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5D7C" w:rsidRDefault="00995D7C" w:rsidP="00995D7C">
      <w:pPr>
        <w:spacing w:after="0"/>
        <w:rPr>
          <w:rFonts w:ascii="Times New Roman" w:eastAsia="Microsoft YaHei" w:hAnsi="Times New Roman" w:cs="Times New Roman"/>
          <w:kern w:val="28"/>
          <w:sz w:val="28"/>
          <w:szCs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216.35pt;margin-top:18.35pt;width:75.4pt;height:45.5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" stroked="f">
            <v:fill opacity="0"/>
            <v:textbox>
              <w:txbxContent>
                <w:p w:rsidR="00995D7C" w:rsidRDefault="00995D7C" w:rsidP="00995D7C"/>
              </w:txbxContent>
            </v:textbox>
          </v:shape>
        </w:pict>
      </w:r>
      <w:proofErr w:type="gramStart"/>
      <w:r>
        <w:rPr>
          <w:rFonts w:ascii="Times New Roman" w:eastAsia="Microsoft YaHei" w:hAnsi="Times New Roman" w:cs="Times New Roman"/>
          <w:kern w:val="28"/>
          <w:sz w:val="28"/>
          <w:szCs w:val="28"/>
        </w:rPr>
        <w:t>Утверждена</w:t>
      </w:r>
      <w:proofErr w:type="gramEnd"/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 постановлением Главы </w:t>
      </w:r>
    </w:p>
    <w:p w:rsidR="00995D7C" w:rsidRDefault="00995D7C" w:rsidP="00995D7C">
      <w:pPr>
        <w:spacing w:after="0"/>
        <w:rPr>
          <w:rFonts w:ascii="Times New Roman" w:eastAsia="Microsoft YaHei" w:hAnsi="Times New Roman" w:cs="Times New Roman"/>
          <w:kern w:val="28"/>
          <w:sz w:val="28"/>
          <w:szCs w:val="28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>Куйбышевского муниципального района</w:t>
      </w:r>
    </w:p>
    <w:p w:rsidR="00995D7C" w:rsidRDefault="00995D7C" w:rsidP="00995D7C">
      <w:pPr>
        <w:widowControl w:val="0"/>
        <w:adjustRightInd w:val="0"/>
        <w:spacing w:after="0" w:line="240" w:lineRule="auto"/>
        <w:jc w:val="both"/>
        <w:textAlignment w:val="baseline"/>
        <w:rPr>
          <w:rFonts w:ascii="Times New Roman" w:eastAsia="Microsoft YaHei" w:hAnsi="Times New Roman" w:cs="Times New Roman"/>
          <w:kern w:val="28"/>
          <w:sz w:val="28"/>
          <w:szCs w:val="28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Новосибирской области  </w:t>
      </w:r>
    </w:p>
    <w:p w:rsidR="00995D7C" w:rsidRDefault="00995D7C" w:rsidP="00995D7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  <w:u w:val="single"/>
        </w:rPr>
        <w:t>____________</w:t>
      </w:r>
      <w:r>
        <w:rPr>
          <w:rFonts w:ascii="Times New Roman" w:hAnsi="Times New Roman" w:cs="Times New Roman"/>
          <w:sz w:val="28"/>
          <w:szCs w:val="28"/>
        </w:rPr>
        <w:t xml:space="preserve">  №  </w:t>
      </w:r>
      <w:r>
        <w:rPr>
          <w:rFonts w:ascii="Times New Roman" w:hAnsi="Times New Roman" w:cs="Times New Roman"/>
          <w:sz w:val="28"/>
          <w:szCs w:val="28"/>
          <w:u w:val="single"/>
        </w:rPr>
        <w:t>__________</w:t>
      </w:r>
    </w:p>
    <w:p w:rsidR="006F5E42" w:rsidRPr="00444806" w:rsidRDefault="006F5E42" w:rsidP="00995D7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95D7C" w:rsidRDefault="00995D7C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95D7C" w:rsidRPr="00444806" w:rsidRDefault="00995D7C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0A6BB9" w:rsidRDefault="00251461" w:rsidP="001E79DA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0A6BB9">
        <w:rPr>
          <w:rFonts w:ascii="Times New Roman" w:hAnsi="Times New Roman" w:cs="Times New Roman"/>
          <w:b/>
          <w:sz w:val="36"/>
          <w:szCs w:val="36"/>
        </w:rPr>
        <w:t xml:space="preserve">СХЕМА </w:t>
      </w:r>
      <w:r w:rsidR="00960E9F" w:rsidRPr="000A6BB9">
        <w:rPr>
          <w:rFonts w:ascii="Times New Roman" w:hAnsi="Times New Roman" w:cs="Times New Roman"/>
          <w:b/>
          <w:sz w:val="36"/>
          <w:szCs w:val="36"/>
        </w:rPr>
        <w:t xml:space="preserve">ВОДОСНАБЖЕНИЯ </w:t>
      </w:r>
    </w:p>
    <w:p w:rsidR="005C1298" w:rsidRPr="00444806" w:rsidRDefault="005C1298" w:rsidP="001E79D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77C32" w:rsidRPr="000A6BB9" w:rsidRDefault="0050117B" w:rsidP="001E79D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A6BB9">
        <w:rPr>
          <w:rFonts w:ascii="Times New Roman" w:hAnsi="Times New Roman" w:cs="Times New Roman"/>
          <w:b/>
          <w:sz w:val="28"/>
          <w:szCs w:val="28"/>
        </w:rPr>
        <w:t>Куйбышевск</w:t>
      </w:r>
      <w:r w:rsidR="005167EE" w:rsidRPr="000A6BB9">
        <w:rPr>
          <w:rFonts w:ascii="Times New Roman" w:hAnsi="Times New Roman" w:cs="Times New Roman"/>
          <w:b/>
          <w:sz w:val="28"/>
          <w:szCs w:val="28"/>
        </w:rPr>
        <w:t>о</w:t>
      </w:r>
      <w:r w:rsidR="00514B69" w:rsidRPr="000A6BB9">
        <w:rPr>
          <w:rFonts w:ascii="Times New Roman" w:hAnsi="Times New Roman" w:cs="Times New Roman"/>
          <w:b/>
          <w:sz w:val="28"/>
          <w:szCs w:val="28"/>
        </w:rPr>
        <w:t>го</w:t>
      </w:r>
      <w:r w:rsidR="00323CA6" w:rsidRPr="000A6BB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77C32" w:rsidRPr="000A6BB9">
        <w:rPr>
          <w:rFonts w:ascii="Times New Roman" w:hAnsi="Times New Roman" w:cs="Times New Roman"/>
          <w:b/>
          <w:sz w:val="28"/>
          <w:szCs w:val="28"/>
        </w:rPr>
        <w:t>сельсовета</w:t>
      </w:r>
    </w:p>
    <w:p w:rsidR="00251461" w:rsidRPr="000A6BB9" w:rsidRDefault="00B77C32" w:rsidP="001E79D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A6BB9">
        <w:rPr>
          <w:rFonts w:ascii="Times New Roman" w:hAnsi="Times New Roman" w:cs="Times New Roman"/>
          <w:b/>
          <w:sz w:val="28"/>
          <w:szCs w:val="28"/>
        </w:rPr>
        <w:t>Куйбышевского района</w:t>
      </w:r>
      <w:r w:rsidR="00251461" w:rsidRPr="000A6BB9">
        <w:rPr>
          <w:rFonts w:ascii="Times New Roman" w:hAnsi="Times New Roman" w:cs="Times New Roman"/>
          <w:b/>
          <w:sz w:val="28"/>
          <w:szCs w:val="28"/>
        </w:rPr>
        <w:br/>
      </w:r>
      <w:r w:rsidR="00323CA6" w:rsidRPr="000A6BB9">
        <w:rPr>
          <w:rFonts w:ascii="Times New Roman" w:hAnsi="Times New Roman" w:cs="Times New Roman"/>
          <w:b/>
          <w:sz w:val="28"/>
          <w:szCs w:val="28"/>
        </w:rPr>
        <w:t>Новосибирской</w:t>
      </w:r>
      <w:r w:rsidR="00F32E17" w:rsidRPr="000A6BB9">
        <w:rPr>
          <w:rFonts w:ascii="Times New Roman" w:hAnsi="Times New Roman" w:cs="Times New Roman"/>
          <w:b/>
          <w:sz w:val="28"/>
          <w:szCs w:val="28"/>
        </w:rPr>
        <w:t xml:space="preserve"> области</w:t>
      </w:r>
    </w:p>
    <w:p w:rsidR="006F5E42" w:rsidRPr="00444806" w:rsidRDefault="006F5E42" w:rsidP="001E79DA">
      <w:pPr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rPr>
          <w:rFonts w:ascii="Times New Roman" w:hAnsi="Times New Roman" w:cs="Times New Roman"/>
          <w:sz w:val="24"/>
          <w:szCs w:val="24"/>
        </w:rPr>
      </w:pPr>
    </w:p>
    <w:p w:rsidR="00B77C32" w:rsidRPr="00444806" w:rsidRDefault="00B77C32" w:rsidP="001E79DA">
      <w:pPr>
        <w:rPr>
          <w:rFonts w:ascii="Times New Roman" w:hAnsi="Times New Roman" w:cs="Times New Roman"/>
          <w:sz w:val="24"/>
          <w:szCs w:val="24"/>
        </w:rPr>
      </w:pPr>
    </w:p>
    <w:p w:rsidR="00BF0349" w:rsidRDefault="00BF0349" w:rsidP="001E79DA">
      <w:pPr>
        <w:rPr>
          <w:rFonts w:ascii="Times New Roman" w:hAnsi="Times New Roman" w:cs="Times New Roman"/>
          <w:sz w:val="24"/>
          <w:szCs w:val="24"/>
        </w:rPr>
      </w:pPr>
    </w:p>
    <w:p w:rsidR="006F5E42" w:rsidRDefault="006F5E42" w:rsidP="001E79DA">
      <w:pPr>
        <w:rPr>
          <w:rFonts w:ascii="Times New Roman" w:hAnsi="Times New Roman" w:cs="Times New Roman"/>
          <w:sz w:val="24"/>
          <w:szCs w:val="24"/>
        </w:rPr>
      </w:pPr>
    </w:p>
    <w:p w:rsidR="000A6BB9" w:rsidRDefault="000A6BB9" w:rsidP="001E79DA">
      <w:pPr>
        <w:rPr>
          <w:rFonts w:ascii="Times New Roman" w:hAnsi="Times New Roman" w:cs="Times New Roman"/>
          <w:sz w:val="24"/>
          <w:szCs w:val="24"/>
        </w:rPr>
      </w:pPr>
    </w:p>
    <w:p w:rsidR="000A6BB9" w:rsidRDefault="000A6BB9" w:rsidP="001E79DA">
      <w:pPr>
        <w:rPr>
          <w:rFonts w:ascii="Times New Roman" w:hAnsi="Times New Roman" w:cs="Times New Roman"/>
          <w:sz w:val="24"/>
          <w:szCs w:val="24"/>
        </w:rPr>
      </w:pPr>
    </w:p>
    <w:p w:rsidR="000A6BB9" w:rsidRDefault="000A6BB9" w:rsidP="001E79DA">
      <w:pPr>
        <w:rPr>
          <w:rFonts w:ascii="Times New Roman" w:hAnsi="Times New Roman" w:cs="Times New Roman"/>
          <w:sz w:val="24"/>
          <w:szCs w:val="24"/>
        </w:rPr>
      </w:pPr>
    </w:p>
    <w:p w:rsidR="000A6BB9" w:rsidRDefault="000A6BB9" w:rsidP="001E79DA">
      <w:pPr>
        <w:rPr>
          <w:rFonts w:ascii="Times New Roman" w:hAnsi="Times New Roman" w:cs="Times New Roman"/>
          <w:sz w:val="24"/>
          <w:szCs w:val="24"/>
        </w:rPr>
      </w:pPr>
    </w:p>
    <w:p w:rsidR="000A6BB9" w:rsidRDefault="000A6BB9" w:rsidP="001E79DA">
      <w:pPr>
        <w:rPr>
          <w:rFonts w:ascii="Times New Roman" w:hAnsi="Times New Roman" w:cs="Times New Roman"/>
          <w:sz w:val="24"/>
          <w:szCs w:val="24"/>
        </w:rPr>
      </w:pPr>
    </w:p>
    <w:p w:rsidR="000A6BB9" w:rsidRDefault="000A6BB9" w:rsidP="001E79DA">
      <w:pPr>
        <w:rPr>
          <w:rFonts w:ascii="Times New Roman" w:hAnsi="Times New Roman" w:cs="Times New Roman"/>
          <w:sz w:val="24"/>
          <w:szCs w:val="24"/>
        </w:rPr>
      </w:pPr>
    </w:p>
    <w:p w:rsidR="000A6BB9" w:rsidRDefault="000A6BB9" w:rsidP="001E79DA">
      <w:pPr>
        <w:rPr>
          <w:rFonts w:ascii="Times New Roman" w:hAnsi="Times New Roman" w:cs="Times New Roman"/>
          <w:sz w:val="24"/>
          <w:szCs w:val="24"/>
        </w:rPr>
      </w:pPr>
    </w:p>
    <w:p w:rsidR="000A6BB9" w:rsidRPr="00444806" w:rsidRDefault="000A6BB9" w:rsidP="001E79DA">
      <w:pPr>
        <w:rPr>
          <w:rFonts w:ascii="Times New Roman" w:hAnsi="Times New Roman" w:cs="Times New Roman"/>
          <w:sz w:val="24"/>
          <w:szCs w:val="24"/>
        </w:rPr>
      </w:pPr>
    </w:p>
    <w:p w:rsidR="00143668" w:rsidRPr="00143668" w:rsidRDefault="00271A21" w:rsidP="000A6BB9">
      <w:pPr>
        <w:ind w:left="6521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Text Box 5" o:spid="_x0000_s1026" type="#_x0000_t202" style="position:absolute;left:0;text-align:left;margin-left:194.55pt;margin-top:.9pt;width:121.5pt;height:45.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" stroked="f">
            <v:fill opacity="0"/>
            <v:textbox>
              <w:txbxContent>
                <w:p w:rsidR="00E82BA2" w:rsidRPr="006F5E42" w:rsidRDefault="00E82BA2" w:rsidP="00D31463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г</w:t>
                  </w:r>
                  <w:r w:rsidRPr="006F5E4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. </w:t>
                  </w:r>
                  <w:r w:rsidR="000A6BB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Куйбышев</w:t>
                  </w:r>
                </w:p>
                <w:p w:rsidR="00E82BA2" w:rsidRDefault="00E82BA2" w:rsidP="00D31463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20</w:t>
                  </w:r>
                  <w:r w:rsidR="000A6BB9">
                    <w:rPr>
                      <w:rFonts w:ascii="Times New Roman" w:hAnsi="Times New Roman" w:cs="Times New Roman"/>
                      <w:sz w:val="24"/>
                      <w:szCs w:val="24"/>
                    </w:rPr>
                    <w:t>20</w:t>
                  </w:r>
                  <w:r w:rsidRPr="006F5E4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год</w:t>
                  </w:r>
                </w:p>
                <w:p w:rsidR="00E82BA2" w:rsidRDefault="00E82BA2"/>
              </w:txbxContent>
            </v:textbox>
          </v:shape>
        </w:pict>
      </w:r>
      <w:r w:rsidR="00251461" w:rsidRPr="00444806">
        <w:rPr>
          <w:rStyle w:val="61"/>
          <w:sz w:val="24"/>
          <w:szCs w:val="24"/>
          <w:u w:val="single"/>
        </w:rPr>
        <w:br w:type="page"/>
      </w:r>
      <w:bookmarkStart w:id="0" w:name="_GoBack"/>
      <w:bookmarkEnd w:id="0"/>
    </w:p>
    <w:p w:rsidR="00D31463" w:rsidRPr="00444806" w:rsidRDefault="00D31463" w:rsidP="001E79DA">
      <w:pPr>
        <w:ind w:left="6379"/>
        <w:jc w:val="right"/>
        <w:rPr>
          <w:rFonts w:ascii="Times New Roman" w:hAnsi="Times New Roman" w:cs="Times New Roman"/>
          <w:sz w:val="24"/>
          <w:szCs w:val="24"/>
        </w:rPr>
      </w:pPr>
    </w:p>
    <w:p w:rsidR="00E4779D" w:rsidRPr="00444806" w:rsidRDefault="00E4779D" w:rsidP="001E79DA">
      <w:pPr>
        <w:rPr>
          <w:rFonts w:ascii="Times New Roman" w:hAnsi="Times New Roman" w:cs="Times New Roman"/>
          <w:sz w:val="24"/>
          <w:szCs w:val="24"/>
        </w:rPr>
      </w:pPr>
    </w:p>
    <w:p w:rsidR="00E4779D" w:rsidRPr="00444806" w:rsidRDefault="00E4779D" w:rsidP="001E79DA">
      <w:pPr>
        <w:rPr>
          <w:rFonts w:ascii="Times New Roman" w:hAnsi="Times New Roman" w:cs="Times New Roman"/>
          <w:sz w:val="24"/>
          <w:szCs w:val="24"/>
        </w:rPr>
      </w:pPr>
    </w:p>
    <w:p w:rsidR="00251461" w:rsidRPr="00444806" w:rsidRDefault="00251461" w:rsidP="001E79DA">
      <w:pPr>
        <w:rPr>
          <w:rFonts w:ascii="Times New Roman" w:hAnsi="Times New Roman" w:cs="Times New Roman"/>
          <w:sz w:val="24"/>
          <w:szCs w:val="24"/>
        </w:rPr>
      </w:pPr>
    </w:p>
    <w:p w:rsidR="00251461" w:rsidRPr="00444806" w:rsidRDefault="00251461" w:rsidP="001E79DA">
      <w:pPr>
        <w:rPr>
          <w:rFonts w:ascii="Times New Roman" w:hAnsi="Times New Roman" w:cs="Times New Roman"/>
          <w:sz w:val="24"/>
          <w:szCs w:val="24"/>
        </w:rPr>
      </w:pPr>
    </w:p>
    <w:p w:rsidR="00E4779D" w:rsidRPr="00444806" w:rsidRDefault="00E4779D" w:rsidP="001E79DA">
      <w:pPr>
        <w:rPr>
          <w:rFonts w:ascii="Times New Roman" w:hAnsi="Times New Roman" w:cs="Times New Roman"/>
          <w:sz w:val="24"/>
          <w:szCs w:val="24"/>
        </w:rPr>
      </w:pPr>
    </w:p>
    <w:p w:rsidR="00960E9F" w:rsidRPr="00444806" w:rsidRDefault="00960E9F" w:rsidP="001E79DA">
      <w:pPr>
        <w:rPr>
          <w:rFonts w:ascii="Times New Roman" w:hAnsi="Times New Roman" w:cs="Times New Roman"/>
          <w:sz w:val="24"/>
          <w:szCs w:val="24"/>
        </w:rPr>
        <w:sectPr w:rsidR="00960E9F" w:rsidRPr="00444806" w:rsidSect="004F32B8">
          <w:footerReference w:type="default" r:id="rId8"/>
          <w:pgSz w:w="11906" w:h="16838" w:code="9"/>
          <w:pgMar w:top="1134" w:right="567" w:bottom="1134" w:left="1134" w:header="284" w:footer="709" w:gutter="0"/>
          <w:pgBorders w:display="firstPage" w:offsetFrom="page">
            <w:top w:val="double" w:sz="4" w:space="10" w:color="auto" w:shadow="1"/>
            <w:left w:val="double" w:sz="4" w:space="15" w:color="auto" w:shadow="1"/>
            <w:bottom w:val="double" w:sz="4" w:space="15" w:color="auto" w:shadow="1"/>
            <w:right w:val="double" w:sz="4" w:space="15" w:color="auto" w:shadow="1"/>
          </w:pgBorders>
          <w:cols w:space="708"/>
          <w:titlePg/>
          <w:docGrid w:linePitch="360"/>
        </w:sectPr>
      </w:pPr>
    </w:p>
    <w:p w:rsidR="002B6D7E" w:rsidRPr="00444806" w:rsidRDefault="002B6D7E" w:rsidP="00AB711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44806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56A9" w:rsidRPr="00460E3C" w:rsidRDefault="00271A21" w:rsidP="00460E3C">
      <w:pPr>
        <w:pStyle w:val="14"/>
        <w:rPr>
          <w:b w:val="0"/>
          <w:szCs w:val="24"/>
        </w:rPr>
      </w:pPr>
      <w:r w:rsidRPr="00271A21">
        <w:rPr>
          <w:szCs w:val="24"/>
        </w:rPr>
        <w:fldChar w:fldCharType="begin"/>
      </w:r>
      <w:r w:rsidR="002B6D7E" w:rsidRPr="00460E3C">
        <w:rPr>
          <w:szCs w:val="24"/>
        </w:rPr>
        <w:instrText xml:space="preserve"> TOC \o "1-3" \h \z \u </w:instrText>
      </w:r>
      <w:r w:rsidRPr="00271A21">
        <w:rPr>
          <w:szCs w:val="24"/>
        </w:rPr>
        <w:fldChar w:fldCharType="separate"/>
      </w:r>
      <w:hyperlink w:anchor="_Toc18942822" w:history="1">
        <w:r w:rsidR="003556A9" w:rsidRPr="00460E3C">
          <w:rPr>
            <w:rStyle w:val="aa"/>
            <w:szCs w:val="24"/>
          </w:rPr>
          <w:t>I. СХЕМА ВОДОСНАБЖЕНИЯ СЕЛЬСОВЕТА</w:t>
        </w:r>
        <w:r w:rsidR="003556A9" w:rsidRPr="00460E3C">
          <w:rPr>
            <w:webHidden/>
            <w:szCs w:val="24"/>
          </w:rPr>
          <w:tab/>
        </w:r>
        <w:r w:rsidRPr="00460E3C">
          <w:rPr>
            <w:webHidden/>
            <w:szCs w:val="24"/>
          </w:rPr>
          <w:fldChar w:fldCharType="begin"/>
        </w:r>
        <w:r w:rsidR="003556A9" w:rsidRPr="00460E3C">
          <w:rPr>
            <w:webHidden/>
            <w:szCs w:val="24"/>
          </w:rPr>
          <w:instrText xml:space="preserve"> PAGEREF _Toc18942822 \h </w:instrText>
        </w:r>
        <w:r w:rsidRPr="00460E3C">
          <w:rPr>
            <w:webHidden/>
            <w:szCs w:val="24"/>
          </w:rPr>
        </w:r>
        <w:r w:rsidRPr="00460E3C">
          <w:rPr>
            <w:webHidden/>
            <w:szCs w:val="24"/>
          </w:rPr>
          <w:fldChar w:fldCharType="separate"/>
        </w:r>
        <w:r w:rsidR="00154FF1">
          <w:rPr>
            <w:webHidden/>
            <w:szCs w:val="24"/>
          </w:rPr>
          <w:t>11</w:t>
        </w:r>
        <w:r w:rsidRPr="00460E3C">
          <w:rPr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14"/>
        <w:rPr>
          <w:b w:val="0"/>
          <w:szCs w:val="24"/>
        </w:rPr>
      </w:pPr>
      <w:hyperlink w:anchor="_Toc18942823" w:history="1">
        <w:r w:rsidR="003556A9" w:rsidRPr="00460E3C">
          <w:rPr>
            <w:rStyle w:val="aa"/>
            <w:szCs w:val="24"/>
          </w:rPr>
          <w:t>1. Технико-экономическое состояние централизованных систем водоснабжения  поселения</w:t>
        </w:r>
        <w:r w:rsidR="003556A9" w:rsidRPr="00460E3C">
          <w:rPr>
            <w:webHidden/>
            <w:szCs w:val="24"/>
          </w:rPr>
          <w:tab/>
        </w:r>
        <w:r w:rsidRPr="00460E3C">
          <w:rPr>
            <w:webHidden/>
            <w:szCs w:val="24"/>
          </w:rPr>
          <w:fldChar w:fldCharType="begin"/>
        </w:r>
        <w:r w:rsidR="003556A9" w:rsidRPr="00460E3C">
          <w:rPr>
            <w:webHidden/>
            <w:szCs w:val="24"/>
          </w:rPr>
          <w:instrText xml:space="preserve"> PAGEREF _Toc18942823 \h </w:instrText>
        </w:r>
        <w:r w:rsidRPr="00460E3C">
          <w:rPr>
            <w:webHidden/>
            <w:szCs w:val="24"/>
          </w:rPr>
        </w:r>
        <w:r w:rsidRPr="00460E3C">
          <w:rPr>
            <w:webHidden/>
            <w:szCs w:val="24"/>
          </w:rPr>
          <w:fldChar w:fldCharType="separate"/>
        </w:r>
        <w:r w:rsidR="00154FF1">
          <w:rPr>
            <w:webHidden/>
            <w:szCs w:val="24"/>
          </w:rPr>
          <w:t>11</w:t>
        </w:r>
        <w:r w:rsidRPr="00460E3C">
          <w:rPr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24" w:history="1">
        <w:r w:rsidR="003556A9" w:rsidRPr="00460E3C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 Описание системы и структуры водоснабжения поселения и деление территории  поселения на эксплуатационные зоны</w:t>
        </w:r>
        <w:r w:rsidR="003556A9"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_Toc18942824 \h </w:instrText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154FF1">
          <w:rPr>
            <w:rFonts w:ascii="Times New Roman" w:hAnsi="Times New Roman" w:cs="Times New Roman"/>
            <w:noProof/>
            <w:webHidden/>
            <w:sz w:val="24"/>
            <w:szCs w:val="24"/>
          </w:rPr>
          <w:t>11</w:t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460E3C" w:rsidRDefault="00271A21" w:rsidP="00460E3C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25" w:history="1">
        <w:r w:rsidR="003556A9" w:rsidRPr="00460E3C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1.1.1. Описание системы водоснабжения</w:t>
        </w:r>
        <w:r w:rsidR="003556A9"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_Toc18942825 \h </w:instrText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154FF1">
          <w:rPr>
            <w:rFonts w:ascii="Times New Roman" w:hAnsi="Times New Roman" w:cs="Times New Roman"/>
            <w:noProof/>
            <w:webHidden/>
            <w:sz w:val="24"/>
            <w:szCs w:val="24"/>
          </w:rPr>
          <w:t>11</w:t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460E3C" w:rsidRDefault="00271A21" w:rsidP="00460E3C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26" w:history="1">
        <w:r w:rsidR="003556A9" w:rsidRPr="00460E3C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1.1.2. Структура системы водоснабжения</w:t>
        </w:r>
        <w:r w:rsidR="003556A9"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_Toc18942826 \h </w:instrText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154FF1">
          <w:rPr>
            <w:rFonts w:ascii="Times New Roman" w:hAnsi="Times New Roman" w:cs="Times New Roman"/>
            <w:noProof/>
            <w:webHidden/>
            <w:sz w:val="24"/>
            <w:szCs w:val="24"/>
          </w:rPr>
          <w:t>13</w:t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27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1.2. Описание территорий поселения не охваченных централизованными системами  водоснабжения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_Toc18942827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14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28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1.3. Описание технологических зон водоснабжения, зон централизованного и  нецентрализованного водоснабжения (территорий, на которых водоснабжение осуществляется с использованием централизованных и нецентрализованных систем горячего водоснабжения,  систем холодного водоснабжения соответственно) и перечень централизованных систем  водоснабжения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_Toc18942828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15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29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1.4. Описание результатов технического обследования централизованных систем  водоснабжения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_Toc18942829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15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0" w:history="1">
        <w:r w:rsidR="003556A9" w:rsidRPr="00460E3C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1.4.1. Описание состояния существующих источников водоснабжения и водозаборных  сооружений</w:t>
        </w:r>
        <w:r w:rsidR="003556A9"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_Toc18942830 \h </w:instrText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154FF1">
          <w:rPr>
            <w:rFonts w:ascii="Times New Roman" w:hAnsi="Times New Roman" w:cs="Times New Roman"/>
            <w:noProof/>
            <w:webHidden/>
            <w:sz w:val="24"/>
            <w:szCs w:val="24"/>
          </w:rPr>
          <w:t>15</w:t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460E3C" w:rsidRDefault="00271A21" w:rsidP="00460E3C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1" w:history="1">
        <w:r w:rsidR="003556A9" w:rsidRPr="00460E3C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1.4.2. Описание существующих сооружений очистки и подготовки воды, включая оценку  соответствия применяемой технологической схемы водоподготовки требованиям обеспечения нормативов качества воды</w:t>
        </w:r>
        <w:r w:rsidR="003556A9"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_Toc18942831 \h </w:instrText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154FF1">
          <w:rPr>
            <w:rFonts w:ascii="Times New Roman" w:hAnsi="Times New Roman" w:cs="Times New Roman"/>
            <w:noProof/>
            <w:webHidden/>
            <w:sz w:val="24"/>
            <w:szCs w:val="24"/>
          </w:rPr>
          <w:t>17</w:t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460E3C" w:rsidRDefault="00271A21" w:rsidP="00460E3C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2" w:history="1">
        <w:r w:rsidR="003556A9" w:rsidRPr="00460E3C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1.4.3. Описание состояния и функционирования существующих насосных  централизованных станций, в том числе оценку энергоэффективности подачи воды, которая оценивается как соотношение удельного расхода электрической энергии, необходимой для подачи установленного объема воды, и установленного уровня напора (давления)</w:t>
        </w:r>
        <w:r w:rsidR="003556A9"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_Toc18942832 \h </w:instrText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154FF1">
          <w:rPr>
            <w:rFonts w:ascii="Times New Roman" w:hAnsi="Times New Roman" w:cs="Times New Roman"/>
            <w:noProof/>
            <w:webHidden/>
            <w:sz w:val="24"/>
            <w:szCs w:val="24"/>
          </w:rPr>
          <w:t>17</w:t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460E3C" w:rsidRDefault="00271A21" w:rsidP="00460E3C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3" w:history="1">
        <w:r w:rsidR="003556A9" w:rsidRPr="00460E3C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1.4.4. Описание состояния и функционирования водопроводных сетей систем  водоснабжения, включая оценку величины износа сетей и определение возможности обеспечения качества воды в процессе транспортировки по этим сетям</w:t>
        </w:r>
        <w:r w:rsidR="003556A9"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_Toc18942833 \h </w:instrText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154FF1">
          <w:rPr>
            <w:rFonts w:ascii="Times New Roman" w:hAnsi="Times New Roman" w:cs="Times New Roman"/>
            <w:noProof/>
            <w:webHidden/>
            <w:sz w:val="24"/>
            <w:szCs w:val="24"/>
          </w:rPr>
          <w:t>18</w:t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460E3C" w:rsidRDefault="00271A21" w:rsidP="00460E3C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4" w:history="1">
        <w:r w:rsidR="003556A9" w:rsidRPr="00460E3C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1.4.5. Описание существующих технических и технологических проблем, возникающих при  водоснабжении поселений, анализ исполнения предписаний органов, осуществляющих  государственный надзор, муниципальный контроль, об устранении нарушений, влияющих на  качество и безопасность воды</w:t>
        </w:r>
        <w:r w:rsidR="003556A9"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_Toc18942834 \h </w:instrText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154FF1">
          <w:rPr>
            <w:rFonts w:ascii="Times New Roman" w:hAnsi="Times New Roman" w:cs="Times New Roman"/>
            <w:noProof/>
            <w:webHidden/>
            <w:sz w:val="24"/>
            <w:szCs w:val="24"/>
          </w:rPr>
          <w:t>18</w:t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460E3C" w:rsidRDefault="00271A21" w:rsidP="00460E3C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5" w:history="1">
        <w:r w:rsidR="003556A9" w:rsidRPr="00460E3C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1.4.6. Описание централизованной системы горячего водоснабжения с использованием  закрытых систем горячего водоснабжения, отражающее технологические особенности  указанной системы</w:t>
        </w:r>
        <w:r w:rsidR="003556A9"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_Toc18942835 \h </w:instrText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154FF1">
          <w:rPr>
            <w:rFonts w:ascii="Times New Roman" w:hAnsi="Times New Roman" w:cs="Times New Roman"/>
            <w:noProof/>
            <w:webHidden/>
            <w:sz w:val="24"/>
            <w:szCs w:val="24"/>
          </w:rPr>
          <w:t>19</w:t>
        </w:r>
        <w:r w:rsidRPr="00460E3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36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1.5. Описание существующих технических и технологических решений по предотвращению  замерзания воды применительно к территории распространения вечномерзлых грунтов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_Toc18942836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19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37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1.6 Перечень лиц, владеющих на праве собственности или другом законном основании  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_Toc18942837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19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14"/>
        <w:rPr>
          <w:b w:val="0"/>
          <w:szCs w:val="24"/>
        </w:rPr>
      </w:pPr>
      <w:hyperlink w:anchor="_Toc18942838" w:history="1">
        <w:r w:rsidR="003556A9" w:rsidRPr="00460E3C">
          <w:rPr>
            <w:rStyle w:val="aa"/>
            <w:szCs w:val="24"/>
          </w:rPr>
          <w:t>2. Направления развития централизованных систем водоснабжения</w:t>
        </w:r>
        <w:r w:rsidR="003556A9" w:rsidRPr="00460E3C">
          <w:rPr>
            <w:webHidden/>
            <w:szCs w:val="24"/>
          </w:rPr>
          <w:tab/>
        </w:r>
        <w:r w:rsidRPr="00460E3C">
          <w:rPr>
            <w:webHidden/>
            <w:szCs w:val="24"/>
          </w:rPr>
          <w:fldChar w:fldCharType="begin"/>
        </w:r>
        <w:r w:rsidR="003556A9" w:rsidRPr="00460E3C">
          <w:rPr>
            <w:webHidden/>
            <w:szCs w:val="24"/>
          </w:rPr>
          <w:instrText xml:space="preserve"> PAGEREF _Toc18942838 \h </w:instrText>
        </w:r>
        <w:r w:rsidRPr="00460E3C">
          <w:rPr>
            <w:webHidden/>
            <w:szCs w:val="24"/>
          </w:rPr>
        </w:r>
        <w:r w:rsidRPr="00460E3C">
          <w:rPr>
            <w:webHidden/>
            <w:szCs w:val="24"/>
          </w:rPr>
          <w:fldChar w:fldCharType="separate"/>
        </w:r>
        <w:r w:rsidR="00154FF1">
          <w:rPr>
            <w:webHidden/>
            <w:szCs w:val="24"/>
          </w:rPr>
          <w:t>21</w:t>
        </w:r>
        <w:r w:rsidRPr="00460E3C">
          <w:rPr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39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2.1 Основные направления, принципы, задачи и целевые показатели развития  централизованных систем водоснабжения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_Toc18942839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21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0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2.2. Различные сценарии развития централизованных систем водоснабжения в  зависимости от различных сценариев развития поселений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_Toc18942840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24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14"/>
        <w:rPr>
          <w:b w:val="0"/>
          <w:szCs w:val="24"/>
        </w:rPr>
      </w:pPr>
      <w:hyperlink w:anchor="_Toc18942841" w:history="1">
        <w:r w:rsidR="003556A9" w:rsidRPr="00460E3C">
          <w:rPr>
            <w:rStyle w:val="aa"/>
            <w:szCs w:val="24"/>
          </w:rPr>
          <w:t>3. Баланс водоснабжения и потребления горячей, питьевой, технической воды</w:t>
        </w:r>
        <w:r w:rsidR="003556A9" w:rsidRPr="00460E3C">
          <w:rPr>
            <w:webHidden/>
            <w:szCs w:val="24"/>
          </w:rPr>
          <w:tab/>
        </w:r>
        <w:r w:rsidRPr="00460E3C">
          <w:rPr>
            <w:webHidden/>
            <w:szCs w:val="24"/>
          </w:rPr>
          <w:fldChar w:fldCharType="begin"/>
        </w:r>
        <w:r w:rsidR="003556A9" w:rsidRPr="00460E3C">
          <w:rPr>
            <w:webHidden/>
            <w:szCs w:val="24"/>
          </w:rPr>
          <w:instrText xml:space="preserve"> PAGEREF _Toc18942841 \h </w:instrText>
        </w:r>
        <w:r w:rsidRPr="00460E3C">
          <w:rPr>
            <w:webHidden/>
            <w:szCs w:val="24"/>
          </w:rPr>
        </w:r>
        <w:r w:rsidRPr="00460E3C">
          <w:rPr>
            <w:webHidden/>
            <w:szCs w:val="24"/>
          </w:rPr>
          <w:fldChar w:fldCharType="separate"/>
        </w:r>
        <w:r w:rsidR="00154FF1">
          <w:rPr>
            <w:webHidden/>
            <w:szCs w:val="24"/>
          </w:rPr>
          <w:t>26</w:t>
        </w:r>
        <w:r w:rsidRPr="00460E3C">
          <w:rPr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2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3.1. Общий баланс подачи и реализации воды, включая анализ и оценку структурных  составляющих потерь горячей, питьевой, технической воды при ее производстве и  транспортировке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_Toc18942842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26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3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3.2. Территориальный баланс подачи горячей, питьевой, технической воды по  технологическим зонам водоснабжения (годовой и в сутки максимального водопотребления)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_Toc18942843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27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4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3.3. Структурный баланс реализации горячей, питьевой, технической воды по группам абонентов с разбивкой на хозяйственно-питьевые нужды населения, производственные нужды юридических лиц и другие нужды поселений (пожаротушение, полив и др.)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_Toc18942844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28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5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3.4. Сведения о фактическом потреблении населением горячей, питьевой, технической  воды исходя из статистических и расчетных данных и сведений о действующих нормативах  потребления коммунальных услуг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_Toc18942845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30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6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3.5. Описание существующей системы коммерческого учета горячей, питьевой,  технической воды и планов по установке приборов учета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_Toc18942846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30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7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3.6. Анализ резервов и дефицитов производственных мощностей системы водоснабжения  поселения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_Toc18942847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31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8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3.7. Прогнозные балансы потребления горячей, питьевой, технической воды на срок не  менее 10 лет с учетом различных сценариев развития поселений, рассчитанные на основании  расхода горячей, питьевой, технической воды в соответствии со СП 31.13330.2012 и СНиП 2.04.01-85, а также исходя из текущего объема потребления воды населением и его динамики, с учетом перспективы развития и изменения состава и структуры застройки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_Toc18942848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31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9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3.8. Описание централизованной системы горячего водоснабжения с использованием  закрытых систем горячего водоснабжения, отражающее технологические особенности  указанной системы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_Toc18942849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32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0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3.9. Сведения о фактическом и ожидаемом потреблении горячей, питьевой, технической воды (годовое, среднесуточное, максимальное суточное)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_Toc18942850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32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1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3.10. Описание территориальной структуры потребления горячей, питьевой, технической воды, которую следует определять по отчетам организаций, осуществляющих водоснабжение, с  разбивкой по технологическим зонам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_Toc18942851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33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2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 xml:space="preserve">3.11. 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 </w:t>
        </w:r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lastRenderedPageBreak/>
          <w:t>промышленных объектов, исходя из фактических расходов горячей, питьевой, технической воды с учетом данных о перспективном потреблении горячей, питьевой, технической воды абонентами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_Toc18942852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34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3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3.12. Сведения о фактических и планируемых потерях горячей, питьевой, технической  воды при ее транспортировке (годовые, среднесуточные значения)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_Toc18942853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35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4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3.13. Перспективные балансы водоснабжения и водоотведения (общий - баланс подачи и  реализации горячей, питьевой, технической воды, территориальный - баланс подачи горячей,  питьевой, технической воды по технологическим зонам водоснабжения, структурный - баланс реализации горячей, питьевой, технической воды по группам абонентов)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_Toc18942854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37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5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3.14. Расчет требуемой мощности водозаборных и очистных сооружений исходя из  данных о перспективном потреблении горячей, питьевой, технической воды и величины потерь горячей, питьевой, технической воды при ее транспортировке с указанием требуемых объемов подачи и потребления горячей, питьевой, технической воды, дефицита (резерва) мощностей по технологическим зонам с разбивкой по годам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_Toc18942855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39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7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3.15. Наименование организации, которая наделена статусом гарантирующей организации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_Toc18942857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41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14"/>
        <w:rPr>
          <w:b w:val="0"/>
          <w:szCs w:val="24"/>
        </w:rPr>
      </w:pPr>
      <w:hyperlink w:anchor="_Toc18942858" w:history="1">
        <w:r w:rsidR="003556A9" w:rsidRPr="00460E3C">
          <w:rPr>
            <w:rStyle w:val="aa"/>
            <w:szCs w:val="24"/>
          </w:rPr>
          <w:t>4. Предложения по строительству, реконструкции и модернизации объектов  централизованных систем водоснабжения</w:t>
        </w:r>
        <w:r w:rsidR="003556A9" w:rsidRPr="00460E3C">
          <w:rPr>
            <w:webHidden/>
            <w:szCs w:val="24"/>
          </w:rPr>
          <w:tab/>
        </w:r>
        <w:r w:rsidRPr="00460E3C">
          <w:rPr>
            <w:webHidden/>
            <w:szCs w:val="24"/>
          </w:rPr>
          <w:fldChar w:fldCharType="begin"/>
        </w:r>
        <w:r w:rsidR="003556A9" w:rsidRPr="00460E3C">
          <w:rPr>
            <w:webHidden/>
            <w:szCs w:val="24"/>
          </w:rPr>
          <w:instrText xml:space="preserve"> PAGEREF _Toc18942858 \h </w:instrText>
        </w:r>
        <w:r w:rsidRPr="00460E3C">
          <w:rPr>
            <w:webHidden/>
            <w:szCs w:val="24"/>
          </w:rPr>
        </w:r>
        <w:r w:rsidRPr="00460E3C">
          <w:rPr>
            <w:webHidden/>
            <w:szCs w:val="24"/>
          </w:rPr>
          <w:fldChar w:fldCharType="separate"/>
        </w:r>
        <w:r w:rsidR="00154FF1">
          <w:rPr>
            <w:webHidden/>
            <w:szCs w:val="24"/>
          </w:rPr>
          <w:t>42</w:t>
        </w:r>
        <w:r w:rsidRPr="00460E3C">
          <w:rPr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9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4.1. Перечень основных мероприятий по реализации схем водоснабжения с разбивкой по годам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_Toc18942859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42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0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4.2. Технические обоснования основных мероприятий по реализации схем водоснабжения, в том числе гидрогеологические характеристики потенциальных источников водоснабжения,  санитарные характеристики источников водоснабжения, а также возможное изменение  указанных характеристик в результате реализации мероприятий, предусмотренных схемами  водоснабжения и водоотведения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_Toc18942860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43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1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4.3. Сведения о вновь строящихся, реконструируемых и предлагаемых к выводу из  эксплуатации объектах системы водоснабжения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_Toc18942861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44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2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4.4. Сведения о развитии систем диспетчеризации, телемеханизации и систем управления  режимами водоснабжения на объектах организаций, осуществляющих водоснабжение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_Toc18942862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44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3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4.5. Сведения об оснащенности зданий, строений, сооружений приборами учета воды и их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_Toc18942863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44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4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применение при осуществлении расчетов за потребленную воду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_Toc18942864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44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5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4.6. Описание вариантов маршрутов прохождения трубопроводов (трасс) по территории  поселения, городского округа и их обоснование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_Toc18942865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45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6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4.7. Рекомендации о месте размещения насосных станций, резервуаров, водонапорных башен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_Toc18942866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45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7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4.8. Границы планируемых зон размещения объектов централизованных систем горячего  водоснабжения, холодного водоснабжения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_Toc18942867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45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8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4.9. Карты (схемы) существующего и планируемого размещения объектов централизованных  систем горячего водоснабжения, холодного водоснабжения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_Toc18942868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45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14"/>
        <w:rPr>
          <w:b w:val="0"/>
          <w:szCs w:val="24"/>
        </w:rPr>
      </w:pPr>
      <w:hyperlink w:anchor="_Toc18942869" w:history="1">
        <w:r w:rsidR="003556A9" w:rsidRPr="00460E3C">
          <w:rPr>
            <w:rStyle w:val="aa"/>
            <w:szCs w:val="24"/>
          </w:rPr>
          <w:t>5. Экологические аспекты мероприятий по строительству, реконструкции и  модернизации объектов централизованных систем водоснабжения</w:t>
        </w:r>
        <w:r w:rsidR="003556A9" w:rsidRPr="00460E3C">
          <w:rPr>
            <w:webHidden/>
            <w:szCs w:val="24"/>
          </w:rPr>
          <w:tab/>
        </w:r>
        <w:r w:rsidRPr="00460E3C">
          <w:rPr>
            <w:webHidden/>
            <w:szCs w:val="24"/>
          </w:rPr>
          <w:fldChar w:fldCharType="begin"/>
        </w:r>
        <w:r w:rsidR="003556A9" w:rsidRPr="00460E3C">
          <w:rPr>
            <w:webHidden/>
            <w:szCs w:val="24"/>
          </w:rPr>
          <w:instrText xml:space="preserve"> PAGEREF _Toc18942869 \h </w:instrText>
        </w:r>
        <w:r w:rsidRPr="00460E3C">
          <w:rPr>
            <w:webHidden/>
            <w:szCs w:val="24"/>
          </w:rPr>
        </w:r>
        <w:r w:rsidRPr="00460E3C">
          <w:rPr>
            <w:webHidden/>
            <w:szCs w:val="24"/>
          </w:rPr>
          <w:fldChar w:fldCharType="separate"/>
        </w:r>
        <w:r w:rsidR="00154FF1">
          <w:rPr>
            <w:webHidden/>
            <w:szCs w:val="24"/>
          </w:rPr>
          <w:t>46</w:t>
        </w:r>
        <w:r w:rsidRPr="00460E3C">
          <w:rPr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70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5.1 Меры по предотвращению вредного воздействия на водный бассейн предлагаемых к  строительству и реконструкции объектов централизованных систем водоснабжения при сбросе (утилизации) промывных вод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_Toc18942870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46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71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5.2 Меры по предотвращению вредного воздействия на окружающую среду при реализации мероприятий по снабжению и хранению химических реагентов, используемых в водоподготовке (хлор и др.)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_Toc18942871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46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14"/>
        <w:rPr>
          <w:b w:val="0"/>
          <w:szCs w:val="24"/>
        </w:rPr>
      </w:pPr>
      <w:hyperlink w:anchor="_Toc18942872" w:history="1">
        <w:r w:rsidR="003556A9" w:rsidRPr="00460E3C">
          <w:rPr>
            <w:rStyle w:val="aa"/>
            <w:szCs w:val="24"/>
          </w:rPr>
          <w:t>6. Оценка объемов капитальных вложений в строительство, реконструкцию и  модернизацию объектов централизованных систем водоснабжения</w:t>
        </w:r>
        <w:r w:rsidR="003556A9" w:rsidRPr="00460E3C">
          <w:rPr>
            <w:webHidden/>
            <w:szCs w:val="24"/>
          </w:rPr>
          <w:tab/>
        </w:r>
        <w:r w:rsidRPr="00460E3C">
          <w:rPr>
            <w:webHidden/>
            <w:szCs w:val="24"/>
          </w:rPr>
          <w:fldChar w:fldCharType="begin"/>
        </w:r>
        <w:r w:rsidR="003556A9" w:rsidRPr="00460E3C">
          <w:rPr>
            <w:webHidden/>
            <w:szCs w:val="24"/>
          </w:rPr>
          <w:instrText xml:space="preserve"> PAGEREF _Toc18942872 \h </w:instrText>
        </w:r>
        <w:r w:rsidRPr="00460E3C">
          <w:rPr>
            <w:webHidden/>
            <w:szCs w:val="24"/>
          </w:rPr>
        </w:r>
        <w:r w:rsidRPr="00460E3C">
          <w:rPr>
            <w:webHidden/>
            <w:szCs w:val="24"/>
          </w:rPr>
          <w:fldChar w:fldCharType="separate"/>
        </w:r>
        <w:r w:rsidR="00154FF1">
          <w:rPr>
            <w:webHidden/>
            <w:szCs w:val="24"/>
          </w:rPr>
          <w:t>47</w:t>
        </w:r>
        <w:r w:rsidRPr="00460E3C">
          <w:rPr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14"/>
        <w:rPr>
          <w:b w:val="0"/>
          <w:szCs w:val="24"/>
        </w:rPr>
      </w:pPr>
      <w:hyperlink w:anchor="_Toc18942873" w:history="1">
        <w:r w:rsidR="003556A9" w:rsidRPr="00460E3C">
          <w:rPr>
            <w:rStyle w:val="aa"/>
            <w:szCs w:val="24"/>
          </w:rPr>
          <w:t>7. Целевые показатели развития централизованных систем водоснабжения</w:t>
        </w:r>
        <w:r w:rsidR="003556A9" w:rsidRPr="00460E3C">
          <w:rPr>
            <w:webHidden/>
            <w:szCs w:val="24"/>
          </w:rPr>
          <w:tab/>
        </w:r>
        <w:r w:rsidRPr="00460E3C">
          <w:rPr>
            <w:webHidden/>
            <w:szCs w:val="24"/>
          </w:rPr>
          <w:fldChar w:fldCharType="begin"/>
        </w:r>
        <w:r w:rsidR="003556A9" w:rsidRPr="00460E3C">
          <w:rPr>
            <w:webHidden/>
            <w:szCs w:val="24"/>
          </w:rPr>
          <w:instrText xml:space="preserve"> PAGEREF _Toc18942873 \h </w:instrText>
        </w:r>
        <w:r w:rsidRPr="00460E3C">
          <w:rPr>
            <w:webHidden/>
            <w:szCs w:val="24"/>
          </w:rPr>
        </w:r>
        <w:r w:rsidRPr="00460E3C">
          <w:rPr>
            <w:webHidden/>
            <w:szCs w:val="24"/>
          </w:rPr>
          <w:fldChar w:fldCharType="separate"/>
        </w:r>
        <w:r w:rsidR="00154FF1">
          <w:rPr>
            <w:webHidden/>
            <w:szCs w:val="24"/>
          </w:rPr>
          <w:t>49</w:t>
        </w:r>
        <w:r w:rsidRPr="00460E3C">
          <w:rPr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14"/>
        <w:rPr>
          <w:b w:val="0"/>
          <w:szCs w:val="24"/>
        </w:rPr>
      </w:pPr>
      <w:hyperlink w:anchor="_Toc18942874" w:history="1">
        <w:r w:rsidR="003556A9" w:rsidRPr="00460E3C">
          <w:rPr>
            <w:rStyle w:val="aa"/>
            <w:szCs w:val="24"/>
          </w:rPr>
          <w:t>8. Перечень выявленных бесхозяйных объектов централизованных систем  водоснабжения (в случае их выявления) и перечень организаций, уполномоченных на их эксплуатацию</w:t>
        </w:r>
        <w:r w:rsidR="003556A9" w:rsidRPr="00460E3C">
          <w:rPr>
            <w:webHidden/>
            <w:szCs w:val="24"/>
          </w:rPr>
          <w:tab/>
        </w:r>
        <w:r w:rsidRPr="00460E3C">
          <w:rPr>
            <w:webHidden/>
            <w:szCs w:val="24"/>
          </w:rPr>
          <w:fldChar w:fldCharType="begin"/>
        </w:r>
        <w:r w:rsidR="003556A9" w:rsidRPr="00460E3C">
          <w:rPr>
            <w:webHidden/>
            <w:szCs w:val="24"/>
          </w:rPr>
          <w:instrText xml:space="preserve"> PAGEREF _Toc18942874 \h </w:instrText>
        </w:r>
        <w:r w:rsidRPr="00460E3C">
          <w:rPr>
            <w:webHidden/>
            <w:szCs w:val="24"/>
          </w:rPr>
        </w:r>
        <w:r w:rsidRPr="00460E3C">
          <w:rPr>
            <w:webHidden/>
            <w:szCs w:val="24"/>
          </w:rPr>
          <w:fldChar w:fldCharType="separate"/>
        </w:r>
        <w:r w:rsidR="00154FF1">
          <w:rPr>
            <w:webHidden/>
            <w:szCs w:val="24"/>
          </w:rPr>
          <w:t>52</w:t>
        </w:r>
        <w:r w:rsidRPr="00460E3C">
          <w:rPr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14"/>
        <w:rPr>
          <w:b w:val="0"/>
          <w:szCs w:val="24"/>
        </w:rPr>
      </w:pPr>
      <w:hyperlink w:anchor="_Toc18942875" w:history="1">
        <w:r w:rsidR="003556A9" w:rsidRPr="00460E3C">
          <w:rPr>
            <w:rStyle w:val="aa"/>
            <w:szCs w:val="24"/>
          </w:rPr>
          <w:t>II. СХЕМА ВОДООТВЕДЕНИЯ СЕЛЬСОВЕТА</w:t>
        </w:r>
        <w:r w:rsidR="003556A9" w:rsidRPr="00460E3C">
          <w:rPr>
            <w:webHidden/>
            <w:szCs w:val="24"/>
          </w:rPr>
          <w:tab/>
        </w:r>
        <w:r w:rsidRPr="00460E3C">
          <w:rPr>
            <w:webHidden/>
            <w:szCs w:val="24"/>
          </w:rPr>
          <w:fldChar w:fldCharType="begin"/>
        </w:r>
        <w:r w:rsidR="003556A9" w:rsidRPr="00460E3C">
          <w:rPr>
            <w:webHidden/>
            <w:szCs w:val="24"/>
          </w:rPr>
          <w:instrText xml:space="preserve"> PAGEREF _Toc18942875 \h </w:instrText>
        </w:r>
        <w:r w:rsidRPr="00460E3C">
          <w:rPr>
            <w:webHidden/>
            <w:szCs w:val="24"/>
          </w:rPr>
        </w:r>
        <w:r w:rsidRPr="00460E3C">
          <w:rPr>
            <w:webHidden/>
            <w:szCs w:val="24"/>
          </w:rPr>
          <w:fldChar w:fldCharType="separate"/>
        </w:r>
        <w:r w:rsidR="00154FF1">
          <w:rPr>
            <w:webHidden/>
            <w:szCs w:val="24"/>
          </w:rPr>
          <w:t>53</w:t>
        </w:r>
        <w:r w:rsidRPr="00460E3C">
          <w:rPr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14"/>
        <w:rPr>
          <w:b w:val="0"/>
          <w:szCs w:val="24"/>
        </w:rPr>
      </w:pPr>
      <w:hyperlink w:anchor="_Toc18942876" w:history="1">
        <w:r w:rsidR="003556A9" w:rsidRPr="00460E3C">
          <w:rPr>
            <w:rStyle w:val="aa"/>
            <w:szCs w:val="24"/>
          </w:rPr>
          <w:t>1. Существующее положение в сфере водоотведения поселения</w:t>
        </w:r>
        <w:r w:rsidR="003556A9" w:rsidRPr="00460E3C">
          <w:rPr>
            <w:webHidden/>
            <w:szCs w:val="24"/>
          </w:rPr>
          <w:tab/>
        </w:r>
        <w:r w:rsidRPr="00460E3C">
          <w:rPr>
            <w:webHidden/>
            <w:szCs w:val="24"/>
          </w:rPr>
          <w:fldChar w:fldCharType="begin"/>
        </w:r>
        <w:r w:rsidR="003556A9" w:rsidRPr="00460E3C">
          <w:rPr>
            <w:webHidden/>
            <w:szCs w:val="24"/>
          </w:rPr>
          <w:instrText xml:space="preserve"> PAGEREF _Toc18942876 \h </w:instrText>
        </w:r>
        <w:r w:rsidRPr="00460E3C">
          <w:rPr>
            <w:webHidden/>
            <w:szCs w:val="24"/>
          </w:rPr>
        </w:r>
        <w:r w:rsidRPr="00460E3C">
          <w:rPr>
            <w:webHidden/>
            <w:szCs w:val="24"/>
          </w:rPr>
          <w:fldChar w:fldCharType="separate"/>
        </w:r>
        <w:r w:rsidR="00154FF1">
          <w:rPr>
            <w:webHidden/>
            <w:szCs w:val="24"/>
          </w:rPr>
          <w:t>53</w:t>
        </w:r>
        <w:r w:rsidRPr="00460E3C">
          <w:rPr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77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1.1. Описание структуры системы сбора, очистки и отведения сточных вод на территории  поселения, сельсовета и деление территории поселения, сельсовета на  эксплуатационные зоны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_Toc18942877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53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78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1.2. Описание результатов технического обследования централизованной системы  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 требованиям обеспечения нормативов качества очистки сточных вод, определение  существующего дефицита (резерва) мощностей сооружений и описание локальных очистных  сооружений, создаваемых абонентами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_Toc18942878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53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79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1.3. Описание технологических зон водоотведения, зон централизованного и  нецентрализованного водоотведения (территорий, на которых водоотведение осуществляется с использованием централизованных и нецентрализованных систем водоотведения) и перечень централизованных систем водоотведения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_Toc18942879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53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14"/>
        <w:rPr>
          <w:b w:val="0"/>
          <w:szCs w:val="24"/>
        </w:rPr>
      </w:pPr>
      <w:hyperlink w:anchor="_Toc18942880" w:history="1">
        <w:r w:rsidR="003556A9" w:rsidRPr="00460E3C">
          <w:rPr>
            <w:rStyle w:val="aa"/>
            <w:szCs w:val="24"/>
          </w:rPr>
          <w:t>2. Балансы сточных вод в системе водоотведения</w:t>
        </w:r>
        <w:r w:rsidR="003556A9" w:rsidRPr="00460E3C">
          <w:rPr>
            <w:webHidden/>
            <w:szCs w:val="24"/>
          </w:rPr>
          <w:tab/>
        </w:r>
        <w:r w:rsidRPr="00460E3C">
          <w:rPr>
            <w:webHidden/>
            <w:szCs w:val="24"/>
          </w:rPr>
          <w:fldChar w:fldCharType="begin"/>
        </w:r>
        <w:r w:rsidR="003556A9" w:rsidRPr="00460E3C">
          <w:rPr>
            <w:webHidden/>
            <w:szCs w:val="24"/>
          </w:rPr>
          <w:instrText xml:space="preserve"> PAGEREF _Toc18942880 \h </w:instrText>
        </w:r>
        <w:r w:rsidRPr="00460E3C">
          <w:rPr>
            <w:webHidden/>
            <w:szCs w:val="24"/>
          </w:rPr>
        </w:r>
        <w:r w:rsidRPr="00460E3C">
          <w:rPr>
            <w:webHidden/>
            <w:szCs w:val="24"/>
          </w:rPr>
          <w:fldChar w:fldCharType="separate"/>
        </w:r>
        <w:r w:rsidR="00154FF1">
          <w:rPr>
            <w:webHidden/>
            <w:szCs w:val="24"/>
          </w:rPr>
          <w:t>56</w:t>
        </w:r>
        <w:r w:rsidRPr="00460E3C">
          <w:rPr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1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2.1. Баланс поступления сточных вод в централизованную систему водоотведения и  отведения стоков по технологическим зонам водоотведения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_Toc18942881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56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2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2.2. Оценку фактического притока неорганизованного стока (сточных вод, поступающих по  поверхности рельефа местности) по технологическим зонам водоотведения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_Toc18942882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56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3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2.3. Сведения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_Toc18942883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56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4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2.4. 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 водоотведения и по поселениям, городским округам с выделением зон дефицитов и резервов производственных мощностей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_Toc18942884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57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5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2.5. Прогнозные балансы поступления сточных вод в централизованную систему  водоотведения и отведения стоков по технологическим зонам водоотведения на срок не менее  10 лет с учетом различных сценариев развития поселений, городских округов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_Toc18942885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57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14"/>
        <w:rPr>
          <w:b w:val="0"/>
          <w:szCs w:val="24"/>
        </w:rPr>
      </w:pPr>
      <w:hyperlink w:anchor="_Toc18942886" w:history="1">
        <w:r w:rsidR="003556A9" w:rsidRPr="00460E3C">
          <w:rPr>
            <w:rStyle w:val="aa"/>
            <w:szCs w:val="24"/>
          </w:rPr>
          <w:t>3. Прогноз объема сточных вод</w:t>
        </w:r>
        <w:r w:rsidR="003556A9" w:rsidRPr="00460E3C">
          <w:rPr>
            <w:webHidden/>
            <w:szCs w:val="24"/>
          </w:rPr>
          <w:tab/>
        </w:r>
        <w:r w:rsidRPr="00460E3C">
          <w:rPr>
            <w:webHidden/>
            <w:szCs w:val="24"/>
          </w:rPr>
          <w:fldChar w:fldCharType="begin"/>
        </w:r>
        <w:r w:rsidR="003556A9" w:rsidRPr="00460E3C">
          <w:rPr>
            <w:webHidden/>
            <w:szCs w:val="24"/>
          </w:rPr>
          <w:instrText xml:space="preserve"> PAGEREF _Toc18942886 \h </w:instrText>
        </w:r>
        <w:r w:rsidRPr="00460E3C">
          <w:rPr>
            <w:webHidden/>
            <w:szCs w:val="24"/>
          </w:rPr>
        </w:r>
        <w:r w:rsidRPr="00460E3C">
          <w:rPr>
            <w:webHidden/>
            <w:szCs w:val="24"/>
          </w:rPr>
          <w:fldChar w:fldCharType="separate"/>
        </w:r>
        <w:r w:rsidR="00154FF1">
          <w:rPr>
            <w:webHidden/>
            <w:szCs w:val="24"/>
          </w:rPr>
          <w:t>58</w:t>
        </w:r>
        <w:r w:rsidRPr="00460E3C">
          <w:rPr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7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3.1. Сведения о фактическом и ожидаемом поступлении сточных вод в централизованную  систему водоотведения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_Toc18942887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58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8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3.2. Описание структуры централизованной системы водоотведения (эксплуатационные и  технологические зоны)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_Toc18942888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58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9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3.3. Расчет требуемой мощности очистных сооружений исходя из данных о расчетном расходе сточных вод, дефицита (резерва) мощностей по технологическим зонам сооружений  водоотведения с разбивкой по годам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_Toc18942889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59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90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3.4. Результаты анализа гидравлических режимов и режимов работы элементов  централизованной системы водоотведения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_Toc18942890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59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91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3.5. Анализ резервов производственных мощностей очистных сооружений системы  водоотведения и возможности расширения зоны их действия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_Toc18942891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59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14"/>
        <w:rPr>
          <w:b w:val="0"/>
          <w:szCs w:val="24"/>
        </w:rPr>
      </w:pPr>
      <w:hyperlink w:anchor="_Toc18942893" w:history="1">
        <w:r w:rsidR="003556A9" w:rsidRPr="00460E3C">
          <w:rPr>
            <w:rStyle w:val="aa"/>
            <w:szCs w:val="24"/>
          </w:rPr>
          <w:t>4. Предложения по строительству, реконструкции и модернизации (техническому  перевооружению) объектов централизованной системы водоотведения</w:t>
        </w:r>
        <w:r w:rsidR="003556A9" w:rsidRPr="00460E3C">
          <w:rPr>
            <w:webHidden/>
            <w:szCs w:val="24"/>
          </w:rPr>
          <w:tab/>
        </w:r>
        <w:r w:rsidRPr="00460E3C">
          <w:rPr>
            <w:webHidden/>
            <w:szCs w:val="24"/>
          </w:rPr>
          <w:fldChar w:fldCharType="begin"/>
        </w:r>
        <w:r w:rsidR="003556A9" w:rsidRPr="00460E3C">
          <w:rPr>
            <w:webHidden/>
            <w:szCs w:val="24"/>
          </w:rPr>
          <w:instrText xml:space="preserve"> PAGEREF _Toc18942893 \h </w:instrText>
        </w:r>
        <w:r w:rsidRPr="00460E3C">
          <w:rPr>
            <w:webHidden/>
            <w:szCs w:val="24"/>
          </w:rPr>
        </w:r>
        <w:r w:rsidRPr="00460E3C">
          <w:rPr>
            <w:webHidden/>
            <w:szCs w:val="24"/>
          </w:rPr>
          <w:fldChar w:fldCharType="separate"/>
        </w:r>
        <w:r w:rsidR="00154FF1">
          <w:rPr>
            <w:webHidden/>
            <w:szCs w:val="24"/>
          </w:rPr>
          <w:t>61</w:t>
        </w:r>
        <w:r w:rsidRPr="00460E3C">
          <w:rPr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14"/>
        <w:rPr>
          <w:b w:val="0"/>
          <w:szCs w:val="24"/>
        </w:rPr>
      </w:pPr>
      <w:hyperlink w:anchor="_Toc18942894" w:history="1">
        <w:r w:rsidR="003556A9" w:rsidRPr="00460E3C">
          <w:rPr>
            <w:rStyle w:val="aa"/>
            <w:b w:val="0"/>
            <w:i/>
            <w:szCs w:val="24"/>
          </w:rPr>
          <w:t>4.1. Основные направления, принципы, задачи и целевые показатели развития  централизованной системы водоотведения</w:t>
        </w:r>
        <w:r w:rsidR="003556A9" w:rsidRPr="00460E3C">
          <w:rPr>
            <w:b w:val="0"/>
            <w:webHidden/>
            <w:szCs w:val="24"/>
          </w:rPr>
          <w:tab/>
        </w:r>
        <w:r w:rsidRPr="00460E3C">
          <w:rPr>
            <w:b w:val="0"/>
            <w:webHidden/>
            <w:szCs w:val="24"/>
          </w:rPr>
          <w:fldChar w:fldCharType="begin"/>
        </w:r>
        <w:r w:rsidR="003556A9" w:rsidRPr="00460E3C">
          <w:rPr>
            <w:b w:val="0"/>
            <w:webHidden/>
            <w:szCs w:val="24"/>
          </w:rPr>
          <w:instrText xml:space="preserve"> PAGEREF _Toc18942894 \h </w:instrText>
        </w:r>
        <w:r w:rsidRPr="00460E3C">
          <w:rPr>
            <w:b w:val="0"/>
            <w:webHidden/>
            <w:szCs w:val="24"/>
          </w:rPr>
        </w:r>
        <w:r w:rsidRPr="00460E3C">
          <w:rPr>
            <w:b w:val="0"/>
            <w:webHidden/>
            <w:szCs w:val="24"/>
          </w:rPr>
          <w:fldChar w:fldCharType="separate"/>
        </w:r>
        <w:r w:rsidR="00154FF1">
          <w:rPr>
            <w:b w:val="0"/>
            <w:webHidden/>
            <w:szCs w:val="24"/>
          </w:rPr>
          <w:t>61</w:t>
        </w:r>
        <w:r w:rsidRPr="00460E3C">
          <w:rPr>
            <w:b w:val="0"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95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4.2. Перечень основных мероприятий по реализации схем водоотведения с разбивкой по годам, включая технические обоснования этих мероприятий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_Toc18942895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62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96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4.3. Технические обоснования основных мероприятий по реализации схем водоотведения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_Toc18942896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62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97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4.4. Сведения о вновь строящихся, реконструируемых и предлагаемых к выводу из  эксплуатации объектах централизованной системы водоотведения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_Toc18942897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62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98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4.5. Сведения о развитии систем диспетчеризации, телемеханизации и об  автоматизированных системах управления режимами водоотведения на объектах организаций, осуществляющих водоотведение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_Toc18942898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62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99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4.6. Описание вариантов маршрутов прохождения трубопроводов (трасс) по территории  поселения, городского округа, расположения намечаемых площадок под строительство  сооружений водоотведения и их обоснование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_Toc18942899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62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900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4.7 Границы и характеристики охранных зон сетей и сооружений централизованной  системы водоотведения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_Toc18942900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62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901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4.8. Границы планируемых зон размещения объектов централизованной системы  водоотведения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_Toc18942901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63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14"/>
        <w:rPr>
          <w:b w:val="0"/>
          <w:szCs w:val="24"/>
        </w:rPr>
      </w:pPr>
      <w:hyperlink w:anchor="_Toc18942902" w:history="1">
        <w:r w:rsidR="003556A9" w:rsidRPr="00460E3C">
          <w:rPr>
            <w:rStyle w:val="aa"/>
            <w:szCs w:val="24"/>
          </w:rPr>
          <w:t>5. Экологические аспекты мероприятий по строительству и реконструкции объектов централизованной системы водоотведения</w:t>
        </w:r>
        <w:r w:rsidR="003556A9" w:rsidRPr="00460E3C">
          <w:rPr>
            <w:webHidden/>
            <w:szCs w:val="24"/>
          </w:rPr>
          <w:tab/>
        </w:r>
        <w:r w:rsidRPr="00460E3C">
          <w:rPr>
            <w:webHidden/>
            <w:szCs w:val="24"/>
          </w:rPr>
          <w:fldChar w:fldCharType="begin"/>
        </w:r>
        <w:r w:rsidR="003556A9" w:rsidRPr="00460E3C">
          <w:rPr>
            <w:webHidden/>
            <w:szCs w:val="24"/>
          </w:rPr>
          <w:instrText xml:space="preserve"> PAGEREF _Toc18942902 \h </w:instrText>
        </w:r>
        <w:r w:rsidRPr="00460E3C">
          <w:rPr>
            <w:webHidden/>
            <w:szCs w:val="24"/>
          </w:rPr>
        </w:r>
        <w:r w:rsidRPr="00460E3C">
          <w:rPr>
            <w:webHidden/>
            <w:szCs w:val="24"/>
          </w:rPr>
          <w:fldChar w:fldCharType="separate"/>
        </w:r>
        <w:r w:rsidR="00154FF1">
          <w:rPr>
            <w:webHidden/>
            <w:szCs w:val="24"/>
          </w:rPr>
          <w:t>64</w:t>
        </w:r>
        <w:r w:rsidRPr="00460E3C">
          <w:rPr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903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5.1. Сведения о мероприятиях, содержащихся в планах по снижению сбросов загрязняющих  веществ, иных веществ и микроорганизмов в поверхностные водные объекты, подземные водные объекты и на водозаборные площади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_Toc18942903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64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904" w:history="1">
        <w:r w:rsidR="003556A9" w:rsidRPr="00460E3C">
          <w:rPr>
            <w:rStyle w:val="aa"/>
            <w:rFonts w:cs="Times New Roman"/>
            <w:b w:val="0"/>
            <w:i/>
            <w:noProof/>
            <w:szCs w:val="24"/>
          </w:rPr>
          <w:t>5.2. Сведения о применении методов, безопасных для окружающей среды, при утилизации осадков сточных вод</w:t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tab/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460E3C">
          <w:rPr>
            <w:rFonts w:cs="Times New Roman"/>
            <w:b w:val="0"/>
            <w:noProof/>
            <w:webHidden/>
            <w:szCs w:val="24"/>
          </w:rPr>
          <w:instrText xml:space="preserve"> PAGEREF _Toc18942904 \h </w:instrText>
        </w:r>
        <w:r w:rsidRPr="00460E3C">
          <w:rPr>
            <w:rFonts w:cs="Times New Roman"/>
            <w:b w:val="0"/>
            <w:noProof/>
            <w:webHidden/>
            <w:szCs w:val="24"/>
          </w:rPr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154FF1">
          <w:rPr>
            <w:rFonts w:cs="Times New Roman"/>
            <w:b w:val="0"/>
            <w:noProof/>
            <w:webHidden/>
            <w:szCs w:val="24"/>
          </w:rPr>
          <w:t>64</w:t>
        </w:r>
        <w:r w:rsidRPr="00460E3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14"/>
        <w:rPr>
          <w:b w:val="0"/>
          <w:szCs w:val="24"/>
        </w:rPr>
      </w:pPr>
      <w:hyperlink w:anchor="_Toc18942905" w:history="1">
        <w:r w:rsidR="003556A9" w:rsidRPr="00460E3C">
          <w:rPr>
            <w:rStyle w:val="aa"/>
            <w:szCs w:val="24"/>
          </w:rPr>
          <w:t>6. Оценка потребности в капитальных вложениях в строительство, реконструкцию и модернизацию объектов централизованной системы водоотведения</w:t>
        </w:r>
        <w:r w:rsidR="003556A9" w:rsidRPr="00460E3C">
          <w:rPr>
            <w:webHidden/>
            <w:szCs w:val="24"/>
          </w:rPr>
          <w:tab/>
        </w:r>
        <w:r w:rsidRPr="00460E3C">
          <w:rPr>
            <w:webHidden/>
            <w:szCs w:val="24"/>
          </w:rPr>
          <w:fldChar w:fldCharType="begin"/>
        </w:r>
        <w:r w:rsidR="003556A9" w:rsidRPr="00460E3C">
          <w:rPr>
            <w:webHidden/>
            <w:szCs w:val="24"/>
          </w:rPr>
          <w:instrText xml:space="preserve"> PAGEREF _Toc18942905 \h </w:instrText>
        </w:r>
        <w:r w:rsidRPr="00460E3C">
          <w:rPr>
            <w:webHidden/>
            <w:szCs w:val="24"/>
          </w:rPr>
        </w:r>
        <w:r w:rsidRPr="00460E3C">
          <w:rPr>
            <w:webHidden/>
            <w:szCs w:val="24"/>
          </w:rPr>
          <w:fldChar w:fldCharType="separate"/>
        </w:r>
        <w:r w:rsidR="00154FF1">
          <w:rPr>
            <w:webHidden/>
            <w:szCs w:val="24"/>
          </w:rPr>
          <w:t>66</w:t>
        </w:r>
        <w:r w:rsidRPr="00460E3C">
          <w:rPr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14"/>
        <w:rPr>
          <w:b w:val="0"/>
          <w:szCs w:val="24"/>
        </w:rPr>
      </w:pPr>
      <w:hyperlink w:anchor="_Toc18942906" w:history="1">
        <w:r w:rsidR="003556A9" w:rsidRPr="00460E3C">
          <w:rPr>
            <w:rStyle w:val="aa"/>
            <w:szCs w:val="24"/>
          </w:rPr>
          <w:t>7. Целевые показатели развития централизованной системы водоотведения</w:t>
        </w:r>
        <w:r w:rsidR="003556A9" w:rsidRPr="00460E3C">
          <w:rPr>
            <w:webHidden/>
            <w:szCs w:val="24"/>
          </w:rPr>
          <w:tab/>
        </w:r>
        <w:r w:rsidRPr="00460E3C">
          <w:rPr>
            <w:webHidden/>
            <w:szCs w:val="24"/>
          </w:rPr>
          <w:fldChar w:fldCharType="begin"/>
        </w:r>
        <w:r w:rsidR="003556A9" w:rsidRPr="00460E3C">
          <w:rPr>
            <w:webHidden/>
            <w:szCs w:val="24"/>
          </w:rPr>
          <w:instrText xml:space="preserve"> PAGEREF _Toc18942906 \h </w:instrText>
        </w:r>
        <w:r w:rsidRPr="00460E3C">
          <w:rPr>
            <w:webHidden/>
            <w:szCs w:val="24"/>
          </w:rPr>
        </w:r>
        <w:r w:rsidRPr="00460E3C">
          <w:rPr>
            <w:webHidden/>
            <w:szCs w:val="24"/>
          </w:rPr>
          <w:fldChar w:fldCharType="separate"/>
        </w:r>
        <w:r w:rsidR="00154FF1">
          <w:rPr>
            <w:webHidden/>
            <w:szCs w:val="24"/>
          </w:rPr>
          <w:t>67</w:t>
        </w:r>
        <w:r w:rsidRPr="00460E3C">
          <w:rPr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14"/>
        <w:rPr>
          <w:b w:val="0"/>
          <w:szCs w:val="24"/>
        </w:rPr>
      </w:pPr>
      <w:hyperlink w:anchor="_Toc18942907" w:history="1">
        <w:r w:rsidR="003556A9" w:rsidRPr="00460E3C">
          <w:rPr>
            <w:rStyle w:val="aa"/>
            <w:szCs w:val="24"/>
          </w:rPr>
          <w:t>8. Перечень выявленных бесхозяйных объектов централизованной системы  водоотведения (в случае их выявления) и перечень организаций, уполномоченных на их эксплуатацию</w:t>
        </w:r>
        <w:r w:rsidR="003556A9" w:rsidRPr="00460E3C">
          <w:rPr>
            <w:webHidden/>
            <w:szCs w:val="24"/>
          </w:rPr>
          <w:tab/>
        </w:r>
        <w:r w:rsidRPr="00460E3C">
          <w:rPr>
            <w:webHidden/>
            <w:szCs w:val="24"/>
          </w:rPr>
          <w:fldChar w:fldCharType="begin"/>
        </w:r>
        <w:r w:rsidR="003556A9" w:rsidRPr="00460E3C">
          <w:rPr>
            <w:webHidden/>
            <w:szCs w:val="24"/>
          </w:rPr>
          <w:instrText xml:space="preserve"> PAGEREF _Toc18942907 \h </w:instrText>
        </w:r>
        <w:r w:rsidRPr="00460E3C">
          <w:rPr>
            <w:webHidden/>
            <w:szCs w:val="24"/>
          </w:rPr>
        </w:r>
        <w:r w:rsidRPr="00460E3C">
          <w:rPr>
            <w:webHidden/>
            <w:szCs w:val="24"/>
          </w:rPr>
          <w:fldChar w:fldCharType="separate"/>
        </w:r>
        <w:r w:rsidR="00154FF1">
          <w:rPr>
            <w:webHidden/>
            <w:szCs w:val="24"/>
          </w:rPr>
          <w:t>68</w:t>
        </w:r>
        <w:r w:rsidRPr="00460E3C">
          <w:rPr>
            <w:webHidden/>
            <w:szCs w:val="24"/>
          </w:rPr>
          <w:fldChar w:fldCharType="end"/>
        </w:r>
      </w:hyperlink>
    </w:p>
    <w:p w:rsidR="003556A9" w:rsidRPr="00460E3C" w:rsidRDefault="00271A21" w:rsidP="00460E3C">
      <w:pPr>
        <w:pStyle w:val="14"/>
        <w:rPr>
          <w:b w:val="0"/>
          <w:szCs w:val="24"/>
        </w:rPr>
      </w:pPr>
      <w:hyperlink w:anchor="_Toc18942908" w:history="1">
        <w:r w:rsidR="003556A9" w:rsidRPr="00460E3C">
          <w:rPr>
            <w:rStyle w:val="aa"/>
            <w:szCs w:val="24"/>
          </w:rPr>
          <w:t>Приложение №1</w:t>
        </w:r>
        <w:r w:rsidR="003556A9" w:rsidRPr="00460E3C">
          <w:rPr>
            <w:webHidden/>
            <w:szCs w:val="24"/>
          </w:rPr>
          <w:tab/>
        </w:r>
        <w:r w:rsidRPr="00460E3C">
          <w:rPr>
            <w:webHidden/>
            <w:szCs w:val="24"/>
          </w:rPr>
          <w:fldChar w:fldCharType="begin"/>
        </w:r>
        <w:r w:rsidR="003556A9" w:rsidRPr="00460E3C">
          <w:rPr>
            <w:webHidden/>
            <w:szCs w:val="24"/>
          </w:rPr>
          <w:instrText xml:space="preserve"> PAGEREF _Toc18942908 \h </w:instrText>
        </w:r>
        <w:r w:rsidRPr="00460E3C">
          <w:rPr>
            <w:webHidden/>
            <w:szCs w:val="24"/>
          </w:rPr>
        </w:r>
        <w:r w:rsidRPr="00460E3C">
          <w:rPr>
            <w:webHidden/>
            <w:szCs w:val="24"/>
          </w:rPr>
          <w:fldChar w:fldCharType="separate"/>
        </w:r>
        <w:r w:rsidR="00154FF1">
          <w:rPr>
            <w:webHidden/>
            <w:szCs w:val="24"/>
          </w:rPr>
          <w:t>69</w:t>
        </w:r>
        <w:r w:rsidRPr="00460E3C">
          <w:rPr>
            <w:webHidden/>
            <w:szCs w:val="24"/>
          </w:rPr>
          <w:fldChar w:fldCharType="end"/>
        </w:r>
      </w:hyperlink>
    </w:p>
    <w:p w:rsidR="00460E3C" w:rsidRDefault="00271A21" w:rsidP="00460E3C">
      <w:pPr>
        <w:pStyle w:val="af3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fldChar w:fldCharType="end"/>
      </w:r>
    </w:p>
    <w:p w:rsidR="00460E3C" w:rsidRDefault="00460E3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460E3C" w:rsidRDefault="002B6D7E" w:rsidP="00460E3C">
      <w:pPr>
        <w:pStyle w:val="af3"/>
        <w:spacing w:line="276" w:lineRule="auto"/>
        <w:jc w:val="center"/>
        <w:rPr>
          <w:rStyle w:val="af2"/>
          <w:rFonts w:ascii="Times New Roman" w:hAnsi="Times New Roman" w:cs="Times New Roman"/>
          <w:sz w:val="24"/>
          <w:szCs w:val="24"/>
        </w:rPr>
      </w:pPr>
      <w:r w:rsidRPr="00460E3C">
        <w:rPr>
          <w:rStyle w:val="af2"/>
          <w:rFonts w:ascii="Times New Roman" w:hAnsi="Times New Roman" w:cs="Times New Roman"/>
          <w:sz w:val="24"/>
          <w:szCs w:val="24"/>
        </w:rPr>
        <w:lastRenderedPageBreak/>
        <w:t>ВВЕДЕНИЕ</w:t>
      </w:r>
    </w:p>
    <w:p w:rsidR="002B6D7E" w:rsidRPr="00460E3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60E3C" w:rsidRPr="00460E3C" w:rsidRDefault="00460E3C" w:rsidP="00460E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60E3C">
        <w:rPr>
          <w:rFonts w:ascii="Times New Roman" w:hAnsi="Times New Roman" w:cs="Times New Roman"/>
          <w:sz w:val="24"/>
          <w:szCs w:val="24"/>
        </w:rPr>
        <w:t>Пояснительная записка составлена в соответствии с Постановлением Правительства Ро</w:t>
      </w:r>
      <w:r w:rsidRPr="00460E3C">
        <w:rPr>
          <w:rFonts w:ascii="Times New Roman" w:hAnsi="Times New Roman" w:cs="Times New Roman"/>
          <w:sz w:val="24"/>
          <w:szCs w:val="24"/>
        </w:rPr>
        <w:t>с</w:t>
      </w:r>
      <w:r w:rsidRPr="00460E3C">
        <w:rPr>
          <w:rFonts w:ascii="Times New Roman" w:hAnsi="Times New Roman" w:cs="Times New Roman"/>
          <w:sz w:val="24"/>
          <w:szCs w:val="24"/>
        </w:rPr>
        <w:t xml:space="preserve">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460E3C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460E3C">
        <w:rPr>
          <w:rFonts w:ascii="Times New Roman" w:hAnsi="Times New Roman" w:cs="Times New Roman"/>
          <w:sz w:val="24"/>
          <w:szCs w:val="24"/>
        </w:rPr>
        <w:t>. №782 г. Москва «О схемах водоснабжения и водоотв</w:t>
      </w:r>
      <w:r w:rsidRPr="00460E3C">
        <w:rPr>
          <w:rFonts w:ascii="Times New Roman" w:hAnsi="Times New Roman" w:cs="Times New Roman"/>
          <w:sz w:val="24"/>
          <w:szCs w:val="24"/>
        </w:rPr>
        <w:t>е</w:t>
      </w:r>
      <w:r w:rsidRPr="00460E3C">
        <w:rPr>
          <w:rFonts w:ascii="Times New Roman" w:hAnsi="Times New Roman" w:cs="Times New Roman"/>
          <w:sz w:val="24"/>
          <w:szCs w:val="24"/>
        </w:rPr>
        <w:t xml:space="preserve">дения», Федеральным законом Российской Федерации от 7 декабря </w:t>
      </w:r>
      <w:smartTag w:uri="urn:schemas-microsoft-com:office:smarttags" w:element="metricconverter">
        <w:smartTagPr>
          <w:attr w:name="ProductID" w:val="2011 г"/>
        </w:smartTagPr>
        <w:r w:rsidRPr="00460E3C">
          <w:rPr>
            <w:rFonts w:ascii="Times New Roman" w:hAnsi="Times New Roman" w:cs="Times New Roman"/>
            <w:sz w:val="24"/>
            <w:szCs w:val="24"/>
          </w:rPr>
          <w:t>2011 г</w:t>
        </w:r>
      </w:smartTag>
      <w:r w:rsidRPr="00460E3C">
        <w:rPr>
          <w:rFonts w:ascii="Times New Roman" w:hAnsi="Times New Roman" w:cs="Times New Roman"/>
          <w:sz w:val="24"/>
          <w:szCs w:val="24"/>
        </w:rPr>
        <w:t>. №416-ФЗ «О вод</w:t>
      </w:r>
      <w:r w:rsidRPr="00460E3C">
        <w:rPr>
          <w:rFonts w:ascii="Times New Roman" w:hAnsi="Times New Roman" w:cs="Times New Roman"/>
          <w:sz w:val="24"/>
          <w:szCs w:val="24"/>
        </w:rPr>
        <w:t>о</w:t>
      </w:r>
      <w:r w:rsidRPr="00460E3C">
        <w:rPr>
          <w:rFonts w:ascii="Times New Roman" w:hAnsi="Times New Roman" w:cs="Times New Roman"/>
          <w:sz w:val="24"/>
          <w:szCs w:val="24"/>
        </w:rPr>
        <w:t>снабжении и водоотведении», Федеральным законом «Об энергосбережении и о повышении эне</w:t>
      </w:r>
      <w:r w:rsidRPr="00460E3C">
        <w:rPr>
          <w:rFonts w:ascii="Times New Roman" w:hAnsi="Times New Roman" w:cs="Times New Roman"/>
          <w:sz w:val="24"/>
          <w:szCs w:val="24"/>
        </w:rPr>
        <w:t>р</w:t>
      </w:r>
      <w:r w:rsidRPr="00460E3C">
        <w:rPr>
          <w:rFonts w:ascii="Times New Roman" w:hAnsi="Times New Roman" w:cs="Times New Roman"/>
          <w:sz w:val="24"/>
          <w:szCs w:val="24"/>
        </w:rPr>
        <w:t>гетической эффективности и о внесении изменений в отдельные законодательные акты Росси</w:t>
      </w:r>
      <w:r w:rsidRPr="00460E3C">
        <w:rPr>
          <w:rFonts w:ascii="Times New Roman" w:hAnsi="Times New Roman" w:cs="Times New Roman"/>
          <w:sz w:val="24"/>
          <w:szCs w:val="24"/>
        </w:rPr>
        <w:t>й</w:t>
      </w:r>
      <w:r w:rsidRPr="00460E3C">
        <w:rPr>
          <w:rFonts w:ascii="Times New Roman" w:hAnsi="Times New Roman" w:cs="Times New Roman"/>
          <w:sz w:val="24"/>
          <w:szCs w:val="24"/>
        </w:rPr>
        <w:t>ской Федерации» от 23 ноября 2009</w:t>
      </w:r>
      <w:proofErr w:type="gramEnd"/>
      <w:r w:rsidRPr="00460E3C">
        <w:rPr>
          <w:rFonts w:ascii="Times New Roman" w:hAnsi="Times New Roman" w:cs="Times New Roman"/>
          <w:sz w:val="24"/>
          <w:szCs w:val="24"/>
        </w:rPr>
        <w:t xml:space="preserve"> г. №261-ФЗ, СП 131.13330.2012 «Строительная климатол</w:t>
      </w:r>
      <w:r w:rsidRPr="00460E3C">
        <w:rPr>
          <w:rFonts w:ascii="Times New Roman" w:hAnsi="Times New Roman" w:cs="Times New Roman"/>
          <w:sz w:val="24"/>
          <w:szCs w:val="24"/>
        </w:rPr>
        <w:t>о</w:t>
      </w:r>
      <w:r w:rsidRPr="00460E3C">
        <w:rPr>
          <w:rFonts w:ascii="Times New Roman" w:hAnsi="Times New Roman" w:cs="Times New Roman"/>
          <w:sz w:val="24"/>
          <w:szCs w:val="24"/>
        </w:rPr>
        <w:t xml:space="preserve">гия», </w:t>
      </w:r>
      <w:proofErr w:type="spellStart"/>
      <w:r w:rsidRPr="00460E3C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460E3C">
        <w:rPr>
          <w:rFonts w:ascii="Times New Roman" w:hAnsi="Times New Roman" w:cs="Times New Roman"/>
          <w:sz w:val="24"/>
          <w:szCs w:val="24"/>
        </w:rPr>
        <w:t xml:space="preserve"> 2.1.4.1074-01 «Питьевая вода. Гигиенические требования к качеству воды централ</w:t>
      </w:r>
      <w:r w:rsidRPr="00460E3C">
        <w:rPr>
          <w:rFonts w:ascii="Times New Roman" w:hAnsi="Times New Roman" w:cs="Times New Roman"/>
          <w:sz w:val="24"/>
          <w:szCs w:val="24"/>
        </w:rPr>
        <w:t>и</w:t>
      </w:r>
      <w:r w:rsidRPr="00460E3C">
        <w:rPr>
          <w:rFonts w:ascii="Times New Roman" w:hAnsi="Times New Roman" w:cs="Times New Roman"/>
          <w:sz w:val="24"/>
          <w:szCs w:val="24"/>
        </w:rPr>
        <w:t>зованных систем питьевого водоснабжения. Контроль качества. Гигиенические требования к обеспечению безопасности систем горячего водоснабжения» утвержденным Постановлением Пр</w:t>
      </w:r>
      <w:r w:rsidRPr="00460E3C">
        <w:rPr>
          <w:rFonts w:ascii="Times New Roman" w:hAnsi="Times New Roman" w:cs="Times New Roman"/>
          <w:sz w:val="24"/>
          <w:szCs w:val="24"/>
        </w:rPr>
        <w:t>а</w:t>
      </w:r>
      <w:r w:rsidRPr="00460E3C">
        <w:rPr>
          <w:rFonts w:ascii="Times New Roman" w:hAnsi="Times New Roman" w:cs="Times New Roman"/>
          <w:sz w:val="24"/>
          <w:szCs w:val="24"/>
        </w:rPr>
        <w:t>вительства Российской Федерации №24 от 26 сентября 2001 года, Постановлением Правительства Российской Федерации от 29 июля 2013 года №644 «Об утверждении Правил холодного вод</w:t>
      </w:r>
      <w:r w:rsidRPr="00460E3C">
        <w:rPr>
          <w:rFonts w:ascii="Times New Roman" w:hAnsi="Times New Roman" w:cs="Times New Roman"/>
          <w:sz w:val="24"/>
          <w:szCs w:val="24"/>
        </w:rPr>
        <w:t>о</w:t>
      </w:r>
      <w:r w:rsidRPr="00460E3C">
        <w:rPr>
          <w:rFonts w:ascii="Times New Roman" w:hAnsi="Times New Roman" w:cs="Times New Roman"/>
          <w:sz w:val="24"/>
          <w:szCs w:val="24"/>
        </w:rPr>
        <w:t>снабжения и водоотведения и о внесении изменений в некоторые акты Правительства Российской Федерации».</w:t>
      </w:r>
    </w:p>
    <w:p w:rsidR="002B6D7E" w:rsidRPr="00460E3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t>В целях реализации государственной политики в сфере водоснабжения и водоотведения, направленной на обеспечение охраны здоровья и улучшения качества жизни населения путем обеспечения бесперебойного и качественного водоснабжения и водоотведения; повышение эне</w:t>
      </w:r>
      <w:r w:rsidRPr="00460E3C">
        <w:rPr>
          <w:rFonts w:ascii="Times New Roman" w:hAnsi="Times New Roman" w:cs="Times New Roman"/>
          <w:sz w:val="24"/>
          <w:szCs w:val="24"/>
        </w:rPr>
        <w:t>р</w:t>
      </w:r>
      <w:r w:rsidRPr="00460E3C">
        <w:rPr>
          <w:rFonts w:ascii="Times New Roman" w:hAnsi="Times New Roman" w:cs="Times New Roman"/>
          <w:sz w:val="24"/>
          <w:szCs w:val="24"/>
        </w:rPr>
        <w:t>гетической эффективности путем экономного потребления воды; снижение негативного воздейс</w:t>
      </w:r>
      <w:r w:rsidRPr="00460E3C">
        <w:rPr>
          <w:rFonts w:ascii="Times New Roman" w:hAnsi="Times New Roman" w:cs="Times New Roman"/>
          <w:sz w:val="24"/>
          <w:szCs w:val="24"/>
        </w:rPr>
        <w:t>т</w:t>
      </w:r>
      <w:r w:rsidRPr="00460E3C">
        <w:rPr>
          <w:rFonts w:ascii="Times New Roman" w:hAnsi="Times New Roman" w:cs="Times New Roman"/>
          <w:sz w:val="24"/>
          <w:szCs w:val="24"/>
        </w:rPr>
        <w:t>вия на водные объекты путем повышения качества очистки сточных вод; обеспечение доступн</w:t>
      </w:r>
      <w:r w:rsidRPr="00460E3C">
        <w:rPr>
          <w:rFonts w:ascii="Times New Roman" w:hAnsi="Times New Roman" w:cs="Times New Roman"/>
          <w:sz w:val="24"/>
          <w:szCs w:val="24"/>
        </w:rPr>
        <w:t>о</w:t>
      </w:r>
      <w:r w:rsidRPr="00460E3C">
        <w:rPr>
          <w:rFonts w:ascii="Times New Roman" w:hAnsi="Times New Roman" w:cs="Times New Roman"/>
          <w:sz w:val="24"/>
          <w:szCs w:val="24"/>
        </w:rPr>
        <w:t>сти водоснабжения и водоотведения для абонентов за счет повышения эффективности деятельн</w:t>
      </w:r>
      <w:r w:rsidRPr="00460E3C">
        <w:rPr>
          <w:rFonts w:ascii="Times New Roman" w:hAnsi="Times New Roman" w:cs="Times New Roman"/>
          <w:sz w:val="24"/>
          <w:szCs w:val="24"/>
        </w:rPr>
        <w:t>о</w:t>
      </w:r>
      <w:r w:rsidRPr="00460E3C">
        <w:rPr>
          <w:rFonts w:ascii="Times New Roman" w:hAnsi="Times New Roman" w:cs="Times New Roman"/>
          <w:sz w:val="24"/>
          <w:szCs w:val="24"/>
        </w:rPr>
        <w:t xml:space="preserve">сти МУП </w:t>
      </w:r>
      <w:r w:rsidR="00D562D0" w:rsidRPr="00460E3C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D562D0" w:rsidRPr="00460E3C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D562D0" w:rsidRPr="00460E3C">
        <w:rPr>
          <w:rFonts w:ascii="Times New Roman" w:hAnsi="Times New Roman" w:cs="Times New Roman"/>
          <w:sz w:val="24"/>
          <w:szCs w:val="24"/>
        </w:rPr>
        <w:t>»</w:t>
      </w:r>
      <w:r w:rsidRPr="00460E3C">
        <w:rPr>
          <w:rFonts w:ascii="Times New Roman" w:hAnsi="Times New Roman" w:cs="Times New Roman"/>
          <w:sz w:val="24"/>
          <w:szCs w:val="24"/>
        </w:rPr>
        <w:t>; обеспечение развития централизованных систем холодного водосна</w:t>
      </w:r>
      <w:r w:rsidRPr="00460E3C">
        <w:rPr>
          <w:rFonts w:ascii="Times New Roman" w:hAnsi="Times New Roman" w:cs="Times New Roman"/>
          <w:sz w:val="24"/>
          <w:szCs w:val="24"/>
        </w:rPr>
        <w:t>б</w:t>
      </w:r>
      <w:r w:rsidRPr="00460E3C">
        <w:rPr>
          <w:rFonts w:ascii="Times New Roman" w:hAnsi="Times New Roman" w:cs="Times New Roman"/>
          <w:sz w:val="24"/>
          <w:szCs w:val="24"/>
        </w:rPr>
        <w:t>жения и водоотведения путем развития более эффективных форм управления этими системами, привлечение инвестиций была разработана настоящая схема водоснабжения и водоотведения.</w:t>
      </w:r>
    </w:p>
    <w:p w:rsidR="002B6D7E" w:rsidRPr="00460E3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60E3C">
        <w:rPr>
          <w:rFonts w:ascii="Times New Roman" w:hAnsi="Times New Roman" w:cs="Times New Roman"/>
          <w:sz w:val="24"/>
          <w:szCs w:val="24"/>
        </w:rPr>
        <w:t>Реализация мероприятий, предлагаемых в данной схеме водоснабжения и водоотведения, позволит в полном объеме обеспечить необходимый резерв мощностей инженерно-технического обеспечения для развития объектов капитального строительства, подключения новых абонентов на территориях перспективной застройки, повышения надежности систем жизнеобеспечения и экологической безопасности сбрасываемых в водный объект сточных вод, а также уменьшения техногенного воздействия на окружающую природную среду.</w:t>
      </w:r>
      <w:proofErr w:type="gramEnd"/>
    </w:p>
    <w:p w:rsidR="002B6D7E" w:rsidRPr="00460E3C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t>Государственная политика в сфере водоснабжения и водоотведения направлена на дост</w:t>
      </w:r>
      <w:r w:rsidRPr="00460E3C">
        <w:rPr>
          <w:rFonts w:ascii="Times New Roman" w:hAnsi="Times New Roman" w:cs="Times New Roman"/>
          <w:sz w:val="24"/>
          <w:szCs w:val="24"/>
        </w:rPr>
        <w:t>и</w:t>
      </w:r>
      <w:r w:rsidRPr="00460E3C">
        <w:rPr>
          <w:rFonts w:ascii="Times New Roman" w:hAnsi="Times New Roman" w:cs="Times New Roman"/>
          <w:sz w:val="24"/>
          <w:szCs w:val="24"/>
        </w:rPr>
        <w:t>жение следующих целей:</w:t>
      </w:r>
    </w:p>
    <w:p w:rsidR="002B6D7E" w:rsidRPr="00460E3C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t>охраны здоровья населения и улучшения качества жизни населения путем обеспечения бесперебойного и качественного водоснабжения и водоотведения;</w:t>
      </w:r>
    </w:p>
    <w:p w:rsidR="002B6D7E" w:rsidRPr="00460E3C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t>повышение энергетической эффективности путем экономного потребления воды;</w:t>
      </w:r>
    </w:p>
    <w:p w:rsidR="002B6D7E" w:rsidRPr="00460E3C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t>снижение негативного воздействия на водные объекты путем повышения качества оч</w:t>
      </w:r>
      <w:r w:rsidRPr="00460E3C">
        <w:rPr>
          <w:rFonts w:ascii="Times New Roman" w:hAnsi="Times New Roman" w:cs="Times New Roman"/>
          <w:sz w:val="24"/>
          <w:szCs w:val="24"/>
        </w:rPr>
        <w:t>и</w:t>
      </w:r>
      <w:r w:rsidRPr="00460E3C">
        <w:rPr>
          <w:rFonts w:ascii="Times New Roman" w:hAnsi="Times New Roman" w:cs="Times New Roman"/>
          <w:sz w:val="24"/>
          <w:szCs w:val="24"/>
        </w:rPr>
        <w:t>стки сточных вод;</w:t>
      </w:r>
    </w:p>
    <w:p w:rsidR="002B6D7E" w:rsidRPr="00460E3C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t>обеспечение доступности водоснабжения и водоотведения для абонентов за счет пов</w:t>
      </w:r>
      <w:r w:rsidRPr="00460E3C">
        <w:rPr>
          <w:rFonts w:ascii="Times New Roman" w:hAnsi="Times New Roman" w:cs="Times New Roman"/>
          <w:sz w:val="24"/>
          <w:szCs w:val="24"/>
        </w:rPr>
        <w:t>ы</w:t>
      </w:r>
      <w:r w:rsidRPr="00460E3C">
        <w:rPr>
          <w:rFonts w:ascii="Times New Roman" w:hAnsi="Times New Roman" w:cs="Times New Roman"/>
          <w:sz w:val="24"/>
          <w:szCs w:val="24"/>
        </w:rPr>
        <w:t>шения эффективности деятельности организаций, осуществляющих горячее водоснабжение, х</w:t>
      </w:r>
      <w:r w:rsidRPr="00460E3C">
        <w:rPr>
          <w:rFonts w:ascii="Times New Roman" w:hAnsi="Times New Roman" w:cs="Times New Roman"/>
          <w:sz w:val="24"/>
          <w:szCs w:val="24"/>
        </w:rPr>
        <w:t>о</w:t>
      </w:r>
      <w:r w:rsidRPr="00460E3C">
        <w:rPr>
          <w:rFonts w:ascii="Times New Roman" w:hAnsi="Times New Roman" w:cs="Times New Roman"/>
          <w:sz w:val="24"/>
          <w:szCs w:val="24"/>
        </w:rPr>
        <w:t>лодное водоснабжение и (или) водоотведение;</w:t>
      </w:r>
    </w:p>
    <w:p w:rsidR="002B6D7E" w:rsidRPr="00460E3C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t>обеспечения развития централизованных систем горячего водоснабжения, холодного в</w:t>
      </w:r>
      <w:r w:rsidRPr="00460E3C">
        <w:rPr>
          <w:rFonts w:ascii="Times New Roman" w:hAnsi="Times New Roman" w:cs="Times New Roman"/>
          <w:sz w:val="24"/>
          <w:szCs w:val="24"/>
        </w:rPr>
        <w:t>о</w:t>
      </w:r>
      <w:r w:rsidRPr="00460E3C">
        <w:rPr>
          <w:rFonts w:ascii="Times New Roman" w:hAnsi="Times New Roman" w:cs="Times New Roman"/>
          <w:sz w:val="24"/>
          <w:szCs w:val="24"/>
        </w:rPr>
        <w:t>доснабжения и водоотведения путем развития эффективных форм управления этими системами, привлечения инвестиций и развития кадрового потенциала организаций, осуществляющих горячее водоснабжение, холодное водоснабжение и (или) водоотведение.</w:t>
      </w:r>
    </w:p>
    <w:p w:rsidR="002B6D7E" w:rsidRPr="00460E3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lastRenderedPageBreak/>
        <w:t>Обоснование решений (рекомендаций) при разработке схемы водоснабжения и водоотвед</w:t>
      </w:r>
      <w:r w:rsidRPr="00460E3C">
        <w:rPr>
          <w:rFonts w:ascii="Times New Roman" w:hAnsi="Times New Roman" w:cs="Times New Roman"/>
          <w:sz w:val="24"/>
          <w:szCs w:val="24"/>
        </w:rPr>
        <w:t>е</w:t>
      </w:r>
      <w:r w:rsidRPr="00460E3C">
        <w:rPr>
          <w:rFonts w:ascii="Times New Roman" w:hAnsi="Times New Roman" w:cs="Times New Roman"/>
          <w:sz w:val="24"/>
          <w:szCs w:val="24"/>
        </w:rPr>
        <w:t xml:space="preserve">ния осуществляется на основе технико-экономического </w:t>
      </w:r>
      <w:proofErr w:type="gramStart"/>
      <w:r w:rsidRPr="00460E3C">
        <w:rPr>
          <w:rFonts w:ascii="Times New Roman" w:hAnsi="Times New Roman" w:cs="Times New Roman"/>
          <w:sz w:val="24"/>
          <w:szCs w:val="24"/>
        </w:rPr>
        <w:t>сопоставления вариантов развития систем водоснабжения</w:t>
      </w:r>
      <w:proofErr w:type="gramEnd"/>
      <w:r w:rsidRPr="00460E3C">
        <w:rPr>
          <w:rFonts w:ascii="Times New Roman" w:hAnsi="Times New Roman" w:cs="Times New Roman"/>
          <w:sz w:val="24"/>
          <w:szCs w:val="24"/>
        </w:rPr>
        <w:t xml:space="preserve"> и водоотведения в целом и отдельных их частей путем оценки их сравнительной эффективности по критерию минимума суммарных дисконтированных затрат.</w:t>
      </w:r>
    </w:p>
    <w:p w:rsidR="002B6D7E" w:rsidRPr="00460E3C" w:rsidRDefault="002B6D7E" w:rsidP="002B6D7E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t xml:space="preserve">Основой для разработки схемы водоснабжения и водоотведения </w:t>
      </w:r>
      <w:r w:rsidR="0050117B" w:rsidRPr="00460E3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460E3C">
        <w:rPr>
          <w:rFonts w:ascii="Times New Roman" w:hAnsi="Times New Roman" w:cs="Times New Roman"/>
          <w:sz w:val="24"/>
          <w:szCs w:val="24"/>
        </w:rPr>
        <w:t>о</w:t>
      </w:r>
      <w:r w:rsidRPr="00460E3C">
        <w:rPr>
          <w:rFonts w:ascii="Times New Roman" w:hAnsi="Times New Roman" w:cs="Times New Roman"/>
          <w:sz w:val="24"/>
          <w:szCs w:val="24"/>
        </w:rPr>
        <w:t>го сельсовета до 2030 года являются:</w:t>
      </w:r>
    </w:p>
    <w:p w:rsidR="002B6D7E" w:rsidRPr="00460E3C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t>Федеральный закон от 7 декабря 2011 года №416-ФЗ «О водоснабжении и водоотвед</w:t>
      </w:r>
      <w:r w:rsidRPr="00460E3C">
        <w:rPr>
          <w:rFonts w:ascii="Times New Roman" w:hAnsi="Times New Roman" w:cs="Times New Roman"/>
          <w:sz w:val="24"/>
          <w:szCs w:val="24"/>
        </w:rPr>
        <w:t>е</w:t>
      </w:r>
      <w:r w:rsidRPr="00460E3C">
        <w:rPr>
          <w:rFonts w:ascii="Times New Roman" w:hAnsi="Times New Roman" w:cs="Times New Roman"/>
          <w:sz w:val="24"/>
          <w:szCs w:val="24"/>
        </w:rPr>
        <w:t>нии»;</w:t>
      </w:r>
    </w:p>
    <w:p w:rsidR="002B6D7E" w:rsidRPr="00460E3C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t>Постановление Прав</w:t>
      </w:r>
      <w:r w:rsidR="00F44DD1">
        <w:rPr>
          <w:rFonts w:ascii="Times New Roman" w:hAnsi="Times New Roman" w:cs="Times New Roman"/>
          <w:sz w:val="24"/>
          <w:szCs w:val="24"/>
        </w:rPr>
        <w:t>ительства РФ от 05.09.2013 №782</w:t>
      </w:r>
      <w:r w:rsidRPr="00460E3C">
        <w:rPr>
          <w:rFonts w:ascii="Times New Roman" w:hAnsi="Times New Roman" w:cs="Times New Roman"/>
          <w:sz w:val="24"/>
          <w:szCs w:val="24"/>
        </w:rPr>
        <w:t xml:space="preserve"> "О схемах водоснабжения и вод</w:t>
      </w:r>
      <w:r w:rsidRPr="00460E3C">
        <w:rPr>
          <w:rFonts w:ascii="Times New Roman" w:hAnsi="Times New Roman" w:cs="Times New Roman"/>
          <w:sz w:val="24"/>
          <w:szCs w:val="24"/>
        </w:rPr>
        <w:t>о</w:t>
      </w:r>
      <w:r w:rsidRPr="00460E3C">
        <w:rPr>
          <w:rFonts w:ascii="Times New Roman" w:hAnsi="Times New Roman" w:cs="Times New Roman"/>
          <w:sz w:val="24"/>
          <w:szCs w:val="24"/>
        </w:rPr>
        <w:t>отведения".</w:t>
      </w:r>
    </w:p>
    <w:p w:rsidR="002B6D7E" w:rsidRPr="00460E3C" w:rsidRDefault="002B6D7E" w:rsidP="002B6D7E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t>При разработке схемы водоснабжения и водоотведения использовались:</w:t>
      </w:r>
    </w:p>
    <w:p w:rsidR="002B6D7E" w:rsidRPr="00460E3C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t>документы территориального планирования, карты градостроительного зонирования, материалы инженерно-геологических изысканий, публичные кадастровые карты и др.;</w:t>
      </w:r>
    </w:p>
    <w:p w:rsidR="002B6D7E" w:rsidRPr="00460E3C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60E3C">
        <w:rPr>
          <w:rFonts w:ascii="Times New Roman" w:hAnsi="Times New Roman" w:cs="Times New Roman"/>
          <w:sz w:val="24"/>
          <w:szCs w:val="24"/>
        </w:rPr>
        <w:t>сведения о техническом состоянии объектов централизованных систем водоснабжения по данным свидетельств о государственном регистрации права, технических паспортов;</w:t>
      </w:r>
      <w:proofErr w:type="gramEnd"/>
    </w:p>
    <w:p w:rsidR="002B6D7E" w:rsidRPr="00460E3C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t>данные о соответствии качества хозяйственно-питьевой воды требованиям законод</w:t>
      </w:r>
      <w:r w:rsidRPr="00460E3C">
        <w:rPr>
          <w:rFonts w:ascii="Times New Roman" w:hAnsi="Times New Roman" w:cs="Times New Roman"/>
          <w:sz w:val="24"/>
          <w:szCs w:val="24"/>
        </w:rPr>
        <w:t>а</w:t>
      </w:r>
      <w:r w:rsidRPr="00460E3C">
        <w:rPr>
          <w:rFonts w:ascii="Times New Roman" w:hAnsi="Times New Roman" w:cs="Times New Roman"/>
          <w:sz w:val="24"/>
          <w:szCs w:val="24"/>
        </w:rPr>
        <w:t>тельства Российской Федерации о санитарно-эпидемиологическом благополучии человека;</w:t>
      </w:r>
    </w:p>
    <w:p w:rsidR="002B6D7E" w:rsidRPr="00460E3C" w:rsidRDefault="00460E3C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2B6D7E" w:rsidRPr="00460E3C">
        <w:rPr>
          <w:rFonts w:ascii="Times New Roman" w:hAnsi="Times New Roman" w:cs="Times New Roman"/>
          <w:sz w:val="24"/>
          <w:szCs w:val="24"/>
        </w:rPr>
        <w:t xml:space="preserve">енеральный план и положения о территориальном планировании </w:t>
      </w:r>
      <w:r w:rsidR="0050117B" w:rsidRPr="00460E3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460E3C">
        <w:rPr>
          <w:rFonts w:ascii="Times New Roman" w:hAnsi="Times New Roman" w:cs="Times New Roman"/>
          <w:sz w:val="24"/>
          <w:szCs w:val="24"/>
        </w:rPr>
        <w:t>о</w:t>
      </w:r>
      <w:r w:rsidR="002B6D7E" w:rsidRPr="00460E3C">
        <w:rPr>
          <w:rFonts w:ascii="Times New Roman" w:hAnsi="Times New Roman" w:cs="Times New Roman"/>
          <w:sz w:val="24"/>
          <w:szCs w:val="24"/>
        </w:rPr>
        <w:t>го сел</w:t>
      </w:r>
      <w:r w:rsidR="002B6D7E" w:rsidRPr="00460E3C">
        <w:rPr>
          <w:rFonts w:ascii="Times New Roman" w:hAnsi="Times New Roman" w:cs="Times New Roman"/>
          <w:sz w:val="24"/>
          <w:szCs w:val="24"/>
        </w:rPr>
        <w:t>ь</w:t>
      </w:r>
      <w:r w:rsidR="002B6D7E" w:rsidRPr="00460E3C">
        <w:rPr>
          <w:rFonts w:ascii="Times New Roman" w:hAnsi="Times New Roman" w:cs="Times New Roman"/>
          <w:sz w:val="24"/>
          <w:szCs w:val="24"/>
        </w:rPr>
        <w:t>совета;</w:t>
      </w:r>
    </w:p>
    <w:p w:rsidR="002B6D7E" w:rsidRPr="00460E3C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t xml:space="preserve">сведения о режимах потребления и уровне потерь воды, предоставленных организацией МУП </w:t>
      </w:r>
      <w:r w:rsidR="00D562D0" w:rsidRPr="00460E3C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D562D0" w:rsidRPr="00460E3C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D562D0" w:rsidRPr="00460E3C">
        <w:rPr>
          <w:rFonts w:ascii="Times New Roman" w:hAnsi="Times New Roman" w:cs="Times New Roman"/>
          <w:sz w:val="24"/>
          <w:szCs w:val="24"/>
        </w:rPr>
        <w:t>»</w:t>
      </w:r>
      <w:r w:rsidRPr="00460E3C">
        <w:rPr>
          <w:rFonts w:ascii="Times New Roman" w:hAnsi="Times New Roman" w:cs="Times New Roman"/>
          <w:sz w:val="24"/>
          <w:szCs w:val="24"/>
        </w:rPr>
        <w:t>.</w:t>
      </w:r>
    </w:p>
    <w:p w:rsidR="002B6D7E" w:rsidRPr="00460E3C" w:rsidRDefault="002B6D7E" w:rsidP="002B6D7E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t>Основные направления, принципы, задачи и целевые показатели развития централизова</w:t>
      </w:r>
      <w:r w:rsidRPr="00460E3C">
        <w:rPr>
          <w:rFonts w:ascii="Times New Roman" w:hAnsi="Times New Roman" w:cs="Times New Roman"/>
          <w:sz w:val="24"/>
          <w:szCs w:val="24"/>
        </w:rPr>
        <w:t>н</w:t>
      </w:r>
      <w:r w:rsidRPr="00460E3C">
        <w:rPr>
          <w:rFonts w:ascii="Times New Roman" w:hAnsi="Times New Roman" w:cs="Times New Roman"/>
          <w:sz w:val="24"/>
          <w:szCs w:val="24"/>
        </w:rPr>
        <w:t xml:space="preserve">ной системы водоснабжения и водоотведения </w:t>
      </w:r>
      <w:r w:rsidR="0050117B" w:rsidRPr="00460E3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460E3C">
        <w:rPr>
          <w:rFonts w:ascii="Times New Roman" w:hAnsi="Times New Roman" w:cs="Times New Roman"/>
          <w:sz w:val="24"/>
          <w:szCs w:val="24"/>
        </w:rPr>
        <w:t>о</w:t>
      </w:r>
      <w:r w:rsidRPr="00460E3C">
        <w:rPr>
          <w:rFonts w:ascii="Times New Roman" w:hAnsi="Times New Roman" w:cs="Times New Roman"/>
          <w:sz w:val="24"/>
          <w:szCs w:val="24"/>
        </w:rPr>
        <w:t>го сельсовета:</w:t>
      </w:r>
    </w:p>
    <w:p w:rsidR="002B6D7E" w:rsidRPr="00460E3C" w:rsidRDefault="002B6D7E" w:rsidP="003C1BA7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t>прокладка новых сетей в целях подключения дополнительных абонентов;</w:t>
      </w:r>
    </w:p>
    <w:p w:rsidR="002B6D7E" w:rsidRPr="00460E3C" w:rsidRDefault="002B6D7E" w:rsidP="003C1BA7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t>расширение и реконструкция сооружений водопровода из подземных источников;</w:t>
      </w:r>
    </w:p>
    <w:p w:rsidR="002B6D7E" w:rsidRPr="00460E3C" w:rsidRDefault="002B6D7E" w:rsidP="003C1BA7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t>замена насосного оборудования на более эффективное и внедрение дистанционного ко</w:t>
      </w:r>
      <w:r w:rsidRPr="00460E3C">
        <w:rPr>
          <w:rFonts w:ascii="Times New Roman" w:hAnsi="Times New Roman" w:cs="Times New Roman"/>
          <w:sz w:val="24"/>
          <w:szCs w:val="24"/>
        </w:rPr>
        <w:t>н</w:t>
      </w:r>
      <w:r w:rsidRPr="00460E3C">
        <w:rPr>
          <w:rFonts w:ascii="Times New Roman" w:hAnsi="Times New Roman" w:cs="Times New Roman"/>
          <w:sz w:val="24"/>
          <w:szCs w:val="24"/>
        </w:rPr>
        <w:t>троля и управления;</w:t>
      </w:r>
    </w:p>
    <w:p w:rsidR="002B6D7E" w:rsidRPr="00460E3C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t>обеспечение необходимого давления в водонапорных сетях, для обеспечения отдале</w:t>
      </w:r>
      <w:r w:rsidRPr="00460E3C">
        <w:rPr>
          <w:rFonts w:ascii="Times New Roman" w:hAnsi="Times New Roman" w:cs="Times New Roman"/>
          <w:sz w:val="24"/>
          <w:szCs w:val="24"/>
        </w:rPr>
        <w:t>н</w:t>
      </w:r>
      <w:r w:rsidRPr="00460E3C">
        <w:rPr>
          <w:rFonts w:ascii="Times New Roman" w:hAnsi="Times New Roman" w:cs="Times New Roman"/>
          <w:sz w:val="24"/>
          <w:szCs w:val="24"/>
        </w:rPr>
        <w:t>ных потребителей;</w:t>
      </w:r>
    </w:p>
    <w:p w:rsidR="002B6D7E" w:rsidRPr="00460E3C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t>повышение надежности электроснабжения подземных водозаборов;</w:t>
      </w:r>
    </w:p>
    <w:p w:rsidR="00460E3C" w:rsidRPr="000B5F00" w:rsidRDefault="00460E3C" w:rsidP="00460E3C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B5F00">
        <w:rPr>
          <w:rFonts w:ascii="Times New Roman" w:hAnsi="Times New Roman" w:cs="Times New Roman"/>
          <w:sz w:val="24"/>
          <w:szCs w:val="24"/>
        </w:rPr>
        <w:t>замена трубопроводов, отработавших нормативный срок службы, в разных населённых пунктах сельсовета, перекладка участков водопроводных сетей в целях увеличения пропускной способности и исключения аварийных ситуаций;</w:t>
      </w:r>
    </w:p>
    <w:p w:rsidR="002B6D7E" w:rsidRPr="00460E3C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t>внедрение измерительных приборов, приборов контроля на водопроводных сетях и пр</w:t>
      </w:r>
      <w:r w:rsidRPr="00460E3C">
        <w:rPr>
          <w:rFonts w:ascii="Times New Roman" w:hAnsi="Times New Roman" w:cs="Times New Roman"/>
          <w:sz w:val="24"/>
          <w:szCs w:val="24"/>
        </w:rPr>
        <w:t>и</w:t>
      </w:r>
      <w:r w:rsidRPr="00460E3C">
        <w:rPr>
          <w:rFonts w:ascii="Times New Roman" w:hAnsi="Times New Roman" w:cs="Times New Roman"/>
          <w:sz w:val="24"/>
          <w:szCs w:val="24"/>
        </w:rPr>
        <w:t>боров учета воды в домах.</w:t>
      </w:r>
    </w:p>
    <w:p w:rsidR="002B6D7E" w:rsidRPr="00460E3C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0E3C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F44DD1" w:rsidRDefault="002B6D7E" w:rsidP="002B6D7E">
      <w:pPr>
        <w:pStyle w:val="1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1" w:name="_Toc18942822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I. СХЕМ</w:t>
      </w:r>
      <w:r w:rsidRPr="00F44DD1">
        <w:rPr>
          <w:rFonts w:ascii="Times New Roman" w:hAnsi="Times New Roman" w:cs="Times New Roman"/>
          <w:color w:val="auto"/>
          <w:sz w:val="24"/>
          <w:szCs w:val="24"/>
        </w:rPr>
        <w:t>А ВОДОСНАБЖЕНИЯ СЕЛЬСОВЕТА</w:t>
      </w:r>
      <w:bookmarkEnd w:id="1"/>
    </w:p>
    <w:p w:rsidR="002B6D7E" w:rsidRPr="00F44DD1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F44DD1" w:rsidRDefault="002B6D7E" w:rsidP="002B6D7E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2" w:name="_Toc18942823"/>
      <w:r w:rsidRPr="00F44DD1">
        <w:rPr>
          <w:rFonts w:ascii="Times New Roman" w:hAnsi="Times New Roman" w:cs="Times New Roman"/>
          <w:color w:val="auto"/>
          <w:sz w:val="24"/>
          <w:szCs w:val="24"/>
        </w:rPr>
        <w:t xml:space="preserve">1. Технико-экономическое состояние централизованных систем водоснабжения </w:t>
      </w:r>
      <w:r w:rsidRPr="00F44DD1">
        <w:rPr>
          <w:rFonts w:ascii="Times New Roman" w:hAnsi="Times New Roman" w:cs="Times New Roman"/>
          <w:color w:val="auto"/>
          <w:sz w:val="24"/>
          <w:szCs w:val="24"/>
        </w:rPr>
        <w:br/>
        <w:t>поселения</w:t>
      </w:r>
      <w:bookmarkEnd w:id="2"/>
    </w:p>
    <w:p w:rsidR="002B6D7E" w:rsidRPr="00F44DD1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F44DD1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" w:name="_Toc18942824"/>
      <w:r w:rsidRPr="00F44DD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1.1. Описание системы и структуры водоснабжения поселения и деление территории </w:t>
      </w:r>
      <w:r w:rsidRPr="00F44DD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поселения на эксплуатационные зоны</w:t>
      </w:r>
      <w:bookmarkEnd w:id="3"/>
    </w:p>
    <w:p w:rsidR="002B6D7E" w:rsidRPr="00F44DD1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F44DD1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" w:name="_Toc18942825"/>
      <w:r w:rsidRPr="00F44DD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1.1.1. Описание системы водоснабжения</w:t>
      </w:r>
      <w:bookmarkEnd w:id="4"/>
    </w:p>
    <w:p w:rsidR="002B6D7E" w:rsidRPr="00F44DD1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561C8" w:rsidRPr="00F44DD1" w:rsidRDefault="00A561C8" w:rsidP="00A561C8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 xml:space="preserve">Территория поселения общей площадью </w:t>
      </w:r>
      <w:r w:rsidR="00C33DD4" w:rsidRPr="00F44DD1">
        <w:rPr>
          <w:rFonts w:ascii="Times New Roman" w:hAnsi="Times New Roman" w:cs="Times New Roman"/>
          <w:sz w:val="24"/>
          <w:szCs w:val="24"/>
        </w:rPr>
        <w:t>15 181,8</w:t>
      </w:r>
      <w:r w:rsidRPr="00F44DD1">
        <w:rPr>
          <w:rFonts w:ascii="Times New Roman" w:hAnsi="Times New Roman" w:cs="Times New Roman"/>
          <w:sz w:val="24"/>
          <w:szCs w:val="24"/>
        </w:rPr>
        <w:t xml:space="preserve"> га расположена в </w:t>
      </w:r>
      <w:r w:rsidR="00C33DD4" w:rsidRPr="00F44DD1">
        <w:rPr>
          <w:rFonts w:ascii="Times New Roman" w:hAnsi="Times New Roman" w:cs="Times New Roman"/>
          <w:sz w:val="24"/>
          <w:szCs w:val="24"/>
        </w:rPr>
        <w:t>южной</w:t>
      </w:r>
      <w:r w:rsidRPr="00F44DD1">
        <w:rPr>
          <w:rFonts w:ascii="Times New Roman" w:hAnsi="Times New Roman" w:cs="Times New Roman"/>
          <w:sz w:val="24"/>
          <w:szCs w:val="24"/>
        </w:rPr>
        <w:t xml:space="preserve"> части Новос</w:t>
      </w:r>
      <w:r w:rsidRPr="00F44DD1">
        <w:rPr>
          <w:rFonts w:ascii="Times New Roman" w:hAnsi="Times New Roman" w:cs="Times New Roman"/>
          <w:sz w:val="24"/>
          <w:szCs w:val="24"/>
        </w:rPr>
        <w:t>и</w:t>
      </w:r>
      <w:r w:rsidRPr="00F44DD1">
        <w:rPr>
          <w:rFonts w:ascii="Times New Roman" w:hAnsi="Times New Roman" w:cs="Times New Roman"/>
          <w:sz w:val="24"/>
          <w:szCs w:val="24"/>
        </w:rPr>
        <w:t xml:space="preserve">бирской области на расстоянии </w:t>
      </w:r>
      <w:r w:rsidR="00C33DD4" w:rsidRPr="00F44DD1">
        <w:rPr>
          <w:rFonts w:ascii="Times New Roman" w:hAnsi="Times New Roman" w:cs="Times New Roman"/>
          <w:sz w:val="24"/>
          <w:szCs w:val="24"/>
        </w:rPr>
        <w:t>340</w:t>
      </w:r>
      <w:r w:rsidRPr="00F44DD1">
        <w:rPr>
          <w:rFonts w:ascii="Times New Roman" w:hAnsi="Times New Roman" w:cs="Times New Roman"/>
          <w:sz w:val="24"/>
          <w:szCs w:val="24"/>
        </w:rPr>
        <w:t xml:space="preserve"> км от областного центра города Новосибирск, в </w:t>
      </w:r>
      <w:r w:rsidR="00C33DD4" w:rsidRPr="00F44DD1">
        <w:rPr>
          <w:rFonts w:ascii="Times New Roman" w:hAnsi="Times New Roman" w:cs="Times New Roman"/>
          <w:sz w:val="24"/>
          <w:szCs w:val="24"/>
        </w:rPr>
        <w:t>15</w:t>
      </w:r>
      <w:r w:rsidRPr="00F44DD1">
        <w:rPr>
          <w:rFonts w:ascii="Times New Roman" w:hAnsi="Times New Roman" w:cs="Times New Roman"/>
          <w:sz w:val="24"/>
          <w:szCs w:val="24"/>
        </w:rPr>
        <w:t xml:space="preserve"> км от ра</w:t>
      </w:r>
      <w:r w:rsidRPr="00F44DD1">
        <w:rPr>
          <w:rFonts w:ascii="Times New Roman" w:hAnsi="Times New Roman" w:cs="Times New Roman"/>
          <w:sz w:val="24"/>
          <w:szCs w:val="24"/>
        </w:rPr>
        <w:t>й</w:t>
      </w:r>
      <w:r w:rsidRPr="00F44DD1">
        <w:rPr>
          <w:rFonts w:ascii="Times New Roman" w:hAnsi="Times New Roman" w:cs="Times New Roman"/>
          <w:sz w:val="24"/>
          <w:szCs w:val="24"/>
        </w:rPr>
        <w:t>онного центра г</w:t>
      </w:r>
      <w:r w:rsidR="004B1CB9" w:rsidRPr="00F44DD1">
        <w:rPr>
          <w:rFonts w:ascii="Times New Roman" w:hAnsi="Times New Roman" w:cs="Times New Roman"/>
          <w:sz w:val="24"/>
          <w:szCs w:val="24"/>
        </w:rPr>
        <w:t>орода Куйбышев</w:t>
      </w:r>
      <w:r w:rsidRPr="00F44DD1">
        <w:rPr>
          <w:rFonts w:ascii="Times New Roman" w:hAnsi="Times New Roman" w:cs="Times New Roman"/>
          <w:sz w:val="24"/>
          <w:szCs w:val="24"/>
        </w:rPr>
        <w:t xml:space="preserve"> и в </w:t>
      </w:r>
      <w:r w:rsidR="00C33DD4" w:rsidRPr="00F44DD1">
        <w:rPr>
          <w:rFonts w:ascii="Times New Roman" w:hAnsi="Times New Roman" w:cs="Times New Roman"/>
          <w:sz w:val="24"/>
          <w:szCs w:val="24"/>
        </w:rPr>
        <w:t>31</w:t>
      </w:r>
      <w:r w:rsidRPr="00F44DD1">
        <w:rPr>
          <w:rFonts w:ascii="Times New Roman" w:hAnsi="Times New Roman" w:cs="Times New Roman"/>
          <w:sz w:val="24"/>
          <w:szCs w:val="24"/>
        </w:rPr>
        <w:t xml:space="preserve"> км от ближайшей железнодорожной станции Барабинск. </w:t>
      </w:r>
    </w:p>
    <w:p w:rsidR="002B6D7E" w:rsidRPr="00F44DD1" w:rsidRDefault="002B6D7E" w:rsidP="00A561C8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 xml:space="preserve">Все население сельское. В состав </w:t>
      </w:r>
      <w:r w:rsidR="0050117B" w:rsidRPr="00F44DD1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F44DD1">
        <w:rPr>
          <w:rFonts w:ascii="Times New Roman" w:hAnsi="Times New Roman" w:cs="Times New Roman"/>
          <w:sz w:val="24"/>
          <w:szCs w:val="24"/>
        </w:rPr>
        <w:t>о</w:t>
      </w:r>
      <w:r w:rsidRPr="00F44DD1">
        <w:rPr>
          <w:rFonts w:ascii="Times New Roman" w:hAnsi="Times New Roman" w:cs="Times New Roman"/>
          <w:sz w:val="24"/>
          <w:szCs w:val="24"/>
        </w:rPr>
        <w:t xml:space="preserve">го сельсовета входят </w:t>
      </w:r>
      <w:r w:rsidR="00C33DD4" w:rsidRPr="00F44DD1">
        <w:rPr>
          <w:rFonts w:ascii="Times New Roman" w:hAnsi="Times New Roman" w:cs="Times New Roman"/>
          <w:sz w:val="24"/>
          <w:szCs w:val="24"/>
        </w:rPr>
        <w:t>три</w:t>
      </w:r>
      <w:r w:rsidRPr="00F44DD1">
        <w:rPr>
          <w:rFonts w:ascii="Times New Roman" w:hAnsi="Times New Roman" w:cs="Times New Roman"/>
          <w:sz w:val="24"/>
          <w:szCs w:val="24"/>
        </w:rPr>
        <w:t xml:space="preserve"> населенных пун</w:t>
      </w:r>
      <w:r w:rsidRPr="00F44DD1">
        <w:rPr>
          <w:rFonts w:ascii="Times New Roman" w:hAnsi="Times New Roman" w:cs="Times New Roman"/>
          <w:sz w:val="24"/>
          <w:szCs w:val="24"/>
        </w:rPr>
        <w:t>к</w:t>
      </w:r>
      <w:r w:rsidRPr="00F44DD1">
        <w:rPr>
          <w:rFonts w:ascii="Times New Roman" w:hAnsi="Times New Roman" w:cs="Times New Roman"/>
          <w:sz w:val="24"/>
          <w:szCs w:val="24"/>
        </w:rPr>
        <w:t xml:space="preserve">та: </w:t>
      </w:r>
      <w:r w:rsidR="00272DEE" w:rsidRPr="00F44DD1">
        <w:rPr>
          <w:rFonts w:ascii="Times New Roman" w:hAnsi="Times New Roman" w:cs="Times New Roman"/>
          <w:sz w:val="24"/>
          <w:szCs w:val="24"/>
        </w:rPr>
        <w:t>поселок Комсомольский</w:t>
      </w:r>
      <w:r w:rsidRPr="00F44DD1">
        <w:rPr>
          <w:rFonts w:ascii="Times New Roman" w:hAnsi="Times New Roman" w:cs="Times New Roman"/>
          <w:sz w:val="24"/>
          <w:szCs w:val="24"/>
        </w:rPr>
        <w:t xml:space="preserve">, </w:t>
      </w:r>
      <w:r w:rsidR="002C5772" w:rsidRPr="00F44DD1">
        <w:rPr>
          <w:rFonts w:ascii="Times New Roman" w:hAnsi="Times New Roman" w:cs="Times New Roman"/>
          <w:sz w:val="24"/>
          <w:szCs w:val="24"/>
        </w:rPr>
        <w:t>поселок</w:t>
      </w:r>
      <w:r w:rsidR="00272DEE" w:rsidRPr="00F44D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72DEE" w:rsidRPr="00F44DD1">
        <w:rPr>
          <w:rFonts w:ascii="Times New Roman" w:hAnsi="Times New Roman" w:cs="Times New Roman"/>
          <w:sz w:val="24"/>
          <w:szCs w:val="24"/>
        </w:rPr>
        <w:t>Ивушка</w:t>
      </w:r>
      <w:proofErr w:type="spellEnd"/>
      <w:r w:rsidR="00272DEE" w:rsidRPr="00F44DD1">
        <w:rPr>
          <w:rFonts w:ascii="Times New Roman" w:hAnsi="Times New Roman" w:cs="Times New Roman"/>
          <w:sz w:val="24"/>
          <w:szCs w:val="24"/>
        </w:rPr>
        <w:t xml:space="preserve"> и</w:t>
      </w:r>
      <w:r w:rsidR="002C5772" w:rsidRPr="00F44DD1">
        <w:rPr>
          <w:rFonts w:ascii="Times New Roman" w:hAnsi="Times New Roman" w:cs="Times New Roman"/>
          <w:sz w:val="24"/>
          <w:szCs w:val="24"/>
        </w:rPr>
        <w:t xml:space="preserve"> </w:t>
      </w:r>
      <w:r w:rsidR="00272DEE" w:rsidRPr="00F44DD1">
        <w:rPr>
          <w:rFonts w:ascii="Times New Roman" w:hAnsi="Times New Roman" w:cs="Times New Roman"/>
          <w:sz w:val="24"/>
          <w:szCs w:val="24"/>
        </w:rPr>
        <w:t xml:space="preserve">деревня </w:t>
      </w:r>
      <w:proofErr w:type="spellStart"/>
      <w:r w:rsidR="00272DEE" w:rsidRPr="00F44DD1">
        <w:rPr>
          <w:rFonts w:ascii="Times New Roman" w:hAnsi="Times New Roman" w:cs="Times New Roman"/>
          <w:sz w:val="24"/>
          <w:szCs w:val="24"/>
        </w:rPr>
        <w:t>Малинино</w:t>
      </w:r>
      <w:proofErr w:type="spellEnd"/>
      <w:r w:rsidRPr="00F44DD1">
        <w:rPr>
          <w:rFonts w:ascii="Times New Roman" w:hAnsi="Times New Roman" w:cs="Times New Roman"/>
          <w:sz w:val="24"/>
          <w:szCs w:val="24"/>
        </w:rPr>
        <w:t>. Численность населения сел</w:t>
      </w:r>
      <w:r w:rsidRPr="00F44DD1">
        <w:rPr>
          <w:rFonts w:ascii="Times New Roman" w:hAnsi="Times New Roman" w:cs="Times New Roman"/>
          <w:sz w:val="24"/>
          <w:szCs w:val="24"/>
        </w:rPr>
        <w:t>ь</w:t>
      </w:r>
      <w:r w:rsidRPr="00F44DD1">
        <w:rPr>
          <w:rFonts w:ascii="Times New Roman" w:hAnsi="Times New Roman" w:cs="Times New Roman"/>
          <w:sz w:val="24"/>
          <w:szCs w:val="24"/>
        </w:rPr>
        <w:t>совета на 01.</w:t>
      </w:r>
      <w:r w:rsidR="006D6710" w:rsidRPr="00F44DD1">
        <w:rPr>
          <w:rFonts w:ascii="Times New Roman" w:hAnsi="Times New Roman" w:cs="Times New Roman"/>
          <w:sz w:val="24"/>
          <w:szCs w:val="24"/>
        </w:rPr>
        <w:t>01.2017</w:t>
      </w:r>
      <w:r w:rsidRPr="00F44DD1">
        <w:rPr>
          <w:rFonts w:ascii="Times New Roman" w:hAnsi="Times New Roman" w:cs="Times New Roman"/>
          <w:sz w:val="24"/>
          <w:szCs w:val="24"/>
        </w:rPr>
        <w:t xml:space="preserve"> года составляет </w:t>
      </w:r>
      <w:r w:rsidR="00806340" w:rsidRPr="00F44DD1">
        <w:rPr>
          <w:rFonts w:ascii="Times New Roman" w:hAnsi="Times New Roman" w:cs="Times New Roman"/>
          <w:sz w:val="24"/>
          <w:szCs w:val="24"/>
        </w:rPr>
        <w:t>488</w:t>
      </w:r>
      <w:r w:rsidR="006D6710" w:rsidRPr="00F44DD1">
        <w:rPr>
          <w:rFonts w:ascii="Times New Roman" w:hAnsi="Times New Roman" w:cs="Times New Roman"/>
          <w:sz w:val="24"/>
          <w:szCs w:val="24"/>
        </w:rPr>
        <w:t xml:space="preserve"> </w:t>
      </w:r>
      <w:r w:rsidRPr="00F44DD1">
        <w:rPr>
          <w:rFonts w:ascii="Times New Roman" w:hAnsi="Times New Roman" w:cs="Times New Roman"/>
          <w:sz w:val="24"/>
          <w:szCs w:val="24"/>
        </w:rPr>
        <w:t>человек. На протяжении последних лет численность н</w:t>
      </w:r>
      <w:r w:rsidRPr="00F44DD1">
        <w:rPr>
          <w:rFonts w:ascii="Times New Roman" w:hAnsi="Times New Roman" w:cs="Times New Roman"/>
          <w:sz w:val="24"/>
          <w:szCs w:val="24"/>
        </w:rPr>
        <w:t>а</w:t>
      </w:r>
      <w:r w:rsidRPr="00F44DD1">
        <w:rPr>
          <w:rFonts w:ascii="Times New Roman" w:hAnsi="Times New Roman" w:cs="Times New Roman"/>
          <w:sz w:val="24"/>
          <w:szCs w:val="24"/>
        </w:rPr>
        <w:t xml:space="preserve">селения остаётся на одном уровне. </w:t>
      </w:r>
    </w:p>
    <w:p w:rsidR="002B6D7E" w:rsidRPr="00F44DD1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 xml:space="preserve">Система централизованного водоснабжения обеспечивает услугой по доставке питьевой воды все категории потребителей </w:t>
      </w:r>
      <w:r w:rsidR="0050117B" w:rsidRPr="00F44DD1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F44DD1">
        <w:rPr>
          <w:rFonts w:ascii="Times New Roman" w:hAnsi="Times New Roman" w:cs="Times New Roman"/>
          <w:sz w:val="24"/>
          <w:szCs w:val="24"/>
        </w:rPr>
        <w:t>о</w:t>
      </w:r>
      <w:r w:rsidRPr="00F44DD1">
        <w:rPr>
          <w:rFonts w:ascii="Times New Roman" w:hAnsi="Times New Roman" w:cs="Times New Roman"/>
          <w:sz w:val="24"/>
          <w:szCs w:val="24"/>
        </w:rPr>
        <w:t>го сельсовета. Источниками централизованного водоснабжения поселения являются водозаборные скважины, осуществляющие подачу воды в в</w:t>
      </w:r>
      <w:r w:rsidRPr="00F44DD1">
        <w:rPr>
          <w:rFonts w:ascii="Times New Roman" w:hAnsi="Times New Roman" w:cs="Times New Roman"/>
          <w:sz w:val="24"/>
          <w:szCs w:val="24"/>
        </w:rPr>
        <w:t>о</w:t>
      </w:r>
      <w:r w:rsidRPr="00F44DD1">
        <w:rPr>
          <w:rFonts w:ascii="Times New Roman" w:hAnsi="Times New Roman" w:cs="Times New Roman"/>
          <w:sz w:val="24"/>
          <w:szCs w:val="24"/>
        </w:rPr>
        <w:t>допроводные сети. Подача воды осуществляется круглосуточно, график отключений не примен</w:t>
      </w:r>
      <w:r w:rsidRPr="00F44DD1">
        <w:rPr>
          <w:rFonts w:ascii="Times New Roman" w:hAnsi="Times New Roman" w:cs="Times New Roman"/>
          <w:sz w:val="24"/>
          <w:szCs w:val="24"/>
        </w:rPr>
        <w:t>я</w:t>
      </w:r>
      <w:r w:rsidRPr="00F44DD1">
        <w:rPr>
          <w:rFonts w:ascii="Times New Roman" w:hAnsi="Times New Roman" w:cs="Times New Roman"/>
          <w:sz w:val="24"/>
          <w:szCs w:val="24"/>
        </w:rPr>
        <w:t>ется. Водоснабжение поселения осуществляется из артезианских скважин, расположенных на те</w:t>
      </w:r>
      <w:r w:rsidRPr="00F44DD1">
        <w:rPr>
          <w:rFonts w:ascii="Times New Roman" w:hAnsi="Times New Roman" w:cs="Times New Roman"/>
          <w:sz w:val="24"/>
          <w:szCs w:val="24"/>
        </w:rPr>
        <w:t>р</w:t>
      </w:r>
      <w:r w:rsidRPr="00F44DD1">
        <w:rPr>
          <w:rFonts w:ascii="Times New Roman" w:hAnsi="Times New Roman" w:cs="Times New Roman"/>
          <w:sz w:val="24"/>
          <w:szCs w:val="24"/>
        </w:rPr>
        <w:t xml:space="preserve">ритории населенных пунктов. </w:t>
      </w:r>
    </w:p>
    <w:p w:rsidR="002B6D7E" w:rsidRPr="00F44DD1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 xml:space="preserve">Поселение имеет централизованную систему водоснабжения 3 категории согласно </w:t>
      </w:r>
      <w:r w:rsidRPr="00F44DD1">
        <w:rPr>
          <w:rFonts w:ascii="Times New Roman" w:hAnsi="Times New Roman" w:cs="Times New Roman"/>
          <w:sz w:val="24"/>
          <w:szCs w:val="24"/>
        </w:rPr>
        <w:br/>
        <w:t>СП 31.13330.2012, оснащенную объединенными техническими, хозяйственными и производстве</w:t>
      </w:r>
      <w:r w:rsidRPr="00F44DD1">
        <w:rPr>
          <w:rFonts w:ascii="Times New Roman" w:hAnsi="Times New Roman" w:cs="Times New Roman"/>
          <w:sz w:val="24"/>
          <w:szCs w:val="24"/>
        </w:rPr>
        <w:t>н</w:t>
      </w:r>
      <w:r w:rsidRPr="00F44DD1">
        <w:rPr>
          <w:rFonts w:ascii="Times New Roman" w:hAnsi="Times New Roman" w:cs="Times New Roman"/>
          <w:sz w:val="24"/>
          <w:szCs w:val="24"/>
        </w:rPr>
        <w:t>ными водопроводами при численности жителей в них до 5 тыс. чел.  Величина допускаемого сн</w:t>
      </w:r>
      <w:r w:rsidRPr="00F44DD1">
        <w:rPr>
          <w:rFonts w:ascii="Times New Roman" w:hAnsi="Times New Roman" w:cs="Times New Roman"/>
          <w:sz w:val="24"/>
          <w:szCs w:val="24"/>
        </w:rPr>
        <w:t>и</w:t>
      </w:r>
      <w:r w:rsidRPr="00F44DD1">
        <w:rPr>
          <w:rFonts w:ascii="Times New Roman" w:hAnsi="Times New Roman" w:cs="Times New Roman"/>
          <w:sz w:val="24"/>
          <w:szCs w:val="24"/>
        </w:rPr>
        <w:t xml:space="preserve">жения подачи воды та же, что при первой категории; длительность снижения подачи не должна превышать 15 суток. Перерыв в подаче воды при снижении подачи </w:t>
      </w:r>
      <w:proofErr w:type="gramStart"/>
      <w:r w:rsidRPr="00F44DD1">
        <w:rPr>
          <w:rFonts w:ascii="Times New Roman" w:hAnsi="Times New Roman" w:cs="Times New Roman"/>
          <w:sz w:val="24"/>
          <w:szCs w:val="24"/>
        </w:rPr>
        <w:t>ниже указанного</w:t>
      </w:r>
      <w:proofErr w:type="gramEnd"/>
      <w:r w:rsidRPr="00F44DD1">
        <w:rPr>
          <w:rFonts w:ascii="Times New Roman" w:hAnsi="Times New Roman" w:cs="Times New Roman"/>
          <w:sz w:val="24"/>
          <w:szCs w:val="24"/>
        </w:rPr>
        <w:t xml:space="preserve"> предела д</w:t>
      </w:r>
      <w:r w:rsidRPr="00F44DD1">
        <w:rPr>
          <w:rFonts w:ascii="Times New Roman" w:hAnsi="Times New Roman" w:cs="Times New Roman"/>
          <w:sz w:val="24"/>
          <w:szCs w:val="24"/>
        </w:rPr>
        <w:t>о</w:t>
      </w:r>
      <w:r w:rsidRPr="00F44DD1">
        <w:rPr>
          <w:rFonts w:ascii="Times New Roman" w:hAnsi="Times New Roman" w:cs="Times New Roman"/>
          <w:sz w:val="24"/>
          <w:szCs w:val="24"/>
        </w:rPr>
        <w:t>пускается на время не более чем на 24 ч.</w:t>
      </w:r>
    </w:p>
    <w:p w:rsidR="002B6D7E" w:rsidRPr="00F44DD1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 xml:space="preserve">Источником водоснабжения </w:t>
      </w:r>
      <w:r w:rsidR="0050117B" w:rsidRPr="00F44DD1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F44DD1">
        <w:rPr>
          <w:rFonts w:ascii="Times New Roman" w:hAnsi="Times New Roman" w:cs="Times New Roman"/>
          <w:sz w:val="24"/>
          <w:szCs w:val="24"/>
        </w:rPr>
        <w:t>о</w:t>
      </w:r>
      <w:r w:rsidRPr="00F44DD1">
        <w:rPr>
          <w:rFonts w:ascii="Times New Roman" w:hAnsi="Times New Roman" w:cs="Times New Roman"/>
          <w:sz w:val="24"/>
          <w:szCs w:val="24"/>
        </w:rPr>
        <w:t>го сельсовета являются подземные воды. По</w:t>
      </w:r>
      <w:r w:rsidRPr="00F44DD1">
        <w:rPr>
          <w:rFonts w:ascii="Times New Roman" w:hAnsi="Times New Roman" w:cs="Times New Roman"/>
          <w:sz w:val="24"/>
          <w:szCs w:val="24"/>
        </w:rPr>
        <w:t>д</w:t>
      </w:r>
      <w:r w:rsidRPr="00F44DD1">
        <w:rPr>
          <w:rFonts w:ascii="Times New Roman" w:hAnsi="Times New Roman" w:cs="Times New Roman"/>
          <w:sz w:val="24"/>
          <w:szCs w:val="24"/>
        </w:rPr>
        <w:t>земные воды, как правило, не содержат или, содержат незначительное количество взвешенных веществ и обычно бесцветны, обладают высокими санитарными качествами, но часто сильно м</w:t>
      </w:r>
      <w:r w:rsidRPr="00F44DD1">
        <w:rPr>
          <w:rFonts w:ascii="Times New Roman" w:hAnsi="Times New Roman" w:cs="Times New Roman"/>
          <w:sz w:val="24"/>
          <w:szCs w:val="24"/>
        </w:rPr>
        <w:t>и</w:t>
      </w:r>
      <w:r w:rsidRPr="00F44DD1">
        <w:rPr>
          <w:rFonts w:ascii="Times New Roman" w:hAnsi="Times New Roman" w:cs="Times New Roman"/>
          <w:sz w:val="24"/>
          <w:szCs w:val="24"/>
        </w:rPr>
        <w:t>нерализованы, имеют повышенную жесткость, значительное содержание железа.</w:t>
      </w:r>
    </w:p>
    <w:p w:rsidR="002B6D7E" w:rsidRPr="00F44DD1" w:rsidRDefault="002B6D7E" w:rsidP="002B6D7E">
      <w:pPr>
        <w:pStyle w:val="ae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>Характеристики систем холодного водоснабжения приведены в таблице 1.</w:t>
      </w:r>
    </w:p>
    <w:p w:rsidR="002B6D7E" w:rsidRPr="00F44DD1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44DD1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44DD1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44DD1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44DD1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44DD1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C5772" w:rsidRPr="00F44DD1" w:rsidRDefault="002C5772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C5772" w:rsidRPr="00F44DD1" w:rsidRDefault="002C5772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C5772" w:rsidRPr="00F44DD1" w:rsidRDefault="002C5772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44DD1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44DD1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lastRenderedPageBreak/>
        <w:t>Таблица 1 – Характеристики системы холодного водоснабжения</w:t>
      </w:r>
    </w:p>
    <w:tbl>
      <w:tblPr>
        <w:tblW w:w="5084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5"/>
        <w:gridCol w:w="1702"/>
        <w:gridCol w:w="1418"/>
        <w:gridCol w:w="1702"/>
        <w:gridCol w:w="2128"/>
        <w:gridCol w:w="1661"/>
      </w:tblGrid>
      <w:tr w:rsidR="002B6D7E" w:rsidRPr="00444806" w:rsidTr="002B6D7E">
        <w:trPr>
          <w:trHeight w:val="1261"/>
          <w:tblHeader/>
        </w:trPr>
        <w:tc>
          <w:tcPr>
            <w:tcW w:w="937" w:type="pct"/>
            <w:tcBorders>
              <w:tl2br w:val="single" w:sz="4" w:space="0" w:color="auto"/>
            </w:tcBorders>
            <w:shd w:val="clear" w:color="auto" w:fill="auto"/>
          </w:tcPr>
          <w:p w:rsidR="002B6D7E" w:rsidRPr="00444806" w:rsidRDefault="002B6D7E" w:rsidP="002B6D7E">
            <w:pPr>
              <w:spacing w:after="0"/>
              <w:jc w:val="right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Система</w:t>
            </w:r>
          </w:p>
          <w:p w:rsidR="002B6D7E" w:rsidRPr="00444806" w:rsidRDefault="002B6D7E" w:rsidP="002B6D7E">
            <w:pPr>
              <w:spacing w:after="0"/>
              <w:jc w:val="right"/>
              <w:rPr>
                <w:rFonts w:ascii="Times New Roman" w:hAnsi="Times New Roman" w:cs="Times New Roman"/>
                <w:b/>
              </w:rPr>
            </w:pPr>
            <w:proofErr w:type="spellStart"/>
            <w:r w:rsidRPr="00444806">
              <w:rPr>
                <w:rFonts w:ascii="Times New Roman" w:hAnsi="Times New Roman" w:cs="Times New Roman"/>
                <w:b/>
              </w:rPr>
              <w:t>водо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сна</w:t>
            </w:r>
            <w:proofErr w:type="gramStart"/>
            <w:r w:rsidRPr="00444806">
              <w:rPr>
                <w:rFonts w:ascii="Times New Roman" w:hAnsi="Times New Roman" w:cs="Times New Roman"/>
                <w:b/>
              </w:rPr>
              <w:t>б</w:t>
            </w:r>
            <w:proofErr w:type="spellEnd"/>
            <w:r w:rsidRPr="00444806">
              <w:rPr>
                <w:rFonts w:ascii="Times New Roman" w:hAnsi="Times New Roman" w:cs="Times New Roman"/>
                <w:b/>
              </w:rPr>
              <w:t>-</w:t>
            </w:r>
            <w:r w:rsidRPr="00444806">
              <w:rPr>
                <w:rFonts w:ascii="Times New Roman" w:hAnsi="Times New Roman" w:cs="Times New Roman"/>
                <w:b/>
              </w:rPr>
              <w:softHyphen/>
            </w:r>
            <w:proofErr w:type="gramEnd"/>
            <w:r w:rsidRPr="00444806">
              <w:rPr>
                <w:rFonts w:ascii="Times New Roman" w:hAnsi="Times New Roman" w:cs="Times New Roman"/>
                <w:b/>
              </w:rPr>
              <w:br/>
            </w:r>
            <w:proofErr w:type="spellStart"/>
            <w:r w:rsidRPr="00444806">
              <w:rPr>
                <w:rFonts w:ascii="Times New Roman" w:hAnsi="Times New Roman" w:cs="Times New Roman"/>
                <w:b/>
              </w:rPr>
              <w:t>жения</w:t>
            </w:r>
            <w:proofErr w:type="spellEnd"/>
          </w:p>
          <w:p w:rsidR="00AD225E" w:rsidRDefault="00AD225E" w:rsidP="002B6D7E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Населен</w:t>
            </w:r>
            <w:r>
              <w:rPr>
                <w:rFonts w:ascii="Times New Roman" w:hAnsi="Times New Roman" w:cs="Times New Roman"/>
                <w:b/>
              </w:rPr>
              <w:t>-</w:t>
            </w:r>
          </w:p>
          <w:p w:rsidR="002B6D7E" w:rsidRPr="00444806" w:rsidRDefault="00AD225E" w:rsidP="002B6D7E">
            <w:pPr>
              <w:spacing w:after="0"/>
              <w:rPr>
                <w:rFonts w:ascii="Times New Roman" w:hAnsi="Times New Roman" w:cs="Times New Roman"/>
                <w:b/>
              </w:rPr>
            </w:pPr>
            <w:proofErr w:type="spellStart"/>
            <w:r w:rsidRPr="00444806">
              <w:rPr>
                <w:rFonts w:ascii="Times New Roman" w:hAnsi="Times New Roman" w:cs="Times New Roman"/>
                <w:b/>
              </w:rPr>
              <w:t>ный</w:t>
            </w:r>
            <w:proofErr w:type="spellEnd"/>
            <w:r w:rsidR="002B6D7E" w:rsidRPr="00444806">
              <w:rPr>
                <w:rFonts w:ascii="Times New Roman" w:hAnsi="Times New Roman" w:cs="Times New Roman"/>
                <w:b/>
              </w:rPr>
              <w:t xml:space="preserve"> пункт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Конструкция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Степень</w:t>
            </w:r>
            <w:r w:rsidRPr="00444806">
              <w:rPr>
                <w:rFonts w:ascii="Times New Roman" w:hAnsi="Times New Roman" w:cs="Times New Roman"/>
                <w:b/>
              </w:rPr>
              <w:br/>
              <w:t>развитости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Тип</w:t>
            </w:r>
          </w:p>
        </w:tc>
        <w:tc>
          <w:tcPr>
            <w:tcW w:w="100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Обеспечиваемые функции</w:t>
            </w:r>
          </w:p>
        </w:tc>
        <w:tc>
          <w:tcPr>
            <w:tcW w:w="78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Назначение</w:t>
            </w:r>
          </w:p>
        </w:tc>
      </w:tr>
      <w:tr w:rsidR="002B6D7E" w:rsidRPr="00444806" w:rsidTr="002B6D7E">
        <w:trPr>
          <w:tblHeader/>
        </w:trPr>
        <w:tc>
          <w:tcPr>
            <w:tcW w:w="93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00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78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6</w:t>
            </w:r>
          </w:p>
        </w:tc>
      </w:tr>
      <w:tr w:rsidR="00806340" w:rsidRPr="00444806" w:rsidTr="00806340">
        <w:trPr>
          <w:trHeight w:val="850"/>
        </w:trPr>
        <w:tc>
          <w:tcPr>
            <w:tcW w:w="937" w:type="pct"/>
            <w:shd w:val="clear" w:color="auto" w:fill="auto"/>
            <w:vAlign w:val="center"/>
          </w:tcPr>
          <w:p w:rsidR="00806340" w:rsidRPr="00806340" w:rsidRDefault="00806340" w:rsidP="008063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06340">
              <w:rPr>
                <w:rFonts w:ascii="Times New Roman" w:hAnsi="Times New Roman" w:cs="Times New Roman"/>
              </w:rPr>
              <w:t>п. Комсомольский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806340" w:rsidRPr="00A62816" w:rsidRDefault="00806340" w:rsidP="008063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Кольцевая</w:t>
            </w:r>
            <w:proofErr w:type="gramEnd"/>
            <w:r>
              <w:rPr>
                <w:rFonts w:ascii="Times New Roman" w:hAnsi="Times New Roman" w:cs="Times New Roman"/>
              </w:rPr>
              <w:t>, с тупиковыми ответвлениями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806340" w:rsidRPr="00A62816" w:rsidRDefault="00806340" w:rsidP="008063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средне</w:t>
            </w:r>
            <w:r w:rsidRPr="00A62816">
              <w:rPr>
                <w:rFonts w:ascii="Times New Roman" w:hAnsi="Times New Roman" w:cs="Times New Roman"/>
              </w:rPr>
              <w:t xml:space="preserve"> ра</w:t>
            </w:r>
            <w:r w:rsidRPr="00A62816">
              <w:rPr>
                <w:rFonts w:ascii="Times New Roman" w:hAnsi="Times New Roman" w:cs="Times New Roman"/>
              </w:rPr>
              <w:t>з</w:t>
            </w:r>
            <w:r w:rsidRPr="00A62816">
              <w:rPr>
                <w:rFonts w:ascii="Times New Roman" w:hAnsi="Times New Roman" w:cs="Times New Roman"/>
              </w:rPr>
              <w:t>витая</w:t>
            </w:r>
            <w:proofErr w:type="gramEnd"/>
          </w:p>
        </w:tc>
        <w:tc>
          <w:tcPr>
            <w:tcW w:w="803" w:type="pct"/>
            <w:vMerge w:val="restart"/>
            <w:shd w:val="clear" w:color="auto" w:fill="auto"/>
            <w:vAlign w:val="center"/>
          </w:tcPr>
          <w:p w:rsidR="00806340" w:rsidRPr="00A62816" w:rsidRDefault="00806340" w:rsidP="008063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централиз</w:t>
            </w:r>
            <w:r w:rsidRPr="00A62816">
              <w:rPr>
                <w:rFonts w:ascii="Times New Roman" w:hAnsi="Times New Roman" w:cs="Times New Roman"/>
              </w:rPr>
              <w:t>о</w:t>
            </w:r>
            <w:r w:rsidRPr="00A62816">
              <w:rPr>
                <w:rFonts w:ascii="Times New Roman" w:hAnsi="Times New Roman" w:cs="Times New Roman"/>
              </w:rPr>
              <w:t>ванная объед</w:t>
            </w:r>
            <w:r w:rsidRPr="00A62816">
              <w:rPr>
                <w:rFonts w:ascii="Times New Roman" w:hAnsi="Times New Roman" w:cs="Times New Roman"/>
              </w:rPr>
              <w:t>и</w:t>
            </w:r>
            <w:r w:rsidRPr="00A62816">
              <w:rPr>
                <w:rFonts w:ascii="Times New Roman" w:hAnsi="Times New Roman" w:cs="Times New Roman"/>
              </w:rPr>
              <w:t>ненная</w:t>
            </w:r>
          </w:p>
        </w:tc>
        <w:tc>
          <w:tcPr>
            <w:tcW w:w="1004" w:type="pct"/>
            <w:vMerge w:val="restart"/>
            <w:shd w:val="clear" w:color="auto" w:fill="auto"/>
            <w:vAlign w:val="center"/>
          </w:tcPr>
          <w:p w:rsidR="00806340" w:rsidRPr="00A62816" w:rsidRDefault="00806340" w:rsidP="008063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Питьевые, хозяйс</w:t>
            </w:r>
            <w:r w:rsidRPr="00A62816">
              <w:rPr>
                <w:rFonts w:ascii="Times New Roman" w:hAnsi="Times New Roman" w:cs="Times New Roman"/>
              </w:rPr>
              <w:t>т</w:t>
            </w:r>
            <w:r w:rsidRPr="00A62816">
              <w:rPr>
                <w:rFonts w:ascii="Times New Roman" w:hAnsi="Times New Roman" w:cs="Times New Roman"/>
              </w:rPr>
              <w:t>венные,</w:t>
            </w:r>
          </w:p>
          <w:p w:rsidR="00806340" w:rsidRPr="00A62816" w:rsidRDefault="00806340" w:rsidP="008063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производственные,</w:t>
            </w:r>
          </w:p>
          <w:p w:rsidR="00806340" w:rsidRPr="00A62816" w:rsidRDefault="00806340" w:rsidP="008063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тушение пожаров,</w:t>
            </w:r>
          </w:p>
          <w:p w:rsidR="00806340" w:rsidRPr="00A62816" w:rsidRDefault="00806340" w:rsidP="008063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полив приусаде</w:t>
            </w:r>
            <w:r w:rsidRPr="00A62816">
              <w:rPr>
                <w:rFonts w:ascii="Times New Roman" w:hAnsi="Times New Roman" w:cs="Times New Roman"/>
              </w:rPr>
              <w:t>б</w:t>
            </w:r>
            <w:r w:rsidRPr="00A62816">
              <w:rPr>
                <w:rFonts w:ascii="Times New Roman" w:hAnsi="Times New Roman" w:cs="Times New Roman"/>
              </w:rPr>
              <w:t>ных участков</w:t>
            </w:r>
          </w:p>
        </w:tc>
        <w:tc>
          <w:tcPr>
            <w:tcW w:w="784" w:type="pct"/>
            <w:vMerge w:val="restart"/>
            <w:shd w:val="clear" w:color="auto" w:fill="auto"/>
            <w:vAlign w:val="center"/>
          </w:tcPr>
          <w:p w:rsidR="00806340" w:rsidRPr="00A62816" w:rsidRDefault="00806340" w:rsidP="008063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Хозяйственно-питьевая,</w:t>
            </w:r>
          </w:p>
          <w:p w:rsidR="00806340" w:rsidRPr="00A62816" w:rsidRDefault="00806340" w:rsidP="008063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противоп</w:t>
            </w:r>
            <w:r w:rsidRPr="00A62816">
              <w:rPr>
                <w:rFonts w:ascii="Times New Roman" w:hAnsi="Times New Roman" w:cs="Times New Roman"/>
              </w:rPr>
              <w:t>о</w:t>
            </w:r>
            <w:r w:rsidRPr="00A62816">
              <w:rPr>
                <w:rFonts w:ascii="Times New Roman" w:hAnsi="Times New Roman" w:cs="Times New Roman"/>
              </w:rPr>
              <w:t>жарная</w:t>
            </w:r>
          </w:p>
        </w:tc>
      </w:tr>
      <w:tr w:rsidR="00234C79" w:rsidRPr="00444806" w:rsidTr="00806340">
        <w:trPr>
          <w:trHeight w:val="850"/>
        </w:trPr>
        <w:tc>
          <w:tcPr>
            <w:tcW w:w="937" w:type="pct"/>
            <w:shd w:val="clear" w:color="auto" w:fill="auto"/>
            <w:vAlign w:val="center"/>
          </w:tcPr>
          <w:p w:rsidR="00234C79" w:rsidRPr="00806340" w:rsidRDefault="00234C79" w:rsidP="00234C7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06340">
              <w:rPr>
                <w:rFonts w:ascii="Times New Roman" w:hAnsi="Times New Roman" w:cs="Times New Roman"/>
              </w:rPr>
              <w:t xml:space="preserve">п. </w:t>
            </w:r>
            <w:proofErr w:type="spellStart"/>
            <w:r w:rsidRPr="00806340">
              <w:rPr>
                <w:rFonts w:ascii="Times New Roman" w:hAnsi="Times New Roman" w:cs="Times New Roman"/>
              </w:rPr>
              <w:t>Ивушка</w:t>
            </w:r>
            <w:proofErr w:type="spellEnd"/>
          </w:p>
        </w:tc>
        <w:tc>
          <w:tcPr>
            <w:tcW w:w="803" w:type="pct"/>
            <w:shd w:val="clear" w:color="auto" w:fill="auto"/>
            <w:vAlign w:val="center"/>
          </w:tcPr>
          <w:p w:rsidR="00234C79" w:rsidRPr="00A62816" w:rsidRDefault="00234C79" w:rsidP="00234C7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Кольцевая</w:t>
            </w:r>
            <w:proofErr w:type="gramEnd"/>
            <w:r>
              <w:rPr>
                <w:rFonts w:ascii="Times New Roman" w:hAnsi="Times New Roman" w:cs="Times New Roman"/>
              </w:rPr>
              <w:t>, с тупиковыми ответвлениями</w:t>
            </w:r>
          </w:p>
        </w:tc>
        <w:tc>
          <w:tcPr>
            <w:tcW w:w="669" w:type="pct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34C79" w:rsidRPr="00A62816" w:rsidRDefault="00234C79" w:rsidP="00234C7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средне</w:t>
            </w:r>
            <w:r w:rsidRPr="00A62816">
              <w:rPr>
                <w:rFonts w:ascii="Times New Roman" w:hAnsi="Times New Roman" w:cs="Times New Roman"/>
              </w:rPr>
              <w:t xml:space="preserve"> ра</w:t>
            </w:r>
            <w:r w:rsidRPr="00A62816">
              <w:rPr>
                <w:rFonts w:ascii="Times New Roman" w:hAnsi="Times New Roman" w:cs="Times New Roman"/>
              </w:rPr>
              <w:t>з</w:t>
            </w:r>
            <w:r w:rsidRPr="00A62816">
              <w:rPr>
                <w:rFonts w:ascii="Times New Roman" w:hAnsi="Times New Roman" w:cs="Times New Roman"/>
              </w:rPr>
              <w:t>витая</w:t>
            </w:r>
            <w:proofErr w:type="gramEnd"/>
          </w:p>
        </w:tc>
        <w:tc>
          <w:tcPr>
            <w:tcW w:w="803" w:type="pct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34C79" w:rsidRPr="00A62816" w:rsidRDefault="00234C79" w:rsidP="00234C79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04" w:type="pct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34C79" w:rsidRPr="00A62816" w:rsidRDefault="00234C79" w:rsidP="00234C79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84" w:type="pct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34C79" w:rsidRPr="00A62816" w:rsidRDefault="00234C79" w:rsidP="00234C79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6340" w:rsidRPr="00444806" w:rsidTr="00806340">
        <w:trPr>
          <w:trHeight w:val="850"/>
        </w:trPr>
        <w:tc>
          <w:tcPr>
            <w:tcW w:w="937" w:type="pct"/>
            <w:shd w:val="clear" w:color="auto" w:fill="auto"/>
            <w:vAlign w:val="center"/>
          </w:tcPr>
          <w:p w:rsidR="00806340" w:rsidRPr="00806340" w:rsidRDefault="00806340" w:rsidP="008063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06340">
              <w:rPr>
                <w:rFonts w:ascii="Times New Roman" w:hAnsi="Times New Roman" w:cs="Times New Roman"/>
              </w:rPr>
              <w:t xml:space="preserve">д. </w:t>
            </w:r>
            <w:proofErr w:type="spellStart"/>
            <w:r w:rsidRPr="00806340">
              <w:rPr>
                <w:rFonts w:ascii="Times New Roman" w:hAnsi="Times New Roman" w:cs="Times New Roman"/>
              </w:rPr>
              <w:t>Малинино</w:t>
            </w:r>
            <w:proofErr w:type="spellEnd"/>
          </w:p>
        </w:tc>
        <w:tc>
          <w:tcPr>
            <w:tcW w:w="4063" w:type="pct"/>
            <w:gridSpan w:val="5"/>
            <w:shd w:val="clear" w:color="auto" w:fill="auto"/>
            <w:vAlign w:val="center"/>
          </w:tcPr>
          <w:p w:rsidR="00806340" w:rsidRPr="00A62816" w:rsidRDefault="00806340" w:rsidP="008063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отсутствует</w:t>
            </w:r>
          </w:p>
        </w:tc>
      </w:tr>
    </w:tbl>
    <w:p w:rsidR="002B6D7E" w:rsidRPr="00F44DD1" w:rsidRDefault="002B6D7E" w:rsidP="002B6D7E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44DD1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>Кольцевая схема водоснабжения обеспечивает постоянную циркуляцию воды в сети, а та</w:t>
      </w:r>
      <w:r w:rsidRPr="00F44DD1">
        <w:rPr>
          <w:rFonts w:ascii="Times New Roman" w:hAnsi="Times New Roman" w:cs="Times New Roman"/>
          <w:sz w:val="24"/>
          <w:szCs w:val="24"/>
        </w:rPr>
        <w:t>к</w:t>
      </w:r>
      <w:r w:rsidRPr="00F44DD1">
        <w:rPr>
          <w:rFonts w:ascii="Times New Roman" w:hAnsi="Times New Roman" w:cs="Times New Roman"/>
          <w:sz w:val="24"/>
          <w:szCs w:val="24"/>
        </w:rPr>
        <w:t>же увеличивает надежность при транспортировке воды потребителям в аварийных ситуациях.</w:t>
      </w:r>
    </w:p>
    <w:p w:rsidR="002B6D7E" w:rsidRPr="00F44DD1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 xml:space="preserve">Качество питьевой воды соответствует требованиям ГОСТ </w:t>
      </w:r>
      <w:proofErr w:type="gramStart"/>
      <w:r w:rsidRPr="00F44DD1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F44DD1">
        <w:rPr>
          <w:rFonts w:ascii="Times New Roman" w:hAnsi="Times New Roman" w:cs="Times New Roman"/>
          <w:sz w:val="24"/>
          <w:szCs w:val="24"/>
        </w:rPr>
        <w:t xml:space="preserve"> 51232-98 и </w:t>
      </w:r>
      <w:proofErr w:type="spellStart"/>
      <w:r w:rsidRPr="00F44DD1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F44DD1">
        <w:rPr>
          <w:rFonts w:ascii="Times New Roman" w:hAnsi="Times New Roman" w:cs="Times New Roman"/>
          <w:sz w:val="24"/>
          <w:szCs w:val="24"/>
        </w:rPr>
        <w:t xml:space="preserve"> 2.1.4.1074-01.</w:t>
      </w:r>
    </w:p>
    <w:p w:rsidR="002B6D7E" w:rsidRPr="00F44DD1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 xml:space="preserve">Система централизованного водоснабжения </w:t>
      </w:r>
      <w:r w:rsidR="0050117B" w:rsidRPr="00F44DD1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F44DD1">
        <w:rPr>
          <w:rFonts w:ascii="Times New Roman" w:hAnsi="Times New Roman" w:cs="Times New Roman"/>
          <w:sz w:val="24"/>
          <w:szCs w:val="24"/>
        </w:rPr>
        <w:t>о</w:t>
      </w:r>
      <w:r w:rsidRPr="00F44DD1">
        <w:rPr>
          <w:rFonts w:ascii="Times New Roman" w:hAnsi="Times New Roman" w:cs="Times New Roman"/>
          <w:sz w:val="24"/>
          <w:szCs w:val="24"/>
        </w:rPr>
        <w:t>го сельсовета представляет собой совокупность инженерных сооружений и технологических процессов, направленных на обеспеч</w:t>
      </w:r>
      <w:r w:rsidRPr="00F44DD1">
        <w:rPr>
          <w:rFonts w:ascii="Times New Roman" w:hAnsi="Times New Roman" w:cs="Times New Roman"/>
          <w:sz w:val="24"/>
          <w:szCs w:val="24"/>
        </w:rPr>
        <w:t>е</w:t>
      </w:r>
      <w:r w:rsidRPr="00F44DD1">
        <w:rPr>
          <w:rFonts w:ascii="Times New Roman" w:hAnsi="Times New Roman" w:cs="Times New Roman"/>
          <w:sz w:val="24"/>
          <w:szCs w:val="24"/>
        </w:rPr>
        <w:t>ние питьевой водой объектов жилого фонда, бюджетных и прочих потребителей в соответствии с требуемыми нагрузками.</w:t>
      </w:r>
    </w:p>
    <w:p w:rsidR="002B6D7E" w:rsidRPr="00F44DD1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 xml:space="preserve">Процесс обеспечения потребителей водным ресурсом условно разделен на </w:t>
      </w:r>
      <w:r w:rsidR="00B424DD" w:rsidRPr="00F44DD1">
        <w:rPr>
          <w:rFonts w:ascii="Times New Roman" w:hAnsi="Times New Roman" w:cs="Times New Roman"/>
          <w:sz w:val="24"/>
          <w:szCs w:val="24"/>
        </w:rPr>
        <w:t>две</w:t>
      </w:r>
      <w:r w:rsidRPr="00F44DD1">
        <w:rPr>
          <w:rFonts w:ascii="Times New Roman" w:hAnsi="Times New Roman" w:cs="Times New Roman"/>
          <w:sz w:val="24"/>
          <w:szCs w:val="24"/>
        </w:rPr>
        <w:t xml:space="preserve"> составля</w:t>
      </w:r>
      <w:r w:rsidRPr="00F44DD1">
        <w:rPr>
          <w:rFonts w:ascii="Times New Roman" w:hAnsi="Times New Roman" w:cs="Times New Roman"/>
          <w:sz w:val="24"/>
          <w:szCs w:val="24"/>
        </w:rPr>
        <w:t>ю</w:t>
      </w:r>
      <w:r w:rsidRPr="00F44DD1">
        <w:rPr>
          <w:rFonts w:ascii="Times New Roman" w:hAnsi="Times New Roman" w:cs="Times New Roman"/>
          <w:sz w:val="24"/>
          <w:szCs w:val="24"/>
        </w:rPr>
        <w:t>щих:</w:t>
      </w:r>
    </w:p>
    <w:p w:rsidR="002B6D7E" w:rsidRPr="00F44DD1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>забор воды на источнике;</w:t>
      </w:r>
    </w:p>
    <w:p w:rsidR="002B6D7E" w:rsidRPr="00F44DD1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>транспортировка воды для всех категорий потребителей.</w:t>
      </w:r>
    </w:p>
    <w:p w:rsidR="002B6D7E" w:rsidRPr="00F44DD1" w:rsidRDefault="002B6D7E" w:rsidP="002B6D7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>Поставщиком услуг централизованного холодного водоснабжения на территории посел</w:t>
      </w:r>
      <w:r w:rsidRPr="00F44DD1">
        <w:rPr>
          <w:rFonts w:ascii="Times New Roman" w:hAnsi="Times New Roman" w:cs="Times New Roman"/>
          <w:sz w:val="24"/>
          <w:szCs w:val="24"/>
        </w:rPr>
        <w:t>е</w:t>
      </w:r>
      <w:r w:rsidRPr="00F44DD1">
        <w:rPr>
          <w:rFonts w:ascii="Times New Roman" w:hAnsi="Times New Roman" w:cs="Times New Roman"/>
          <w:sz w:val="24"/>
          <w:szCs w:val="24"/>
        </w:rPr>
        <w:t xml:space="preserve">ния является МУП </w:t>
      </w:r>
      <w:r w:rsidR="00D562D0" w:rsidRPr="00F44DD1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D562D0" w:rsidRPr="00F44DD1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D562D0" w:rsidRPr="00F44DD1">
        <w:rPr>
          <w:rFonts w:ascii="Times New Roman" w:hAnsi="Times New Roman" w:cs="Times New Roman"/>
          <w:sz w:val="24"/>
          <w:szCs w:val="24"/>
        </w:rPr>
        <w:t>»</w:t>
      </w:r>
      <w:r w:rsidRPr="00F44DD1">
        <w:rPr>
          <w:rFonts w:ascii="Times New Roman" w:hAnsi="Times New Roman" w:cs="Times New Roman"/>
          <w:sz w:val="24"/>
          <w:szCs w:val="24"/>
        </w:rPr>
        <w:t>.</w:t>
      </w:r>
    </w:p>
    <w:p w:rsidR="002B6D7E" w:rsidRPr="00F44DD1" w:rsidRDefault="002B6D7E" w:rsidP="002B6D7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 xml:space="preserve">В хозяйственном ведении МУП </w:t>
      </w:r>
      <w:r w:rsidR="00D562D0" w:rsidRPr="00F44DD1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D562D0" w:rsidRPr="00F44DD1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D562D0" w:rsidRPr="00F44DD1">
        <w:rPr>
          <w:rFonts w:ascii="Times New Roman" w:hAnsi="Times New Roman" w:cs="Times New Roman"/>
          <w:sz w:val="24"/>
          <w:szCs w:val="24"/>
        </w:rPr>
        <w:t>»</w:t>
      </w:r>
      <w:r w:rsidRPr="00F44DD1">
        <w:rPr>
          <w:rFonts w:ascii="Times New Roman" w:hAnsi="Times New Roman" w:cs="Times New Roman"/>
          <w:sz w:val="24"/>
          <w:szCs w:val="24"/>
        </w:rPr>
        <w:t xml:space="preserve"> находятся:</w:t>
      </w:r>
    </w:p>
    <w:p w:rsidR="002B6D7E" w:rsidRPr="00F44DD1" w:rsidRDefault="00A4137B" w:rsidP="002B6D7E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>2</w:t>
      </w:r>
      <w:r w:rsidR="002B6D7E" w:rsidRPr="00F44DD1">
        <w:rPr>
          <w:rFonts w:ascii="Times New Roman" w:hAnsi="Times New Roman" w:cs="Times New Roman"/>
          <w:sz w:val="24"/>
          <w:szCs w:val="24"/>
        </w:rPr>
        <w:t xml:space="preserve"> скв</w:t>
      </w:r>
      <w:r w:rsidR="00BC45CA" w:rsidRPr="00F44DD1">
        <w:rPr>
          <w:rFonts w:ascii="Times New Roman" w:hAnsi="Times New Roman" w:cs="Times New Roman"/>
          <w:sz w:val="24"/>
          <w:szCs w:val="24"/>
        </w:rPr>
        <w:t>ажин</w:t>
      </w:r>
      <w:r w:rsidR="004C7A05" w:rsidRPr="00F44DD1">
        <w:rPr>
          <w:rFonts w:ascii="Times New Roman" w:hAnsi="Times New Roman" w:cs="Times New Roman"/>
          <w:sz w:val="24"/>
          <w:szCs w:val="24"/>
        </w:rPr>
        <w:t>ы</w:t>
      </w:r>
      <w:r w:rsidR="002B6D7E" w:rsidRPr="00F44DD1">
        <w:rPr>
          <w:rFonts w:ascii="Times New Roman" w:hAnsi="Times New Roman" w:cs="Times New Roman"/>
          <w:sz w:val="24"/>
          <w:szCs w:val="24"/>
        </w:rPr>
        <w:t>;</w:t>
      </w:r>
    </w:p>
    <w:p w:rsidR="002B6D7E" w:rsidRPr="00F44DD1" w:rsidRDefault="004C7A05" w:rsidP="002B6D7E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 xml:space="preserve">5 </w:t>
      </w:r>
      <w:r w:rsidR="00A4137B" w:rsidRPr="00F44DD1">
        <w:rPr>
          <w:rFonts w:ascii="Times New Roman" w:hAnsi="Times New Roman" w:cs="Times New Roman"/>
          <w:sz w:val="24"/>
          <w:szCs w:val="24"/>
        </w:rPr>
        <w:t>500</w:t>
      </w:r>
      <w:r w:rsidR="002B6D7E" w:rsidRPr="00F44DD1">
        <w:rPr>
          <w:rFonts w:ascii="Times New Roman" w:hAnsi="Times New Roman" w:cs="Times New Roman"/>
          <w:sz w:val="24"/>
          <w:szCs w:val="24"/>
        </w:rPr>
        <w:t xml:space="preserve"> погонных метров водопрово</w:t>
      </w:r>
      <w:r w:rsidR="00A4137B" w:rsidRPr="00F44DD1">
        <w:rPr>
          <w:rFonts w:ascii="Times New Roman" w:hAnsi="Times New Roman" w:cs="Times New Roman"/>
          <w:sz w:val="24"/>
          <w:szCs w:val="24"/>
        </w:rPr>
        <w:t>дных сетей;</w:t>
      </w:r>
    </w:p>
    <w:p w:rsidR="00A4137B" w:rsidRPr="00F44DD1" w:rsidRDefault="00A4137B" w:rsidP="002B6D7E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>1 водоочистная станция.</w:t>
      </w:r>
    </w:p>
    <w:p w:rsidR="002B6D7E" w:rsidRPr="00F44DD1" w:rsidRDefault="002B6D7E" w:rsidP="002B6D7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 xml:space="preserve">Схема водоснабжения </w:t>
      </w:r>
      <w:r w:rsidR="00A03FF9" w:rsidRPr="00F44DD1">
        <w:rPr>
          <w:rFonts w:ascii="Times New Roman" w:hAnsi="Times New Roman" w:cs="Times New Roman"/>
          <w:sz w:val="24"/>
          <w:szCs w:val="24"/>
        </w:rPr>
        <w:t>п</w:t>
      </w:r>
      <w:r w:rsidR="00D448F7" w:rsidRPr="00F44DD1">
        <w:rPr>
          <w:rFonts w:ascii="Times New Roman" w:hAnsi="Times New Roman" w:cs="Times New Roman"/>
          <w:sz w:val="24"/>
          <w:szCs w:val="24"/>
        </w:rPr>
        <w:t xml:space="preserve">. </w:t>
      </w:r>
      <w:r w:rsidR="00A03FF9" w:rsidRPr="00F44DD1">
        <w:rPr>
          <w:rFonts w:ascii="Times New Roman" w:hAnsi="Times New Roman" w:cs="Times New Roman"/>
          <w:sz w:val="24"/>
          <w:szCs w:val="24"/>
        </w:rPr>
        <w:t xml:space="preserve">Комсомольский и </w:t>
      </w:r>
      <w:r w:rsidR="004C7A05" w:rsidRPr="00F44DD1">
        <w:rPr>
          <w:rFonts w:ascii="Times New Roman" w:hAnsi="Times New Roman" w:cs="Times New Roman"/>
          <w:sz w:val="24"/>
          <w:szCs w:val="24"/>
        </w:rPr>
        <w:t>п</w:t>
      </w:r>
      <w:r w:rsidR="00D448F7" w:rsidRPr="00F44DD1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A03FF9" w:rsidRPr="00F44DD1">
        <w:rPr>
          <w:rFonts w:ascii="Times New Roman" w:hAnsi="Times New Roman" w:cs="Times New Roman"/>
          <w:sz w:val="24"/>
          <w:szCs w:val="24"/>
        </w:rPr>
        <w:t>Ивушка</w:t>
      </w:r>
      <w:proofErr w:type="spellEnd"/>
      <w:r w:rsidRPr="00F44DD1">
        <w:rPr>
          <w:rFonts w:ascii="Times New Roman" w:hAnsi="Times New Roman" w:cs="Times New Roman"/>
          <w:sz w:val="24"/>
          <w:szCs w:val="24"/>
        </w:rPr>
        <w:t>: подземные артезианс</w:t>
      </w:r>
      <w:r w:rsidR="00D448F7" w:rsidRPr="00F44DD1">
        <w:rPr>
          <w:rFonts w:ascii="Times New Roman" w:hAnsi="Times New Roman" w:cs="Times New Roman"/>
          <w:sz w:val="24"/>
          <w:szCs w:val="24"/>
        </w:rPr>
        <w:t xml:space="preserve">кие воды </w:t>
      </w:r>
      <w:r w:rsidRPr="00F44DD1">
        <w:rPr>
          <w:rFonts w:ascii="Times New Roman" w:hAnsi="Times New Roman" w:cs="Times New Roman"/>
          <w:sz w:val="24"/>
          <w:szCs w:val="24"/>
        </w:rPr>
        <w:t>– п</w:t>
      </w:r>
      <w:r w:rsidRPr="00F44DD1">
        <w:rPr>
          <w:rFonts w:ascii="Times New Roman" w:hAnsi="Times New Roman" w:cs="Times New Roman"/>
          <w:sz w:val="24"/>
          <w:szCs w:val="24"/>
        </w:rPr>
        <w:t>о</w:t>
      </w:r>
      <w:r w:rsidRPr="00F44DD1">
        <w:rPr>
          <w:rFonts w:ascii="Times New Roman" w:hAnsi="Times New Roman" w:cs="Times New Roman"/>
          <w:sz w:val="24"/>
          <w:szCs w:val="24"/>
        </w:rPr>
        <w:t xml:space="preserve">требитель. </w:t>
      </w:r>
    </w:p>
    <w:p w:rsidR="009A7AC6" w:rsidRPr="00F44DD1" w:rsidRDefault="009A7AC6" w:rsidP="002B6D7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 xml:space="preserve">Централизованное водоснабжение на территории д. </w:t>
      </w:r>
      <w:proofErr w:type="spellStart"/>
      <w:r w:rsidRPr="00F44DD1">
        <w:rPr>
          <w:rFonts w:ascii="Times New Roman" w:hAnsi="Times New Roman" w:cs="Times New Roman"/>
          <w:sz w:val="24"/>
          <w:szCs w:val="24"/>
        </w:rPr>
        <w:t>Малинино</w:t>
      </w:r>
      <w:proofErr w:type="spellEnd"/>
      <w:r w:rsidRPr="00F44DD1">
        <w:rPr>
          <w:rFonts w:ascii="Times New Roman" w:hAnsi="Times New Roman" w:cs="Times New Roman"/>
          <w:sz w:val="24"/>
          <w:szCs w:val="24"/>
        </w:rPr>
        <w:t xml:space="preserve"> отсутствует.</w:t>
      </w:r>
    </w:p>
    <w:p w:rsidR="002B6D7E" w:rsidRPr="00F44DD1" w:rsidRDefault="002B6D7E" w:rsidP="002B6D7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 xml:space="preserve">Качество воды из водопроводных сетей контролируется в достаточной мере, регулярно проверяется службой </w:t>
      </w:r>
      <w:proofErr w:type="spellStart"/>
      <w:r w:rsidRPr="00F44DD1">
        <w:rPr>
          <w:rFonts w:ascii="Times New Roman" w:hAnsi="Times New Roman" w:cs="Times New Roman"/>
          <w:sz w:val="24"/>
          <w:szCs w:val="24"/>
        </w:rPr>
        <w:t>Роспотребнадзора</w:t>
      </w:r>
      <w:proofErr w:type="spellEnd"/>
      <w:r w:rsidRPr="00F44DD1">
        <w:rPr>
          <w:rFonts w:ascii="Times New Roman" w:hAnsi="Times New Roman" w:cs="Times New Roman"/>
          <w:sz w:val="24"/>
          <w:szCs w:val="24"/>
        </w:rPr>
        <w:t xml:space="preserve">. Качество воды из водопровода по основным показателям удовлетворяет требованиям </w:t>
      </w:r>
      <w:proofErr w:type="spellStart"/>
      <w:r w:rsidRPr="00F44DD1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F44DD1">
        <w:rPr>
          <w:rFonts w:ascii="Times New Roman" w:hAnsi="Times New Roman" w:cs="Times New Roman"/>
          <w:sz w:val="24"/>
          <w:szCs w:val="24"/>
        </w:rPr>
        <w:t xml:space="preserve"> 2.1.4.1074–01 «Питьевая вода. Гигиенические требования к качеству воды централизованных систем питьевого водоснабжения. Контроль качества».</w:t>
      </w:r>
    </w:p>
    <w:p w:rsidR="002B6D7E" w:rsidRPr="00F44DD1" w:rsidRDefault="00636C98" w:rsidP="002B6D7E">
      <w:pPr>
        <w:pStyle w:val="ae"/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>Развитие</w:t>
      </w:r>
      <w:r w:rsidR="009A7AC6" w:rsidRPr="00F44DD1">
        <w:rPr>
          <w:rFonts w:ascii="Times New Roman" w:hAnsi="Times New Roman" w:cs="Times New Roman"/>
          <w:sz w:val="24"/>
          <w:szCs w:val="24"/>
        </w:rPr>
        <w:t xml:space="preserve"> централизованного водопровода д. </w:t>
      </w:r>
      <w:proofErr w:type="spellStart"/>
      <w:r w:rsidR="009A7AC6" w:rsidRPr="00F44DD1">
        <w:rPr>
          <w:rFonts w:ascii="Times New Roman" w:hAnsi="Times New Roman" w:cs="Times New Roman"/>
          <w:sz w:val="24"/>
          <w:szCs w:val="24"/>
        </w:rPr>
        <w:t>Малинино</w:t>
      </w:r>
      <w:proofErr w:type="spellEnd"/>
      <w:r w:rsidR="002B6D7E" w:rsidRPr="00F44DD1">
        <w:rPr>
          <w:rFonts w:ascii="Times New Roman" w:hAnsi="Times New Roman" w:cs="Times New Roman"/>
          <w:sz w:val="24"/>
          <w:szCs w:val="24"/>
        </w:rPr>
        <w:t xml:space="preserve"> экономически нецелесообразно (низкая численность постоянно проживающего населения,</w:t>
      </w:r>
      <w:r w:rsidRPr="00F44DD1">
        <w:rPr>
          <w:rFonts w:ascii="Times New Roman" w:hAnsi="Times New Roman" w:cs="Times New Roman"/>
          <w:sz w:val="24"/>
          <w:szCs w:val="24"/>
        </w:rPr>
        <w:t xml:space="preserve"> отсутствие фактического роста насел</w:t>
      </w:r>
      <w:r w:rsidRPr="00F44DD1">
        <w:rPr>
          <w:rFonts w:ascii="Times New Roman" w:hAnsi="Times New Roman" w:cs="Times New Roman"/>
          <w:sz w:val="24"/>
          <w:szCs w:val="24"/>
        </w:rPr>
        <w:t>е</w:t>
      </w:r>
      <w:r w:rsidRPr="00F44DD1">
        <w:rPr>
          <w:rFonts w:ascii="Times New Roman" w:hAnsi="Times New Roman" w:cs="Times New Roman"/>
          <w:sz w:val="24"/>
          <w:szCs w:val="24"/>
        </w:rPr>
        <w:t>ния</w:t>
      </w:r>
      <w:r w:rsidR="002B6D7E" w:rsidRPr="00F44DD1">
        <w:rPr>
          <w:rFonts w:ascii="Times New Roman" w:hAnsi="Times New Roman" w:cs="Times New Roman"/>
          <w:sz w:val="24"/>
          <w:szCs w:val="24"/>
        </w:rPr>
        <w:t>).</w:t>
      </w:r>
    </w:p>
    <w:p w:rsidR="002B6D7E" w:rsidRPr="00F44DD1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" w:name="_Toc18942826"/>
      <w:r w:rsidRPr="00F44DD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1.1.2. Структура системы водоснабжения</w:t>
      </w:r>
      <w:bookmarkEnd w:id="5"/>
    </w:p>
    <w:p w:rsidR="002B6D7E" w:rsidRPr="00F44DD1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44DD1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водоснабжения </w:t>
      </w:r>
      <w:r w:rsidR="0050117B" w:rsidRPr="00F44DD1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F44DD1">
        <w:rPr>
          <w:rFonts w:ascii="Times New Roman" w:hAnsi="Times New Roman" w:cs="Times New Roman"/>
          <w:sz w:val="24"/>
          <w:szCs w:val="24"/>
        </w:rPr>
        <w:t>о</w:t>
      </w:r>
      <w:r w:rsidRPr="00F44DD1">
        <w:rPr>
          <w:rFonts w:ascii="Times New Roman" w:hAnsi="Times New Roman" w:cs="Times New Roman"/>
          <w:sz w:val="24"/>
          <w:szCs w:val="24"/>
        </w:rPr>
        <w:t>го сельсовета обеспечивает хозя</w:t>
      </w:r>
      <w:r w:rsidRPr="00F44DD1">
        <w:rPr>
          <w:rFonts w:ascii="Times New Roman" w:hAnsi="Times New Roman" w:cs="Times New Roman"/>
          <w:sz w:val="24"/>
          <w:szCs w:val="24"/>
        </w:rPr>
        <w:t>й</w:t>
      </w:r>
      <w:r w:rsidRPr="00F44DD1">
        <w:rPr>
          <w:rFonts w:ascii="Times New Roman" w:hAnsi="Times New Roman" w:cs="Times New Roman"/>
          <w:sz w:val="24"/>
          <w:szCs w:val="24"/>
        </w:rPr>
        <w:t>ственно-питьевое водопотребление:</w:t>
      </w:r>
    </w:p>
    <w:p w:rsidR="002B6D7E" w:rsidRPr="00F44DD1" w:rsidRDefault="002B6D7E" w:rsidP="002B6D7E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44DD1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1763DA" w:rsidRPr="00F44DD1">
        <w:rPr>
          <w:rFonts w:ascii="Times New Roman" w:hAnsi="Times New Roman" w:cs="Times New Roman"/>
          <w:sz w:val="24"/>
          <w:szCs w:val="24"/>
        </w:rPr>
        <w:t>п. Комсомольский</w:t>
      </w:r>
      <w:r w:rsidR="00B02F13" w:rsidRPr="00F44DD1">
        <w:rPr>
          <w:rFonts w:ascii="Times New Roman" w:hAnsi="Times New Roman" w:cs="Times New Roman"/>
          <w:sz w:val="24"/>
          <w:szCs w:val="24"/>
        </w:rPr>
        <w:t>,</w:t>
      </w:r>
      <w:r w:rsidRPr="00F44DD1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водоснабжения – </w:t>
      </w:r>
      <w:r w:rsidR="009A7AC6" w:rsidRPr="00F44DD1">
        <w:rPr>
          <w:rFonts w:ascii="Times New Roman" w:hAnsi="Times New Roman" w:cs="Times New Roman"/>
          <w:sz w:val="24"/>
          <w:szCs w:val="24"/>
        </w:rPr>
        <w:t>185</w:t>
      </w:r>
      <w:r w:rsidRPr="00F44DD1">
        <w:rPr>
          <w:rFonts w:ascii="Times New Roman" w:hAnsi="Times New Roman" w:cs="Times New Roman"/>
          <w:sz w:val="24"/>
          <w:szCs w:val="24"/>
        </w:rPr>
        <w:t xml:space="preserve"> человек, при численности населения </w:t>
      </w:r>
      <w:r w:rsidR="009A7AC6" w:rsidRPr="00F44DD1">
        <w:rPr>
          <w:rFonts w:ascii="Times New Roman" w:hAnsi="Times New Roman" w:cs="Times New Roman"/>
          <w:sz w:val="24"/>
          <w:szCs w:val="24"/>
        </w:rPr>
        <w:t>195</w:t>
      </w:r>
      <w:r w:rsidRPr="00F44DD1">
        <w:rPr>
          <w:rFonts w:ascii="Times New Roman" w:hAnsi="Times New Roman" w:cs="Times New Roman"/>
          <w:sz w:val="24"/>
          <w:szCs w:val="24"/>
        </w:rPr>
        <w:t xml:space="preserve"> человек;</w:t>
      </w:r>
      <w:proofErr w:type="gramEnd"/>
    </w:p>
    <w:p w:rsidR="00947147" w:rsidRPr="00F44DD1" w:rsidRDefault="00947147" w:rsidP="00947147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1763DA" w:rsidRPr="00F44DD1">
        <w:rPr>
          <w:rFonts w:ascii="Times New Roman" w:hAnsi="Times New Roman" w:cs="Times New Roman"/>
          <w:sz w:val="24"/>
          <w:szCs w:val="24"/>
        </w:rPr>
        <w:t xml:space="preserve">п. </w:t>
      </w:r>
      <w:proofErr w:type="spellStart"/>
      <w:r w:rsidR="001763DA" w:rsidRPr="00F44DD1">
        <w:rPr>
          <w:rFonts w:ascii="Times New Roman" w:hAnsi="Times New Roman" w:cs="Times New Roman"/>
          <w:sz w:val="24"/>
          <w:szCs w:val="24"/>
        </w:rPr>
        <w:t>Ивушка</w:t>
      </w:r>
      <w:proofErr w:type="spellEnd"/>
      <w:r w:rsidR="00B02F13" w:rsidRPr="00F44DD1">
        <w:rPr>
          <w:rFonts w:ascii="Times New Roman" w:hAnsi="Times New Roman" w:cs="Times New Roman"/>
          <w:sz w:val="24"/>
          <w:szCs w:val="24"/>
        </w:rPr>
        <w:t>,</w:t>
      </w:r>
      <w:r w:rsidRPr="00F44DD1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вод</w:t>
      </w:r>
      <w:r w:rsidRPr="00F44DD1">
        <w:rPr>
          <w:rFonts w:ascii="Times New Roman" w:hAnsi="Times New Roman" w:cs="Times New Roman"/>
          <w:sz w:val="24"/>
          <w:szCs w:val="24"/>
        </w:rPr>
        <w:t>о</w:t>
      </w:r>
      <w:r w:rsidRPr="00F44DD1">
        <w:rPr>
          <w:rFonts w:ascii="Times New Roman" w:hAnsi="Times New Roman" w:cs="Times New Roman"/>
          <w:sz w:val="24"/>
          <w:szCs w:val="24"/>
        </w:rPr>
        <w:t xml:space="preserve">снабжения – </w:t>
      </w:r>
      <w:r w:rsidR="001763DA" w:rsidRPr="00F44DD1">
        <w:rPr>
          <w:rFonts w:ascii="Times New Roman" w:hAnsi="Times New Roman" w:cs="Times New Roman"/>
          <w:sz w:val="24"/>
          <w:szCs w:val="24"/>
        </w:rPr>
        <w:t>206</w:t>
      </w:r>
      <w:r w:rsidRPr="00F44DD1">
        <w:rPr>
          <w:rFonts w:ascii="Times New Roman" w:hAnsi="Times New Roman" w:cs="Times New Roman"/>
          <w:sz w:val="24"/>
          <w:szCs w:val="24"/>
        </w:rPr>
        <w:t xml:space="preserve"> человек, при численности населения </w:t>
      </w:r>
      <w:r w:rsidR="001763DA" w:rsidRPr="00F44DD1">
        <w:rPr>
          <w:rFonts w:ascii="Times New Roman" w:hAnsi="Times New Roman" w:cs="Times New Roman"/>
          <w:sz w:val="24"/>
          <w:szCs w:val="24"/>
        </w:rPr>
        <w:t>211</w:t>
      </w:r>
      <w:r w:rsidRPr="00F44DD1">
        <w:rPr>
          <w:rFonts w:ascii="Times New Roman" w:hAnsi="Times New Roman" w:cs="Times New Roman"/>
          <w:sz w:val="24"/>
          <w:szCs w:val="24"/>
        </w:rPr>
        <w:t xml:space="preserve"> человек;</w:t>
      </w:r>
    </w:p>
    <w:p w:rsidR="00947147" w:rsidRPr="00F44DD1" w:rsidRDefault="00947147" w:rsidP="00947147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1763DA" w:rsidRPr="00F44DD1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1763DA" w:rsidRPr="00F44DD1">
        <w:rPr>
          <w:rFonts w:ascii="Times New Roman" w:hAnsi="Times New Roman" w:cs="Times New Roman"/>
          <w:sz w:val="24"/>
          <w:szCs w:val="24"/>
        </w:rPr>
        <w:t>Малинино</w:t>
      </w:r>
      <w:proofErr w:type="spellEnd"/>
      <w:r w:rsidR="00B02F13" w:rsidRPr="00F44DD1">
        <w:rPr>
          <w:rFonts w:ascii="Times New Roman" w:hAnsi="Times New Roman" w:cs="Times New Roman"/>
          <w:sz w:val="24"/>
          <w:szCs w:val="24"/>
        </w:rPr>
        <w:t>,</w:t>
      </w:r>
      <w:r w:rsidRPr="00F44DD1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вод</w:t>
      </w:r>
      <w:r w:rsidRPr="00F44DD1">
        <w:rPr>
          <w:rFonts w:ascii="Times New Roman" w:hAnsi="Times New Roman" w:cs="Times New Roman"/>
          <w:sz w:val="24"/>
          <w:szCs w:val="24"/>
        </w:rPr>
        <w:t>о</w:t>
      </w:r>
      <w:r w:rsidRPr="00F44DD1">
        <w:rPr>
          <w:rFonts w:ascii="Times New Roman" w:hAnsi="Times New Roman" w:cs="Times New Roman"/>
          <w:sz w:val="24"/>
          <w:szCs w:val="24"/>
        </w:rPr>
        <w:t xml:space="preserve">снабжения – </w:t>
      </w:r>
      <w:r w:rsidR="001763DA" w:rsidRPr="00F44DD1">
        <w:rPr>
          <w:rFonts w:ascii="Times New Roman" w:hAnsi="Times New Roman" w:cs="Times New Roman"/>
          <w:sz w:val="24"/>
          <w:szCs w:val="24"/>
        </w:rPr>
        <w:t xml:space="preserve">0 </w:t>
      </w:r>
      <w:r w:rsidRPr="00F44DD1">
        <w:rPr>
          <w:rFonts w:ascii="Times New Roman" w:hAnsi="Times New Roman" w:cs="Times New Roman"/>
          <w:sz w:val="24"/>
          <w:szCs w:val="24"/>
        </w:rPr>
        <w:t xml:space="preserve">человек, при численности населения </w:t>
      </w:r>
      <w:r w:rsidR="001763DA" w:rsidRPr="00F44DD1">
        <w:rPr>
          <w:rFonts w:ascii="Times New Roman" w:hAnsi="Times New Roman" w:cs="Times New Roman"/>
          <w:sz w:val="24"/>
          <w:szCs w:val="24"/>
        </w:rPr>
        <w:t>82</w:t>
      </w:r>
      <w:r w:rsidRPr="00F44DD1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1763DA" w:rsidRPr="00F44DD1">
        <w:rPr>
          <w:rFonts w:ascii="Times New Roman" w:hAnsi="Times New Roman" w:cs="Times New Roman"/>
          <w:sz w:val="24"/>
          <w:szCs w:val="24"/>
        </w:rPr>
        <w:t>а.</w:t>
      </w:r>
    </w:p>
    <w:p w:rsidR="002B6D7E" w:rsidRPr="00F44DD1" w:rsidRDefault="002B6D7E" w:rsidP="00054251">
      <w:pPr>
        <w:spacing w:after="0"/>
        <w:ind w:firstLine="709"/>
        <w:jc w:val="both"/>
        <w:rPr>
          <w:noProof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>Согласно Федеральной службе государственной статистики по Новосибирской области н</w:t>
      </w:r>
      <w:r w:rsidRPr="00F44DD1">
        <w:rPr>
          <w:rFonts w:ascii="Times New Roman" w:hAnsi="Times New Roman" w:cs="Times New Roman"/>
          <w:sz w:val="24"/>
          <w:szCs w:val="24"/>
        </w:rPr>
        <w:t>а</w:t>
      </w:r>
      <w:r w:rsidRPr="00F44DD1">
        <w:rPr>
          <w:rFonts w:ascii="Times New Roman" w:hAnsi="Times New Roman" w:cs="Times New Roman"/>
          <w:sz w:val="24"/>
          <w:szCs w:val="24"/>
        </w:rPr>
        <w:t xml:space="preserve">селение </w:t>
      </w:r>
      <w:r w:rsidR="0050117B" w:rsidRPr="00F44DD1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F44DD1">
        <w:rPr>
          <w:rFonts w:ascii="Times New Roman" w:hAnsi="Times New Roman" w:cs="Times New Roman"/>
          <w:sz w:val="24"/>
          <w:szCs w:val="24"/>
        </w:rPr>
        <w:t>о</w:t>
      </w:r>
      <w:r w:rsidRPr="00F44DD1">
        <w:rPr>
          <w:rFonts w:ascii="Times New Roman" w:hAnsi="Times New Roman" w:cs="Times New Roman"/>
          <w:sz w:val="24"/>
          <w:szCs w:val="24"/>
        </w:rPr>
        <w:t xml:space="preserve">го сельсовета составляет </w:t>
      </w:r>
      <w:r w:rsidR="001763DA" w:rsidRPr="00F44DD1">
        <w:rPr>
          <w:rFonts w:ascii="Times New Roman" w:hAnsi="Times New Roman" w:cs="Times New Roman"/>
          <w:sz w:val="24"/>
          <w:szCs w:val="24"/>
        </w:rPr>
        <w:t>488</w:t>
      </w:r>
      <w:r w:rsidRPr="00F44DD1">
        <w:rPr>
          <w:rFonts w:ascii="Times New Roman" w:hAnsi="Times New Roman" w:cs="Times New Roman"/>
          <w:sz w:val="24"/>
          <w:szCs w:val="24"/>
        </w:rPr>
        <w:t xml:space="preserve"> человек, </w:t>
      </w:r>
      <w:r w:rsidR="001763DA" w:rsidRPr="00F44DD1">
        <w:rPr>
          <w:rFonts w:ascii="Times New Roman" w:hAnsi="Times New Roman" w:cs="Times New Roman"/>
          <w:sz w:val="24"/>
          <w:szCs w:val="24"/>
        </w:rPr>
        <w:t>390</w:t>
      </w:r>
      <w:r w:rsidRPr="00F44DD1">
        <w:rPr>
          <w:rFonts w:ascii="Times New Roman" w:hAnsi="Times New Roman" w:cs="Times New Roman"/>
          <w:sz w:val="24"/>
          <w:szCs w:val="24"/>
        </w:rPr>
        <w:t xml:space="preserve"> человек имеют</w:t>
      </w:r>
      <w:r w:rsidR="008A4945" w:rsidRPr="00F44DD1">
        <w:rPr>
          <w:rFonts w:ascii="Times New Roman" w:hAnsi="Times New Roman" w:cs="Times New Roman"/>
          <w:sz w:val="24"/>
          <w:szCs w:val="24"/>
        </w:rPr>
        <w:t xml:space="preserve"> централизованное </w:t>
      </w:r>
      <w:r w:rsidRPr="00F44DD1">
        <w:rPr>
          <w:rFonts w:ascii="Times New Roman" w:hAnsi="Times New Roman" w:cs="Times New Roman"/>
          <w:sz w:val="24"/>
          <w:szCs w:val="24"/>
        </w:rPr>
        <w:t>водоснабжени</w:t>
      </w:r>
      <w:r w:rsidR="008A4945" w:rsidRPr="00F44DD1">
        <w:rPr>
          <w:rFonts w:ascii="Times New Roman" w:hAnsi="Times New Roman" w:cs="Times New Roman"/>
          <w:sz w:val="24"/>
          <w:szCs w:val="24"/>
        </w:rPr>
        <w:t>е</w:t>
      </w:r>
      <w:r w:rsidRPr="00F44DD1">
        <w:rPr>
          <w:rFonts w:ascii="Times New Roman" w:hAnsi="Times New Roman" w:cs="Times New Roman"/>
          <w:sz w:val="24"/>
          <w:szCs w:val="24"/>
        </w:rPr>
        <w:t>.</w:t>
      </w:r>
    </w:p>
    <w:p w:rsidR="002B6D7E" w:rsidRDefault="001763DA" w:rsidP="002B6D7E">
      <w:pPr>
        <w:keepNext/>
        <w:spacing w:after="0"/>
        <w:ind w:firstLine="709"/>
        <w:jc w:val="center"/>
      </w:pPr>
      <w:r>
        <w:rPr>
          <w:noProof/>
        </w:rPr>
        <w:drawing>
          <wp:inline distT="0" distB="0" distL="0" distR="0">
            <wp:extent cx="5400000" cy="303821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0382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F44DD1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9812F9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271A21" w:rsidRPr="009812F9">
        <w:rPr>
          <w:rFonts w:ascii="Times New Roman" w:hAnsi="Times New Roman" w:cs="Times New Roman"/>
          <w:sz w:val="24"/>
          <w:szCs w:val="24"/>
        </w:rPr>
        <w:fldChar w:fldCharType="begin"/>
      </w:r>
      <w:r w:rsidRPr="009812F9">
        <w:rPr>
          <w:rFonts w:ascii="Times New Roman" w:hAnsi="Times New Roman" w:cs="Times New Roman"/>
          <w:sz w:val="24"/>
          <w:szCs w:val="24"/>
        </w:rPr>
        <w:instrText xml:space="preserve"> SEQ Рисунок \* ARABIC </w:instrText>
      </w:r>
      <w:r w:rsidR="00271A21" w:rsidRPr="009812F9">
        <w:rPr>
          <w:rFonts w:ascii="Times New Roman" w:hAnsi="Times New Roman" w:cs="Times New Roman"/>
          <w:sz w:val="24"/>
          <w:szCs w:val="24"/>
        </w:rPr>
        <w:fldChar w:fldCharType="separate"/>
      </w:r>
      <w:r w:rsidR="00154FF1">
        <w:rPr>
          <w:rFonts w:ascii="Times New Roman" w:hAnsi="Times New Roman" w:cs="Times New Roman"/>
          <w:noProof/>
          <w:sz w:val="24"/>
          <w:szCs w:val="24"/>
        </w:rPr>
        <w:t>1</w:t>
      </w:r>
      <w:r w:rsidR="00271A21" w:rsidRPr="009812F9">
        <w:rPr>
          <w:rFonts w:ascii="Times New Roman" w:hAnsi="Times New Roman" w:cs="Times New Roman"/>
          <w:sz w:val="24"/>
          <w:szCs w:val="24"/>
        </w:rPr>
        <w:fldChar w:fldCharType="end"/>
      </w:r>
      <w:r w:rsidRPr="009812F9">
        <w:rPr>
          <w:rFonts w:ascii="Times New Roman" w:hAnsi="Times New Roman" w:cs="Times New Roman"/>
          <w:sz w:val="24"/>
          <w:szCs w:val="24"/>
        </w:rPr>
        <w:t xml:space="preserve"> – Соотно</w:t>
      </w:r>
      <w:r w:rsidRPr="00F44DD1">
        <w:rPr>
          <w:rFonts w:ascii="Times New Roman" w:hAnsi="Times New Roman" w:cs="Times New Roman"/>
          <w:sz w:val="24"/>
          <w:szCs w:val="24"/>
        </w:rPr>
        <w:t xml:space="preserve">шение численности населения, </w:t>
      </w:r>
      <w:proofErr w:type="gramStart"/>
      <w:r w:rsidRPr="00F44DD1">
        <w:rPr>
          <w:rFonts w:ascii="Times New Roman" w:hAnsi="Times New Roman" w:cs="Times New Roman"/>
          <w:sz w:val="24"/>
          <w:szCs w:val="24"/>
        </w:rPr>
        <w:t>проживающих</w:t>
      </w:r>
      <w:proofErr w:type="gramEnd"/>
      <w:r w:rsidRPr="00F44DD1">
        <w:rPr>
          <w:rFonts w:ascii="Times New Roman" w:hAnsi="Times New Roman" w:cs="Times New Roman"/>
          <w:sz w:val="24"/>
          <w:szCs w:val="24"/>
        </w:rPr>
        <w:t xml:space="preserve"> на территории </w:t>
      </w:r>
      <w:r w:rsidRPr="00F44DD1">
        <w:rPr>
          <w:rFonts w:ascii="Times New Roman" w:hAnsi="Times New Roman" w:cs="Times New Roman"/>
          <w:sz w:val="24"/>
          <w:szCs w:val="24"/>
        </w:rPr>
        <w:br/>
      </w:r>
      <w:r w:rsidR="0050117B" w:rsidRPr="00F44DD1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F44DD1">
        <w:rPr>
          <w:rFonts w:ascii="Times New Roman" w:hAnsi="Times New Roman" w:cs="Times New Roman"/>
          <w:sz w:val="24"/>
          <w:szCs w:val="24"/>
        </w:rPr>
        <w:t>о</w:t>
      </w:r>
      <w:r w:rsidRPr="00F44DD1">
        <w:rPr>
          <w:rFonts w:ascii="Times New Roman" w:hAnsi="Times New Roman" w:cs="Times New Roman"/>
          <w:sz w:val="24"/>
          <w:szCs w:val="24"/>
        </w:rPr>
        <w:t>го сельсовета</w:t>
      </w:r>
    </w:p>
    <w:p w:rsidR="002B6D7E" w:rsidRPr="00F44DD1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44DD1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44DD1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водоснабжения </w:t>
      </w:r>
      <w:r w:rsidR="0050117B" w:rsidRPr="00F44DD1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F44DD1">
        <w:rPr>
          <w:rFonts w:ascii="Times New Roman" w:hAnsi="Times New Roman" w:cs="Times New Roman"/>
          <w:sz w:val="24"/>
          <w:szCs w:val="24"/>
        </w:rPr>
        <w:t>о</w:t>
      </w:r>
      <w:r w:rsidRPr="00F44DD1">
        <w:rPr>
          <w:rFonts w:ascii="Times New Roman" w:hAnsi="Times New Roman" w:cs="Times New Roman"/>
          <w:sz w:val="24"/>
          <w:szCs w:val="24"/>
        </w:rPr>
        <w:t>го сельсовета обеспечивает хозя</w:t>
      </w:r>
      <w:r w:rsidRPr="00F44DD1">
        <w:rPr>
          <w:rFonts w:ascii="Times New Roman" w:hAnsi="Times New Roman" w:cs="Times New Roman"/>
          <w:sz w:val="24"/>
          <w:szCs w:val="24"/>
        </w:rPr>
        <w:t>й</w:t>
      </w:r>
      <w:r w:rsidRPr="00F44DD1">
        <w:rPr>
          <w:rFonts w:ascii="Times New Roman" w:hAnsi="Times New Roman" w:cs="Times New Roman"/>
          <w:sz w:val="24"/>
          <w:szCs w:val="24"/>
        </w:rPr>
        <w:t>ственно-питьевое потребления для нужд: административно-деловых объектов, объектов соцкуль</w:t>
      </w:r>
      <w:r w:rsidRPr="00F44DD1">
        <w:rPr>
          <w:rFonts w:ascii="Times New Roman" w:hAnsi="Times New Roman" w:cs="Times New Roman"/>
          <w:sz w:val="24"/>
          <w:szCs w:val="24"/>
        </w:rPr>
        <w:t>т</w:t>
      </w:r>
      <w:r w:rsidRPr="00F44DD1">
        <w:rPr>
          <w:rFonts w:ascii="Times New Roman" w:hAnsi="Times New Roman" w:cs="Times New Roman"/>
          <w:sz w:val="24"/>
          <w:szCs w:val="24"/>
        </w:rPr>
        <w:t>быта, нужды индивидуальных предпринимателей и промышленных предприятий, а также на т</w:t>
      </w:r>
      <w:r w:rsidRPr="00F44DD1">
        <w:rPr>
          <w:rFonts w:ascii="Times New Roman" w:hAnsi="Times New Roman" w:cs="Times New Roman"/>
          <w:sz w:val="24"/>
          <w:szCs w:val="24"/>
        </w:rPr>
        <w:t>у</w:t>
      </w:r>
      <w:r w:rsidRPr="00F44DD1">
        <w:rPr>
          <w:rFonts w:ascii="Times New Roman" w:hAnsi="Times New Roman" w:cs="Times New Roman"/>
          <w:sz w:val="24"/>
          <w:szCs w:val="24"/>
        </w:rPr>
        <w:t>шение пожаров.</w:t>
      </w:r>
      <w:proofErr w:type="gramEnd"/>
    </w:p>
    <w:p w:rsidR="00551682" w:rsidRPr="00F44DD1" w:rsidRDefault="00551682" w:rsidP="002B6D7E">
      <w:pPr>
        <w:pStyle w:val="ae"/>
        <w:spacing w:after="0"/>
        <w:ind w:left="142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44DD1" w:rsidRDefault="002B6D7E" w:rsidP="002B6D7E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F44DD1">
        <w:rPr>
          <w:rFonts w:ascii="Times New Roman" w:hAnsi="Times New Roman" w:cs="Times New Roman"/>
          <w:i/>
          <w:sz w:val="24"/>
          <w:szCs w:val="24"/>
        </w:rPr>
        <w:t>1.1.3. Деление территории поселения на эксплуатационные зоны</w:t>
      </w:r>
    </w:p>
    <w:p w:rsidR="002B6D7E" w:rsidRPr="00F44DD1" w:rsidRDefault="002B6D7E" w:rsidP="002B6D7E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B6D7E" w:rsidRPr="00F44DD1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>Централизованная система холодного водоснабжения находится в одной зоне эксплуатац</w:t>
      </w:r>
      <w:r w:rsidRPr="00F44DD1">
        <w:rPr>
          <w:rFonts w:ascii="Times New Roman" w:hAnsi="Times New Roman" w:cs="Times New Roman"/>
          <w:sz w:val="24"/>
          <w:szCs w:val="24"/>
        </w:rPr>
        <w:t>и</w:t>
      </w:r>
      <w:r w:rsidRPr="00F44DD1">
        <w:rPr>
          <w:rFonts w:ascii="Times New Roman" w:hAnsi="Times New Roman" w:cs="Times New Roman"/>
          <w:sz w:val="24"/>
          <w:szCs w:val="24"/>
        </w:rPr>
        <w:t xml:space="preserve">онной ответственности. </w:t>
      </w:r>
      <w:proofErr w:type="spellStart"/>
      <w:r w:rsidRPr="00F44DD1">
        <w:rPr>
          <w:rFonts w:ascii="Times New Roman" w:hAnsi="Times New Roman" w:cs="Times New Roman"/>
          <w:sz w:val="24"/>
          <w:szCs w:val="24"/>
        </w:rPr>
        <w:t>Водоснабжающей</w:t>
      </w:r>
      <w:proofErr w:type="spellEnd"/>
      <w:r w:rsidRPr="00F44DD1">
        <w:rPr>
          <w:rFonts w:ascii="Times New Roman" w:hAnsi="Times New Roman" w:cs="Times New Roman"/>
          <w:sz w:val="24"/>
          <w:szCs w:val="24"/>
        </w:rPr>
        <w:t xml:space="preserve"> организацией, осуществляющей подачу воды от по</w:t>
      </w:r>
      <w:r w:rsidRPr="00F44DD1">
        <w:rPr>
          <w:rFonts w:ascii="Times New Roman" w:hAnsi="Times New Roman" w:cs="Times New Roman"/>
          <w:sz w:val="24"/>
          <w:szCs w:val="24"/>
        </w:rPr>
        <w:t>д</w:t>
      </w:r>
      <w:r w:rsidRPr="00F44DD1">
        <w:rPr>
          <w:rFonts w:ascii="Times New Roman" w:hAnsi="Times New Roman" w:cs="Times New Roman"/>
          <w:sz w:val="24"/>
          <w:szCs w:val="24"/>
        </w:rPr>
        <w:t xml:space="preserve">земных </w:t>
      </w:r>
      <w:proofErr w:type="spellStart"/>
      <w:r w:rsidRPr="00F44DD1">
        <w:rPr>
          <w:rFonts w:ascii="Times New Roman" w:hAnsi="Times New Roman" w:cs="Times New Roman"/>
          <w:sz w:val="24"/>
          <w:szCs w:val="24"/>
        </w:rPr>
        <w:t>водоисточников</w:t>
      </w:r>
      <w:proofErr w:type="spellEnd"/>
      <w:r w:rsidRPr="00F44DD1">
        <w:rPr>
          <w:rFonts w:ascii="Times New Roman" w:hAnsi="Times New Roman" w:cs="Times New Roman"/>
          <w:sz w:val="24"/>
          <w:szCs w:val="24"/>
        </w:rPr>
        <w:t xml:space="preserve"> по напорным сетям </w:t>
      </w:r>
      <w:r w:rsidR="0050117B" w:rsidRPr="00F44DD1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F44DD1">
        <w:rPr>
          <w:rFonts w:ascii="Times New Roman" w:hAnsi="Times New Roman" w:cs="Times New Roman"/>
          <w:sz w:val="24"/>
          <w:szCs w:val="24"/>
        </w:rPr>
        <w:t>о</w:t>
      </w:r>
      <w:r w:rsidRPr="00F44DD1">
        <w:rPr>
          <w:rFonts w:ascii="Times New Roman" w:hAnsi="Times New Roman" w:cs="Times New Roman"/>
          <w:sz w:val="24"/>
          <w:szCs w:val="24"/>
        </w:rPr>
        <w:t xml:space="preserve">го сельсовета, является МУП </w:t>
      </w:r>
      <w:r w:rsidR="00D562D0" w:rsidRPr="00F44DD1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D562D0" w:rsidRPr="00F44DD1">
        <w:rPr>
          <w:rFonts w:ascii="Times New Roman" w:hAnsi="Times New Roman" w:cs="Times New Roman"/>
          <w:sz w:val="24"/>
          <w:szCs w:val="24"/>
        </w:rPr>
        <w:t>Гжатс</w:t>
      </w:r>
      <w:r w:rsidR="00D562D0" w:rsidRPr="00F44DD1">
        <w:rPr>
          <w:rFonts w:ascii="Times New Roman" w:hAnsi="Times New Roman" w:cs="Times New Roman"/>
          <w:sz w:val="24"/>
          <w:szCs w:val="24"/>
        </w:rPr>
        <w:t>к</w:t>
      </w:r>
      <w:r w:rsidR="00D562D0" w:rsidRPr="00F44DD1">
        <w:rPr>
          <w:rFonts w:ascii="Times New Roman" w:hAnsi="Times New Roman" w:cs="Times New Roman"/>
          <w:sz w:val="24"/>
          <w:szCs w:val="24"/>
        </w:rPr>
        <w:t>сервис</w:t>
      </w:r>
      <w:proofErr w:type="spellEnd"/>
      <w:r w:rsidR="00D562D0" w:rsidRPr="00F44DD1">
        <w:rPr>
          <w:rFonts w:ascii="Times New Roman" w:hAnsi="Times New Roman" w:cs="Times New Roman"/>
          <w:sz w:val="24"/>
          <w:szCs w:val="24"/>
        </w:rPr>
        <w:t>»</w:t>
      </w:r>
      <w:r w:rsidRPr="00F44DD1">
        <w:rPr>
          <w:rFonts w:ascii="Times New Roman" w:hAnsi="Times New Roman" w:cs="Times New Roman"/>
          <w:sz w:val="24"/>
          <w:szCs w:val="24"/>
        </w:rPr>
        <w:t>.</w:t>
      </w:r>
    </w:p>
    <w:p w:rsidR="002B6D7E" w:rsidRPr="00F44DD1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 xml:space="preserve">Транспортировку воды в </w:t>
      </w:r>
      <w:r w:rsidR="0050117B" w:rsidRPr="00F44DD1">
        <w:rPr>
          <w:rFonts w:ascii="Times New Roman" w:hAnsi="Times New Roman" w:cs="Times New Roman"/>
          <w:sz w:val="24"/>
          <w:szCs w:val="24"/>
        </w:rPr>
        <w:t>Куйбышевск</w:t>
      </w:r>
      <w:r w:rsidR="00054251" w:rsidRPr="00F44DD1">
        <w:rPr>
          <w:rFonts w:ascii="Times New Roman" w:hAnsi="Times New Roman" w:cs="Times New Roman"/>
          <w:sz w:val="24"/>
          <w:szCs w:val="24"/>
        </w:rPr>
        <w:t>ий</w:t>
      </w:r>
      <w:r w:rsidRPr="00F44DD1">
        <w:rPr>
          <w:rFonts w:ascii="Times New Roman" w:hAnsi="Times New Roman" w:cs="Times New Roman"/>
          <w:sz w:val="24"/>
          <w:szCs w:val="24"/>
        </w:rPr>
        <w:t xml:space="preserve"> сельсовет осуществляет МУП </w:t>
      </w:r>
      <w:r w:rsidR="00D562D0" w:rsidRPr="00F44DD1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D562D0" w:rsidRPr="00F44DD1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D562D0" w:rsidRPr="00F44DD1">
        <w:rPr>
          <w:rFonts w:ascii="Times New Roman" w:hAnsi="Times New Roman" w:cs="Times New Roman"/>
          <w:sz w:val="24"/>
          <w:szCs w:val="24"/>
        </w:rPr>
        <w:t>»</w:t>
      </w:r>
      <w:r w:rsidRPr="00F44DD1">
        <w:rPr>
          <w:rFonts w:ascii="Times New Roman" w:hAnsi="Times New Roman" w:cs="Times New Roman"/>
          <w:sz w:val="24"/>
          <w:szCs w:val="24"/>
        </w:rPr>
        <w:t>.</w:t>
      </w:r>
    </w:p>
    <w:p w:rsidR="002B6D7E" w:rsidRPr="00F44DD1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lastRenderedPageBreak/>
        <w:t>Балансодержателем является администрация Куйбышевского района Новосибирской о</w:t>
      </w:r>
      <w:r w:rsidRPr="00F44DD1">
        <w:rPr>
          <w:rFonts w:ascii="Times New Roman" w:hAnsi="Times New Roman" w:cs="Times New Roman"/>
          <w:sz w:val="24"/>
          <w:szCs w:val="24"/>
        </w:rPr>
        <w:t>б</w:t>
      </w:r>
      <w:r w:rsidRPr="00F44DD1">
        <w:rPr>
          <w:rFonts w:ascii="Times New Roman" w:hAnsi="Times New Roman" w:cs="Times New Roman"/>
          <w:sz w:val="24"/>
          <w:szCs w:val="24"/>
        </w:rPr>
        <w:t>ласти</w:t>
      </w:r>
      <w:r w:rsidR="008A4945" w:rsidRPr="00F44DD1">
        <w:rPr>
          <w:rFonts w:ascii="Times New Roman" w:hAnsi="Times New Roman" w:cs="Times New Roman"/>
          <w:sz w:val="24"/>
          <w:szCs w:val="24"/>
        </w:rPr>
        <w:t>.</w:t>
      </w:r>
      <w:r w:rsidRPr="00F44DD1">
        <w:rPr>
          <w:rFonts w:ascii="Times New Roman" w:hAnsi="Times New Roman" w:cs="Times New Roman"/>
          <w:sz w:val="24"/>
          <w:szCs w:val="24"/>
        </w:rPr>
        <w:t xml:space="preserve"> Снабжающей организацией является МУП </w:t>
      </w:r>
      <w:r w:rsidR="00D562D0" w:rsidRPr="00F44DD1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D562D0" w:rsidRPr="00F44DD1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D562D0" w:rsidRPr="00F44DD1">
        <w:rPr>
          <w:rFonts w:ascii="Times New Roman" w:hAnsi="Times New Roman" w:cs="Times New Roman"/>
          <w:sz w:val="24"/>
          <w:szCs w:val="24"/>
        </w:rPr>
        <w:t>»</w:t>
      </w:r>
      <w:r w:rsidRPr="00F44DD1">
        <w:rPr>
          <w:rFonts w:ascii="Times New Roman" w:hAnsi="Times New Roman" w:cs="Times New Roman"/>
          <w:sz w:val="24"/>
          <w:szCs w:val="24"/>
        </w:rPr>
        <w:t>, управляющая эксплуатацио</w:t>
      </w:r>
      <w:r w:rsidRPr="00F44DD1">
        <w:rPr>
          <w:rFonts w:ascii="Times New Roman" w:hAnsi="Times New Roman" w:cs="Times New Roman"/>
          <w:sz w:val="24"/>
          <w:szCs w:val="24"/>
        </w:rPr>
        <w:t>н</w:t>
      </w:r>
      <w:r w:rsidRPr="00F44DD1">
        <w:rPr>
          <w:rFonts w:ascii="Times New Roman" w:hAnsi="Times New Roman" w:cs="Times New Roman"/>
          <w:sz w:val="24"/>
          <w:szCs w:val="24"/>
        </w:rPr>
        <w:t>ной зоной, на праве хозяйственного ведения.</w:t>
      </w:r>
    </w:p>
    <w:p w:rsidR="002B6D7E" w:rsidRPr="00F44DD1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 xml:space="preserve">Обслуживание системы холодного водоснабжения производится МУП </w:t>
      </w:r>
      <w:r w:rsidR="00D562D0" w:rsidRPr="00F44DD1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D562D0" w:rsidRPr="00F44DD1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D562D0" w:rsidRPr="00F44DD1">
        <w:rPr>
          <w:rFonts w:ascii="Times New Roman" w:hAnsi="Times New Roman" w:cs="Times New Roman"/>
          <w:sz w:val="24"/>
          <w:szCs w:val="24"/>
        </w:rPr>
        <w:t>»</w:t>
      </w:r>
      <w:r w:rsidRPr="00F44DD1">
        <w:rPr>
          <w:rFonts w:ascii="Times New Roman" w:hAnsi="Times New Roman" w:cs="Times New Roman"/>
          <w:sz w:val="24"/>
          <w:szCs w:val="24"/>
        </w:rPr>
        <w:t>.</w:t>
      </w:r>
    </w:p>
    <w:p w:rsidR="002B6D7E" w:rsidRPr="00F44DD1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44DD1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" w:name="_Toc18942827"/>
      <w:r w:rsidRPr="00F44DD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1.2. Описание территорий поселения не охваченных централизованными системами </w:t>
      </w:r>
      <w:r w:rsidRPr="00F44DD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</w:t>
      </w:r>
      <w:bookmarkEnd w:id="6"/>
    </w:p>
    <w:p w:rsidR="002B6D7E" w:rsidRPr="00F44DD1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F44DD1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>Общая площадь земель сельсовета в его современных административных границах</w:t>
      </w:r>
      <w:r w:rsidR="00597E5C" w:rsidRPr="00F44DD1">
        <w:rPr>
          <w:rFonts w:ascii="Times New Roman" w:hAnsi="Times New Roman" w:cs="Times New Roman"/>
          <w:sz w:val="24"/>
          <w:szCs w:val="24"/>
        </w:rPr>
        <w:t xml:space="preserve"> соста</w:t>
      </w:r>
      <w:r w:rsidR="00597E5C" w:rsidRPr="00F44DD1">
        <w:rPr>
          <w:rFonts w:ascii="Times New Roman" w:hAnsi="Times New Roman" w:cs="Times New Roman"/>
          <w:sz w:val="24"/>
          <w:szCs w:val="24"/>
        </w:rPr>
        <w:t>в</w:t>
      </w:r>
      <w:r w:rsidR="00597E5C" w:rsidRPr="00F44DD1">
        <w:rPr>
          <w:rFonts w:ascii="Times New Roman" w:hAnsi="Times New Roman" w:cs="Times New Roman"/>
          <w:sz w:val="24"/>
          <w:szCs w:val="24"/>
        </w:rPr>
        <w:t xml:space="preserve">ляет </w:t>
      </w:r>
      <w:r w:rsidR="00DB51A3" w:rsidRPr="00F44DD1">
        <w:rPr>
          <w:rFonts w:ascii="Times New Roman" w:hAnsi="Times New Roman" w:cs="Times New Roman"/>
          <w:sz w:val="24"/>
          <w:szCs w:val="24"/>
        </w:rPr>
        <w:t>15 181,8</w:t>
      </w:r>
      <w:r w:rsidRPr="00F44DD1">
        <w:rPr>
          <w:rFonts w:ascii="Times New Roman" w:hAnsi="Times New Roman" w:cs="Times New Roman"/>
          <w:sz w:val="24"/>
          <w:szCs w:val="24"/>
        </w:rPr>
        <w:t xml:space="preserve"> га.</w:t>
      </w:r>
      <w:r w:rsidR="00902990" w:rsidRPr="00F44DD1">
        <w:rPr>
          <w:rFonts w:ascii="Times New Roman" w:hAnsi="Times New Roman" w:cs="Times New Roman"/>
          <w:sz w:val="24"/>
          <w:szCs w:val="24"/>
        </w:rPr>
        <w:t xml:space="preserve"> Площадь сельсовета без учета земель сельскохозяйственного назначения соста</w:t>
      </w:r>
      <w:r w:rsidR="00902990" w:rsidRPr="00F44DD1">
        <w:rPr>
          <w:rFonts w:ascii="Times New Roman" w:hAnsi="Times New Roman" w:cs="Times New Roman"/>
          <w:sz w:val="24"/>
          <w:szCs w:val="24"/>
        </w:rPr>
        <w:t>в</w:t>
      </w:r>
      <w:r w:rsidR="00902990" w:rsidRPr="00F44DD1">
        <w:rPr>
          <w:rFonts w:ascii="Times New Roman" w:hAnsi="Times New Roman" w:cs="Times New Roman"/>
          <w:sz w:val="24"/>
          <w:szCs w:val="24"/>
        </w:rPr>
        <w:t xml:space="preserve">ляет </w:t>
      </w:r>
      <w:r w:rsidR="00DB51A3" w:rsidRPr="00F44DD1">
        <w:rPr>
          <w:rFonts w:ascii="Times New Roman" w:hAnsi="Times New Roman" w:cs="Times New Roman"/>
          <w:sz w:val="24"/>
          <w:szCs w:val="24"/>
        </w:rPr>
        <w:t>132,62</w:t>
      </w:r>
      <w:r w:rsidR="00902990" w:rsidRPr="00F44DD1">
        <w:rPr>
          <w:rFonts w:ascii="Times New Roman" w:hAnsi="Times New Roman" w:cs="Times New Roman"/>
          <w:sz w:val="24"/>
          <w:szCs w:val="24"/>
        </w:rPr>
        <w:t xml:space="preserve"> га.</w:t>
      </w:r>
    </w:p>
    <w:p w:rsidR="002B6D7E" w:rsidRPr="00F44DD1" w:rsidRDefault="002B6D7E" w:rsidP="0090299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>Общая площадь территории, неохваченной централизованной системой водоснабжения, с</w:t>
      </w:r>
      <w:r w:rsidRPr="00F44DD1">
        <w:rPr>
          <w:rFonts w:ascii="Times New Roman" w:hAnsi="Times New Roman" w:cs="Times New Roman"/>
          <w:sz w:val="24"/>
          <w:szCs w:val="24"/>
        </w:rPr>
        <w:t>о</w:t>
      </w:r>
      <w:r w:rsidRPr="00F44DD1">
        <w:rPr>
          <w:rFonts w:ascii="Times New Roman" w:hAnsi="Times New Roman" w:cs="Times New Roman"/>
          <w:sz w:val="24"/>
          <w:szCs w:val="24"/>
        </w:rPr>
        <w:t>ставляет</w:t>
      </w:r>
      <w:r w:rsidR="00DB51A3" w:rsidRPr="00F44DD1">
        <w:rPr>
          <w:rFonts w:ascii="Times New Roman" w:hAnsi="Times New Roman" w:cs="Times New Roman"/>
          <w:sz w:val="24"/>
          <w:szCs w:val="24"/>
        </w:rPr>
        <w:t xml:space="preserve"> 31,90</w:t>
      </w:r>
      <w:r w:rsidRPr="00F44DD1">
        <w:rPr>
          <w:rFonts w:ascii="Times New Roman" w:hAnsi="Times New Roman" w:cs="Times New Roman"/>
          <w:sz w:val="24"/>
          <w:szCs w:val="24"/>
        </w:rPr>
        <w:t xml:space="preserve"> Га – </w:t>
      </w:r>
      <w:r w:rsidR="00DB51A3" w:rsidRPr="00F44DD1">
        <w:rPr>
          <w:rFonts w:ascii="Times New Roman" w:hAnsi="Times New Roman" w:cs="Times New Roman"/>
          <w:sz w:val="24"/>
          <w:szCs w:val="24"/>
        </w:rPr>
        <w:t>24,05</w:t>
      </w:r>
      <w:r w:rsidRPr="00F44DD1">
        <w:rPr>
          <w:rFonts w:ascii="Times New Roman" w:hAnsi="Times New Roman" w:cs="Times New Roman"/>
          <w:sz w:val="24"/>
          <w:szCs w:val="24"/>
        </w:rPr>
        <w:t>% общей территории поселения (таблица 2).</w:t>
      </w:r>
    </w:p>
    <w:p w:rsidR="002B6D7E" w:rsidRPr="00F44DD1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44DD1">
        <w:rPr>
          <w:rFonts w:ascii="Times New Roman" w:hAnsi="Times New Roman" w:cs="Times New Roman"/>
          <w:sz w:val="24"/>
          <w:szCs w:val="24"/>
        </w:rPr>
        <w:t>Таблица 2 – Площади территории, неохвачен</w:t>
      </w:r>
      <w:r w:rsidRPr="00444806">
        <w:rPr>
          <w:rFonts w:ascii="Times New Roman" w:hAnsi="Times New Roman" w:cs="Times New Roman"/>
          <w:sz w:val="24"/>
          <w:szCs w:val="24"/>
        </w:rPr>
        <w:t>ной централизованной системой водоснабжения*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33"/>
        <w:gridCol w:w="1794"/>
        <w:gridCol w:w="1457"/>
        <w:gridCol w:w="3637"/>
      </w:tblGrid>
      <w:tr w:rsidR="002B6D7E" w:rsidRPr="00444806" w:rsidTr="002B6D7E">
        <w:trPr>
          <w:trHeight w:val="418"/>
        </w:trPr>
        <w:tc>
          <w:tcPr>
            <w:tcW w:w="1695" w:type="pct"/>
            <w:vMerge w:val="restart"/>
            <w:tcBorders>
              <w:tl2br w:val="single" w:sz="4" w:space="0" w:color="auto"/>
            </w:tcBorders>
            <w:shd w:val="clear" w:color="auto" w:fill="auto"/>
          </w:tcPr>
          <w:p w:rsidR="002B6D7E" w:rsidRPr="00444806" w:rsidRDefault="002B6D7E" w:rsidP="002B6D7E">
            <w:pPr>
              <w:spacing w:after="0"/>
              <w:jc w:val="right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Площадь</w:t>
            </w:r>
          </w:p>
          <w:p w:rsidR="002B6D7E" w:rsidRPr="00444806" w:rsidRDefault="002B6D7E" w:rsidP="002B6D7E">
            <w:pPr>
              <w:spacing w:after="0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Населе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н-</w:t>
            </w:r>
            <w:proofErr w:type="gramEnd"/>
            <w:r w:rsidRPr="00444806">
              <w:rPr>
                <w:rFonts w:ascii="Times New Roman" w:hAnsi="Times New Roman" w:cs="Times New Roman"/>
                <w:b/>
                <w:szCs w:val="24"/>
              </w:rPr>
              <w:br/>
            </w: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ный</w:t>
            </w:r>
            <w:proofErr w:type="spellEnd"/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 пункт</w:t>
            </w:r>
          </w:p>
        </w:tc>
        <w:tc>
          <w:tcPr>
            <w:tcW w:w="861" w:type="pct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Общая пл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о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щадь, 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Га</w:t>
            </w:r>
            <w:proofErr w:type="gramEnd"/>
          </w:p>
        </w:tc>
        <w:tc>
          <w:tcPr>
            <w:tcW w:w="2444" w:type="pct"/>
            <w:gridSpan w:val="2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Без централизованной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br/>
              <w:t>системы водоснабжения</w:t>
            </w:r>
          </w:p>
        </w:tc>
      </w:tr>
      <w:tr w:rsidR="002B6D7E" w:rsidRPr="00444806" w:rsidTr="002B6D7E">
        <w:trPr>
          <w:trHeight w:val="74"/>
        </w:trPr>
        <w:tc>
          <w:tcPr>
            <w:tcW w:w="1695" w:type="pct"/>
            <w:vMerge/>
            <w:tcBorders>
              <w:tl2br w:val="single" w:sz="4" w:space="0" w:color="auto"/>
            </w:tcBorders>
            <w:shd w:val="clear" w:color="auto" w:fill="auto"/>
          </w:tcPr>
          <w:p w:rsidR="002B6D7E" w:rsidRPr="00444806" w:rsidRDefault="002B6D7E" w:rsidP="002B6D7E">
            <w:pPr>
              <w:spacing w:after="0"/>
              <w:jc w:val="right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861" w:type="pct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699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Га</w:t>
            </w:r>
            <w:proofErr w:type="gramEnd"/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 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(% от общ.)</w:t>
            </w:r>
          </w:p>
        </w:tc>
      </w:tr>
      <w:tr w:rsidR="00DB51A3" w:rsidRPr="00444806" w:rsidTr="00A13DE2">
        <w:tc>
          <w:tcPr>
            <w:tcW w:w="1695" w:type="pct"/>
            <w:shd w:val="clear" w:color="auto" w:fill="auto"/>
            <w:vAlign w:val="center"/>
          </w:tcPr>
          <w:p w:rsidR="00DB51A3" w:rsidRPr="00DB51A3" w:rsidRDefault="00DB51A3" w:rsidP="00DB51A3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B51A3">
              <w:rPr>
                <w:rFonts w:ascii="Times New Roman" w:hAnsi="Times New Roman" w:cs="Times New Roman"/>
                <w:szCs w:val="24"/>
              </w:rPr>
              <w:t>п. Комсомольский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DB51A3" w:rsidRPr="00DB51A3" w:rsidRDefault="00DB51A3" w:rsidP="00DB51A3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B51A3">
              <w:rPr>
                <w:rFonts w:ascii="Times New Roman" w:hAnsi="Times New Roman" w:cs="Times New Roman"/>
                <w:szCs w:val="24"/>
              </w:rPr>
              <w:t>53,42</w:t>
            </w:r>
          </w:p>
        </w:tc>
        <w:tc>
          <w:tcPr>
            <w:tcW w:w="699" w:type="pct"/>
            <w:shd w:val="clear" w:color="auto" w:fill="auto"/>
            <w:vAlign w:val="bottom"/>
          </w:tcPr>
          <w:p w:rsidR="00DB51A3" w:rsidRPr="00DB51A3" w:rsidRDefault="00DB51A3" w:rsidP="00DB51A3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B51A3">
              <w:rPr>
                <w:rFonts w:ascii="Times New Roman" w:hAnsi="Times New Roman" w:cs="Times New Roman"/>
                <w:szCs w:val="24"/>
              </w:rPr>
              <w:t>2,79</w:t>
            </w:r>
          </w:p>
        </w:tc>
        <w:tc>
          <w:tcPr>
            <w:tcW w:w="1745" w:type="pct"/>
            <w:shd w:val="clear" w:color="auto" w:fill="auto"/>
            <w:vAlign w:val="bottom"/>
          </w:tcPr>
          <w:p w:rsidR="00DB51A3" w:rsidRPr="00DB51A3" w:rsidRDefault="00DB51A3" w:rsidP="00DB51A3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B51A3">
              <w:rPr>
                <w:rFonts w:ascii="Times New Roman" w:hAnsi="Times New Roman" w:cs="Times New Roman"/>
                <w:szCs w:val="24"/>
              </w:rPr>
              <w:t>5,23</w:t>
            </w:r>
          </w:p>
        </w:tc>
      </w:tr>
      <w:tr w:rsidR="00DB51A3" w:rsidRPr="00444806" w:rsidTr="00A13DE2">
        <w:tc>
          <w:tcPr>
            <w:tcW w:w="1695" w:type="pct"/>
            <w:shd w:val="clear" w:color="auto" w:fill="auto"/>
            <w:vAlign w:val="center"/>
          </w:tcPr>
          <w:p w:rsidR="00DB51A3" w:rsidRPr="00DB51A3" w:rsidRDefault="00DB51A3" w:rsidP="00DB51A3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B51A3">
              <w:rPr>
                <w:rFonts w:ascii="Times New Roman" w:hAnsi="Times New Roman" w:cs="Times New Roman"/>
                <w:szCs w:val="24"/>
              </w:rPr>
              <w:t xml:space="preserve">п. </w:t>
            </w:r>
            <w:proofErr w:type="spellStart"/>
            <w:r w:rsidRPr="00DB51A3">
              <w:rPr>
                <w:rFonts w:ascii="Times New Roman" w:hAnsi="Times New Roman" w:cs="Times New Roman"/>
                <w:szCs w:val="24"/>
              </w:rPr>
              <w:t>Ивушка</w:t>
            </w:r>
            <w:proofErr w:type="spellEnd"/>
          </w:p>
        </w:tc>
        <w:tc>
          <w:tcPr>
            <w:tcW w:w="861" w:type="pct"/>
            <w:shd w:val="clear" w:color="auto" w:fill="auto"/>
            <w:vAlign w:val="center"/>
          </w:tcPr>
          <w:p w:rsidR="00DB51A3" w:rsidRPr="00DB51A3" w:rsidRDefault="00DB51A3" w:rsidP="00DB51A3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B51A3">
              <w:rPr>
                <w:rFonts w:ascii="Times New Roman" w:hAnsi="Times New Roman" w:cs="Times New Roman"/>
                <w:szCs w:val="24"/>
              </w:rPr>
              <w:t>51,39</w:t>
            </w:r>
          </w:p>
        </w:tc>
        <w:tc>
          <w:tcPr>
            <w:tcW w:w="699" w:type="pct"/>
            <w:shd w:val="clear" w:color="auto" w:fill="auto"/>
            <w:vAlign w:val="bottom"/>
          </w:tcPr>
          <w:p w:rsidR="00DB51A3" w:rsidRPr="00DB51A3" w:rsidRDefault="00DB51A3" w:rsidP="00DB51A3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B51A3">
              <w:rPr>
                <w:rFonts w:ascii="Times New Roman" w:hAnsi="Times New Roman" w:cs="Times New Roman"/>
                <w:szCs w:val="24"/>
              </w:rPr>
              <w:t>1,30</w:t>
            </w:r>
          </w:p>
        </w:tc>
        <w:tc>
          <w:tcPr>
            <w:tcW w:w="1745" w:type="pct"/>
            <w:shd w:val="clear" w:color="auto" w:fill="auto"/>
            <w:vAlign w:val="bottom"/>
          </w:tcPr>
          <w:p w:rsidR="00DB51A3" w:rsidRPr="00DB51A3" w:rsidRDefault="00DB51A3" w:rsidP="00DB51A3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B51A3">
              <w:rPr>
                <w:rFonts w:ascii="Times New Roman" w:hAnsi="Times New Roman" w:cs="Times New Roman"/>
                <w:szCs w:val="24"/>
              </w:rPr>
              <w:t>2,53</w:t>
            </w:r>
          </w:p>
        </w:tc>
      </w:tr>
      <w:tr w:rsidR="00DB51A3" w:rsidRPr="00444806" w:rsidTr="00A13DE2">
        <w:tc>
          <w:tcPr>
            <w:tcW w:w="1695" w:type="pct"/>
            <w:shd w:val="clear" w:color="auto" w:fill="auto"/>
            <w:vAlign w:val="center"/>
          </w:tcPr>
          <w:p w:rsidR="00DB51A3" w:rsidRPr="00DB51A3" w:rsidRDefault="00DB51A3" w:rsidP="00DB51A3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B51A3">
              <w:rPr>
                <w:rFonts w:ascii="Times New Roman" w:hAnsi="Times New Roman" w:cs="Times New Roman"/>
                <w:szCs w:val="24"/>
              </w:rPr>
              <w:t xml:space="preserve">д. </w:t>
            </w:r>
            <w:proofErr w:type="spellStart"/>
            <w:r w:rsidRPr="00DB51A3">
              <w:rPr>
                <w:rFonts w:ascii="Times New Roman" w:hAnsi="Times New Roman" w:cs="Times New Roman"/>
                <w:szCs w:val="24"/>
              </w:rPr>
              <w:t>Малинино</w:t>
            </w:r>
            <w:proofErr w:type="spellEnd"/>
          </w:p>
        </w:tc>
        <w:tc>
          <w:tcPr>
            <w:tcW w:w="861" w:type="pct"/>
            <w:shd w:val="clear" w:color="auto" w:fill="auto"/>
            <w:vAlign w:val="center"/>
          </w:tcPr>
          <w:p w:rsidR="00DB51A3" w:rsidRPr="00DB51A3" w:rsidRDefault="00DB51A3" w:rsidP="00DB51A3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B51A3">
              <w:rPr>
                <w:rFonts w:ascii="Times New Roman" w:hAnsi="Times New Roman" w:cs="Times New Roman"/>
                <w:szCs w:val="24"/>
              </w:rPr>
              <w:t>27,81</w:t>
            </w:r>
          </w:p>
        </w:tc>
        <w:tc>
          <w:tcPr>
            <w:tcW w:w="699" w:type="pct"/>
            <w:shd w:val="clear" w:color="auto" w:fill="auto"/>
            <w:vAlign w:val="bottom"/>
          </w:tcPr>
          <w:p w:rsidR="00DB51A3" w:rsidRPr="00DB51A3" w:rsidRDefault="00DB51A3" w:rsidP="00DB51A3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B51A3">
              <w:rPr>
                <w:rFonts w:ascii="Times New Roman" w:hAnsi="Times New Roman" w:cs="Times New Roman"/>
                <w:szCs w:val="24"/>
              </w:rPr>
              <w:t>27,81</w:t>
            </w:r>
          </w:p>
        </w:tc>
        <w:tc>
          <w:tcPr>
            <w:tcW w:w="1745" w:type="pct"/>
            <w:shd w:val="clear" w:color="auto" w:fill="auto"/>
            <w:vAlign w:val="bottom"/>
          </w:tcPr>
          <w:p w:rsidR="00DB51A3" w:rsidRPr="00DB51A3" w:rsidRDefault="00DB51A3" w:rsidP="00DB51A3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B51A3">
              <w:rPr>
                <w:rFonts w:ascii="Times New Roman" w:hAnsi="Times New Roman" w:cs="Times New Roman"/>
                <w:szCs w:val="24"/>
              </w:rPr>
              <w:t>100,00</w:t>
            </w:r>
          </w:p>
        </w:tc>
      </w:tr>
      <w:tr w:rsidR="002B6D7E" w:rsidRPr="00444806" w:rsidTr="002B6D7E">
        <w:tc>
          <w:tcPr>
            <w:tcW w:w="1695" w:type="pct"/>
            <w:shd w:val="clear" w:color="auto" w:fill="auto"/>
            <w:vAlign w:val="center"/>
          </w:tcPr>
          <w:p w:rsidR="002B6D7E" w:rsidRPr="00DB51A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DB51A3">
              <w:rPr>
                <w:rFonts w:ascii="Times New Roman" w:hAnsi="Times New Roman" w:cs="Times New Roman"/>
                <w:b/>
                <w:szCs w:val="24"/>
              </w:rPr>
              <w:t>Всего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2B6D7E" w:rsidRPr="00EE1491" w:rsidRDefault="00DB51A3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132,62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2B6D7E" w:rsidRPr="00EE1491" w:rsidRDefault="00DB51A3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31,90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2B6D7E" w:rsidRPr="00EE1491" w:rsidRDefault="00DB51A3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24,05</w:t>
            </w:r>
          </w:p>
        </w:tc>
      </w:tr>
    </w:tbl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0"/>
          <w:szCs w:val="24"/>
        </w:rPr>
      </w:pPr>
      <w:r w:rsidRPr="00444806">
        <w:rPr>
          <w:rFonts w:ascii="Times New Roman" w:hAnsi="Times New Roman" w:cs="Times New Roman"/>
          <w:sz w:val="20"/>
          <w:szCs w:val="24"/>
        </w:rPr>
        <w:t xml:space="preserve">* – по данным </w:t>
      </w:r>
      <w:proofErr w:type="spellStart"/>
      <w:r w:rsidRPr="00444806">
        <w:rPr>
          <w:rFonts w:ascii="Times New Roman" w:hAnsi="Times New Roman" w:cs="Times New Roman"/>
          <w:sz w:val="20"/>
          <w:szCs w:val="24"/>
          <w:u w:val="single"/>
        </w:rPr>
        <w:t>космо</w:t>
      </w:r>
      <w:proofErr w:type="spellEnd"/>
      <w:r w:rsidRPr="00444806">
        <w:rPr>
          <w:rFonts w:ascii="Times New Roman" w:hAnsi="Times New Roman" w:cs="Times New Roman"/>
          <w:sz w:val="20"/>
          <w:szCs w:val="24"/>
          <w:u w:val="single"/>
        </w:rPr>
        <w:t>- и аэрофотосъемочных</w:t>
      </w:r>
      <w:r w:rsidRPr="00444806">
        <w:rPr>
          <w:rFonts w:ascii="Times New Roman" w:hAnsi="Times New Roman" w:cs="Times New Roman"/>
          <w:sz w:val="20"/>
          <w:szCs w:val="24"/>
        </w:rPr>
        <w:t xml:space="preserve"> материалов</w:t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DB51A3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00000" cy="295438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9543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444806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11760C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Соотношение территорий населенных пунктов</w:t>
      </w:r>
      <w:r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444806">
        <w:rPr>
          <w:rFonts w:ascii="Times New Roman" w:hAnsi="Times New Roman" w:cs="Times New Roman"/>
          <w:sz w:val="24"/>
          <w:szCs w:val="24"/>
        </w:rPr>
        <w:br/>
        <w:t>охваченных и неохваченных централизованной системой водоснабжения</w:t>
      </w:r>
    </w:p>
    <w:p w:rsidR="002B6D7E" w:rsidRPr="00444806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FA3F67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" w:name="_Toc18942828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1.3. Описание технологически</w:t>
      </w:r>
      <w:r w:rsidRPr="00FA3F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х зон водоснабжения, зон централизованного и </w:t>
      </w:r>
      <w:r w:rsidRPr="00FA3F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нецентрализованного водоснабжения (территорий, на которых водоснабжение осуществляется с использованием централизованных и нецентрализованных систем горячего водоснабжения, </w:t>
      </w:r>
      <w:r w:rsidRPr="00FA3F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систем холодного водоснабжения соответственно) и перечень централизованных систем </w:t>
      </w:r>
      <w:r w:rsidRPr="00FA3F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</w:t>
      </w:r>
      <w:bookmarkEnd w:id="7"/>
    </w:p>
    <w:p w:rsidR="002B6D7E" w:rsidRPr="00FA3F67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A3F67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A3F67">
        <w:rPr>
          <w:rFonts w:ascii="Times New Roman" w:hAnsi="Times New Roman" w:cs="Times New Roman"/>
          <w:sz w:val="24"/>
          <w:szCs w:val="24"/>
        </w:rPr>
        <w:t>Согласно Постановления</w:t>
      </w:r>
      <w:proofErr w:type="gramEnd"/>
      <w:r w:rsidRPr="00FA3F67">
        <w:rPr>
          <w:rFonts w:ascii="Times New Roman" w:hAnsi="Times New Roman" w:cs="Times New Roman"/>
          <w:sz w:val="24"/>
          <w:szCs w:val="24"/>
        </w:rPr>
        <w:t xml:space="preserve"> Правительства РФ от 5 сентября 2013 г. №782 "О схемах вод</w:t>
      </w:r>
      <w:r w:rsidRPr="00FA3F67">
        <w:rPr>
          <w:rFonts w:ascii="Times New Roman" w:hAnsi="Times New Roman" w:cs="Times New Roman"/>
          <w:sz w:val="24"/>
          <w:szCs w:val="24"/>
        </w:rPr>
        <w:t>о</w:t>
      </w:r>
      <w:r w:rsidRPr="00FA3F67">
        <w:rPr>
          <w:rFonts w:ascii="Times New Roman" w:hAnsi="Times New Roman" w:cs="Times New Roman"/>
          <w:sz w:val="24"/>
          <w:szCs w:val="24"/>
        </w:rPr>
        <w:t>снабжения и водоотведения", технологическая зона водоснабжения – часть водопроводной сети, принадлежащей организации, осуществляющей горячее водоснабжение или холодное водосна</w:t>
      </w:r>
      <w:r w:rsidRPr="00FA3F67">
        <w:rPr>
          <w:rFonts w:ascii="Times New Roman" w:hAnsi="Times New Roman" w:cs="Times New Roman"/>
          <w:sz w:val="24"/>
          <w:szCs w:val="24"/>
        </w:rPr>
        <w:t>б</w:t>
      </w:r>
      <w:r w:rsidRPr="00FA3F67">
        <w:rPr>
          <w:rFonts w:ascii="Times New Roman" w:hAnsi="Times New Roman" w:cs="Times New Roman"/>
          <w:sz w:val="24"/>
          <w:szCs w:val="24"/>
        </w:rPr>
        <w:t xml:space="preserve">жение, в пределах которой обеспечиваются нормативные значения напора (давления) воды при подаче ее потребителям в соответствии с расчетным расходом воды. Холодное, централизованное водоснабжения производится единой эксплуатирующей организацией МУП </w:t>
      </w:r>
      <w:r w:rsidR="00D562D0" w:rsidRPr="00FA3F67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D562D0" w:rsidRPr="00FA3F67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D562D0" w:rsidRPr="00FA3F67">
        <w:rPr>
          <w:rFonts w:ascii="Times New Roman" w:hAnsi="Times New Roman" w:cs="Times New Roman"/>
          <w:sz w:val="24"/>
          <w:szCs w:val="24"/>
        </w:rPr>
        <w:t>»</w:t>
      </w:r>
      <w:r w:rsidRPr="00FA3F67">
        <w:rPr>
          <w:rFonts w:ascii="Times New Roman" w:hAnsi="Times New Roman" w:cs="Times New Roman"/>
          <w:sz w:val="24"/>
          <w:szCs w:val="24"/>
        </w:rPr>
        <w:t>. Х</w:t>
      </w:r>
      <w:r w:rsidRPr="00FA3F67">
        <w:rPr>
          <w:rFonts w:ascii="Times New Roman" w:hAnsi="Times New Roman" w:cs="Times New Roman"/>
          <w:sz w:val="24"/>
          <w:szCs w:val="24"/>
        </w:rPr>
        <w:t>а</w:t>
      </w:r>
      <w:r w:rsidRPr="00FA3F67">
        <w:rPr>
          <w:rFonts w:ascii="Times New Roman" w:hAnsi="Times New Roman" w:cs="Times New Roman"/>
          <w:sz w:val="24"/>
          <w:szCs w:val="24"/>
        </w:rPr>
        <w:t>рактеристика систем представлена в таблице 3.</w:t>
      </w:r>
    </w:p>
    <w:p w:rsidR="002B6D7E" w:rsidRPr="00FA3F67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 xml:space="preserve"> Таблица 3 – Характеристика участок водоснабжения </w:t>
      </w:r>
      <w:r w:rsidR="0050117B" w:rsidRPr="00FA3F67">
        <w:rPr>
          <w:rFonts w:ascii="Times New Roman" w:hAnsi="Times New Roman" w:cs="Times New Roman"/>
          <w:sz w:val="24"/>
          <w:szCs w:val="24"/>
        </w:rPr>
        <w:t>К</w:t>
      </w:r>
      <w:r w:rsidR="0050117B">
        <w:rPr>
          <w:rFonts w:ascii="Times New Roman" w:hAnsi="Times New Roman" w:cs="Times New Roman"/>
          <w:sz w:val="24"/>
          <w:szCs w:val="24"/>
        </w:rPr>
        <w:t>уйбышевск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 сельсовета</w:t>
      </w:r>
    </w:p>
    <w:tbl>
      <w:tblPr>
        <w:tblStyle w:val="ab"/>
        <w:tblW w:w="0" w:type="auto"/>
        <w:tblLook w:val="04A0"/>
      </w:tblPr>
      <w:tblGrid>
        <w:gridCol w:w="531"/>
        <w:gridCol w:w="4714"/>
        <w:gridCol w:w="1809"/>
        <w:gridCol w:w="3367"/>
      </w:tblGrid>
      <w:tr w:rsidR="002B6D7E" w:rsidRPr="00444806" w:rsidTr="002B6D7E">
        <w:trPr>
          <w:tblHeader/>
        </w:trPr>
        <w:tc>
          <w:tcPr>
            <w:tcW w:w="531" w:type="dxa"/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№</w:t>
            </w:r>
          </w:p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proofErr w:type="gramStart"/>
            <w:r w:rsidRPr="00444806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444806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444806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4714" w:type="dxa"/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Участок</w:t>
            </w:r>
          </w:p>
        </w:tc>
        <w:tc>
          <w:tcPr>
            <w:tcW w:w="1809" w:type="dxa"/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 xml:space="preserve">Протяженность сетей, </w:t>
            </w:r>
            <w:proofErr w:type="gramStart"/>
            <w:r w:rsidRPr="00444806">
              <w:rPr>
                <w:rFonts w:ascii="Times New Roman" w:hAnsi="Times New Roman" w:cs="Times New Roman"/>
                <w:b/>
              </w:rPr>
              <w:t>км</w:t>
            </w:r>
            <w:proofErr w:type="gramEnd"/>
          </w:p>
        </w:tc>
        <w:tc>
          <w:tcPr>
            <w:tcW w:w="3367" w:type="dxa"/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Объекты системы централиз</w:t>
            </w:r>
            <w:r w:rsidRPr="00444806">
              <w:rPr>
                <w:rFonts w:ascii="Times New Roman" w:hAnsi="Times New Roman" w:cs="Times New Roman"/>
                <w:b/>
              </w:rPr>
              <w:t>о</w:t>
            </w:r>
            <w:r w:rsidRPr="00444806">
              <w:rPr>
                <w:rFonts w:ascii="Times New Roman" w:hAnsi="Times New Roman" w:cs="Times New Roman"/>
                <w:b/>
              </w:rPr>
              <w:t>ванного водоснабжения</w:t>
            </w:r>
          </w:p>
        </w:tc>
      </w:tr>
      <w:tr w:rsidR="002B6D7E" w:rsidRPr="00444806" w:rsidTr="002B6D7E">
        <w:trPr>
          <w:tblHeader/>
        </w:trPr>
        <w:tc>
          <w:tcPr>
            <w:tcW w:w="531" w:type="dxa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4714" w:type="dxa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809" w:type="dxa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3367" w:type="dxa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4</w:t>
            </w:r>
          </w:p>
        </w:tc>
      </w:tr>
      <w:tr w:rsidR="00DB51A3" w:rsidRPr="00444806" w:rsidTr="0047101F">
        <w:trPr>
          <w:trHeight w:val="510"/>
        </w:trPr>
        <w:tc>
          <w:tcPr>
            <w:tcW w:w="531" w:type="dxa"/>
            <w:vAlign w:val="center"/>
          </w:tcPr>
          <w:p w:rsidR="00DB51A3" w:rsidRPr="00444806" w:rsidRDefault="00DB51A3" w:rsidP="00DB51A3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714" w:type="dxa"/>
            <w:vAlign w:val="center"/>
          </w:tcPr>
          <w:p w:rsidR="00DB51A3" w:rsidRPr="00DB51A3" w:rsidRDefault="00DB51A3" w:rsidP="00DB51A3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DB51A3">
              <w:rPr>
                <w:rFonts w:ascii="Times New Roman" w:hAnsi="Times New Roman" w:cs="Times New Roman"/>
                <w:szCs w:val="24"/>
              </w:rPr>
              <w:t>п. Комсомольский</w:t>
            </w:r>
          </w:p>
        </w:tc>
        <w:tc>
          <w:tcPr>
            <w:tcW w:w="1809" w:type="dxa"/>
            <w:vAlign w:val="center"/>
          </w:tcPr>
          <w:p w:rsidR="00DB51A3" w:rsidRPr="00444806" w:rsidRDefault="00DB51A3" w:rsidP="0085384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</w:t>
            </w:r>
            <w:r w:rsidR="00853849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367" w:type="dxa"/>
            <w:vAlign w:val="center"/>
          </w:tcPr>
          <w:p w:rsidR="00853849" w:rsidRDefault="00DB51A3" w:rsidP="00DB51A3">
            <w:pPr>
              <w:pStyle w:val="ae"/>
              <w:numPr>
                <w:ilvl w:val="0"/>
                <w:numId w:val="16"/>
              </w:numPr>
              <w:ind w:left="317" w:hanging="28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водозаборная</w:t>
            </w:r>
            <w:r w:rsidRPr="00823A56">
              <w:rPr>
                <w:rFonts w:ascii="Times New Roman" w:hAnsi="Times New Roman" w:cs="Times New Roman"/>
                <w:sz w:val="24"/>
                <w:szCs w:val="24"/>
              </w:rPr>
              <w:t xml:space="preserve"> скважин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853849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DB51A3" w:rsidRPr="0081280A" w:rsidRDefault="00853849" w:rsidP="00DB51A3">
            <w:pPr>
              <w:pStyle w:val="ae"/>
              <w:numPr>
                <w:ilvl w:val="0"/>
                <w:numId w:val="16"/>
              </w:numPr>
              <w:ind w:left="317" w:hanging="28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водоочистная станция</w:t>
            </w:r>
            <w:r w:rsidR="00DB51A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B51A3" w:rsidRPr="00444806" w:rsidTr="0047101F">
        <w:trPr>
          <w:trHeight w:val="510"/>
        </w:trPr>
        <w:tc>
          <w:tcPr>
            <w:tcW w:w="531" w:type="dxa"/>
            <w:vAlign w:val="center"/>
          </w:tcPr>
          <w:p w:rsidR="00DB51A3" w:rsidRPr="00444806" w:rsidRDefault="00DB51A3" w:rsidP="00DB51A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714" w:type="dxa"/>
            <w:vAlign w:val="center"/>
          </w:tcPr>
          <w:p w:rsidR="00DB51A3" w:rsidRPr="00DB51A3" w:rsidRDefault="00DB51A3" w:rsidP="00DB51A3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DB51A3">
              <w:rPr>
                <w:rFonts w:ascii="Times New Roman" w:hAnsi="Times New Roman" w:cs="Times New Roman"/>
                <w:szCs w:val="24"/>
              </w:rPr>
              <w:t xml:space="preserve">п. </w:t>
            </w:r>
            <w:proofErr w:type="spellStart"/>
            <w:r w:rsidRPr="00DB51A3">
              <w:rPr>
                <w:rFonts w:ascii="Times New Roman" w:hAnsi="Times New Roman" w:cs="Times New Roman"/>
                <w:szCs w:val="24"/>
              </w:rPr>
              <w:t>Ивушка</w:t>
            </w:r>
            <w:proofErr w:type="spellEnd"/>
          </w:p>
        </w:tc>
        <w:tc>
          <w:tcPr>
            <w:tcW w:w="1809" w:type="dxa"/>
            <w:vAlign w:val="center"/>
          </w:tcPr>
          <w:p w:rsidR="00DB51A3" w:rsidRDefault="00853849" w:rsidP="00DB51A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2,452</w:t>
            </w:r>
          </w:p>
        </w:tc>
        <w:tc>
          <w:tcPr>
            <w:tcW w:w="3367" w:type="dxa"/>
            <w:vAlign w:val="center"/>
          </w:tcPr>
          <w:p w:rsidR="00DB51A3" w:rsidRPr="00F02D17" w:rsidRDefault="00DB51A3" w:rsidP="00DB51A3">
            <w:pPr>
              <w:pStyle w:val="ae"/>
              <w:numPr>
                <w:ilvl w:val="0"/>
                <w:numId w:val="16"/>
              </w:numPr>
              <w:ind w:left="317" w:hanging="28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водозаборная </w:t>
            </w:r>
            <w:r w:rsidRPr="00823A56">
              <w:rPr>
                <w:rFonts w:ascii="Times New Roman" w:hAnsi="Times New Roman" w:cs="Times New Roman"/>
                <w:sz w:val="24"/>
                <w:szCs w:val="24"/>
              </w:rPr>
              <w:t>скважин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а.</w:t>
            </w:r>
          </w:p>
        </w:tc>
      </w:tr>
      <w:tr w:rsidR="002B6D7E" w:rsidRPr="00444806" w:rsidTr="002B6D7E">
        <w:tc>
          <w:tcPr>
            <w:tcW w:w="5245" w:type="dxa"/>
            <w:gridSpan w:val="2"/>
            <w:tcBorders>
              <w:bottom w:val="single" w:sz="4" w:space="0" w:color="auto"/>
            </w:tcBorders>
            <w:vAlign w:val="center"/>
          </w:tcPr>
          <w:p w:rsidR="002B6D7E" w:rsidRPr="00831B33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831B33">
              <w:rPr>
                <w:rFonts w:ascii="Times New Roman" w:hAnsi="Times New Roman" w:cs="Times New Roman"/>
                <w:b/>
                <w:szCs w:val="24"/>
              </w:rPr>
              <w:t>Всего</w:t>
            </w:r>
          </w:p>
        </w:tc>
        <w:tc>
          <w:tcPr>
            <w:tcW w:w="1809" w:type="dxa"/>
            <w:tcBorders>
              <w:bottom w:val="single" w:sz="4" w:space="0" w:color="auto"/>
            </w:tcBorders>
            <w:vAlign w:val="center"/>
          </w:tcPr>
          <w:p w:rsidR="002B6D7E" w:rsidRPr="00831B33" w:rsidRDefault="0081280A" w:rsidP="00853849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5,</w:t>
            </w:r>
            <w:r w:rsidR="00853849">
              <w:rPr>
                <w:rFonts w:ascii="Times New Roman" w:hAnsi="Times New Roman" w:cs="Times New Roman"/>
                <w:b/>
              </w:rPr>
              <w:t>500</w:t>
            </w:r>
          </w:p>
        </w:tc>
        <w:tc>
          <w:tcPr>
            <w:tcW w:w="33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6D7E" w:rsidRPr="00823A56" w:rsidRDefault="002B6D7E" w:rsidP="002B6D7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B6D7E" w:rsidRPr="00FA3F67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FA3F67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" w:name="_Toc18942829"/>
      <w:r w:rsidRPr="00FA3F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 Описание результатов технического обследования централизованных систем </w:t>
      </w:r>
      <w:r w:rsidRPr="00FA3F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</w:t>
      </w:r>
      <w:bookmarkEnd w:id="8"/>
    </w:p>
    <w:p w:rsidR="002B6D7E" w:rsidRPr="00FA3F67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FA3F67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" w:name="_Toc18942830"/>
      <w:r w:rsidRPr="00FA3F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1.4.1. Описание состояния существующих источников водоснабжения и водозаборных </w:t>
      </w:r>
      <w:r w:rsidRPr="00FA3F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сооружений</w:t>
      </w:r>
      <w:bookmarkEnd w:id="9"/>
    </w:p>
    <w:p w:rsidR="002B6D7E" w:rsidRPr="00FA3F67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FA3F67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 xml:space="preserve">Система централизованного водоснабжения </w:t>
      </w:r>
      <w:r w:rsidR="0050117B" w:rsidRPr="00FA3F67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FA3F67">
        <w:rPr>
          <w:rFonts w:ascii="Times New Roman" w:hAnsi="Times New Roman" w:cs="Times New Roman"/>
          <w:sz w:val="24"/>
          <w:szCs w:val="24"/>
        </w:rPr>
        <w:t>о</w:t>
      </w:r>
      <w:r w:rsidRPr="00FA3F67">
        <w:rPr>
          <w:rFonts w:ascii="Times New Roman" w:hAnsi="Times New Roman" w:cs="Times New Roman"/>
          <w:sz w:val="24"/>
          <w:szCs w:val="24"/>
        </w:rPr>
        <w:t>го сельсовета представляет собой совокупность инженерных сооружений и технологических процессов, направленных на обеспеч</w:t>
      </w:r>
      <w:r w:rsidRPr="00FA3F67">
        <w:rPr>
          <w:rFonts w:ascii="Times New Roman" w:hAnsi="Times New Roman" w:cs="Times New Roman"/>
          <w:sz w:val="24"/>
          <w:szCs w:val="24"/>
        </w:rPr>
        <w:t>е</w:t>
      </w:r>
      <w:r w:rsidRPr="00FA3F67">
        <w:rPr>
          <w:rFonts w:ascii="Times New Roman" w:hAnsi="Times New Roman" w:cs="Times New Roman"/>
          <w:sz w:val="24"/>
          <w:szCs w:val="24"/>
        </w:rPr>
        <w:t>ние питьевой и технической водой объектов жилого фонда, бюджетных и прочих потребителей в соответствии с требуемыми нагрузками.</w:t>
      </w:r>
    </w:p>
    <w:p w:rsidR="002B6D7E" w:rsidRPr="00FA3F67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 xml:space="preserve">Процесс обеспечения потребителей водным ресурсом условно разделен на </w:t>
      </w:r>
      <w:r w:rsidR="009C6E6D" w:rsidRPr="00FA3F67">
        <w:rPr>
          <w:rFonts w:ascii="Times New Roman" w:hAnsi="Times New Roman" w:cs="Times New Roman"/>
          <w:sz w:val="24"/>
          <w:szCs w:val="24"/>
        </w:rPr>
        <w:t>две</w:t>
      </w:r>
      <w:r w:rsidRPr="00FA3F67">
        <w:rPr>
          <w:rFonts w:ascii="Times New Roman" w:hAnsi="Times New Roman" w:cs="Times New Roman"/>
          <w:sz w:val="24"/>
          <w:szCs w:val="24"/>
        </w:rPr>
        <w:t xml:space="preserve"> составля</w:t>
      </w:r>
      <w:r w:rsidRPr="00FA3F67">
        <w:rPr>
          <w:rFonts w:ascii="Times New Roman" w:hAnsi="Times New Roman" w:cs="Times New Roman"/>
          <w:sz w:val="24"/>
          <w:szCs w:val="24"/>
        </w:rPr>
        <w:t>ю</w:t>
      </w:r>
      <w:r w:rsidRPr="00FA3F67">
        <w:rPr>
          <w:rFonts w:ascii="Times New Roman" w:hAnsi="Times New Roman" w:cs="Times New Roman"/>
          <w:sz w:val="24"/>
          <w:szCs w:val="24"/>
        </w:rPr>
        <w:t>щих:</w:t>
      </w:r>
    </w:p>
    <w:p w:rsidR="002B6D7E" w:rsidRPr="00FA3F67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>забор воды на источнике;</w:t>
      </w:r>
    </w:p>
    <w:p w:rsidR="002B6D7E" w:rsidRPr="00FA3F67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>транспортировка воды для всех категорий потребителей.</w:t>
      </w:r>
    </w:p>
    <w:p w:rsidR="002B6D7E" w:rsidRPr="00FA3F67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>Поставщиком услуги централизованного холодного водоснабжения на территории посел</w:t>
      </w:r>
      <w:r w:rsidRPr="00FA3F67">
        <w:rPr>
          <w:rFonts w:ascii="Times New Roman" w:hAnsi="Times New Roman" w:cs="Times New Roman"/>
          <w:sz w:val="24"/>
          <w:szCs w:val="24"/>
        </w:rPr>
        <w:t>е</w:t>
      </w:r>
      <w:r w:rsidRPr="00FA3F67">
        <w:rPr>
          <w:rFonts w:ascii="Times New Roman" w:hAnsi="Times New Roman" w:cs="Times New Roman"/>
          <w:sz w:val="24"/>
          <w:szCs w:val="24"/>
        </w:rPr>
        <w:t xml:space="preserve">ния является МУП </w:t>
      </w:r>
      <w:r w:rsidR="00D562D0" w:rsidRPr="00FA3F67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D562D0" w:rsidRPr="00FA3F67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D562D0" w:rsidRPr="00FA3F67">
        <w:rPr>
          <w:rFonts w:ascii="Times New Roman" w:hAnsi="Times New Roman" w:cs="Times New Roman"/>
          <w:sz w:val="24"/>
          <w:szCs w:val="24"/>
        </w:rPr>
        <w:t>»</w:t>
      </w:r>
      <w:r w:rsidRPr="00FA3F67">
        <w:rPr>
          <w:rFonts w:ascii="Times New Roman" w:hAnsi="Times New Roman" w:cs="Times New Roman"/>
          <w:sz w:val="24"/>
          <w:szCs w:val="24"/>
        </w:rPr>
        <w:t>.</w:t>
      </w:r>
    </w:p>
    <w:p w:rsidR="002B6D7E" w:rsidRPr="00FA3F67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>В настоящее время в Новосибирской области основными водными ресурсами являются р</w:t>
      </w:r>
      <w:r w:rsidRPr="00FA3F67">
        <w:rPr>
          <w:rFonts w:ascii="Times New Roman" w:hAnsi="Times New Roman" w:cs="Times New Roman"/>
          <w:sz w:val="24"/>
          <w:szCs w:val="24"/>
        </w:rPr>
        <w:t>е</w:t>
      </w:r>
      <w:r w:rsidRPr="00FA3F67">
        <w:rPr>
          <w:rFonts w:ascii="Times New Roman" w:hAnsi="Times New Roman" w:cs="Times New Roman"/>
          <w:sz w:val="24"/>
          <w:szCs w:val="24"/>
        </w:rPr>
        <w:t>ки, озера и подземные воды.</w:t>
      </w:r>
    </w:p>
    <w:p w:rsidR="002B6D7E" w:rsidRPr="00FA3F67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 xml:space="preserve">В пределах области всего учтено и классифицировано 21 366 рек общей протяженностью 16 479 км. Из них насчитывается 913 рек длиною свыше 10 км. </w:t>
      </w:r>
    </w:p>
    <w:p w:rsidR="002B6D7E" w:rsidRPr="00FA3F67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>Все реки области принадлежат к бассейну реки Оби, впадающей в Карское море.</w:t>
      </w:r>
    </w:p>
    <w:p w:rsidR="002B6D7E" w:rsidRPr="00FA3F67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lastRenderedPageBreak/>
        <w:t>Амплитуда колебаний уровня воды варьирует в широких пределах от 1 до 8 метров в в</w:t>
      </w:r>
      <w:r w:rsidRPr="00FA3F67">
        <w:rPr>
          <w:rFonts w:ascii="Times New Roman" w:hAnsi="Times New Roman" w:cs="Times New Roman"/>
          <w:sz w:val="24"/>
          <w:szCs w:val="24"/>
        </w:rPr>
        <w:t>е</w:t>
      </w:r>
      <w:r w:rsidRPr="00FA3F67">
        <w:rPr>
          <w:rFonts w:ascii="Times New Roman" w:hAnsi="Times New Roman" w:cs="Times New Roman"/>
          <w:sz w:val="24"/>
          <w:szCs w:val="24"/>
        </w:rPr>
        <w:t>сеннее половодье и 1-2 м в период дождевых паводков.</w:t>
      </w:r>
    </w:p>
    <w:p w:rsidR="002B6D7E" w:rsidRPr="00FA3F67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 xml:space="preserve">Сложные природно-климатические условия региона обуславливают большие колебания водности рек по годам. Модуль годового стока изменяется от 1-50 л/с </w:t>
      </w:r>
      <w:proofErr w:type="gramStart"/>
      <w:r w:rsidRPr="00FA3F67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FA3F67">
        <w:rPr>
          <w:rFonts w:ascii="Times New Roman" w:hAnsi="Times New Roman" w:cs="Times New Roman"/>
          <w:sz w:val="24"/>
          <w:szCs w:val="24"/>
        </w:rPr>
        <w:t xml:space="preserve"> км</w:t>
      </w:r>
      <w:r w:rsidRPr="00FA3F6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FA3F67">
        <w:rPr>
          <w:rFonts w:ascii="Times New Roman" w:hAnsi="Times New Roman" w:cs="Times New Roman"/>
          <w:sz w:val="24"/>
          <w:szCs w:val="24"/>
        </w:rPr>
        <w:t>.</w:t>
      </w:r>
    </w:p>
    <w:p w:rsidR="002B6D7E" w:rsidRPr="00FA3F67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>По своим физико-географическим и геолого-гидрологическим характеристикам территория Новосибирской области весьма благоприятна для формирования и сохранения значительных зап</w:t>
      </w:r>
      <w:r w:rsidRPr="00FA3F67">
        <w:rPr>
          <w:rFonts w:ascii="Times New Roman" w:hAnsi="Times New Roman" w:cs="Times New Roman"/>
          <w:sz w:val="24"/>
          <w:szCs w:val="24"/>
        </w:rPr>
        <w:t>а</w:t>
      </w:r>
      <w:r w:rsidRPr="00FA3F67">
        <w:rPr>
          <w:rFonts w:ascii="Times New Roman" w:hAnsi="Times New Roman" w:cs="Times New Roman"/>
          <w:sz w:val="24"/>
          <w:szCs w:val="24"/>
        </w:rPr>
        <w:t xml:space="preserve">сов высококачественных подземных вод, в том числе источников лечебных и </w:t>
      </w:r>
      <w:proofErr w:type="spellStart"/>
      <w:r w:rsidRPr="00FA3F67">
        <w:rPr>
          <w:rFonts w:ascii="Times New Roman" w:hAnsi="Times New Roman" w:cs="Times New Roman"/>
          <w:sz w:val="24"/>
          <w:szCs w:val="24"/>
        </w:rPr>
        <w:t>истоковых</w:t>
      </w:r>
      <w:proofErr w:type="spellEnd"/>
      <w:r w:rsidRPr="00FA3F67">
        <w:rPr>
          <w:rFonts w:ascii="Times New Roman" w:hAnsi="Times New Roman" w:cs="Times New Roman"/>
          <w:sz w:val="24"/>
          <w:szCs w:val="24"/>
        </w:rPr>
        <w:t xml:space="preserve"> вод.</w:t>
      </w:r>
    </w:p>
    <w:p w:rsidR="002B6D7E" w:rsidRPr="00FA3F67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>Использование пресных подземных вод в пределах Новосибирской области направлено на хозяйственно-питьевое водоснабжение промышленных и сельскохозяйственных объектов, техн</w:t>
      </w:r>
      <w:r w:rsidRPr="00FA3F67">
        <w:rPr>
          <w:rFonts w:ascii="Times New Roman" w:hAnsi="Times New Roman" w:cs="Times New Roman"/>
          <w:sz w:val="24"/>
          <w:szCs w:val="24"/>
        </w:rPr>
        <w:t>и</w:t>
      </w:r>
      <w:r w:rsidRPr="00FA3F67">
        <w:rPr>
          <w:rFonts w:ascii="Times New Roman" w:hAnsi="Times New Roman" w:cs="Times New Roman"/>
          <w:sz w:val="24"/>
          <w:szCs w:val="24"/>
        </w:rPr>
        <w:t>ческое водоснабжение промышленных предприятий и, частично, для орошения засушливых з</w:t>
      </w:r>
      <w:r w:rsidRPr="00FA3F67">
        <w:rPr>
          <w:rFonts w:ascii="Times New Roman" w:hAnsi="Times New Roman" w:cs="Times New Roman"/>
          <w:sz w:val="24"/>
          <w:szCs w:val="24"/>
        </w:rPr>
        <w:t>е</w:t>
      </w:r>
      <w:r w:rsidRPr="00FA3F67">
        <w:rPr>
          <w:rFonts w:ascii="Times New Roman" w:hAnsi="Times New Roman" w:cs="Times New Roman"/>
          <w:sz w:val="24"/>
          <w:szCs w:val="24"/>
        </w:rPr>
        <w:t>мель.</w:t>
      </w:r>
    </w:p>
    <w:p w:rsidR="002B6D7E" w:rsidRPr="00FA3F67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 xml:space="preserve">Источником хозяйственно-питьевого водоснабжения </w:t>
      </w:r>
      <w:r w:rsidR="0050117B" w:rsidRPr="00FA3F67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FA3F67">
        <w:rPr>
          <w:rFonts w:ascii="Times New Roman" w:hAnsi="Times New Roman" w:cs="Times New Roman"/>
          <w:sz w:val="24"/>
          <w:szCs w:val="24"/>
        </w:rPr>
        <w:t>о</w:t>
      </w:r>
      <w:r w:rsidRPr="00FA3F67">
        <w:rPr>
          <w:rFonts w:ascii="Times New Roman" w:hAnsi="Times New Roman" w:cs="Times New Roman"/>
          <w:sz w:val="24"/>
          <w:szCs w:val="24"/>
        </w:rPr>
        <w:t xml:space="preserve">го сельсовета являются подземные воды, залегающие на глубине </w:t>
      </w:r>
      <w:r w:rsidR="00853849" w:rsidRPr="00FA3F67">
        <w:rPr>
          <w:rFonts w:ascii="Times New Roman" w:hAnsi="Times New Roman" w:cs="Times New Roman"/>
          <w:sz w:val="24"/>
          <w:szCs w:val="24"/>
        </w:rPr>
        <w:t>40</w:t>
      </w:r>
      <w:r w:rsidRPr="00FA3F67">
        <w:rPr>
          <w:rFonts w:ascii="Times New Roman" w:hAnsi="Times New Roman" w:cs="Times New Roman"/>
          <w:sz w:val="24"/>
          <w:szCs w:val="24"/>
        </w:rPr>
        <w:t>м.</w:t>
      </w:r>
    </w:p>
    <w:p w:rsidR="002B6D7E" w:rsidRPr="00FA3F67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 xml:space="preserve">На территории сельсовета находится </w:t>
      </w:r>
      <w:r w:rsidR="00131AF7" w:rsidRPr="00FA3F67">
        <w:rPr>
          <w:rFonts w:ascii="Times New Roman" w:hAnsi="Times New Roman" w:cs="Times New Roman"/>
          <w:sz w:val="24"/>
          <w:szCs w:val="24"/>
        </w:rPr>
        <w:t>четыре</w:t>
      </w:r>
      <w:r w:rsidRPr="00FA3F67">
        <w:rPr>
          <w:rFonts w:ascii="Times New Roman" w:hAnsi="Times New Roman" w:cs="Times New Roman"/>
          <w:sz w:val="24"/>
          <w:szCs w:val="24"/>
        </w:rPr>
        <w:t xml:space="preserve"> артезианских скважин, от </w:t>
      </w:r>
      <w:r w:rsidR="009C6E6D" w:rsidRPr="00FA3F67">
        <w:rPr>
          <w:rFonts w:ascii="Times New Roman" w:hAnsi="Times New Roman" w:cs="Times New Roman"/>
          <w:sz w:val="24"/>
          <w:szCs w:val="24"/>
        </w:rPr>
        <w:t>которых произв</w:t>
      </w:r>
      <w:r w:rsidR="009C6E6D" w:rsidRPr="00FA3F67">
        <w:rPr>
          <w:rFonts w:ascii="Times New Roman" w:hAnsi="Times New Roman" w:cs="Times New Roman"/>
          <w:sz w:val="24"/>
          <w:szCs w:val="24"/>
        </w:rPr>
        <w:t>о</w:t>
      </w:r>
      <w:r w:rsidR="009C6E6D" w:rsidRPr="00FA3F67">
        <w:rPr>
          <w:rFonts w:ascii="Times New Roman" w:hAnsi="Times New Roman" w:cs="Times New Roman"/>
          <w:sz w:val="24"/>
          <w:szCs w:val="24"/>
        </w:rPr>
        <w:t xml:space="preserve">дится водоснабжение населенных пунктов </w:t>
      </w:r>
      <w:r w:rsidR="0050117B" w:rsidRPr="00FA3F67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FA3F67">
        <w:rPr>
          <w:rFonts w:ascii="Times New Roman" w:hAnsi="Times New Roman" w:cs="Times New Roman"/>
          <w:sz w:val="24"/>
          <w:szCs w:val="24"/>
        </w:rPr>
        <w:t>о</w:t>
      </w:r>
      <w:r w:rsidR="009C6E6D" w:rsidRPr="00FA3F67">
        <w:rPr>
          <w:rFonts w:ascii="Times New Roman" w:hAnsi="Times New Roman" w:cs="Times New Roman"/>
          <w:sz w:val="24"/>
          <w:szCs w:val="24"/>
        </w:rPr>
        <w:t>го сельсовета.</w:t>
      </w:r>
    </w:p>
    <w:p w:rsidR="002B6D7E" w:rsidRPr="00FA3F67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>Характеристика водозаборных сооружений указана в таблице 4.</w:t>
      </w:r>
    </w:p>
    <w:p w:rsidR="002B6D7E" w:rsidRPr="00FA3F67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 xml:space="preserve">Таблица 4 – Характеристика водозаборов </w:t>
      </w:r>
      <w:r w:rsidR="0050117B" w:rsidRPr="00FA3F67">
        <w:rPr>
          <w:rFonts w:ascii="Times New Roman" w:hAnsi="Times New Roman" w:cs="Times New Roman"/>
          <w:sz w:val="24"/>
          <w:szCs w:val="24"/>
        </w:rPr>
        <w:t>Куй</w:t>
      </w:r>
      <w:r w:rsidR="0050117B">
        <w:rPr>
          <w:rFonts w:ascii="Times New Roman" w:hAnsi="Times New Roman" w:cs="Times New Roman"/>
          <w:sz w:val="24"/>
          <w:szCs w:val="24"/>
        </w:rPr>
        <w:t>бышевск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</w:t>
      </w:r>
      <w:r w:rsidRPr="007A2CF4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b"/>
        <w:tblW w:w="10456" w:type="dxa"/>
        <w:tblLayout w:type="fixed"/>
        <w:tblLook w:val="04A0"/>
      </w:tblPr>
      <w:tblGrid>
        <w:gridCol w:w="532"/>
        <w:gridCol w:w="1703"/>
        <w:gridCol w:w="1134"/>
        <w:gridCol w:w="1275"/>
        <w:gridCol w:w="993"/>
        <w:gridCol w:w="1701"/>
        <w:gridCol w:w="1559"/>
        <w:gridCol w:w="1559"/>
      </w:tblGrid>
      <w:tr w:rsidR="002B6D7E" w:rsidRPr="00444806" w:rsidTr="00C53928">
        <w:trPr>
          <w:tblHeader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№</w:t>
            </w:r>
          </w:p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п\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Месторасп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о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ложение</w:t>
            </w:r>
          </w:p>
        </w:tc>
        <w:tc>
          <w:tcPr>
            <w:tcW w:w="1134" w:type="dxa"/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№ скв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жины</w:t>
            </w:r>
          </w:p>
        </w:tc>
        <w:tc>
          <w:tcPr>
            <w:tcW w:w="1275" w:type="dxa"/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 ввода в эк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с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плуат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цию</w:t>
            </w:r>
          </w:p>
        </w:tc>
        <w:tc>
          <w:tcPr>
            <w:tcW w:w="993" w:type="dxa"/>
            <w:vAlign w:val="center"/>
          </w:tcPr>
          <w:p w:rsidR="002B6D7E" w:rsidRPr="00444806" w:rsidRDefault="002B6D7E" w:rsidP="002B6D7E">
            <w:pPr>
              <w:ind w:left="-108" w:right="-108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Глубина, 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м</w:t>
            </w:r>
            <w:proofErr w:type="gramEnd"/>
          </w:p>
        </w:tc>
        <w:tc>
          <w:tcPr>
            <w:tcW w:w="1701" w:type="dxa"/>
            <w:vAlign w:val="center"/>
          </w:tcPr>
          <w:p w:rsidR="002B6D7E" w:rsidRPr="00444806" w:rsidRDefault="002B6D7E" w:rsidP="00C5392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Техническ</w:t>
            </w:r>
            <w:r>
              <w:rPr>
                <w:rFonts w:ascii="Times New Roman" w:hAnsi="Times New Roman" w:cs="Times New Roman"/>
                <w:b/>
                <w:szCs w:val="24"/>
              </w:rPr>
              <w:t xml:space="preserve">ая 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характер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и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стика,</w:t>
            </w:r>
            <w:r w:rsidR="00C53928">
              <w:rPr>
                <w:rFonts w:ascii="Times New Roman" w:hAnsi="Times New Roman" w:cs="Times New Roman"/>
                <w:b/>
                <w:szCs w:val="24"/>
              </w:rPr>
              <w:t xml:space="preserve"> 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м</w:t>
            </w:r>
            <w:r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/</w:t>
            </w:r>
            <w:r w:rsidR="00FB4A69">
              <w:rPr>
                <w:rFonts w:ascii="Times New Roman" w:hAnsi="Times New Roman" w:cs="Times New Roman"/>
                <w:b/>
                <w:szCs w:val="24"/>
              </w:rPr>
              <w:t>час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Техническое состояние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Насос</w:t>
            </w:r>
          </w:p>
        </w:tc>
      </w:tr>
      <w:tr w:rsidR="002B6D7E" w:rsidRPr="00F8189B" w:rsidTr="00C53928">
        <w:trPr>
          <w:tblHeader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2B6D7E" w:rsidRPr="00F8189B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2B6D7E" w:rsidRPr="00F8189B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134" w:type="dxa"/>
            <w:vAlign w:val="center"/>
          </w:tcPr>
          <w:p w:rsidR="002B6D7E" w:rsidRPr="00F8189B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1275" w:type="dxa"/>
            <w:vAlign w:val="center"/>
          </w:tcPr>
          <w:p w:rsidR="002B6D7E" w:rsidRPr="00F8189B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993" w:type="dxa"/>
            <w:vAlign w:val="center"/>
          </w:tcPr>
          <w:p w:rsidR="002B6D7E" w:rsidRPr="00F8189B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1701" w:type="dxa"/>
            <w:vAlign w:val="center"/>
          </w:tcPr>
          <w:p w:rsidR="002B6D7E" w:rsidRPr="00F8189B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2B6D7E" w:rsidRPr="00F8189B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2B6D7E" w:rsidRPr="00F8189B" w:rsidRDefault="002B6D7E" w:rsidP="002B6D7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F8189B">
              <w:rPr>
                <w:rFonts w:ascii="Times New Roman" w:eastAsia="Times New Roman" w:hAnsi="Times New Roman" w:cs="Times New Roman"/>
                <w:b/>
                <w:lang w:val="ru-RU"/>
              </w:rPr>
              <w:t>8</w:t>
            </w:r>
          </w:p>
        </w:tc>
      </w:tr>
      <w:tr w:rsidR="00BA3EB6" w:rsidRPr="00444806" w:rsidTr="00BA3EB6">
        <w:trPr>
          <w:trHeight w:val="510"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BA3EB6" w:rsidRPr="00444806" w:rsidRDefault="00BA3EB6" w:rsidP="00BA3EB6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BA3EB6" w:rsidRPr="00043D4A" w:rsidRDefault="00D56DD9" w:rsidP="00BA3EB6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п. Комсомол</w:t>
            </w:r>
            <w:r>
              <w:rPr>
                <w:rFonts w:ascii="Times New Roman" w:hAnsi="Times New Roman" w:cs="Times New Roman"/>
                <w:szCs w:val="24"/>
              </w:rPr>
              <w:t>ь</w:t>
            </w:r>
            <w:r>
              <w:rPr>
                <w:rFonts w:ascii="Times New Roman" w:hAnsi="Times New Roman" w:cs="Times New Roman"/>
                <w:szCs w:val="24"/>
              </w:rPr>
              <w:t>ский</w:t>
            </w:r>
          </w:p>
        </w:tc>
        <w:tc>
          <w:tcPr>
            <w:tcW w:w="1134" w:type="dxa"/>
            <w:vAlign w:val="center"/>
          </w:tcPr>
          <w:p w:rsidR="00BA3EB6" w:rsidRPr="0037550D" w:rsidRDefault="00D6130A" w:rsidP="00BA3EB6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102-96</w:t>
            </w:r>
          </w:p>
        </w:tc>
        <w:tc>
          <w:tcPr>
            <w:tcW w:w="1275" w:type="dxa"/>
            <w:vAlign w:val="center"/>
          </w:tcPr>
          <w:p w:rsidR="00BA3EB6" w:rsidRPr="0037550D" w:rsidRDefault="00D6130A" w:rsidP="00BA3EB6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1996</w:t>
            </w:r>
          </w:p>
        </w:tc>
        <w:tc>
          <w:tcPr>
            <w:tcW w:w="993" w:type="dxa"/>
            <w:vAlign w:val="center"/>
          </w:tcPr>
          <w:p w:rsidR="00BA3EB6" w:rsidRPr="0037550D" w:rsidRDefault="00D6130A" w:rsidP="00BA3EB6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40</w:t>
            </w:r>
          </w:p>
        </w:tc>
        <w:tc>
          <w:tcPr>
            <w:tcW w:w="1701" w:type="dxa"/>
            <w:vAlign w:val="center"/>
          </w:tcPr>
          <w:p w:rsidR="00BA3EB6" w:rsidRPr="0037550D" w:rsidRDefault="00BA3EB6" w:rsidP="00BA3EB6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</w:t>
            </w:r>
            <w:r w:rsidR="00D6130A">
              <w:rPr>
                <w:rFonts w:ascii="Times New Roman" w:hAnsi="Times New Roman" w:cs="Times New Roman"/>
                <w:lang w:val="ru-RU"/>
              </w:rPr>
              <w:t>,6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BA3EB6" w:rsidRPr="0037550D" w:rsidRDefault="00BA3EB6" w:rsidP="00BA3EB6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7550D">
              <w:rPr>
                <w:rFonts w:ascii="Times New Roman" w:hAnsi="Times New Roman" w:cs="Times New Roman"/>
                <w:lang w:val="ru-RU"/>
              </w:rPr>
              <w:t>в работе;</w:t>
            </w:r>
          </w:p>
          <w:p w:rsidR="00BA3EB6" w:rsidRPr="0037550D" w:rsidRDefault="00BA3EB6" w:rsidP="00BA3EB6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7550D">
              <w:rPr>
                <w:rFonts w:ascii="Times New Roman" w:hAnsi="Times New Roman" w:cs="Times New Roman"/>
                <w:lang w:val="ru-RU"/>
              </w:rPr>
              <w:t>износ 100%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BA3EB6" w:rsidRPr="0037550D" w:rsidRDefault="00BA3EB6" w:rsidP="00BA3EB6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ЭЦВ 6</w:t>
            </w:r>
            <w:r w:rsidRPr="0037550D"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lang w:val="ru-RU"/>
              </w:rPr>
              <w:t>10</w:t>
            </w:r>
            <w:r w:rsidRPr="0037550D"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lang w:val="ru-RU"/>
              </w:rPr>
              <w:t>80</w:t>
            </w:r>
          </w:p>
        </w:tc>
      </w:tr>
      <w:tr w:rsidR="00BA3EB6" w:rsidRPr="00444806" w:rsidTr="00BA3EB6">
        <w:trPr>
          <w:trHeight w:val="510"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BA3EB6" w:rsidRPr="00444806" w:rsidRDefault="00BA3EB6" w:rsidP="00BA3EB6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BA3EB6" w:rsidRPr="00043D4A" w:rsidRDefault="00BA3EB6" w:rsidP="00D56DD9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043D4A">
              <w:rPr>
                <w:rFonts w:ascii="Times New Roman" w:hAnsi="Times New Roman" w:cs="Times New Roman"/>
                <w:szCs w:val="24"/>
              </w:rPr>
              <w:t xml:space="preserve">п. </w:t>
            </w:r>
            <w:proofErr w:type="spellStart"/>
            <w:r w:rsidR="00D56DD9">
              <w:rPr>
                <w:rFonts w:ascii="Times New Roman" w:hAnsi="Times New Roman" w:cs="Times New Roman"/>
                <w:szCs w:val="24"/>
              </w:rPr>
              <w:t>Ивушка</w:t>
            </w:r>
            <w:proofErr w:type="spellEnd"/>
          </w:p>
        </w:tc>
        <w:tc>
          <w:tcPr>
            <w:tcW w:w="1134" w:type="dxa"/>
            <w:vAlign w:val="center"/>
          </w:tcPr>
          <w:p w:rsidR="00BA3EB6" w:rsidRPr="0037550D" w:rsidRDefault="00D6130A" w:rsidP="00BA3EB6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11320</w:t>
            </w:r>
          </w:p>
        </w:tc>
        <w:tc>
          <w:tcPr>
            <w:tcW w:w="1275" w:type="dxa"/>
            <w:vAlign w:val="center"/>
          </w:tcPr>
          <w:p w:rsidR="00BA3EB6" w:rsidRPr="0037550D" w:rsidRDefault="00D6130A" w:rsidP="00BA3EB6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1971</w:t>
            </w:r>
          </w:p>
        </w:tc>
        <w:tc>
          <w:tcPr>
            <w:tcW w:w="993" w:type="dxa"/>
            <w:vAlign w:val="center"/>
          </w:tcPr>
          <w:p w:rsidR="00BA3EB6" w:rsidRPr="0037550D" w:rsidRDefault="00D6130A" w:rsidP="00BA3EB6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40</w:t>
            </w:r>
          </w:p>
        </w:tc>
        <w:tc>
          <w:tcPr>
            <w:tcW w:w="1701" w:type="dxa"/>
            <w:vAlign w:val="center"/>
          </w:tcPr>
          <w:p w:rsidR="00BA3EB6" w:rsidRPr="0037550D" w:rsidRDefault="00D6130A" w:rsidP="00BA3EB6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7,1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BA3EB6" w:rsidRPr="0037550D" w:rsidRDefault="00BA3EB6" w:rsidP="00BA3EB6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7550D">
              <w:rPr>
                <w:rFonts w:ascii="Times New Roman" w:hAnsi="Times New Roman" w:cs="Times New Roman"/>
                <w:lang w:val="ru-RU"/>
              </w:rPr>
              <w:t>в работе;</w:t>
            </w:r>
          </w:p>
          <w:p w:rsidR="00BA3EB6" w:rsidRPr="0037550D" w:rsidRDefault="00BA3EB6" w:rsidP="00BA3EB6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7550D">
              <w:rPr>
                <w:rFonts w:ascii="Times New Roman" w:hAnsi="Times New Roman" w:cs="Times New Roman"/>
                <w:lang w:val="ru-RU"/>
              </w:rPr>
              <w:t>износ 100%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BA3EB6" w:rsidRPr="0037550D" w:rsidRDefault="00BA3EB6" w:rsidP="00BA3EB6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ЭЦВ 6</w:t>
            </w:r>
            <w:r w:rsidRPr="0037550D"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lang w:val="ru-RU"/>
              </w:rPr>
              <w:t>10</w:t>
            </w:r>
            <w:r w:rsidRPr="0037550D"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lang w:val="ru-RU"/>
              </w:rPr>
              <w:t>80</w:t>
            </w:r>
          </w:p>
        </w:tc>
      </w:tr>
    </w:tbl>
    <w:p w:rsidR="002B6D7E" w:rsidRPr="00FA3F67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A3F67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>Источники водоснабжения и водозаборные сооружения водопровода защищены от загря</w:t>
      </w:r>
      <w:r w:rsidRPr="00FA3F67">
        <w:rPr>
          <w:rFonts w:ascii="Times New Roman" w:hAnsi="Times New Roman" w:cs="Times New Roman"/>
          <w:sz w:val="24"/>
          <w:szCs w:val="24"/>
        </w:rPr>
        <w:t>з</w:t>
      </w:r>
      <w:r w:rsidRPr="00FA3F67">
        <w:rPr>
          <w:rFonts w:ascii="Times New Roman" w:hAnsi="Times New Roman" w:cs="Times New Roman"/>
          <w:sz w:val="24"/>
          <w:szCs w:val="24"/>
        </w:rPr>
        <w:t>нения путем организации зоны санитарной охраны (ЗСО) в соответствии с порядком проектиров</w:t>
      </w:r>
      <w:r w:rsidRPr="00FA3F67">
        <w:rPr>
          <w:rFonts w:ascii="Times New Roman" w:hAnsi="Times New Roman" w:cs="Times New Roman"/>
          <w:sz w:val="24"/>
          <w:szCs w:val="24"/>
        </w:rPr>
        <w:t>а</w:t>
      </w:r>
      <w:r w:rsidRPr="00FA3F67">
        <w:rPr>
          <w:rFonts w:ascii="Times New Roman" w:hAnsi="Times New Roman" w:cs="Times New Roman"/>
          <w:sz w:val="24"/>
          <w:szCs w:val="24"/>
        </w:rPr>
        <w:t>ния и эксплуатации ЗСО источников водоснабжения и водопроводов хозяйственно-питьевого н</w:t>
      </w:r>
      <w:r w:rsidRPr="00FA3F67">
        <w:rPr>
          <w:rFonts w:ascii="Times New Roman" w:hAnsi="Times New Roman" w:cs="Times New Roman"/>
          <w:sz w:val="24"/>
          <w:szCs w:val="24"/>
        </w:rPr>
        <w:t>а</w:t>
      </w:r>
      <w:r w:rsidRPr="00FA3F67">
        <w:rPr>
          <w:rFonts w:ascii="Times New Roman" w:hAnsi="Times New Roman" w:cs="Times New Roman"/>
          <w:sz w:val="24"/>
          <w:szCs w:val="24"/>
        </w:rPr>
        <w:t>значения, утвержденным Министерством здравоохранения.</w:t>
      </w:r>
    </w:p>
    <w:p w:rsidR="002B6D7E" w:rsidRPr="00FA3F67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 xml:space="preserve">Качество воды из водопровода по основным показателям удовлетворяет требованиям </w:t>
      </w:r>
      <w:proofErr w:type="spellStart"/>
      <w:r w:rsidRPr="00FA3F67">
        <w:rPr>
          <w:rFonts w:ascii="Times New Roman" w:hAnsi="Times New Roman" w:cs="Times New Roman"/>
          <w:sz w:val="24"/>
          <w:szCs w:val="24"/>
        </w:rPr>
        <w:t>Са</w:t>
      </w:r>
      <w:r w:rsidRPr="00FA3F67">
        <w:rPr>
          <w:rFonts w:ascii="Times New Roman" w:hAnsi="Times New Roman" w:cs="Times New Roman"/>
          <w:sz w:val="24"/>
          <w:szCs w:val="24"/>
        </w:rPr>
        <w:t>н</w:t>
      </w:r>
      <w:r w:rsidRPr="00FA3F67">
        <w:rPr>
          <w:rFonts w:ascii="Times New Roman" w:hAnsi="Times New Roman" w:cs="Times New Roman"/>
          <w:sz w:val="24"/>
          <w:szCs w:val="24"/>
        </w:rPr>
        <w:t>ПиН</w:t>
      </w:r>
      <w:proofErr w:type="spellEnd"/>
      <w:r w:rsidRPr="00FA3F67">
        <w:rPr>
          <w:rFonts w:ascii="Times New Roman" w:hAnsi="Times New Roman" w:cs="Times New Roman"/>
          <w:sz w:val="24"/>
          <w:szCs w:val="24"/>
        </w:rPr>
        <w:t xml:space="preserve"> 2.1.4.1074–01 «Питьевая вода. Гигиенические требования к качеству воды централизованных систем питьевого водоснабжения. Контроль качества». Лабораторные анализы качества воды по скважинам представлены в приложении 1.</w:t>
      </w:r>
    </w:p>
    <w:p w:rsidR="002B6D7E" w:rsidRPr="00FA3F67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 xml:space="preserve">Согласно таблице 4 </w:t>
      </w:r>
      <w:proofErr w:type="spellStart"/>
      <w:r w:rsidRPr="00FA3F67">
        <w:rPr>
          <w:rFonts w:ascii="Times New Roman" w:hAnsi="Times New Roman" w:cs="Times New Roman"/>
          <w:sz w:val="24"/>
          <w:szCs w:val="24"/>
        </w:rPr>
        <w:t>водонесущие</w:t>
      </w:r>
      <w:proofErr w:type="spellEnd"/>
      <w:r w:rsidRPr="00FA3F67">
        <w:rPr>
          <w:rFonts w:ascii="Times New Roman" w:hAnsi="Times New Roman" w:cs="Times New Roman"/>
          <w:sz w:val="24"/>
          <w:szCs w:val="24"/>
        </w:rPr>
        <w:t xml:space="preserve"> скважины </w:t>
      </w:r>
      <w:r w:rsidR="0050117B" w:rsidRPr="00FA3F67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FA3F67">
        <w:rPr>
          <w:rFonts w:ascii="Times New Roman" w:hAnsi="Times New Roman" w:cs="Times New Roman"/>
          <w:sz w:val="24"/>
          <w:szCs w:val="24"/>
        </w:rPr>
        <w:t>о</w:t>
      </w:r>
      <w:r w:rsidRPr="00FA3F67">
        <w:rPr>
          <w:rFonts w:ascii="Times New Roman" w:hAnsi="Times New Roman" w:cs="Times New Roman"/>
          <w:sz w:val="24"/>
          <w:szCs w:val="24"/>
        </w:rPr>
        <w:t xml:space="preserve">го сельсовета имеют высокую степень износа (среднее значение износа </w:t>
      </w:r>
      <w:r w:rsidR="00C95A20" w:rsidRPr="00FA3F67">
        <w:rPr>
          <w:rFonts w:ascii="Times New Roman" w:hAnsi="Times New Roman" w:cs="Times New Roman"/>
          <w:sz w:val="24"/>
          <w:szCs w:val="24"/>
        </w:rPr>
        <w:t>100</w:t>
      </w:r>
      <w:r w:rsidRPr="00FA3F67">
        <w:rPr>
          <w:rFonts w:ascii="Times New Roman" w:hAnsi="Times New Roman" w:cs="Times New Roman"/>
          <w:sz w:val="24"/>
          <w:szCs w:val="24"/>
        </w:rPr>
        <w:t>%).</w:t>
      </w:r>
      <w:r w:rsidR="00F510CD" w:rsidRPr="00FA3F67">
        <w:rPr>
          <w:rFonts w:ascii="Times New Roman" w:hAnsi="Times New Roman" w:cs="Times New Roman"/>
          <w:sz w:val="24"/>
          <w:szCs w:val="24"/>
        </w:rPr>
        <w:t xml:space="preserve"> </w:t>
      </w:r>
      <w:r w:rsidRPr="00FA3F67">
        <w:rPr>
          <w:rFonts w:ascii="Times New Roman" w:hAnsi="Times New Roman" w:cs="Times New Roman"/>
          <w:sz w:val="24"/>
          <w:szCs w:val="24"/>
        </w:rPr>
        <w:t>Износ скважин может быть вызван следующими факторами:</w:t>
      </w:r>
    </w:p>
    <w:p w:rsidR="002B6D7E" w:rsidRPr="00FA3F67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>свищами и трещинами в обсадных трубах;</w:t>
      </w:r>
    </w:p>
    <w:p w:rsidR="002B6D7E" w:rsidRPr="00FA3F67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>потерей герметичности сальниковыми устройствами;</w:t>
      </w:r>
    </w:p>
    <w:p w:rsidR="002B6D7E" w:rsidRPr="00FA3F67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 xml:space="preserve">разрушением </w:t>
      </w:r>
      <w:proofErr w:type="spellStart"/>
      <w:r w:rsidRPr="00FA3F67">
        <w:rPr>
          <w:rFonts w:ascii="Times New Roman" w:hAnsi="Times New Roman" w:cs="Times New Roman"/>
          <w:sz w:val="24"/>
          <w:szCs w:val="24"/>
        </w:rPr>
        <w:t>затрубной</w:t>
      </w:r>
      <w:proofErr w:type="spellEnd"/>
      <w:r w:rsidRPr="00FA3F67">
        <w:rPr>
          <w:rFonts w:ascii="Times New Roman" w:hAnsi="Times New Roman" w:cs="Times New Roman"/>
          <w:sz w:val="24"/>
          <w:szCs w:val="24"/>
        </w:rPr>
        <w:t xml:space="preserve"> цементации;</w:t>
      </w:r>
    </w:p>
    <w:p w:rsidR="002B6D7E" w:rsidRPr="00FA3F67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>зарастанием труб отложениями и их оседанием на дне скважины;</w:t>
      </w:r>
    </w:p>
    <w:p w:rsidR="002B6D7E" w:rsidRPr="00FA3F67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>попаданием частиц грунта в скважины сквозь очаги коррозии.</w:t>
      </w:r>
    </w:p>
    <w:p w:rsidR="002B6D7E" w:rsidRPr="00FA3F67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>Также фактор, влияющий на показатель износа водоносной скважины, является технич</w:t>
      </w:r>
      <w:r w:rsidRPr="00FA3F67">
        <w:rPr>
          <w:rFonts w:ascii="Times New Roman" w:hAnsi="Times New Roman" w:cs="Times New Roman"/>
          <w:sz w:val="24"/>
          <w:szCs w:val="24"/>
        </w:rPr>
        <w:t>е</w:t>
      </w:r>
      <w:r w:rsidRPr="00FA3F67">
        <w:rPr>
          <w:rFonts w:ascii="Times New Roman" w:hAnsi="Times New Roman" w:cs="Times New Roman"/>
          <w:sz w:val="24"/>
          <w:szCs w:val="24"/>
        </w:rPr>
        <w:t>ское состояние водоподъемного оборудования.</w:t>
      </w:r>
    </w:p>
    <w:p w:rsidR="002B6D7E" w:rsidRPr="00FA3F67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lastRenderedPageBreak/>
        <w:t>Следствием вышеизложенных факторов является:</w:t>
      </w:r>
    </w:p>
    <w:p w:rsidR="002B6D7E" w:rsidRPr="00FA3F67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>снижение качества поднимаемой воды;</w:t>
      </w:r>
    </w:p>
    <w:p w:rsidR="002B6D7E" w:rsidRPr="00FA3F67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>понижение дебита воды;</w:t>
      </w:r>
    </w:p>
    <w:p w:rsidR="002B6D7E" w:rsidRPr="00FA3F67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>непригодность скважины для использования ее в качестве источника водоснабжения.</w:t>
      </w:r>
    </w:p>
    <w:p w:rsidR="002B6D7E" w:rsidRPr="00FA3F67" w:rsidRDefault="002B6D7E" w:rsidP="002B6D7E">
      <w:pPr>
        <w:pStyle w:val="ae"/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 xml:space="preserve">На основе вышеизложенных факторов износа водоносных источников, а также значения износов каждой отдельно взятой скважины, необходимо принять меры </w:t>
      </w:r>
      <w:proofErr w:type="gramStart"/>
      <w:r w:rsidRPr="00FA3F67">
        <w:rPr>
          <w:rFonts w:ascii="Times New Roman" w:hAnsi="Times New Roman" w:cs="Times New Roman"/>
          <w:sz w:val="24"/>
          <w:szCs w:val="24"/>
        </w:rPr>
        <w:t>по</w:t>
      </w:r>
      <w:proofErr w:type="gramEnd"/>
      <w:r w:rsidRPr="00FA3F67">
        <w:rPr>
          <w:rFonts w:ascii="Times New Roman" w:hAnsi="Times New Roman" w:cs="Times New Roman"/>
          <w:sz w:val="24"/>
          <w:szCs w:val="24"/>
        </w:rPr>
        <w:t>:</w:t>
      </w:r>
    </w:p>
    <w:p w:rsidR="002B6D7E" w:rsidRPr="00FA3F67" w:rsidRDefault="002B6D7E" w:rsidP="002B6D7E">
      <w:pPr>
        <w:pStyle w:val="ae"/>
        <w:numPr>
          <w:ilvl w:val="0"/>
          <w:numId w:val="1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 xml:space="preserve">Очистке скважины (механической либо </w:t>
      </w:r>
      <w:proofErr w:type="spellStart"/>
      <w:r w:rsidRPr="00FA3F67">
        <w:rPr>
          <w:rFonts w:ascii="Times New Roman" w:hAnsi="Times New Roman" w:cs="Times New Roman"/>
          <w:sz w:val="24"/>
          <w:szCs w:val="24"/>
        </w:rPr>
        <w:t>реагентной</w:t>
      </w:r>
      <w:proofErr w:type="spellEnd"/>
      <w:r w:rsidRPr="00FA3F67">
        <w:rPr>
          <w:rFonts w:ascii="Times New Roman" w:hAnsi="Times New Roman" w:cs="Times New Roman"/>
          <w:sz w:val="24"/>
          <w:szCs w:val="24"/>
        </w:rPr>
        <w:t xml:space="preserve"> очистки скважины, извлечение шл</w:t>
      </w:r>
      <w:r w:rsidRPr="00FA3F67">
        <w:rPr>
          <w:rFonts w:ascii="Times New Roman" w:hAnsi="Times New Roman" w:cs="Times New Roman"/>
          <w:sz w:val="24"/>
          <w:szCs w:val="24"/>
        </w:rPr>
        <w:t>а</w:t>
      </w:r>
      <w:r w:rsidRPr="00FA3F67">
        <w:rPr>
          <w:rFonts w:ascii="Times New Roman" w:hAnsi="Times New Roman" w:cs="Times New Roman"/>
          <w:sz w:val="24"/>
          <w:szCs w:val="24"/>
        </w:rPr>
        <w:t>ма);</w:t>
      </w:r>
    </w:p>
    <w:p w:rsidR="002B6D7E" w:rsidRPr="00FA3F67" w:rsidRDefault="002B6D7E" w:rsidP="002B6D7E">
      <w:pPr>
        <w:pStyle w:val="ae"/>
        <w:numPr>
          <w:ilvl w:val="0"/>
          <w:numId w:val="1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>Замене обсадных труб (возможным вариантом может быть, отпуск трубы в скважину меньшим диаметром).</w:t>
      </w:r>
    </w:p>
    <w:p w:rsidR="002B6D7E" w:rsidRPr="00FA3F67" w:rsidRDefault="002B6D7E" w:rsidP="002B6D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A3F67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" w:name="_Toc18942831"/>
      <w:r w:rsidRPr="00FA3F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1.4.2. Описание существующих сооружений очистки и подготовки воды, включая оценку</w:t>
      </w:r>
      <w:r w:rsidRPr="00FA3F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 соответствия применяемой технологической схемы водоподготовки требованиям обеспечения нормативов качества воды</w:t>
      </w:r>
      <w:bookmarkEnd w:id="10"/>
    </w:p>
    <w:p w:rsidR="002B6D7E" w:rsidRPr="00FA3F67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A3F67" w:rsidRDefault="002B6D7E" w:rsidP="00F00BF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 xml:space="preserve">Механическая очистка воды осуществляется фильтровальными колоннами. Биологическое обеззараживание и химическая очистка не осуществляется. Питьевая вода соответствует </w:t>
      </w:r>
      <w:r w:rsidR="00171BEB" w:rsidRPr="00FA3F67">
        <w:rPr>
          <w:rFonts w:ascii="Times New Roman" w:hAnsi="Times New Roman" w:cs="Times New Roman"/>
          <w:sz w:val="24"/>
          <w:szCs w:val="24"/>
        </w:rPr>
        <w:t xml:space="preserve">нормам, однако по некоторым показателям (марганец, железо) </w:t>
      </w:r>
      <w:proofErr w:type="gramStart"/>
      <w:r w:rsidR="00171BEB" w:rsidRPr="00FA3F67">
        <w:rPr>
          <w:rFonts w:ascii="Times New Roman" w:hAnsi="Times New Roman" w:cs="Times New Roman"/>
          <w:sz w:val="24"/>
          <w:szCs w:val="24"/>
        </w:rPr>
        <w:t>близки</w:t>
      </w:r>
      <w:proofErr w:type="gramEnd"/>
      <w:r w:rsidR="00171BEB" w:rsidRPr="00FA3F67">
        <w:rPr>
          <w:rFonts w:ascii="Times New Roman" w:hAnsi="Times New Roman" w:cs="Times New Roman"/>
          <w:sz w:val="24"/>
          <w:szCs w:val="24"/>
        </w:rPr>
        <w:t xml:space="preserve"> к максимально допустимым. Для этого в населенных пунктах </w:t>
      </w:r>
      <w:proofErr w:type="gramStart"/>
      <w:r w:rsidR="00171BEB" w:rsidRPr="00FA3F67">
        <w:rPr>
          <w:rFonts w:ascii="Times New Roman" w:hAnsi="Times New Roman" w:cs="Times New Roman"/>
          <w:sz w:val="24"/>
          <w:szCs w:val="24"/>
        </w:rPr>
        <w:t>установлены</w:t>
      </w:r>
      <w:proofErr w:type="gramEnd"/>
      <w:r w:rsidR="00171BEB" w:rsidRPr="00FA3F67">
        <w:rPr>
          <w:rFonts w:ascii="Times New Roman" w:hAnsi="Times New Roman" w:cs="Times New Roman"/>
          <w:sz w:val="24"/>
          <w:szCs w:val="24"/>
        </w:rPr>
        <w:t xml:space="preserve"> блочно-модульная водоочистная станция.</w:t>
      </w:r>
    </w:p>
    <w:p w:rsidR="00171BEB" w:rsidRPr="00FA3F67" w:rsidRDefault="00171BEB" w:rsidP="00F00BF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71BEB" w:rsidRPr="00F62C17" w:rsidRDefault="00171BEB" w:rsidP="00171BE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>Таблица 5 – Характеристика</w:t>
      </w:r>
      <w:r w:rsidRPr="00F62C17">
        <w:rPr>
          <w:rFonts w:ascii="Times New Roman" w:hAnsi="Times New Roman" w:cs="Times New Roman"/>
          <w:sz w:val="24"/>
          <w:szCs w:val="24"/>
        </w:rPr>
        <w:t xml:space="preserve"> водоочистных сооружений </w:t>
      </w:r>
      <w:r w:rsidR="0050117B">
        <w:rPr>
          <w:rFonts w:ascii="Times New Roman" w:hAnsi="Times New Roman" w:cs="Times New Roman"/>
          <w:sz w:val="24"/>
          <w:szCs w:val="24"/>
        </w:rPr>
        <w:t>Куйбышевск</w:t>
      </w:r>
      <w:r w:rsidR="0070501E">
        <w:rPr>
          <w:rFonts w:ascii="Times New Roman" w:hAnsi="Times New Roman" w:cs="Times New Roman"/>
          <w:sz w:val="24"/>
          <w:szCs w:val="24"/>
        </w:rPr>
        <w:t>ого</w:t>
      </w:r>
      <w:r w:rsidRPr="00F62C17">
        <w:rPr>
          <w:rFonts w:ascii="Times New Roman" w:hAnsi="Times New Roman" w:cs="Times New Roman"/>
          <w:sz w:val="24"/>
          <w:szCs w:val="24"/>
        </w:rPr>
        <w:t xml:space="preserve"> сельсовета</w:t>
      </w:r>
    </w:p>
    <w:tbl>
      <w:tblPr>
        <w:tblStyle w:val="ab"/>
        <w:tblW w:w="10314" w:type="dxa"/>
        <w:tblLayout w:type="fixed"/>
        <w:tblLook w:val="04A0"/>
      </w:tblPr>
      <w:tblGrid>
        <w:gridCol w:w="532"/>
        <w:gridCol w:w="1703"/>
        <w:gridCol w:w="1590"/>
        <w:gridCol w:w="1812"/>
        <w:gridCol w:w="2268"/>
        <w:gridCol w:w="2409"/>
      </w:tblGrid>
      <w:tr w:rsidR="00171BEB" w:rsidRPr="00FA3F67" w:rsidTr="00CD62B7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171BEB" w:rsidRPr="00FA3F67" w:rsidRDefault="00171BEB" w:rsidP="00D864BB">
            <w:pPr>
              <w:ind w:left="-142" w:right="-110"/>
              <w:jc w:val="center"/>
              <w:rPr>
                <w:rFonts w:ascii="Times New Roman" w:hAnsi="Times New Roman" w:cs="Times New Roman"/>
                <w:b/>
              </w:rPr>
            </w:pPr>
            <w:r w:rsidRPr="00FA3F67">
              <w:rPr>
                <w:rFonts w:ascii="Times New Roman" w:hAnsi="Times New Roman" w:cs="Times New Roman"/>
                <w:b/>
              </w:rPr>
              <w:t>№</w:t>
            </w:r>
          </w:p>
          <w:p w:rsidR="00171BEB" w:rsidRPr="00FA3F67" w:rsidRDefault="00171BEB" w:rsidP="00D864BB">
            <w:pPr>
              <w:ind w:left="-142" w:right="-110"/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 w:rsidRPr="00FA3F67">
              <w:rPr>
                <w:rFonts w:ascii="Times New Roman" w:hAnsi="Times New Roman" w:cs="Times New Roman"/>
                <w:b/>
              </w:rPr>
              <w:t>п\</w:t>
            </w:r>
            <w:proofErr w:type="gramStart"/>
            <w:r w:rsidRPr="00FA3F67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171BEB" w:rsidRPr="00FA3F67" w:rsidRDefault="00171BEB" w:rsidP="00CD62B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A3F67">
              <w:rPr>
                <w:rFonts w:ascii="Times New Roman" w:hAnsi="Times New Roman" w:cs="Times New Roman"/>
                <w:b/>
              </w:rPr>
              <w:t>Месторасп</w:t>
            </w:r>
            <w:r w:rsidRPr="00FA3F67">
              <w:rPr>
                <w:rFonts w:ascii="Times New Roman" w:hAnsi="Times New Roman" w:cs="Times New Roman"/>
                <w:b/>
              </w:rPr>
              <w:t>о</w:t>
            </w:r>
            <w:r w:rsidRPr="00FA3F67">
              <w:rPr>
                <w:rFonts w:ascii="Times New Roman" w:hAnsi="Times New Roman" w:cs="Times New Roman"/>
                <w:b/>
              </w:rPr>
              <w:t>ложение</w:t>
            </w:r>
          </w:p>
        </w:tc>
        <w:tc>
          <w:tcPr>
            <w:tcW w:w="1590" w:type="dxa"/>
            <w:tcBorders>
              <w:right w:val="single" w:sz="4" w:space="0" w:color="auto"/>
            </w:tcBorders>
            <w:vAlign w:val="center"/>
          </w:tcPr>
          <w:p w:rsidR="00171BEB" w:rsidRPr="00FA3F67" w:rsidRDefault="00171BEB" w:rsidP="00CD62B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A3F67">
              <w:rPr>
                <w:rFonts w:ascii="Times New Roman" w:hAnsi="Times New Roman" w:cs="Times New Roman"/>
                <w:b/>
              </w:rPr>
              <w:t>Тип соор</w:t>
            </w:r>
            <w:r w:rsidRPr="00FA3F67">
              <w:rPr>
                <w:rFonts w:ascii="Times New Roman" w:hAnsi="Times New Roman" w:cs="Times New Roman"/>
                <w:b/>
              </w:rPr>
              <w:t>у</w:t>
            </w:r>
            <w:r w:rsidRPr="00FA3F67">
              <w:rPr>
                <w:rFonts w:ascii="Times New Roman" w:hAnsi="Times New Roman" w:cs="Times New Roman"/>
                <w:b/>
              </w:rPr>
              <w:t>жения</w:t>
            </w:r>
          </w:p>
        </w:tc>
        <w:tc>
          <w:tcPr>
            <w:tcW w:w="1812" w:type="dxa"/>
            <w:tcBorders>
              <w:left w:val="single" w:sz="4" w:space="0" w:color="auto"/>
            </w:tcBorders>
            <w:vAlign w:val="center"/>
          </w:tcPr>
          <w:p w:rsidR="00171BEB" w:rsidRPr="00FA3F67" w:rsidRDefault="00171BEB" w:rsidP="00CD62B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A3F67">
              <w:rPr>
                <w:rFonts w:ascii="Times New Roman" w:hAnsi="Times New Roman" w:cs="Times New Roman"/>
                <w:b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171BEB" w:rsidRPr="00FA3F67" w:rsidRDefault="00171BEB" w:rsidP="00CD62B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A3F67">
              <w:rPr>
                <w:rFonts w:ascii="Times New Roman" w:hAnsi="Times New Roman" w:cs="Times New Roman"/>
                <w:b/>
              </w:rPr>
              <w:t xml:space="preserve">Техническая </w:t>
            </w:r>
            <w:r w:rsidR="00FA3F67">
              <w:rPr>
                <w:rFonts w:ascii="Times New Roman" w:hAnsi="Times New Roman" w:cs="Times New Roman"/>
                <w:b/>
              </w:rPr>
              <w:br/>
            </w:r>
            <w:r w:rsidRPr="00FA3F67">
              <w:rPr>
                <w:rFonts w:ascii="Times New Roman" w:hAnsi="Times New Roman" w:cs="Times New Roman"/>
                <w:b/>
              </w:rPr>
              <w:t>характеристика</w:t>
            </w:r>
          </w:p>
        </w:tc>
        <w:tc>
          <w:tcPr>
            <w:tcW w:w="2409" w:type="dxa"/>
            <w:tcBorders>
              <w:right w:val="single" w:sz="4" w:space="0" w:color="auto"/>
            </w:tcBorders>
            <w:vAlign w:val="center"/>
          </w:tcPr>
          <w:p w:rsidR="00171BEB" w:rsidRPr="00FA3F67" w:rsidRDefault="00171BEB" w:rsidP="00CD62B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A3F67">
              <w:rPr>
                <w:rFonts w:ascii="Times New Roman" w:hAnsi="Times New Roman" w:cs="Times New Roman"/>
                <w:b/>
              </w:rPr>
              <w:t xml:space="preserve">Техническое </w:t>
            </w:r>
            <w:r w:rsidR="00FA3F67">
              <w:rPr>
                <w:rFonts w:ascii="Times New Roman" w:hAnsi="Times New Roman" w:cs="Times New Roman"/>
                <w:b/>
              </w:rPr>
              <w:br/>
            </w:r>
            <w:r w:rsidRPr="00FA3F67">
              <w:rPr>
                <w:rFonts w:ascii="Times New Roman" w:hAnsi="Times New Roman" w:cs="Times New Roman"/>
                <w:b/>
              </w:rPr>
              <w:t>состояние</w:t>
            </w:r>
          </w:p>
        </w:tc>
      </w:tr>
      <w:tr w:rsidR="0070501E" w:rsidRPr="00FA3F67" w:rsidTr="00CD62B7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70501E" w:rsidRPr="00FA3F67" w:rsidRDefault="0070501E" w:rsidP="0070501E">
            <w:pPr>
              <w:pStyle w:val="ae"/>
              <w:numPr>
                <w:ilvl w:val="0"/>
                <w:numId w:val="20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70501E" w:rsidRPr="00FA3F67" w:rsidRDefault="00D6130A" w:rsidP="0070501E">
            <w:pPr>
              <w:jc w:val="center"/>
              <w:rPr>
                <w:rFonts w:ascii="Times New Roman" w:hAnsi="Times New Roman" w:cs="Times New Roman"/>
              </w:rPr>
            </w:pPr>
            <w:r w:rsidRPr="00FA3F67">
              <w:rPr>
                <w:rFonts w:ascii="Times New Roman" w:hAnsi="Times New Roman" w:cs="Times New Roman"/>
              </w:rPr>
              <w:t>п. Комсомол</w:t>
            </w:r>
            <w:r w:rsidRPr="00FA3F67">
              <w:rPr>
                <w:rFonts w:ascii="Times New Roman" w:hAnsi="Times New Roman" w:cs="Times New Roman"/>
              </w:rPr>
              <w:t>ь</w:t>
            </w:r>
            <w:r w:rsidRPr="00FA3F67">
              <w:rPr>
                <w:rFonts w:ascii="Times New Roman" w:hAnsi="Times New Roman" w:cs="Times New Roman"/>
              </w:rPr>
              <w:t>ский</w:t>
            </w:r>
          </w:p>
        </w:tc>
        <w:tc>
          <w:tcPr>
            <w:tcW w:w="1590" w:type="dxa"/>
            <w:tcBorders>
              <w:right w:val="single" w:sz="4" w:space="0" w:color="auto"/>
            </w:tcBorders>
            <w:vAlign w:val="center"/>
          </w:tcPr>
          <w:p w:rsidR="0070501E" w:rsidRPr="00FA3F67" w:rsidRDefault="0070501E" w:rsidP="0070501E">
            <w:pPr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FA3F67">
              <w:rPr>
                <w:rFonts w:ascii="Times New Roman" w:hAnsi="Times New Roman" w:cs="Times New Roman"/>
              </w:rPr>
              <w:t>Блочно-модульная</w:t>
            </w:r>
          </w:p>
        </w:tc>
        <w:tc>
          <w:tcPr>
            <w:tcW w:w="1812" w:type="dxa"/>
            <w:tcBorders>
              <w:left w:val="single" w:sz="4" w:space="0" w:color="auto"/>
            </w:tcBorders>
            <w:vAlign w:val="center"/>
          </w:tcPr>
          <w:p w:rsidR="0070501E" w:rsidRPr="00FA3F67" w:rsidRDefault="0070501E" w:rsidP="0070501E">
            <w:pPr>
              <w:jc w:val="center"/>
              <w:rPr>
                <w:rFonts w:ascii="Times New Roman" w:hAnsi="Times New Roman" w:cs="Times New Roman"/>
              </w:rPr>
            </w:pPr>
            <w:r w:rsidRPr="00FA3F67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2268" w:type="dxa"/>
            <w:vAlign w:val="center"/>
          </w:tcPr>
          <w:p w:rsidR="0070501E" w:rsidRPr="00FA3F67" w:rsidRDefault="0070501E" w:rsidP="0070501E">
            <w:pPr>
              <w:jc w:val="center"/>
              <w:rPr>
                <w:rFonts w:ascii="Times New Roman" w:hAnsi="Times New Roman" w:cs="Times New Roman"/>
              </w:rPr>
            </w:pPr>
            <w:r w:rsidRPr="00FA3F67">
              <w:rPr>
                <w:rFonts w:ascii="Times New Roman" w:hAnsi="Times New Roman" w:cs="Times New Roman"/>
              </w:rPr>
              <w:t>24 м</w:t>
            </w:r>
            <w:r w:rsidRPr="00FA3F67">
              <w:rPr>
                <w:rFonts w:ascii="Times New Roman" w:hAnsi="Times New Roman" w:cs="Times New Roman"/>
                <w:vertAlign w:val="superscript"/>
              </w:rPr>
              <w:t>3</w:t>
            </w:r>
            <w:r w:rsidRPr="00FA3F67">
              <w:rPr>
                <w:rFonts w:ascii="Times New Roman" w:hAnsi="Times New Roman" w:cs="Times New Roman"/>
              </w:rPr>
              <w:t>/</w:t>
            </w:r>
            <w:proofErr w:type="spellStart"/>
            <w:r w:rsidRPr="00FA3F67">
              <w:rPr>
                <w:rFonts w:ascii="Times New Roman" w:hAnsi="Times New Roman" w:cs="Times New Roman"/>
              </w:rPr>
              <w:t>сут</w:t>
            </w:r>
            <w:proofErr w:type="spellEnd"/>
          </w:p>
        </w:tc>
        <w:tc>
          <w:tcPr>
            <w:tcW w:w="2409" w:type="dxa"/>
            <w:tcBorders>
              <w:right w:val="single" w:sz="4" w:space="0" w:color="auto"/>
            </w:tcBorders>
            <w:vAlign w:val="center"/>
          </w:tcPr>
          <w:p w:rsidR="0070501E" w:rsidRPr="00FA3F67" w:rsidRDefault="0070501E" w:rsidP="0070501E">
            <w:pPr>
              <w:jc w:val="center"/>
              <w:rPr>
                <w:rFonts w:ascii="Times New Roman" w:hAnsi="Times New Roman" w:cs="Times New Roman"/>
              </w:rPr>
            </w:pPr>
            <w:r w:rsidRPr="00FA3F67">
              <w:rPr>
                <w:rFonts w:ascii="Times New Roman" w:hAnsi="Times New Roman" w:cs="Times New Roman"/>
              </w:rPr>
              <w:t>в работе;</w:t>
            </w:r>
          </w:p>
          <w:p w:rsidR="0070501E" w:rsidRPr="00FA3F67" w:rsidRDefault="0070501E" w:rsidP="0070501E">
            <w:pPr>
              <w:jc w:val="center"/>
              <w:rPr>
                <w:rFonts w:ascii="Times New Roman" w:hAnsi="Times New Roman" w:cs="Times New Roman"/>
              </w:rPr>
            </w:pPr>
            <w:r w:rsidRPr="00FA3F67">
              <w:rPr>
                <w:rFonts w:ascii="Times New Roman" w:hAnsi="Times New Roman" w:cs="Times New Roman"/>
              </w:rPr>
              <w:t>износ 5%</w:t>
            </w:r>
          </w:p>
        </w:tc>
      </w:tr>
    </w:tbl>
    <w:p w:rsidR="00171BEB" w:rsidRPr="00FA3F67" w:rsidRDefault="00171BEB" w:rsidP="00F00BF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A3F67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 xml:space="preserve">Качество воды из водопроводных сетей контролируется в достаточной мере, регулярно проверяется службой </w:t>
      </w:r>
      <w:proofErr w:type="spellStart"/>
      <w:r w:rsidRPr="00FA3F67">
        <w:rPr>
          <w:rFonts w:ascii="Times New Roman" w:hAnsi="Times New Roman" w:cs="Times New Roman"/>
          <w:sz w:val="24"/>
          <w:szCs w:val="24"/>
        </w:rPr>
        <w:t>Роспотребнадзора</w:t>
      </w:r>
      <w:proofErr w:type="spellEnd"/>
      <w:r w:rsidRPr="00FA3F67">
        <w:rPr>
          <w:rFonts w:ascii="Times New Roman" w:hAnsi="Times New Roman" w:cs="Times New Roman"/>
          <w:sz w:val="24"/>
          <w:szCs w:val="24"/>
        </w:rPr>
        <w:t xml:space="preserve">. Качество воды из водопровода по основным показателям удовлетворяет требованиям </w:t>
      </w:r>
      <w:proofErr w:type="spellStart"/>
      <w:r w:rsidRPr="00FA3F67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FA3F67">
        <w:rPr>
          <w:rFonts w:ascii="Times New Roman" w:hAnsi="Times New Roman" w:cs="Times New Roman"/>
          <w:sz w:val="24"/>
          <w:szCs w:val="24"/>
        </w:rPr>
        <w:t xml:space="preserve"> 2.1.4.1074–01 «Питьевая вода. Гигиенические требования к качеству воды централизованных систем питьевого водоснабжения. Контроль качества». </w:t>
      </w:r>
    </w:p>
    <w:p w:rsidR="0070501E" w:rsidRDefault="0070501E" w:rsidP="0070501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>Существующие системы очистки воды в достаточной мере обеспечивают потребителей с</w:t>
      </w:r>
      <w:r w:rsidRPr="00FA3F67">
        <w:rPr>
          <w:rFonts w:ascii="Times New Roman" w:hAnsi="Times New Roman" w:cs="Times New Roman"/>
          <w:sz w:val="24"/>
          <w:szCs w:val="24"/>
        </w:rPr>
        <w:t>о</w:t>
      </w:r>
      <w:r w:rsidRPr="00FA3F67">
        <w:rPr>
          <w:rFonts w:ascii="Times New Roman" w:hAnsi="Times New Roman" w:cs="Times New Roman"/>
          <w:sz w:val="24"/>
          <w:szCs w:val="24"/>
        </w:rPr>
        <w:t>ответствующим качеством питьевой водой</w:t>
      </w:r>
      <w:r w:rsidR="00E41500" w:rsidRPr="00FA3F67">
        <w:rPr>
          <w:rFonts w:ascii="Times New Roman" w:hAnsi="Times New Roman" w:cs="Times New Roman"/>
          <w:sz w:val="24"/>
          <w:szCs w:val="24"/>
        </w:rPr>
        <w:t>.</w:t>
      </w:r>
    </w:p>
    <w:p w:rsidR="00E82BA2" w:rsidRPr="000E0FA9" w:rsidRDefault="00E82BA2" w:rsidP="00E82BA2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Муниципальной программой «Чистая вода» предусмотрена установка водоочистной бло</w:t>
      </w:r>
      <w:r w:rsidRPr="000E0FA9">
        <w:rPr>
          <w:rFonts w:ascii="Times New Roman" w:hAnsi="Times New Roman" w:cs="Times New Roman"/>
          <w:sz w:val="24"/>
          <w:szCs w:val="24"/>
        </w:rPr>
        <w:t>ч</w:t>
      </w:r>
      <w:r w:rsidRPr="000E0FA9">
        <w:rPr>
          <w:rFonts w:ascii="Times New Roman" w:hAnsi="Times New Roman" w:cs="Times New Roman"/>
          <w:sz w:val="24"/>
          <w:szCs w:val="24"/>
        </w:rPr>
        <w:t xml:space="preserve">ной станции в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0E0FA9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Ивушка</w:t>
      </w:r>
      <w:proofErr w:type="spellEnd"/>
      <w:r w:rsidRPr="000E0FA9">
        <w:rPr>
          <w:rFonts w:ascii="Times New Roman" w:hAnsi="Times New Roman" w:cs="Times New Roman"/>
          <w:sz w:val="24"/>
          <w:szCs w:val="24"/>
        </w:rPr>
        <w:t>.</w:t>
      </w:r>
    </w:p>
    <w:p w:rsidR="002B6D7E" w:rsidRPr="00FA3F67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A3F67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" w:name="_Toc18942832"/>
      <w:r w:rsidRPr="00FA3F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1.4.3. Описание состояния и функционирования существующих насосных </w:t>
      </w:r>
      <w:r w:rsidRPr="00FA3F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централизованных станций, в том числе оценку </w:t>
      </w:r>
      <w:proofErr w:type="spellStart"/>
      <w:r w:rsidRPr="00FA3F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энергоэффективности</w:t>
      </w:r>
      <w:proofErr w:type="spellEnd"/>
      <w:r w:rsidRPr="00FA3F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подачи воды, которая оценивается как соотношение удельного расхода электрической энергии, необходимой для подачи установленного объема воды, и установленного уровня напора (давления)</w:t>
      </w:r>
      <w:bookmarkEnd w:id="11"/>
    </w:p>
    <w:p w:rsidR="002B6D7E" w:rsidRPr="00FA3F67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FA3F67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 xml:space="preserve">Централизованную систему водоснабжения </w:t>
      </w:r>
      <w:r w:rsidR="0050117B" w:rsidRPr="00FA3F67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FA3F67">
        <w:rPr>
          <w:rFonts w:ascii="Times New Roman" w:hAnsi="Times New Roman" w:cs="Times New Roman"/>
          <w:sz w:val="24"/>
          <w:szCs w:val="24"/>
        </w:rPr>
        <w:t>о</w:t>
      </w:r>
      <w:r w:rsidRPr="00FA3F67">
        <w:rPr>
          <w:rFonts w:ascii="Times New Roman" w:hAnsi="Times New Roman" w:cs="Times New Roman"/>
          <w:sz w:val="24"/>
          <w:szCs w:val="24"/>
        </w:rPr>
        <w:t xml:space="preserve">го сельсовета обеспечивают </w:t>
      </w:r>
      <w:r w:rsidR="00D864BB" w:rsidRPr="00FA3F67">
        <w:rPr>
          <w:rFonts w:ascii="Times New Roman" w:hAnsi="Times New Roman" w:cs="Times New Roman"/>
          <w:sz w:val="24"/>
          <w:szCs w:val="24"/>
        </w:rPr>
        <w:t>две</w:t>
      </w:r>
      <w:r w:rsidRPr="00FA3F67">
        <w:rPr>
          <w:rFonts w:ascii="Times New Roman" w:hAnsi="Times New Roman" w:cs="Times New Roman"/>
          <w:sz w:val="24"/>
          <w:szCs w:val="24"/>
        </w:rPr>
        <w:t xml:space="preserve"> водозаборны</w:t>
      </w:r>
      <w:r w:rsidR="00D864BB" w:rsidRPr="00FA3F67">
        <w:rPr>
          <w:rFonts w:ascii="Times New Roman" w:hAnsi="Times New Roman" w:cs="Times New Roman"/>
          <w:sz w:val="24"/>
          <w:szCs w:val="24"/>
        </w:rPr>
        <w:t>е</w:t>
      </w:r>
      <w:r w:rsidR="00FA7F34" w:rsidRPr="00FA3F67">
        <w:rPr>
          <w:rFonts w:ascii="Times New Roman" w:hAnsi="Times New Roman" w:cs="Times New Roman"/>
          <w:sz w:val="24"/>
          <w:szCs w:val="24"/>
        </w:rPr>
        <w:t xml:space="preserve"> скважин</w:t>
      </w:r>
      <w:r w:rsidR="00D864BB" w:rsidRPr="00FA3F67">
        <w:rPr>
          <w:rFonts w:ascii="Times New Roman" w:hAnsi="Times New Roman" w:cs="Times New Roman"/>
          <w:sz w:val="24"/>
          <w:szCs w:val="24"/>
        </w:rPr>
        <w:t>ы</w:t>
      </w:r>
      <w:r w:rsidRPr="00FA3F67">
        <w:rPr>
          <w:rFonts w:ascii="Times New Roman" w:hAnsi="Times New Roman" w:cs="Times New Roman"/>
          <w:sz w:val="24"/>
          <w:szCs w:val="24"/>
        </w:rPr>
        <w:t xml:space="preserve">, соответственно </w:t>
      </w:r>
      <w:r w:rsidR="00D864BB" w:rsidRPr="00FA3F67">
        <w:rPr>
          <w:rFonts w:ascii="Times New Roman" w:hAnsi="Times New Roman" w:cs="Times New Roman"/>
          <w:sz w:val="24"/>
          <w:szCs w:val="24"/>
        </w:rPr>
        <w:t>две</w:t>
      </w:r>
      <w:r w:rsidR="00DA589E" w:rsidRPr="00FA3F67">
        <w:rPr>
          <w:rFonts w:ascii="Times New Roman" w:hAnsi="Times New Roman" w:cs="Times New Roman"/>
          <w:sz w:val="24"/>
          <w:szCs w:val="24"/>
        </w:rPr>
        <w:t xml:space="preserve"> станци</w:t>
      </w:r>
      <w:r w:rsidR="00D864BB" w:rsidRPr="00FA3F67">
        <w:rPr>
          <w:rFonts w:ascii="Times New Roman" w:hAnsi="Times New Roman" w:cs="Times New Roman"/>
          <w:sz w:val="24"/>
          <w:szCs w:val="24"/>
        </w:rPr>
        <w:t>и</w:t>
      </w:r>
      <w:r w:rsidRPr="00FA3F67">
        <w:rPr>
          <w:rFonts w:ascii="Times New Roman" w:hAnsi="Times New Roman" w:cs="Times New Roman"/>
          <w:sz w:val="24"/>
          <w:szCs w:val="24"/>
        </w:rPr>
        <w:t xml:space="preserve"> первого подъем</w:t>
      </w:r>
      <w:r w:rsidR="00D864BB" w:rsidRPr="00FA3F67">
        <w:rPr>
          <w:rFonts w:ascii="Times New Roman" w:hAnsi="Times New Roman" w:cs="Times New Roman"/>
          <w:sz w:val="24"/>
          <w:szCs w:val="24"/>
        </w:rPr>
        <w:t>, водонапорные башни и</w:t>
      </w:r>
      <w:r w:rsidRPr="00FA3F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A3F67">
        <w:rPr>
          <w:rFonts w:ascii="Times New Roman" w:hAnsi="Times New Roman" w:cs="Times New Roman"/>
          <w:sz w:val="24"/>
          <w:szCs w:val="24"/>
        </w:rPr>
        <w:t>в</w:t>
      </w:r>
      <w:r w:rsidRPr="00FA3F67">
        <w:rPr>
          <w:rFonts w:ascii="Times New Roman" w:hAnsi="Times New Roman" w:cs="Times New Roman"/>
          <w:sz w:val="24"/>
          <w:szCs w:val="24"/>
        </w:rPr>
        <w:t>о</w:t>
      </w:r>
      <w:r w:rsidRPr="00FA3F67">
        <w:rPr>
          <w:rFonts w:ascii="Times New Roman" w:hAnsi="Times New Roman" w:cs="Times New Roman"/>
          <w:sz w:val="24"/>
          <w:szCs w:val="24"/>
        </w:rPr>
        <w:t>донасосные</w:t>
      </w:r>
      <w:proofErr w:type="spellEnd"/>
      <w:r w:rsidRPr="00FA3F67">
        <w:rPr>
          <w:rFonts w:ascii="Times New Roman" w:hAnsi="Times New Roman" w:cs="Times New Roman"/>
          <w:sz w:val="24"/>
          <w:szCs w:val="24"/>
        </w:rPr>
        <w:t xml:space="preserve"> станции отсутствуют. </w:t>
      </w:r>
    </w:p>
    <w:p w:rsidR="00CF1D8E" w:rsidRPr="00FA3F67" w:rsidRDefault="00CF1D8E" w:rsidP="002B6D7E">
      <w:pPr>
        <w:tabs>
          <w:tab w:val="left" w:pos="113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A3F67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2" w:name="_Toc18942833"/>
      <w:r w:rsidRPr="00FA3F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1.4.4. Описание состояния и функционирования водопроводных сетей систем </w:t>
      </w:r>
      <w:r w:rsidRPr="00FA3F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водоснабжения, включая оценку величины износа сетей и определение возможности обеспечения качества воды в процессе транспортировки по этим сетям</w:t>
      </w:r>
      <w:bookmarkEnd w:id="12"/>
    </w:p>
    <w:p w:rsidR="002B6D7E" w:rsidRPr="00FA3F67" w:rsidRDefault="002B6D7E" w:rsidP="002B6D7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FA3F67" w:rsidRDefault="00783F00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FA3F67">
        <w:rPr>
          <w:rFonts w:ascii="Times New Roman" w:hAnsi="Times New Roman" w:cs="Times New Roman"/>
          <w:sz w:val="24"/>
          <w:szCs w:val="24"/>
        </w:rPr>
        <w:t>Внутрипоселковая</w:t>
      </w:r>
      <w:proofErr w:type="spellEnd"/>
      <w:r w:rsidRPr="00FA3F67">
        <w:rPr>
          <w:rFonts w:ascii="Times New Roman" w:hAnsi="Times New Roman" w:cs="Times New Roman"/>
          <w:sz w:val="24"/>
          <w:szCs w:val="24"/>
        </w:rPr>
        <w:t xml:space="preserve"> водопроводная</w:t>
      </w:r>
      <w:r w:rsidR="002B6D7E" w:rsidRPr="00FA3F67">
        <w:rPr>
          <w:rFonts w:ascii="Times New Roman" w:hAnsi="Times New Roman" w:cs="Times New Roman"/>
          <w:sz w:val="24"/>
          <w:szCs w:val="24"/>
        </w:rPr>
        <w:t xml:space="preserve"> сеть </w:t>
      </w:r>
      <w:r w:rsidR="00D864BB" w:rsidRPr="00FA3F67">
        <w:rPr>
          <w:rFonts w:ascii="Times New Roman" w:hAnsi="Times New Roman" w:cs="Times New Roman"/>
          <w:sz w:val="24"/>
          <w:szCs w:val="24"/>
        </w:rPr>
        <w:t xml:space="preserve">п. </w:t>
      </w:r>
      <w:proofErr w:type="gramStart"/>
      <w:r w:rsidR="00D864BB" w:rsidRPr="00FA3F67">
        <w:rPr>
          <w:rFonts w:ascii="Times New Roman" w:hAnsi="Times New Roman" w:cs="Times New Roman"/>
          <w:sz w:val="24"/>
          <w:szCs w:val="24"/>
        </w:rPr>
        <w:t>Комсомольский</w:t>
      </w:r>
      <w:proofErr w:type="gramEnd"/>
      <w:r w:rsidR="002B6D7E" w:rsidRPr="00FA3F67">
        <w:rPr>
          <w:rFonts w:ascii="Times New Roman" w:hAnsi="Times New Roman" w:cs="Times New Roman"/>
          <w:sz w:val="24"/>
          <w:szCs w:val="24"/>
        </w:rPr>
        <w:t xml:space="preserve">, введена в </w:t>
      </w:r>
      <w:r w:rsidR="003F0927" w:rsidRPr="00FA3F67">
        <w:rPr>
          <w:rFonts w:ascii="Times New Roman" w:hAnsi="Times New Roman" w:cs="Times New Roman"/>
          <w:sz w:val="24"/>
          <w:szCs w:val="24"/>
        </w:rPr>
        <w:t xml:space="preserve">эксплуатацию в </w:t>
      </w:r>
      <w:r w:rsidR="00276212" w:rsidRPr="00FA3F67">
        <w:rPr>
          <w:rFonts w:ascii="Times New Roman" w:hAnsi="Times New Roman" w:cs="Times New Roman"/>
          <w:sz w:val="24"/>
          <w:szCs w:val="24"/>
        </w:rPr>
        <w:t>1970</w:t>
      </w:r>
      <w:r w:rsidR="003F0927" w:rsidRPr="00FA3F67">
        <w:rPr>
          <w:rFonts w:ascii="Times New Roman" w:hAnsi="Times New Roman" w:cs="Times New Roman"/>
          <w:sz w:val="24"/>
          <w:szCs w:val="24"/>
        </w:rPr>
        <w:t xml:space="preserve"> году. Общая протяженность водопроводных сетей составляет</w:t>
      </w:r>
      <w:r w:rsidR="00340EF5" w:rsidRPr="00FA3F67">
        <w:rPr>
          <w:rFonts w:ascii="Times New Roman" w:hAnsi="Times New Roman" w:cs="Times New Roman"/>
          <w:sz w:val="24"/>
          <w:szCs w:val="24"/>
        </w:rPr>
        <w:t xml:space="preserve"> 3 </w:t>
      </w:r>
      <w:r w:rsidR="00276212" w:rsidRPr="00FA3F67">
        <w:rPr>
          <w:rFonts w:ascii="Times New Roman" w:hAnsi="Times New Roman" w:cs="Times New Roman"/>
          <w:sz w:val="24"/>
          <w:szCs w:val="24"/>
        </w:rPr>
        <w:t>048</w:t>
      </w:r>
      <w:r w:rsidR="002B6D7E" w:rsidRPr="00FA3F67">
        <w:rPr>
          <w:rFonts w:ascii="Times New Roman" w:hAnsi="Times New Roman" w:cs="Times New Roman"/>
          <w:sz w:val="24"/>
          <w:szCs w:val="24"/>
        </w:rPr>
        <w:t xml:space="preserve"> погонных метров, состоит из полиэтиленовых</w:t>
      </w:r>
      <w:r w:rsidR="003F0927" w:rsidRPr="00FA3F67">
        <w:rPr>
          <w:rFonts w:ascii="Times New Roman" w:hAnsi="Times New Roman" w:cs="Times New Roman"/>
          <w:sz w:val="24"/>
          <w:szCs w:val="24"/>
        </w:rPr>
        <w:t xml:space="preserve"> </w:t>
      </w:r>
      <w:r w:rsidR="002B6D7E" w:rsidRPr="00FA3F67">
        <w:rPr>
          <w:rFonts w:ascii="Times New Roman" w:hAnsi="Times New Roman" w:cs="Times New Roman"/>
          <w:sz w:val="24"/>
          <w:szCs w:val="24"/>
        </w:rPr>
        <w:t xml:space="preserve">труб диметром </w:t>
      </w:r>
      <w:r w:rsidR="003F0927" w:rsidRPr="00FA3F67">
        <w:rPr>
          <w:rFonts w:ascii="Times New Roman" w:hAnsi="Times New Roman" w:cs="Times New Roman"/>
          <w:sz w:val="24"/>
          <w:szCs w:val="24"/>
        </w:rPr>
        <w:t>110</w:t>
      </w:r>
      <w:r w:rsidR="002B6D7E" w:rsidRPr="00FA3F67">
        <w:rPr>
          <w:rFonts w:ascii="Times New Roman" w:hAnsi="Times New Roman" w:cs="Times New Roman"/>
          <w:sz w:val="24"/>
          <w:szCs w:val="24"/>
        </w:rPr>
        <w:t xml:space="preserve"> мм.</w:t>
      </w:r>
    </w:p>
    <w:p w:rsidR="003F0927" w:rsidRPr="00FA3F67" w:rsidRDefault="003F0927" w:rsidP="003F092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FA3F67">
        <w:rPr>
          <w:rFonts w:ascii="Times New Roman" w:hAnsi="Times New Roman" w:cs="Times New Roman"/>
          <w:sz w:val="24"/>
          <w:szCs w:val="24"/>
        </w:rPr>
        <w:t>Внутрипоселковая</w:t>
      </w:r>
      <w:proofErr w:type="spellEnd"/>
      <w:r w:rsidRPr="00FA3F67">
        <w:rPr>
          <w:rFonts w:ascii="Times New Roman" w:hAnsi="Times New Roman" w:cs="Times New Roman"/>
          <w:sz w:val="24"/>
          <w:szCs w:val="24"/>
        </w:rPr>
        <w:t xml:space="preserve"> водопроводная сеть </w:t>
      </w:r>
      <w:r w:rsidR="00340EF5" w:rsidRPr="00FA3F67">
        <w:rPr>
          <w:rFonts w:ascii="Times New Roman" w:hAnsi="Times New Roman" w:cs="Times New Roman"/>
          <w:sz w:val="24"/>
          <w:szCs w:val="24"/>
        </w:rPr>
        <w:t>п</w:t>
      </w:r>
      <w:r w:rsidRPr="00FA3F6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276212" w:rsidRPr="00FA3F67">
        <w:rPr>
          <w:rFonts w:ascii="Times New Roman" w:hAnsi="Times New Roman" w:cs="Times New Roman"/>
          <w:sz w:val="24"/>
          <w:szCs w:val="24"/>
        </w:rPr>
        <w:t>Ивушка</w:t>
      </w:r>
      <w:proofErr w:type="spellEnd"/>
      <w:r w:rsidRPr="00FA3F67">
        <w:rPr>
          <w:rFonts w:ascii="Times New Roman" w:hAnsi="Times New Roman" w:cs="Times New Roman"/>
          <w:sz w:val="24"/>
          <w:szCs w:val="24"/>
        </w:rPr>
        <w:t xml:space="preserve">, введена в эксплуатацию </w:t>
      </w:r>
      <w:r w:rsidR="003866B9" w:rsidRPr="00FA3F67">
        <w:rPr>
          <w:rFonts w:ascii="Times New Roman" w:hAnsi="Times New Roman" w:cs="Times New Roman"/>
          <w:sz w:val="24"/>
          <w:szCs w:val="24"/>
        </w:rPr>
        <w:t xml:space="preserve">в </w:t>
      </w:r>
      <w:r w:rsidR="00276212" w:rsidRPr="00FA3F67">
        <w:rPr>
          <w:rFonts w:ascii="Times New Roman" w:hAnsi="Times New Roman" w:cs="Times New Roman"/>
          <w:sz w:val="24"/>
          <w:szCs w:val="24"/>
        </w:rPr>
        <w:t>1991</w:t>
      </w:r>
      <w:r w:rsidR="00340EF5" w:rsidRPr="00FA3F67">
        <w:rPr>
          <w:rFonts w:ascii="Times New Roman" w:hAnsi="Times New Roman" w:cs="Times New Roman"/>
          <w:sz w:val="24"/>
          <w:szCs w:val="24"/>
        </w:rPr>
        <w:t xml:space="preserve"> </w:t>
      </w:r>
      <w:r w:rsidR="003866B9" w:rsidRPr="00FA3F67">
        <w:rPr>
          <w:rFonts w:ascii="Times New Roman" w:hAnsi="Times New Roman" w:cs="Times New Roman"/>
          <w:sz w:val="24"/>
          <w:szCs w:val="24"/>
        </w:rPr>
        <w:t>году</w:t>
      </w:r>
      <w:r w:rsidRPr="00FA3F67">
        <w:rPr>
          <w:rFonts w:ascii="Times New Roman" w:hAnsi="Times New Roman" w:cs="Times New Roman"/>
          <w:sz w:val="24"/>
          <w:szCs w:val="24"/>
        </w:rPr>
        <w:t>. Общая протяженность водопроводных сетей составляет</w:t>
      </w:r>
      <w:r w:rsidR="00276212" w:rsidRPr="00FA3F67">
        <w:rPr>
          <w:rFonts w:ascii="Times New Roman" w:hAnsi="Times New Roman" w:cs="Times New Roman"/>
          <w:sz w:val="24"/>
          <w:szCs w:val="24"/>
        </w:rPr>
        <w:t xml:space="preserve"> 2 452</w:t>
      </w:r>
      <w:r w:rsidR="003866B9" w:rsidRPr="00FA3F67">
        <w:rPr>
          <w:rFonts w:ascii="Times New Roman" w:hAnsi="Times New Roman" w:cs="Times New Roman"/>
          <w:sz w:val="24"/>
          <w:szCs w:val="24"/>
        </w:rPr>
        <w:t xml:space="preserve"> </w:t>
      </w:r>
      <w:r w:rsidRPr="00FA3F67">
        <w:rPr>
          <w:rFonts w:ascii="Times New Roman" w:hAnsi="Times New Roman" w:cs="Times New Roman"/>
          <w:sz w:val="24"/>
          <w:szCs w:val="24"/>
        </w:rPr>
        <w:t xml:space="preserve">погонных метров, состоит </w:t>
      </w:r>
      <w:r w:rsidR="003866B9" w:rsidRPr="00FA3F67">
        <w:rPr>
          <w:rFonts w:ascii="Times New Roman" w:hAnsi="Times New Roman" w:cs="Times New Roman"/>
          <w:sz w:val="24"/>
          <w:szCs w:val="24"/>
        </w:rPr>
        <w:t xml:space="preserve">из </w:t>
      </w:r>
      <w:r w:rsidR="003C3B79" w:rsidRPr="00FA3F67">
        <w:rPr>
          <w:rFonts w:ascii="Times New Roman" w:hAnsi="Times New Roman" w:cs="Times New Roman"/>
          <w:sz w:val="24"/>
          <w:szCs w:val="24"/>
        </w:rPr>
        <w:t>пол</w:t>
      </w:r>
      <w:r w:rsidR="003C3B79" w:rsidRPr="00FA3F67">
        <w:rPr>
          <w:rFonts w:ascii="Times New Roman" w:hAnsi="Times New Roman" w:cs="Times New Roman"/>
          <w:sz w:val="24"/>
          <w:szCs w:val="24"/>
        </w:rPr>
        <w:t>и</w:t>
      </w:r>
      <w:r w:rsidR="003C3B79" w:rsidRPr="00FA3F67">
        <w:rPr>
          <w:rFonts w:ascii="Times New Roman" w:hAnsi="Times New Roman" w:cs="Times New Roman"/>
          <w:sz w:val="24"/>
          <w:szCs w:val="24"/>
        </w:rPr>
        <w:t xml:space="preserve">этиленовых </w:t>
      </w:r>
      <w:r w:rsidRPr="00FA3F67">
        <w:rPr>
          <w:rFonts w:ascii="Times New Roman" w:hAnsi="Times New Roman" w:cs="Times New Roman"/>
          <w:sz w:val="24"/>
          <w:szCs w:val="24"/>
        </w:rPr>
        <w:t>труб диметром 110 мм.</w:t>
      </w:r>
    </w:p>
    <w:p w:rsidR="002B6D7E" w:rsidRPr="00FA3F67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 xml:space="preserve">Характеристика водопроводных сетей указана в таблице </w:t>
      </w:r>
      <w:r w:rsidR="00D864BB" w:rsidRPr="00FA3F67">
        <w:rPr>
          <w:rFonts w:ascii="Times New Roman" w:hAnsi="Times New Roman" w:cs="Times New Roman"/>
          <w:sz w:val="24"/>
          <w:szCs w:val="24"/>
        </w:rPr>
        <w:t>6</w:t>
      </w:r>
      <w:r w:rsidRPr="00FA3F67">
        <w:rPr>
          <w:rFonts w:ascii="Times New Roman" w:hAnsi="Times New Roman" w:cs="Times New Roman"/>
          <w:sz w:val="24"/>
          <w:szCs w:val="24"/>
        </w:rPr>
        <w:t>.</w:t>
      </w:r>
    </w:p>
    <w:p w:rsidR="002B6D7E" w:rsidRPr="00FA3F67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A3F67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D864BB" w:rsidRPr="00FA3F67">
        <w:rPr>
          <w:rFonts w:ascii="Times New Roman" w:hAnsi="Times New Roman" w:cs="Times New Roman"/>
          <w:sz w:val="24"/>
          <w:szCs w:val="24"/>
        </w:rPr>
        <w:t>6</w:t>
      </w:r>
      <w:r w:rsidRPr="00FA3F67">
        <w:rPr>
          <w:rFonts w:ascii="Times New Roman" w:hAnsi="Times New Roman" w:cs="Times New Roman"/>
          <w:sz w:val="24"/>
          <w:szCs w:val="24"/>
        </w:rPr>
        <w:t xml:space="preserve"> – Характеристика водопроводных сетей </w:t>
      </w:r>
      <w:r w:rsidR="0050117B" w:rsidRPr="00FA3F67">
        <w:rPr>
          <w:rFonts w:ascii="Times New Roman" w:hAnsi="Times New Roman" w:cs="Times New Roman"/>
          <w:sz w:val="24"/>
          <w:szCs w:val="24"/>
        </w:rPr>
        <w:t>Куйб</w:t>
      </w:r>
      <w:r w:rsidR="0050117B">
        <w:rPr>
          <w:rFonts w:ascii="Times New Roman" w:hAnsi="Times New Roman" w:cs="Times New Roman"/>
          <w:sz w:val="24"/>
          <w:szCs w:val="24"/>
        </w:rPr>
        <w:t>ышевск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 сельсовета</w:t>
      </w:r>
    </w:p>
    <w:tbl>
      <w:tblPr>
        <w:tblStyle w:val="TableNormal"/>
        <w:tblW w:w="10231" w:type="dxa"/>
        <w:jc w:val="center"/>
        <w:tblLayout w:type="fixed"/>
        <w:tblLook w:val="01E0"/>
      </w:tblPr>
      <w:tblGrid>
        <w:gridCol w:w="568"/>
        <w:gridCol w:w="3374"/>
        <w:gridCol w:w="1316"/>
        <w:gridCol w:w="1418"/>
        <w:gridCol w:w="1541"/>
        <w:gridCol w:w="1152"/>
        <w:gridCol w:w="862"/>
      </w:tblGrid>
      <w:tr w:rsidR="002B6D7E" w:rsidRPr="00A80931" w:rsidTr="002B6D7E">
        <w:trPr>
          <w:trHeight w:hRule="exact" w:val="560"/>
          <w:tblHeader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eastAsia="Times New Roman" w:hAnsi="Times New Roman" w:cs="Times New Roman"/>
                <w:b/>
                <w:bCs/>
              </w:rPr>
              <w:t>№</w:t>
            </w:r>
            <w:r w:rsidRPr="00A80931">
              <w:rPr>
                <w:rFonts w:ascii="Times New Roman" w:eastAsia="Times New Roman" w:hAnsi="Times New Roman" w:cs="Times New Roman"/>
                <w:b/>
                <w:bCs/>
                <w:w w:val="99"/>
              </w:rPr>
              <w:t xml:space="preserve"> </w:t>
            </w:r>
            <w:r w:rsidRPr="00A80931">
              <w:rPr>
                <w:rFonts w:ascii="Times New Roman" w:eastAsia="Times New Roman" w:hAnsi="Times New Roman" w:cs="Times New Roman"/>
                <w:b/>
                <w:bCs/>
                <w:w w:val="95"/>
              </w:rPr>
              <w:t>п/п</w:t>
            </w: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1A28C1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>
              <w:rPr>
                <w:rFonts w:ascii="Times New Roman" w:hAnsi="Times New Roman" w:cs="Times New Roman"/>
                <w:b/>
                <w:lang w:val="ru-RU"/>
              </w:rPr>
              <w:t>Адрес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80931">
              <w:rPr>
                <w:rFonts w:ascii="Times New Roman" w:hAnsi="Times New Roman" w:cs="Times New Roman"/>
                <w:b/>
                <w:lang w:val="ru-RU"/>
              </w:rPr>
              <w:t>Протяже</w:t>
            </w:r>
            <w:r w:rsidRPr="00A80931">
              <w:rPr>
                <w:rFonts w:ascii="Times New Roman" w:hAnsi="Times New Roman" w:cs="Times New Roman"/>
                <w:b/>
                <w:lang w:val="ru-RU"/>
              </w:rPr>
              <w:t>н</w:t>
            </w:r>
            <w:r w:rsidRPr="00A80931">
              <w:rPr>
                <w:rFonts w:ascii="Times New Roman" w:hAnsi="Times New Roman" w:cs="Times New Roman"/>
                <w:b/>
                <w:lang w:val="ru-RU"/>
              </w:rPr>
              <w:t xml:space="preserve">ность, </w:t>
            </w:r>
            <w:proofErr w:type="gramStart"/>
            <w:r w:rsidRPr="00A80931">
              <w:rPr>
                <w:rFonts w:ascii="Times New Roman" w:hAnsi="Times New Roman" w:cs="Times New Roman"/>
                <w:b/>
                <w:lang w:val="ru-RU"/>
              </w:rPr>
              <w:t>км</w:t>
            </w:r>
            <w:proofErr w:type="gramEnd"/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80931">
              <w:rPr>
                <w:rFonts w:ascii="Times New Roman" w:hAnsi="Times New Roman" w:cs="Times New Roman"/>
                <w:b/>
                <w:lang w:val="ru-RU"/>
              </w:rPr>
              <w:t>Материал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80931">
              <w:rPr>
                <w:rFonts w:ascii="Times New Roman" w:hAnsi="Times New Roman" w:cs="Times New Roman"/>
                <w:b/>
                <w:lang w:val="ru-RU"/>
              </w:rPr>
              <w:t xml:space="preserve">Диаметр, </w:t>
            </w:r>
            <w:proofErr w:type="gramStart"/>
            <w:r w:rsidRPr="00A80931">
              <w:rPr>
                <w:rFonts w:ascii="Times New Roman" w:hAnsi="Times New Roman" w:cs="Times New Roman"/>
                <w:b/>
                <w:lang w:val="ru-RU"/>
              </w:rPr>
              <w:t>мм</w:t>
            </w:r>
            <w:proofErr w:type="gramEnd"/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2B6D7E" w:rsidRPr="00A80931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80931">
              <w:rPr>
                <w:rFonts w:ascii="Times New Roman" w:hAnsi="Times New Roman" w:cs="Times New Roman"/>
                <w:b/>
                <w:lang w:val="ru-RU"/>
              </w:rPr>
              <w:t>Год ввода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ind w:right="51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80931">
              <w:rPr>
                <w:rFonts w:ascii="Times New Roman" w:eastAsia="Times New Roman" w:hAnsi="Times New Roman" w:cs="Times New Roman"/>
                <w:b/>
                <w:lang w:val="ru-RU"/>
              </w:rPr>
              <w:t>Износ, %</w:t>
            </w:r>
          </w:p>
        </w:tc>
      </w:tr>
      <w:tr w:rsidR="002B6D7E" w:rsidRPr="00A80931" w:rsidTr="002B6D7E">
        <w:trPr>
          <w:trHeight w:hRule="exact" w:val="240"/>
          <w:tblHeader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>
              <w:rPr>
                <w:rFonts w:ascii="Times New Roman" w:hAnsi="Times New Roman" w:cs="Times New Roman"/>
                <w:b/>
                <w:lang w:val="ru-RU"/>
              </w:rPr>
              <w:t>3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2B6D7E" w:rsidRPr="00A80931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7</w:t>
            </w:r>
          </w:p>
        </w:tc>
      </w:tr>
      <w:tr w:rsidR="00946E32" w:rsidRPr="00302251" w:rsidTr="00A13DE2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946E32" w:rsidRPr="00302251" w:rsidRDefault="001A1214" w:rsidP="008A6D2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Поселок Комсомольский</w:t>
            </w:r>
          </w:p>
        </w:tc>
      </w:tr>
      <w:tr w:rsidR="008A6D28" w:rsidRPr="00302251" w:rsidTr="00A13DE2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8A6D28" w:rsidP="008A6D28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8A6D28" w:rsidP="008A6D2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proofErr w:type="spellStart"/>
            <w:r w:rsidRPr="00302251">
              <w:rPr>
                <w:rFonts w:ascii="Times New Roman" w:hAnsi="Times New Roman" w:cs="Times New Roman"/>
                <w:lang w:val="ru-RU"/>
              </w:rPr>
              <w:t>Внутрипоселковая</w:t>
            </w:r>
            <w:proofErr w:type="spellEnd"/>
            <w:r w:rsidRPr="00302251">
              <w:rPr>
                <w:rFonts w:ascii="Times New Roman" w:hAnsi="Times New Roman" w:cs="Times New Roman"/>
                <w:lang w:val="ru-RU"/>
              </w:rPr>
              <w:t xml:space="preserve"> разводящая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8A6D28" w:rsidP="004C3BBB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3,</w:t>
            </w:r>
            <w:r w:rsidR="004C3BBB">
              <w:rPr>
                <w:rFonts w:ascii="Times New Roman" w:hAnsi="Times New Roman" w:cs="Times New Roman"/>
                <w:lang w:val="ru-RU"/>
              </w:rPr>
              <w:t>048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8A6D28" w:rsidP="008A6D2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02251">
              <w:rPr>
                <w:rFonts w:ascii="Times New Roman" w:eastAsia="Times New Roman" w:hAnsi="Times New Roman" w:cs="Times New Roman"/>
                <w:lang w:val="ru-RU"/>
              </w:rPr>
              <w:t>ПЭ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8A6D28" w:rsidP="008A6D2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110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8A6D28" w:rsidRPr="00302251" w:rsidRDefault="004C3BBB" w:rsidP="008A6D2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1970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8A6D28" w:rsidP="008A6D2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100,0</w:t>
            </w:r>
          </w:p>
        </w:tc>
      </w:tr>
      <w:tr w:rsidR="000C62C3" w:rsidRPr="00302251" w:rsidTr="00A13DE2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C62C3" w:rsidRPr="00302251" w:rsidRDefault="00015E70" w:rsidP="001A121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 xml:space="preserve">Поселок </w:t>
            </w:r>
            <w:proofErr w:type="spellStart"/>
            <w:r w:rsidR="001A1214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Ивушка</w:t>
            </w:r>
            <w:proofErr w:type="spellEnd"/>
          </w:p>
        </w:tc>
      </w:tr>
      <w:tr w:rsidR="008A6D28" w:rsidRPr="00302251" w:rsidTr="00A13DE2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8A6D28" w:rsidP="008A6D28">
            <w:pPr>
              <w:pStyle w:val="TableParagraph"/>
              <w:numPr>
                <w:ilvl w:val="0"/>
                <w:numId w:val="47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8A6D28" w:rsidP="008A6D2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proofErr w:type="spellStart"/>
            <w:r w:rsidRPr="00302251">
              <w:rPr>
                <w:rFonts w:ascii="Times New Roman" w:hAnsi="Times New Roman" w:cs="Times New Roman"/>
                <w:lang w:val="ru-RU"/>
              </w:rPr>
              <w:t>Внутрипоселковая</w:t>
            </w:r>
            <w:proofErr w:type="spellEnd"/>
            <w:r w:rsidRPr="00302251">
              <w:rPr>
                <w:rFonts w:ascii="Times New Roman" w:hAnsi="Times New Roman" w:cs="Times New Roman"/>
                <w:lang w:val="ru-RU"/>
              </w:rPr>
              <w:t xml:space="preserve"> разводящая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4C3BBB" w:rsidP="008A6D28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2,452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8A6D28" w:rsidP="008A6D2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02251">
              <w:rPr>
                <w:rFonts w:ascii="Times New Roman" w:eastAsia="Times New Roman" w:hAnsi="Times New Roman" w:cs="Times New Roman"/>
                <w:lang w:val="ru-RU"/>
              </w:rPr>
              <w:t>ПЭ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8A6D28" w:rsidP="008A6D2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110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8A6D28" w:rsidRPr="00302251" w:rsidRDefault="004C3BBB" w:rsidP="008A6D2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1991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8A6D28" w:rsidP="008A6D2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100,0</w:t>
            </w:r>
          </w:p>
        </w:tc>
      </w:tr>
    </w:tbl>
    <w:p w:rsidR="002B6D7E" w:rsidRPr="002B34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2B34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B347E">
        <w:rPr>
          <w:rFonts w:ascii="Times New Roman" w:hAnsi="Times New Roman" w:cs="Times New Roman"/>
          <w:b/>
          <w:i/>
          <w:sz w:val="24"/>
          <w:szCs w:val="24"/>
        </w:rPr>
        <w:t>Анализ существующих водопроводных сетей показал:</w:t>
      </w:r>
    </w:p>
    <w:p w:rsidR="002B6D7E" w:rsidRPr="002B347E" w:rsidRDefault="00936A87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 xml:space="preserve">Водопроводные сети </w:t>
      </w:r>
      <w:r w:rsidR="0050117B" w:rsidRPr="002B347E">
        <w:rPr>
          <w:rFonts w:ascii="Times New Roman" w:hAnsi="Times New Roman" w:cs="Times New Roman"/>
          <w:sz w:val="24"/>
          <w:szCs w:val="24"/>
        </w:rPr>
        <w:t>Куйбышевск</w:t>
      </w:r>
      <w:r w:rsidRPr="002B347E">
        <w:rPr>
          <w:rFonts w:ascii="Times New Roman" w:hAnsi="Times New Roman" w:cs="Times New Roman"/>
          <w:sz w:val="24"/>
          <w:szCs w:val="24"/>
        </w:rPr>
        <w:t>ого сельсовета состоят их полиэтиленовых труб</w:t>
      </w:r>
      <w:r w:rsidR="007E2486" w:rsidRPr="002B347E">
        <w:rPr>
          <w:rFonts w:ascii="Times New Roman" w:hAnsi="Times New Roman" w:cs="Times New Roman"/>
          <w:sz w:val="24"/>
          <w:szCs w:val="24"/>
        </w:rPr>
        <w:t xml:space="preserve"> диаме</w:t>
      </w:r>
      <w:r w:rsidR="007E2486" w:rsidRPr="002B347E">
        <w:rPr>
          <w:rFonts w:ascii="Times New Roman" w:hAnsi="Times New Roman" w:cs="Times New Roman"/>
          <w:sz w:val="24"/>
          <w:szCs w:val="24"/>
        </w:rPr>
        <w:t>т</w:t>
      </w:r>
      <w:r w:rsidR="007E2486" w:rsidRPr="002B347E">
        <w:rPr>
          <w:rFonts w:ascii="Times New Roman" w:hAnsi="Times New Roman" w:cs="Times New Roman"/>
          <w:sz w:val="24"/>
          <w:szCs w:val="24"/>
        </w:rPr>
        <w:t>ром 110 миллиметров, общей протяженностью 5 </w:t>
      </w:r>
      <w:r w:rsidR="004C3BBB" w:rsidRPr="002B347E">
        <w:rPr>
          <w:rFonts w:ascii="Times New Roman" w:hAnsi="Times New Roman" w:cs="Times New Roman"/>
          <w:sz w:val="24"/>
          <w:szCs w:val="24"/>
        </w:rPr>
        <w:t>500</w:t>
      </w:r>
      <w:r w:rsidR="007E2486" w:rsidRPr="002B347E">
        <w:rPr>
          <w:rFonts w:ascii="Times New Roman" w:hAnsi="Times New Roman" w:cs="Times New Roman"/>
          <w:sz w:val="24"/>
          <w:szCs w:val="24"/>
        </w:rPr>
        <w:t xml:space="preserve"> погонных метров, имеют значение износа 100%. Требуется провести полную реконструкцию водопроводных сетей населенных пунктов </w:t>
      </w:r>
      <w:r w:rsidR="0050117B" w:rsidRPr="002B347E">
        <w:rPr>
          <w:rFonts w:ascii="Times New Roman" w:hAnsi="Times New Roman" w:cs="Times New Roman"/>
          <w:sz w:val="24"/>
          <w:szCs w:val="24"/>
        </w:rPr>
        <w:t>Куйбышевск</w:t>
      </w:r>
      <w:r w:rsidR="007E2486" w:rsidRPr="002B347E">
        <w:rPr>
          <w:rFonts w:ascii="Times New Roman" w:hAnsi="Times New Roman" w:cs="Times New Roman"/>
          <w:sz w:val="24"/>
          <w:szCs w:val="24"/>
        </w:rPr>
        <w:t>ого сельсовета.</w:t>
      </w:r>
    </w:p>
    <w:p w:rsidR="002B6D7E" w:rsidRPr="002B34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2B347E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3" w:name="_Toc18942834"/>
      <w:r w:rsidRPr="002B34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1.4.5. Описание существующих технических и технологических проблем, возникающих при </w:t>
      </w:r>
      <w:r w:rsidRPr="002B34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водоснабжении поселений, анализ исполнения предписаний органов, осуществляющих </w:t>
      </w:r>
      <w:r w:rsidRPr="002B34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государственный надзор, муниципальный контроль, об устранении нарушений, влияющих на </w:t>
      </w:r>
      <w:r w:rsidRPr="002B34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качество и безопасность воды</w:t>
      </w:r>
      <w:bookmarkEnd w:id="13"/>
    </w:p>
    <w:p w:rsidR="002B6D7E" w:rsidRPr="002B347E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2B347E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 xml:space="preserve">Основные проблемы функционирования системы водоснабжения </w:t>
      </w:r>
      <w:r w:rsidR="0050117B" w:rsidRPr="002B347E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2B347E">
        <w:rPr>
          <w:rFonts w:ascii="Times New Roman" w:hAnsi="Times New Roman" w:cs="Times New Roman"/>
          <w:sz w:val="24"/>
          <w:szCs w:val="24"/>
        </w:rPr>
        <w:t>о</w:t>
      </w:r>
      <w:r w:rsidRPr="002B347E">
        <w:rPr>
          <w:rFonts w:ascii="Times New Roman" w:hAnsi="Times New Roman" w:cs="Times New Roman"/>
          <w:sz w:val="24"/>
          <w:szCs w:val="24"/>
        </w:rPr>
        <w:t>го сельс</w:t>
      </w:r>
      <w:r w:rsidRPr="002B347E">
        <w:rPr>
          <w:rFonts w:ascii="Times New Roman" w:hAnsi="Times New Roman" w:cs="Times New Roman"/>
          <w:sz w:val="24"/>
          <w:szCs w:val="24"/>
        </w:rPr>
        <w:t>о</w:t>
      </w:r>
      <w:r w:rsidRPr="002B347E">
        <w:rPr>
          <w:rFonts w:ascii="Times New Roman" w:hAnsi="Times New Roman" w:cs="Times New Roman"/>
          <w:sz w:val="24"/>
          <w:szCs w:val="24"/>
        </w:rPr>
        <w:t>вета:</w:t>
      </w:r>
    </w:p>
    <w:p w:rsidR="002B6D7E" w:rsidRPr="002B347E" w:rsidRDefault="0030017F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>износ</w:t>
      </w:r>
      <w:r w:rsidR="001D7348" w:rsidRPr="002B347E">
        <w:rPr>
          <w:rFonts w:ascii="Times New Roman" w:hAnsi="Times New Roman" w:cs="Times New Roman"/>
          <w:sz w:val="24"/>
          <w:szCs w:val="24"/>
        </w:rPr>
        <w:t xml:space="preserve"> полиэтиленовых</w:t>
      </w:r>
      <w:r w:rsidR="002B6D7E" w:rsidRPr="002B347E">
        <w:rPr>
          <w:rFonts w:ascii="Times New Roman" w:hAnsi="Times New Roman" w:cs="Times New Roman"/>
          <w:sz w:val="24"/>
          <w:szCs w:val="24"/>
        </w:rPr>
        <w:t xml:space="preserve"> труб;</w:t>
      </w:r>
    </w:p>
    <w:p w:rsidR="002B6D7E" w:rsidRPr="002B347E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>недостаточная степень техногенной надежности;</w:t>
      </w:r>
    </w:p>
    <w:p w:rsidR="002B6D7E" w:rsidRPr="002B347E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>водозаборные узлы требуют реконструкции и капитального ремонта;</w:t>
      </w:r>
    </w:p>
    <w:p w:rsidR="002B6D7E" w:rsidRPr="002B347E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>низкая степень автоматизации производственных процессов;</w:t>
      </w:r>
    </w:p>
    <w:p w:rsidR="002B6D7E" w:rsidRPr="002B347E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B347E">
        <w:rPr>
          <w:rFonts w:ascii="Times New Roman" w:hAnsi="Times New Roman" w:cs="Times New Roman"/>
          <w:sz w:val="24"/>
          <w:szCs w:val="24"/>
        </w:rPr>
        <w:t>низкая</w:t>
      </w:r>
      <w:proofErr w:type="gramEnd"/>
      <w:r w:rsidRPr="002B347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B347E">
        <w:rPr>
          <w:rFonts w:ascii="Times New Roman" w:hAnsi="Times New Roman" w:cs="Times New Roman"/>
          <w:sz w:val="24"/>
          <w:szCs w:val="24"/>
        </w:rPr>
        <w:t>энергоэффективность</w:t>
      </w:r>
      <w:proofErr w:type="spellEnd"/>
      <w:r w:rsidRPr="002B347E">
        <w:rPr>
          <w:rFonts w:ascii="Times New Roman" w:hAnsi="Times New Roman" w:cs="Times New Roman"/>
          <w:sz w:val="24"/>
          <w:szCs w:val="24"/>
        </w:rPr>
        <w:t xml:space="preserve"> оборудования;</w:t>
      </w:r>
    </w:p>
    <w:p w:rsidR="002B6D7E" w:rsidRPr="002B347E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>высокая степень износа зданий и оборудования функциональных элементов системы</w:t>
      </w:r>
      <w:r w:rsidR="001D7348" w:rsidRPr="002B347E">
        <w:rPr>
          <w:rFonts w:ascii="Times New Roman" w:hAnsi="Times New Roman" w:cs="Times New Roman"/>
          <w:sz w:val="24"/>
          <w:szCs w:val="24"/>
        </w:rPr>
        <w:t>.</w:t>
      </w:r>
    </w:p>
    <w:p w:rsidR="002B6D7E" w:rsidRPr="002B34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>Большим недостатком в работе системы водоснабжения является плохая развитость вну</w:t>
      </w:r>
      <w:r w:rsidRPr="002B347E">
        <w:rPr>
          <w:rFonts w:ascii="Times New Roman" w:hAnsi="Times New Roman" w:cs="Times New Roman"/>
          <w:sz w:val="24"/>
          <w:szCs w:val="24"/>
        </w:rPr>
        <w:t>т</w:t>
      </w:r>
      <w:r w:rsidRPr="002B347E">
        <w:rPr>
          <w:rFonts w:ascii="Times New Roman" w:hAnsi="Times New Roman" w:cs="Times New Roman"/>
          <w:sz w:val="24"/>
          <w:szCs w:val="24"/>
        </w:rPr>
        <w:t xml:space="preserve">риквартальных сетей. Сети слабо развиты. </w:t>
      </w:r>
    </w:p>
    <w:p w:rsidR="002B6D7E" w:rsidRPr="002B347E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 xml:space="preserve">Существующая система водоснабжения не позволяет надежно обеспечить потребителей подземными водами. В связи с длительным сроком эксплуатации водозаборных скважин, сетчатые фильтры последних подвержены </w:t>
      </w:r>
      <w:proofErr w:type="spellStart"/>
      <w:r w:rsidRPr="002B347E">
        <w:rPr>
          <w:rFonts w:ascii="Times New Roman" w:hAnsi="Times New Roman" w:cs="Times New Roman"/>
          <w:sz w:val="24"/>
          <w:szCs w:val="24"/>
        </w:rPr>
        <w:t>кольматации</w:t>
      </w:r>
      <w:proofErr w:type="spellEnd"/>
      <w:r w:rsidRPr="002B347E">
        <w:rPr>
          <w:rFonts w:ascii="Times New Roman" w:hAnsi="Times New Roman" w:cs="Times New Roman"/>
          <w:sz w:val="24"/>
          <w:szCs w:val="24"/>
        </w:rPr>
        <w:t xml:space="preserve"> железистыми соединениями. Старение скважин о</w:t>
      </w:r>
      <w:r w:rsidRPr="002B347E">
        <w:rPr>
          <w:rFonts w:ascii="Times New Roman" w:hAnsi="Times New Roman" w:cs="Times New Roman"/>
          <w:sz w:val="24"/>
          <w:szCs w:val="24"/>
        </w:rPr>
        <w:t>т</w:t>
      </w:r>
      <w:r w:rsidRPr="002B347E">
        <w:rPr>
          <w:rFonts w:ascii="Times New Roman" w:hAnsi="Times New Roman" w:cs="Times New Roman"/>
          <w:sz w:val="24"/>
          <w:szCs w:val="24"/>
        </w:rPr>
        <w:lastRenderedPageBreak/>
        <w:t>ражается на росте гидравлических сопротивлений и увеличении понижений динамического уро</w:t>
      </w:r>
      <w:r w:rsidRPr="002B347E">
        <w:rPr>
          <w:rFonts w:ascii="Times New Roman" w:hAnsi="Times New Roman" w:cs="Times New Roman"/>
          <w:sz w:val="24"/>
          <w:szCs w:val="24"/>
        </w:rPr>
        <w:t>в</w:t>
      </w:r>
      <w:r w:rsidRPr="002B347E">
        <w:rPr>
          <w:rFonts w:ascii="Times New Roman" w:hAnsi="Times New Roman" w:cs="Times New Roman"/>
          <w:sz w:val="24"/>
          <w:szCs w:val="24"/>
        </w:rPr>
        <w:t xml:space="preserve">ня воды. </w:t>
      </w:r>
      <w:r w:rsidR="008A4945" w:rsidRPr="002B347E">
        <w:rPr>
          <w:rFonts w:ascii="Times New Roman" w:hAnsi="Times New Roman" w:cs="Times New Roman"/>
          <w:sz w:val="24"/>
          <w:szCs w:val="24"/>
        </w:rPr>
        <w:t>Скважины</w:t>
      </w:r>
      <w:r w:rsidRPr="002B347E">
        <w:rPr>
          <w:rFonts w:ascii="Times New Roman" w:hAnsi="Times New Roman" w:cs="Times New Roman"/>
          <w:sz w:val="24"/>
          <w:szCs w:val="24"/>
        </w:rPr>
        <w:t xml:space="preserve"> требуют замены, так как отработали свой нормативный ресурс. Станции вод</w:t>
      </w:r>
      <w:r w:rsidRPr="002B347E">
        <w:rPr>
          <w:rFonts w:ascii="Times New Roman" w:hAnsi="Times New Roman" w:cs="Times New Roman"/>
          <w:sz w:val="24"/>
          <w:szCs w:val="24"/>
        </w:rPr>
        <w:t>о</w:t>
      </w:r>
      <w:r w:rsidRPr="002B347E">
        <w:rPr>
          <w:rFonts w:ascii="Times New Roman" w:hAnsi="Times New Roman" w:cs="Times New Roman"/>
          <w:sz w:val="24"/>
          <w:szCs w:val="24"/>
        </w:rPr>
        <w:t>очистки требуется ремонт в связи с большим износом.</w:t>
      </w:r>
    </w:p>
    <w:p w:rsidR="002B6D7E" w:rsidRPr="002B347E" w:rsidRDefault="002B6D7E" w:rsidP="002B6D7E">
      <w:pPr>
        <w:pStyle w:val="ae"/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2B347E">
        <w:rPr>
          <w:rFonts w:ascii="Times New Roman" w:hAnsi="Times New Roman" w:cs="Times New Roman"/>
          <w:b/>
          <w:i/>
          <w:sz w:val="24"/>
          <w:szCs w:val="24"/>
          <w:u w:val="single"/>
        </w:rPr>
        <w:t>Анализ суще</w:t>
      </w:r>
      <w:r w:rsidR="00E82BA2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ствующих систем водоснабжения </w:t>
      </w:r>
      <w:r w:rsidRPr="002B347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показал необходимость: </w:t>
      </w:r>
    </w:p>
    <w:p w:rsidR="002B6D7E" w:rsidRPr="002B347E" w:rsidRDefault="002B6D7E" w:rsidP="002B6D7E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>в реконструкции существующих водозаборных скважин;</w:t>
      </w:r>
    </w:p>
    <w:p w:rsidR="002B6D7E" w:rsidRPr="002B347E" w:rsidRDefault="002B6D7E" w:rsidP="002B6D7E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 xml:space="preserve">в замене водопроводных труб общей протяженностью </w:t>
      </w:r>
      <w:r w:rsidR="0030017F" w:rsidRPr="002B347E">
        <w:rPr>
          <w:rFonts w:ascii="Times New Roman" w:hAnsi="Times New Roman" w:cs="Times New Roman"/>
          <w:sz w:val="24"/>
          <w:szCs w:val="24"/>
        </w:rPr>
        <w:t xml:space="preserve">5 </w:t>
      </w:r>
      <w:r w:rsidR="004C3BBB" w:rsidRPr="002B347E">
        <w:rPr>
          <w:rFonts w:ascii="Times New Roman" w:hAnsi="Times New Roman" w:cs="Times New Roman"/>
          <w:sz w:val="24"/>
          <w:szCs w:val="24"/>
        </w:rPr>
        <w:t>500</w:t>
      </w:r>
      <w:r w:rsidRPr="002B347E">
        <w:rPr>
          <w:rFonts w:ascii="Times New Roman" w:hAnsi="Times New Roman" w:cs="Times New Roman"/>
          <w:sz w:val="24"/>
          <w:szCs w:val="24"/>
        </w:rPr>
        <w:t xml:space="preserve"> погонных </w:t>
      </w:r>
      <w:r w:rsidR="004C3BBB" w:rsidRPr="002B347E">
        <w:rPr>
          <w:rFonts w:ascii="Times New Roman" w:hAnsi="Times New Roman" w:cs="Times New Roman"/>
          <w:sz w:val="24"/>
          <w:szCs w:val="24"/>
        </w:rPr>
        <w:t>метров.</w:t>
      </w:r>
    </w:p>
    <w:p w:rsidR="002B6D7E" w:rsidRPr="002B34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>Исполнения предписаний органов, осуществляющих государственный надзор, муниц</w:t>
      </w:r>
      <w:r w:rsidRPr="002B347E">
        <w:rPr>
          <w:rFonts w:ascii="Times New Roman" w:hAnsi="Times New Roman" w:cs="Times New Roman"/>
          <w:sz w:val="24"/>
          <w:szCs w:val="24"/>
        </w:rPr>
        <w:t>и</w:t>
      </w:r>
      <w:r w:rsidRPr="002B347E">
        <w:rPr>
          <w:rFonts w:ascii="Times New Roman" w:hAnsi="Times New Roman" w:cs="Times New Roman"/>
          <w:sz w:val="24"/>
          <w:szCs w:val="24"/>
        </w:rPr>
        <w:t>пальный контроль, об устранении нарушений, влияющих на качество и безопасность воды, в</w:t>
      </w:r>
      <w:r w:rsidRPr="002B347E">
        <w:rPr>
          <w:rFonts w:ascii="Times New Roman" w:hAnsi="Times New Roman" w:cs="Times New Roman"/>
          <w:sz w:val="24"/>
          <w:szCs w:val="24"/>
        </w:rPr>
        <w:t>ы</w:t>
      </w:r>
      <w:r w:rsidRPr="002B347E">
        <w:rPr>
          <w:rFonts w:ascii="Times New Roman" w:hAnsi="Times New Roman" w:cs="Times New Roman"/>
          <w:sz w:val="24"/>
          <w:szCs w:val="24"/>
        </w:rPr>
        <w:t>полняется своевременно.</w:t>
      </w:r>
    </w:p>
    <w:p w:rsidR="00DA589E" w:rsidRPr="002B347E" w:rsidRDefault="00DA589E" w:rsidP="00DA589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>Данные мероприятия позволят:</w:t>
      </w:r>
    </w:p>
    <w:p w:rsidR="00DA589E" w:rsidRPr="002B347E" w:rsidRDefault="00DA589E" w:rsidP="00DA589E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>повысить рентабельность МУП «</w:t>
      </w:r>
      <w:proofErr w:type="spellStart"/>
      <w:r w:rsidRPr="002B347E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Pr="002B347E">
        <w:rPr>
          <w:rFonts w:ascii="Times New Roman" w:hAnsi="Times New Roman" w:cs="Times New Roman"/>
          <w:sz w:val="24"/>
          <w:szCs w:val="24"/>
        </w:rPr>
        <w:t>» эксплуатирующего систему водосна</w:t>
      </w:r>
      <w:r w:rsidRPr="002B347E">
        <w:rPr>
          <w:rFonts w:ascii="Times New Roman" w:hAnsi="Times New Roman" w:cs="Times New Roman"/>
          <w:sz w:val="24"/>
          <w:szCs w:val="24"/>
        </w:rPr>
        <w:t>б</w:t>
      </w:r>
      <w:r w:rsidRPr="002B347E">
        <w:rPr>
          <w:rFonts w:ascii="Times New Roman" w:hAnsi="Times New Roman" w:cs="Times New Roman"/>
          <w:sz w:val="24"/>
          <w:szCs w:val="24"/>
        </w:rPr>
        <w:t xml:space="preserve">жения </w:t>
      </w:r>
      <w:r w:rsidR="0050117B" w:rsidRPr="002B347E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2B347E">
        <w:rPr>
          <w:rFonts w:ascii="Times New Roman" w:hAnsi="Times New Roman" w:cs="Times New Roman"/>
          <w:sz w:val="24"/>
          <w:szCs w:val="24"/>
        </w:rPr>
        <w:t>о</w:t>
      </w:r>
      <w:r w:rsidRPr="002B347E">
        <w:rPr>
          <w:rFonts w:ascii="Times New Roman" w:hAnsi="Times New Roman" w:cs="Times New Roman"/>
          <w:sz w:val="24"/>
          <w:szCs w:val="24"/>
        </w:rPr>
        <w:t>го сельсовета;</w:t>
      </w:r>
    </w:p>
    <w:p w:rsidR="00DA589E" w:rsidRPr="002B347E" w:rsidRDefault="00DA589E" w:rsidP="00DA589E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>создать благоприятные условия для проживания населения.</w:t>
      </w:r>
    </w:p>
    <w:p w:rsidR="002B6D7E" w:rsidRPr="002B34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2B347E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4" w:name="_Toc18942835"/>
      <w:r w:rsidRPr="002B34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1.4.6. Описание централизованной системы горячего водоснабжения с использованием </w:t>
      </w:r>
      <w:r w:rsidRPr="002B34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закрытых систем горячего водоснабжения, отражающее технологические особенности </w:t>
      </w:r>
      <w:r w:rsidRPr="002B34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указанной системы</w:t>
      </w:r>
      <w:bookmarkEnd w:id="14"/>
    </w:p>
    <w:p w:rsidR="002B6D7E" w:rsidRPr="002B34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2B34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50117B" w:rsidRPr="002B347E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2B347E">
        <w:rPr>
          <w:rFonts w:ascii="Times New Roman" w:hAnsi="Times New Roman" w:cs="Times New Roman"/>
          <w:sz w:val="24"/>
          <w:szCs w:val="24"/>
        </w:rPr>
        <w:t>о</w:t>
      </w:r>
      <w:r w:rsidRPr="002B347E">
        <w:rPr>
          <w:rFonts w:ascii="Times New Roman" w:hAnsi="Times New Roman" w:cs="Times New Roman"/>
          <w:sz w:val="24"/>
          <w:szCs w:val="24"/>
        </w:rPr>
        <w:t>го сельсовета системы ГВС отсутствуют.</w:t>
      </w:r>
    </w:p>
    <w:p w:rsidR="002B6D7E" w:rsidRPr="002B347E" w:rsidRDefault="002B6D7E" w:rsidP="002B6D7E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2B6D7E" w:rsidRPr="002B347E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5" w:name="_Toc18942836"/>
      <w:r w:rsidRPr="002B34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1.5. Описание существующих технических и технологических решений по предотвращению </w:t>
      </w:r>
      <w:r w:rsidRPr="002B34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замерзания воды применительно к территории распространения вечномерзлых грунтов</w:t>
      </w:r>
      <w:bookmarkEnd w:id="15"/>
    </w:p>
    <w:p w:rsidR="002B6D7E" w:rsidRPr="002B347E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2B34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 xml:space="preserve">В </w:t>
      </w:r>
      <w:r w:rsidR="0050117B" w:rsidRPr="002B347E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2B347E">
        <w:rPr>
          <w:rFonts w:ascii="Times New Roman" w:hAnsi="Times New Roman" w:cs="Times New Roman"/>
          <w:sz w:val="24"/>
          <w:szCs w:val="24"/>
        </w:rPr>
        <w:t>о</w:t>
      </w:r>
      <w:r w:rsidRPr="002B347E">
        <w:rPr>
          <w:rFonts w:ascii="Times New Roman" w:hAnsi="Times New Roman" w:cs="Times New Roman"/>
          <w:sz w:val="24"/>
          <w:szCs w:val="24"/>
        </w:rPr>
        <w:t>м сельсовете Куйбышевского района Новосибирской области, территории распространения вечномерзлых грунтов отсутствуют.</w:t>
      </w:r>
    </w:p>
    <w:p w:rsidR="002B6D7E" w:rsidRPr="002B34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2B347E" w:rsidRDefault="002B6D7E" w:rsidP="00A13DE2">
      <w:pPr>
        <w:pStyle w:val="2"/>
        <w:spacing w:before="0"/>
        <w:ind w:firstLine="426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6" w:name="_Toc18942837"/>
      <w:r w:rsidRPr="002B34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1.6 Перечень лиц, владеющих на праве собственности или другом законном основании </w:t>
      </w:r>
      <w:r w:rsidRPr="002B34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</w:t>
      </w:r>
      <w:bookmarkEnd w:id="16"/>
    </w:p>
    <w:p w:rsidR="002B6D7E" w:rsidRPr="002B347E" w:rsidRDefault="002B6D7E" w:rsidP="002B6D7E">
      <w:pPr>
        <w:spacing w:after="0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1A1214" w:rsidRPr="002B347E">
        <w:rPr>
          <w:rFonts w:ascii="Times New Roman" w:hAnsi="Times New Roman" w:cs="Times New Roman"/>
          <w:sz w:val="24"/>
          <w:szCs w:val="24"/>
        </w:rPr>
        <w:t>7</w:t>
      </w:r>
      <w:r w:rsidRPr="002B347E">
        <w:rPr>
          <w:rFonts w:ascii="Times New Roman" w:hAnsi="Times New Roman" w:cs="Times New Roman"/>
          <w:sz w:val="24"/>
          <w:szCs w:val="24"/>
        </w:rPr>
        <w:t xml:space="preserve"> – Перечень объектов централизованных систем х</w:t>
      </w:r>
      <w:r w:rsidRPr="00444806">
        <w:rPr>
          <w:rFonts w:ascii="Times New Roman" w:hAnsi="Times New Roman" w:cs="Times New Roman"/>
          <w:sz w:val="24"/>
          <w:szCs w:val="24"/>
        </w:rPr>
        <w:t>олодного водоснабжения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17"/>
        <w:gridCol w:w="6721"/>
        <w:gridCol w:w="3083"/>
      </w:tblGrid>
      <w:tr w:rsidR="002B6D7E" w:rsidRPr="00BB3827" w:rsidTr="00CD5EC4">
        <w:trPr>
          <w:trHeight w:val="680"/>
          <w:tblHeader/>
          <w:jc w:val="center"/>
        </w:trPr>
        <w:tc>
          <w:tcPr>
            <w:tcW w:w="0" w:type="auto"/>
            <w:vAlign w:val="center"/>
          </w:tcPr>
          <w:p w:rsidR="002B6D7E" w:rsidRPr="00BB3827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BB3827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BB3827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BB3827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6721" w:type="dxa"/>
            <w:shd w:val="clear" w:color="auto" w:fill="auto"/>
            <w:vAlign w:val="center"/>
          </w:tcPr>
          <w:p w:rsidR="002B6D7E" w:rsidRPr="00BB3827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Объект права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2B6D7E" w:rsidRPr="00BB3827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Субъект права</w:t>
            </w:r>
          </w:p>
        </w:tc>
      </w:tr>
      <w:tr w:rsidR="002B6D7E" w:rsidRPr="00BB3827" w:rsidTr="008A4945">
        <w:trPr>
          <w:tblHeader/>
          <w:jc w:val="center"/>
        </w:trPr>
        <w:tc>
          <w:tcPr>
            <w:tcW w:w="0" w:type="auto"/>
            <w:vAlign w:val="center"/>
          </w:tcPr>
          <w:p w:rsidR="002B6D7E" w:rsidRPr="00BB3827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2B6D7E" w:rsidRPr="00BB3827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2B6D7E" w:rsidRPr="00BB3827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2B6D7E" w:rsidRPr="00BB3827" w:rsidTr="00E82BA2">
        <w:trPr>
          <w:trHeight w:val="907"/>
          <w:jc w:val="center"/>
        </w:trPr>
        <w:tc>
          <w:tcPr>
            <w:tcW w:w="0" w:type="auto"/>
            <w:vAlign w:val="center"/>
          </w:tcPr>
          <w:p w:rsidR="002B6D7E" w:rsidRPr="00BB3827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2B6D7E" w:rsidRPr="00BB3827" w:rsidRDefault="002B6D7E" w:rsidP="000775BA">
            <w:pPr>
              <w:autoSpaceDE w:val="0"/>
              <w:autoSpaceDN w:val="0"/>
              <w:adjustRightInd w:val="0"/>
              <w:spacing w:after="0"/>
              <w:ind w:left="-50" w:right="-108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Водопроводные сети, общей протяженностью </w:t>
            </w:r>
            <w:r w:rsidR="005E36CD">
              <w:rPr>
                <w:rFonts w:ascii="Times New Roman" w:hAnsi="Times New Roman" w:cs="Times New Roman"/>
              </w:rPr>
              <w:t xml:space="preserve">3 </w:t>
            </w:r>
            <w:r w:rsidR="000775BA">
              <w:rPr>
                <w:rFonts w:ascii="Times New Roman" w:hAnsi="Times New Roman" w:cs="Times New Roman"/>
              </w:rPr>
              <w:t>048</w:t>
            </w:r>
            <w:r w:rsidRPr="00BB3827">
              <w:rPr>
                <w:rFonts w:ascii="Times New Roman" w:hAnsi="Times New Roman" w:cs="Times New Roman"/>
              </w:rPr>
              <w:t xml:space="preserve"> погонных метро</w:t>
            </w:r>
            <w:r>
              <w:rPr>
                <w:rFonts w:ascii="Times New Roman" w:hAnsi="Times New Roman" w:cs="Times New Roman"/>
              </w:rPr>
              <w:t>в, состоящие из полиэтиленовых труб</w:t>
            </w:r>
            <w:r w:rsidRPr="00BB3827">
              <w:rPr>
                <w:rFonts w:ascii="Times New Roman" w:hAnsi="Times New Roman" w:cs="Times New Roman"/>
              </w:rPr>
              <w:t xml:space="preserve">, расположенные по адресу: </w:t>
            </w:r>
            <w:r w:rsidR="000775BA">
              <w:rPr>
                <w:rFonts w:ascii="Times New Roman" w:hAnsi="Times New Roman" w:cs="Times New Roman"/>
              </w:rPr>
              <w:br/>
            </w:r>
            <w:r>
              <w:rPr>
                <w:rFonts w:ascii="Times New Roman" w:hAnsi="Times New Roman" w:cs="Times New Roman"/>
              </w:rPr>
              <w:t xml:space="preserve">Новосибирская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 w:rsidR="000775BA">
              <w:rPr>
                <w:rFonts w:ascii="Times New Roman" w:hAnsi="Times New Roman" w:cs="Times New Roman"/>
              </w:rPr>
              <w:t>Куйбышевский</w:t>
            </w:r>
            <w:r>
              <w:rPr>
                <w:rFonts w:ascii="Times New Roman" w:hAnsi="Times New Roman" w:cs="Times New Roman"/>
              </w:rPr>
              <w:t xml:space="preserve"> сельсовет, </w:t>
            </w:r>
            <w:r w:rsidR="000775BA">
              <w:rPr>
                <w:rFonts w:ascii="Times New Roman" w:hAnsi="Times New Roman" w:cs="Times New Roman"/>
              </w:rPr>
              <w:t>п. Комсомольский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2B6D7E" w:rsidRPr="00BB3827" w:rsidRDefault="002B6D7E" w:rsidP="008A49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>«</w:t>
            </w:r>
            <w:r w:rsidR="008A4945"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 w:rsidR="008A4945">
              <w:rPr>
                <w:rFonts w:ascii="Times New Roman" w:hAnsi="Times New Roman" w:cs="Times New Roman"/>
              </w:rPr>
              <w:br/>
            </w:r>
            <w:r>
              <w:rPr>
                <w:rFonts w:ascii="Times New Roman" w:hAnsi="Times New Roman" w:cs="Times New Roman"/>
              </w:rPr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AB1773" w:rsidRPr="00BB3827" w:rsidTr="00E82BA2">
        <w:trPr>
          <w:trHeight w:val="907"/>
          <w:jc w:val="center"/>
        </w:trPr>
        <w:tc>
          <w:tcPr>
            <w:tcW w:w="0" w:type="auto"/>
            <w:vAlign w:val="center"/>
          </w:tcPr>
          <w:p w:rsidR="00AB1773" w:rsidRPr="00BB3827" w:rsidRDefault="00AB1773" w:rsidP="00AB17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AB1773" w:rsidRPr="00BB3827" w:rsidRDefault="00AB1773" w:rsidP="00AB1773">
            <w:pPr>
              <w:autoSpaceDE w:val="0"/>
              <w:autoSpaceDN w:val="0"/>
              <w:adjustRightInd w:val="0"/>
              <w:spacing w:after="0"/>
              <w:ind w:left="-50" w:right="-108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Водопроводные сети, общей протяженностью </w:t>
            </w:r>
            <w:r>
              <w:rPr>
                <w:rFonts w:ascii="Times New Roman" w:hAnsi="Times New Roman" w:cs="Times New Roman"/>
              </w:rPr>
              <w:t>2 452</w:t>
            </w:r>
            <w:r w:rsidRPr="00BB3827">
              <w:rPr>
                <w:rFonts w:ascii="Times New Roman" w:hAnsi="Times New Roman" w:cs="Times New Roman"/>
              </w:rPr>
              <w:t xml:space="preserve"> погонных метро</w:t>
            </w:r>
            <w:r>
              <w:rPr>
                <w:rFonts w:ascii="Times New Roman" w:hAnsi="Times New Roman" w:cs="Times New Roman"/>
              </w:rPr>
              <w:t>в, состоящие из полиэтиленовых труб</w:t>
            </w:r>
            <w:r w:rsidRPr="00BB3827">
              <w:rPr>
                <w:rFonts w:ascii="Times New Roman" w:hAnsi="Times New Roman" w:cs="Times New Roman"/>
              </w:rPr>
              <w:t xml:space="preserve">, расположенные по адресу: </w:t>
            </w:r>
            <w:r>
              <w:rPr>
                <w:rFonts w:ascii="Times New Roman" w:hAnsi="Times New Roman" w:cs="Times New Roman"/>
              </w:rPr>
              <w:br/>
              <w:t xml:space="preserve">Новосибирская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>
              <w:rPr>
                <w:rFonts w:ascii="Times New Roman" w:hAnsi="Times New Roman" w:cs="Times New Roman"/>
              </w:rPr>
              <w:t xml:space="preserve">Куйбышевский сельсовет, п. </w:t>
            </w:r>
            <w:proofErr w:type="spellStart"/>
            <w:r>
              <w:rPr>
                <w:rFonts w:ascii="Times New Roman" w:hAnsi="Times New Roman" w:cs="Times New Roman"/>
              </w:rPr>
              <w:t>Ивушка</w:t>
            </w:r>
            <w:proofErr w:type="spellEnd"/>
          </w:p>
        </w:tc>
        <w:tc>
          <w:tcPr>
            <w:tcW w:w="3083" w:type="dxa"/>
            <w:shd w:val="clear" w:color="auto" w:fill="auto"/>
            <w:vAlign w:val="center"/>
          </w:tcPr>
          <w:p w:rsidR="00AB1773" w:rsidRPr="00BB3827" w:rsidRDefault="00AB1773" w:rsidP="00AB17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>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br/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AB1773" w:rsidRPr="00BB3827" w:rsidTr="00E82BA2">
        <w:trPr>
          <w:trHeight w:val="907"/>
          <w:jc w:val="center"/>
        </w:trPr>
        <w:tc>
          <w:tcPr>
            <w:tcW w:w="0" w:type="auto"/>
            <w:vAlign w:val="center"/>
          </w:tcPr>
          <w:p w:rsidR="00AB1773" w:rsidRPr="00BB3827" w:rsidRDefault="00AB1773" w:rsidP="00AB17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AB1773" w:rsidRPr="00BB3827" w:rsidRDefault="00AB1773" w:rsidP="00AB1773">
            <w:pPr>
              <w:autoSpaceDE w:val="0"/>
              <w:autoSpaceDN w:val="0"/>
              <w:adjustRightInd w:val="0"/>
              <w:spacing w:after="0"/>
              <w:ind w:left="-50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Скважина №102-96</w:t>
            </w:r>
            <w:r w:rsidRPr="00BB3827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 xml:space="preserve"> глубиной 40 метров, расположенной </w:t>
            </w:r>
            <w:r w:rsidRPr="00BB3827">
              <w:rPr>
                <w:rFonts w:ascii="Times New Roman" w:hAnsi="Times New Roman" w:cs="Times New Roman"/>
              </w:rPr>
              <w:t xml:space="preserve">по адресу: </w:t>
            </w:r>
            <w:r>
              <w:rPr>
                <w:rFonts w:ascii="Times New Roman" w:hAnsi="Times New Roman" w:cs="Times New Roman"/>
              </w:rPr>
              <w:t xml:space="preserve">Новосибирская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>
              <w:rPr>
                <w:rFonts w:ascii="Times New Roman" w:hAnsi="Times New Roman" w:cs="Times New Roman"/>
              </w:rPr>
              <w:t>Куйбышевский сельсовет, п. Комсомольский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AB1773" w:rsidRPr="00BB3827" w:rsidRDefault="00AB1773" w:rsidP="00AB17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>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br/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AB1773" w:rsidRPr="00BB3827" w:rsidTr="00E82BA2">
        <w:trPr>
          <w:trHeight w:val="907"/>
          <w:jc w:val="center"/>
        </w:trPr>
        <w:tc>
          <w:tcPr>
            <w:tcW w:w="0" w:type="auto"/>
            <w:vAlign w:val="center"/>
          </w:tcPr>
          <w:p w:rsidR="00AB1773" w:rsidRPr="00BB3827" w:rsidRDefault="00AB1773" w:rsidP="00AB17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4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AB1773" w:rsidRPr="00BB3827" w:rsidRDefault="00AB1773" w:rsidP="00AB1773">
            <w:pPr>
              <w:autoSpaceDE w:val="0"/>
              <w:autoSpaceDN w:val="0"/>
              <w:adjustRightInd w:val="0"/>
              <w:spacing w:after="0"/>
              <w:ind w:left="-50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Скважина №11320</w:t>
            </w:r>
            <w:r w:rsidRPr="00BB3827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 xml:space="preserve"> глубиной 40 метров, расположенной </w:t>
            </w:r>
            <w:r w:rsidRPr="00BB3827">
              <w:rPr>
                <w:rFonts w:ascii="Times New Roman" w:hAnsi="Times New Roman" w:cs="Times New Roman"/>
              </w:rPr>
              <w:t xml:space="preserve">по адресу: </w:t>
            </w:r>
            <w:r>
              <w:rPr>
                <w:rFonts w:ascii="Times New Roman" w:hAnsi="Times New Roman" w:cs="Times New Roman"/>
              </w:rPr>
              <w:t xml:space="preserve">Новосибирская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>
              <w:rPr>
                <w:rFonts w:ascii="Times New Roman" w:hAnsi="Times New Roman" w:cs="Times New Roman"/>
              </w:rPr>
              <w:t xml:space="preserve">Куйбышевский сельсовет, п. </w:t>
            </w:r>
            <w:proofErr w:type="spellStart"/>
            <w:r>
              <w:rPr>
                <w:rFonts w:ascii="Times New Roman" w:hAnsi="Times New Roman" w:cs="Times New Roman"/>
              </w:rPr>
              <w:t>Ивушка</w:t>
            </w:r>
            <w:proofErr w:type="spellEnd"/>
          </w:p>
        </w:tc>
        <w:tc>
          <w:tcPr>
            <w:tcW w:w="3083" w:type="dxa"/>
            <w:shd w:val="clear" w:color="auto" w:fill="auto"/>
            <w:vAlign w:val="center"/>
          </w:tcPr>
          <w:p w:rsidR="00AB1773" w:rsidRPr="00BB3827" w:rsidRDefault="00AB1773" w:rsidP="00AB17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>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br/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AB1773" w:rsidRPr="00BB3827" w:rsidTr="00E82BA2">
        <w:trPr>
          <w:trHeight w:val="907"/>
          <w:jc w:val="center"/>
        </w:trPr>
        <w:tc>
          <w:tcPr>
            <w:tcW w:w="0" w:type="auto"/>
            <w:vAlign w:val="center"/>
          </w:tcPr>
          <w:p w:rsidR="00AB1773" w:rsidRPr="00BB3827" w:rsidRDefault="00AB1773" w:rsidP="00AB17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AB1773" w:rsidRDefault="00AB1773" w:rsidP="00AB1773">
            <w:pPr>
              <w:autoSpaceDE w:val="0"/>
              <w:autoSpaceDN w:val="0"/>
              <w:adjustRightInd w:val="0"/>
              <w:spacing w:after="0"/>
              <w:ind w:left="-50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Станция водоподготовки </w:t>
            </w:r>
            <w:r>
              <w:rPr>
                <w:rFonts w:ascii="Times New Roman" w:hAnsi="Times New Roman" w:cs="Times New Roman"/>
              </w:rPr>
              <w:br/>
              <w:t>производительностью 24 м</w:t>
            </w:r>
            <w:r w:rsidRPr="00347947">
              <w:rPr>
                <w:rFonts w:ascii="Times New Roman" w:hAnsi="Times New Roman" w:cs="Times New Roman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</w:rPr>
              <w:t>/</w:t>
            </w:r>
            <w:proofErr w:type="spellStart"/>
            <w:r>
              <w:rPr>
                <w:rFonts w:ascii="Times New Roman" w:hAnsi="Times New Roman" w:cs="Times New Roman"/>
              </w:rPr>
              <w:t>сут</w:t>
            </w:r>
            <w:proofErr w:type="spellEnd"/>
            <w:r>
              <w:rPr>
                <w:rFonts w:ascii="Times New Roman" w:hAnsi="Times New Roman" w:cs="Times New Roman"/>
              </w:rPr>
              <w:t xml:space="preserve"> расположенной </w:t>
            </w:r>
            <w:r w:rsidRPr="00BB3827">
              <w:rPr>
                <w:rFonts w:ascii="Times New Roman" w:hAnsi="Times New Roman" w:cs="Times New Roman"/>
              </w:rPr>
              <w:t>по адресу: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br/>
              <w:t xml:space="preserve">Новосибирская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>
              <w:rPr>
                <w:rFonts w:ascii="Times New Roman" w:hAnsi="Times New Roman" w:cs="Times New Roman"/>
              </w:rPr>
              <w:t>Куйбышевский сельсовет, п. Комсомольский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AB1773" w:rsidRPr="00BB3827" w:rsidRDefault="00AB1773" w:rsidP="00AB17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>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br/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</w:tbl>
    <w:p w:rsidR="002B6D7E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Балансодержателем объектов водоснабжения </w:t>
      </w:r>
      <w:r w:rsidR="0050117B">
        <w:rPr>
          <w:rFonts w:ascii="Times New Roman" w:hAnsi="Times New Roman" w:cs="Times New Roman"/>
          <w:sz w:val="24"/>
          <w:szCs w:val="24"/>
        </w:rPr>
        <w:t>Куйбышевск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 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является </w:t>
      </w:r>
      <w:r w:rsidR="009C2DA5">
        <w:rPr>
          <w:rFonts w:ascii="Times New Roman" w:hAnsi="Times New Roman" w:cs="Times New Roman"/>
          <w:sz w:val="24"/>
          <w:szCs w:val="24"/>
        </w:rPr>
        <w:t>админ</w:t>
      </w:r>
      <w:r w:rsidR="009C2DA5">
        <w:rPr>
          <w:rFonts w:ascii="Times New Roman" w:hAnsi="Times New Roman" w:cs="Times New Roman"/>
          <w:sz w:val="24"/>
          <w:szCs w:val="24"/>
        </w:rPr>
        <w:t>и</w:t>
      </w:r>
      <w:r w:rsidR="009C2DA5">
        <w:rPr>
          <w:rFonts w:ascii="Times New Roman" w:hAnsi="Times New Roman" w:cs="Times New Roman"/>
          <w:sz w:val="24"/>
          <w:szCs w:val="24"/>
        </w:rPr>
        <w:t>страция Куйбышевского района.</w:t>
      </w:r>
    </w:p>
    <w:p w:rsidR="002B6D7E" w:rsidRPr="00444806" w:rsidRDefault="002B6D7E" w:rsidP="002B6D7E">
      <w:pPr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2B347E" w:rsidRDefault="002B6D7E" w:rsidP="002B6D7E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7" w:name="_Toc18942838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2. Направления развития централизованн</w:t>
      </w:r>
      <w:r w:rsidRPr="002B347E">
        <w:rPr>
          <w:rFonts w:ascii="Times New Roman" w:hAnsi="Times New Roman" w:cs="Times New Roman"/>
          <w:color w:val="auto"/>
          <w:sz w:val="24"/>
          <w:szCs w:val="24"/>
        </w:rPr>
        <w:t>ых систем водоснабжения</w:t>
      </w:r>
      <w:bookmarkEnd w:id="17"/>
    </w:p>
    <w:p w:rsidR="002B6D7E" w:rsidRPr="002B347E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2B347E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8" w:name="_Toc18942839"/>
      <w:r w:rsidRPr="002B34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2.1 Основные направления, принципы, задачи и целевые показатели развития </w:t>
      </w:r>
      <w:r w:rsidRPr="002B34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централизованных систем водоснабжения</w:t>
      </w:r>
      <w:bookmarkEnd w:id="18"/>
    </w:p>
    <w:p w:rsidR="002B6D7E" w:rsidRPr="002B347E" w:rsidRDefault="002B6D7E" w:rsidP="002B6D7E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2B6D7E" w:rsidRPr="002B347E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 xml:space="preserve">Развитие централизованных систем водоснабжения </w:t>
      </w:r>
      <w:r w:rsidR="0050117B" w:rsidRPr="002B347E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2B347E">
        <w:rPr>
          <w:rFonts w:ascii="Times New Roman" w:hAnsi="Times New Roman" w:cs="Times New Roman"/>
          <w:sz w:val="24"/>
          <w:szCs w:val="24"/>
        </w:rPr>
        <w:t>о</w:t>
      </w:r>
      <w:r w:rsidRPr="002B347E">
        <w:rPr>
          <w:rFonts w:ascii="Times New Roman" w:hAnsi="Times New Roman" w:cs="Times New Roman"/>
          <w:sz w:val="24"/>
          <w:szCs w:val="24"/>
        </w:rPr>
        <w:t>го сельсовета обеспеч</w:t>
      </w:r>
      <w:r w:rsidRPr="002B347E">
        <w:rPr>
          <w:rFonts w:ascii="Times New Roman" w:hAnsi="Times New Roman" w:cs="Times New Roman"/>
          <w:sz w:val="24"/>
          <w:szCs w:val="24"/>
        </w:rPr>
        <w:t>и</w:t>
      </w:r>
      <w:r w:rsidRPr="002B347E">
        <w:rPr>
          <w:rFonts w:ascii="Times New Roman" w:hAnsi="Times New Roman" w:cs="Times New Roman"/>
          <w:sz w:val="24"/>
          <w:szCs w:val="24"/>
        </w:rPr>
        <w:t>вается путем реализации инвестиционных программ. Основным преимуществом использования программно-целевого метода финансирования мероприятий заключаются в комплексном подходе к решению проблем и эффективном планировании, и мониторинге результатов реализации пр</w:t>
      </w:r>
      <w:r w:rsidRPr="002B347E">
        <w:rPr>
          <w:rFonts w:ascii="Times New Roman" w:hAnsi="Times New Roman" w:cs="Times New Roman"/>
          <w:sz w:val="24"/>
          <w:szCs w:val="24"/>
        </w:rPr>
        <w:t>о</w:t>
      </w:r>
      <w:r w:rsidRPr="002B347E">
        <w:rPr>
          <w:rFonts w:ascii="Times New Roman" w:hAnsi="Times New Roman" w:cs="Times New Roman"/>
          <w:sz w:val="24"/>
          <w:szCs w:val="24"/>
        </w:rPr>
        <w:t>граммы.</w:t>
      </w:r>
    </w:p>
    <w:p w:rsidR="002B6D7E" w:rsidRPr="002B347E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>В соответствии с постановлением Правительства РФ от 05.09.2013 №782 «О схемах вод</w:t>
      </w:r>
      <w:r w:rsidRPr="002B347E">
        <w:rPr>
          <w:rFonts w:ascii="Times New Roman" w:hAnsi="Times New Roman" w:cs="Times New Roman"/>
          <w:sz w:val="24"/>
          <w:szCs w:val="24"/>
        </w:rPr>
        <w:t>о</w:t>
      </w:r>
      <w:r w:rsidRPr="002B347E">
        <w:rPr>
          <w:rFonts w:ascii="Times New Roman" w:hAnsi="Times New Roman" w:cs="Times New Roman"/>
          <w:sz w:val="24"/>
          <w:szCs w:val="24"/>
        </w:rPr>
        <w:t>снабжения и водоотведения» (вместе с «Правилами разработки и утверждения схем водоснабж</w:t>
      </w:r>
      <w:r w:rsidRPr="002B347E">
        <w:rPr>
          <w:rFonts w:ascii="Times New Roman" w:hAnsi="Times New Roman" w:cs="Times New Roman"/>
          <w:sz w:val="24"/>
          <w:szCs w:val="24"/>
        </w:rPr>
        <w:t>е</w:t>
      </w:r>
      <w:r w:rsidRPr="002B347E">
        <w:rPr>
          <w:rFonts w:ascii="Times New Roman" w:hAnsi="Times New Roman" w:cs="Times New Roman"/>
          <w:sz w:val="24"/>
          <w:szCs w:val="24"/>
        </w:rPr>
        <w:t>ния и водоотведения», «Требованиями к содержанию схем водоснабжения и водоотведения») к целевым показателям развития централизованных систем водоснабжения относятся:</w:t>
      </w:r>
    </w:p>
    <w:p w:rsidR="002B6D7E" w:rsidRPr="002B347E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>показатели качества питьевой воды;</w:t>
      </w:r>
    </w:p>
    <w:p w:rsidR="002B6D7E" w:rsidRPr="002B347E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водоснабжения;</w:t>
      </w:r>
    </w:p>
    <w:p w:rsidR="002B6D7E" w:rsidRPr="002B347E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2B6D7E" w:rsidRPr="002B347E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ресурсов, в том числе сокращения потерь в</w:t>
      </w:r>
      <w:r w:rsidRPr="002B347E">
        <w:rPr>
          <w:rFonts w:ascii="Times New Roman" w:hAnsi="Times New Roman" w:cs="Times New Roman"/>
          <w:sz w:val="24"/>
          <w:szCs w:val="24"/>
        </w:rPr>
        <w:t>о</w:t>
      </w:r>
      <w:r w:rsidRPr="002B347E">
        <w:rPr>
          <w:rFonts w:ascii="Times New Roman" w:hAnsi="Times New Roman" w:cs="Times New Roman"/>
          <w:sz w:val="24"/>
          <w:szCs w:val="24"/>
        </w:rPr>
        <w:t>ды при транспортировке;</w:t>
      </w:r>
    </w:p>
    <w:p w:rsidR="002B6D7E" w:rsidRPr="002B347E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инвестиционной программы и их эффе</w:t>
      </w:r>
      <w:r w:rsidRPr="002B347E">
        <w:rPr>
          <w:rFonts w:ascii="Times New Roman" w:hAnsi="Times New Roman" w:cs="Times New Roman"/>
          <w:sz w:val="24"/>
          <w:szCs w:val="24"/>
        </w:rPr>
        <w:t>к</w:t>
      </w:r>
      <w:r w:rsidRPr="002B347E">
        <w:rPr>
          <w:rFonts w:ascii="Times New Roman" w:hAnsi="Times New Roman" w:cs="Times New Roman"/>
          <w:sz w:val="24"/>
          <w:szCs w:val="24"/>
        </w:rPr>
        <w:t>тивности - улучшение качества воды;</w:t>
      </w:r>
    </w:p>
    <w:p w:rsidR="002B6D7E" w:rsidRPr="002B347E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2B347E">
        <w:rPr>
          <w:rFonts w:ascii="Times New Roman" w:hAnsi="Times New Roman" w:cs="Times New Roman"/>
          <w:sz w:val="24"/>
          <w:szCs w:val="24"/>
        </w:rPr>
        <w:t>е</w:t>
      </w:r>
      <w:r w:rsidRPr="002B347E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2B347E">
        <w:rPr>
          <w:rFonts w:ascii="Times New Roman" w:hAnsi="Times New Roman" w:cs="Times New Roman"/>
          <w:sz w:val="24"/>
          <w:szCs w:val="24"/>
        </w:rPr>
        <w:t>о</w:t>
      </w:r>
      <w:r w:rsidRPr="002B347E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2B6D7E" w:rsidRPr="002B347E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>Наименование целевых программ, задачи и целевые показатели в части развития централ</w:t>
      </w:r>
      <w:r w:rsidRPr="002B347E">
        <w:rPr>
          <w:rFonts w:ascii="Times New Roman" w:hAnsi="Times New Roman" w:cs="Times New Roman"/>
          <w:sz w:val="24"/>
          <w:szCs w:val="24"/>
        </w:rPr>
        <w:t>и</w:t>
      </w:r>
      <w:r w:rsidRPr="002B347E">
        <w:rPr>
          <w:rFonts w:ascii="Times New Roman" w:hAnsi="Times New Roman" w:cs="Times New Roman"/>
          <w:sz w:val="24"/>
          <w:szCs w:val="24"/>
        </w:rPr>
        <w:t xml:space="preserve">зованных систем водоснабжения приведены в таблице </w:t>
      </w:r>
      <w:r w:rsidR="00347947" w:rsidRPr="002B347E">
        <w:rPr>
          <w:rFonts w:ascii="Times New Roman" w:hAnsi="Times New Roman" w:cs="Times New Roman"/>
          <w:sz w:val="24"/>
          <w:szCs w:val="24"/>
        </w:rPr>
        <w:t>8</w:t>
      </w:r>
      <w:r w:rsidRPr="002B347E">
        <w:rPr>
          <w:rFonts w:ascii="Times New Roman" w:hAnsi="Times New Roman" w:cs="Times New Roman"/>
          <w:sz w:val="24"/>
          <w:szCs w:val="24"/>
        </w:rPr>
        <w:t>.</w:t>
      </w:r>
    </w:p>
    <w:p w:rsidR="002B6D7E" w:rsidRPr="002B347E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2B347E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1A1214" w:rsidRPr="002B347E">
        <w:rPr>
          <w:rFonts w:ascii="Times New Roman" w:hAnsi="Times New Roman" w:cs="Times New Roman"/>
          <w:sz w:val="24"/>
          <w:szCs w:val="24"/>
        </w:rPr>
        <w:t>8</w:t>
      </w:r>
      <w:r w:rsidRPr="002B347E">
        <w:rPr>
          <w:rFonts w:ascii="Times New Roman" w:hAnsi="Times New Roman" w:cs="Times New Roman"/>
          <w:sz w:val="24"/>
          <w:szCs w:val="24"/>
        </w:rPr>
        <w:t xml:space="preserve"> – Целевые программы и показатели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68"/>
        <w:gridCol w:w="8753"/>
      </w:tblGrid>
      <w:tr w:rsidR="002B6D7E" w:rsidRPr="00BA6210" w:rsidTr="002B6D7E">
        <w:tc>
          <w:tcPr>
            <w:tcW w:w="10421" w:type="dxa"/>
            <w:gridSpan w:val="2"/>
            <w:shd w:val="clear" w:color="auto" w:fill="auto"/>
          </w:tcPr>
          <w:p w:rsidR="002B347E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 xml:space="preserve">Долгосрочная целевая программа «Развитие водохозяйственного комплекса </w:t>
            </w:r>
            <w:r w:rsidR="0050117B">
              <w:rPr>
                <w:rFonts w:ascii="Times New Roman" w:hAnsi="Times New Roman" w:cs="Times New Roman"/>
                <w:b/>
                <w:color w:val="000000" w:themeColor="text1"/>
              </w:rPr>
              <w:t>Куйбышевск</w:t>
            </w:r>
            <w:r w:rsidR="005167EE">
              <w:rPr>
                <w:rFonts w:ascii="Times New Roman" w:hAnsi="Times New Roman" w:cs="Times New Roman"/>
                <w:b/>
                <w:color w:val="000000" w:themeColor="text1"/>
              </w:rPr>
              <w:t>о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го </w:t>
            </w:r>
          </w:p>
          <w:p w:rsidR="002B6D7E" w:rsidRPr="00BA6210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highlight w:val="yellow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</w:rPr>
              <w:t>сельсовета Новосибирской области</w:t>
            </w: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 xml:space="preserve"> в 2012 – 2020 года»</w:t>
            </w:r>
          </w:p>
        </w:tc>
      </w:tr>
      <w:tr w:rsidR="002B6D7E" w:rsidRPr="00BA6210" w:rsidTr="002B6D7E">
        <w:tc>
          <w:tcPr>
            <w:tcW w:w="1668" w:type="dxa"/>
            <w:shd w:val="clear" w:color="auto" w:fill="auto"/>
            <w:vAlign w:val="center"/>
          </w:tcPr>
          <w:p w:rsidR="002B6D7E" w:rsidRPr="00BA6210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>1</w:t>
            </w:r>
          </w:p>
        </w:tc>
        <w:tc>
          <w:tcPr>
            <w:tcW w:w="8753" w:type="dxa"/>
            <w:shd w:val="clear" w:color="auto" w:fill="auto"/>
          </w:tcPr>
          <w:p w:rsidR="002B6D7E" w:rsidRPr="00BA6210" w:rsidRDefault="002B6D7E" w:rsidP="002B6D7E">
            <w:pPr>
              <w:pStyle w:val="ae"/>
              <w:tabs>
                <w:tab w:val="left" w:pos="519"/>
              </w:tabs>
              <w:autoSpaceDE w:val="0"/>
              <w:autoSpaceDN w:val="0"/>
              <w:adjustRightInd w:val="0"/>
              <w:spacing w:after="0"/>
              <w:ind w:left="317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>2</w:t>
            </w:r>
          </w:p>
        </w:tc>
      </w:tr>
      <w:tr w:rsidR="002B6D7E" w:rsidRPr="00BA6210" w:rsidTr="002B6D7E">
        <w:tc>
          <w:tcPr>
            <w:tcW w:w="1668" w:type="dxa"/>
            <w:shd w:val="clear" w:color="auto" w:fill="auto"/>
            <w:vAlign w:val="center"/>
          </w:tcPr>
          <w:p w:rsidR="002B6D7E" w:rsidRPr="00BA6210" w:rsidRDefault="002B6D7E" w:rsidP="002B6D7E">
            <w:pPr>
              <w:spacing w:after="0" w:line="31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Цели Госуда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р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ственной пр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граммы</w:t>
            </w:r>
          </w:p>
          <w:p w:rsidR="002B6D7E" w:rsidRPr="00BA6210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753" w:type="dxa"/>
            <w:shd w:val="clear" w:color="auto" w:fill="auto"/>
          </w:tcPr>
          <w:p w:rsidR="002B6D7E" w:rsidRPr="00BA6210" w:rsidRDefault="002B6D7E" w:rsidP="002B6D7E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уровня экологической безопасности и сохранение природных систем.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Устойчивое обеспечение экономики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 xml:space="preserve"> 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запасами минеральн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го сырья и геологической информацией о недрах.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Устойчивое водопользование при сохранении водных экосистем и обеспечение з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щищенности населения и объектов экономики и социальной сферы от негативного воздействия вод.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эффективной деятельности ДПР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и подведо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м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ственного ему ГКУ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"Областной комитет природных ресу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р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сов" (далее - ГКУ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"ОКПР")</w:t>
            </w:r>
          </w:p>
        </w:tc>
      </w:tr>
      <w:tr w:rsidR="002B6D7E" w:rsidRPr="00BA6210" w:rsidTr="002B6D7E">
        <w:tc>
          <w:tcPr>
            <w:tcW w:w="1668" w:type="dxa"/>
            <w:shd w:val="clear" w:color="auto" w:fill="auto"/>
            <w:vAlign w:val="center"/>
          </w:tcPr>
          <w:p w:rsidR="002B6D7E" w:rsidRPr="00BA6210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Задачи Гос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у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дарственной программы</w:t>
            </w:r>
          </w:p>
        </w:tc>
        <w:tc>
          <w:tcPr>
            <w:tcW w:w="8753" w:type="dxa"/>
            <w:shd w:val="clear" w:color="auto" w:fill="auto"/>
          </w:tcPr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Снижение общей антропогенной нагрузки на окружающую среду на основе пов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ы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шения экологической эффективности экономики.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Сохранение и восстановление биологического разнообразия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эффективности мониторинга окружающей среды.</w:t>
            </w:r>
          </w:p>
          <w:p w:rsidR="002B6D7E" w:rsidRPr="00E55536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E55536">
              <w:rPr>
                <w:color w:val="000000" w:themeColor="text1"/>
                <w:spacing w:val="2"/>
                <w:sz w:val="22"/>
                <w:szCs w:val="22"/>
              </w:rPr>
              <w:lastRenderedPageBreak/>
              <w:t>Организация и обеспечение выполнения работ и научных исследований по вопр</w:t>
            </w:r>
            <w:r w:rsidRPr="00E55536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E55536">
              <w:rPr>
                <w:color w:val="000000" w:themeColor="text1"/>
                <w:spacing w:val="2"/>
                <w:sz w:val="22"/>
                <w:szCs w:val="22"/>
              </w:rPr>
              <w:t>сам охраны окружающей среды на территории Новосибирской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E55536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функционирования системы регулирования и управл</w:t>
            </w:r>
            <w:r w:rsidRPr="00E55536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E55536">
              <w:rPr>
                <w:color w:val="000000" w:themeColor="text1"/>
                <w:spacing w:val="2"/>
                <w:sz w:val="22"/>
                <w:szCs w:val="22"/>
              </w:rPr>
              <w:t>ния в области охраны окружающей среды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и экологической безопасности.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Повышение геологической изученности территории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области, пол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у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чение геологической информации.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воспроизводства минерально-сырьевой базы на территории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 xml:space="preserve"> Новос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Удовлетворение потребностей строительной индустрии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в строительных материалах.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рационального использования минерально-сырьевых ресурсов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социально-экономических потребностей в водных ресурсах, охраны и восстановления водных объектов, эффективного и рационального использования водных ресурсов, удовлетворения потребностей населения и хозяйствующих суб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ъ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ектов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в водных ресурсах в требуемом количестве и в соо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ветствии с показателями качества воды в водных объектах.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Предотвращение негативного воздействия вод и ликвидация его последствий в 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ношении водных объектов, находящихся в федеральной собственности и полн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стью расположенных на территории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Ликвидация локальных дефицитов водных ресурсов на территории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 xml:space="preserve">Новосибирской 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Восстановление и экологическая реабилитация водных объектов, утративших сп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собность к самоочищению, улучшение их экологического состояния.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эксплуатационной надежности бесхозяйных и муниципальных гидр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технических сооружений прудов (водохранилищ) (гидроузлов), расположенных в пределах водных объектов федеральной собственности и (или) обеспечивающих безопасность населения и объектов экономики от негативного воздействия вод (за исключением сооружений транспортного назначения и сооружений, обеспечива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ю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щих технологические схемы систем промышленного, сельскохозяйственного и коммунального водоснабжения и водоотведения).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населенных пунктов, объектов экономики и социальной сферы 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оружениями инженерной защиты.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качества оказания государственных услуг и исполнения государстве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ных функций в сфере воспроизводства и использования минерально-сырьевых и водных ресурсов.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управления государственными финансами в сфере во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производства и использования минерально-сырьевых и водных ресурсов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</w:tc>
      </w:tr>
      <w:tr w:rsidR="002B6D7E" w:rsidRPr="00BA6210" w:rsidTr="002B6D7E">
        <w:tc>
          <w:tcPr>
            <w:tcW w:w="1668" w:type="dxa"/>
            <w:shd w:val="clear" w:color="auto" w:fill="auto"/>
            <w:vAlign w:val="center"/>
          </w:tcPr>
          <w:p w:rsidR="002B6D7E" w:rsidRPr="00BA6210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</w:pP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lastRenderedPageBreak/>
              <w:t>Ожидаемые конечные р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е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зультаты ре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а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лизации Гос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у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дарственной программы</w:t>
            </w:r>
          </w:p>
        </w:tc>
        <w:tc>
          <w:tcPr>
            <w:tcW w:w="8753" w:type="dxa"/>
            <w:shd w:val="clear" w:color="auto" w:fill="auto"/>
          </w:tcPr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Эффективное функционирование системы регулирования и управления в области охраны окружающей среды и обеспечения экологической безопасности.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Экологически безопасная и комфортная обстановка в местах проживания насел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ния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области, его работы и отдыха.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потребностей населения, органов государственной власти, секторов экономики в информации о состоянии окружающей среды в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ти, ее загрязнении.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Получение научных данных, создающих основу для формирования государстве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ной политики в сфере охраны окружающей среды.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Сохранность редких и исчезающих видов животных, растений и грибов, улучшение 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lastRenderedPageBreak/>
              <w:t xml:space="preserve">условий для сохранения биологического разнообразия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Наличие современной геолого-картографической основы территории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р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для обеспечения нужд хозяйственной деятельности, прогноза разв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тия минерально-сырьевой базы.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Наличие геологической информации о недрах, представляемой различным потр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бителям с использованием современных технологий доступа.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Наличие минерально-сырьевой базы, обеспечивающей потребности устойчивого развития добывающих мощностей базовых отраслей промышленности.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Научно обоснованная система требований комплексного изучения и рационального использования минерально-сырьевых ресурсов.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Государственный фонд недр, осваиваемый в интересах нынешнего поколения с учетом интересов будущих поколений.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и рационального использования водных ресурсов, снижение антропогенной нагрузки на водные объекты на основе исключения нел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гитимного использования поверхностных водных объектов и осуществления ко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троля выполнения установленных условий водопользования, установления и з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крепления на местности </w:t>
            </w:r>
            <w:proofErr w:type="spellStart"/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водоохранных</w:t>
            </w:r>
            <w:proofErr w:type="spellEnd"/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зон и прибрежных защитных полос водных объектов, испытывающих антропогенную нагрузку.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Гарантированное обеспечение водными ресурсами текущих и перспективных п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требностей населения и объектов экономики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Создание и обеспечение благоприятных экологических условий для жизни насел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ния, развития сферы услуг в области рекреации.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степени защищенности населения, объектов экономики и социальной сферы от негативного воздействия вод в результате выполнения мероприятий по предотвращению негативного воздействия вод в отношении водных объектов, 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ходящихся в федеральной собственности и полностью расположенных на террит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области, приведению гидротехнических сооружений в техн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чески безопасное состояние, обеспечению сооружениями инженерной защиты.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условий для достижения целей Государственной программы в целом и входящих в ее состав подпрограмм.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качества и доступности государственных услуг в сфере экологии, воспроизводства и использования минерально-сырьевых и водных ресурсов.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эффективности бюджетных расходов в сфере экологии, воспроизво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д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ства и использования минерально-сырьевых и водных ресурсов</w:t>
            </w:r>
          </w:p>
        </w:tc>
      </w:tr>
      <w:tr w:rsidR="002B6D7E" w:rsidRPr="00BA6210" w:rsidTr="002B6D7E">
        <w:tc>
          <w:tcPr>
            <w:tcW w:w="10421" w:type="dxa"/>
            <w:gridSpan w:val="2"/>
            <w:shd w:val="clear" w:color="auto" w:fill="auto"/>
          </w:tcPr>
          <w:p w:rsidR="002B347E" w:rsidRDefault="002B347E" w:rsidP="002B34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</w:rPr>
              <w:lastRenderedPageBreak/>
              <w:t>Программа</w:t>
            </w:r>
            <w:r w:rsidR="002B6D7E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>к</w:t>
            </w:r>
            <w:r w:rsidR="002B6D7E" w:rsidRPr="002274FA">
              <w:rPr>
                <w:rFonts w:ascii="Times New Roman" w:hAnsi="Times New Roman" w:cs="Times New Roman"/>
                <w:b/>
                <w:color w:val="000000" w:themeColor="text1"/>
              </w:rPr>
              <w:t>омплексного развития системы</w:t>
            </w:r>
            <w:r w:rsidR="002B6D7E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2B6D7E" w:rsidRPr="002274FA">
              <w:rPr>
                <w:rFonts w:ascii="Times New Roman" w:hAnsi="Times New Roman" w:cs="Times New Roman"/>
                <w:b/>
                <w:color w:val="000000" w:themeColor="text1"/>
              </w:rPr>
              <w:t>коммунальной инфраструктуры</w:t>
            </w:r>
            <w:r w:rsidR="002B6D7E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50117B">
              <w:rPr>
                <w:rFonts w:ascii="Times New Roman" w:hAnsi="Times New Roman" w:cs="Times New Roman"/>
                <w:b/>
                <w:color w:val="000000" w:themeColor="text1"/>
              </w:rPr>
              <w:t>Куйбышевск</w:t>
            </w:r>
            <w:r w:rsidR="005167EE">
              <w:rPr>
                <w:rFonts w:ascii="Times New Roman" w:hAnsi="Times New Roman" w:cs="Times New Roman"/>
                <w:b/>
                <w:color w:val="000000" w:themeColor="text1"/>
              </w:rPr>
              <w:t>о</w:t>
            </w:r>
            <w:r w:rsidR="002B6D7E">
              <w:rPr>
                <w:rFonts w:ascii="Times New Roman" w:hAnsi="Times New Roman" w:cs="Times New Roman"/>
                <w:b/>
                <w:color w:val="000000" w:themeColor="text1"/>
              </w:rPr>
              <w:t>го</w:t>
            </w:r>
            <w:r w:rsidR="002B6D7E" w:rsidRPr="002274FA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</w:p>
          <w:p w:rsidR="002B6D7E" w:rsidRPr="00BA6210" w:rsidRDefault="002B6D7E" w:rsidP="002B34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сельсовета </w:t>
            </w:r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t>Куйбышевского района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t>Новосибирской области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н</w:t>
            </w:r>
            <w:r w:rsidR="00E82BA2">
              <w:rPr>
                <w:rFonts w:ascii="Times New Roman" w:hAnsi="Times New Roman" w:cs="Times New Roman"/>
                <w:b/>
                <w:color w:val="000000" w:themeColor="text1"/>
              </w:rPr>
              <w:t>а 2012-2020 года</w:t>
            </w:r>
          </w:p>
        </w:tc>
      </w:tr>
      <w:tr w:rsidR="002B6D7E" w:rsidRPr="00733071" w:rsidTr="002B347E">
        <w:tc>
          <w:tcPr>
            <w:tcW w:w="1668" w:type="dxa"/>
            <w:shd w:val="clear" w:color="auto" w:fill="auto"/>
            <w:vAlign w:val="center"/>
          </w:tcPr>
          <w:p w:rsidR="002B6D7E" w:rsidRPr="00733071" w:rsidRDefault="002B6D7E" w:rsidP="002B347E">
            <w:pPr>
              <w:pStyle w:val="TableParagraph"/>
              <w:spacing w:line="267" w:lineRule="exact"/>
              <w:ind w:left="102"/>
              <w:jc w:val="center"/>
              <w:rPr>
                <w:rFonts w:ascii="Times New Roman" w:eastAsia="Times New Roman" w:hAnsi="Times New Roman" w:cs="Times New Roman"/>
              </w:rPr>
            </w:pPr>
            <w:proofErr w:type="spellStart"/>
            <w:r w:rsidRPr="00733071">
              <w:rPr>
                <w:rFonts w:ascii="Times New Roman" w:hAnsi="Times New Roman"/>
                <w:spacing w:val="-1"/>
              </w:rPr>
              <w:t>Цели</w:t>
            </w:r>
            <w:proofErr w:type="spellEnd"/>
            <w:r w:rsidRPr="00733071">
              <w:rPr>
                <w:rFonts w:ascii="Times New Roman" w:hAnsi="Times New Roman"/>
                <w:spacing w:val="1"/>
              </w:rPr>
              <w:t xml:space="preserve"> </w:t>
            </w:r>
            <w:r w:rsidRPr="00733071">
              <w:rPr>
                <w:rFonts w:ascii="Times New Roman" w:hAnsi="Times New Roman"/>
              </w:rPr>
              <w:t xml:space="preserve">и </w:t>
            </w:r>
            <w:proofErr w:type="spellStart"/>
            <w:r w:rsidRPr="00733071">
              <w:rPr>
                <w:rFonts w:ascii="Times New Roman" w:hAnsi="Times New Roman"/>
                <w:spacing w:val="-1"/>
              </w:rPr>
              <w:t>задачи</w:t>
            </w:r>
            <w:proofErr w:type="spellEnd"/>
            <w:r w:rsidRPr="00733071">
              <w:rPr>
                <w:rFonts w:ascii="Times New Roman" w:hAnsi="Times New Roman"/>
              </w:rPr>
              <w:t xml:space="preserve"> </w:t>
            </w:r>
            <w:proofErr w:type="spellStart"/>
            <w:r w:rsidRPr="00733071">
              <w:rPr>
                <w:rFonts w:ascii="Times New Roman" w:hAnsi="Times New Roman"/>
                <w:spacing w:val="-1"/>
              </w:rPr>
              <w:t>программы</w:t>
            </w:r>
            <w:proofErr w:type="spellEnd"/>
          </w:p>
        </w:tc>
        <w:tc>
          <w:tcPr>
            <w:tcW w:w="8753" w:type="dxa"/>
            <w:shd w:val="clear" w:color="auto" w:fill="auto"/>
          </w:tcPr>
          <w:p w:rsidR="002B6D7E" w:rsidRDefault="002B6D7E" w:rsidP="002B6D7E">
            <w:pPr>
              <w:widowControl w:val="0"/>
              <w:tabs>
                <w:tab w:val="left" w:pos="600"/>
              </w:tabs>
              <w:spacing w:after="0"/>
              <w:ind w:right="598"/>
              <w:rPr>
                <w:rFonts w:ascii="Times New Roman" w:hAnsi="Times New Roman"/>
                <w:spacing w:val="-1"/>
              </w:rPr>
            </w:pPr>
            <w:r w:rsidRPr="00733071">
              <w:rPr>
                <w:rFonts w:ascii="Times New Roman" w:hAnsi="Times New Roman"/>
                <w:spacing w:val="-1"/>
              </w:rPr>
              <w:t>Основные цели Программы:</w:t>
            </w:r>
          </w:p>
          <w:p w:rsidR="002B6D7E" w:rsidRPr="003605DA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строительство и модернизация (реконструкция) системы коммунальной и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фраструктуры </w:t>
            </w:r>
            <w:r w:rsidR="0050117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Куйбышевск</w:t>
            </w:r>
            <w:r w:rsidR="005167EE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го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сельсовета; </w:t>
            </w:r>
          </w:p>
          <w:p w:rsidR="002B6D7E" w:rsidRPr="003605DA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экономия энергетических и трудовых ресурсов в системе коммунальной и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фраструктуры </w:t>
            </w:r>
            <w:r w:rsidR="0050117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Куйбышевск</w:t>
            </w:r>
            <w:r w:rsidR="005167EE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го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сельсовета;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повышение качества предоставляемых коммунальных услуг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улучшение состояния окружающей среды, экологическая безопасность ра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з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вития </w:t>
            </w:r>
            <w:r w:rsidR="0050117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Куйбышевск</w:t>
            </w:r>
            <w:r w:rsidR="005167EE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го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сельсовета, создание благоприятных условий для проживания населения.</w:t>
            </w:r>
          </w:p>
          <w:p w:rsidR="002B6D7E" w:rsidRPr="00733071" w:rsidRDefault="002B6D7E" w:rsidP="002B6D7E">
            <w:pPr>
              <w:widowControl w:val="0"/>
              <w:tabs>
                <w:tab w:val="left" w:pos="600"/>
              </w:tabs>
              <w:spacing w:after="0"/>
              <w:ind w:left="175" w:right="598"/>
              <w:rPr>
                <w:rFonts w:ascii="Times New Roman" w:hAnsi="Times New Roman"/>
                <w:spacing w:val="-1"/>
              </w:rPr>
            </w:pPr>
            <w:r w:rsidRPr="00733071">
              <w:rPr>
                <w:rFonts w:ascii="Times New Roman" w:hAnsi="Times New Roman"/>
                <w:spacing w:val="-1"/>
              </w:rPr>
              <w:t>Для достижения поставленных целей необходимо решить следующие задачи: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и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нженерно-техническая оптимизация систем коммунальной инфраструкт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ры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овышение надежности систем коммунальной инфраструктуры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беспечение более комфортных условий проживания населения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сельсовета;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овышение качества, </w:t>
            </w:r>
            <w:proofErr w:type="gramStart"/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предоставляемых</w:t>
            </w:r>
            <w:proofErr w:type="gramEnd"/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ЖКУ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нижение потребление энергетических ресурсов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нижение потерь при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поставке ресурсов потребителям;</w:t>
            </w:r>
          </w:p>
          <w:p w:rsidR="002B6D7E" w:rsidRPr="00733071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лучшение экологической обстановки в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сельсовете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.</w:t>
            </w:r>
          </w:p>
        </w:tc>
      </w:tr>
      <w:tr w:rsidR="002B6D7E" w:rsidRPr="00733071" w:rsidTr="002B347E">
        <w:tc>
          <w:tcPr>
            <w:tcW w:w="1668" w:type="dxa"/>
            <w:shd w:val="clear" w:color="auto" w:fill="auto"/>
            <w:vAlign w:val="center"/>
          </w:tcPr>
          <w:p w:rsidR="002B6D7E" w:rsidRPr="00733071" w:rsidRDefault="002B6D7E" w:rsidP="002B347E">
            <w:pPr>
              <w:pStyle w:val="TableParagraph"/>
              <w:ind w:left="102" w:right="129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733071">
              <w:rPr>
                <w:rFonts w:ascii="Times New Roman" w:hAnsi="Times New Roman"/>
                <w:spacing w:val="-1"/>
                <w:lang w:val="ru-RU"/>
              </w:rPr>
              <w:lastRenderedPageBreak/>
              <w:t>Ожидаемые</w:t>
            </w:r>
            <w:r w:rsidRPr="00733071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конечные</w:t>
            </w:r>
            <w:r>
              <w:rPr>
                <w:rFonts w:ascii="Times New Roman" w:hAnsi="Times New Roman"/>
                <w:lang w:val="ru-RU"/>
              </w:rPr>
              <w:t xml:space="preserve"> ре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зультаты</w:t>
            </w:r>
            <w:r w:rsidRPr="00733071">
              <w:rPr>
                <w:rFonts w:ascii="Times New Roman" w:hAnsi="Times New Roman"/>
                <w:lang w:val="ru-RU"/>
              </w:rPr>
              <w:t xml:space="preserve"> реализации</w:t>
            </w:r>
            <w:r w:rsidRPr="00733071">
              <w:rPr>
                <w:rFonts w:ascii="Times New Roman" w:hAnsi="Times New Roman"/>
                <w:spacing w:val="2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1"/>
                <w:lang w:val="ru-RU"/>
              </w:rPr>
              <w:t>Про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граммы, выраженные</w:t>
            </w:r>
            <w:r w:rsidRPr="00733071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lang w:val="ru-RU"/>
              </w:rPr>
              <w:t>в</w:t>
            </w:r>
            <w:r w:rsidRPr="00733071">
              <w:rPr>
                <w:rFonts w:ascii="Times New Roman" w:hAnsi="Times New Roman"/>
                <w:spacing w:val="23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количес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т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венно</w:t>
            </w:r>
            <w:r w:rsidRPr="00733071">
              <w:rPr>
                <w:rFonts w:ascii="Times New Roman" w:hAnsi="Times New Roman"/>
                <w:spacing w:val="1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изм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е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римых</w:t>
            </w:r>
            <w:r w:rsidRPr="00733071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пок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а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зателях</w:t>
            </w:r>
          </w:p>
        </w:tc>
        <w:tc>
          <w:tcPr>
            <w:tcW w:w="8753" w:type="dxa"/>
            <w:shd w:val="clear" w:color="auto" w:fill="auto"/>
            <w:vAlign w:val="center"/>
          </w:tcPr>
          <w:p w:rsidR="002B6D7E" w:rsidRPr="002A20E7" w:rsidRDefault="002B6D7E" w:rsidP="002B6D7E">
            <w:pPr>
              <w:widowControl w:val="0"/>
              <w:tabs>
                <w:tab w:val="left" w:pos="600"/>
              </w:tabs>
              <w:spacing w:after="0"/>
              <w:ind w:right="598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hAnsi="Times New Roman"/>
                <w:spacing w:val="-1"/>
              </w:rPr>
              <w:t>Реализация мероприятий Программы позволит за период ее действия:</w:t>
            </w:r>
          </w:p>
          <w:p w:rsidR="002B6D7E" w:rsidRPr="002A20E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hAnsi="Times New Roman"/>
                <w:spacing w:val="-1"/>
              </w:rPr>
              <w:t>улучшить качественные показатели питьевой воды</w:t>
            </w:r>
            <w:r>
              <w:rPr>
                <w:rFonts w:ascii="Times New Roman" w:hAnsi="Times New Roman"/>
                <w:spacing w:val="-1"/>
              </w:rPr>
              <w:t>;</w:t>
            </w:r>
          </w:p>
          <w:p w:rsidR="002B6D7E" w:rsidRPr="002274FA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 xml:space="preserve"> </w:t>
            </w:r>
            <w:r w:rsidRPr="002274FA">
              <w:rPr>
                <w:rFonts w:ascii="Times New Roman" w:hAnsi="Times New Roman"/>
                <w:spacing w:val="-1"/>
              </w:rPr>
              <w:t>обеспечить бесперебойное водоснабжение населенных пунктов;</w:t>
            </w:r>
          </w:p>
          <w:p w:rsidR="002B6D7E" w:rsidRPr="002274FA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 xml:space="preserve"> </w:t>
            </w:r>
            <w:r w:rsidRPr="002274FA">
              <w:rPr>
                <w:rFonts w:ascii="Times New Roman" w:hAnsi="Times New Roman"/>
                <w:spacing w:val="-1"/>
              </w:rPr>
              <w:t xml:space="preserve">сократить удельные расходы на энергию и другие эксплуатационные расходы; </w:t>
            </w:r>
          </w:p>
          <w:p w:rsidR="002B6D7E" w:rsidRPr="004D49C5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 xml:space="preserve"> </w:t>
            </w:r>
            <w:r w:rsidRPr="002274FA">
              <w:rPr>
                <w:rFonts w:ascii="Times New Roman" w:hAnsi="Times New Roman"/>
                <w:spacing w:val="-1"/>
              </w:rPr>
              <w:t>увеличить количество потребителей услуг, а также объем сбора ср</w:t>
            </w:r>
            <w:r>
              <w:rPr>
                <w:rFonts w:ascii="Times New Roman" w:hAnsi="Times New Roman"/>
                <w:spacing w:val="-1"/>
              </w:rPr>
              <w:t>едств за предоставленные услуги.</w:t>
            </w:r>
          </w:p>
        </w:tc>
      </w:tr>
      <w:tr w:rsidR="002B6D7E" w:rsidRPr="00733071" w:rsidTr="002B6D7E">
        <w:tc>
          <w:tcPr>
            <w:tcW w:w="10421" w:type="dxa"/>
            <w:gridSpan w:val="2"/>
            <w:shd w:val="clear" w:color="auto" w:fill="auto"/>
          </w:tcPr>
          <w:p w:rsidR="002B6D7E" w:rsidRPr="005F4743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EA0FDA">
              <w:rPr>
                <w:rFonts w:ascii="Times New Roman" w:hAnsi="Times New Roman"/>
                <w:b/>
              </w:rPr>
              <w:t xml:space="preserve">Государственная Программа </w:t>
            </w:r>
            <w:r>
              <w:rPr>
                <w:rFonts w:ascii="Times New Roman" w:hAnsi="Times New Roman"/>
                <w:b/>
              </w:rPr>
              <w:t>Новосибирской</w:t>
            </w:r>
            <w:r w:rsidRPr="00EA0FDA">
              <w:rPr>
                <w:rFonts w:ascii="Times New Roman" w:hAnsi="Times New Roman"/>
                <w:b/>
              </w:rPr>
              <w:t xml:space="preserve"> области "Чистая вода"</w:t>
            </w:r>
            <w:r>
              <w:rPr>
                <w:rFonts w:ascii="Times New Roman" w:hAnsi="Times New Roman"/>
                <w:b/>
              </w:rPr>
              <w:t xml:space="preserve"> на 2019-2024 годы</w:t>
            </w:r>
          </w:p>
        </w:tc>
      </w:tr>
      <w:tr w:rsidR="002B6D7E" w:rsidRPr="00733071" w:rsidTr="002B347E">
        <w:tc>
          <w:tcPr>
            <w:tcW w:w="1668" w:type="dxa"/>
            <w:shd w:val="clear" w:color="auto" w:fill="auto"/>
            <w:vAlign w:val="center"/>
          </w:tcPr>
          <w:p w:rsidR="002B6D7E" w:rsidRPr="00262CBF" w:rsidRDefault="002B6D7E" w:rsidP="002B347E">
            <w:pPr>
              <w:pStyle w:val="TableParagraph"/>
              <w:ind w:left="102" w:right="129"/>
              <w:jc w:val="center"/>
              <w:rPr>
                <w:rFonts w:ascii="Times New Roman" w:hAnsi="Times New Roman"/>
                <w:spacing w:val="-1"/>
                <w:lang w:val="ru-RU"/>
              </w:rPr>
            </w:pPr>
            <w:r w:rsidRPr="00262CBF">
              <w:rPr>
                <w:rFonts w:ascii="Times New Roman" w:hAnsi="Times New Roman"/>
                <w:spacing w:val="-1"/>
                <w:lang w:val="ru-RU"/>
              </w:rPr>
              <w:t>Цели</w:t>
            </w:r>
          </w:p>
        </w:tc>
        <w:tc>
          <w:tcPr>
            <w:tcW w:w="8753" w:type="dxa"/>
            <w:shd w:val="clear" w:color="auto" w:fill="auto"/>
          </w:tcPr>
          <w:p w:rsidR="002B6D7E" w:rsidRDefault="002B6D7E" w:rsidP="002B6D7E">
            <w:pPr>
              <w:shd w:val="clear" w:color="auto" w:fill="FFFFFF"/>
              <w:tabs>
                <w:tab w:val="num" w:pos="0"/>
                <w:tab w:val="left" w:pos="960"/>
                <w:tab w:val="num" w:pos="1440"/>
              </w:tabs>
              <w:spacing w:after="0"/>
              <w:rPr>
                <w:rFonts w:ascii="Times New Roman" w:eastAsia="Times New Roman" w:hAnsi="Times New Roman"/>
                <w:color w:val="000000"/>
              </w:rPr>
            </w:pPr>
            <w:r w:rsidRPr="002A20E7">
              <w:rPr>
                <w:rFonts w:ascii="Times New Roman" w:eastAsia="Times New Roman" w:hAnsi="Times New Roman"/>
                <w:color w:val="000000"/>
              </w:rPr>
              <w:t>Основными целями Программы являются</w:t>
            </w:r>
            <w:r>
              <w:rPr>
                <w:rFonts w:ascii="Times New Roman" w:eastAsia="Times New Roman" w:hAnsi="Times New Roman"/>
                <w:color w:val="000000"/>
              </w:rPr>
              <w:t>:</w:t>
            </w:r>
          </w:p>
          <w:p w:rsidR="002B6D7E" w:rsidRPr="002A20E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Pr="002A20E7">
              <w:rPr>
                <w:rFonts w:ascii="Times New Roman" w:hAnsi="Times New Roman"/>
                <w:spacing w:val="-1"/>
              </w:rPr>
              <w:t>обеспечение населения Новосибирской области питьевой водой, соответс</w:t>
            </w:r>
            <w:r w:rsidRPr="002A20E7">
              <w:rPr>
                <w:rFonts w:ascii="Times New Roman" w:hAnsi="Times New Roman"/>
                <w:spacing w:val="-1"/>
              </w:rPr>
              <w:t>т</w:t>
            </w:r>
            <w:r w:rsidRPr="002A20E7">
              <w:rPr>
                <w:rFonts w:ascii="Times New Roman" w:hAnsi="Times New Roman"/>
                <w:spacing w:val="-1"/>
              </w:rPr>
              <w:t>вующей установленным санитарно-гигиеническим требованиям, в количестве, достаточном для удовлетворения жизненных потребностей и сохранения зд</w:t>
            </w:r>
            <w:r w:rsidRPr="002A20E7">
              <w:rPr>
                <w:rFonts w:ascii="Times New Roman" w:hAnsi="Times New Roman"/>
                <w:spacing w:val="-1"/>
              </w:rPr>
              <w:t>о</w:t>
            </w:r>
            <w:r w:rsidRPr="002A20E7">
              <w:rPr>
                <w:rFonts w:ascii="Times New Roman" w:hAnsi="Times New Roman"/>
                <w:spacing w:val="-1"/>
              </w:rPr>
              <w:t>ровья граждан</w:t>
            </w:r>
            <w:r>
              <w:rPr>
                <w:rFonts w:ascii="Times New Roman" w:hAnsi="Times New Roman"/>
                <w:spacing w:val="-1"/>
              </w:rPr>
              <w:t>;</w:t>
            </w:r>
            <w:r w:rsidRPr="002A20E7">
              <w:rPr>
                <w:rFonts w:ascii="Times New Roman" w:hAnsi="Times New Roman"/>
                <w:spacing w:val="-1"/>
              </w:rPr>
              <w:t xml:space="preserve"> </w:t>
            </w:r>
          </w:p>
          <w:p w:rsidR="002B6D7E" w:rsidRPr="002A20E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hAnsi="Times New Roman"/>
                <w:spacing w:val="-1"/>
              </w:rPr>
              <w:t>снижение загрязнения природных водных объектов - источников питьевого в</w:t>
            </w:r>
            <w:r w:rsidRPr="002A20E7">
              <w:rPr>
                <w:rFonts w:ascii="Times New Roman" w:hAnsi="Times New Roman"/>
                <w:spacing w:val="-1"/>
              </w:rPr>
              <w:t>о</w:t>
            </w:r>
            <w:r w:rsidRPr="002A20E7">
              <w:rPr>
                <w:rFonts w:ascii="Times New Roman" w:hAnsi="Times New Roman"/>
                <w:spacing w:val="-1"/>
              </w:rPr>
              <w:t>доснабжения сточными водами бытовых объектов, промышленных и сельск</w:t>
            </w:r>
            <w:r w:rsidRPr="002A20E7">
              <w:rPr>
                <w:rFonts w:ascii="Times New Roman" w:hAnsi="Times New Roman"/>
                <w:spacing w:val="-1"/>
              </w:rPr>
              <w:t>о</w:t>
            </w:r>
            <w:r w:rsidRPr="002A20E7">
              <w:rPr>
                <w:rFonts w:ascii="Times New Roman" w:hAnsi="Times New Roman"/>
                <w:spacing w:val="-1"/>
              </w:rPr>
              <w:t>хозяйственных предприятий</w:t>
            </w:r>
            <w:r>
              <w:rPr>
                <w:rFonts w:ascii="Times New Roman" w:hAnsi="Times New Roman"/>
                <w:spacing w:val="-1"/>
              </w:rPr>
              <w:t>.</w:t>
            </w:r>
          </w:p>
        </w:tc>
      </w:tr>
      <w:tr w:rsidR="002B6D7E" w:rsidRPr="00733071" w:rsidTr="002B347E">
        <w:tc>
          <w:tcPr>
            <w:tcW w:w="1668" w:type="dxa"/>
            <w:shd w:val="clear" w:color="auto" w:fill="auto"/>
            <w:vAlign w:val="center"/>
          </w:tcPr>
          <w:p w:rsidR="002B6D7E" w:rsidRPr="00262CBF" w:rsidRDefault="002B6D7E" w:rsidP="002B347E">
            <w:pPr>
              <w:pStyle w:val="TableParagraph"/>
              <w:ind w:left="102" w:right="129"/>
              <w:jc w:val="center"/>
              <w:rPr>
                <w:rFonts w:ascii="Times New Roman" w:hAnsi="Times New Roman"/>
                <w:spacing w:val="-1"/>
                <w:lang w:val="ru-RU"/>
              </w:rPr>
            </w:pPr>
            <w:r w:rsidRPr="00EA43C7">
              <w:rPr>
                <w:rFonts w:ascii="Times New Roman" w:hAnsi="Times New Roman"/>
                <w:spacing w:val="-1"/>
                <w:lang w:val="ru-RU"/>
              </w:rPr>
              <w:t>Ожидаемые результаты реализации</w:t>
            </w:r>
          </w:p>
        </w:tc>
        <w:tc>
          <w:tcPr>
            <w:tcW w:w="8753" w:type="dxa"/>
            <w:shd w:val="clear" w:color="auto" w:fill="auto"/>
          </w:tcPr>
          <w:p w:rsidR="002B6D7E" w:rsidRPr="00C377A0" w:rsidRDefault="002B6D7E" w:rsidP="002B6D7E">
            <w:pPr>
              <w:shd w:val="clear" w:color="auto" w:fill="FFFFFF"/>
              <w:tabs>
                <w:tab w:val="num" w:pos="0"/>
                <w:tab w:val="left" w:pos="960"/>
                <w:tab w:val="num" w:pos="1440"/>
              </w:tabs>
              <w:spacing w:after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>В результате реализации Программы будет обеспечено</w:t>
            </w:r>
            <w:r>
              <w:rPr>
                <w:rFonts w:ascii="Times New Roman" w:eastAsia="Times New Roman" w:hAnsi="Times New Roman"/>
                <w:color w:val="000000"/>
              </w:rPr>
              <w:t>:</w:t>
            </w:r>
          </w:p>
          <w:p w:rsidR="002B6D7E" w:rsidRPr="00C377A0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 улучшение водоснабжения и водоотведения для населения до существующих нормативов;</w:t>
            </w:r>
          </w:p>
          <w:p w:rsidR="002B6D7E" w:rsidRPr="00C377A0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 улучшение качества питьевой воды; </w:t>
            </w:r>
          </w:p>
          <w:p w:rsidR="002B6D7E" w:rsidRPr="00C377A0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снижение стоимости используемой воды; </w:t>
            </w:r>
          </w:p>
          <w:p w:rsidR="002B6D7E" w:rsidRPr="00C377A0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сокращение потерь воды; </w:t>
            </w:r>
          </w:p>
          <w:p w:rsidR="002B6D7E" w:rsidRPr="00C377A0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поддержание оптимальных условий водопользования; </w:t>
            </w:r>
          </w:p>
          <w:p w:rsidR="002B6D7E" w:rsidRPr="00C377A0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>качества поверхностных и подземных вод в состоянии, отвечающем санита</w:t>
            </w:r>
            <w:r w:rsidRPr="00C377A0">
              <w:rPr>
                <w:rFonts w:ascii="Times New Roman" w:eastAsia="Times New Roman" w:hAnsi="Times New Roman"/>
                <w:color w:val="000000"/>
              </w:rPr>
              <w:t>р</w:t>
            </w:r>
            <w:r w:rsidRPr="00C377A0">
              <w:rPr>
                <w:rFonts w:ascii="Times New Roman" w:eastAsia="Times New Roman" w:hAnsi="Times New Roman"/>
                <w:color w:val="000000"/>
              </w:rPr>
              <w:t>ным и экологическим требованиям;</w:t>
            </w:r>
          </w:p>
          <w:p w:rsidR="002B6D7E" w:rsidRPr="00C377A0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>контроль изменения состояния водных объек</w:t>
            </w:r>
            <w:r>
              <w:rPr>
                <w:rFonts w:ascii="Times New Roman" w:eastAsia="Times New Roman" w:hAnsi="Times New Roman"/>
                <w:color w:val="000000"/>
              </w:rPr>
              <w:t>тов и сбросов сточных вод в них.</w:t>
            </w:r>
          </w:p>
        </w:tc>
      </w:tr>
    </w:tbl>
    <w:p w:rsidR="002B6D7E" w:rsidRPr="002B347E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2B347E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9" w:name="_Toc18942840"/>
      <w:r w:rsidRPr="002B34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2.2. Различные сценарии развития централизованных систем водоснабжения в </w:t>
      </w:r>
      <w:r w:rsidRPr="002B34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зависимости от различных сценариев развития поселений</w:t>
      </w:r>
      <w:bookmarkEnd w:id="19"/>
    </w:p>
    <w:p w:rsidR="002B6D7E" w:rsidRPr="002B34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  <w:highlight w:val="yellow"/>
        </w:rPr>
      </w:pPr>
    </w:p>
    <w:p w:rsidR="002B6D7E" w:rsidRPr="002B34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>При оптимистичном сценарии развития поселений, характеризующихся ростом численн</w:t>
      </w:r>
      <w:r w:rsidRPr="002B347E">
        <w:rPr>
          <w:rFonts w:ascii="Times New Roman" w:hAnsi="Times New Roman" w:cs="Times New Roman"/>
          <w:sz w:val="24"/>
          <w:szCs w:val="24"/>
        </w:rPr>
        <w:t>о</w:t>
      </w:r>
      <w:r w:rsidRPr="002B347E">
        <w:rPr>
          <w:rFonts w:ascii="Times New Roman" w:hAnsi="Times New Roman" w:cs="Times New Roman"/>
          <w:sz w:val="24"/>
          <w:szCs w:val="24"/>
        </w:rPr>
        <w:t>сти населения, расширения жилой, производственной и сельскохозяйственной зон, а также пе</w:t>
      </w:r>
      <w:r w:rsidRPr="002B347E">
        <w:rPr>
          <w:rFonts w:ascii="Times New Roman" w:hAnsi="Times New Roman" w:cs="Times New Roman"/>
          <w:sz w:val="24"/>
          <w:szCs w:val="24"/>
        </w:rPr>
        <w:t>р</w:t>
      </w:r>
      <w:r w:rsidRPr="002B347E">
        <w:rPr>
          <w:rFonts w:ascii="Times New Roman" w:hAnsi="Times New Roman" w:cs="Times New Roman"/>
          <w:sz w:val="24"/>
          <w:szCs w:val="24"/>
        </w:rPr>
        <w:t>спективной застройкой, рационально проводить своевременную замену оборудования с повыш</w:t>
      </w:r>
      <w:r w:rsidRPr="002B347E">
        <w:rPr>
          <w:rFonts w:ascii="Times New Roman" w:hAnsi="Times New Roman" w:cs="Times New Roman"/>
          <w:sz w:val="24"/>
          <w:szCs w:val="24"/>
        </w:rPr>
        <w:t>е</w:t>
      </w:r>
      <w:r w:rsidRPr="002B347E">
        <w:rPr>
          <w:rFonts w:ascii="Times New Roman" w:hAnsi="Times New Roman" w:cs="Times New Roman"/>
          <w:sz w:val="24"/>
          <w:szCs w:val="24"/>
        </w:rPr>
        <w:t>нием производственных мощностей и проведением водопроводов в зоны перспективной застройки для обеспечения их водой в период строительства.</w:t>
      </w:r>
    </w:p>
    <w:p w:rsidR="002B6D7E" w:rsidRPr="002B34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 xml:space="preserve">При пессимистичном сценарии развития населения, </w:t>
      </w:r>
      <w:proofErr w:type="gramStart"/>
      <w:r w:rsidRPr="002B347E">
        <w:rPr>
          <w:rFonts w:ascii="Times New Roman" w:hAnsi="Times New Roman" w:cs="Times New Roman"/>
          <w:sz w:val="24"/>
          <w:szCs w:val="24"/>
        </w:rPr>
        <w:t>характеризующимся</w:t>
      </w:r>
      <w:proofErr w:type="gramEnd"/>
      <w:r w:rsidRPr="002B347E">
        <w:rPr>
          <w:rFonts w:ascii="Times New Roman" w:hAnsi="Times New Roman" w:cs="Times New Roman"/>
          <w:sz w:val="24"/>
          <w:szCs w:val="24"/>
        </w:rPr>
        <w:t xml:space="preserve"> незначительной убылью населения, целесообразно проведение мероприятий по поддержанию текущего состояния </w:t>
      </w:r>
      <w:r w:rsidRPr="002B347E">
        <w:rPr>
          <w:rFonts w:ascii="Times New Roman" w:hAnsi="Times New Roman" w:cs="Times New Roman"/>
          <w:sz w:val="24"/>
          <w:szCs w:val="24"/>
        </w:rPr>
        <w:lastRenderedPageBreak/>
        <w:t>главных водоводов, насосной станции, резервуаров чистой воды, а также разводящих сетей с на</w:t>
      </w:r>
      <w:r w:rsidRPr="002B347E">
        <w:rPr>
          <w:rFonts w:ascii="Times New Roman" w:hAnsi="Times New Roman" w:cs="Times New Roman"/>
          <w:sz w:val="24"/>
          <w:szCs w:val="24"/>
        </w:rPr>
        <w:t>и</w:t>
      </w:r>
      <w:r w:rsidRPr="002B347E">
        <w:rPr>
          <w:rFonts w:ascii="Times New Roman" w:hAnsi="Times New Roman" w:cs="Times New Roman"/>
          <w:sz w:val="24"/>
          <w:szCs w:val="24"/>
        </w:rPr>
        <w:t>большей концентрацией населения.</w:t>
      </w:r>
    </w:p>
    <w:p w:rsidR="002B6D7E" w:rsidRPr="002B34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 xml:space="preserve">Как было отмечено ранее, МУП </w:t>
      </w:r>
      <w:r w:rsidR="00D562D0" w:rsidRPr="002B347E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D562D0" w:rsidRPr="002B347E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D562D0" w:rsidRPr="002B347E">
        <w:rPr>
          <w:rFonts w:ascii="Times New Roman" w:hAnsi="Times New Roman" w:cs="Times New Roman"/>
          <w:sz w:val="24"/>
          <w:szCs w:val="24"/>
        </w:rPr>
        <w:t>»</w:t>
      </w:r>
      <w:r w:rsidRPr="002B347E">
        <w:rPr>
          <w:rFonts w:ascii="Times New Roman" w:hAnsi="Times New Roman" w:cs="Times New Roman"/>
          <w:sz w:val="24"/>
          <w:szCs w:val="24"/>
        </w:rPr>
        <w:t xml:space="preserve"> осуществляет водоснабжение </w:t>
      </w:r>
      <w:r w:rsidR="0050117B" w:rsidRPr="002B347E">
        <w:rPr>
          <w:rFonts w:ascii="Times New Roman" w:hAnsi="Times New Roman" w:cs="Times New Roman"/>
          <w:sz w:val="24"/>
          <w:szCs w:val="24"/>
        </w:rPr>
        <w:t>Куйбыше</w:t>
      </w:r>
      <w:r w:rsidR="0050117B" w:rsidRPr="002B347E">
        <w:rPr>
          <w:rFonts w:ascii="Times New Roman" w:hAnsi="Times New Roman" w:cs="Times New Roman"/>
          <w:sz w:val="24"/>
          <w:szCs w:val="24"/>
        </w:rPr>
        <w:t>в</w:t>
      </w:r>
      <w:r w:rsidR="0050117B" w:rsidRPr="002B347E">
        <w:rPr>
          <w:rFonts w:ascii="Times New Roman" w:hAnsi="Times New Roman" w:cs="Times New Roman"/>
          <w:sz w:val="24"/>
          <w:szCs w:val="24"/>
        </w:rPr>
        <w:t>ск</w:t>
      </w:r>
      <w:r w:rsidR="005167EE" w:rsidRPr="002B347E">
        <w:rPr>
          <w:rFonts w:ascii="Times New Roman" w:hAnsi="Times New Roman" w:cs="Times New Roman"/>
          <w:sz w:val="24"/>
          <w:szCs w:val="24"/>
        </w:rPr>
        <w:t>о</w:t>
      </w:r>
      <w:r w:rsidRPr="002B347E">
        <w:rPr>
          <w:rFonts w:ascii="Times New Roman" w:hAnsi="Times New Roman" w:cs="Times New Roman"/>
          <w:sz w:val="24"/>
          <w:szCs w:val="24"/>
        </w:rPr>
        <w:t xml:space="preserve">го сельсовета за счет эксплуатации </w:t>
      </w:r>
      <w:r w:rsidR="00AD14FC" w:rsidRPr="002B347E">
        <w:rPr>
          <w:rFonts w:ascii="Times New Roman" w:hAnsi="Times New Roman" w:cs="Times New Roman"/>
          <w:sz w:val="24"/>
          <w:szCs w:val="24"/>
        </w:rPr>
        <w:t>двух</w:t>
      </w:r>
      <w:r w:rsidRPr="002B347E">
        <w:rPr>
          <w:rFonts w:ascii="Times New Roman" w:hAnsi="Times New Roman" w:cs="Times New Roman"/>
          <w:sz w:val="24"/>
          <w:szCs w:val="24"/>
        </w:rPr>
        <w:t xml:space="preserve"> водозаборных артезианских скважин. Источник вод</w:t>
      </w:r>
      <w:r w:rsidRPr="002B347E">
        <w:rPr>
          <w:rFonts w:ascii="Times New Roman" w:hAnsi="Times New Roman" w:cs="Times New Roman"/>
          <w:sz w:val="24"/>
          <w:szCs w:val="24"/>
        </w:rPr>
        <w:t>о</w:t>
      </w:r>
      <w:r w:rsidRPr="002B347E">
        <w:rPr>
          <w:rFonts w:ascii="Times New Roman" w:hAnsi="Times New Roman" w:cs="Times New Roman"/>
          <w:sz w:val="24"/>
          <w:szCs w:val="24"/>
        </w:rPr>
        <w:t>снабжения подземный.</w:t>
      </w:r>
    </w:p>
    <w:p w:rsidR="002B6D7E" w:rsidRPr="002B347E" w:rsidRDefault="002B6D7E" w:rsidP="002B6D7E">
      <w:pPr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2B347E" w:rsidRDefault="002B6D7E" w:rsidP="002B6D7E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20" w:name="_Toc18942841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3. Баланс водоснабжения и потр</w:t>
      </w:r>
      <w:r w:rsidRPr="002B347E">
        <w:rPr>
          <w:rFonts w:ascii="Times New Roman" w:hAnsi="Times New Roman" w:cs="Times New Roman"/>
          <w:color w:val="auto"/>
          <w:sz w:val="24"/>
          <w:szCs w:val="24"/>
        </w:rPr>
        <w:t>ебления горячей, питьевой, технической воды</w:t>
      </w:r>
      <w:bookmarkEnd w:id="20"/>
    </w:p>
    <w:p w:rsidR="002B6D7E" w:rsidRPr="002B347E" w:rsidRDefault="002B6D7E" w:rsidP="002B6D7E">
      <w:pPr>
        <w:pStyle w:val="2"/>
        <w:spacing w:before="0"/>
        <w:ind w:firstLine="72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</w:p>
    <w:p w:rsidR="002B6D7E" w:rsidRPr="002B347E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1" w:name="_Toc18942842"/>
      <w:r w:rsidRPr="002B34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3.1. Общий баланс подачи и реализации воды, включая анализ и оценку структурных </w:t>
      </w:r>
      <w:r w:rsidRPr="002B34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составляющих потерь горячей, питьевой, технической воды при ее производстве и </w:t>
      </w:r>
      <w:r w:rsidRPr="002B34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транспортировке</w:t>
      </w:r>
      <w:bookmarkEnd w:id="21"/>
    </w:p>
    <w:p w:rsidR="002B6D7E" w:rsidRPr="002B347E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2B34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 xml:space="preserve">Общий баланс подачи и реализации воды </w:t>
      </w:r>
      <w:proofErr w:type="spellStart"/>
      <w:proofErr w:type="gramStart"/>
      <w:r w:rsidRPr="002B347E">
        <w:rPr>
          <w:rFonts w:ascii="Times New Roman" w:hAnsi="Times New Roman" w:cs="Times New Roman"/>
          <w:sz w:val="24"/>
          <w:szCs w:val="24"/>
        </w:rPr>
        <w:t>хозяйственного-питьевого</w:t>
      </w:r>
      <w:proofErr w:type="spellEnd"/>
      <w:proofErr w:type="gramEnd"/>
      <w:r w:rsidRPr="002B347E">
        <w:rPr>
          <w:rFonts w:ascii="Times New Roman" w:hAnsi="Times New Roman" w:cs="Times New Roman"/>
          <w:sz w:val="24"/>
          <w:szCs w:val="24"/>
        </w:rPr>
        <w:t xml:space="preserve"> назначения за базовый 2018 год приведен в таблице </w:t>
      </w:r>
      <w:r w:rsidR="001B14A8" w:rsidRPr="002B347E">
        <w:rPr>
          <w:rFonts w:ascii="Times New Roman" w:hAnsi="Times New Roman" w:cs="Times New Roman"/>
          <w:sz w:val="24"/>
          <w:szCs w:val="24"/>
        </w:rPr>
        <w:t>9</w:t>
      </w:r>
      <w:r w:rsidRPr="002B347E">
        <w:rPr>
          <w:rFonts w:ascii="Times New Roman" w:hAnsi="Times New Roman" w:cs="Times New Roman"/>
          <w:sz w:val="24"/>
          <w:szCs w:val="24"/>
        </w:rPr>
        <w:t xml:space="preserve"> и на диаграмме рисунка 3 на основе предоставленных данных аб</w:t>
      </w:r>
      <w:r w:rsidRPr="002B347E">
        <w:rPr>
          <w:rFonts w:ascii="Times New Roman" w:hAnsi="Times New Roman" w:cs="Times New Roman"/>
          <w:sz w:val="24"/>
          <w:szCs w:val="24"/>
        </w:rPr>
        <w:t>о</w:t>
      </w:r>
      <w:r w:rsidRPr="002B347E">
        <w:rPr>
          <w:rFonts w:ascii="Times New Roman" w:hAnsi="Times New Roman" w:cs="Times New Roman"/>
          <w:sz w:val="24"/>
          <w:szCs w:val="24"/>
        </w:rPr>
        <w:t xml:space="preserve">нентского отдела МУП </w:t>
      </w:r>
      <w:r w:rsidR="00D562D0" w:rsidRPr="002B347E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D562D0" w:rsidRPr="002B347E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D562D0" w:rsidRPr="002B347E">
        <w:rPr>
          <w:rFonts w:ascii="Times New Roman" w:hAnsi="Times New Roman" w:cs="Times New Roman"/>
          <w:sz w:val="24"/>
          <w:szCs w:val="24"/>
        </w:rPr>
        <w:t>»</w:t>
      </w:r>
      <w:r w:rsidRPr="002B347E">
        <w:rPr>
          <w:rFonts w:ascii="Times New Roman" w:hAnsi="Times New Roman" w:cs="Times New Roman"/>
          <w:sz w:val="24"/>
          <w:szCs w:val="24"/>
        </w:rPr>
        <w:t>.</w:t>
      </w:r>
    </w:p>
    <w:p w:rsidR="002B6D7E" w:rsidRPr="002B34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2B347E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B347E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1B14A8" w:rsidRPr="002B347E">
        <w:rPr>
          <w:rFonts w:ascii="Times New Roman" w:hAnsi="Times New Roman" w:cs="Times New Roman"/>
          <w:sz w:val="24"/>
          <w:szCs w:val="24"/>
        </w:rPr>
        <w:t>9</w:t>
      </w:r>
      <w:r w:rsidRPr="002B347E">
        <w:rPr>
          <w:rFonts w:ascii="Times New Roman" w:hAnsi="Times New Roman" w:cs="Times New Roman"/>
          <w:sz w:val="24"/>
          <w:szCs w:val="24"/>
        </w:rPr>
        <w:t xml:space="preserve"> – Общий баланс подачи и реализации холодной воды за 2018 год </w:t>
      </w:r>
      <w:r w:rsidR="0050117B" w:rsidRPr="002B347E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2B347E">
        <w:rPr>
          <w:rFonts w:ascii="Times New Roman" w:hAnsi="Times New Roman" w:cs="Times New Roman"/>
          <w:sz w:val="24"/>
          <w:szCs w:val="24"/>
        </w:rPr>
        <w:t>о</w:t>
      </w:r>
      <w:r w:rsidRPr="002B347E">
        <w:rPr>
          <w:rFonts w:ascii="Times New Roman" w:hAnsi="Times New Roman" w:cs="Times New Roman"/>
          <w:sz w:val="24"/>
          <w:szCs w:val="24"/>
        </w:rPr>
        <w:t>го сел</w:t>
      </w:r>
      <w:r w:rsidRPr="002B347E">
        <w:rPr>
          <w:rFonts w:ascii="Times New Roman" w:hAnsi="Times New Roman" w:cs="Times New Roman"/>
          <w:sz w:val="24"/>
          <w:szCs w:val="24"/>
        </w:rPr>
        <w:t>ь</w:t>
      </w:r>
      <w:r w:rsidRPr="002B347E">
        <w:rPr>
          <w:rFonts w:ascii="Times New Roman" w:hAnsi="Times New Roman" w:cs="Times New Roman"/>
          <w:sz w:val="24"/>
          <w:szCs w:val="24"/>
        </w:rPr>
        <w:t>совета</w:t>
      </w:r>
    </w:p>
    <w:tbl>
      <w:tblPr>
        <w:tblW w:w="10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41"/>
        <w:gridCol w:w="3045"/>
        <w:gridCol w:w="2209"/>
        <w:gridCol w:w="3426"/>
      </w:tblGrid>
      <w:tr w:rsidR="002B6D7E" w:rsidRPr="00444806" w:rsidTr="002B6D7E">
        <w:tc>
          <w:tcPr>
            <w:tcW w:w="1741" w:type="dxa"/>
            <w:shd w:val="clear" w:color="auto" w:fill="auto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Назначение</w:t>
            </w:r>
          </w:p>
        </w:tc>
        <w:tc>
          <w:tcPr>
            <w:tcW w:w="3045" w:type="dxa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2209" w:type="dxa"/>
            <w:shd w:val="clear" w:color="auto" w:fill="auto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</w:rPr>
              <w:t>Объем,</w:t>
            </w:r>
            <w:r>
              <w:rPr>
                <w:rFonts w:ascii="Times New Roman" w:hAnsi="Times New Roman" w:cs="Times New Roman"/>
                <w:b/>
              </w:rPr>
              <w:t xml:space="preserve"> тыс. </w:t>
            </w:r>
            <w:r w:rsidRPr="00444806">
              <w:rPr>
                <w:rFonts w:ascii="Times New Roman" w:hAnsi="Times New Roman" w:cs="Times New Roman"/>
                <w:b/>
              </w:rPr>
              <w:t>м</w:t>
            </w:r>
            <w:r w:rsidRPr="00444806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426" w:type="dxa"/>
            <w:shd w:val="clear" w:color="auto" w:fill="auto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Доля от поданной воды, %</w:t>
            </w:r>
          </w:p>
        </w:tc>
      </w:tr>
      <w:tr w:rsidR="004E63FB" w:rsidRPr="00444806" w:rsidTr="00E40793">
        <w:tc>
          <w:tcPr>
            <w:tcW w:w="10421" w:type="dxa"/>
            <w:gridSpan w:val="4"/>
            <w:shd w:val="clear" w:color="auto" w:fill="auto"/>
          </w:tcPr>
          <w:p w:rsidR="004E63FB" w:rsidRPr="00444806" w:rsidRDefault="001B14A8" w:rsidP="00E4079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п. Комсомольский</w:t>
            </w:r>
          </w:p>
        </w:tc>
      </w:tr>
      <w:tr w:rsidR="007A4771" w:rsidRPr="00444806" w:rsidTr="00E40793">
        <w:tc>
          <w:tcPr>
            <w:tcW w:w="1741" w:type="dxa"/>
            <w:vMerge w:val="restart"/>
            <w:shd w:val="clear" w:color="auto" w:fill="auto"/>
            <w:vAlign w:val="center"/>
          </w:tcPr>
          <w:p w:rsidR="007A4771" w:rsidRPr="00444806" w:rsidRDefault="007A4771" w:rsidP="007A4771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444806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7A4771" w:rsidRPr="00444806" w:rsidRDefault="007A4771" w:rsidP="007A4771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444806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7A4771" w:rsidRPr="007A4771" w:rsidRDefault="001B14A8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3,85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7A4771" w:rsidRPr="007A4771" w:rsidRDefault="001B14A8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100,00</w:t>
            </w:r>
          </w:p>
        </w:tc>
      </w:tr>
      <w:tr w:rsidR="007A4771" w:rsidRPr="00444806" w:rsidTr="00E40793">
        <w:tc>
          <w:tcPr>
            <w:tcW w:w="1741" w:type="dxa"/>
            <w:vMerge/>
            <w:shd w:val="clear" w:color="auto" w:fill="auto"/>
            <w:vAlign w:val="center"/>
          </w:tcPr>
          <w:p w:rsidR="007A4771" w:rsidRPr="00444806" w:rsidRDefault="007A4771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7A4771" w:rsidRPr="00444806" w:rsidRDefault="007A4771" w:rsidP="007A4771">
            <w:pPr>
              <w:spacing w:after="0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7A4771" w:rsidRPr="007A4771" w:rsidRDefault="001B14A8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3,71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7A4771" w:rsidRPr="007A4771" w:rsidRDefault="001B14A8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96,36</w:t>
            </w:r>
          </w:p>
        </w:tc>
      </w:tr>
      <w:tr w:rsidR="007A4771" w:rsidRPr="00444806" w:rsidTr="00E40793">
        <w:tc>
          <w:tcPr>
            <w:tcW w:w="1741" w:type="dxa"/>
            <w:vMerge/>
            <w:shd w:val="clear" w:color="auto" w:fill="auto"/>
            <w:vAlign w:val="center"/>
          </w:tcPr>
          <w:p w:rsidR="007A4771" w:rsidRPr="00444806" w:rsidRDefault="007A4771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7A4771" w:rsidRPr="00444806" w:rsidRDefault="007A4771" w:rsidP="007A4771">
            <w:pPr>
              <w:spacing w:after="0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7A4771" w:rsidRPr="007A4771" w:rsidRDefault="001B14A8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0,14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7A4771" w:rsidRPr="007A4771" w:rsidRDefault="001B14A8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3,64</w:t>
            </w:r>
          </w:p>
        </w:tc>
      </w:tr>
      <w:tr w:rsidR="004E63FB" w:rsidRPr="00444806" w:rsidTr="00E40793">
        <w:tc>
          <w:tcPr>
            <w:tcW w:w="10421" w:type="dxa"/>
            <w:gridSpan w:val="4"/>
            <w:shd w:val="clear" w:color="auto" w:fill="auto"/>
          </w:tcPr>
          <w:p w:rsidR="004E63FB" w:rsidRPr="00444806" w:rsidRDefault="001B14A8" w:rsidP="00E4079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п. 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Ивушка</w:t>
            </w:r>
            <w:proofErr w:type="spellEnd"/>
          </w:p>
        </w:tc>
      </w:tr>
      <w:tr w:rsidR="007A4771" w:rsidRPr="00444806" w:rsidTr="00E40793">
        <w:tc>
          <w:tcPr>
            <w:tcW w:w="1741" w:type="dxa"/>
            <w:vMerge w:val="restart"/>
            <w:shd w:val="clear" w:color="auto" w:fill="auto"/>
            <w:vAlign w:val="center"/>
          </w:tcPr>
          <w:p w:rsidR="007A4771" w:rsidRPr="00444806" w:rsidRDefault="007A4771" w:rsidP="007A4771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444806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7A4771" w:rsidRPr="00444806" w:rsidRDefault="007A4771" w:rsidP="007A4771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444806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7A4771" w:rsidRPr="007A4771" w:rsidRDefault="001B14A8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4,27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7A4771" w:rsidRPr="007A4771" w:rsidRDefault="001B14A8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100,00</w:t>
            </w:r>
          </w:p>
        </w:tc>
      </w:tr>
      <w:tr w:rsidR="007A4771" w:rsidRPr="00444806" w:rsidTr="00E40793">
        <w:tc>
          <w:tcPr>
            <w:tcW w:w="1741" w:type="dxa"/>
            <w:vMerge/>
            <w:shd w:val="clear" w:color="auto" w:fill="auto"/>
            <w:vAlign w:val="center"/>
          </w:tcPr>
          <w:p w:rsidR="007A4771" w:rsidRPr="00444806" w:rsidRDefault="007A4771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7A4771" w:rsidRPr="00444806" w:rsidRDefault="007A4771" w:rsidP="007A4771">
            <w:pPr>
              <w:spacing w:after="0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7A4771" w:rsidRPr="007A4771" w:rsidRDefault="001B14A8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3,68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7A4771" w:rsidRPr="007A4771" w:rsidRDefault="001B14A8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86,18</w:t>
            </w:r>
          </w:p>
        </w:tc>
      </w:tr>
      <w:tr w:rsidR="007A4771" w:rsidRPr="00444806" w:rsidTr="00E40793">
        <w:tc>
          <w:tcPr>
            <w:tcW w:w="1741" w:type="dxa"/>
            <w:vMerge/>
            <w:shd w:val="clear" w:color="auto" w:fill="auto"/>
            <w:vAlign w:val="center"/>
          </w:tcPr>
          <w:p w:rsidR="007A4771" w:rsidRPr="00444806" w:rsidRDefault="007A4771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7A4771" w:rsidRPr="00444806" w:rsidRDefault="007A4771" w:rsidP="007A4771">
            <w:pPr>
              <w:spacing w:after="0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7A4771" w:rsidRPr="007A4771" w:rsidRDefault="001B14A8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0,59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7A4771" w:rsidRPr="007A4771" w:rsidRDefault="001B14A8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13,82</w:t>
            </w:r>
          </w:p>
        </w:tc>
      </w:tr>
      <w:tr w:rsidR="002B6D7E" w:rsidRPr="00444806" w:rsidTr="002B6D7E">
        <w:tc>
          <w:tcPr>
            <w:tcW w:w="10421" w:type="dxa"/>
            <w:gridSpan w:val="4"/>
            <w:shd w:val="clear" w:color="auto" w:fill="auto"/>
          </w:tcPr>
          <w:p w:rsidR="002B6D7E" w:rsidRPr="002F16E6" w:rsidRDefault="002F16E6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</w:rPr>
            </w:pPr>
            <w:proofErr w:type="gramStart"/>
            <w:r>
              <w:rPr>
                <w:rFonts w:ascii="Times New Roman" w:hAnsi="Times New Roman" w:cs="Times New Roman"/>
                <w:b/>
                <w:i/>
              </w:rPr>
              <w:t>Общая</w:t>
            </w:r>
            <w:proofErr w:type="gramEnd"/>
            <w:r>
              <w:rPr>
                <w:rFonts w:ascii="Times New Roman" w:hAnsi="Times New Roman" w:cs="Times New Roman"/>
                <w:b/>
                <w:i/>
              </w:rPr>
              <w:t xml:space="preserve"> по </w:t>
            </w:r>
            <w:r w:rsidR="0050117B">
              <w:rPr>
                <w:rFonts w:ascii="Times New Roman" w:hAnsi="Times New Roman" w:cs="Times New Roman"/>
                <w:b/>
                <w:i/>
              </w:rPr>
              <w:t>Куйбышевск</w:t>
            </w:r>
            <w:r w:rsidR="005167EE">
              <w:rPr>
                <w:rFonts w:ascii="Times New Roman" w:hAnsi="Times New Roman" w:cs="Times New Roman"/>
                <w:b/>
                <w:i/>
              </w:rPr>
              <w:t>о</w:t>
            </w:r>
            <w:r>
              <w:rPr>
                <w:rFonts w:ascii="Times New Roman" w:hAnsi="Times New Roman" w:cs="Times New Roman"/>
                <w:b/>
                <w:i/>
              </w:rPr>
              <w:t>му сельсовету</w:t>
            </w:r>
          </w:p>
        </w:tc>
      </w:tr>
      <w:tr w:rsidR="007A4771" w:rsidRPr="00444806" w:rsidTr="002B6D7E">
        <w:tc>
          <w:tcPr>
            <w:tcW w:w="1741" w:type="dxa"/>
            <w:vMerge w:val="restart"/>
            <w:shd w:val="clear" w:color="auto" w:fill="auto"/>
            <w:vAlign w:val="center"/>
          </w:tcPr>
          <w:p w:rsidR="007A4771" w:rsidRPr="00444806" w:rsidRDefault="007A4771" w:rsidP="007A4771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444806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7A4771" w:rsidRPr="00444806" w:rsidRDefault="007A4771" w:rsidP="007A4771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444806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7A4771" w:rsidRPr="007A4771" w:rsidRDefault="001B14A8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8,12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7A4771" w:rsidRPr="007A4771" w:rsidRDefault="001B14A8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100,00</w:t>
            </w:r>
          </w:p>
        </w:tc>
      </w:tr>
      <w:tr w:rsidR="007A4771" w:rsidRPr="00444806" w:rsidTr="002B6D7E">
        <w:tc>
          <w:tcPr>
            <w:tcW w:w="1741" w:type="dxa"/>
            <w:vMerge/>
            <w:shd w:val="clear" w:color="auto" w:fill="auto"/>
            <w:vAlign w:val="center"/>
          </w:tcPr>
          <w:p w:rsidR="007A4771" w:rsidRPr="00444806" w:rsidRDefault="007A4771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7A4771" w:rsidRPr="00444806" w:rsidRDefault="007A4771" w:rsidP="007A4771">
            <w:pPr>
              <w:spacing w:after="0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7A4771" w:rsidRPr="007A4771" w:rsidRDefault="001B14A8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7,39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7A4771" w:rsidRPr="007A4771" w:rsidRDefault="001B14A8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91,01</w:t>
            </w:r>
          </w:p>
        </w:tc>
      </w:tr>
      <w:tr w:rsidR="007A4771" w:rsidRPr="00444806" w:rsidTr="002B6D7E">
        <w:tc>
          <w:tcPr>
            <w:tcW w:w="1741" w:type="dxa"/>
            <w:vMerge/>
            <w:shd w:val="clear" w:color="auto" w:fill="auto"/>
            <w:vAlign w:val="center"/>
          </w:tcPr>
          <w:p w:rsidR="007A4771" w:rsidRPr="00444806" w:rsidRDefault="007A4771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7A4771" w:rsidRPr="00444806" w:rsidRDefault="007A4771" w:rsidP="007A4771">
            <w:pPr>
              <w:spacing w:after="0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7A4771" w:rsidRPr="007A4771" w:rsidRDefault="001B14A8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0,73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7A4771" w:rsidRPr="007A4771" w:rsidRDefault="001B14A8" w:rsidP="007A477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8,99</w:t>
            </w:r>
          </w:p>
        </w:tc>
      </w:tr>
    </w:tbl>
    <w:p w:rsidR="003D3871" w:rsidRDefault="003D3871" w:rsidP="002B6D7E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2B6D7E" w:rsidRPr="00444806" w:rsidRDefault="001B14A8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64000" cy="346147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000" cy="34614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Общий баланс подачи и реализации </w:t>
      </w:r>
      <w:r>
        <w:rPr>
          <w:rFonts w:ascii="Times New Roman" w:hAnsi="Times New Roman" w:cs="Times New Roman"/>
          <w:sz w:val="24"/>
          <w:szCs w:val="24"/>
        </w:rPr>
        <w:t>холодной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</w:t>
      </w:r>
      <w:r w:rsidRPr="00444806">
        <w:rPr>
          <w:rFonts w:ascii="Times New Roman" w:hAnsi="Times New Roman" w:cs="Times New Roman"/>
          <w:sz w:val="24"/>
          <w:szCs w:val="24"/>
        </w:rPr>
        <w:br/>
      </w:r>
      <w:r w:rsidR="0050117B">
        <w:rPr>
          <w:rFonts w:ascii="Times New Roman" w:hAnsi="Times New Roman" w:cs="Times New Roman"/>
          <w:sz w:val="24"/>
          <w:szCs w:val="24"/>
        </w:rPr>
        <w:t>Куйбышевск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 сельсовета</w:t>
      </w: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>
        <w:rPr>
          <w:rFonts w:ascii="Times New Roman" w:hAnsi="Times New Roman" w:cs="Times New Roman"/>
          <w:sz w:val="24"/>
          <w:szCs w:val="24"/>
        </w:rPr>
        <w:t>1</w:t>
      </w:r>
      <w:r w:rsidR="001B14A8">
        <w:rPr>
          <w:rFonts w:ascii="Times New Roman" w:hAnsi="Times New Roman" w:cs="Times New Roman"/>
          <w:sz w:val="24"/>
          <w:szCs w:val="24"/>
        </w:rPr>
        <w:t>0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Структурные составляющие потерь хозяйственно-питьевой воды при ее заборе и транспортировке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693"/>
        <w:gridCol w:w="2658"/>
      </w:tblGrid>
      <w:tr w:rsidR="002B6D7E" w:rsidRPr="003A49BB" w:rsidTr="003A49BB">
        <w:tc>
          <w:tcPr>
            <w:tcW w:w="5070" w:type="dxa"/>
            <w:shd w:val="clear" w:color="auto" w:fill="auto"/>
            <w:vAlign w:val="center"/>
          </w:tcPr>
          <w:p w:rsidR="002B6D7E" w:rsidRPr="003A49B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A49BB">
              <w:rPr>
                <w:rFonts w:ascii="Times New Roman" w:hAnsi="Times New Roman" w:cs="Times New Roman"/>
                <w:b/>
              </w:rPr>
              <w:t>Потери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B6D7E" w:rsidRPr="003A49BB" w:rsidRDefault="002B6D7E" w:rsidP="003A49BB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</w:rPr>
            </w:pPr>
            <w:r w:rsidRPr="003A49BB">
              <w:rPr>
                <w:rFonts w:ascii="Times New Roman" w:hAnsi="Times New Roman" w:cs="Times New Roman"/>
                <w:b/>
              </w:rPr>
              <w:t>Объем потерь, тыс</w:t>
            </w:r>
            <w:proofErr w:type="gramStart"/>
            <w:r w:rsidRPr="003A49BB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3A49BB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3A49BB">
              <w:rPr>
                <w:rFonts w:ascii="Times New Roman" w:hAnsi="Times New Roman" w:cs="Times New Roman"/>
                <w:b/>
              </w:rPr>
              <w:t>/год</w:t>
            </w:r>
          </w:p>
        </w:tc>
        <w:tc>
          <w:tcPr>
            <w:tcW w:w="2658" w:type="dxa"/>
            <w:shd w:val="clear" w:color="auto" w:fill="auto"/>
            <w:vAlign w:val="center"/>
          </w:tcPr>
          <w:p w:rsidR="002B6D7E" w:rsidRPr="003A49BB" w:rsidRDefault="002B6D7E" w:rsidP="003A49BB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</w:rPr>
            </w:pPr>
            <w:r w:rsidRPr="003A49BB">
              <w:rPr>
                <w:rFonts w:ascii="Times New Roman" w:hAnsi="Times New Roman" w:cs="Times New Roman"/>
                <w:b/>
              </w:rPr>
              <w:t>Доля от общих потерь, %</w:t>
            </w:r>
          </w:p>
        </w:tc>
      </w:tr>
      <w:tr w:rsidR="002B6D7E" w:rsidRPr="003A49BB" w:rsidTr="003A49BB">
        <w:trPr>
          <w:trHeight w:val="20"/>
        </w:trPr>
        <w:tc>
          <w:tcPr>
            <w:tcW w:w="5070" w:type="dxa"/>
            <w:shd w:val="clear" w:color="auto" w:fill="auto"/>
            <w:vAlign w:val="center"/>
          </w:tcPr>
          <w:p w:rsidR="002B6D7E" w:rsidRPr="003A49B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A49BB">
              <w:rPr>
                <w:rFonts w:ascii="Times New Roman" w:hAnsi="Times New Roman" w:cs="Times New Roman"/>
              </w:rPr>
              <w:t>Нормативные потери (включены в тариф)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B6D7E" w:rsidRPr="003A49BB" w:rsidRDefault="001B14A8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  <w:tc>
          <w:tcPr>
            <w:tcW w:w="2658" w:type="dxa"/>
            <w:shd w:val="clear" w:color="auto" w:fill="auto"/>
            <w:vAlign w:val="center"/>
          </w:tcPr>
          <w:p w:rsidR="002B6D7E" w:rsidRPr="003A49BB" w:rsidRDefault="001B14A8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27,91</w:t>
            </w:r>
          </w:p>
        </w:tc>
      </w:tr>
      <w:tr w:rsidR="002B6D7E" w:rsidRPr="003A49BB" w:rsidTr="003A49BB">
        <w:trPr>
          <w:trHeight w:val="20"/>
        </w:trPr>
        <w:tc>
          <w:tcPr>
            <w:tcW w:w="5070" w:type="dxa"/>
            <w:shd w:val="clear" w:color="auto" w:fill="auto"/>
            <w:vAlign w:val="center"/>
          </w:tcPr>
          <w:p w:rsidR="002B6D7E" w:rsidRPr="003A49B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A49BB">
              <w:rPr>
                <w:rFonts w:ascii="Times New Roman" w:hAnsi="Times New Roman" w:cs="Times New Roman"/>
              </w:rPr>
              <w:t>Потери вследствие порывов, утечек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B6D7E" w:rsidRPr="003A49BB" w:rsidRDefault="001B14A8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0,16</w:t>
            </w:r>
          </w:p>
        </w:tc>
        <w:tc>
          <w:tcPr>
            <w:tcW w:w="2658" w:type="dxa"/>
            <w:shd w:val="clear" w:color="auto" w:fill="auto"/>
            <w:vAlign w:val="center"/>
          </w:tcPr>
          <w:p w:rsidR="002B6D7E" w:rsidRPr="003A49BB" w:rsidRDefault="001B14A8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21,45</w:t>
            </w:r>
          </w:p>
        </w:tc>
      </w:tr>
      <w:tr w:rsidR="002B6D7E" w:rsidRPr="003A49BB" w:rsidTr="003A49BB">
        <w:trPr>
          <w:trHeight w:val="20"/>
        </w:trPr>
        <w:tc>
          <w:tcPr>
            <w:tcW w:w="5070" w:type="dxa"/>
            <w:shd w:val="clear" w:color="auto" w:fill="auto"/>
            <w:vAlign w:val="center"/>
          </w:tcPr>
          <w:p w:rsidR="002B6D7E" w:rsidRPr="003A49B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A49BB">
              <w:rPr>
                <w:rFonts w:ascii="Times New Roman" w:hAnsi="Times New Roman" w:cs="Times New Roman"/>
              </w:rPr>
              <w:t>Коммерческие потери (хищения, не доначисления)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B6D7E" w:rsidRPr="003A49BB" w:rsidRDefault="001B14A8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0,37</w:t>
            </w:r>
          </w:p>
        </w:tc>
        <w:tc>
          <w:tcPr>
            <w:tcW w:w="2658" w:type="dxa"/>
            <w:shd w:val="clear" w:color="auto" w:fill="auto"/>
            <w:vAlign w:val="center"/>
          </w:tcPr>
          <w:p w:rsidR="002B6D7E" w:rsidRPr="003A49BB" w:rsidRDefault="001B14A8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50,64</w:t>
            </w:r>
          </w:p>
        </w:tc>
      </w:tr>
      <w:tr w:rsidR="002B6D7E" w:rsidRPr="003A49BB" w:rsidTr="003A49BB">
        <w:trPr>
          <w:trHeight w:val="20"/>
        </w:trPr>
        <w:tc>
          <w:tcPr>
            <w:tcW w:w="5070" w:type="dxa"/>
            <w:shd w:val="clear" w:color="auto" w:fill="auto"/>
          </w:tcPr>
          <w:p w:rsidR="002B6D7E" w:rsidRPr="003A49B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A49BB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2B6D7E" w:rsidRPr="003A49BB" w:rsidRDefault="001B14A8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0,73</w:t>
            </w:r>
          </w:p>
        </w:tc>
        <w:tc>
          <w:tcPr>
            <w:tcW w:w="2658" w:type="dxa"/>
            <w:shd w:val="clear" w:color="auto" w:fill="auto"/>
            <w:vAlign w:val="bottom"/>
          </w:tcPr>
          <w:p w:rsidR="002B6D7E" w:rsidRPr="003A49BB" w:rsidRDefault="001B14A8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C86100" w:rsidRDefault="001B14A8" w:rsidP="002B6D7E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00000" cy="3070997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0709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CE6095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Структурны</w:t>
      </w:r>
      <w:r w:rsidRPr="00CE6095">
        <w:rPr>
          <w:rFonts w:ascii="Times New Roman" w:hAnsi="Times New Roman" w:cs="Times New Roman"/>
          <w:sz w:val="24"/>
          <w:szCs w:val="24"/>
        </w:rPr>
        <w:t>е составляющие потерь питьевой воды</w:t>
      </w:r>
      <w:r w:rsidRPr="00CE6095">
        <w:rPr>
          <w:rFonts w:ascii="Times New Roman" w:hAnsi="Times New Roman" w:cs="Times New Roman"/>
          <w:sz w:val="24"/>
          <w:szCs w:val="24"/>
        </w:rPr>
        <w:br/>
        <w:t>при ее производстве и транспортировке</w:t>
      </w:r>
    </w:p>
    <w:p w:rsidR="00C86100" w:rsidRPr="00CE6095" w:rsidRDefault="00C86100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CE6095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2" w:name="_Toc18942843"/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3.2. Территориальный баланс подачи горячей, питьевой, технической воды по </w:t>
      </w:r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технологическим зонам водоснабжения (годовой и в сутки максимального водопотребления)</w:t>
      </w:r>
      <w:bookmarkEnd w:id="22"/>
    </w:p>
    <w:p w:rsidR="002B6D7E" w:rsidRPr="00CE6095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2B6D7E" w:rsidRPr="00CE6095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 xml:space="preserve">Подача хозяйственно-питьевой воды в единую технологическую зону централизованного водоснабжения обеспечивается одним поставщиком МУП </w:t>
      </w:r>
      <w:r w:rsidR="00D562D0" w:rsidRPr="00CE6095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D562D0" w:rsidRPr="00CE6095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D562D0" w:rsidRPr="00CE6095">
        <w:rPr>
          <w:rFonts w:ascii="Times New Roman" w:hAnsi="Times New Roman" w:cs="Times New Roman"/>
          <w:sz w:val="24"/>
          <w:szCs w:val="24"/>
        </w:rPr>
        <w:t>»</w:t>
      </w:r>
      <w:r w:rsidRPr="00CE6095">
        <w:rPr>
          <w:rFonts w:ascii="Times New Roman" w:hAnsi="Times New Roman" w:cs="Times New Roman"/>
          <w:sz w:val="24"/>
          <w:szCs w:val="24"/>
        </w:rPr>
        <w:t>. Территориальный б</w:t>
      </w:r>
      <w:r w:rsidRPr="00CE6095">
        <w:rPr>
          <w:rFonts w:ascii="Times New Roman" w:hAnsi="Times New Roman" w:cs="Times New Roman"/>
          <w:sz w:val="24"/>
          <w:szCs w:val="24"/>
        </w:rPr>
        <w:t>а</w:t>
      </w:r>
      <w:r w:rsidRPr="00CE6095">
        <w:rPr>
          <w:rFonts w:ascii="Times New Roman" w:hAnsi="Times New Roman" w:cs="Times New Roman"/>
          <w:sz w:val="24"/>
          <w:szCs w:val="24"/>
        </w:rPr>
        <w:t xml:space="preserve">ланс по населенным пунктам приведен ниже в таблице </w:t>
      </w:r>
      <w:r w:rsidR="006C14E3" w:rsidRPr="00CE6095">
        <w:rPr>
          <w:rFonts w:ascii="Times New Roman" w:hAnsi="Times New Roman" w:cs="Times New Roman"/>
          <w:sz w:val="24"/>
          <w:szCs w:val="24"/>
        </w:rPr>
        <w:t>1</w:t>
      </w:r>
      <w:r w:rsidR="00D56DD9" w:rsidRPr="00CE6095">
        <w:rPr>
          <w:rFonts w:ascii="Times New Roman" w:hAnsi="Times New Roman" w:cs="Times New Roman"/>
          <w:sz w:val="24"/>
          <w:szCs w:val="24"/>
        </w:rPr>
        <w:t>1</w:t>
      </w:r>
      <w:r w:rsidRPr="00CE6095">
        <w:rPr>
          <w:rFonts w:ascii="Times New Roman" w:hAnsi="Times New Roman" w:cs="Times New Roman"/>
          <w:sz w:val="24"/>
          <w:szCs w:val="24"/>
        </w:rPr>
        <w:t>.</w:t>
      </w:r>
    </w:p>
    <w:p w:rsidR="002B6D7E" w:rsidRPr="00CE6095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E6095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6C14E3" w:rsidRPr="00CE6095">
        <w:rPr>
          <w:rFonts w:ascii="Times New Roman" w:hAnsi="Times New Roman" w:cs="Times New Roman"/>
          <w:sz w:val="24"/>
          <w:szCs w:val="24"/>
        </w:rPr>
        <w:t>1</w:t>
      </w:r>
      <w:r w:rsidR="00D56DD9" w:rsidRPr="00CE6095">
        <w:rPr>
          <w:rFonts w:ascii="Times New Roman" w:hAnsi="Times New Roman" w:cs="Times New Roman"/>
          <w:sz w:val="24"/>
          <w:szCs w:val="24"/>
        </w:rPr>
        <w:t>1</w:t>
      </w:r>
      <w:r w:rsidRPr="00CE6095">
        <w:rPr>
          <w:rFonts w:ascii="Times New Roman" w:hAnsi="Times New Roman" w:cs="Times New Roman"/>
          <w:sz w:val="24"/>
          <w:szCs w:val="24"/>
        </w:rPr>
        <w:t xml:space="preserve"> – Территориальный баланс хозяйственно-питьевой воды по населенным пунктам за 2018 год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34"/>
        <w:gridCol w:w="2835"/>
        <w:gridCol w:w="2747"/>
        <w:gridCol w:w="2605"/>
      </w:tblGrid>
      <w:tr w:rsidR="002B6D7E" w:rsidRPr="00CE6095" w:rsidTr="002B6D7E">
        <w:tc>
          <w:tcPr>
            <w:tcW w:w="1072" w:type="pct"/>
            <w:vMerge w:val="restart"/>
            <w:shd w:val="clear" w:color="auto" w:fill="auto"/>
            <w:vAlign w:val="center"/>
          </w:tcPr>
          <w:p w:rsidR="002B6D7E" w:rsidRPr="00CE609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6095">
              <w:rPr>
                <w:rFonts w:ascii="Times New Roman" w:hAnsi="Times New Roman" w:cs="Times New Roman"/>
                <w:b/>
              </w:rPr>
              <w:t>Населенный пункт</w:t>
            </w:r>
          </w:p>
        </w:tc>
        <w:tc>
          <w:tcPr>
            <w:tcW w:w="2678" w:type="pct"/>
            <w:gridSpan w:val="2"/>
            <w:shd w:val="clear" w:color="auto" w:fill="auto"/>
            <w:vAlign w:val="center"/>
          </w:tcPr>
          <w:p w:rsidR="002B6D7E" w:rsidRPr="00CE609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6095">
              <w:rPr>
                <w:rFonts w:ascii="Times New Roman" w:hAnsi="Times New Roman" w:cs="Times New Roman"/>
                <w:b/>
              </w:rPr>
              <w:t>Объем поданной воды</w:t>
            </w:r>
          </w:p>
        </w:tc>
        <w:tc>
          <w:tcPr>
            <w:tcW w:w="1250" w:type="pct"/>
            <w:vMerge w:val="restart"/>
            <w:shd w:val="clear" w:color="auto" w:fill="auto"/>
            <w:vAlign w:val="center"/>
          </w:tcPr>
          <w:p w:rsidR="002B6D7E" w:rsidRPr="00CE609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6095">
              <w:rPr>
                <w:rFonts w:ascii="Times New Roman" w:hAnsi="Times New Roman" w:cs="Times New Roman"/>
                <w:b/>
              </w:rPr>
              <w:t>Доля от общей</w:t>
            </w:r>
            <w:r w:rsidRPr="00CE6095">
              <w:rPr>
                <w:rFonts w:ascii="Times New Roman" w:hAnsi="Times New Roman" w:cs="Times New Roman"/>
                <w:b/>
              </w:rPr>
              <w:br/>
              <w:t>поданной воды, %</w:t>
            </w:r>
          </w:p>
        </w:tc>
      </w:tr>
      <w:tr w:rsidR="002B6D7E" w:rsidRPr="00CE6095" w:rsidTr="002B6D7E">
        <w:trPr>
          <w:trHeight w:val="515"/>
        </w:trPr>
        <w:tc>
          <w:tcPr>
            <w:tcW w:w="1072" w:type="pct"/>
            <w:vMerge/>
            <w:shd w:val="clear" w:color="auto" w:fill="auto"/>
            <w:vAlign w:val="center"/>
          </w:tcPr>
          <w:p w:rsidR="002B6D7E" w:rsidRPr="00CE609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360" w:type="pct"/>
            <w:shd w:val="clear" w:color="auto" w:fill="auto"/>
            <w:vAlign w:val="center"/>
          </w:tcPr>
          <w:p w:rsidR="002B6D7E" w:rsidRPr="00CE609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6095">
              <w:rPr>
                <w:rFonts w:ascii="Times New Roman" w:hAnsi="Times New Roman" w:cs="Times New Roman"/>
                <w:b/>
              </w:rPr>
              <w:t>годовой, тыс. м</w:t>
            </w:r>
            <w:r w:rsidRPr="00CE6095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2B6D7E" w:rsidRPr="00CE609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6095">
              <w:rPr>
                <w:rFonts w:ascii="Times New Roman" w:hAnsi="Times New Roman" w:cs="Times New Roman"/>
                <w:b/>
              </w:rPr>
              <w:t>среднесуточный, м</w:t>
            </w:r>
            <w:r w:rsidRPr="00CE6095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250" w:type="pct"/>
            <w:vMerge/>
            <w:shd w:val="clear" w:color="auto" w:fill="auto"/>
            <w:vAlign w:val="center"/>
          </w:tcPr>
          <w:p w:rsidR="002B6D7E" w:rsidRPr="00CE609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D56DD9" w:rsidRPr="00CE6095" w:rsidTr="003303CD">
        <w:tc>
          <w:tcPr>
            <w:tcW w:w="1072" w:type="pct"/>
            <w:shd w:val="clear" w:color="auto" w:fill="auto"/>
            <w:vAlign w:val="center"/>
          </w:tcPr>
          <w:p w:rsidR="00D56DD9" w:rsidRPr="00CE6095" w:rsidRDefault="00D56DD9" w:rsidP="00D56DD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п. Комсомольский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D56DD9" w:rsidRPr="00CE6095" w:rsidRDefault="00D56DD9" w:rsidP="00D56DD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6095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D56DD9" w:rsidRPr="00CE6095" w:rsidRDefault="00481C3E" w:rsidP="00D56DD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6095">
              <w:rPr>
                <w:rFonts w:ascii="Times New Roman" w:hAnsi="Times New Roman" w:cs="Times New Roman"/>
                <w:color w:val="000000"/>
              </w:rPr>
              <w:t>10,55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D56DD9" w:rsidRPr="00CE6095" w:rsidRDefault="00481C3E" w:rsidP="00D56DD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6095">
              <w:rPr>
                <w:rFonts w:ascii="Times New Roman" w:hAnsi="Times New Roman" w:cs="Times New Roman"/>
                <w:color w:val="000000"/>
              </w:rPr>
              <w:t>47,41</w:t>
            </w:r>
          </w:p>
        </w:tc>
      </w:tr>
      <w:tr w:rsidR="00D56DD9" w:rsidRPr="00CE6095" w:rsidTr="003303CD">
        <w:tc>
          <w:tcPr>
            <w:tcW w:w="1072" w:type="pct"/>
            <w:shd w:val="clear" w:color="auto" w:fill="auto"/>
            <w:vAlign w:val="center"/>
          </w:tcPr>
          <w:p w:rsidR="00D56DD9" w:rsidRPr="00CE6095" w:rsidRDefault="00D56DD9" w:rsidP="00D56DD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 xml:space="preserve">п. </w:t>
            </w:r>
            <w:proofErr w:type="spellStart"/>
            <w:r w:rsidRPr="00CE6095">
              <w:rPr>
                <w:rFonts w:ascii="Times New Roman" w:hAnsi="Times New Roman" w:cs="Times New Roman"/>
              </w:rPr>
              <w:t>Ивушка</w:t>
            </w:r>
            <w:proofErr w:type="spellEnd"/>
          </w:p>
        </w:tc>
        <w:tc>
          <w:tcPr>
            <w:tcW w:w="1360" w:type="pct"/>
            <w:shd w:val="clear" w:color="auto" w:fill="auto"/>
            <w:vAlign w:val="center"/>
          </w:tcPr>
          <w:p w:rsidR="00D56DD9" w:rsidRPr="00CE6095" w:rsidRDefault="00D56DD9" w:rsidP="00D56DD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6095">
              <w:rPr>
                <w:rFonts w:ascii="Times New Roman" w:hAnsi="Times New Roman" w:cs="Times New Roman"/>
                <w:color w:val="000000"/>
              </w:rPr>
              <w:t>4,27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D56DD9" w:rsidRPr="00CE6095" w:rsidRDefault="00481C3E" w:rsidP="00D56DD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6095">
              <w:rPr>
                <w:rFonts w:ascii="Times New Roman" w:hAnsi="Times New Roman" w:cs="Times New Roman"/>
                <w:color w:val="000000"/>
              </w:rPr>
              <w:t>11,70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D56DD9" w:rsidRPr="00CE6095" w:rsidRDefault="00481C3E" w:rsidP="00D56DD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6095">
              <w:rPr>
                <w:rFonts w:ascii="Times New Roman" w:hAnsi="Times New Roman" w:cs="Times New Roman"/>
                <w:color w:val="000000"/>
              </w:rPr>
              <w:t>52,59</w:t>
            </w:r>
          </w:p>
        </w:tc>
      </w:tr>
      <w:tr w:rsidR="00C86100" w:rsidRPr="00CE6095" w:rsidTr="002B6D7E">
        <w:tc>
          <w:tcPr>
            <w:tcW w:w="1072" w:type="pct"/>
            <w:shd w:val="clear" w:color="auto" w:fill="auto"/>
            <w:vAlign w:val="center"/>
          </w:tcPr>
          <w:p w:rsidR="00C86100" w:rsidRPr="00CE6095" w:rsidRDefault="00C86100" w:rsidP="00C8610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E6095">
              <w:rPr>
                <w:rFonts w:ascii="Times New Roman" w:hAnsi="Times New Roman" w:cs="Times New Roman"/>
                <w:b/>
                <w:color w:val="000000"/>
              </w:rPr>
              <w:t>Всего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C86100" w:rsidRPr="00CE6095" w:rsidRDefault="00D56DD9" w:rsidP="001B0806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E6095">
              <w:rPr>
                <w:rFonts w:ascii="Times New Roman" w:hAnsi="Times New Roman" w:cs="Times New Roman"/>
                <w:b/>
                <w:color w:val="000000"/>
              </w:rPr>
              <w:t>8,12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C86100" w:rsidRPr="00CE6095" w:rsidRDefault="00481C3E" w:rsidP="001B0806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E6095">
              <w:rPr>
                <w:rFonts w:ascii="Times New Roman" w:hAnsi="Times New Roman" w:cs="Times New Roman"/>
                <w:b/>
                <w:color w:val="000000"/>
              </w:rPr>
              <w:t>22,25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C86100" w:rsidRPr="00CE6095" w:rsidRDefault="00481C3E" w:rsidP="001B0806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E6095"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2B6D7E" w:rsidRPr="00444806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t xml:space="preserve"> </w:t>
      </w:r>
      <w:r w:rsidR="00481C3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00000" cy="2866626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8666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CE6095" w:rsidRDefault="002B6D7E" w:rsidP="00CE609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Рисуно</w:t>
      </w:r>
      <w:r w:rsidRPr="00CE6095">
        <w:rPr>
          <w:rFonts w:ascii="Times New Roman" w:hAnsi="Times New Roman" w:cs="Times New Roman"/>
          <w:sz w:val="24"/>
          <w:szCs w:val="24"/>
        </w:rPr>
        <w:t>к 5 – Территориальный баланс хозяйственно-питьевой воды по населенным пунктам</w:t>
      </w:r>
    </w:p>
    <w:p w:rsidR="002B6D7E" w:rsidRPr="00CE6095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CE6095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3" w:name="_Toc18942844"/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3.3. Структурный баланс реализации горячей, питьевой, технической воды по группам абонентов с разбивкой на хозяйственно-питьевые нужды населения, производственные нужды юридических лиц и другие нужды поселений (пожаротушение, полив и др.)</w:t>
      </w:r>
      <w:bookmarkEnd w:id="23"/>
    </w:p>
    <w:p w:rsidR="002B6D7E" w:rsidRPr="00CE6095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53B13" w:rsidRPr="00CE6095">
        <w:rPr>
          <w:rFonts w:ascii="Times New Roman" w:hAnsi="Times New Roman" w:cs="Times New Roman"/>
          <w:sz w:val="24"/>
          <w:szCs w:val="24"/>
        </w:rPr>
        <w:t>1</w:t>
      </w:r>
      <w:r w:rsidR="00481C3E" w:rsidRPr="00CE6095">
        <w:rPr>
          <w:rFonts w:ascii="Times New Roman" w:hAnsi="Times New Roman" w:cs="Times New Roman"/>
          <w:sz w:val="24"/>
          <w:szCs w:val="24"/>
        </w:rPr>
        <w:t>2</w:t>
      </w:r>
      <w:r w:rsidRPr="00CE6095">
        <w:rPr>
          <w:rFonts w:ascii="Times New Roman" w:hAnsi="Times New Roman" w:cs="Times New Roman"/>
          <w:sz w:val="24"/>
          <w:szCs w:val="24"/>
        </w:rPr>
        <w:t xml:space="preserve"> – Структурный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баланс реализации хозяйственно-питьевой воды по группам абонентов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15"/>
        <w:gridCol w:w="3737"/>
        <w:gridCol w:w="1845"/>
        <w:gridCol w:w="3224"/>
      </w:tblGrid>
      <w:tr w:rsidR="002B6D7E" w:rsidRPr="009C71BA" w:rsidTr="002B6D7E">
        <w:trPr>
          <w:trHeight w:val="20"/>
          <w:tblHeader/>
        </w:trPr>
        <w:tc>
          <w:tcPr>
            <w:tcW w:w="775" w:type="pct"/>
            <w:shd w:val="clear" w:color="auto" w:fill="auto"/>
            <w:vAlign w:val="center"/>
          </w:tcPr>
          <w:p w:rsidR="002B6D7E" w:rsidRPr="009C71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C71BA">
              <w:rPr>
                <w:rFonts w:ascii="Times New Roman" w:hAnsi="Times New Roman" w:cs="Times New Roman"/>
                <w:b/>
              </w:rPr>
              <w:t>Группа</w:t>
            </w:r>
            <w:r w:rsidRPr="009C71BA">
              <w:rPr>
                <w:rFonts w:ascii="Times New Roman" w:hAnsi="Times New Roman" w:cs="Times New Roman"/>
                <w:b/>
              </w:rPr>
              <w:br/>
              <w:t>або</w:t>
            </w:r>
            <w:r w:rsidRPr="009C71BA">
              <w:rPr>
                <w:rFonts w:ascii="Times New Roman" w:hAnsi="Times New Roman" w:cs="Times New Roman"/>
                <w:b/>
              </w:rPr>
              <w:softHyphen/>
              <w:t>нента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2B6D7E" w:rsidRPr="009C71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C71BA">
              <w:rPr>
                <w:rFonts w:ascii="Times New Roman" w:hAnsi="Times New Roman" w:cs="Times New Roman"/>
                <w:b/>
              </w:rPr>
              <w:t>Нужды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2B6D7E" w:rsidRPr="009C71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C71BA">
              <w:rPr>
                <w:rFonts w:ascii="Times New Roman" w:hAnsi="Times New Roman" w:cs="Times New Roman"/>
                <w:b/>
              </w:rPr>
              <w:t>Объем, тыс</w:t>
            </w:r>
            <w:proofErr w:type="gramStart"/>
            <w:r w:rsidRPr="009C71BA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9C71BA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2B6D7E" w:rsidRPr="009C71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C71BA">
              <w:rPr>
                <w:rFonts w:ascii="Times New Roman" w:hAnsi="Times New Roman" w:cs="Times New Roman"/>
                <w:b/>
              </w:rPr>
              <w:t>Доля от общего</w:t>
            </w:r>
            <w:r w:rsidRPr="009C71BA">
              <w:rPr>
                <w:rFonts w:ascii="Times New Roman" w:hAnsi="Times New Roman" w:cs="Times New Roman"/>
                <w:b/>
              </w:rPr>
              <w:br/>
              <w:t>реализованного объема, %</w:t>
            </w:r>
          </w:p>
        </w:tc>
      </w:tr>
      <w:tr w:rsidR="009004AE" w:rsidRPr="009C71BA" w:rsidTr="002B6D7E">
        <w:trPr>
          <w:trHeight w:val="20"/>
        </w:trPr>
        <w:tc>
          <w:tcPr>
            <w:tcW w:w="775" w:type="pct"/>
            <w:vMerge w:val="restart"/>
            <w:shd w:val="clear" w:color="auto" w:fill="auto"/>
            <w:vAlign w:val="center"/>
          </w:tcPr>
          <w:p w:rsidR="009004AE" w:rsidRPr="009C71BA" w:rsidRDefault="009004AE" w:rsidP="009004A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9004AE" w:rsidRPr="009C71BA" w:rsidRDefault="009004AE" w:rsidP="009004A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жилые здания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2623DB" w:rsidRPr="009004AE" w:rsidRDefault="002623DB" w:rsidP="002623D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2,19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9004AE" w:rsidRPr="009004AE" w:rsidRDefault="002623DB" w:rsidP="009004A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27,00</w:t>
            </w:r>
          </w:p>
        </w:tc>
      </w:tr>
      <w:tr w:rsidR="009004AE" w:rsidRPr="009C71BA" w:rsidTr="002B6D7E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9004AE" w:rsidRPr="009C71BA" w:rsidRDefault="009004AE" w:rsidP="009004A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9004AE" w:rsidRPr="009C71BA" w:rsidRDefault="009004AE" w:rsidP="009004A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полив приусадебных участков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9004AE" w:rsidRPr="009004AE" w:rsidRDefault="002623DB" w:rsidP="009004A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0,81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9004AE" w:rsidRPr="009004AE" w:rsidRDefault="002623DB" w:rsidP="009004A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10,00</w:t>
            </w:r>
          </w:p>
        </w:tc>
      </w:tr>
      <w:tr w:rsidR="009004AE" w:rsidRPr="009C71BA" w:rsidTr="002B6D7E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9004AE" w:rsidRPr="009C71BA" w:rsidRDefault="009004AE" w:rsidP="009004A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9004AE" w:rsidRPr="009C71BA" w:rsidRDefault="009004AE" w:rsidP="009004A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личный скот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9004AE" w:rsidRPr="009004AE" w:rsidRDefault="002623DB" w:rsidP="009004A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0,41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9004AE" w:rsidRPr="009004AE" w:rsidRDefault="002623DB" w:rsidP="009004A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5,00</w:t>
            </w:r>
          </w:p>
        </w:tc>
      </w:tr>
      <w:tr w:rsidR="009004AE" w:rsidRPr="009C71BA" w:rsidTr="002B6D7E">
        <w:trPr>
          <w:trHeight w:val="20"/>
        </w:trPr>
        <w:tc>
          <w:tcPr>
            <w:tcW w:w="775" w:type="pct"/>
            <w:vMerge w:val="restart"/>
            <w:shd w:val="clear" w:color="auto" w:fill="auto"/>
            <w:vAlign w:val="center"/>
          </w:tcPr>
          <w:p w:rsidR="009004AE" w:rsidRPr="009C71BA" w:rsidRDefault="009004AE" w:rsidP="009004A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9004AE" w:rsidRPr="009C71BA" w:rsidRDefault="009004AE" w:rsidP="009004A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объекты общественно-делового н</w:t>
            </w:r>
            <w:r w:rsidRPr="009C71BA">
              <w:rPr>
                <w:rFonts w:ascii="Times New Roman" w:hAnsi="Times New Roman" w:cs="Times New Roman"/>
              </w:rPr>
              <w:t>а</w:t>
            </w:r>
            <w:r w:rsidRPr="009C71BA">
              <w:rPr>
                <w:rFonts w:ascii="Times New Roman" w:hAnsi="Times New Roman" w:cs="Times New Roman"/>
              </w:rPr>
              <w:t>значения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9004AE" w:rsidRPr="009004AE" w:rsidRDefault="002623DB" w:rsidP="009004A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1,79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9004AE" w:rsidRPr="009004AE" w:rsidRDefault="002623DB" w:rsidP="009004A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22,06</w:t>
            </w:r>
          </w:p>
        </w:tc>
      </w:tr>
      <w:tr w:rsidR="009004AE" w:rsidRPr="009C71BA" w:rsidTr="002B6D7E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9004AE" w:rsidRPr="009C71BA" w:rsidRDefault="009004AE" w:rsidP="009004A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9004AE" w:rsidRPr="009C71BA" w:rsidRDefault="009004AE" w:rsidP="009004A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производственные нужды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9004AE" w:rsidRPr="009004AE" w:rsidRDefault="002623DB" w:rsidP="009004A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1,39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9004AE" w:rsidRPr="009004AE" w:rsidRDefault="002623DB" w:rsidP="009004A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17,16</w:t>
            </w:r>
          </w:p>
        </w:tc>
      </w:tr>
      <w:tr w:rsidR="009004AE" w:rsidRPr="009C71BA" w:rsidTr="002B6D7E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9004AE" w:rsidRPr="009C71BA" w:rsidRDefault="009004AE" w:rsidP="009004A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9004AE" w:rsidRPr="009C71BA" w:rsidRDefault="009004AE" w:rsidP="009004A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индивидуальные предприниматели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9004AE" w:rsidRPr="009004AE" w:rsidRDefault="002623DB" w:rsidP="009004A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0,80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9004AE" w:rsidRPr="009004AE" w:rsidRDefault="002623DB" w:rsidP="009004A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9,80</w:t>
            </w:r>
          </w:p>
        </w:tc>
      </w:tr>
      <w:tr w:rsidR="009004AE" w:rsidRPr="009C71BA" w:rsidTr="002B6D7E">
        <w:trPr>
          <w:trHeight w:val="20"/>
        </w:trPr>
        <w:tc>
          <w:tcPr>
            <w:tcW w:w="2568" w:type="pct"/>
            <w:gridSpan w:val="2"/>
            <w:shd w:val="clear" w:color="auto" w:fill="auto"/>
            <w:vAlign w:val="center"/>
          </w:tcPr>
          <w:p w:rsidR="009004AE" w:rsidRPr="009C71BA" w:rsidRDefault="009004AE" w:rsidP="009004A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Неучтенные расходы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9004AE" w:rsidRPr="009004AE" w:rsidRDefault="002623DB" w:rsidP="009004A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0,73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9004AE" w:rsidRPr="009004AE" w:rsidRDefault="002623DB" w:rsidP="009004A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8,99</w:t>
            </w:r>
          </w:p>
        </w:tc>
      </w:tr>
      <w:tr w:rsidR="009004AE" w:rsidRPr="009C71BA" w:rsidTr="002B6D7E">
        <w:trPr>
          <w:trHeight w:val="20"/>
        </w:trPr>
        <w:tc>
          <w:tcPr>
            <w:tcW w:w="2568" w:type="pct"/>
            <w:gridSpan w:val="2"/>
            <w:shd w:val="clear" w:color="auto" w:fill="auto"/>
            <w:vAlign w:val="center"/>
          </w:tcPr>
          <w:p w:rsidR="009004AE" w:rsidRPr="009C71BA" w:rsidRDefault="009004AE" w:rsidP="009004A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C71BA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9004AE" w:rsidRPr="009004AE" w:rsidRDefault="002623DB" w:rsidP="009004A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8,12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9004AE" w:rsidRPr="009004AE" w:rsidRDefault="002623DB" w:rsidP="009004A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2B6D7E" w:rsidRPr="00CE6095" w:rsidRDefault="002B6D7E" w:rsidP="002B6D7E">
      <w:pPr>
        <w:pStyle w:val="af8"/>
        <w:spacing w:line="276" w:lineRule="auto"/>
        <w:rPr>
          <w:sz w:val="24"/>
          <w:szCs w:val="24"/>
        </w:rPr>
      </w:pPr>
    </w:p>
    <w:p w:rsidR="002B6D7E" w:rsidRPr="00CE6095" w:rsidRDefault="002B6D7E" w:rsidP="002B6D7E">
      <w:pPr>
        <w:pStyle w:val="af8"/>
        <w:spacing w:line="276" w:lineRule="auto"/>
        <w:ind w:firstLine="720"/>
        <w:rPr>
          <w:sz w:val="24"/>
          <w:szCs w:val="24"/>
        </w:rPr>
      </w:pPr>
      <w:r w:rsidRPr="00CE6095">
        <w:rPr>
          <w:sz w:val="24"/>
          <w:szCs w:val="24"/>
        </w:rPr>
        <w:t xml:space="preserve">Потребители услуг МУП </w:t>
      </w:r>
      <w:r w:rsidR="00D562D0" w:rsidRPr="00CE6095">
        <w:rPr>
          <w:sz w:val="24"/>
          <w:szCs w:val="24"/>
        </w:rPr>
        <w:t>«</w:t>
      </w:r>
      <w:proofErr w:type="spellStart"/>
      <w:r w:rsidR="00D562D0" w:rsidRPr="00CE6095">
        <w:rPr>
          <w:sz w:val="24"/>
          <w:szCs w:val="24"/>
        </w:rPr>
        <w:t>Гжатсксервис</w:t>
      </w:r>
      <w:proofErr w:type="spellEnd"/>
      <w:r w:rsidR="00D562D0" w:rsidRPr="00CE6095">
        <w:rPr>
          <w:sz w:val="24"/>
          <w:szCs w:val="24"/>
        </w:rPr>
        <w:t>»</w:t>
      </w:r>
      <w:r w:rsidRPr="00CE6095">
        <w:rPr>
          <w:sz w:val="24"/>
          <w:szCs w:val="24"/>
        </w:rPr>
        <w:t xml:space="preserve"> делятся на 2 категории:</w:t>
      </w:r>
    </w:p>
    <w:p w:rsidR="002B6D7E" w:rsidRPr="00CE6095" w:rsidRDefault="002B6D7E" w:rsidP="002B6D7E">
      <w:pPr>
        <w:pStyle w:val="af8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 w:rsidRPr="00CE6095">
        <w:rPr>
          <w:sz w:val="24"/>
          <w:szCs w:val="24"/>
        </w:rPr>
        <w:t>физические лица (население);</w:t>
      </w:r>
    </w:p>
    <w:p w:rsidR="002B6D7E" w:rsidRPr="00CE6095" w:rsidRDefault="002B6D7E" w:rsidP="002B6D7E">
      <w:pPr>
        <w:pStyle w:val="af8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 w:rsidRPr="00CE6095">
        <w:rPr>
          <w:sz w:val="24"/>
          <w:szCs w:val="24"/>
        </w:rPr>
        <w:t>юридические лица (бюджетные, промышленные, а также предприятия жилищно-коммунального комплекса).</w:t>
      </w:r>
    </w:p>
    <w:p w:rsidR="002B6D7E" w:rsidRPr="00CE6095" w:rsidRDefault="002B6D7E" w:rsidP="002B6D7E">
      <w:pPr>
        <w:pStyle w:val="af8"/>
        <w:spacing w:line="276" w:lineRule="auto"/>
        <w:ind w:firstLine="720"/>
        <w:rPr>
          <w:sz w:val="24"/>
          <w:szCs w:val="24"/>
        </w:rPr>
      </w:pPr>
      <w:r w:rsidRPr="00CE6095">
        <w:rPr>
          <w:sz w:val="24"/>
          <w:szCs w:val="24"/>
        </w:rPr>
        <w:t>Значительная доля хозяйственно-питьевой воды расходуется на нужды физических лиц в дома потребителям.</w:t>
      </w:r>
    </w:p>
    <w:p w:rsidR="002B6D7E" w:rsidRDefault="002623DB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400000" cy="3310735"/>
            <wp:effectExtent l="0" t="0" r="0" b="444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310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структурный баланс реализации </w:t>
      </w:r>
      <w:r w:rsidRPr="00E22E46">
        <w:rPr>
          <w:rFonts w:ascii="Times New Roman" w:hAnsi="Times New Roman" w:cs="Times New Roman"/>
          <w:sz w:val="24"/>
          <w:szCs w:val="24"/>
        </w:rPr>
        <w:t>воды по категориям потребителей</w:t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623DB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00000" cy="2872749"/>
            <wp:effectExtent l="0" t="0" r="0" b="381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8727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CE6095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Рисунок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структурный баланс р</w:t>
      </w:r>
      <w:r w:rsidRPr="00CE6095">
        <w:rPr>
          <w:rFonts w:ascii="Times New Roman" w:hAnsi="Times New Roman" w:cs="Times New Roman"/>
          <w:sz w:val="24"/>
          <w:szCs w:val="24"/>
        </w:rPr>
        <w:t>еализации воды по нуждам потребителей</w:t>
      </w:r>
    </w:p>
    <w:p w:rsidR="002B6D7E" w:rsidRPr="00CE6095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Default="002B6D7E" w:rsidP="00F53B1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>Системы ГВС на территории сельсовета отсу</w:t>
      </w:r>
      <w:r>
        <w:rPr>
          <w:rFonts w:ascii="Times New Roman" w:hAnsi="Times New Roman" w:cs="Times New Roman"/>
          <w:sz w:val="24"/>
          <w:szCs w:val="24"/>
        </w:rPr>
        <w:t>тствуют.</w:t>
      </w:r>
    </w:p>
    <w:p w:rsidR="00F53B13" w:rsidRDefault="00F53B13" w:rsidP="00F53B13">
      <w:pPr>
        <w:spacing w:after="0"/>
        <w:ind w:firstLine="709"/>
        <w:jc w:val="both"/>
        <w:rPr>
          <w:rFonts w:ascii="Times New Roman" w:eastAsiaTheme="majorEastAsia" w:hAnsi="Times New Roman" w:cs="Times New Roman"/>
          <w:bCs/>
          <w:i/>
          <w:sz w:val="24"/>
          <w:szCs w:val="24"/>
        </w:rPr>
      </w:pPr>
    </w:p>
    <w:p w:rsidR="00945D38" w:rsidRDefault="00945D38" w:rsidP="00F53B13">
      <w:pPr>
        <w:spacing w:after="0"/>
        <w:ind w:firstLine="709"/>
        <w:jc w:val="both"/>
        <w:rPr>
          <w:rFonts w:ascii="Times New Roman" w:eastAsiaTheme="majorEastAsia" w:hAnsi="Times New Roman" w:cs="Times New Roman"/>
          <w:bCs/>
          <w:i/>
          <w:sz w:val="24"/>
          <w:szCs w:val="24"/>
        </w:rPr>
      </w:pPr>
    </w:p>
    <w:p w:rsidR="00945D38" w:rsidRDefault="00945D38" w:rsidP="00F53B13">
      <w:pPr>
        <w:spacing w:after="0"/>
        <w:ind w:firstLine="709"/>
        <w:jc w:val="both"/>
        <w:rPr>
          <w:rFonts w:ascii="Times New Roman" w:eastAsiaTheme="majorEastAsia" w:hAnsi="Times New Roman" w:cs="Times New Roman"/>
          <w:bCs/>
          <w:i/>
          <w:sz w:val="24"/>
          <w:szCs w:val="24"/>
        </w:rPr>
      </w:pPr>
    </w:p>
    <w:p w:rsidR="00945D38" w:rsidRDefault="00945D38" w:rsidP="00F53B13">
      <w:pPr>
        <w:spacing w:after="0"/>
        <w:ind w:firstLine="709"/>
        <w:jc w:val="both"/>
        <w:rPr>
          <w:rFonts w:ascii="Times New Roman" w:eastAsiaTheme="majorEastAsia" w:hAnsi="Times New Roman" w:cs="Times New Roman"/>
          <w:bCs/>
          <w:i/>
          <w:sz w:val="24"/>
          <w:szCs w:val="24"/>
        </w:rPr>
      </w:pPr>
    </w:p>
    <w:p w:rsidR="00945D38" w:rsidRDefault="00945D38" w:rsidP="00F53B13">
      <w:pPr>
        <w:spacing w:after="0"/>
        <w:ind w:firstLine="709"/>
        <w:jc w:val="both"/>
        <w:rPr>
          <w:rFonts w:ascii="Times New Roman" w:eastAsiaTheme="majorEastAsia" w:hAnsi="Times New Roman" w:cs="Times New Roman"/>
          <w:bCs/>
          <w:i/>
          <w:sz w:val="24"/>
          <w:szCs w:val="24"/>
        </w:rPr>
      </w:pPr>
    </w:p>
    <w:p w:rsidR="002B6D7E" w:rsidRPr="00CE6095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4" w:name="_Toc18942845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3.4. Сведения о факт</w:t>
      </w:r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ическом потреблении населением горячей, питьевой, технической </w:t>
      </w:r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воды исходя из статистических и расчетных данных и сведений о действующих нормативах </w:t>
      </w:r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потребления коммунальных услуг</w:t>
      </w:r>
      <w:bookmarkEnd w:id="24"/>
    </w:p>
    <w:p w:rsidR="002B6D7E" w:rsidRPr="00CE6095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>Таблица 1</w:t>
      </w:r>
      <w:r w:rsidR="002623DB" w:rsidRPr="00CE6095">
        <w:rPr>
          <w:rFonts w:ascii="Times New Roman" w:hAnsi="Times New Roman" w:cs="Times New Roman"/>
          <w:sz w:val="24"/>
          <w:szCs w:val="24"/>
        </w:rPr>
        <w:t>3</w:t>
      </w:r>
      <w:r w:rsidRPr="00CE6095">
        <w:rPr>
          <w:rFonts w:ascii="Times New Roman" w:hAnsi="Times New Roman" w:cs="Times New Roman"/>
          <w:sz w:val="24"/>
          <w:szCs w:val="24"/>
        </w:rPr>
        <w:t xml:space="preserve"> – Фактическое и расчетн</w:t>
      </w:r>
      <w:r w:rsidRPr="00444806">
        <w:rPr>
          <w:rFonts w:ascii="Times New Roman" w:hAnsi="Times New Roman" w:cs="Times New Roman"/>
          <w:sz w:val="24"/>
          <w:szCs w:val="24"/>
        </w:rPr>
        <w:t>ое потребления населением хозяйственно-питьевой воды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0"/>
        <w:gridCol w:w="3943"/>
        <w:gridCol w:w="2693"/>
        <w:gridCol w:w="3225"/>
      </w:tblGrid>
      <w:tr w:rsidR="002B6D7E" w:rsidRPr="00CE6095" w:rsidTr="002B6D7E">
        <w:tc>
          <w:tcPr>
            <w:tcW w:w="560" w:type="dxa"/>
            <w:shd w:val="clear" w:color="auto" w:fill="auto"/>
            <w:vAlign w:val="center"/>
          </w:tcPr>
          <w:p w:rsidR="002B6D7E" w:rsidRPr="00CE609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6095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CE6095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CE6095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CE6095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3943" w:type="dxa"/>
            <w:shd w:val="clear" w:color="auto" w:fill="auto"/>
            <w:vAlign w:val="center"/>
          </w:tcPr>
          <w:p w:rsidR="002B6D7E" w:rsidRPr="00CE609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6095">
              <w:rPr>
                <w:rFonts w:ascii="Times New Roman" w:hAnsi="Times New Roman" w:cs="Times New Roman"/>
                <w:b/>
                <w:bCs/>
              </w:rPr>
              <w:t>Наименование расхода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B6D7E" w:rsidRPr="00CE609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CE6095">
              <w:rPr>
                <w:rFonts w:ascii="Times New Roman" w:hAnsi="Times New Roman" w:cs="Times New Roman"/>
                <w:b/>
              </w:rPr>
              <w:t>Фактический расход, тыс</w:t>
            </w:r>
            <w:proofErr w:type="gramStart"/>
            <w:r w:rsidRPr="00CE6095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CE6095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CE6095">
              <w:rPr>
                <w:rFonts w:ascii="Times New Roman" w:hAnsi="Times New Roman" w:cs="Times New Roman"/>
                <w:b/>
              </w:rPr>
              <w:t>/год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2B6D7E" w:rsidRPr="00CE609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6095">
              <w:rPr>
                <w:rFonts w:ascii="Times New Roman" w:hAnsi="Times New Roman" w:cs="Times New Roman"/>
                <w:b/>
              </w:rPr>
              <w:t>Расчетные (нормативные)</w:t>
            </w:r>
            <w:r w:rsidRPr="00CE6095">
              <w:rPr>
                <w:rFonts w:ascii="Times New Roman" w:hAnsi="Times New Roman" w:cs="Times New Roman"/>
                <w:b/>
              </w:rPr>
              <w:br/>
              <w:t>данные, тыс</w:t>
            </w:r>
            <w:proofErr w:type="gramStart"/>
            <w:r w:rsidRPr="00CE6095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CE6095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CE6095">
              <w:rPr>
                <w:rFonts w:ascii="Times New Roman" w:hAnsi="Times New Roman" w:cs="Times New Roman"/>
                <w:b/>
              </w:rPr>
              <w:t>/год</w:t>
            </w:r>
          </w:p>
        </w:tc>
      </w:tr>
      <w:tr w:rsidR="00945D38" w:rsidRPr="00CE6095" w:rsidTr="002B6D7E">
        <w:trPr>
          <w:trHeight w:val="298"/>
        </w:trPr>
        <w:tc>
          <w:tcPr>
            <w:tcW w:w="560" w:type="dxa"/>
            <w:shd w:val="clear" w:color="auto" w:fill="auto"/>
            <w:vAlign w:val="center"/>
          </w:tcPr>
          <w:p w:rsidR="00945D38" w:rsidRPr="00CE6095" w:rsidRDefault="00945D38" w:rsidP="00945D3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945D38" w:rsidRPr="00CE6095" w:rsidRDefault="00945D38" w:rsidP="00945D3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Хозяйственно-питьевые нужды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45D38" w:rsidRPr="00CE6095" w:rsidRDefault="00414461" w:rsidP="00945D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6095">
              <w:rPr>
                <w:rFonts w:ascii="Times New Roman" w:hAnsi="Times New Roman" w:cs="Times New Roman"/>
                <w:color w:val="000000"/>
              </w:rPr>
              <w:t>2,99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945D38" w:rsidRPr="00CE6095" w:rsidRDefault="004A6249" w:rsidP="00945D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6095">
              <w:rPr>
                <w:rFonts w:ascii="Times New Roman" w:hAnsi="Times New Roman" w:cs="Times New Roman"/>
                <w:color w:val="000000"/>
              </w:rPr>
              <w:t>3,29</w:t>
            </w:r>
          </w:p>
        </w:tc>
      </w:tr>
      <w:tr w:rsidR="00945D38" w:rsidRPr="00CE6095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945D38" w:rsidRPr="00CE6095" w:rsidRDefault="00945D38" w:rsidP="00945D3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945D38" w:rsidRPr="00CE6095" w:rsidRDefault="00945D38" w:rsidP="00945D3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Производственные нужды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45D38" w:rsidRPr="00CE6095" w:rsidRDefault="004A6249" w:rsidP="00945D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6095">
              <w:rPr>
                <w:rFonts w:ascii="Times New Roman" w:hAnsi="Times New Roman" w:cs="Times New Roman"/>
                <w:color w:val="000000"/>
              </w:rPr>
              <w:t>1,39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945D38" w:rsidRPr="00CE6095" w:rsidRDefault="004A6249" w:rsidP="00945D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6095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</w:tr>
      <w:tr w:rsidR="00945D38" w:rsidRPr="00CE6095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945D38" w:rsidRPr="00CE6095" w:rsidRDefault="00945D38" w:rsidP="00945D3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945D38" w:rsidRPr="00CE6095" w:rsidRDefault="00945D38" w:rsidP="00945D3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Сельскохозяйственные нужды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45D38" w:rsidRPr="00CE6095" w:rsidRDefault="004A6249" w:rsidP="00945D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6095">
              <w:rPr>
                <w:rFonts w:ascii="Times New Roman" w:hAnsi="Times New Roman" w:cs="Times New Roman"/>
                <w:color w:val="000000"/>
              </w:rPr>
              <w:t>0,41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945D38" w:rsidRPr="00CE6095" w:rsidRDefault="004A6249" w:rsidP="00945D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6095">
              <w:rPr>
                <w:rFonts w:ascii="Times New Roman" w:hAnsi="Times New Roman" w:cs="Times New Roman"/>
                <w:color w:val="000000"/>
              </w:rPr>
              <w:t>0,37</w:t>
            </w:r>
          </w:p>
        </w:tc>
      </w:tr>
      <w:tr w:rsidR="00945D38" w:rsidRPr="00CE6095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945D38" w:rsidRPr="00CE6095" w:rsidRDefault="00945D38" w:rsidP="00945D3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945D38" w:rsidRPr="00CE6095" w:rsidRDefault="00945D38" w:rsidP="00945D3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Культурно-бытовые нужды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45D38" w:rsidRPr="00CE6095" w:rsidRDefault="004A6249" w:rsidP="00945D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6095">
              <w:rPr>
                <w:rFonts w:ascii="Times New Roman" w:hAnsi="Times New Roman" w:cs="Times New Roman"/>
                <w:color w:val="000000"/>
              </w:rPr>
              <w:t>1,79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945D38" w:rsidRPr="00CE6095" w:rsidRDefault="004A6249" w:rsidP="00945D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6095">
              <w:rPr>
                <w:rFonts w:ascii="Times New Roman" w:hAnsi="Times New Roman" w:cs="Times New Roman"/>
                <w:color w:val="000000"/>
              </w:rPr>
              <w:t>1,61</w:t>
            </w:r>
          </w:p>
        </w:tc>
      </w:tr>
      <w:tr w:rsidR="00945D38" w:rsidRPr="00CE6095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945D38" w:rsidRPr="00CE6095" w:rsidRDefault="00945D38" w:rsidP="00945D3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945D38" w:rsidRPr="00CE6095" w:rsidRDefault="00945D38" w:rsidP="00945D3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Полив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45D38" w:rsidRPr="00CE6095" w:rsidRDefault="004A6249" w:rsidP="00945D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6095">
              <w:rPr>
                <w:rFonts w:ascii="Times New Roman" w:hAnsi="Times New Roman" w:cs="Times New Roman"/>
                <w:color w:val="000000"/>
              </w:rPr>
              <w:t>0,81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945D38" w:rsidRPr="00CE6095" w:rsidRDefault="004A6249" w:rsidP="00945D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6095">
              <w:rPr>
                <w:rFonts w:ascii="Times New Roman" w:hAnsi="Times New Roman" w:cs="Times New Roman"/>
                <w:color w:val="000000"/>
              </w:rPr>
              <w:t>0,73</w:t>
            </w:r>
          </w:p>
        </w:tc>
      </w:tr>
      <w:tr w:rsidR="00945D38" w:rsidRPr="00CE6095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945D38" w:rsidRPr="00CE6095" w:rsidRDefault="00945D38" w:rsidP="00945D3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945D38" w:rsidRPr="00CE6095" w:rsidRDefault="00945D38" w:rsidP="00945D3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Неучтенные расходы (потери)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45D38" w:rsidRPr="00CE6095" w:rsidRDefault="004A6249" w:rsidP="00945D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6095">
              <w:rPr>
                <w:rFonts w:ascii="Times New Roman" w:hAnsi="Times New Roman" w:cs="Times New Roman"/>
                <w:color w:val="000000"/>
              </w:rPr>
              <w:t>0,73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945D38" w:rsidRPr="00CE6095" w:rsidRDefault="004A6249" w:rsidP="00945D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6095"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</w:tr>
      <w:tr w:rsidR="00945D38" w:rsidRPr="00CE6095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945D38" w:rsidRPr="00CE6095" w:rsidRDefault="00945D38" w:rsidP="00945D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6095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945D38" w:rsidRPr="00CE6095" w:rsidRDefault="00945D38" w:rsidP="00945D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6095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45D38" w:rsidRPr="00CE6095" w:rsidRDefault="004A6249" w:rsidP="00945D3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E6095">
              <w:rPr>
                <w:rFonts w:ascii="Times New Roman" w:hAnsi="Times New Roman" w:cs="Times New Roman"/>
                <w:b/>
                <w:color w:val="000000"/>
              </w:rPr>
              <w:t>8,12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945D38" w:rsidRPr="00CE6095" w:rsidRDefault="004A6249" w:rsidP="00945D3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E6095">
              <w:rPr>
                <w:rFonts w:ascii="Times New Roman" w:hAnsi="Times New Roman" w:cs="Times New Roman"/>
                <w:b/>
                <w:color w:val="000000"/>
              </w:rPr>
              <w:t>7,29</w:t>
            </w:r>
          </w:p>
        </w:tc>
      </w:tr>
    </w:tbl>
    <w:p w:rsidR="002B6D7E" w:rsidRPr="00444806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E1772C" w:rsidRDefault="004A6249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00000" cy="2866626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8666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CE6095" w:rsidRDefault="002B6D7E" w:rsidP="00CE609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22E46">
        <w:rPr>
          <w:rFonts w:ascii="Times New Roman" w:hAnsi="Times New Roman" w:cs="Times New Roman"/>
          <w:sz w:val="24"/>
          <w:szCs w:val="24"/>
        </w:rPr>
        <w:t>Рисунок 8 – Факти</w:t>
      </w:r>
      <w:r w:rsidRPr="00CE6095">
        <w:rPr>
          <w:rFonts w:ascii="Times New Roman" w:hAnsi="Times New Roman" w:cs="Times New Roman"/>
          <w:sz w:val="24"/>
          <w:szCs w:val="24"/>
        </w:rPr>
        <w:t>ческое потребление населением хозяйственно-питьевой воды</w:t>
      </w:r>
    </w:p>
    <w:p w:rsidR="002B6D7E" w:rsidRPr="00CE6095" w:rsidRDefault="002B6D7E" w:rsidP="00CE6095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CE6095" w:rsidRDefault="002B6D7E" w:rsidP="00CE6095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5" w:name="_Toc18942846"/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3.5. Описание существующей системы коммерческого учета горячей, питьевой, </w:t>
      </w:r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технической воды и планов по установке приборов учета</w:t>
      </w:r>
      <w:bookmarkEnd w:id="25"/>
    </w:p>
    <w:p w:rsidR="002B6D7E" w:rsidRPr="00CE6095" w:rsidRDefault="002B6D7E" w:rsidP="00CE609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E6095" w:rsidRDefault="002B6D7E" w:rsidP="00CE609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>По состоянию на январь 2019 года</w:t>
      </w:r>
      <w:r w:rsidR="00E1772C" w:rsidRPr="00CE6095">
        <w:rPr>
          <w:rFonts w:ascii="Times New Roman" w:hAnsi="Times New Roman" w:cs="Times New Roman"/>
          <w:sz w:val="24"/>
          <w:szCs w:val="24"/>
        </w:rPr>
        <w:t xml:space="preserve"> потребители</w:t>
      </w:r>
      <w:r w:rsidR="002F1506" w:rsidRPr="00CE6095">
        <w:rPr>
          <w:rFonts w:ascii="Times New Roman" w:hAnsi="Times New Roman" w:cs="Times New Roman"/>
          <w:sz w:val="24"/>
          <w:szCs w:val="24"/>
        </w:rPr>
        <w:t xml:space="preserve"> централизованного водоснабжения в </w:t>
      </w:r>
      <w:r w:rsidR="0050117B" w:rsidRPr="00CE6095">
        <w:rPr>
          <w:rFonts w:ascii="Times New Roman" w:hAnsi="Times New Roman" w:cs="Times New Roman"/>
          <w:sz w:val="24"/>
          <w:szCs w:val="24"/>
        </w:rPr>
        <w:t>Ку</w:t>
      </w:r>
      <w:r w:rsidR="0050117B" w:rsidRPr="00CE6095">
        <w:rPr>
          <w:rFonts w:ascii="Times New Roman" w:hAnsi="Times New Roman" w:cs="Times New Roman"/>
          <w:sz w:val="24"/>
          <w:szCs w:val="24"/>
        </w:rPr>
        <w:t>й</w:t>
      </w:r>
      <w:r w:rsidR="0050117B" w:rsidRPr="00CE6095">
        <w:rPr>
          <w:rFonts w:ascii="Times New Roman" w:hAnsi="Times New Roman" w:cs="Times New Roman"/>
          <w:sz w:val="24"/>
          <w:szCs w:val="24"/>
        </w:rPr>
        <w:t>бышевск</w:t>
      </w:r>
      <w:r w:rsidR="005167EE" w:rsidRPr="00CE6095">
        <w:rPr>
          <w:rFonts w:ascii="Times New Roman" w:hAnsi="Times New Roman" w:cs="Times New Roman"/>
          <w:sz w:val="24"/>
          <w:szCs w:val="24"/>
        </w:rPr>
        <w:t>о</w:t>
      </w:r>
      <w:r w:rsidR="002F1506" w:rsidRPr="00CE6095">
        <w:rPr>
          <w:rFonts w:ascii="Times New Roman" w:hAnsi="Times New Roman" w:cs="Times New Roman"/>
          <w:sz w:val="24"/>
          <w:szCs w:val="24"/>
        </w:rPr>
        <w:t>м сельсовете</w:t>
      </w:r>
      <w:r w:rsidR="00E1772C" w:rsidRPr="00CE6095">
        <w:rPr>
          <w:rFonts w:ascii="Times New Roman" w:hAnsi="Times New Roman" w:cs="Times New Roman"/>
          <w:sz w:val="24"/>
          <w:szCs w:val="24"/>
        </w:rPr>
        <w:t xml:space="preserve"> не оснащены</w:t>
      </w:r>
      <w:r w:rsidRPr="00CE6095">
        <w:rPr>
          <w:rFonts w:ascii="Times New Roman" w:hAnsi="Times New Roman" w:cs="Times New Roman"/>
          <w:sz w:val="24"/>
          <w:szCs w:val="24"/>
        </w:rPr>
        <w:t xml:space="preserve"> индивидуальными приборами учета</w:t>
      </w:r>
      <w:r w:rsidR="00E1772C" w:rsidRPr="00CE6095">
        <w:rPr>
          <w:rFonts w:ascii="Times New Roman" w:hAnsi="Times New Roman" w:cs="Times New Roman"/>
          <w:sz w:val="24"/>
          <w:szCs w:val="24"/>
        </w:rPr>
        <w:t xml:space="preserve"> воды</w:t>
      </w:r>
      <w:r w:rsidRPr="00CE6095">
        <w:rPr>
          <w:rFonts w:ascii="Times New Roman" w:hAnsi="Times New Roman" w:cs="Times New Roman"/>
          <w:sz w:val="24"/>
          <w:szCs w:val="24"/>
        </w:rPr>
        <w:t xml:space="preserve"> (ИПУ). Население осуществляет оплату по нормативам.</w:t>
      </w:r>
    </w:p>
    <w:p w:rsidR="002B6D7E" w:rsidRPr="00CE6095" w:rsidRDefault="002B6D7E" w:rsidP="00CE609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 xml:space="preserve">Установка приборов учета является эффективным мероприятием </w:t>
      </w:r>
      <w:proofErr w:type="spellStart"/>
      <w:r w:rsidRPr="00CE6095">
        <w:rPr>
          <w:rFonts w:ascii="Times New Roman" w:hAnsi="Times New Roman" w:cs="Times New Roman"/>
          <w:sz w:val="24"/>
          <w:szCs w:val="24"/>
        </w:rPr>
        <w:t>энергоресурсосбережения</w:t>
      </w:r>
      <w:proofErr w:type="spellEnd"/>
      <w:r w:rsidRPr="00CE6095">
        <w:rPr>
          <w:rFonts w:ascii="Times New Roman" w:hAnsi="Times New Roman" w:cs="Times New Roman"/>
          <w:sz w:val="24"/>
          <w:szCs w:val="24"/>
        </w:rPr>
        <w:t>. В связи с чем, необходимо включить следующие мероприятия по обеспечению жителей района питьевой водой:</w:t>
      </w:r>
    </w:p>
    <w:p w:rsidR="002B6D7E" w:rsidRPr="00CE6095" w:rsidRDefault="002B6D7E" w:rsidP="00CE6095">
      <w:pPr>
        <w:pStyle w:val="ae"/>
        <w:numPr>
          <w:ilvl w:val="0"/>
          <w:numId w:val="3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>реконструкция вводов водопровода с установкой узлов учета в жилых домах поселков;</w:t>
      </w:r>
    </w:p>
    <w:p w:rsidR="002B6D7E" w:rsidRPr="00CE6095" w:rsidRDefault="002B6D7E" w:rsidP="00CE6095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 xml:space="preserve">планомерное обеспечение жителей района приборами учета подаваемой воды. </w:t>
      </w:r>
    </w:p>
    <w:p w:rsidR="002B6D7E" w:rsidRPr="00CE6095" w:rsidRDefault="002B6D7E" w:rsidP="00CE6095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>Скважины сельсовета не оснащены приборами учета поднятой воды.</w:t>
      </w:r>
    </w:p>
    <w:p w:rsidR="002B6D7E" w:rsidRPr="00CE6095" w:rsidRDefault="002B6D7E" w:rsidP="00CE609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E6095" w:rsidRDefault="002B6D7E" w:rsidP="00CE6095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6" w:name="_Toc18942847"/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3.6. Анализ резервов и дефицитов производственных мощностей системы водоснабжения </w:t>
      </w:r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поселения</w:t>
      </w:r>
      <w:bookmarkEnd w:id="26"/>
    </w:p>
    <w:p w:rsidR="002B6D7E" w:rsidRPr="00CE6095" w:rsidRDefault="002B6D7E" w:rsidP="00CE609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E6095" w:rsidRDefault="002B6D7E" w:rsidP="00CE609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E6095">
        <w:rPr>
          <w:rFonts w:ascii="Times New Roman" w:hAnsi="Times New Roman" w:cs="Times New Roman"/>
          <w:sz w:val="24"/>
          <w:szCs w:val="24"/>
        </w:rPr>
        <w:t xml:space="preserve">Расчет резервов и дефицитов системы централизованного водоснабжения осуществляется исходя из установленной производительности централизованной системы за вычетом объемов реализации, фактических потерь и собственных нужд системы, а также с учетом обязательств </w:t>
      </w:r>
      <w:proofErr w:type="spellStart"/>
      <w:r w:rsidRPr="00CE6095">
        <w:rPr>
          <w:rFonts w:ascii="Times New Roman" w:hAnsi="Times New Roman" w:cs="Times New Roman"/>
          <w:sz w:val="24"/>
          <w:szCs w:val="24"/>
        </w:rPr>
        <w:t>р</w:t>
      </w:r>
      <w:r w:rsidRPr="00CE6095">
        <w:rPr>
          <w:rFonts w:ascii="Times New Roman" w:hAnsi="Times New Roman" w:cs="Times New Roman"/>
          <w:sz w:val="24"/>
          <w:szCs w:val="24"/>
        </w:rPr>
        <w:t>е</w:t>
      </w:r>
      <w:r w:rsidRPr="00CE6095">
        <w:rPr>
          <w:rFonts w:ascii="Times New Roman" w:hAnsi="Times New Roman" w:cs="Times New Roman"/>
          <w:sz w:val="24"/>
          <w:szCs w:val="24"/>
        </w:rPr>
        <w:t>сурсоснабжающей</w:t>
      </w:r>
      <w:proofErr w:type="spellEnd"/>
      <w:r w:rsidRPr="00CE6095">
        <w:rPr>
          <w:rFonts w:ascii="Times New Roman" w:hAnsi="Times New Roman" w:cs="Times New Roman"/>
          <w:sz w:val="24"/>
          <w:szCs w:val="24"/>
        </w:rPr>
        <w:t xml:space="preserve"> организации по обеспечению ресурсами абонентов в соответствии с выданн</w:t>
      </w:r>
      <w:r w:rsidRPr="00CE6095">
        <w:rPr>
          <w:rFonts w:ascii="Times New Roman" w:hAnsi="Times New Roman" w:cs="Times New Roman"/>
          <w:sz w:val="24"/>
          <w:szCs w:val="24"/>
        </w:rPr>
        <w:t>ы</w:t>
      </w:r>
      <w:r w:rsidRPr="00CE6095">
        <w:rPr>
          <w:rFonts w:ascii="Times New Roman" w:hAnsi="Times New Roman" w:cs="Times New Roman"/>
          <w:sz w:val="24"/>
          <w:szCs w:val="24"/>
        </w:rPr>
        <w:t>ми техническими условиями и заключенными договорами о технологическом присоединении об</w:t>
      </w:r>
      <w:r w:rsidRPr="00CE6095">
        <w:rPr>
          <w:rFonts w:ascii="Times New Roman" w:hAnsi="Times New Roman" w:cs="Times New Roman"/>
          <w:sz w:val="24"/>
          <w:szCs w:val="24"/>
        </w:rPr>
        <w:t>ъ</w:t>
      </w:r>
      <w:r w:rsidRPr="00CE6095">
        <w:rPr>
          <w:rFonts w:ascii="Times New Roman" w:hAnsi="Times New Roman" w:cs="Times New Roman"/>
          <w:sz w:val="24"/>
          <w:szCs w:val="24"/>
        </w:rPr>
        <w:t>ектов капитального строительства, фактическое подключение которых еще не произведено.</w:t>
      </w:r>
      <w:proofErr w:type="gramEnd"/>
    </w:p>
    <w:p w:rsidR="002B6D7E" w:rsidRPr="00CE6095" w:rsidRDefault="002B6D7E" w:rsidP="00CE609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>На данный момент существующие источники, имеют высокую степень износа. Также обе</w:t>
      </w:r>
      <w:r w:rsidRPr="00CE6095">
        <w:rPr>
          <w:rFonts w:ascii="Times New Roman" w:hAnsi="Times New Roman" w:cs="Times New Roman"/>
          <w:sz w:val="24"/>
          <w:szCs w:val="24"/>
        </w:rPr>
        <w:t>с</w:t>
      </w:r>
      <w:r w:rsidRPr="00CE6095">
        <w:rPr>
          <w:rFonts w:ascii="Times New Roman" w:hAnsi="Times New Roman" w:cs="Times New Roman"/>
          <w:sz w:val="24"/>
          <w:szCs w:val="24"/>
        </w:rPr>
        <w:t>печение потребителей централизованного водоснабжения затруднено:</w:t>
      </w:r>
    </w:p>
    <w:p w:rsidR="002B6D7E" w:rsidRPr="00CE6095" w:rsidRDefault="002B6D7E" w:rsidP="00CE6095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>износом водозаборных сооружений;</w:t>
      </w:r>
    </w:p>
    <w:p w:rsidR="002B6D7E" w:rsidRPr="00CE6095" w:rsidRDefault="002B6D7E" w:rsidP="00CE6095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>изношенностью сетей.</w:t>
      </w:r>
    </w:p>
    <w:p w:rsidR="002B6D7E" w:rsidRPr="00CE6095" w:rsidRDefault="002B6D7E" w:rsidP="00CE609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>Производственная мощность существующих водоводов и водопроводной сети достаточна для реализации планов поселения на перспективную застройку территории.</w:t>
      </w:r>
    </w:p>
    <w:p w:rsidR="005616F7" w:rsidRPr="00CE6095" w:rsidRDefault="005616F7" w:rsidP="00CE609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E6095" w:rsidRDefault="002B6D7E" w:rsidP="00CE6095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7" w:name="_Toc18942848"/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3.7. </w:t>
      </w:r>
      <w:proofErr w:type="gramStart"/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Прогнозные балансы потребления горячей, питьевой, технической воды на срок не </w:t>
      </w:r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менее 10 лет с учетом различных сценариев развития поселений, рассчитанные на основании </w:t>
      </w:r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расхода горячей, питьевой, технической воды в соответствии со СП 31.13330.2012 и </w:t>
      </w:r>
      <w:proofErr w:type="spellStart"/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СНиП</w:t>
      </w:r>
      <w:proofErr w:type="spellEnd"/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2.04.01-85, а также исходя из текущего объема потребления воды населением и его динамики, с учетом перспективы развития и изменения состава и структуры застройки</w:t>
      </w:r>
      <w:bookmarkEnd w:id="27"/>
      <w:proofErr w:type="gramEnd"/>
    </w:p>
    <w:p w:rsidR="002B6D7E" w:rsidRPr="00CE6095" w:rsidRDefault="002B6D7E" w:rsidP="00CE609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E6095" w:rsidRDefault="002B6D7E" w:rsidP="00CE609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>Данные о прогнозных балансах потребления хозяйственно-питьевой воды составлены с учетом положительной динамики роста потребителей различных секторов на основе:</w:t>
      </w:r>
    </w:p>
    <w:p w:rsidR="002B6D7E" w:rsidRPr="00CE6095" w:rsidRDefault="00803043" w:rsidP="00CE6095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>реальной</w:t>
      </w:r>
      <w:r w:rsidR="002B6D7E" w:rsidRPr="00CE6095">
        <w:rPr>
          <w:rFonts w:ascii="Times New Roman" w:hAnsi="Times New Roman" w:cs="Times New Roman"/>
          <w:sz w:val="24"/>
          <w:szCs w:val="24"/>
        </w:rPr>
        <w:t xml:space="preserve"> </w:t>
      </w:r>
      <w:r w:rsidR="002F1506" w:rsidRPr="00CE6095">
        <w:rPr>
          <w:rFonts w:ascii="Times New Roman" w:hAnsi="Times New Roman" w:cs="Times New Roman"/>
          <w:sz w:val="24"/>
          <w:szCs w:val="24"/>
        </w:rPr>
        <w:t>динамики прироста</w:t>
      </w:r>
      <w:r w:rsidR="002B6D7E" w:rsidRPr="00CE6095">
        <w:rPr>
          <w:rFonts w:ascii="Times New Roman" w:hAnsi="Times New Roman" w:cs="Times New Roman"/>
          <w:sz w:val="24"/>
          <w:szCs w:val="24"/>
        </w:rPr>
        <w:t xml:space="preserve"> населения;</w:t>
      </w:r>
    </w:p>
    <w:p w:rsidR="002B6D7E" w:rsidRPr="00CE6095" w:rsidRDefault="002B6D7E" w:rsidP="00CE6095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>программы комплексного развития коммунальной инфраструктуры;</w:t>
      </w:r>
    </w:p>
    <w:p w:rsidR="002B6D7E" w:rsidRPr="00CE6095" w:rsidRDefault="002B6D7E" w:rsidP="00CE6095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>программы комплексного развития социальной инфраструктуры;</w:t>
      </w:r>
    </w:p>
    <w:p w:rsidR="002B6D7E" w:rsidRPr="00CE6095" w:rsidRDefault="002B6D7E" w:rsidP="00CE6095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>генерального плана;</w:t>
      </w:r>
    </w:p>
    <w:p w:rsidR="002B6D7E" w:rsidRPr="00CE6095" w:rsidRDefault="002B6D7E" w:rsidP="00CE6095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>перспективной застройки районов сельсовета;</w:t>
      </w:r>
    </w:p>
    <w:p w:rsidR="002B6D7E" w:rsidRPr="00CE6095" w:rsidRDefault="002B6D7E" w:rsidP="00CE6095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>долгосрочных целевых программ.</w:t>
      </w:r>
    </w:p>
    <w:p w:rsidR="002B6D7E" w:rsidRPr="00CE6095" w:rsidRDefault="002B6D7E" w:rsidP="00CE6095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CE609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>Таблица 1</w:t>
      </w:r>
      <w:r w:rsidR="00414461" w:rsidRPr="00CE6095">
        <w:rPr>
          <w:rFonts w:ascii="Times New Roman" w:hAnsi="Times New Roman" w:cs="Times New Roman"/>
          <w:sz w:val="24"/>
          <w:szCs w:val="24"/>
        </w:rPr>
        <w:t>4</w:t>
      </w:r>
      <w:r w:rsidRPr="00CE6095">
        <w:rPr>
          <w:rFonts w:ascii="Times New Roman" w:hAnsi="Times New Roman" w:cs="Times New Roman"/>
          <w:sz w:val="24"/>
          <w:szCs w:val="24"/>
        </w:rPr>
        <w:t xml:space="preserve"> – Прогнозные балансы потребления хозяйственн</w:t>
      </w:r>
      <w:r w:rsidRPr="00444806">
        <w:rPr>
          <w:rFonts w:ascii="Times New Roman" w:hAnsi="Times New Roman" w:cs="Times New Roman"/>
          <w:sz w:val="24"/>
          <w:szCs w:val="24"/>
        </w:rPr>
        <w:t>о-питьевой воды до 2030 г.</w:t>
      </w:r>
    </w:p>
    <w:tbl>
      <w:tblPr>
        <w:tblW w:w="5305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85" w:type="dxa"/>
          <w:right w:w="85" w:type="dxa"/>
        </w:tblCellMar>
        <w:tblLook w:val="01E0"/>
      </w:tblPr>
      <w:tblGrid>
        <w:gridCol w:w="2227"/>
        <w:gridCol w:w="731"/>
        <w:gridCol w:w="731"/>
        <w:gridCol w:w="731"/>
        <w:gridCol w:w="731"/>
        <w:gridCol w:w="731"/>
        <w:gridCol w:w="731"/>
        <w:gridCol w:w="731"/>
        <w:gridCol w:w="731"/>
        <w:gridCol w:w="731"/>
        <w:gridCol w:w="731"/>
        <w:gridCol w:w="731"/>
        <w:gridCol w:w="740"/>
      </w:tblGrid>
      <w:tr w:rsidR="002B6D7E" w:rsidRPr="00444806" w:rsidTr="002B6D7E">
        <w:trPr>
          <w:tblHeader/>
        </w:trPr>
        <w:tc>
          <w:tcPr>
            <w:tcW w:w="1012" w:type="pct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Нужды</w:t>
            </w:r>
          </w:p>
        </w:tc>
        <w:tc>
          <w:tcPr>
            <w:tcW w:w="3988" w:type="pct"/>
            <w:gridSpan w:val="12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Расчетный год</w:t>
            </w:r>
          </w:p>
        </w:tc>
      </w:tr>
      <w:tr w:rsidR="002B6D7E" w:rsidRPr="00444806" w:rsidTr="00803043">
        <w:trPr>
          <w:tblHeader/>
        </w:trPr>
        <w:tc>
          <w:tcPr>
            <w:tcW w:w="1012" w:type="pct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left="-103" w:right="-10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2029-2030</w:t>
            </w:r>
          </w:p>
        </w:tc>
      </w:tr>
      <w:tr w:rsidR="002B6D7E" w:rsidRPr="00444806" w:rsidTr="00803043">
        <w:trPr>
          <w:tblHeader/>
        </w:trPr>
        <w:tc>
          <w:tcPr>
            <w:tcW w:w="101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414461" w:rsidRPr="00444806" w:rsidTr="00803043">
        <w:trPr>
          <w:trHeight w:val="283"/>
        </w:trPr>
        <w:tc>
          <w:tcPr>
            <w:tcW w:w="1012" w:type="pct"/>
            <w:shd w:val="clear" w:color="auto" w:fill="auto"/>
            <w:vAlign w:val="center"/>
          </w:tcPr>
          <w:p w:rsidR="00414461" w:rsidRPr="006D7617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6D7617">
              <w:rPr>
                <w:rFonts w:ascii="Times New Roman" w:hAnsi="Times New Roman" w:cs="Times New Roman"/>
              </w:rPr>
              <w:t>Хозяйственно-питьевые,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2,99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3,01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3,04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3,07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3,09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3,12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3,14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3,17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3,20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3,22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3,25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3,28</w:t>
            </w:r>
          </w:p>
        </w:tc>
      </w:tr>
      <w:tr w:rsidR="00414461" w:rsidRPr="00444806" w:rsidTr="00803043">
        <w:trPr>
          <w:trHeight w:val="283"/>
        </w:trPr>
        <w:tc>
          <w:tcPr>
            <w:tcW w:w="1012" w:type="pct"/>
            <w:shd w:val="clear" w:color="auto" w:fill="auto"/>
            <w:vAlign w:val="center"/>
          </w:tcPr>
          <w:p w:rsidR="00414461" w:rsidRPr="006D7617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Производственные,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1,39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1,41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1,42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1,43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1,44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1,45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1,47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1,48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1,49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1,50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1,51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1,53</w:t>
            </w:r>
          </w:p>
        </w:tc>
      </w:tr>
      <w:tr w:rsidR="00414461" w:rsidRPr="00444806" w:rsidTr="00803043">
        <w:trPr>
          <w:trHeight w:val="283"/>
        </w:trPr>
        <w:tc>
          <w:tcPr>
            <w:tcW w:w="1012" w:type="pct"/>
            <w:shd w:val="clear" w:color="auto" w:fill="auto"/>
            <w:vAlign w:val="center"/>
          </w:tcPr>
          <w:p w:rsidR="00414461" w:rsidRPr="006D7617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Сельскохозяйстве</w:t>
            </w:r>
            <w:r w:rsidRPr="006D7617">
              <w:rPr>
                <w:rFonts w:ascii="Times New Roman" w:hAnsi="Times New Roman" w:cs="Times New Roman"/>
              </w:rPr>
              <w:t>н</w:t>
            </w:r>
            <w:r w:rsidRPr="006D7617">
              <w:rPr>
                <w:rFonts w:ascii="Times New Roman" w:hAnsi="Times New Roman" w:cs="Times New Roman"/>
              </w:rPr>
              <w:t>ные,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0,41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0,41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0,41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0,42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0,42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0,42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0,43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0,43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0,43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0,44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0,44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0,45</w:t>
            </w:r>
          </w:p>
        </w:tc>
      </w:tr>
      <w:tr w:rsidR="00414461" w:rsidRPr="00444806" w:rsidTr="00803043">
        <w:trPr>
          <w:trHeight w:val="283"/>
        </w:trPr>
        <w:tc>
          <w:tcPr>
            <w:tcW w:w="1012" w:type="pct"/>
            <w:shd w:val="clear" w:color="auto" w:fill="auto"/>
            <w:vAlign w:val="center"/>
          </w:tcPr>
          <w:p w:rsidR="00414461" w:rsidRPr="006D7617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lastRenderedPageBreak/>
              <w:t>Культурно-бытовые,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1,79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1,81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1,82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1,84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1,85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1,87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1,89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1,90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1,92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1,93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1,95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1,96</w:t>
            </w:r>
          </w:p>
        </w:tc>
      </w:tr>
      <w:tr w:rsidR="00414461" w:rsidRPr="00444806" w:rsidTr="00803043">
        <w:trPr>
          <w:trHeight w:val="283"/>
        </w:trPr>
        <w:tc>
          <w:tcPr>
            <w:tcW w:w="1012" w:type="pct"/>
            <w:shd w:val="clear" w:color="auto" w:fill="auto"/>
            <w:vAlign w:val="center"/>
          </w:tcPr>
          <w:p w:rsidR="00414461" w:rsidRPr="006D7617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Полив,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0,81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0,82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0,83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0,83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0,84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0,85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0,85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0,86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0,87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0,88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0,88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0,89</w:t>
            </w:r>
          </w:p>
        </w:tc>
      </w:tr>
      <w:tr w:rsidR="00414461" w:rsidRPr="00444806" w:rsidTr="00803043">
        <w:trPr>
          <w:trHeight w:val="283"/>
        </w:trPr>
        <w:tc>
          <w:tcPr>
            <w:tcW w:w="1012" w:type="pct"/>
            <w:shd w:val="clear" w:color="auto" w:fill="auto"/>
            <w:vAlign w:val="center"/>
          </w:tcPr>
          <w:p w:rsidR="00414461" w:rsidRPr="006D7617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Неучтенные расходы (потери),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0,73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0,67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0,60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0,54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0,48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0,42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0,35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0,29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0,23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0,17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0,10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14461">
              <w:rPr>
                <w:rFonts w:ascii="Times New Roman" w:hAnsi="Times New Roman" w:cs="Times New Roman"/>
              </w:rPr>
              <w:t>0,04</w:t>
            </w:r>
          </w:p>
        </w:tc>
      </w:tr>
      <w:tr w:rsidR="00414461" w:rsidRPr="00444806" w:rsidTr="00803043">
        <w:trPr>
          <w:trHeight w:val="283"/>
        </w:trPr>
        <w:tc>
          <w:tcPr>
            <w:tcW w:w="1012" w:type="pct"/>
            <w:shd w:val="clear" w:color="auto" w:fill="auto"/>
            <w:vAlign w:val="center"/>
          </w:tcPr>
          <w:p w:rsidR="00414461" w:rsidRPr="006D7617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D7617">
              <w:rPr>
                <w:rFonts w:ascii="Times New Roman" w:hAnsi="Times New Roman" w:cs="Times New Roman"/>
                <w:b/>
              </w:rPr>
              <w:t>Всего, тыс. м</w:t>
            </w:r>
            <w:r w:rsidRPr="006D7617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14461">
              <w:rPr>
                <w:rFonts w:ascii="Times New Roman" w:hAnsi="Times New Roman" w:cs="Times New Roman"/>
                <w:b/>
              </w:rPr>
              <w:t>8,12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14461">
              <w:rPr>
                <w:rFonts w:ascii="Times New Roman" w:hAnsi="Times New Roman" w:cs="Times New Roman"/>
                <w:b/>
              </w:rPr>
              <w:t>8,12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14461">
              <w:rPr>
                <w:rFonts w:ascii="Times New Roman" w:hAnsi="Times New Roman" w:cs="Times New Roman"/>
                <w:b/>
              </w:rPr>
              <w:t>8,12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14461">
              <w:rPr>
                <w:rFonts w:ascii="Times New Roman" w:hAnsi="Times New Roman" w:cs="Times New Roman"/>
                <w:b/>
              </w:rPr>
              <w:t>8,13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14461">
              <w:rPr>
                <w:rFonts w:ascii="Times New Roman" w:hAnsi="Times New Roman" w:cs="Times New Roman"/>
                <w:b/>
              </w:rPr>
              <w:t>8,13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14461">
              <w:rPr>
                <w:rFonts w:ascii="Times New Roman" w:hAnsi="Times New Roman" w:cs="Times New Roman"/>
                <w:b/>
              </w:rPr>
              <w:t>8,13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14461">
              <w:rPr>
                <w:rFonts w:ascii="Times New Roman" w:hAnsi="Times New Roman" w:cs="Times New Roman"/>
                <w:b/>
              </w:rPr>
              <w:t>8,13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14461">
              <w:rPr>
                <w:rFonts w:ascii="Times New Roman" w:hAnsi="Times New Roman" w:cs="Times New Roman"/>
                <w:b/>
              </w:rPr>
              <w:t>8,13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14461">
              <w:rPr>
                <w:rFonts w:ascii="Times New Roman" w:hAnsi="Times New Roman" w:cs="Times New Roman"/>
                <w:b/>
              </w:rPr>
              <w:t>8,14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14461">
              <w:rPr>
                <w:rFonts w:ascii="Times New Roman" w:hAnsi="Times New Roman" w:cs="Times New Roman"/>
                <w:b/>
              </w:rPr>
              <w:t>8,14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14461">
              <w:rPr>
                <w:rFonts w:ascii="Times New Roman" w:hAnsi="Times New Roman" w:cs="Times New Roman"/>
                <w:b/>
              </w:rPr>
              <w:t>8,14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414461" w:rsidRPr="00414461" w:rsidRDefault="00414461" w:rsidP="00414461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14461">
              <w:rPr>
                <w:rFonts w:ascii="Times New Roman" w:hAnsi="Times New Roman" w:cs="Times New Roman"/>
                <w:b/>
              </w:rPr>
              <w:t>8,14</w:t>
            </w:r>
          </w:p>
        </w:tc>
      </w:tr>
    </w:tbl>
    <w:p w:rsidR="002B6D7E" w:rsidRDefault="002B6D7E" w:rsidP="002B6D7E">
      <w:pPr>
        <w:spacing w:after="0"/>
        <w:ind w:hanging="426"/>
        <w:jc w:val="both"/>
        <w:rPr>
          <w:noProof/>
        </w:rPr>
      </w:pPr>
    </w:p>
    <w:p w:rsidR="002B6D7E" w:rsidRPr="00444806" w:rsidRDefault="00414461" w:rsidP="002B6D7E">
      <w:pPr>
        <w:spacing w:after="0"/>
        <w:ind w:hanging="426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876000" cy="2898852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787" r="4227"/>
                    <a:stretch/>
                  </pic:blipFill>
                  <pic:spPr bwMode="auto">
                    <a:xfrm>
                      <a:off x="0" y="0"/>
                      <a:ext cx="6876000" cy="2898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Pr="00CE6095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Прогнозные балансы</w:t>
      </w:r>
      <w:r w:rsidRPr="00CE6095">
        <w:rPr>
          <w:rFonts w:ascii="Times New Roman" w:hAnsi="Times New Roman" w:cs="Times New Roman"/>
          <w:sz w:val="24"/>
          <w:szCs w:val="24"/>
        </w:rPr>
        <w:t xml:space="preserve"> потребления хозяйственно-питьевой воды до 2030 г.</w:t>
      </w:r>
    </w:p>
    <w:p w:rsidR="0053001D" w:rsidRPr="00CE6095" w:rsidRDefault="0053001D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8" w:name="_Toc18942849"/>
    </w:p>
    <w:p w:rsidR="002B6D7E" w:rsidRPr="00CE6095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3.8. Описание централизованной системы горячего водоснабжения с использованием </w:t>
      </w:r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закрытых систем горячего водоснабжения, отражающее технологические особенности </w:t>
      </w:r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указанной системы</w:t>
      </w:r>
      <w:bookmarkEnd w:id="28"/>
    </w:p>
    <w:p w:rsidR="002B6D7E" w:rsidRPr="00CE6095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CE609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>Систем</w:t>
      </w:r>
      <w:r w:rsidR="0053001D" w:rsidRPr="00CE6095">
        <w:rPr>
          <w:rFonts w:ascii="Times New Roman" w:hAnsi="Times New Roman" w:cs="Times New Roman"/>
          <w:sz w:val="24"/>
          <w:szCs w:val="24"/>
        </w:rPr>
        <w:t>ы</w:t>
      </w:r>
      <w:r w:rsidRPr="00CE6095">
        <w:rPr>
          <w:rFonts w:ascii="Times New Roman" w:hAnsi="Times New Roman" w:cs="Times New Roman"/>
          <w:sz w:val="24"/>
          <w:szCs w:val="24"/>
        </w:rPr>
        <w:t xml:space="preserve"> горячего водоснабжения на территории </w:t>
      </w:r>
      <w:r w:rsidR="0050117B" w:rsidRPr="00CE6095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CE6095">
        <w:rPr>
          <w:rFonts w:ascii="Times New Roman" w:hAnsi="Times New Roman" w:cs="Times New Roman"/>
          <w:sz w:val="24"/>
          <w:szCs w:val="24"/>
        </w:rPr>
        <w:t>о</w:t>
      </w:r>
      <w:r w:rsidRPr="00CE6095">
        <w:rPr>
          <w:rFonts w:ascii="Times New Roman" w:hAnsi="Times New Roman" w:cs="Times New Roman"/>
          <w:sz w:val="24"/>
          <w:szCs w:val="24"/>
        </w:rPr>
        <w:t xml:space="preserve">го сельсовета </w:t>
      </w:r>
      <w:r w:rsidR="0053001D" w:rsidRPr="00CE6095">
        <w:rPr>
          <w:rFonts w:ascii="Times New Roman" w:hAnsi="Times New Roman" w:cs="Times New Roman"/>
          <w:sz w:val="24"/>
          <w:szCs w:val="24"/>
        </w:rPr>
        <w:t>отсутствуют</w:t>
      </w:r>
      <w:r w:rsidRPr="00CE6095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B6D7E" w:rsidRPr="00CE609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E6095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9" w:name="_Toc18942850"/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3.9. Сведения о фактическом и ожидаемом потреблении горячей, питьевой, технической воды (годовое, среднесуточное, максимальное суточное)</w:t>
      </w:r>
      <w:bookmarkEnd w:id="29"/>
    </w:p>
    <w:p w:rsidR="002B6D7E" w:rsidRPr="00CE609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E609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>Ожидаемая величина потребления хозяйственно-питьевой воды рассчитана на основе пр</w:t>
      </w:r>
      <w:r w:rsidRPr="00CE6095">
        <w:rPr>
          <w:rFonts w:ascii="Times New Roman" w:hAnsi="Times New Roman" w:cs="Times New Roman"/>
          <w:sz w:val="24"/>
          <w:szCs w:val="24"/>
        </w:rPr>
        <w:t>о</w:t>
      </w:r>
      <w:r w:rsidRPr="00CE6095">
        <w:rPr>
          <w:rFonts w:ascii="Times New Roman" w:hAnsi="Times New Roman" w:cs="Times New Roman"/>
          <w:sz w:val="24"/>
          <w:szCs w:val="24"/>
        </w:rPr>
        <w:t>гнозных балансов потребления хозяйственно-питьевой воды до 2030 г. п. 3.7.</w:t>
      </w:r>
    </w:p>
    <w:p w:rsidR="002B6D7E" w:rsidRPr="00CE6095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F01EC" w:rsidRDefault="004F01EC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91EB3" w:rsidRDefault="00791EB3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91EB3" w:rsidRPr="00444806" w:rsidRDefault="00791EB3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>
        <w:rPr>
          <w:rFonts w:ascii="Times New Roman" w:hAnsi="Times New Roman" w:cs="Times New Roman"/>
          <w:sz w:val="24"/>
          <w:szCs w:val="24"/>
        </w:rPr>
        <w:t>1</w:t>
      </w:r>
      <w:r w:rsidR="003303CD">
        <w:rPr>
          <w:rFonts w:ascii="Times New Roman" w:hAnsi="Times New Roman" w:cs="Times New Roman"/>
          <w:sz w:val="24"/>
          <w:szCs w:val="24"/>
        </w:rPr>
        <w:t>5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Фактическое и ожидаемое потребление хозяйственно-питьевой воды</w:t>
      </w:r>
    </w:p>
    <w:tbl>
      <w:tblPr>
        <w:tblW w:w="5220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1489"/>
        <w:gridCol w:w="965"/>
        <w:gridCol w:w="766"/>
        <w:gridCol w:w="766"/>
        <w:gridCol w:w="766"/>
        <w:gridCol w:w="766"/>
        <w:gridCol w:w="766"/>
        <w:gridCol w:w="766"/>
        <w:gridCol w:w="766"/>
        <w:gridCol w:w="766"/>
        <w:gridCol w:w="766"/>
        <w:gridCol w:w="766"/>
        <w:gridCol w:w="766"/>
      </w:tblGrid>
      <w:tr w:rsidR="002B6D7E" w:rsidRPr="00444806" w:rsidTr="002B6D7E">
        <w:trPr>
          <w:tblHeader/>
        </w:trPr>
        <w:tc>
          <w:tcPr>
            <w:tcW w:w="68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Показатель</w:t>
            </w:r>
          </w:p>
        </w:tc>
        <w:tc>
          <w:tcPr>
            <w:tcW w:w="44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Факти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softHyphen/>
              <w:t>ческое потреб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softHyphen/>
              <w:t>ление</w:t>
            </w:r>
          </w:p>
        </w:tc>
        <w:tc>
          <w:tcPr>
            <w:tcW w:w="3872" w:type="pct"/>
            <w:gridSpan w:val="11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Ожидаемое потребление</w:t>
            </w:r>
          </w:p>
        </w:tc>
      </w:tr>
      <w:tr w:rsidR="002B6D7E" w:rsidRPr="00444806" w:rsidTr="002B6D7E">
        <w:trPr>
          <w:tblHeader/>
        </w:trPr>
        <w:tc>
          <w:tcPr>
            <w:tcW w:w="68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</w:t>
            </w:r>
          </w:p>
        </w:tc>
        <w:tc>
          <w:tcPr>
            <w:tcW w:w="44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2018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2019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2020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2021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2022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2023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2025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2026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2027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2028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2029-2030</w:t>
            </w:r>
          </w:p>
        </w:tc>
      </w:tr>
      <w:tr w:rsidR="002B6D7E" w:rsidRPr="00444806" w:rsidTr="002B6D7E">
        <w:trPr>
          <w:tblHeader/>
        </w:trPr>
        <w:tc>
          <w:tcPr>
            <w:tcW w:w="68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1</w:t>
            </w:r>
          </w:p>
        </w:tc>
        <w:tc>
          <w:tcPr>
            <w:tcW w:w="44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3303CD" w:rsidRPr="00444806" w:rsidTr="002B6D7E">
        <w:tc>
          <w:tcPr>
            <w:tcW w:w="684" w:type="pct"/>
            <w:shd w:val="clear" w:color="auto" w:fill="auto"/>
            <w:vAlign w:val="center"/>
          </w:tcPr>
          <w:p w:rsidR="003303CD" w:rsidRPr="00D02918" w:rsidRDefault="003303CD" w:rsidP="003303CD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  <w:szCs w:val="24"/>
              </w:rPr>
            </w:pPr>
            <w:r w:rsidRPr="00D02918">
              <w:rPr>
                <w:rFonts w:ascii="Times New Roman" w:hAnsi="Times New Roman" w:cs="Times New Roman"/>
                <w:szCs w:val="24"/>
              </w:rPr>
              <w:t>Годовое, тыс. м</w:t>
            </w:r>
            <w:r w:rsidRPr="00D02918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</w:p>
        </w:tc>
        <w:tc>
          <w:tcPr>
            <w:tcW w:w="443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8,12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8,12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8,12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8,13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8,13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8,13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8,13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8,13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8,14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8,14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8,14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8,14</w:t>
            </w:r>
          </w:p>
        </w:tc>
      </w:tr>
      <w:tr w:rsidR="003303CD" w:rsidRPr="00784449" w:rsidTr="002B6D7E">
        <w:tc>
          <w:tcPr>
            <w:tcW w:w="684" w:type="pct"/>
            <w:shd w:val="clear" w:color="auto" w:fill="auto"/>
            <w:vAlign w:val="center"/>
          </w:tcPr>
          <w:p w:rsidR="003303CD" w:rsidRPr="003D2257" w:rsidRDefault="003303CD" w:rsidP="003303CD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  <w:szCs w:val="24"/>
              </w:rPr>
            </w:pPr>
            <w:r w:rsidRPr="003D2257">
              <w:rPr>
                <w:rFonts w:ascii="Times New Roman" w:hAnsi="Times New Roman" w:cs="Times New Roman"/>
                <w:szCs w:val="24"/>
              </w:rPr>
              <w:t>средне</w:t>
            </w:r>
            <w:r w:rsidRPr="003D2257">
              <w:rPr>
                <w:rFonts w:ascii="Times New Roman" w:hAnsi="Times New Roman" w:cs="Times New Roman"/>
                <w:szCs w:val="24"/>
              </w:rPr>
              <w:softHyphen/>
              <w:t>суточное, м</w:t>
            </w:r>
            <w:r w:rsidRPr="003D2257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</w:p>
        </w:tc>
        <w:tc>
          <w:tcPr>
            <w:tcW w:w="443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22,25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22,44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22,64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22,83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23,03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23,22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23,42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23,61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23,80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24,00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24,19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24,39</w:t>
            </w:r>
          </w:p>
        </w:tc>
      </w:tr>
      <w:tr w:rsidR="003303CD" w:rsidRPr="00444806" w:rsidTr="002B6D7E">
        <w:tc>
          <w:tcPr>
            <w:tcW w:w="684" w:type="pct"/>
            <w:shd w:val="clear" w:color="auto" w:fill="auto"/>
            <w:vAlign w:val="center"/>
          </w:tcPr>
          <w:p w:rsidR="003303CD" w:rsidRPr="003D2257" w:rsidRDefault="003303CD" w:rsidP="003303CD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  <w:szCs w:val="24"/>
              </w:rPr>
            </w:pPr>
            <w:r w:rsidRPr="003D2257">
              <w:rPr>
                <w:rFonts w:ascii="Times New Roman" w:hAnsi="Times New Roman" w:cs="Times New Roman"/>
                <w:szCs w:val="24"/>
              </w:rPr>
              <w:t>максималь</w:t>
            </w:r>
            <w:r w:rsidRPr="003D2257">
              <w:rPr>
                <w:rFonts w:ascii="Times New Roman" w:hAnsi="Times New Roman" w:cs="Times New Roman"/>
                <w:szCs w:val="24"/>
              </w:rPr>
              <w:softHyphen/>
              <w:t>ное суточное, м</w:t>
            </w:r>
            <w:r w:rsidRPr="003D2257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</w:p>
        </w:tc>
        <w:tc>
          <w:tcPr>
            <w:tcW w:w="443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28,03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27,15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26,26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28,77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26,48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27,40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28,10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29,04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28,09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29,76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3303CD" w:rsidRPr="003303CD" w:rsidRDefault="003303CD" w:rsidP="003303C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03CD">
              <w:rPr>
                <w:rFonts w:ascii="Times New Roman" w:hAnsi="Times New Roman" w:cs="Times New Roman"/>
              </w:rPr>
              <w:t>30,97</w:t>
            </w:r>
          </w:p>
        </w:tc>
      </w:tr>
    </w:tbl>
    <w:p w:rsidR="004F01EC" w:rsidRDefault="004F01EC" w:rsidP="002B6D7E">
      <w:pPr>
        <w:spacing w:after="0"/>
        <w:ind w:hanging="426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2B6D7E" w:rsidRPr="00444806" w:rsidRDefault="003303CD" w:rsidP="002B6D7E">
      <w:pPr>
        <w:spacing w:after="0"/>
        <w:ind w:hanging="426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840000" cy="2794517"/>
            <wp:effectExtent l="0" t="0" r="0" b="635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27945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CE6095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50526">
        <w:rPr>
          <w:rFonts w:ascii="Times New Roman" w:hAnsi="Times New Roman" w:cs="Times New Roman"/>
          <w:sz w:val="24"/>
          <w:szCs w:val="24"/>
        </w:rPr>
        <w:t>Рисунок 10 – Факти</w:t>
      </w:r>
      <w:r w:rsidRPr="00CE6095">
        <w:rPr>
          <w:rFonts w:ascii="Times New Roman" w:hAnsi="Times New Roman" w:cs="Times New Roman"/>
          <w:sz w:val="24"/>
          <w:szCs w:val="24"/>
        </w:rPr>
        <w:t>ческое и ожидаемое потребление хозяйственно-питьевой воды</w:t>
      </w:r>
    </w:p>
    <w:p w:rsidR="002B6D7E" w:rsidRPr="00CE6095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CE6095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0" w:name="_Toc18942851"/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3.10. Описание территориальной структуры потребления горячей, питьевой, технической воды, которую следует определять по отчетам организаций, осуществляющих водоснабжение, с </w:t>
      </w:r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разбивкой по технологическим зонам</w:t>
      </w:r>
      <w:bookmarkEnd w:id="30"/>
    </w:p>
    <w:p w:rsidR="002B6D7E" w:rsidRPr="00CE609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red"/>
        </w:rPr>
      </w:pPr>
    </w:p>
    <w:p w:rsidR="002B6D7E" w:rsidRPr="00CE609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 xml:space="preserve">Структура потребления хозяйственно-питьевой воды </w:t>
      </w:r>
      <w:r w:rsidR="0050117B" w:rsidRPr="00CE6095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CE6095">
        <w:rPr>
          <w:rFonts w:ascii="Times New Roman" w:hAnsi="Times New Roman" w:cs="Times New Roman"/>
          <w:sz w:val="24"/>
          <w:szCs w:val="24"/>
        </w:rPr>
        <w:t>о</w:t>
      </w:r>
      <w:r w:rsidRPr="00CE6095">
        <w:rPr>
          <w:rFonts w:ascii="Times New Roman" w:hAnsi="Times New Roman" w:cs="Times New Roman"/>
          <w:sz w:val="24"/>
          <w:szCs w:val="24"/>
        </w:rPr>
        <w:t xml:space="preserve">го сельсовета включена в единую технологическую зону, поставщиком воды в которую является МУП </w:t>
      </w:r>
      <w:r w:rsidR="00D562D0" w:rsidRPr="00CE6095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D562D0" w:rsidRPr="00CE6095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D562D0" w:rsidRPr="00CE6095">
        <w:rPr>
          <w:rFonts w:ascii="Times New Roman" w:hAnsi="Times New Roman" w:cs="Times New Roman"/>
          <w:sz w:val="24"/>
          <w:szCs w:val="24"/>
        </w:rPr>
        <w:t>»</w:t>
      </w:r>
      <w:r w:rsidRPr="00CE6095">
        <w:rPr>
          <w:rFonts w:ascii="Times New Roman" w:hAnsi="Times New Roman" w:cs="Times New Roman"/>
          <w:sz w:val="24"/>
          <w:szCs w:val="24"/>
        </w:rPr>
        <w:t>. Территориальная структура потребления хозяйственно-питьевой воды приведена в таблице 1</w:t>
      </w:r>
      <w:r w:rsidR="003303CD" w:rsidRPr="00CE6095">
        <w:rPr>
          <w:rFonts w:ascii="Times New Roman" w:hAnsi="Times New Roman" w:cs="Times New Roman"/>
          <w:sz w:val="24"/>
          <w:szCs w:val="24"/>
        </w:rPr>
        <w:t>6</w:t>
      </w:r>
      <w:r w:rsidRPr="00CE6095">
        <w:rPr>
          <w:rFonts w:ascii="Times New Roman" w:hAnsi="Times New Roman" w:cs="Times New Roman"/>
          <w:sz w:val="24"/>
          <w:szCs w:val="24"/>
        </w:rPr>
        <w:t>.</w:t>
      </w:r>
    </w:p>
    <w:p w:rsidR="002B6D7E" w:rsidRPr="00CE6095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91EB3" w:rsidRPr="00CE6095" w:rsidRDefault="00791EB3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91EB3" w:rsidRPr="00CE6095" w:rsidRDefault="00791EB3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91EB3" w:rsidRPr="00CE6095" w:rsidRDefault="00791EB3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lastRenderedPageBreak/>
        <w:t>Таблица 1</w:t>
      </w:r>
      <w:r w:rsidR="003303CD" w:rsidRPr="00CE6095">
        <w:rPr>
          <w:rFonts w:ascii="Times New Roman" w:hAnsi="Times New Roman" w:cs="Times New Roman"/>
          <w:sz w:val="24"/>
          <w:szCs w:val="24"/>
        </w:rPr>
        <w:t>6</w:t>
      </w:r>
      <w:r w:rsidRPr="00CE6095">
        <w:rPr>
          <w:rFonts w:ascii="Times New Roman" w:hAnsi="Times New Roman" w:cs="Times New Roman"/>
          <w:sz w:val="24"/>
          <w:szCs w:val="24"/>
        </w:rPr>
        <w:t xml:space="preserve"> – Территориальная структ</w:t>
      </w:r>
      <w:r w:rsidRPr="00444806">
        <w:rPr>
          <w:rFonts w:ascii="Times New Roman" w:hAnsi="Times New Roman" w:cs="Times New Roman"/>
          <w:sz w:val="24"/>
          <w:szCs w:val="24"/>
        </w:rPr>
        <w:t xml:space="preserve">ура потребления хозяйственно-питьевой воды по отчету абонентского отдела </w:t>
      </w:r>
      <w:r>
        <w:rPr>
          <w:rFonts w:ascii="Times New Roman" w:hAnsi="Times New Roman" w:cs="Times New Roman"/>
          <w:sz w:val="24"/>
          <w:szCs w:val="24"/>
        </w:rPr>
        <w:t>МУП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D562D0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D562D0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D562D0">
        <w:rPr>
          <w:rFonts w:ascii="Times New Roman" w:hAnsi="Times New Roman" w:cs="Times New Roman"/>
          <w:sz w:val="24"/>
          <w:szCs w:val="24"/>
        </w:rPr>
        <w:t>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2093"/>
        <w:gridCol w:w="2446"/>
        <w:gridCol w:w="2515"/>
        <w:gridCol w:w="3367"/>
      </w:tblGrid>
      <w:tr w:rsidR="002B6D7E" w:rsidRPr="00CE6095" w:rsidTr="00CE6095">
        <w:trPr>
          <w:trHeight w:val="788"/>
        </w:trPr>
        <w:tc>
          <w:tcPr>
            <w:tcW w:w="2093" w:type="dxa"/>
            <w:shd w:val="clear" w:color="auto" w:fill="auto"/>
            <w:vAlign w:val="center"/>
          </w:tcPr>
          <w:p w:rsidR="002B6D7E" w:rsidRPr="00CE609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6095">
              <w:rPr>
                <w:rFonts w:ascii="Times New Roman" w:hAnsi="Times New Roman" w:cs="Times New Roman"/>
                <w:b/>
              </w:rPr>
              <w:t>Населенный</w:t>
            </w:r>
            <w:r w:rsidRPr="00CE6095">
              <w:rPr>
                <w:rFonts w:ascii="Times New Roman" w:hAnsi="Times New Roman" w:cs="Times New Roman"/>
                <w:b/>
              </w:rPr>
              <w:br/>
              <w:t>пункт</w:t>
            </w:r>
          </w:p>
        </w:tc>
        <w:tc>
          <w:tcPr>
            <w:tcW w:w="2446" w:type="dxa"/>
            <w:shd w:val="clear" w:color="auto" w:fill="auto"/>
            <w:vAlign w:val="center"/>
          </w:tcPr>
          <w:p w:rsidR="002B6D7E" w:rsidRPr="00CE609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6095">
              <w:rPr>
                <w:rFonts w:ascii="Times New Roman" w:hAnsi="Times New Roman" w:cs="Times New Roman"/>
                <w:b/>
              </w:rPr>
              <w:t>Группа абонентов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2B6D7E" w:rsidRPr="00CE609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6095">
              <w:rPr>
                <w:rFonts w:ascii="Times New Roman" w:hAnsi="Times New Roman" w:cs="Times New Roman"/>
                <w:b/>
              </w:rPr>
              <w:t>Число абонентов</w:t>
            </w:r>
          </w:p>
        </w:tc>
        <w:tc>
          <w:tcPr>
            <w:tcW w:w="3367" w:type="dxa"/>
            <w:shd w:val="clear" w:color="auto" w:fill="auto"/>
            <w:vAlign w:val="center"/>
          </w:tcPr>
          <w:p w:rsidR="002B6D7E" w:rsidRPr="00CE609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6095">
              <w:rPr>
                <w:rFonts w:ascii="Times New Roman" w:hAnsi="Times New Roman" w:cs="Times New Roman"/>
                <w:b/>
              </w:rPr>
              <w:t>Годовой объем поданной воды, тыс. м</w:t>
            </w:r>
            <w:r w:rsidRPr="00CE6095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</w:tr>
      <w:tr w:rsidR="005122BC" w:rsidRPr="00CE6095" w:rsidTr="00CE6095">
        <w:trPr>
          <w:trHeight w:val="113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5122BC" w:rsidRPr="00CE6095" w:rsidRDefault="005122BC" w:rsidP="005122B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п. Комсомольский</w:t>
            </w:r>
          </w:p>
        </w:tc>
        <w:tc>
          <w:tcPr>
            <w:tcW w:w="2446" w:type="dxa"/>
            <w:shd w:val="clear" w:color="auto" w:fill="auto"/>
            <w:vAlign w:val="center"/>
          </w:tcPr>
          <w:p w:rsidR="005122BC" w:rsidRPr="00CE6095" w:rsidRDefault="005122BC" w:rsidP="005122B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5122BC" w:rsidRPr="00CE6095" w:rsidRDefault="005122BC" w:rsidP="005122B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185</w:t>
            </w:r>
          </w:p>
        </w:tc>
        <w:tc>
          <w:tcPr>
            <w:tcW w:w="3367" w:type="dxa"/>
            <w:shd w:val="clear" w:color="auto" w:fill="auto"/>
            <w:vAlign w:val="center"/>
          </w:tcPr>
          <w:p w:rsidR="005122BC" w:rsidRPr="00CE6095" w:rsidRDefault="005122BC" w:rsidP="005122B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1,88</w:t>
            </w:r>
          </w:p>
        </w:tc>
      </w:tr>
      <w:tr w:rsidR="005122BC" w:rsidRPr="00CE6095" w:rsidTr="00CE6095">
        <w:trPr>
          <w:trHeight w:val="113"/>
        </w:trPr>
        <w:tc>
          <w:tcPr>
            <w:tcW w:w="2093" w:type="dxa"/>
            <w:vMerge/>
            <w:shd w:val="clear" w:color="auto" w:fill="auto"/>
            <w:vAlign w:val="center"/>
          </w:tcPr>
          <w:p w:rsidR="005122BC" w:rsidRPr="00CE6095" w:rsidRDefault="005122BC" w:rsidP="005122B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  <w:vAlign w:val="center"/>
          </w:tcPr>
          <w:p w:rsidR="005122BC" w:rsidRPr="00CE6095" w:rsidRDefault="005122BC" w:rsidP="005122B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5122BC" w:rsidRPr="00CE6095" w:rsidRDefault="005122BC" w:rsidP="005122B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367" w:type="dxa"/>
            <w:shd w:val="clear" w:color="auto" w:fill="auto"/>
            <w:vAlign w:val="center"/>
          </w:tcPr>
          <w:p w:rsidR="005122BC" w:rsidRPr="00CE6095" w:rsidRDefault="005122BC" w:rsidP="005122B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2,05</w:t>
            </w:r>
          </w:p>
        </w:tc>
      </w:tr>
      <w:tr w:rsidR="005122BC" w:rsidRPr="00CE6095" w:rsidTr="00CE6095">
        <w:trPr>
          <w:trHeight w:val="113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5122BC" w:rsidRPr="00CE6095" w:rsidRDefault="005122BC" w:rsidP="005122B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 xml:space="preserve">п. </w:t>
            </w:r>
            <w:proofErr w:type="spellStart"/>
            <w:r w:rsidRPr="00CE6095">
              <w:rPr>
                <w:rFonts w:ascii="Times New Roman" w:hAnsi="Times New Roman" w:cs="Times New Roman"/>
              </w:rPr>
              <w:t>Ивушка</w:t>
            </w:r>
            <w:proofErr w:type="spellEnd"/>
          </w:p>
        </w:tc>
        <w:tc>
          <w:tcPr>
            <w:tcW w:w="2446" w:type="dxa"/>
            <w:shd w:val="clear" w:color="auto" w:fill="auto"/>
            <w:vAlign w:val="center"/>
          </w:tcPr>
          <w:p w:rsidR="005122BC" w:rsidRPr="00CE6095" w:rsidRDefault="005122BC" w:rsidP="005122B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5122BC" w:rsidRPr="00CE6095" w:rsidRDefault="005122BC" w:rsidP="005122B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206</w:t>
            </w:r>
          </w:p>
        </w:tc>
        <w:tc>
          <w:tcPr>
            <w:tcW w:w="3367" w:type="dxa"/>
            <w:shd w:val="clear" w:color="auto" w:fill="auto"/>
            <w:vAlign w:val="center"/>
          </w:tcPr>
          <w:p w:rsidR="005122BC" w:rsidRPr="00CE6095" w:rsidRDefault="005122BC" w:rsidP="005122B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2,10</w:t>
            </w:r>
          </w:p>
        </w:tc>
      </w:tr>
      <w:tr w:rsidR="00EC60B7" w:rsidRPr="00CE6095" w:rsidTr="00CE6095">
        <w:trPr>
          <w:trHeight w:val="113"/>
        </w:trPr>
        <w:tc>
          <w:tcPr>
            <w:tcW w:w="2093" w:type="dxa"/>
            <w:vMerge/>
            <w:shd w:val="clear" w:color="auto" w:fill="auto"/>
            <w:vAlign w:val="center"/>
          </w:tcPr>
          <w:p w:rsidR="00EC60B7" w:rsidRPr="00CE6095" w:rsidRDefault="00EC60B7" w:rsidP="00EC60B7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  <w:vAlign w:val="center"/>
          </w:tcPr>
          <w:p w:rsidR="00EC60B7" w:rsidRPr="00CE6095" w:rsidRDefault="00EC60B7" w:rsidP="00EC60B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EC60B7" w:rsidRPr="00CE6095" w:rsidRDefault="00EC60B7" w:rsidP="00EC60B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367" w:type="dxa"/>
            <w:shd w:val="clear" w:color="auto" w:fill="auto"/>
            <w:vAlign w:val="center"/>
          </w:tcPr>
          <w:p w:rsidR="00EC60B7" w:rsidRPr="00CE6095" w:rsidRDefault="00EC60B7" w:rsidP="00EC60B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6095">
              <w:rPr>
                <w:rFonts w:ascii="Times New Roman" w:hAnsi="Times New Roman" w:cs="Times New Roman"/>
              </w:rPr>
              <w:t>1,36</w:t>
            </w:r>
          </w:p>
        </w:tc>
      </w:tr>
    </w:tbl>
    <w:p w:rsidR="002B6D7E" w:rsidRPr="00444806" w:rsidRDefault="002B6D7E" w:rsidP="002B6D7E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w:t xml:space="preserve"> </w:t>
      </w:r>
      <w:r w:rsidR="00EC60B7">
        <w:rPr>
          <w:noProof/>
        </w:rPr>
        <w:drawing>
          <wp:inline distT="0" distB="0" distL="0" distR="0">
            <wp:extent cx="6479199" cy="2941608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8864"/>
                    <a:stretch/>
                  </pic:blipFill>
                  <pic:spPr bwMode="auto">
                    <a:xfrm>
                      <a:off x="0" y="0"/>
                      <a:ext cx="6480000" cy="2941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Pr="00CE6095" w:rsidRDefault="002B6D7E" w:rsidP="009A0A6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Рисунок 1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объем поданной </w:t>
      </w:r>
      <w:r w:rsidRPr="00CE6095">
        <w:rPr>
          <w:rFonts w:ascii="Times New Roman" w:hAnsi="Times New Roman" w:cs="Times New Roman"/>
          <w:sz w:val="24"/>
          <w:szCs w:val="24"/>
        </w:rPr>
        <w:t>воды по группам абонентам</w:t>
      </w:r>
    </w:p>
    <w:p w:rsidR="009A0A66" w:rsidRPr="00CE6095" w:rsidRDefault="009A0A66" w:rsidP="009A0A6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CE6095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1" w:name="_Toc18942852"/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3.11. 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</w:t>
      </w:r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промышленных объектов, исходя из фактических расходов горячей, питьевой, технической воды с учетом данных о перспективном потреблении горячей, питьевой, технической воды абонентами</w:t>
      </w:r>
      <w:bookmarkEnd w:id="31"/>
    </w:p>
    <w:p w:rsidR="002B6D7E" w:rsidRPr="00CE6095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E609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>С учетом данных о перспективном потреблении горячей, питьевой, технической воды аб</w:t>
      </w:r>
      <w:r w:rsidRPr="00CE6095">
        <w:rPr>
          <w:rFonts w:ascii="Times New Roman" w:hAnsi="Times New Roman" w:cs="Times New Roman"/>
          <w:sz w:val="24"/>
          <w:szCs w:val="24"/>
        </w:rPr>
        <w:t>о</w:t>
      </w:r>
      <w:r w:rsidRPr="00CE6095">
        <w:rPr>
          <w:rFonts w:ascii="Times New Roman" w:hAnsi="Times New Roman" w:cs="Times New Roman"/>
          <w:sz w:val="24"/>
          <w:szCs w:val="24"/>
        </w:rPr>
        <w:t xml:space="preserve">нентами </w:t>
      </w:r>
      <w:r w:rsidR="0050117B" w:rsidRPr="00CE6095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CE6095">
        <w:rPr>
          <w:rFonts w:ascii="Times New Roman" w:hAnsi="Times New Roman" w:cs="Times New Roman"/>
          <w:sz w:val="24"/>
          <w:szCs w:val="24"/>
        </w:rPr>
        <w:t>о</w:t>
      </w:r>
      <w:r w:rsidRPr="00CE6095">
        <w:rPr>
          <w:rFonts w:ascii="Times New Roman" w:hAnsi="Times New Roman" w:cs="Times New Roman"/>
          <w:sz w:val="24"/>
          <w:szCs w:val="24"/>
        </w:rPr>
        <w:t>го сельсовета составлен прогноз распределения расходов воды на вод</w:t>
      </w:r>
      <w:r w:rsidRPr="00CE6095">
        <w:rPr>
          <w:rFonts w:ascii="Times New Roman" w:hAnsi="Times New Roman" w:cs="Times New Roman"/>
          <w:sz w:val="24"/>
          <w:szCs w:val="24"/>
        </w:rPr>
        <w:t>о</w:t>
      </w:r>
      <w:r w:rsidRPr="00CE6095">
        <w:rPr>
          <w:rFonts w:ascii="Times New Roman" w:hAnsi="Times New Roman" w:cs="Times New Roman"/>
          <w:sz w:val="24"/>
          <w:szCs w:val="24"/>
        </w:rPr>
        <w:t>снабжение по типам абонентов, в том числе на водоснабжение жилых зданий, объектов общес</w:t>
      </w:r>
      <w:r w:rsidRPr="00CE6095">
        <w:rPr>
          <w:rFonts w:ascii="Times New Roman" w:hAnsi="Times New Roman" w:cs="Times New Roman"/>
          <w:sz w:val="24"/>
          <w:szCs w:val="24"/>
        </w:rPr>
        <w:t>т</w:t>
      </w:r>
      <w:r w:rsidRPr="00CE6095">
        <w:rPr>
          <w:rFonts w:ascii="Times New Roman" w:hAnsi="Times New Roman" w:cs="Times New Roman"/>
          <w:sz w:val="24"/>
          <w:szCs w:val="24"/>
        </w:rPr>
        <w:t>венно делового назначения, промышленных объектов, исходя из фактических расходов питьевой и горячей воды.</w:t>
      </w:r>
    </w:p>
    <w:p w:rsidR="00354908" w:rsidRPr="00CE6095" w:rsidRDefault="00354908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122BC" w:rsidRPr="00CE6095" w:rsidRDefault="005122BC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122BC" w:rsidRDefault="005122BC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CE6095" w:rsidRPr="00CE6095" w:rsidRDefault="00CE6095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122BC" w:rsidRPr="00CE6095" w:rsidRDefault="005122BC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122BC" w:rsidRPr="00CE6095" w:rsidRDefault="005122BC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Таблица 1</w:t>
      </w:r>
      <w:r w:rsidR="005122BC">
        <w:rPr>
          <w:rFonts w:ascii="Times New Roman" w:hAnsi="Times New Roman" w:cs="Times New Roman"/>
          <w:sz w:val="24"/>
          <w:szCs w:val="24"/>
        </w:rPr>
        <w:t>7</w:t>
      </w:r>
      <w:r w:rsidRPr="00AA1174">
        <w:rPr>
          <w:rFonts w:ascii="Times New Roman" w:hAnsi="Times New Roman" w:cs="Times New Roman"/>
          <w:sz w:val="24"/>
          <w:szCs w:val="24"/>
        </w:rPr>
        <w:t xml:space="preserve"> – Про</w:t>
      </w:r>
      <w:r w:rsidRPr="00444806">
        <w:rPr>
          <w:rFonts w:ascii="Times New Roman" w:hAnsi="Times New Roman" w:cs="Times New Roman"/>
          <w:sz w:val="24"/>
          <w:szCs w:val="24"/>
        </w:rPr>
        <w:t>гноз распределения расходов воды на водоснабжение по типам абонентов</w:t>
      </w:r>
    </w:p>
    <w:tbl>
      <w:tblPr>
        <w:tblW w:w="530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92"/>
        <w:gridCol w:w="1837"/>
        <w:gridCol w:w="685"/>
        <w:gridCol w:w="685"/>
        <w:gridCol w:w="686"/>
        <w:gridCol w:w="686"/>
        <w:gridCol w:w="686"/>
        <w:gridCol w:w="686"/>
        <w:gridCol w:w="686"/>
        <w:gridCol w:w="686"/>
        <w:gridCol w:w="686"/>
        <w:gridCol w:w="686"/>
        <w:gridCol w:w="686"/>
        <w:gridCol w:w="686"/>
      </w:tblGrid>
      <w:tr w:rsidR="002B6D7E" w:rsidRPr="00444806" w:rsidTr="002B6D7E">
        <w:trPr>
          <w:tblHeader/>
        </w:trPr>
        <w:tc>
          <w:tcPr>
            <w:tcW w:w="449" w:type="pct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Тип або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нента</w:t>
            </w:r>
          </w:p>
        </w:tc>
        <w:tc>
          <w:tcPr>
            <w:tcW w:w="831" w:type="pct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Категория</w:t>
            </w:r>
            <w:r w:rsidRPr="00444806">
              <w:rPr>
                <w:rFonts w:ascii="Times New Roman" w:hAnsi="Times New Roman" w:cs="Times New Roman"/>
                <w:b/>
              </w:rPr>
              <w:br/>
              <w:t>потребителей</w:t>
            </w:r>
          </w:p>
        </w:tc>
        <w:tc>
          <w:tcPr>
            <w:tcW w:w="3721" w:type="pct"/>
            <w:gridSpan w:val="12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B6D7E" w:rsidRPr="00444806" w:rsidTr="002B6D7E">
        <w:trPr>
          <w:tblHeader/>
        </w:trPr>
        <w:tc>
          <w:tcPr>
            <w:tcW w:w="449" w:type="pct"/>
            <w:vMerge/>
            <w:shd w:val="clear" w:color="auto" w:fill="auto"/>
          </w:tcPr>
          <w:p w:rsidR="002B6D7E" w:rsidRPr="00444806" w:rsidRDefault="002B6D7E" w:rsidP="002B6D7E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31" w:type="pct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  <w:lang w:val="en-US"/>
              </w:rPr>
              <w:t>2028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-2030</w:t>
            </w:r>
          </w:p>
        </w:tc>
      </w:tr>
      <w:tr w:rsidR="005122BC" w:rsidRPr="00910EA2" w:rsidTr="00EF41FD">
        <w:trPr>
          <w:trHeight w:val="544"/>
        </w:trPr>
        <w:tc>
          <w:tcPr>
            <w:tcW w:w="449" w:type="pct"/>
            <w:vMerge w:val="restart"/>
            <w:shd w:val="clear" w:color="auto" w:fill="auto"/>
            <w:vAlign w:val="center"/>
          </w:tcPr>
          <w:p w:rsidR="005122BC" w:rsidRPr="00AE2A2A" w:rsidRDefault="005122BC" w:rsidP="005122BC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физич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ские лица</w:t>
            </w:r>
          </w:p>
        </w:tc>
        <w:tc>
          <w:tcPr>
            <w:tcW w:w="831" w:type="pct"/>
            <w:shd w:val="clear" w:color="auto" w:fill="auto"/>
            <w:vAlign w:val="center"/>
          </w:tcPr>
          <w:p w:rsidR="005122BC" w:rsidRPr="00AE2A2A" w:rsidRDefault="005122BC" w:rsidP="005122BC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жилые здания, тыс</w:t>
            </w:r>
            <w:proofErr w:type="gramStart"/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2,76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2,79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2,81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2,83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2,86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2,88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2,91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2,93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2,96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2,98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3,00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3,03</w:t>
            </w:r>
          </w:p>
        </w:tc>
      </w:tr>
      <w:tr w:rsidR="005122BC" w:rsidRPr="00910EA2" w:rsidTr="00EF41FD">
        <w:trPr>
          <w:trHeight w:val="480"/>
        </w:trPr>
        <w:tc>
          <w:tcPr>
            <w:tcW w:w="449" w:type="pct"/>
            <w:vMerge/>
            <w:shd w:val="clear" w:color="auto" w:fill="auto"/>
            <w:vAlign w:val="center"/>
          </w:tcPr>
          <w:p w:rsidR="005122BC" w:rsidRPr="00AE2A2A" w:rsidRDefault="005122BC" w:rsidP="005122BC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1" w:type="pct"/>
            <w:shd w:val="clear" w:color="auto" w:fill="auto"/>
            <w:vAlign w:val="center"/>
          </w:tcPr>
          <w:p w:rsidR="005122BC" w:rsidRPr="00AE2A2A" w:rsidRDefault="005122BC" w:rsidP="005122BC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полив, тыс</w:t>
            </w:r>
            <w:proofErr w:type="gramStart"/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0,81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0,82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0,83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0,83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0,84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0,85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0,85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0,86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0,87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0,88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0,88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0,89</w:t>
            </w:r>
          </w:p>
        </w:tc>
      </w:tr>
      <w:tr w:rsidR="005122BC" w:rsidRPr="00910EA2" w:rsidTr="00EF41FD">
        <w:trPr>
          <w:trHeight w:val="480"/>
        </w:trPr>
        <w:tc>
          <w:tcPr>
            <w:tcW w:w="449" w:type="pct"/>
            <w:vMerge/>
            <w:shd w:val="clear" w:color="auto" w:fill="auto"/>
            <w:vAlign w:val="center"/>
          </w:tcPr>
          <w:p w:rsidR="005122BC" w:rsidRPr="00AE2A2A" w:rsidRDefault="005122BC" w:rsidP="005122BC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1" w:type="pct"/>
            <w:shd w:val="clear" w:color="auto" w:fill="auto"/>
            <w:vAlign w:val="center"/>
          </w:tcPr>
          <w:p w:rsidR="005122BC" w:rsidRPr="00AE2A2A" w:rsidRDefault="005122BC" w:rsidP="005122BC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личное подворное хозяйство, тыс</w:t>
            </w:r>
            <w:proofErr w:type="gramStart"/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0,41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0,41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0,41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0,42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0,42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0,42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0,43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0,43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0,43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0,44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0,44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0,45</w:t>
            </w:r>
          </w:p>
        </w:tc>
      </w:tr>
      <w:tr w:rsidR="005122BC" w:rsidRPr="00910EA2" w:rsidTr="00EF41FD">
        <w:tc>
          <w:tcPr>
            <w:tcW w:w="449" w:type="pct"/>
            <w:vMerge w:val="restart"/>
            <w:shd w:val="clear" w:color="auto" w:fill="auto"/>
            <w:vAlign w:val="center"/>
          </w:tcPr>
          <w:p w:rsidR="005122BC" w:rsidRPr="00AE2A2A" w:rsidRDefault="005122BC" w:rsidP="005122BC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юрид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ческие лица</w:t>
            </w:r>
          </w:p>
        </w:tc>
        <w:tc>
          <w:tcPr>
            <w:tcW w:w="831" w:type="pct"/>
            <w:shd w:val="clear" w:color="auto" w:fill="auto"/>
            <w:vAlign w:val="center"/>
          </w:tcPr>
          <w:p w:rsidR="005122BC" w:rsidRPr="00AE2A2A" w:rsidRDefault="005122BC" w:rsidP="005122BC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объекты обществе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но-делового назн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чения, тыс</w:t>
            </w:r>
            <w:proofErr w:type="gramStart"/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1,79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1,81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1,82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1,84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1,85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1,87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1,89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1,90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1,92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1,93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1,95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1,96</w:t>
            </w:r>
          </w:p>
        </w:tc>
      </w:tr>
      <w:tr w:rsidR="005122BC" w:rsidRPr="00910EA2" w:rsidTr="00EF41FD">
        <w:tc>
          <w:tcPr>
            <w:tcW w:w="449" w:type="pct"/>
            <w:vMerge/>
            <w:shd w:val="clear" w:color="auto" w:fill="auto"/>
            <w:vAlign w:val="center"/>
          </w:tcPr>
          <w:p w:rsidR="005122BC" w:rsidRPr="00AE2A2A" w:rsidRDefault="005122BC" w:rsidP="005122BC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1" w:type="pct"/>
            <w:shd w:val="clear" w:color="auto" w:fill="auto"/>
            <w:vAlign w:val="center"/>
          </w:tcPr>
          <w:p w:rsidR="005122BC" w:rsidRPr="00AE2A2A" w:rsidRDefault="005122BC" w:rsidP="005122BC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индивидуальные предприниматели, тыс</w:t>
            </w:r>
            <w:proofErr w:type="gramStart"/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0,23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0,23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0,23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0,23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0,23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0,24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0,24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0,24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0,24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0,24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0,25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0,25</w:t>
            </w:r>
          </w:p>
        </w:tc>
      </w:tr>
      <w:tr w:rsidR="005122BC" w:rsidRPr="00AE3C91" w:rsidTr="00EF41FD">
        <w:tc>
          <w:tcPr>
            <w:tcW w:w="449" w:type="pct"/>
            <w:vMerge/>
            <w:shd w:val="clear" w:color="auto" w:fill="auto"/>
          </w:tcPr>
          <w:p w:rsidR="005122BC" w:rsidRPr="00AE2A2A" w:rsidRDefault="005122BC" w:rsidP="005122BC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1" w:type="pct"/>
            <w:shd w:val="clear" w:color="auto" w:fill="auto"/>
            <w:vAlign w:val="center"/>
          </w:tcPr>
          <w:p w:rsidR="005122BC" w:rsidRPr="00AE2A2A" w:rsidRDefault="005122BC" w:rsidP="005122BC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производственные нужды, тыс</w:t>
            </w:r>
            <w:proofErr w:type="gramStart"/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1,39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1,41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1,42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1,43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1,44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1,45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1,47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1,48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1,49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1,50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1,51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5122BC" w:rsidRPr="005122BC" w:rsidRDefault="005122BC" w:rsidP="00EF41FD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1,53</w:t>
            </w:r>
          </w:p>
        </w:tc>
      </w:tr>
    </w:tbl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noProof/>
        </w:rPr>
      </w:pPr>
    </w:p>
    <w:p w:rsidR="002B6D7E" w:rsidRPr="00444806" w:rsidRDefault="00EF41FD" w:rsidP="00EF41FD">
      <w:pPr>
        <w:spacing w:after="0"/>
        <w:ind w:hanging="426"/>
        <w:jc w:val="center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6840000" cy="2806191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715" r="6608"/>
                    <a:stretch/>
                  </pic:blipFill>
                  <pic:spPr bwMode="auto">
                    <a:xfrm>
                      <a:off x="0" y="0"/>
                      <a:ext cx="6840000" cy="2806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Pr="00CE6095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D5973">
        <w:rPr>
          <w:rFonts w:ascii="Times New Roman" w:hAnsi="Times New Roman" w:cs="Times New Roman"/>
          <w:sz w:val="24"/>
          <w:szCs w:val="24"/>
        </w:rPr>
        <w:t>Рисунок 12 – Прогноз распределения расхо</w:t>
      </w:r>
      <w:r w:rsidRPr="00CE6095">
        <w:rPr>
          <w:rFonts w:ascii="Times New Roman" w:hAnsi="Times New Roman" w:cs="Times New Roman"/>
          <w:sz w:val="24"/>
          <w:szCs w:val="24"/>
        </w:rPr>
        <w:t>дов воды на водоснабжение по типам абонентов</w:t>
      </w:r>
    </w:p>
    <w:p w:rsidR="00AE0E5B" w:rsidRPr="00CE6095" w:rsidRDefault="00AE0E5B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CE6095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2" w:name="_Toc18942853"/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3.12. Сведения о фактических и планируемых потерях горячей, питьевой, технической </w:t>
      </w:r>
      <w:r w:rsidRPr="00CE609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воды при ее транспортировке (годовые, среднесуточные значения)</w:t>
      </w:r>
      <w:bookmarkEnd w:id="32"/>
    </w:p>
    <w:p w:rsidR="002B6D7E" w:rsidRPr="00CE609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E609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6095">
        <w:rPr>
          <w:rFonts w:ascii="Times New Roman" w:hAnsi="Times New Roman" w:cs="Times New Roman"/>
          <w:sz w:val="24"/>
          <w:szCs w:val="24"/>
        </w:rPr>
        <w:t>Прогноз потерь составлен с учетом целевых показателей долгосрочных целевых показат</w:t>
      </w:r>
      <w:r w:rsidRPr="00CE6095">
        <w:rPr>
          <w:rFonts w:ascii="Times New Roman" w:hAnsi="Times New Roman" w:cs="Times New Roman"/>
          <w:sz w:val="24"/>
          <w:szCs w:val="24"/>
        </w:rPr>
        <w:t>е</w:t>
      </w:r>
      <w:r w:rsidRPr="00CE6095">
        <w:rPr>
          <w:rFonts w:ascii="Times New Roman" w:hAnsi="Times New Roman" w:cs="Times New Roman"/>
          <w:sz w:val="24"/>
          <w:szCs w:val="24"/>
        </w:rPr>
        <w:t>лей, а также с учетом мероприятий, предложенных в данной схеме.</w:t>
      </w:r>
    </w:p>
    <w:p w:rsidR="00AE0E5B" w:rsidRPr="00CE6095" w:rsidRDefault="00AE0E5B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F41FD" w:rsidRPr="00CE6095" w:rsidRDefault="00EF41FD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F41FD" w:rsidRDefault="00EF41FD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F41FD" w:rsidRDefault="00EF41FD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F41FD" w:rsidRDefault="00EF41FD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F41FD" w:rsidRDefault="00EF41FD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>
        <w:rPr>
          <w:rFonts w:ascii="Times New Roman" w:hAnsi="Times New Roman" w:cs="Times New Roman"/>
          <w:sz w:val="24"/>
          <w:szCs w:val="24"/>
        </w:rPr>
        <w:t>1</w:t>
      </w:r>
      <w:r w:rsidR="00EF41FD">
        <w:rPr>
          <w:rFonts w:ascii="Times New Roman" w:hAnsi="Times New Roman" w:cs="Times New Roman"/>
          <w:sz w:val="24"/>
          <w:szCs w:val="24"/>
        </w:rPr>
        <w:t>8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Сведения о фактических и планируемых потерях хозяйственно-питьевой воды при ее</w:t>
      </w:r>
      <w:r w:rsidRPr="00444806">
        <w:rPr>
          <w:rFonts w:ascii="Times New Roman" w:hAnsi="Times New Roman" w:cs="Times New Roman"/>
          <w:sz w:val="24"/>
          <w:szCs w:val="24"/>
        </w:rPr>
        <w:br/>
        <w:t>транспортировке</w:t>
      </w:r>
    </w:p>
    <w:tbl>
      <w:tblPr>
        <w:tblW w:w="5084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1545"/>
        <w:gridCol w:w="1015"/>
        <w:gridCol w:w="727"/>
        <w:gridCol w:w="731"/>
        <w:gridCol w:w="731"/>
        <w:gridCol w:w="731"/>
        <w:gridCol w:w="731"/>
        <w:gridCol w:w="731"/>
        <w:gridCol w:w="731"/>
        <w:gridCol w:w="731"/>
        <w:gridCol w:w="731"/>
        <w:gridCol w:w="731"/>
        <w:gridCol w:w="730"/>
      </w:tblGrid>
      <w:tr w:rsidR="002B6D7E" w:rsidRPr="00444806" w:rsidTr="000D2DB7">
        <w:tc>
          <w:tcPr>
            <w:tcW w:w="729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</w:rPr>
              <w:t>Показа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тель</w:t>
            </w:r>
          </w:p>
        </w:tc>
        <w:tc>
          <w:tcPr>
            <w:tcW w:w="479" w:type="pct"/>
            <w:shd w:val="clear" w:color="auto" w:fill="auto"/>
            <w:vAlign w:val="center"/>
          </w:tcPr>
          <w:p w:rsidR="002B6D7E" w:rsidRPr="00AC79FC" w:rsidRDefault="00AC79FC" w:rsidP="00AC79F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Факти</w:t>
            </w:r>
            <w:r>
              <w:rPr>
                <w:rFonts w:ascii="Times New Roman" w:hAnsi="Times New Roman" w:cs="Times New Roman"/>
                <w:b/>
              </w:rPr>
              <w:softHyphen/>
              <w:t>ческие</w:t>
            </w:r>
            <w:r>
              <w:rPr>
                <w:rFonts w:ascii="Times New Roman" w:hAnsi="Times New Roman" w:cs="Times New Roman"/>
                <w:b/>
              </w:rPr>
              <w:br/>
              <w:t>потери</w:t>
            </w:r>
          </w:p>
        </w:tc>
        <w:tc>
          <w:tcPr>
            <w:tcW w:w="3792" w:type="pct"/>
            <w:gridSpan w:val="11"/>
            <w:shd w:val="clear" w:color="auto" w:fill="auto"/>
            <w:vAlign w:val="center"/>
          </w:tcPr>
          <w:p w:rsidR="002B6D7E" w:rsidRPr="00444806" w:rsidRDefault="00AC79FC" w:rsidP="00AC79F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Планируемые потери</w:t>
            </w:r>
          </w:p>
        </w:tc>
      </w:tr>
      <w:tr w:rsidR="002B6D7E" w:rsidRPr="00444806" w:rsidTr="000D2DB7">
        <w:tc>
          <w:tcPr>
            <w:tcW w:w="729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  <w:tc>
          <w:tcPr>
            <w:tcW w:w="479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4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8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0</w:t>
            </w:r>
          </w:p>
        </w:tc>
      </w:tr>
      <w:tr w:rsidR="00D40BEF" w:rsidRPr="00D0553E" w:rsidTr="000D2DB7">
        <w:trPr>
          <w:trHeight w:val="463"/>
        </w:trPr>
        <w:tc>
          <w:tcPr>
            <w:tcW w:w="729" w:type="pct"/>
            <w:shd w:val="clear" w:color="auto" w:fill="auto"/>
            <w:vAlign w:val="center"/>
          </w:tcPr>
          <w:p w:rsidR="00D40BEF" w:rsidRPr="00444806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годовые</w:t>
            </w:r>
            <w:r w:rsidR="00AC79FC">
              <w:rPr>
                <w:rFonts w:ascii="Times New Roman" w:hAnsi="Times New Roman" w:cs="Times New Roman"/>
              </w:rPr>
              <w:t>,</w:t>
            </w:r>
            <w:r w:rsidR="00AC79FC" w:rsidRPr="00444806">
              <w:rPr>
                <w:rFonts w:ascii="Times New Roman" w:hAnsi="Times New Roman" w:cs="Times New Roman"/>
                <w:b/>
              </w:rPr>
              <w:t xml:space="preserve"> </w:t>
            </w:r>
            <w:r w:rsidR="00AC79FC" w:rsidRPr="00AC79FC">
              <w:rPr>
                <w:rFonts w:ascii="Times New Roman" w:hAnsi="Times New Roman" w:cs="Times New Roman"/>
              </w:rPr>
              <w:t>тыс. м</w:t>
            </w:r>
            <w:r w:rsidR="00AC79FC" w:rsidRPr="00AC79FC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479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0,73</w:t>
            </w:r>
          </w:p>
        </w:tc>
        <w:tc>
          <w:tcPr>
            <w:tcW w:w="343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0,67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0,60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0,54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0,48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0,42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0,35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0,29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0,23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0,17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0,10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0,04</w:t>
            </w:r>
          </w:p>
        </w:tc>
      </w:tr>
      <w:tr w:rsidR="00D40BEF" w:rsidRPr="00D0553E" w:rsidTr="000D2DB7">
        <w:tc>
          <w:tcPr>
            <w:tcW w:w="729" w:type="pct"/>
            <w:shd w:val="clear" w:color="auto" w:fill="auto"/>
            <w:vAlign w:val="center"/>
          </w:tcPr>
          <w:p w:rsidR="00D40BEF" w:rsidRPr="00444806" w:rsidRDefault="00D40BEF" w:rsidP="00AC79F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средне</w:t>
            </w:r>
            <w:r w:rsidRPr="00444806">
              <w:rPr>
                <w:rFonts w:ascii="Times New Roman" w:hAnsi="Times New Roman" w:cs="Times New Roman"/>
              </w:rPr>
              <w:softHyphen/>
              <w:t>суточные</w:t>
            </w:r>
            <w:r w:rsidR="00AC79FC">
              <w:rPr>
                <w:rFonts w:ascii="Times New Roman" w:hAnsi="Times New Roman" w:cs="Times New Roman"/>
              </w:rPr>
              <w:t>,</w:t>
            </w:r>
            <w:r w:rsidR="000D2DB7">
              <w:rPr>
                <w:rFonts w:ascii="Times New Roman" w:hAnsi="Times New Roman" w:cs="Times New Roman"/>
              </w:rPr>
              <w:t xml:space="preserve"> </w:t>
            </w:r>
            <w:r w:rsidR="00AC79FC" w:rsidRPr="00AC79FC">
              <w:rPr>
                <w:rFonts w:ascii="Times New Roman" w:hAnsi="Times New Roman" w:cs="Times New Roman"/>
              </w:rPr>
              <w:t>м</w:t>
            </w:r>
            <w:r w:rsidR="00AC79FC" w:rsidRPr="00AC79FC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479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2,00</w:t>
            </w:r>
          </w:p>
        </w:tc>
        <w:tc>
          <w:tcPr>
            <w:tcW w:w="343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1,83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1,66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1,48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1,31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1,14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0,97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0,80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0,63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0,45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0,28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D40BEF" w:rsidRPr="00D40BEF" w:rsidRDefault="00D40BEF" w:rsidP="00D40BE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D40BEF">
              <w:rPr>
                <w:rFonts w:ascii="Times New Roman" w:hAnsi="Times New Roman" w:cs="Times New Roman"/>
                <w:szCs w:val="24"/>
              </w:rPr>
              <w:t>0,11</w:t>
            </w:r>
          </w:p>
        </w:tc>
      </w:tr>
    </w:tbl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D40BEF" w:rsidP="00EA13A6">
      <w:pPr>
        <w:spacing w:after="0"/>
        <w:ind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840000" cy="2884108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275"/>
                    <a:stretch/>
                  </pic:blipFill>
                  <pic:spPr bwMode="auto">
                    <a:xfrm>
                      <a:off x="0" y="0"/>
                      <a:ext cx="6840000" cy="2884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Pr="00444806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13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Фактические и планируемые потери хозяйственно-питьевой воды при ее</w:t>
      </w:r>
      <w:r w:rsidRPr="00444806">
        <w:rPr>
          <w:rFonts w:ascii="Times New Roman" w:hAnsi="Times New Roman" w:cs="Times New Roman"/>
          <w:sz w:val="24"/>
          <w:szCs w:val="24"/>
        </w:rPr>
        <w:br/>
        <w:t>транспортировке</w:t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E0E5B" w:rsidRDefault="00AE0E5B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E0E5B" w:rsidRPr="00444806" w:rsidRDefault="00D40BEF" w:rsidP="00D40BEF">
      <w:pPr>
        <w:spacing w:after="0"/>
        <w:ind w:hanging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804000" cy="2770169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896"/>
                    <a:stretch/>
                  </pic:blipFill>
                  <pic:spPr bwMode="auto">
                    <a:xfrm>
                      <a:off x="0" y="0"/>
                      <a:ext cx="6804000" cy="2770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 14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Фактические и планируемые потери хозяйственно-питьевой воды при ее</w:t>
      </w:r>
      <w:r w:rsidRPr="00444806">
        <w:rPr>
          <w:rFonts w:ascii="Times New Roman" w:hAnsi="Times New Roman" w:cs="Times New Roman"/>
          <w:sz w:val="24"/>
          <w:szCs w:val="24"/>
        </w:rPr>
        <w:br/>
        <w:t>транспортировке</w:t>
      </w:r>
    </w:p>
    <w:p w:rsidR="00624F45" w:rsidRDefault="00624F45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3" w:name="_Toc18942854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3.13. </w:t>
      </w:r>
      <w:proofErr w:type="gramStart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Перспективные балансы водоснабжения и водоотведения (общий - баланс подачи и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реализации горячей, питьевой, технической воды, территориальный - баланс подачи горячей,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питьевой, технической воды по технологическим зонам водоснабжения, структурный - баланс реализации горячей, питьевой, технической воды по группам абонентов)</w:t>
      </w:r>
      <w:bookmarkEnd w:id="33"/>
      <w:proofErr w:type="gramEnd"/>
    </w:p>
    <w:p w:rsidR="002B6D7E" w:rsidRPr="00D3187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>Таблица</w:t>
      </w:r>
      <w:r w:rsidR="0046331F" w:rsidRPr="00D3187C">
        <w:rPr>
          <w:rFonts w:ascii="Times New Roman" w:hAnsi="Times New Roman" w:cs="Times New Roman"/>
          <w:sz w:val="24"/>
          <w:szCs w:val="24"/>
        </w:rPr>
        <w:t xml:space="preserve"> </w:t>
      </w:r>
      <w:r w:rsidR="00D40BEF" w:rsidRPr="00D3187C">
        <w:rPr>
          <w:rFonts w:ascii="Times New Roman" w:hAnsi="Times New Roman" w:cs="Times New Roman"/>
          <w:sz w:val="24"/>
          <w:szCs w:val="24"/>
        </w:rPr>
        <w:t>19</w:t>
      </w:r>
      <w:r w:rsidRPr="00D3187C">
        <w:rPr>
          <w:rFonts w:ascii="Times New Roman" w:hAnsi="Times New Roman" w:cs="Times New Roman"/>
          <w:sz w:val="24"/>
          <w:szCs w:val="24"/>
        </w:rPr>
        <w:t xml:space="preserve"> – Перспектив</w:t>
      </w:r>
      <w:r w:rsidRPr="00444806">
        <w:rPr>
          <w:rFonts w:ascii="Times New Roman" w:hAnsi="Times New Roman" w:cs="Times New Roman"/>
          <w:sz w:val="24"/>
          <w:szCs w:val="24"/>
        </w:rPr>
        <w:t>ный общий баланс подачи и реализации водоснабжения</w:t>
      </w:r>
    </w:p>
    <w:tbl>
      <w:tblPr>
        <w:tblW w:w="10916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135"/>
        <w:gridCol w:w="1276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</w:tblGrid>
      <w:tr w:rsidR="002B6D7E" w:rsidRPr="00444806" w:rsidTr="002B6D7E">
        <w:trPr>
          <w:tblHeader/>
        </w:trPr>
        <w:tc>
          <w:tcPr>
            <w:tcW w:w="1135" w:type="dxa"/>
            <w:vMerge w:val="restart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</w:t>
            </w:r>
            <w:r w:rsidRPr="00444806">
              <w:rPr>
                <w:rFonts w:ascii="Times New Roman" w:hAnsi="Times New Roman" w:cs="Times New Roman"/>
                <w:b/>
              </w:rPr>
              <w:t>а</w:t>
            </w:r>
            <w:r w:rsidRPr="00444806">
              <w:rPr>
                <w:rFonts w:ascii="Times New Roman" w:hAnsi="Times New Roman" w:cs="Times New Roman"/>
                <w:b/>
              </w:rPr>
              <w:t>чение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Показ</w:t>
            </w:r>
            <w:r w:rsidRPr="00444806">
              <w:rPr>
                <w:rFonts w:ascii="Times New Roman" w:hAnsi="Times New Roman" w:cs="Times New Roman"/>
                <w:b/>
              </w:rPr>
              <w:t>а</w:t>
            </w:r>
            <w:r w:rsidRPr="00444806">
              <w:rPr>
                <w:rFonts w:ascii="Times New Roman" w:hAnsi="Times New Roman" w:cs="Times New Roman"/>
                <w:b/>
              </w:rPr>
              <w:t>тель</w:t>
            </w:r>
          </w:p>
        </w:tc>
        <w:tc>
          <w:tcPr>
            <w:tcW w:w="8505" w:type="dxa"/>
            <w:gridSpan w:val="12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B6D7E" w:rsidRPr="00444806" w:rsidTr="002B6D7E">
        <w:trPr>
          <w:tblHeader/>
        </w:trPr>
        <w:tc>
          <w:tcPr>
            <w:tcW w:w="1135" w:type="dxa"/>
            <w:vMerge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-</w:t>
            </w:r>
          </w:p>
          <w:p w:rsidR="002B6D7E" w:rsidRPr="00444806" w:rsidRDefault="002B6D7E" w:rsidP="002B6D7E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  <w:lang w:val="en-US"/>
              </w:rPr>
              <w:t>2030</w:t>
            </w:r>
          </w:p>
        </w:tc>
      </w:tr>
      <w:tr w:rsidR="000C71EE" w:rsidRPr="00444806" w:rsidTr="002B6D7E">
        <w:trPr>
          <w:trHeight w:val="20"/>
        </w:trPr>
        <w:tc>
          <w:tcPr>
            <w:tcW w:w="1135" w:type="dxa"/>
            <w:vMerge w:val="restart"/>
            <w:vAlign w:val="center"/>
          </w:tcPr>
          <w:p w:rsidR="000C71EE" w:rsidRPr="00444806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szCs w:val="24"/>
              </w:rPr>
              <w:t>Питьевая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C71EE" w:rsidRPr="00D0553E" w:rsidRDefault="000C71EE" w:rsidP="000C71EE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D0553E">
              <w:rPr>
                <w:rFonts w:ascii="Times New Roman" w:hAnsi="Times New Roman" w:cs="Times New Roman"/>
              </w:rPr>
              <w:t>Объем п</w:t>
            </w:r>
            <w:r w:rsidRPr="00D0553E">
              <w:rPr>
                <w:rFonts w:ascii="Times New Roman" w:hAnsi="Times New Roman" w:cs="Times New Roman"/>
              </w:rPr>
              <w:t>о</w:t>
            </w:r>
            <w:r w:rsidRPr="00D0553E">
              <w:rPr>
                <w:rFonts w:ascii="Times New Roman" w:hAnsi="Times New Roman" w:cs="Times New Roman"/>
              </w:rPr>
              <w:t>данной воды, тыс</w:t>
            </w:r>
            <w:proofErr w:type="gramStart"/>
            <w:r w:rsidRPr="00D0553E">
              <w:rPr>
                <w:rFonts w:ascii="Times New Roman" w:hAnsi="Times New Roman" w:cs="Times New Roman"/>
              </w:rPr>
              <w:t>.м</w:t>
            </w:r>
            <w:proofErr w:type="gramEnd"/>
            <w:r w:rsidRPr="00D0553E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8,12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8,12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8,12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8,13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8,13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8,13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8,13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8,13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8,14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8,14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8,14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8,14</w:t>
            </w:r>
          </w:p>
        </w:tc>
      </w:tr>
      <w:tr w:rsidR="000C71EE" w:rsidRPr="00444806" w:rsidTr="002B6D7E">
        <w:trPr>
          <w:trHeight w:val="20"/>
        </w:trPr>
        <w:tc>
          <w:tcPr>
            <w:tcW w:w="1135" w:type="dxa"/>
            <w:vMerge/>
            <w:vAlign w:val="center"/>
          </w:tcPr>
          <w:p w:rsidR="000C71EE" w:rsidRPr="00444806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C71EE" w:rsidRPr="00D0553E" w:rsidRDefault="000C71EE" w:rsidP="000C71EE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D0553E">
              <w:rPr>
                <w:rFonts w:ascii="Times New Roman" w:hAnsi="Times New Roman" w:cs="Times New Roman"/>
              </w:rPr>
              <w:t>Объем ре</w:t>
            </w:r>
            <w:r w:rsidRPr="00D0553E">
              <w:rPr>
                <w:rFonts w:ascii="Times New Roman" w:hAnsi="Times New Roman" w:cs="Times New Roman"/>
              </w:rPr>
              <w:t>а</w:t>
            </w:r>
            <w:r w:rsidRPr="00D0553E">
              <w:rPr>
                <w:rFonts w:ascii="Times New Roman" w:hAnsi="Times New Roman" w:cs="Times New Roman"/>
              </w:rPr>
              <w:t>лизованной воды, тыс</w:t>
            </w:r>
            <w:proofErr w:type="gramStart"/>
            <w:r w:rsidRPr="00D0553E">
              <w:rPr>
                <w:rFonts w:ascii="Times New Roman" w:hAnsi="Times New Roman" w:cs="Times New Roman"/>
              </w:rPr>
              <w:t>.м</w:t>
            </w:r>
            <w:proofErr w:type="gramEnd"/>
            <w:r w:rsidRPr="00D0553E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7,39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7,45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7,52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7,58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7,65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7,71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7,78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7,84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7,91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7,97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8,04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8,10</w:t>
            </w:r>
          </w:p>
        </w:tc>
      </w:tr>
      <w:tr w:rsidR="000C71EE" w:rsidRPr="00444806" w:rsidTr="002B6D7E">
        <w:trPr>
          <w:trHeight w:val="20"/>
        </w:trPr>
        <w:tc>
          <w:tcPr>
            <w:tcW w:w="1135" w:type="dxa"/>
            <w:vMerge/>
            <w:vAlign w:val="center"/>
          </w:tcPr>
          <w:p w:rsidR="000C71EE" w:rsidRPr="00444806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C71EE" w:rsidRPr="00D0553E" w:rsidRDefault="000C71EE" w:rsidP="000C71EE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D0553E">
              <w:rPr>
                <w:rFonts w:ascii="Times New Roman" w:hAnsi="Times New Roman" w:cs="Times New Roman"/>
              </w:rPr>
              <w:t>Потери воды, тыс</w:t>
            </w:r>
            <w:proofErr w:type="gramStart"/>
            <w:r w:rsidRPr="00D0553E">
              <w:rPr>
                <w:rFonts w:ascii="Times New Roman" w:hAnsi="Times New Roman" w:cs="Times New Roman"/>
              </w:rPr>
              <w:t>.м</w:t>
            </w:r>
            <w:proofErr w:type="gramEnd"/>
            <w:r w:rsidRPr="00D0553E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0,73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0,67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0,60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0,54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0,48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0,42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0,35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0,29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0,23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0,17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0,10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C71EE" w:rsidRPr="000C71EE" w:rsidRDefault="000C71EE" w:rsidP="000C71EE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0C71EE">
              <w:rPr>
                <w:rFonts w:ascii="Times New Roman" w:hAnsi="Times New Roman" w:cs="Times New Roman"/>
                <w:szCs w:val="24"/>
              </w:rPr>
              <w:t>0,04</w:t>
            </w:r>
          </w:p>
        </w:tc>
      </w:tr>
    </w:tbl>
    <w:p w:rsidR="00624F45" w:rsidRDefault="00624F45" w:rsidP="002B6D7E">
      <w:pPr>
        <w:spacing w:after="0"/>
        <w:ind w:hanging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B6D7E" w:rsidRPr="007E1BC7" w:rsidRDefault="001E7365" w:rsidP="00C43968">
      <w:pPr>
        <w:spacing w:after="0"/>
        <w:ind w:hanging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624000" cy="2320029"/>
            <wp:effectExtent l="0" t="0" r="5715" b="444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000" cy="23200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D3187C" w:rsidRDefault="002B6D7E" w:rsidP="002B6D7E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 xml:space="preserve">15 </w:t>
      </w:r>
      <w:r w:rsidRPr="00444806">
        <w:rPr>
          <w:rFonts w:ascii="Times New Roman" w:hAnsi="Times New Roman" w:cs="Times New Roman"/>
          <w:sz w:val="24"/>
          <w:szCs w:val="24"/>
        </w:rPr>
        <w:t>– Перспективный общ</w:t>
      </w:r>
      <w:r w:rsidRPr="00D3187C">
        <w:rPr>
          <w:rFonts w:ascii="Times New Roman" w:hAnsi="Times New Roman" w:cs="Times New Roman"/>
          <w:sz w:val="24"/>
          <w:szCs w:val="24"/>
        </w:rPr>
        <w:t>ий баланс подачи и реализации водоснабжения</w:t>
      </w:r>
    </w:p>
    <w:p w:rsidR="002B6D7E" w:rsidRPr="00D3187C" w:rsidRDefault="002B6D7E" w:rsidP="002B6D7E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0C71EE" w:rsidRPr="00D3187C">
        <w:rPr>
          <w:rFonts w:ascii="Times New Roman" w:hAnsi="Times New Roman" w:cs="Times New Roman"/>
          <w:sz w:val="24"/>
          <w:szCs w:val="24"/>
        </w:rPr>
        <w:t>20</w:t>
      </w:r>
      <w:r w:rsidRPr="00D3187C">
        <w:rPr>
          <w:rFonts w:ascii="Times New Roman" w:hAnsi="Times New Roman" w:cs="Times New Roman"/>
          <w:sz w:val="24"/>
          <w:szCs w:val="24"/>
        </w:rPr>
        <w:t xml:space="preserve"> – Перспективный территориальный б</w:t>
      </w:r>
      <w:r w:rsidRPr="00444806">
        <w:rPr>
          <w:rFonts w:ascii="Times New Roman" w:hAnsi="Times New Roman" w:cs="Times New Roman"/>
          <w:sz w:val="24"/>
          <w:szCs w:val="24"/>
        </w:rPr>
        <w:t>аланс водоснабжения</w:t>
      </w:r>
    </w:p>
    <w:tbl>
      <w:tblPr>
        <w:tblW w:w="530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</w:tblCellMar>
        <w:tblLook w:val="01E0"/>
      </w:tblPr>
      <w:tblGrid>
        <w:gridCol w:w="1418"/>
        <w:gridCol w:w="1130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01"/>
      </w:tblGrid>
      <w:tr w:rsidR="002B6D7E" w:rsidRPr="00444806" w:rsidTr="002B6D7E">
        <w:tc>
          <w:tcPr>
            <w:tcW w:w="641" w:type="pct"/>
            <w:vMerge w:val="restart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Населе</w:t>
            </w:r>
            <w:r w:rsidRPr="00444806">
              <w:rPr>
                <w:rFonts w:ascii="Times New Roman" w:hAnsi="Times New Roman" w:cs="Times New Roman"/>
                <w:b/>
              </w:rPr>
              <w:t>н</w:t>
            </w:r>
            <w:r w:rsidRPr="00444806">
              <w:rPr>
                <w:rFonts w:ascii="Times New Roman" w:hAnsi="Times New Roman" w:cs="Times New Roman"/>
                <w:b/>
              </w:rPr>
              <w:t>ный пункт</w:t>
            </w:r>
          </w:p>
        </w:tc>
        <w:tc>
          <w:tcPr>
            <w:tcW w:w="511" w:type="pct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108" w:hanging="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Назнач</w:t>
            </w:r>
            <w:r w:rsidRPr="00444806">
              <w:rPr>
                <w:rFonts w:ascii="Times New Roman" w:hAnsi="Times New Roman" w:cs="Times New Roman"/>
                <w:b/>
              </w:rPr>
              <w:t>е</w:t>
            </w:r>
            <w:r w:rsidRPr="00444806">
              <w:rPr>
                <w:rFonts w:ascii="Times New Roman" w:hAnsi="Times New Roman" w:cs="Times New Roman"/>
                <w:b/>
              </w:rPr>
              <w:t>ние воды</w:t>
            </w:r>
          </w:p>
        </w:tc>
        <w:tc>
          <w:tcPr>
            <w:tcW w:w="3848" w:type="pct"/>
            <w:gridSpan w:val="12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B6D7E" w:rsidRPr="00444806" w:rsidTr="002B6D7E">
        <w:tc>
          <w:tcPr>
            <w:tcW w:w="641" w:type="pct"/>
            <w:vMerge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511" w:type="pct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108" w:hanging="109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25" w:right="-143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25" w:right="-143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2029-203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0</w:t>
            </w:r>
          </w:p>
        </w:tc>
      </w:tr>
      <w:tr w:rsidR="001E7365" w:rsidRPr="00444806" w:rsidTr="002B6D7E">
        <w:trPr>
          <w:trHeight w:val="510"/>
        </w:trPr>
        <w:tc>
          <w:tcPr>
            <w:tcW w:w="641" w:type="pct"/>
            <w:vAlign w:val="center"/>
          </w:tcPr>
          <w:p w:rsidR="001E7365" w:rsidRPr="005122BC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5122BC">
              <w:rPr>
                <w:rFonts w:ascii="Times New Roman" w:hAnsi="Times New Roman" w:cs="Times New Roman"/>
                <w:szCs w:val="24"/>
              </w:rPr>
              <w:t>п. Комс</w:t>
            </w:r>
            <w:r w:rsidRPr="005122BC">
              <w:rPr>
                <w:rFonts w:ascii="Times New Roman" w:hAnsi="Times New Roman" w:cs="Times New Roman"/>
                <w:szCs w:val="24"/>
              </w:rPr>
              <w:t>о</w:t>
            </w:r>
            <w:r w:rsidRPr="005122BC">
              <w:rPr>
                <w:rFonts w:ascii="Times New Roman" w:hAnsi="Times New Roman" w:cs="Times New Roman"/>
                <w:szCs w:val="24"/>
              </w:rPr>
              <w:t>мольский</w:t>
            </w:r>
          </w:p>
        </w:tc>
        <w:tc>
          <w:tcPr>
            <w:tcW w:w="511" w:type="pct"/>
            <w:shd w:val="clear" w:color="auto" w:fill="auto"/>
            <w:vAlign w:val="center"/>
          </w:tcPr>
          <w:p w:rsidR="001E7365" w:rsidRPr="00AE0E5B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E0E5B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3,86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3,86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3,86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3,86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3,86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3,86</w:t>
            </w:r>
          </w:p>
        </w:tc>
      </w:tr>
      <w:tr w:rsidR="001E7365" w:rsidRPr="00444806" w:rsidTr="002B6D7E">
        <w:trPr>
          <w:trHeight w:val="510"/>
        </w:trPr>
        <w:tc>
          <w:tcPr>
            <w:tcW w:w="641" w:type="pct"/>
            <w:vAlign w:val="center"/>
          </w:tcPr>
          <w:p w:rsidR="001E7365" w:rsidRPr="004F3B67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п.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Ивушка</w:t>
            </w:r>
            <w:proofErr w:type="spellEnd"/>
          </w:p>
        </w:tc>
        <w:tc>
          <w:tcPr>
            <w:tcW w:w="511" w:type="pct"/>
            <w:shd w:val="clear" w:color="auto" w:fill="auto"/>
            <w:vAlign w:val="center"/>
          </w:tcPr>
          <w:p w:rsidR="001E7365" w:rsidRPr="00AE0E5B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E0E5B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4,27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4,27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4,27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4,27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4,27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4,28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4,28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4,28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4,28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4,28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4,28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1E7365" w:rsidRPr="001E7365" w:rsidRDefault="001E7365" w:rsidP="001E736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7365">
              <w:rPr>
                <w:rFonts w:ascii="Times New Roman" w:hAnsi="Times New Roman" w:cs="Times New Roman"/>
                <w:color w:val="000000"/>
              </w:rPr>
              <w:t>4,28</w:t>
            </w:r>
          </w:p>
        </w:tc>
      </w:tr>
    </w:tbl>
    <w:p w:rsidR="002B6D7E" w:rsidRDefault="002B6D7E" w:rsidP="002B6D7E">
      <w:pPr>
        <w:spacing w:after="0"/>
        <w:ind w:hanging="284"/>
        <w:jc w:val="both"/>
        <w:rPr>
          <w:noProof/>
        </w:rPr>
      </w:pPr>
    </w:p>
    <w:p w:rsidR="002B6D7E" w:rsidRDefault="001E7365" w:rsidP="001E7365">
      <w:pPr>
        <w:spacing w:after="0"/>
        <w:ind w:hanging="426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840000" cy="2792131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094" r="5313"/>
                    <a:stretch/>
                  </pic:blipFill>
                  <pic:spPr bwMode="auto">
                    <a:xfrm>
                      <a:off x="0" y="0"/>
                      <a:ext cx="6840000" cy="2792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Pr="00444806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16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Перспективный территориальный баланс водоснабжения</w:t>
      </w:r>
    </w:p>
    <w:p w:rsidR="002B6D7E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24F45" w:rsidRDefault="00624F45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7458E" w:rsidRDefault="00E7458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7458E" w:rsidRDefault="00E7458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7458E" w:rsidRDefault="00E7458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7458E" w:rsidRDefault="00E7458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7458E" w:rsidRDefault="00E7458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E7458E">
        <w:rPr>
          <w:rFonts w:ascii="Times New Roman" w:hAnsi="Times New Roman" w:cs="Times New Roman"/>
          <w:sz w:val="24"/>
          <w:szCs w:val="24"/>
        </w:rPr>
        <w:t>21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Перспективный структурный баланс водоснабжения</w:t>
      </w:r>
    </w:p>
    <w:tbl>
      <w:tblPr>
        <w:tblW w:w="516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</w:tblCellMar>
        <w:tblLook w:val="01E0"/>
      </w:tblPr>
      <w:tblGrid>
        <w:gridCol w:w="1097"/>
        <w:gridCol w:w="1082"/>
        <w:gridCol w:w="715"/>
        <w:gridCol w:w="715"/>
        <w:gridCol w:w="715"/>
        <w:gridCol w:w="715"/>
        <w:gridCol w:w="715"/>
        <w:gridCol w:w="715"/>
        <w:gridCol w:w="715"/>
        <w:gridCol w:w="715"/>
        <w:gridCol w:w="715"/>
        <w:gridCol w:w="715"/>
        <w:gridCol w:w="715"/>
        <w:gridCol w:w="721"/>
      </w:tblGrid>
      <w:tr w:rsidR="002B6D7E" w:rsidRPr="00444806" w:rsidTr="002B6D7E">
        <w:trPr>
          <w:jc w:val="center"/>
        </w:trPr>
        <w:tc>
          <w:tcPr>
            <w:tcW w:w="510" w:type="pct"/>
            <w:vMerge w:val="restart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Груп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па абонен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тов</w:t>
            </w:r>
          </w:p>
        </w:tc>
        <w:tc>
          <w:tcPr>
            <w:tcW w:w="503" w:type="pct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</w:t>
            </w:r>
            <w:r w:rsidRPr="00444806">
              <w:rPr>
                <w:rFonts w:ascii="Times New Roman" w:hAnsi="Times New Roman" w:cs="Times New Roman"/>
                <w:b/>
              </w:rPr>
              <w:t>а</w:t>
            </w:r>
            <w:r w:rsidRPr="00444806">
              <w:rPr>
                <w:rFonts w:ascii="Times New Roman" w:hAnsi="Times New Roman" w:cs="Times New Roman"/>
                <w:b/>
              </w:rPr>
              <w:t>чение</w:t>
            </w:r>
          </w:p>
        </w:tc>
        <w:tc>
          <w:tcPr>
            <w:tcW w:w="3988" w:type="pct"/>
            <w:gridSpan w:val="12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B6D7E" w:rsidRPr="00444806" w:rsidTr="002B6D7E">
        <w:trPr>
          <w:jc w:val="center"/>
        </w:trPr>
        <w:tc>
          <w:tcPr>
            <w:tcW w:w="510" w:type="pct"/>
            <w:vMerge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503" w:type="pct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</w:t>
            </w:r>
          </w:p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E7458E" w:rsidRPr="00444806" w:rsidTr="002B6D7E">
        <w:trPr>
          <w:jc w:val="center"/>
        </w:trPr>
        <w:tc>
          <w:tcPr>
            <w:tcW w:w="510" w:type="pct"/>
            <w:vAlign w:val="center"/>
          </w:tcPr>
          <w:p w:rsidR="00E7458E" w:rsidRPr="00444806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физи</w:t>
            </w:r>
            <w:r w:rsidRPr="00444806">
              <w:rPr>
                <w:rFonts w:ascii="Times New Roman" w:hAnsi="Times New Roman" w:cs="Times New Roman"/>
              </w:rPr>
              <w:softHyphen/>
              <w:t>чес</w:t>
            </w:r>
            <w:r w:rsidRPr="00444806">
              <w:rPr>
                <w:rFonts w:ascii="Times New Roman" w:hAnsi="Times New Roman" w:cs="Times New Roman"/>
              </w:rPr>
              <w:softHyphen/>
              <w:t>кие лица, тыс</w:t>
            </w:r>
            <w:proofErr w:type="gramStart"/>
            <w:r w:rsidRPr="00444806">
              <w:rPr>
                <w:rFonts w:ascii="Times New Roman" w:hAnsi="Times New Roman" w:cs="Times New Roman"/>
              </w:rPr>
              <w:t>.м</w:t>
            </w:r>
            <w:proofErr w:type="gramEnd"/>
            <w:r w:rsidRPr="00444806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503" w:type="pct"/>
            <w:shd w:val="clear" w:color="auto" w:fill="auto"/>
            <w:vAlign w:val="center"/>
          </w:tcPr>
          <w:p w:rsidR="00E7458E" w:rsidRPr="00444806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Пить</w:t>
            </w:r>
            <w:r w:rsidRPr="00444806">
              <w:rPr>
                <w:rFonts w:ascii="Times New Roman" w:hAnsi="Times New Roman" w:cs="Times New Roman"/>
              </w:rPr>
              <w:t>е</w:t>
            </w:r>
            <w:r w:rsidRPr="00444806">
              <w:rPr>
                <w:rFonts w:ascii="Times New Roman" w:hAnsi="Times New Roman" w:cs="Times New Roman"/>
              </w:rPr>
              <w:t>вая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3,98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4,01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4,05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4,08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4,12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4,15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4,19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4,22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4,26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4,29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4,33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4,36</w:t>
            </w:r>
          </w:p>
        </w:tc>
      </w:tr>
      <w:tr w:rsidR="00E7458E" w:rsidRPr="00444806" w:rsidTr="002B6D7E">
        <w:trPr>
          <w:trHeight w:val="630"/>
          <w:jc w:val="center"/>
        </w:trPr>
        <w:tc>
          <w:tcPr>
            <w:tcW w:w="510" w:type="pct"/>
            <w:vAlign w:val="center"/>
          </w:tcPr>
          <w:p w:rsidR="00E7458E" w:rsidRPr="00444806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юриди</w:t>
            </w:r>
            <w:r w:rsidRPr="00444806">
              <w:rPr>
                <w:rFonts w:ascii="Times New Roman" w:hAnsi="Times New Roman" w:cs="Times New Roman"/>
              </w:rPr>
              <w:softHyphen/>
              <w:t>чес</w:t>
            </w:r>
            <w:r w:rsidRPr="00444806">
              <w:rPr>
                <w:rFonts w:ascii="Times New Roman" w:hAnsi="Times New Roman" w:cs="Times New Roman"/>
              </w:rPr>
              <w:softHyphen/>
              <w:t>кие лица, тыс</w:t>
            </w:r>
            <w:proofErr w:type="gramStart"/>
            <w:r w:rsidRPr="00444806">
              <w:rPr>
                <w:rFonts w:ascii="Times New Roman" w:hAnsi="Times New Roman" w:cs="Times New Roman"/>
              </w:rPr>
              <w:t>.м</w:t>
            </w:r>
            <w:proofErr w:type="gramEnd"/>
            <w:r w:rsidRPr="00444806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503" w:type="pct"/>
            <w:shd w:val="clear" w:color="auto" w:fill="auto"/>
            <w:vAlign w:val="center"/>
          </w:tcPr>
          <w:p w:rsidR="00E7458E" w:rsidRPr="00444806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Пить</w:t>
            </w:r>
            <w:r w:rsidRPr="00444806">
              <w:rPr>
                <w:rFonts w:ascii="Times New Roman" w:hAnsi="Times New Roman" w:cs="Times New Roman"/>
              </w:rPr>
              <w:t>е</w:t>
            </w:r>
            <w:r w:rsidRPr="00444806">
              <w:rPr>
                <w:rFonts w:ascii="Times New Roman" w:hAnsi="Times New Roman" w:cs="Times New Roman"/>
              </w:rPr>
              <w:t>вая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3,41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3,44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3,47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3,50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3,53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3,56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3,59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3,62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3,65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3,68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3,71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458E">
              <w:rPr>
                <w:rFonts w:ascii="Times New Roman" w:hAnsi="Times New Roman" w:cs="Times New Roman"/>
                <w:color w:val="000000"/>
              </w:rPr>
              <w:t>3,74</w:t>
            </w:r>
          </w:p>
        </w:tc>
      </w:tr>
      <w:tr w:rsidR="00E7458E" w:rsidRPr="00444806" w:rsidTr="002B6D7E">
        <w:trPr>
          <w:jc w:val="center"/>
        </w:trPr>
        <w:tc>
          <w:tcPr>
            <w:tcW w:w="1012" w:type="pct"/>
            <w:gridSpan w:val="2"/>
            <w:vAlign w:val="center"/>
          </w:tcPr>
          <w:p w:rsidR="00E7458E" w:rsidRPr="00444806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Всего, тыс</w:t>
            </w:r>
            <w:proofErr w:type="gramStart"/>
            <w:r w:rsidRPr="00444806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444806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7458E">
              <w:rPr>
                <w:rFonts w:ascii="Times New Roman" w:hAnsi="Times New Roman" w:cs="Times New Roman"/>
                <w:b/>
                <w:color w:val="000000"/>
              </w:rPr>
              <w:t>7,39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7458E">
              <w:rPr>
                <w:rFonts w:ascii="Times New Roman" w:hAnsi="Times New Roman" w:cs="Times New Roman"/>
                <w:b/>
                <w:color w:val="000000"/>
              </w:rPr>
              <w:t>7,45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7458E">
              <w:rPr>
                <w:rFonts w:ascii="Times New Roman" w:hAnsi="Times New Roman" w:cs="Times New Roman"/>
                <w:b/>
                <w:color w:val="000000"/>
              </w:rPr>
              <w:t>7,52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7458E">
              <w:rPr>
                <w:rFonts w:ascii="Times New Roman" w:hAnsi="Times New Roman" w:cs="Times New Roman"/>
                <w:b/>
                <w:color w:val="000000"/>
              </w:rPr>
              <w:t>7,58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7458E">
              <w:rPr>
                <w:rFonts w:ascii="Times New Roman" w:hAnsi="Times New Roman" w:cs="Times New Roman"/>
                <w:b/>
                <w:color w:val="000000"/>
              </w:rPr>
              <w:t>7,65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7458E">
              <w:rPr>
                <w:rFonts w:ascii="Times New Roman" w:hAnsi="Times New Roman" w:cs="Times New Roman"/>
                <w:b/>
                <w:color w:val="000000"/>
              </w:rPr>
              <w:t>7,71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7458E">
              <w:rPr>
                <w:rFonts w:ascii="Times New Roman" w:hAnsi="Times New Roman" w:cs="Times New Roman"/>
                <w:b/>
                <w:color w:val="000000"/>
              </w:rPr>
              <w:t>7,78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7458E">
              <w:rPr>
                <w:rFonts w:ascii="Times New Roman" w:hAnsi="Times New Roman" w:cs="Times New Roman"/>
                <w:b/>
                <w:color w:val="000000"/>
              </w:rPr>
              <w:t>7,84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7458E">
              <w:rPr>
                <w:rFonts w:ascii="Times New Roman" w:hAnsi="Times New Roman" w:cs="Times New Roman"/>
                <w:b/>
                <w:color w:val="000000"/>
              </w:rPr>
              <w:t>7,91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7458E">
              <w:rPr>
                <w:rFonts w:ascii="Times New Roman" w:hAnsi="Times New Roman" w:cs="Times New Roman"/>
                <w:b/>
                <w:color w:val="000000"/>
              </w:rPr>
              <w:t>7,97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7458E">
              <w:rPr>
                <w:rFonts w:ascii="Times New Roman" w:hAnsi="Times New Roman" w:cs="Times New Roman"/>
                <w:b/>
                <w:color w:val="000000"/>
              </w:rPr>
              <w:t>8,04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E7458E" w:rsidRPr="00E7458E" w:rsidRDefault="00E7458E" w:rsidP="00E7458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7458E">
              <w:rPr>
                <w:rFonts w:ascii="Times New Roman" w:hAnsi="Times New Roman" w:cs="Times New Roman"/>
                <w:b/>
                <w:color w:val="000000"/>
              </w:rPr>
              <w:t>8,10</w:t>
            </w:r>
          </w:p>
        </w:tc>
      </w:tr>
    </w:tbl>
    <w:p w:rsidR="002B6D7E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E7458E" w:rsidP="00E95DAF">
      <w:pPr>
        <w:spacing w:after="0"/>
        <w:ind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840000" cy="2622719"/>
            <wp:effectExtent l="0" t="0" r="0" b="635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26227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D3187C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17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</w:t>
      </w:r>
      <w:r w:rsidRPr="00D3187C">
        <w:rPr>
          <w:rFonts w:ascii="Times New Roman" w:hAnsi="Times New Roman" w:cs="Times New Roman"/>
          <w:sz w:val="24"/>
          <w:szCs w:val="24"/>
        </w:rPr>
        <w:t>ерспективный структурный баланс водоснабжения</w:t>
      </w:r>
    </w:p>
    <w:p w:rsidR="002B6D7E" w:rsidRPr="00D3187C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D3187C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4" w:name="_Toc18942855"/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3.14. Расчет требуемой мощности водозаборных и очистных сооружений исходя из </w:t>
      </w:r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данных о перспективном потреблении горячей, питьевой, технической воды и величины потерь горячей, питьевой, технической воды при ее транспортировке с указанием требуемых объемов подачи и потребления горячей, питьевой, технической воды, дефицита (резерва) мощностей по технологическим зонам с разбивкой по годам</w:t>
      </w:r>
      <w:bookmarkEnd w:id="34"/>
    </w:p>
    <w:p w:rsidR="002B6D7E" w:rsidRPr="00D3187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D3187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 xml:space="preserve">На основании прогнозных балансов п.3.9 потребления хозяйственно-питьевой воды исходя из текущего объема потребления воды населением и его динамики с учетом перспективы развития и изменения состава, и структуры застройки в 2030 году потребность сельсовета в хозяйственно-питьевой воде должна составить </w:t>
      </w:r>
      <w:r w:rsidR="00E7458E" w:rsidRPr="00D3187C">
        <w:rPr>
          <w:rFonts w:ascii="Times New Roman" w:hAnsi="Times New Roman" w:cs="Times New Roman"/>
          <w:sz w:val="24"/>
          <w:szCs w:val="24"/>
        </w:rPr>
        <w:t>8,14</w:t>
      </w:r>
      <w:r w:rsidRPr="00D3187C">
        <w:rPr>
          <w:rFonts w:ascii="Times New Roman" w:hAnsi="Times New Roman" w:cs="Times New Roman"/>
          <w:sz w:val="24"/>
          <w:szCs w:val="24"/>
        </w:rPr>
        <w:t xml:space="preserve"> тыс</w:t>
      </w:r>
      <w:proofErr w:type="gramStart"/>
      <w:r w:rsidRPr="00D3187C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Pr="00D3187C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D3187C">
        <w:rPr>
          <w:rFonts w:ascii="Times New Roman" w:hAnsi="Times New Roman" w:cs="Times New Roman"/>
          <w:sz w:val="24"/>
          <w:szCs w:val="24"/>
        </w:rPr>
        <w:t xml:space="preserve"> против </w:t>
      </w:r>
      <w:r w:rsidR="00E7458E" w:rsidRPr="00D3187C">
        <w:rPr>
          <w:rFonts w:ascii="Times New Roman" w:hAnsi="Times New Roman" w:cs="Times New Roman"/>
          <w:sz w:val="24"/>
          <w:szCs w:val="24"/>
        </w:rPr>
        <w:t>8,12</w:t>
      </w:r>
      <w:r w:rsidRPr="00D3187C">
        <w:rPr>
          <w:rFonts w:ascii="Times New Roman" w:hAnsi="Times New Roman" w:cs="Times New Roman"/>
          <w:sz w:val="24"/>
          <w:szCs w:val="24"/>
        </w:rPr>
        <w:t xml:space="preserve"> тыс.м</w:t>
      </w:r>
      <w:r w:rsidRPr="00D3187C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D3187C">
        <w:rPr>
          <w:rFonts w:ascii="Times New Roman" w:hAnsi="Times New Roman" w:cs="Times New Roman"/>
          <w:sz w:val="24"/>
          <w:szCs w:val="24"/>
        </w:rPr>
        <w:t xml:space="preserve"> в 2018 г</w:t>
      </w:r>
      <w:r w:rsidR="00E9094B" w:rsidRPr="00D3187C">
        <w:rPr>
          <w:rFonts w:ascii="Times New Roman" w:hAnsi="Times New Roman" w:cs="Times New Roman"/>
          <w:sz w:val="24"/>
          <w:szCs w:val="24"/>
        </w:rPr>
        <w:t>оду</w:t>
      </w:r>
      <w:r w:rsidRPr="00D3187C">
        <w:rPr>
          <w:rFonts w:ascii="Times New Roman" w:hAnsi="Times New Roman" w:cs="Times New Roman"/>
          <w:sz w:val="24"/>
          <w:szCs w:val="24"/>
        </w:rPr>
        <w:t>.</w:t>
      </w:r>
    </w:p>
    <w:p w:rsidR="002B6D7E" w:rsidRPr="00D3187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 xml:space="preserve">Среднесуточный объем </w:t>
      </w:r>
      <w:proofErr w:type="gramStart"/>
      <w:r w:rsidRPr="00D3187C">
        <w:rPr>
          <w:rFonts w:ascii="Times New Roman" w:hAnsi="Times New Roman" w:cs="Times New Roman"/>
          <w:sz w:val="24"/>
          <w:szCs w:val="24"/>
        </w:rPr>
        <w:t>подаваемой</w:t>
      </w:r>
      <w:proofErr w:type="gramEnd"/>
      <w:r w:rsidRPr="00D3187C">
        <w:rPr>
          <w:rFonts w:ascii="Times New Roman" w:hAnsi="Times New Roman" w:cs="Times New Roman"/>
          <w:sz w:val="24"/>
          <w:szCs w:val="24"/>
        </w:rPr>
        <w:t xml:space="preserve"> составляет </w:t>
      </w:r>
      <w:r w:rsidR="00D622E1" w:rsidRPr="00D3187C">
        <w:rPr>
          <w:rFonts w:ascii="Times New Roman" w:hAnsi="Times New Roman" w:cs="Times New Roman"/>
          <w:sz w:val="24"/>
          <w:szCs w:val="24"/>
        </w:rPr>
        <w:t xml:space="preserve">304,8 </w:t>
      </w:r>
      <w:r w:rsidRPr="00D3187C">
        <w:rPr>
          <w:rFonts w:ascii="Times New Roman" w:hAnsi="Times New Roman" w:cs="Times New Roman"/>
          <w:sz w:val="24"/>
          <w:szCs w:val="24"/>
        </w:rPr>
        <w:t>м</w:t>
      </w:r>
      <w:r w:rsidRPr="00D3187C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D3187C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D3187C">
        <w:rPr>
          <w:rFonts w:ascii="Times New Roman" w:hAnsi="Times New Roman" w:cs="Times New Roman"/>
          <w:sz w:val="24"/>
          <w:szCs w:val="24"/>
        </w:rPr>
        <w:t>сут</w:t>
      </w:r>
      <w:proofErr w:type="spellEnd"/>
      <w:r w:rsidRPr="00D3187C">
        <w:rPr>
          <w:rFonts w:ascii="Times New Roman" w:hAnsi="Times New Roman" w:cs="Times New Roman"/>
          <w:sz w:val="24"/>
          <w:szCs w:val="24"/>
        </w:rPr>
        <w:t>.</w:t>
      </w:r>
    </w:p>
    <w:p w:rsidR="002B6D7E" w:rsidRPr="00D3187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>Расчет дефицита-резерва требуемой мощности водозаборных и очистных сооружений в с</w:t>
      </w:r>
      <w:r w:rsidRPr="00D3187C">
        <w:rPr>
          <w:rFonts w:ascii="Times New Roman" w:hAnsi="Times New Roman" w:cs="Times New Roman"/>
          <w:sz w:val="24"/>
          <w:szCs w:val="24"/>
        </w:rPr>
        <w:t>о</w:t>
      </w:r>
      <w:r w:rsidRPr="00D3187C">
        <w:rPr>
          <w:rFonts w:ascii="Times New Roman" w:hAnsi="Times New Roman" w:cs="Times New Roman"/>
          <w:sz w:val="24"/>
          <w:szCs w:val="24"/>
        </w:rPr>
        <w:t>ответствии с фактическим и ожидаемым потреблением воды приведен в таблице 2</w:t>
      </w:r>
      <w:r w:rsidR="00E7458E" w:rsidRPr="00D3187C">
        <w:rPr>
          <w:rFonts w:ascii="Times New Roman" w:hAnsi="Times New Roman" w:cs="Times New Roman"/>
          <w:sz w:val="24"/>
          <w:szCs w:val="24"/>
        </w:rPr>
        <w:t>2</w:t>
      </w:r>
      <w:r w:rsidRPr="00D3187C">
        <w:rPr>
          <w:rFonts w:ascii="Times New Roman" w:hAnsi="Times New Roman" w:cs="Times New Roman"/>
          <w:sz w:val="24"/>
          <w:szCs w:val="24"/>
        </w:rPr>
        <w:t>.</w:t>
      </w:r>
    </w:p>
    <w:p w:rsidR="002B6D7E" w:rsidRPr="00D3187C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E95DAF" w:rsidRPr="00D3187C">
        <w:rPr>
          <w:rFonts w:ascii="Times New Roman" w:hAnsi="Times New Roman" w:cs="Times New Roman"/>
          <w:sz w:val="24"/>
          <w:szCs w:val="24"/>
        </w:rPr>
        <w:t>2</w:t>
      </w:r>
      <w:r w:rsidR="00E7458E" w:rsidRPr="00D3187C">
        <w:rPr>
          <w:rFonts w:ascii="Times New Roman" w:hAnsi="Times New Roman" w:cs="Times New Roman"/>
          <w:sz w:val="24"/>
          <w:szCs w:val="24"/>
        </w:rPr>
        <w:t>2</w:t>
      </w:r>
      <w:r w:rsidRPr="00D3187C">
        <w:rPr>
          <w:rFonts w:ascii="Times New Roman" w:hAnsi="Times New Roman" w:cs="Times New Roman"/>
          <w:sz w:val="24"/>
          <w:szCs w:val="24"/>
        </w:rPr>
        <w:t xml:space="preserve"> – Расчет дефицита-резерва требуемой мощности водозаборных и очистных сооруж</w:t>
      </w:r>
      <w:r w:rsidRPr="00D3187C">
        <w:rPr>
          <w:rFonts w:ascii="Times New Roman" w:hAnsi="Times New Roman" w:cs="Times New Roman"/>
          <w:sz w:val="24"/>
          <w:szCs w:val="24"/>
        </w:rPr>
        <w:t>е</w:t>
      </w:r>
      <w:r w:rsidRPr="00D3187C">
        <w:rPr>
          <w:rFonts w:ascii="Times New Roman" w:hAnsi="Times New Roman" w:cs="Times New Roman"/>
          <w:sz w:val="24"/>
          <w:szCs w:val="24"/>
        </w:rPr>
        <w:t xml:space="preserve">ний в соответствии с фактическим и ожидаемым </w:t>
      </w:r>
      <w:r w:rsidRPr="00444806">
        <w:rPr>
          <w:rFonts w:ascii="Times New Roman" w:hAnsi="Times New Roman" w:cs="Times New Roman"/>
          <w:sz w:val="24"/>
          <w:szCs w:val="24"/>
        </w:rPr>
        <w:t>потреблением хозяйственно-питьевой воды</w:t>
      </w:r>
    </w:p>
    <w:tbl>
      <w:tblPr>
        <w:tblW w:w="5263" w:type="pct"/>
        <w:tblInd w:w="-3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28" w:type="dxa"/>
          <w:right w:w="28" w:type="dxa"/>
        </w:tblCellMar>
        <w:tblLook w:val="01E0"/>
      </w:tblPr>
      <w:tblGrid>
        <w:gridCol w:w="2453"/>
        <w:gridCol w:w="1099"/>
        <w:gridCol w:w="656"/>
        <w:gridCol w:w="657"/>
        <w:gridCol w:w="657"/>
        <w:gridCol w:w="657"/>
        <w:gridCol w:w="657"/>
        <w:gridCol w:w="657"/>
        <w:gridCol w:w="657"/>
        <w:gridCol w:w="657"/>
        <w:gridCol w:w="657"/>
        <w:gridCol w:w="657"/>
        <w:gridCol w:w="680"/>
      </w:tblGrid>
      <w:tr w:rsidR="002B6D7E" w:rsidRPr="00444806" w:rsidTr="00E9094B">
        <w:trPr>
          <w:tblHeader/>
        </w:trPr>
        <w:tc>
          <w:tcPr>
            <w:tcW w:w="1136" w:type="pct"/>
            <w:vMerge w:val="restart"/>
            <w:shd w:val="clear" w:color="auto" w:fill="auto"/>
            <w:vAlign w:val="center"/>
          </w:tcPr>
          <w:p w:rsidR="002B6D7E" w:rsidRPr="006868B3" w:rsidRDefault="002B6D7E" w:rsidP="002B6D7E">
            <w:pPr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6868B3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3864" w:type="pct"/>
            <w:gridSpan w:val="12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Водоснабжение</w:t>
            </w:r>
          </w:p>
        </w:tc>
      </w:tr>
      <w:tr w:rsidR="002B6D7E" w:rsidRPr="00444806" w:rsidTr="006868B3">
        <w:trPr>
          <w:trHeight w:val="386"/>
          <w:tblHeader/>
        </w:trPr>
        <w:tc>
          <w:tcPr>
            <w:tcW w:w="1136" w:type="pct"/>
            <w:vMerge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509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6868B3">
              <w:rPr>
                <w:rFonts w:ascii="Times New Roman" w:hAnsi="Times New Roman" w:cs="Times New Roman"/>
                <w:b/>
              </w:rPr>
              <w:t>факти</w:t>
            </w:r>
            <w:r w:rsidRPr="006868B3">
              <w:rPr>
                <w:rFonts w:ascii="Times New Roman" w:hAnsi="Times New Roman" w:cs="Times New Roman"/>
                <w:b/>
              </w:rPr>
              <w:softHyphen/>
              <w:t>ческое</w:t>
            </w:r>
          </w:p>
        </w:tc>
        <w:tc>
          <w:tcPr>
            <w:tcW w:w="3356" w:type="pct"/>
            <w:gridSpan w:val="11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ожидаемое</w:t>
            </w:r>
          </w:p>
        </w:tc>
      </w:tr>
      <w:tr w:rsidR="002B6D7E" w:rsidRPr="009034D9" w:rsidTr="006868B3">
        <w:trPr>
          <w:tblHeader/>
        </w:trPr>
        <w:tc>
          <w:tcPr>
            <w:tcW w:w="1136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год</w:t>
            </w:r>
          </w:p>
        </w:tc>
        <w:tc>
          <w:tcPr>
            <w:tcW w:w="509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2029-</w:t>
            </w:r>
            <w:r w:rsidRPr="006868B3">
              <w:rPr>
                <w:rFonts w:ascii="Times New Roman" w:hAnsi="Times New Roman" w:cs="Times New Roman"/>
                <w:b/>
                <w:lang w:val="en-US"/>
              </w:rPr>
              <w:t>203</w:t>
            </w:r>
            <w:r w:rsidRPr="006868B3">
              <w:rPr>
                <w:rFonts w:ascii="Times New Roman" w:hAnsi="Times New Roman" w:cs="Times New Roman"/>
                <w:b/>
              </w:rPr>
              <w:t>0</w:t>
            </w:r>
          </w:p>
        </w:tc>
      </w:tr>
      <w:tr w:rsidR="00D622E1" w:rsidRPr="006E520C" w:rsidTr="006868B3">
        <w:trPr>
          <w:cantSplit/>
          <w:trHeight w:val="503"/>
        </w:trPr>
        <w:tc>
          <w:tcPr>
            <w:tcW w:w="1136" w:type="pct"/>
            <w:shd w:val="clear" w:color="auto" w:fill="auto"/>
            <w:vAlign w:val="center"/>
          </w:tcPr>
          <w:p w:rsidR="00D622E1" w:rsidRPr="006E520C" w:rsidRDefault="00D622E1" w:rsidP="00D622E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средне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softHyphen/>
              <w:t>суточное потреб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softHyphen/>
              <w:t>ление, без учета потерь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 xml:space="preserve"> м</w:t>
            </w:r>
            <w:r w:rsidRPr="006E520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509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20,25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20,42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20,60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20,78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20,96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21,13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21,31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21,49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21,66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21,84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22,02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22,20</w:t>
            </w:r>
          </w:p>
        </w:tc>
      </w:tr>
      <w:tr w:rsidR="00D622E1" w:rsidRPr="006E520C" w:rsidTr="006868B3">
        <w:trPr>
          <w:cantSplit/>
          <w:trHeight w:val="657"/>
        </w:trPr>
        <w:tc>
          <w:tcPr>
            <w:tcW w:w="1136" w:type="pct"/>
            <w:shd w:val="clear" w:color="auto" w:fill="auto"/>
            <w:vAlign w:val="center"/>
          </w:tcPr>
          <w:p w:rsidR="00D622E1" w:rsidRPr="006E520C" w:rsidRDefault="00D622E1" w:rsidP="00D622E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средне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softHyphen/>
              <w:t>суточный объем п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даваемой воды,</w:t>
            </w:r>
            <w:r w:rsidRPr="006E520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 xml:space="preserve"> 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с учётом потерь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 xml:space="preserve"> м</w:t>
            </w:r>
            <w:r w:rsidRPr="006E520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509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22,25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22,25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22,26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22,26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22,27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22,27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22,28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22,28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22,29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22,30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22,30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22,31</w:t>
            </w:r>
          </w:p>
        </w:tc>
      </w:tr>
      <w:tr w:rsidR="00D622E1" w:rsidRPr="006E520C" w:rsidTr="006868B3">
        <w:trPr>
          <w:cantSplit/>
          <w:trHeight w:val="657"/>
        </w:trPr>
        <w:tc>
          <w:tcPr>
            <w:tcW w:w="1136" w:type="pct"/>
            <w:shd w:val="clear" w:color="auto" w:fill="auto"/>
            <w:vAlign w:val="center"/>
          </w:tcPr>
          <w:p w:rsidR="00D622E1" w:rsidRPr="006E520C" w:rsidRDefault="00D622E1" w:rsidP="00D622E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дебит скважины, м</w:t>
            </w:r>
            <w:r w:rsidRPr="006E520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509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304,80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304,80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304,80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304,80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304,80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304,80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304,80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304,80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304,80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304,80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304,80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304,80</w:t>
            </w:r>
          </w:p>
        </w:tc>
      </w:tr>
      <w:tr w:rsidR="00D622E1" w:rsidRPr="006E520C" w:rsidTr="006868B3">
        <w:trPr>
          <w:cantSplit/>
          <w:trHeight w:val="595"/>
        </w:trPr>
        <w:tc>
          <w:tcPr>
            <w:tcW w:w="1136" w:type="pct"/>
            <w:shd w:val="clear" w:color="auto" w:fill="auto"/>
            <w:vAlign w:val="center"/>
          </w:tcPr>
          <w:p w:rsidR="00D622E1" w:rsidRPr="006E520C" w:rsidRDefault="00D622E1" w:rsidP="00D622E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резерв по водозабору, м</w:t>
            </w:r>
            <w:r w:rsidRPr="006E520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509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282,55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282,55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282,54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282,54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282,53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282,53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282,52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282,52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282,51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282,50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282,50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282,49</w:t>
            </w:r>
          </w:p>
        </w:tc>
      </w:tr>
      <w:tr w:rsidR="00D622E1" w:rsidRPr="006E520C" w:rsidTr="006868B3">
        <w:trPr>
          <w:cantSplit/>
          <w:trHeight w:val="561"/>
        </w:trPr>
        <w:tc>
          <w:tcPr>
            <w:tcW w:w="1136" w:type="pct"/>
            <w:shd w:val="clear" w:color="auto" w:fill="auto"/>
            <w:vAlign w:val="center"/>
          </w:tcPr>
          <w:p w:rsidR="00D622E1" w:rsidRPr="006E520C" w:rsidRDefault="00D622E1" w:rsidP="00D622E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резерв по мощности вод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забора, %</w:t>
            </w:r>
          </w:p>
        </w:tc>
        <w:tc>
          <w:tcPr>
            <w:tcW w:w="509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92,70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92,70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92,70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92,70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92,69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92,69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92,69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92,69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92,69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92,69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92,68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D622E1" w:rsidRPr="00D622E1" w:rsidRDefault="00D622E1" w:rsidP="00D622E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622E1">
              <w:rPr>
                <w:rFonts w:ascii="Times New Roman" w:hAnsi="Times New Roman" w:cs="Times New Roman"/>
                <w:color w:val="000000"/>
                <w:sz w:val="20"/>
              </w:rPr>
              <w:t>92,68</w:t>
            </w:r>
          </w:p>
        </w:tc>
      </w:tr>
      <w:tr w:rsidR="00D622E1" w:rsidRPr="006E520C" w:rsidTr="006868B3">
        <w:trPr>
          <w:cantSplit/>
          <w:trHeight w:val="824"/>
        </w:trPr>
        <w:tc>
          <w:tcPr>
            <w:tcW w:w="1136" w:type="pct"/>
            <w:shd w:val="clear" w:color="auto" w:fill="auto"/>
            <w:vAlign w:val="center"/>
          </w:tcPr>
          <w:p w:rsidR="00D622E1" w:rsidRPr="006E520C" w:rsidRDefault="00D622E1" w:rsidP="00D622E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производительность очис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ных сооружений, м</w:t>
            </w:r>
            <w:r w:rsidRPr="006E520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509" w:type="pct"/>
            <w:shd w:val="clear" w:color="auto" w:fill="auto"/>
            <w:vAlign w:val="center"/>
          </w:tcPr>
          <w:p w:rsidR="00D622E1" w:rsidRPr="00D3187C" w:rsidRDefault="00D622E1" w:rsidP="00D3187C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3187C">
              <w:rPr>
                <w:rFonts w:ascii="Times New Roman" w:hAnsi="Times New Roman" w:cs="Times New Roman"/>
                <w:color w:val="000000"/>
                <w:sz w:val="20"/>
              </w:rPr>
              <w:t>24,00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3187C" w:rsidRDefault="00D622E1" w:rsidP="00D3187C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3187C">
              <w:rPr>
                <w:rFonts w:ascii="Times New Roman" w:hAnsi="Times New Roman" w:cs="Times New Roman"/>
                <w:color w:val="000000"/>
                <w:sz w:val="20"/>
              </w:rPr>
              <w:t>24,00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3187C" w:rsidRDefault="00D622E1" w:rsidP="00D3187C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3187C">
              <w:rPr>
                <w:rFonts w:ascii="Times New Roman" w:hAnsi="Times New Roman" w:cs="Times New Roman"/>
                <w:color w:val="000000"/>
                <w:sz w:val="20"/>
              </w:rPr>
              <w:t>24,00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3187C" w:rsidRDefault="00D622E1" w:rsidP="00D3187C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3187C">
              <w:rPr>
                <w:rFonts w:ascii="Times New Roman" w:hAnsi="Times New Roman" w:cs="Times New Roman"/>
                <w:color w:val="000000"/>
                <w:sz w:val="20"/>
              </w:rPr>
              <w:t>24,00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3187C" w:rsidRDefault="00D622E1" w:rsidP="00D3187C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3187C">
              <w:rPr>
                <w:rFonts w:ascii="Times New Roman" w:hAnsi="Times New Roman" w:cs="Times New Roman"/>
                <w:color w:val="000000"/>
                <w:sz w:val="20"/>
              </w:rPr>
              <w:t>24,00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3187C" w:rsidRDefault="00D622E1" w:rsidP="00D3187C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3187C">
              <w:rPr>
                <w:rFonts w:ascii="Times New Roman" w:hAnsi="Times New Roman" w:cs="Times New Roman"/>
                <w:color w:val="000000"/>
                <w:sz w:val="20"/>
              </w:rPr>
              <w:t>24,00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3187C" w:rsidRDefault="00D622E1" w:rsidP="00D3187C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3187C">
              <w:rPr>
                <w:rFonts w:ascii="Times New Roman" w:hAnsi="Times New Roman" w:cs="Times New Roman"/>
                <w:color w:val="000000"/>
                <w:sz w:val="20"/>
              </w:rPr>
              <w:t>24,00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3187C" w:rsidRDefault="00D622E1" w:rsidP="00D3187C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3187C">
              <w:rPr>
                <w:rFonts w:ascii="Times New Roman" w:hAnsi="Times New Roman" w:cs="Times New Roman"/>
                <w:color w:val="000000"/>
                <w:sz w:val="20"/>
              </w:rPr>
              <w:t>24,00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3187C" w:rsidRDefault="00D622E1" w:rsidP="00D3187C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3187C">
              <w:rPr>
                <w:rFonts w:ascii="Times New Roman" w:hAnsi="Times New Roman" w:cs="Times New Roman"/>
                <w:color w:val="000000"/>
                <w:sz w:val="20"/>
              </w:rPr>
              <w:t>24,00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3187C" w:rsidRDefault="00D622E1" w:rsidP="00D3187C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3187C">
              <w:rPr>
                <w:rFonts w:ascii="Times New Roman" w:hAnsi="Times New Roman" w:cs="Times New Roman"/>
                <w:color w:val="000000"/>
                <w:sz w:val="20"/>
              </w:rPr>
              <w:t>24,00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D622E1" w:rsidRPr="00D3187C" w:rsidRDefault="00D622E1" w:rsidP="00D3187C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3187C">
              <w:rPr>
                <w:rFonts w:ascii="Times New Roman" w:hAnsi="Times New Roman" w:cs="Times New Roman"/>
                <w:color w:val="000000"/>
                <w:sz w:val="20"/>
              </w:rPr>
              <w:t>24,00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D622E1" w:rsidRPr="00D3187C" w:rsidRDefault="00D622E1" w:rsidP="00D3187C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D3187C">
              <w:rPr>
                <w:rFonts w:ascii="Times New Roman" w:hAnsi="Times New Roman" w:cs="Times New Roman"/>
                <w:color w:val="000000"/>
                <w:sz w:val="20"/>
              </w:rPr>
              <w:t>24,00</w:t>
            </w:r>
          </w:p>
        </w:tc>
      </w:tr>
      <w:tr w:rsidR="006868B3" w:rsidRPr="006E520C" w:rsidTr="006868B3">
        <w:trPr>
          <w:cantSplit/>
          <w:trHeight w:val="528"/>
        </w:trPr>
        <w:tc>
          <w:tcPr>
            <w:tcW w:w="1136" w:type="pct"/>
            <w:shd w:val="clear" w:color="auto" w:fill="auto"/>
            <w:vAlign w:val="center"/>
          </w:tcPr>
          <w:p w:rsidR="006868B3" w:rsidRPr="006E520C" w:rsidRDefault="006868B3" w:rsidP="006868B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дефицит очистных соор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жений, м</w:t>
            </w:r>
            <w:r w:rsidRPr="006E520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509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</w:tr>
      <w:tr w:rsidR="006868B3" w:rsidRPr="00444806" w:rsidTr="006868B3">
        <w:trPr>
          <w:cantSplit/>
          <w:trHeight w:val="528"/>
        </w:trPr>
        <w:tc>
          <w:tcPr>
            <w:tcW w:w="1136" w:type="pct"/>
            <w:shd w:val="clear" w:color="auto" w:fill="auto"/>
            <w:vAlign w:val="center"/>
          </w:tcPr>
          <w:p w:rsidR="006868B3" w:rsidRPr="006E520C" w:rsidRDefault="006868B3" w:rsidP="006868B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дефицит по мощности оч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стных сооружений, %</w:t>
            </w:r>
          </w:p>
        </w:tc>
        <w:tc>
          <w:tcPr>
            <w:tcW w:w="509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</w:tr>
    </w:tbl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18"/>
          <w:szCs w:val="24"/>
        </w:rPr>
      </w:pPr>
    </w:p>
    <w:p w:rsidR="002B6D7E" w:rsidRPr="00444806" w:rsidRDefault="00CD4CC2" w:rsidP="00E9094B">
      <w:pPr>
        <w:spacing w:after="0"/>
        <w:ind w:hanging="42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840000" cy="2350632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23506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444806" w:rsidRDefault="002B6D7E" w:rsidP="002B6D7E">
      <w:pPr>
        <w:pStyle w:val="2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35" w:name="_Toc18336980"/>
      <w:bookmarkStart w:id="36" w:name="_Toc18942856"/>
      <w:bookmarkStart w:id="37" w:name="_Toc529249395"/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>18</w:t>
      </w:r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– Фактическое и ожидаемое потребление хозяйственно-питьевой воды</w:t>
      </w:r>
      <w:bookmarkEnd w:id="35"/>
      <w:bookmarkEnd w:id="36"/>
    </w:p>
    <w:p w:rsidR="002B6D7E" w:rsidRDefault="002B6D7E" w:rsidP="002B6D7E">
      <w:pPr>
        <w:spacing w:after="0"/>
        <w:rPr>
          <w:rFonts w:ascii="Times New Roman" w:hAnsi="Times New Roman" w:cs="Times New Roman"/>
          <w:sz w:val="18"/>
        </w:rPr>
      </w:pPr>
    </w:p>
    <w:p w:rsidR="00624F45" w:rsidRDefault="00624F45" w:rsidP="002B6D7E">
      <w:pPr>
        <w:spacing w:after="0"/>
        <w:rPr>
          <w:rFonts w:ascii="Times New Roman" w:hAnsi="Times New Roman" w:cs="Times New Roman"/>
          <w:sz w:val="18"/>
        </w:rPr>
      </w:pPr>
    </w:p>
    <w:p w:rsidR="00624F45" w:rsidRPr="00444806" w:rsidRDefault="00624F45" w:rsidP="002B6D7E">
      <w:pPr>
        <w:spacing w:after="0"/>
        <w:rPr>
          <w:rFonts w:ascii="Times New Roman" w:hAnsi="Times New Roman" w:cs="Times New Roman"/>
          <w:sz w:val="18"/>
        </w:rPr>
      </w:pPr>
    </w:p>
    <w:p w:rsidR="002B6D7E" w:rsidRPr="00D3187C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8" w:name="_Toc18942857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3.15. Наименование организаци</w:t>
      </w:r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и, которая наделена статусом гарантирующей организации</w:t>
      </w:r>
      <w:bookmarkEnd w:id="37"/>
      <w:bookmarkEnd w:id="38"/>
    </w:p>
    <w:p w:rsidR="002B6D7E" w:rsidRPr="00D3187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D3187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 xml:space="preserve">По состоянию на январь 2019 года в границах </w:t>
      </w:r>
      <w:r w:rsidR="0050117B" w:rsidRPr="00D3187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D3187C">
        <w:rPr>
          <w:rFonts w:ascii="Times New Roman" w:hAnsi="Times New Roman" w:cs="Times New Roman"/>
          <w:sz w:val="24"/>
          <w:szCs w:val="24"/>
        </w:rPr>
        <w:t>о</w:t>
      </w:r>
      <w:r w:rsidRPr="00D3187C">
        <w:rPr>
          <w:rFonts w:ascii="Times New Roman" w:hAnsi="Times New Roman" w:cs="Times New Roman"/>
          <w:sz w:val="24"/>
          <w:szCs w:val="24"/>
        </w:rPr>
        <w:t xml:space="preserve">го сельсовета гарантирующей организацией централизованного водоснабжения является МУП </w:t>
      </w:r>
      <w:r w:rsidR="00D562D0" w:rsidRPr="00D3187C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D562D0" w:rsidRPr="00D3187C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D562D0" w:rsidRPr="00D3187C">
        <w:rPr>
          <w:rFonts w:ascii="Times New Roman" w:hAnsi="Times New Roman" w:cs="Times New Roman"/>
          <w:sz w:val="24"/>
          <w:szCs w:val="24"/>
        </w:rPr>
        <w:t>»</w:t>
      </w:r>
      <w:r w:rsidR="00430FA5" w:rsidRPr="00D3187C">
        <w:rPr>
          <w:rFonts w:ascii="Times New Roman" w:hAnsi="Times New Roman" w:cs="Times New Roman"/>
          <w:sz w:val="24"/>
          <w:szCs w:val="24"/>
        </w:rPr>
        <w:t>.</w:t>
      </w:r>
    </w:p>
    <w:p w:rsidR="002B6D7E" w:rsidRPr="00D3187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>Балансодержателем систем водоснабжения является</w:t>
      </w:r>
      <w:r w:rsidR="004233D1" w:rsidRPr="00D3187C">
        <w:rPr>
          <w:rFonts w:ascii="Times New Roman" w:hAnsi="Times New Roman" w:cs="Times New Roman"/>
          <w:sz w:val="24"/>
          <w:szCs w:val="24"/>
        </w:rPr>
        <w:t xml:space="preserve"> администрация</w:t>
      </w:r>
      <w:r w:rsidRPr="00D3187C">
        <w:rPr>
          <w:rFonts w:ascii="Times New Roman" w:hAnsi="Times New Roman" w:cs="Times New Roman"/>
          <w:sz w:val="24"/>
          <w:szCs w:val="24"/>
        </w:rPr>
        <w:t xml:space="preserve"> </w:t>
      </w:r>
      <w:r w:rsidR="004233D1" w:rsidRPr="00D3187C">
        <w:rPr>
          <w:rFonts w:ascii="Times New Roman" w:hAnsi="Times New Roman" w:cs="Times New Roman"/>
          <w:sz w:val="24"/>
          <w:szCs w:val="24"/>
        </w:rPr>
        <w:t>Куйбышевского ра</w:t>
      </w:r>
      <w:r w:rsidR="004233D1" w:rsidRPr="00D3187C">
        <w:rPr>
          <w:rFonts w:ascii="Times New Roman" w:hAnsi="Times New Roman" w:cs="Times New Roman"/>
          <w:sz w:val="24"/>
          <w:szCs w:val="24"/>
        </w:rPr>
        <w:t>й</w:t>
      </w:r>
      <w:r w:rsidR="004233D1" w:rsidRPr="00D3187C">
        <w:rPr>
          <w:rFonts w:ascii="Times New Roman" w:hAnsi="Times New Roman" w:cs="Times New Roman"/>
          <w:sz w:val="24"/>
          <w:szCs w:val="24"/>
        </w:rPr>
        <w:t>она</w:t>
      </w:r>
      <w:r w:rsidRPr="00D3187C">
        <w:rPr>
          <w:rFonts w:ascii="Times New Roman" w:hAnsi="Times New Roman" w:cs="Times New Roman"/>
          <w:sz w:val="24"/>
          <w:szCs w:val="24"/>
        </w:rPr>
        <w:t xml:space="preserve"> Новосибирской области.</w:t>
      </w: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>Обслуживание системы водоснабжения произво</w:t>
      </w:r>
      <w:r w:rsidRPr="00444806">
        <w:rPr>
          <w:rFonts w:ascii="Times New Roman" w:hAnsi="Times New Roman" w:cs="Times New Roman"/>
          <w:sz w:val="24"/>
          <w:szCs w:val="24"/>
        </w:rPr>
        <w:t xml:space="preserve">дится </w:t>
      </w:r>
      <w:r>
        <w:rPr>
          <w:rFonts w:ascii="Times New Roman" w:hAnsi="Times New Roman" w:cs="Times New Roman"/>
          <w:sz w:val="24"/>
          <w:szCs w:val="24"/>
        </w:rPr>
        <w:t>МУП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D562D0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D562D0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D562D0">
        <w:rPr>
          <w:rFonts w:ascii="Times New Roman" w:hAnsi="Times New Roman" w:cs="Times New Roman"/>
          <w:sz w:val="24"/>
          <w:szCs w:val="24"/>
        </w:rPr>
        <w:t>»</w:t>
      </w:r>
      <w:r w:rsidRPr="00444806">
        <w:rPr>
          <w:rFonts w:ascii="Times New Roman" w:hAnsi="Times New Roman" w:cs="Times New Roman"/>
          <w:sz w:val="24"/>
          <w:szCs w:val="24"/>
        </w:rPr>
        <w:t>.</w:t>
      </w:r>
      <w:r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D3187C" w:rsidRDefault="002B6D7E" w:rsidP="002B6D7E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39" w:name="_Toc18942858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4. Предложения по ст</w:t>
      </w:r>
      <w:r w:rsidRPr="00D3187C">
        <w:rPr>
          <w:rFonts w:ascii="Times New Roman" w:hAnsi="Times New Roman" w:cs="Times New Roman"/>
          <w:color w:val="auto"/>
          <w:sz w:val="24"/>
          <w:szCs w:val="24"/>
        </w:rPr>
        <w:t xml:space="preserve">роительству, реконструкции и модернизации объектов </w:t>
      </w:r>
      <w:r w:rsidRPr="00D3187C">
        <w:rPr>
          <w:rFonts w:ascii="Times New Roman" w:hAnsi="Times New Roman" w:cs="Times New Roman"/>
          <w:color w:val="auto"/>
          <w:sz w:val="24"/>
          <w:szCs w:val="24"/>
        </w:rPr>
        <w:br/>
        <w:t>централизованных систем водоснабжения</w:t>
      </w:r>
      <w:bookmarkEnd w:id="39"/>
    </w:p>
    <w:p w:rsidR="002B6D7E" w:rsidRPr="00D3187C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D3187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 xml:space="preserve">Ввиду того, что территория </w:t>
      </w:r>
      <w:r w:rsidR="0050117B" w:rsidRPr="00D3187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D3187C">
        <w:rPr>
          <w:rFonts w:ascii="Times New Roman" w:hAnsi="Times New Roman" w:cs="Times New Roman"/>
          <w:sz w:val="24"/>
          <w:szCs w:val="24"/>
        </w:rPr>
        <w:t>о</w:t>
      </w:r>
      <w:r w:rsidRPr="00D3187C">
        <w:rPr>
          <w:rFonts w:ascii="Times New Roman" w:hAnsi="Times New Roman" w:cs="Times New Roman"/>
          <w:sz w:val="24"/>
          <w:szCs w:val="24"/>
        </w:rPr>
        <w:t>го сельсовета не имеет зон распространения ве</w:t>
      </w:r>
      <w:r w:rsidRPr="00D3187C">
        <w:rPr>
          <w:rFonts w:ascii="Times New Roman" w:hAnsi="Times New Roman" w:cs="Times New Roman"/>
          <w:sz w:val="24"/>
          <w:szCs w:val="24"/>
        </w:rPr>
        <w:t>ч</w:t>
      </w:r>
      <w:r w:rsidRPr="00D3187C">
        <w:rPr>
          <w:rFonts w:ascii="Times New Roman" w:hAnsi="Times New Roman" w:cs="Times New Roman"/>
          <w:sz w:val="24"/>
          <w:szCs w:val="24"/>
        </w:rPr>
        <w:t xml:space="preserve">номерзлых грунтов, то мероприятия для решения задачи по предотвращению замерзания воды (п. «е», раздела 10 Постановления Правительства Российской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D3187C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D3187C">
        <w:rPr>
          <w:rFonts w:ascii="Times New Roman" w:hAnsi="Times New Roman" w:cs="Times New Roman"/>
          <w:sz w:val="24"/>
          <w:szCs w:val="24"/>
        </w:rPr>
        <w:t xml:space="preserve">. № </w:t>
      </w:r>
      <w:smartTag w:uri="urn:schemas-microsoft-com:office:smarttags" w:element="metricconverter">
        <w:smartTagPr>
          <w:attr w:name="ProductID" w:val="782 г"/>
        </w:smartTagPr>
        <w:r w:rsidRPr="00D3187C">
          <w:rPr>
            <w:rFonts w:ascii="Times New Roman" w:hAnsi="Times New Roman" w:cs="Times New Roman"/>
            <w:sz w:val="24"/>
            <w:szCs w:val="24"/>
          </w:rPr>
          <w:t>782 г</w:t>
        </w:r>
      </w:smartTag>
      <w:r w:rsidRPr="00D3187C">
        <w:rPr>
          <w:rFonts w:ascii="Times New Roman" w:hAnsi="Times New Roman" w:cs="Times New Roman"/>
          <w:sz w:val="24"/>
          <w:szCs w:val="24"/>
        </w:rPr>
        <w:t>. Москва «О схемах водоснабжения и водоотведения») в централизованных системах вод</w:t>
      </w:r>
      <w:r w:rsidRPr="00D3187C">
        <w:rPr>
          <w:rFonts w:ascii="Times New Roman" w:hAnsi="Times New Roman" w:cs="Times New Roman"/>
          <w:sz w:val="24"/>
          <w:szCs w:val="24"/>
        </w:rPr>
        <w:t>о</w:t>
      </w:r>
      <w:r w:rsidRPr="00D3187C">
        <w:rPr>
          <w:rFonts w:ascii="Times New Roman" w:hAnsi="Times New Roman" w:cs="Times New Roman"/>
          <w:sz w:val="24"/>
          <w:szCs w:val="24"/>
        </w:rPr>
        <w:t>снабжения не требуются.</w:t>
      </w:r>
    </w:p>
    <w:p w:rsidR="002B6D7E" w:rsidRPr="00D3187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 xml:space="preserve">Водоснабжение </w:t>
      </w:r>
      <w:r w:rsidR="0050117B" w:rsidRPr="00D3187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D3187C">
        <w:rPr>
          <w:rFonts w:ascii="Times New Roman" w:hAnsi="Times New Roman" w:cs="Times New Roman"/>
          <w:sz w:val="24"/>
          <w:szCs w:val="24"/>
        </w:rPr>
        <w:t>о</w:t>
      </w:r>
      <w:r w:rsidRPr="00D3187C">
        <w:rPr>
          <w:rFonts w:ascii="Times New Roman" w:hAnsi="Times New Roman" w:cs="Times New Roman"/>
          <w:sz w:val="24"/>
          <w:szCs w:val="24"/>
        </w:rPr>
        <w:t>го сельсовета будет осуществляться с использованием по</w:t>
      </w:r>
      <w:r w:rsidRPr="00D3187C">
        <w:rPr>
          <w:rFonts w:ascii="Times New Roman" w:hAnsi="Times New Roman" w:cs="Times New Roman"/>
          <w:sz w:val="24"/>
          <w:szCs w:val="24"/>
        </w:rPr>
        <w:t>д</w:t>
      </w:r>
      <w:r w:rsidRPr="00D3187C">
        <w:rPr>
          <w:rFonts w:ascii="Times New Roman" w:hAnsi="Times New Roman" w:cs="Times New Roman"/>
          <w:sz w:val="24"/>
          <w:szCs w:val="24"/>
        </w:rPr>
        <w:t>земных вод от существующих источников водоснабжения.</w:t>
      </w:r>
    </w:p>
    <w:p w:rsidR="002B6D7E" w:rsidRPr="00D3187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D3187C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0" w:name="_Toc18942859"/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4.1. Перечень основных мероприятий по реализации схем водоснабжения с разбивкой по годам</w:t>
      </w:r>
      <w:bookmarkEnd w:id="40"/>
    </w:p>
    <w:p w:rsidR="002B6D7E" w:rsidRPr="00D3187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D3187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>На основании анализа существующего состояния систем холодного водоснабжения, пров</w:t>
      </w:r>
      <w:r w:rsidRPr="00D3187C">
        <w:rPr>
          <w:rFonts w:ascii="Times New Roman" w:hAnsi="Times New Roman" w:cs="Times New Roman"/>
          <w:sz w:val="24"/>
          <w:szCs w:val="24"/>
        </w:rPr>
        <w:t>е</w:t>
      </w:r>
      <w:r w:rsidRPr="00D3187C">
        <w:rPr>
          <w:rFonts w:ascii="Times New Roman" w:hAnsi="Times New Roman" w:cs="Times New Roman"/>
          <w:sz w:val="24"/>
          <w:szCs w:val="24"/>
        </w:rPr>
        <w:t>денного в п. 1.4.5. предложены следующие мероприятия:</w:t>
      </w:r>
    </w:p>
    <w:p w:rsidR="002B6D7E" w:rsidRPr="00D3187C" w:rsidRDefault="00346D5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>с</w:t>
      </w:r>
      <w:r w:rsidR="002B6D7E" w:rsidRPr="00D3187C">
        <w:rPr>
          <w:rFonts w:ascii="Times New Roman" w:hAnsi="Times New Roman" w:cs="Times New Roman"/>
          <w:sz w:val="24"/>
          <w:szCs w:val="24"/>
        </w:rPr>
        <w:t>огласно данным, представленных на информационном ресурсе «Реформа ЖКХ», износ существующих водозаборных</w:t>
      </w:r>
      <w:r w:rsidR="007D7361" w:rsidRPr="00D3187C">
        <w:rPr>
          <w:rFonts w:ascii="Times New Roman" w:hAnsi="Times New Roman" w:cs="Times New Roman"/>
          <w:sz w:val="24"/>
          <w:szCs w:val="24"/>
        </w:rPr>
        <w:t xml:space="preserve"> скважин </w:t>
      </w:r>
      <w:r w:rsidR="0050117B" w:rsidRPr="00D3187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D3187C">
        <w:rPr>
          <w:rFonts w:ascii="Times New Roman" w:hAnsi="Times New Roman" w:cs="Times New Roman"/>
          <w:sz w:val="24"/>
          <w:szCs w:val="24"/>
        </w:rPr>
        <w:t>о</w:t>
      </w:r>
      <w:r w:rsidR="007D7361" w:rsidRPr="00D3187C">
        <w:rPr>
          <w:rFonts w:ascii="Times New Roman" w:hAnsi="Times New Roman" w:cs="Times New Roman"/>
          <w:sz w:val="24"/>
          <w:szCs w:val="24"/>
        </w:rPr>
        <w:t>го сельсовета составляет 100%</w:t>
      </w:r>
      <w:r w:rsidR="002B6D7E" w:rsidRPr="00D3187C">
        <w:rPr>
          <w:rFonts w:ascii="Times New Roman" w:hAnsi="Times New Roman" w:cs="Times New Roman"/>
          <w:sz w:val="24"/>
          <w:szCs w:val="24"/>
        </w:rPr>
        <w:t>. Предлагается провести мероприятия по очистке скважин и замене обсадных труб;</w:t>
      </w:r>
    </w:p>
    <w:p w:rsidR="002B6D7E" w:rsidRPr="00D3187C" w:rsidRDefault="00346D5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>с</w:t>
      </w:r>
      <w:r w:rsidR="002B6D7E" w:rsidRPr="00D3187C">
        <w:rPr>
          <w:rFonts w:ascii="Times New Roman" w:hAnsi="Times New Roman" w:cs="Times New Roman"/>
          <w:sz w:val="24"/>
          <w:szCs w:val="24"/>
        </w:rPr>
        <w:t xml:space="preserve">уществующее насосное оборудование первого подъема </w:t>
      </w:r>
      <w:r w:rsidR="004F22D7" w:rsidRPr="00D3187C">
        <w:rPr>
          <w:rFonts w:ascii="Times New Roman" w:hAnsi="Times New Roman" w:cs="Times New Roman"/>
          <w:sz w:val="24"/>
          <w:szCs w:val="24"/>
        </w:rPr>
        <w:t xml:space="preserve">водозаборных </w:t>
      </w:r>
      <w:r w:rsidR="00FD0377" w:rsidRPr="00D3187C">
        <w:rPr>
          <w:rFonts w:ascii="Times New Roman" w:hAnsi="Times New Roman" w:cs="Times New Roman"/>
          <w:sz w:val="24"/>
          <w:szCs w:val="24"/>
        </w:rPr>
        <w:t>скважин имеет</w:t>
      </w:r>
      <w:r w:rsidR="002B6D7E" w:rsidRPr="00D3187C">
        <w:rPr>
          <w:rFonts w:ascii="Times New Roman" w:hAnsi="Times New Roman" w:cs="Times New Roman"/>
          <w:sz w:val="24"/>
          <w:szCs w:val="24"/>
        </w:rPr>
        <w:t xml:space="preserve"> среднее значение износа </w:t>
      </w:r>
      <w:r w:rsidR="004F22D7" w:rsidRPr="00D3187C">
        <w:rPr>
          <w:rFonts w:ascii="Times New Roman" w:hAnsi="Times New Roman" w:cs="Times New Roman"/>
          <w:sz w:val="24"/>
          <w:szCs w:val="24"/>
        </w:rPr>
        <w:t>100</w:t>
      </w:r>
      <w:r w:rsidR="002B6D7E" w:rsidRPr="00D3187C">
        <w:rPr>
          <w:rFonts w:ascii="Times New Roman" w:hAnsi="Times New Roman" w:cs="Times New Roman"/>
          <w:sz w:val="24"/>
          <w:szCs w:val="24"/>
        </w:rPr>
        <w:t>%, это вызвано износом самих скважин. Требуется провести ревизию насосного оборудования, заменить либо провести ремонт насосного оборудования;</w:t>
      </w:r>
    </w:p>
    <w:p w:rsidR="002B6D7E" w:rsidRDefault="00346D5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>с</w:t>
      </w:r>
      <w:r w:rsidR="002B6D7E" w:rsidRPr="00D3187C">
        <w:rPr>
          <w:rFonts w:ascii="Times New Roman" w:hAnsi="Times New Roman" w:cs="Times New Roman"/>
          <w:sz w:val="24"/>
          <w:szCs w:val="24"/>
        </w:rPr>
        <w:t xml:space="preserve"> целью обеспечения высокого качества подаваемой воды, а также бесперебойной под</w:t>
      </w:r>
      <w:r w:rsidR="002B6D7E" w:rsidRPr="00D3187C">
        <w:rPr>
          <w:rFonts w:ascii="Times New Roman" w:hAnsi="Times New Roman" w:cs="Times New Roman"/>
          <w:sz w:val="24"/>
          <w:szCs w:val="24"/>
        </w:rPr>
        <w:t>а</w:t>
      </w:r>
      <w:r w:rsidR="002B6D7E" w:rsidRPr="00D3187C">
        <w:rPr>
          <w:rFonts w:ascii="Times New Roman" w:hAnsi="Times New Roman" w:cs="Times New Roman"/>
          <w:sz w:val="24"/>
          <w:szCs w:val="24"/>
        </w:rPr>
        <w:t xml:space="preserve">чи воды, требуется заменить </w:t>
      </w:r>
      <w:r w:rsidR="00A6623D" w:rsidRPr="00D3187C">
        <w:rPr>
          <w:rFonts w:ascii="Times New Roman" w:hAnsi="Times New Roman" w:cs="Times New Roman"/>
          <w:sz w:val="24"/>
          <w:szCs w:val="24"/>
        </w:rPr>
        <w:t xml:space="preserve">5 </w:t>
      </w:r>
      <w:r w:rsidR="005C5618" w:rsidRPr="00D3187C">
        <w:rPr>
          <w:rFonts w:ascii="Times New Roman" w:hAnsi="Times New Roman" w:cs="Times New Roman"/>
          <w:sz w:val="24"/>
          <w:szCs w:val="24"/>
        </w:rPr>
        <w:t>500</w:t>
      </w:r>
      <w:r w:rsidR="00A6623D" w:rsidRPr="00D3187C">
        <w:rPr>
          <w:rFonts w:ascii="Times New Roman" w:hAnsi="Times New Roman" w:cs="Times New Roman"/>
          <w:sz w:val="24"/>
          <w:szCs w:val="24"/>
        </w:rPr>
        <w:t xml:space="preserve"> </w:t>
      </w:r>
      <w:r w:rsidR="004F22D7" w:rsidRPr="00D3187C">
        <w:rPr>
          <w:rFonts w:ascii="Times New Roman" w:hAnsi="Times New Roman" w:cs="Times New Roman"/>
          <w:sz w:val="24"/>
          <w:szCs w:val="24"/>
        </w:rPr>
        <w:t>метров сетей</w:t>
      </w:r>
      <w:r w:rsidR="002B6D7E" w:rsidRPr="00D3187C">
        <w:rPr>
          <w:rFonts w:ascii="Times New Roman" w:hAnsi="Times New Roman" w:cs="Times New Roman"/>
          <w:sz w:val="24"/>
          <w:szCs w:val="24"/>
        </w:rPr>
        <w:t xml:space="preserve"> водоснабжения </w:t>
      </w:r>
      <w:r w:rsidR="0050117B" w:rsidRPr="00D3187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D3187C">
        <w:rPr>
          <w:rFonts w:ascii="Times New Roman" w:hAnsi="Times New Roman" w:cs="Times New Roman"/>
          <w:sz w:val="24"/>
          <w:szCs w:val="24"/>
        </w:rPr>
        <w:t>о</w:t>
      </w:r>
      <w:r w:rsidR="002B6D7E" w:rsidRPr="00D3187C">
        <w:rPr>
          <w:rFonts w:ascii="Times New Roman" w:hAnsi="Times New Roman" w:cs="Times New Roman"/>
          <w:sz w:val="24"/>
          <w:szCs w:val="24"/>
        </w:rPr>
        <w:t>го сельсовета;</w:t>
      </w:r>
    </w:p>
    <w:p w:rsidR="002A44E3" w:rsidRPr="002A44E3" w:rsidRDefault="002A44E3" w:rsidP="002A44E3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>программой «Чистая вода» предусмотрена установка блочно-модульной станции вод</w:t>
      </w:r>
      <w:r w:rsidRPr="00740BBA">
        <w:rPr>
          <w:rFonts w:ascii="Times New Roman" w:hAnsi="Times New Roman" w:cs="Times New Roman"/>
          <w:sz w:val="24"/>
          <w:szCs w:val="24"/>
        </w:rPr>
        <w:t>о</w:t>
      </w:r>
      <w:r w:rsidRPr="00740BBA">
        <w:rPr>
          <w:rFonts w:ascii="Times New Roman" w:hAnsi="Times New Roman" w:cs="Times New Roman"/>
          <w:sz w:val="24"/>
          <w:szCs w:val="24"/>
        </w:rPr>
        <w:t>подготовки</w:t>
      </w:r>
      <w:r>
        <w:rPr>
          <w:rFonts w:ascii="Times New Roman" w:hAnsi="Times New Roman" w:cs="Times New Roman"/>
          <w:sz w:val="24"/>
          <w:szCs w:val="24"/>
        </w:rPr>
        <w:t xml:space="preserve"> в п</w:t>
      </w:r>
      <w:r w:rsidRPr="00740BB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Ивушка</w:t>
      </w:r>
      <w:proofErr w:type="spellEnd"/>
      <w:r w:rsidRPr="00740BBA">
        <w:rPr>
          <w:rFonts w:ascii="Times New Roman" w:hAnsi="Times New Roman" w:cs="Times New Roman"/>
          <w:sz w:val="24"/>
          <w:szCs w:val="24"/>
        </w:rPr>
        <w:t>;</w:t>
      </w:r>
    </w:p>
    <w:p w:rsidR="002B6D7E" w:rsidRPr="00D3187C" w:rsidRDefault="00346D5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>в</w:t>
      </w:r>
      <w:r w:rsidR="002B6D7E" w:rsidRPr="00D3187C">
        <w:rPr>
          <w:rFonts w:ascii="Times New Roman" w:hAnsi="Times New Roman" w:cs="Times New Roman"/>
          <w:sz w:val="24"/>
          <w:szCs w:val="24"/>
        </w:rPr>
        <w:t xml:space="preserve"> связи с тем, что нормативный срок эксплуатации водозаборных сооружений составляет 30 лет, а часть скважин (</w:t>
      </w:r>
      <w:proofErr w:type="gramStart"/>
      <w:r w:rsidR="002B6D7E" w:rsidRPr="00D3187C">
        <w:rPr>
          <w:rFonts w:ascii="Times New Roman" w:hAnsi="Times New Roman" w:cs="Times New Roman"/>
          <w:sz w:val="24"/>
          <w:szCs w:val="24"/>
        </w:rPr>
        <w:t>согласно таблицы</w:t>
      </w:r>
      <w:proofErr w:type="gramEnd"/>
      <w:r w:rsidR="002B6D7E" w:rsidRPr="00D3187C">
        <w:rPr>
          <w:rFonts w:ascii="Times New Roman" w:hAnsi="Times New Roman" w:cs="Times New Roman"/>
          <w:sz w:val="24"/>
          <w:szCs w:val="24"/>
        </w:rPr>
        <w:t xml:space="preserve"> </w:t>
      </w:r>
      <w:r w:rsidR="00190B60">
        <w:rPr>
          <w:rFonts w:ascii="Times New Roman" w:hAnsi="Times New Roman" w:cs="Times New Roman"/>
          <w:sz w:val="24"/>
          <w:szCs w:val="24"/>
        </w:rPr>
        <w:t>4</w:t>
      </w:r>
      <w:r w:rsidR="002B6D7E" w:rsidRPr="00D3187C">
        <w:rPr>
          <w:rFonts w:ascii="Times New Roman" w:hAnsi="Times New Roman" w:cs="Times New Roman"/>
          <w:sz w:val="24"/>
          <w:szCs w:val="24"/>
        </w:rPr>
        <w:t>) превышают нормативный срок эксплуатации, что может вызвать «истощение» водоносной скважины, требуется разведка запасов подземных вод.</w:t>
      </w:r>
    </w:p>
    <w:p w:rsidR="002B6D7E" w:rsidRPr="00D3187C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>Таблица 2</w:t>
      </w:r>
      <w:r w:rsidR="00B824E2" w:rsidRPr="00D3187C">
        <w:rPr>
          <w:rFonts w:ascii="Times New Roman" w:hAnsi="Times New Roman" w:cs="Times New Roman"/>
          <w:sz w:val="24"/>
          <w:szCs w:val="24"/>
        </w:rPr>
        <w:t>3</w:t>
      </w:r>
      <w:r w:rsidRPr="00D3187C">
        <w:rPr>
          <w:rFonts w:ascii="Times New Roman" w:hAnsi="Times New Roman" w:cs="Times New Roman"/>
          <w:sz w:val="24"/>
          <w:szCs w:val="24"/>
        </w:rPr>
        <w:t xml:space="preserve"> – Перечень основных мероприятий по ре</w:t>
      </w:r>
      <w:r w:rsidRPr="00444806">
        <w:rPr>
          <w:rFonts w:ascii="Times New Roman" w:hAnsi="Times New Roman" w:cs="Times New Roman"/>
          <w:sz w:val="24"/>
          <w:szCs w:val="24"/>
        </w:rPr>
        <w:t>ализации схем водоснабжения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2"/>
        <w:gridCol w:w="2272"/>
        <w:gridCol w:w="692"/>
        <w:gridCol w:w="692"/>
        <w:gridCol w:w="693"/>
        <w:gridCol w:w="692"/>
        <w:gridCol w:w="693"/>
        <w:gridCol w:w="692"/>
        <w:gridCol w:w="693"/>
        <w:gridCol w:w="692"/>
        <w:gridCol w:w="693"/>
        <w:gridCol w:w="692"/>
        <w:gridCol w:w="693"/>
      </w:tblGrid>
      <w:tr w:rsidR="002B6D7E" w:rsidRPr="00444806" w:rsidTr="002B6D7E">
        <w:trPr>
          <w:trHeight w:val="441"/>
          <w:tblHeader/>
          <w:jc w:val="center"/>
        </w:trPr>
        <w:tc>
          <w:tcPr>
            <w:tcW w:w="532" w:type="dxa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№ </w:t>
            </w:r>
            <w:proofErr w:type="spellStart"/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spellEnd"/>
            <w:proofErr w:type="gramEnd"/>
            <w:r w:rsidRPr="00444806">
              <w:rPr>
                <w:rFonts w:ascii="Times New Roman" w:hAnsi="Times New Roman" w:cs="Times New Roman"/>
                <w:b/>
                <w:szCs w:val="24"/>
              </w:rPr>
              <w:t>/</w:t>
            </w: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spellEnd"/>
          </w:p>
        </w:tc>
        <w:tc>
          <w:tcPr>
            <w:tcW w:w="2272" w:type="dxa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Наименование 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br/>
              <w:t>мероприятия</w:t>
            </w:r>
          </w:p>
        </w:tc>
        <w:tc>
          <w:tcPr>
            <w:tcW w:w="7617" w:type="dxa"/>
            <w:gridSpan w:val="11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</w:t>
            </w:r>
          </w:p>
        </w:tc>
      </w:tr>
      <w:tr w:rsidR="002B6D7E" w:rsidRPr="00444806" w:rsidTr="002B6D7E">
        <w:trPr>
          <w:tblHeader/>
          <w:jc w:val="center"/>
        </w:trPr>
        <w:tc>
          <w:tcPr>
            <w:tcW w:w="532" w:type="dxa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2272" w:type="dxa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693" w:type="dxa"/>
          </w:tcPr>
          <w:p w:rsidR="002B6D7E" w:rsidRPr="00444806" w:rsidRDefault="002B6D7E" w:rsidP="002B6D7E">
            <w:pPr>
              <w:spacing w:after="0"/>
              <w:ind w:left="-8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>
              <w:rPr>
                <w:rFonts w:ascii="Times New Roman" w:hAnsi="Times New Roman" w:cs="Times New Roman"/>
                <w:b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-2030</w:t>
            </w:r>
          </w:p>
        </w:tc>
      </w:tr>
      <w:tr w:rsidR="002B6D7E" w:rsidRPr="00444806" w:rsidTr="002B6D7E">
        <w:trPr>
          <w:tblHeader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11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693" w:type="dxa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13</w:t>
            </w:r>
          </w:p>
        </w:tc>
      </w:tr>
      <w:tr w:rsidR="002B6D7E" w:rsidRPr="00072A94" w:rsidTr="00A6623D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B6D7E" w:rsidRPr="005758F5" w:rsidRDefault="002B6D7E" w:rsidP="002B6D7E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2B6D7E" w:rsidRPr="00A6623D" w:rsidRDefault="002B6D7E" w:rsidP="000826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A6623D">
              <w:rPr>
                <w:rFonts w:ascii="Times New Roman" w:hAnsi="Times New Roman" w:cs="Times New Roman"/>
                <w:color w:val="000000"/>
              </w:rPr>
              <w:t xml:space="preserve">Реконструкция </w:t>
            </w:r>
            <w:r w:rsidRPr="00A6623D">
              <w:rPr>
                <w:rFonts w:ascii="Times New Roman" w:hAnsi="Times New Roman" w:cs="Times New Roman"/>
              </w:rPr>
              <w:t>вод</w:t>
            </w:r>
            <w:r w:rsidRPr="00A6623D">
              <w:rPr>
                <w:rFonts w:ascii="Times New Roman" w:hAnsi="Times New Roman" w:cs="Times New Roman"/>
              </w:rPr>
              <w:t>о</w:t>
            </w:r>
            <w:r w:rsidRPr="00A6623D">
              <w:rPr>
                <w:rFonts w:ascii="Times New Roman" w:hAnsi="Times New Roman" w:cs="Times New Roman"/>
              </w:rPr>
              <w:t xml:space="preserve">заборных </w:t>
            </w:r>
            <w:r w:rsidR="00A6623D" w:rsidRPr="00A6623D">
              <w:rPr>
                <w:rFonts w:ascii="Times New Roman" w:hAnsi="Times New Roman" w:cs="Times New Roman"/>
              </w:rPr>
              <w:t xml:space="preserve">скважин 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623D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A6623D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623D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B6D7E" w:rsidRPr="00444806" w:rsidTr="00A6623D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B6D7E" w:rsidRPr="005758F5" w:rsidRDefault="002B6D7E" w:rsidP="002B6D7E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2B6D7E" w:rsidRPr="00346D5E" w:rsidRDefault="002B6D7E" w:rsidP="004420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07120B">
              <w:rPr>
                <w:rFonts w:ascii="Times New Roman" w:hAnsi="Times New Roman" w:cs="Times New Roman"/>
              </w:rPr>
              <w:t>Реконструкция /замена насосных станций первого подъема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623D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A6623D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B6D7E" w:rsidRPr="00444806" w:rsidTr="00A6623D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B6D7E" w:rsidRPr="00444806" w:rsidRDefault="002B6D7E" w:rsidP="002B6D7E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2B6D7E" w:rsidRPr="0007120B" w:rsidRDefault="002B6D7E" w:rsidP="00B2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07120B">
              <w:rPr>
                <w:rFonts w:ascii="Times New Roman" w:hAnsi="Times New Roman" w:cs="Times New Roman"/>
                <w:color w:val="000000"/>
              </w:rPr>
              <w:t xml:space="preserve">Замена </w:t>
            </w:r>
            <w:r w:rsidR="00082636">
              <w:rPr>
                <w:rFonts w:ascii="Times New Roman" w:hAnsi="Times New Roman" w:cs="Times New Roman"/>
                <w:color w:val="000000"/>
              </w:rPr>
              <w:t>3</w:t>
            </w:r>
            <w:r w:rsidR="00A6623D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B25448">
              <w:rPr>
                <w:rFonts w:ascii="Times New Roman" w:hAnsi="Times New Roman" w:cs="Times New Roman"/>
                <w:color w:val="000000"/>
              </w:rPr>
              <w:t>048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07120B">
              <w:rPr>
                <w:rFonts w:ascii="Times New Roman" w:hAnsi="Times New Roman" w:cs="Times New Roman"/>
                <w:color w:val="000000"/>
              </w:rPr>
              <w:t>пого</w:t>
            </w:r>
            <w:r w:rsidRPr="0007120B">
              <w:rPr>
                <w:rFonts w:ascii="Times New Roman" w:hAnsi="Times New Roman" w:cs="Times New Roman"/>
                <w:color w:val="000000"/>
              </w:rPr>
              <w:t>н</w:t>
            </w:r>
            <w:r w:rsidRPr="0007120B">
              <w:rPr>
                <w:rFonts w:ascii="Times New Roman" w:hAnsi="Times New Roman" w:cs="Times New Roman"/>
                <w:color w:val="000000"/>
              </w:rPr>
              <w:t>ных метров труб</w:t>
            </w:r>
            <w:r w:rsidRPr="0007120B">
              <w:rPr>
                <w:rFonts w:ascii="Times New Roman" w:hAnsi="Times New Roman" w:cs="Times New Roman"/>
                <w:color w:val="000000"/>
              </w:rPr>
              <w:t>о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провода из </w:t>
            </w:r>
            <w:r w:rsidR="00082636">
              <w:rPr>
                <w:rFonts w:ascii="Times New Roman" w:hAnsi="Times New Roman" w:cs="Times New Roman"/>
                <w:color w:val="000000"/>
              </w:rPr>
              <w:t>полиэт</w:t>
            </w:r>
            <w:r w:rsidR="00082636">
              <w:rPr>
                <w:rFonts w:ascii="Times New Roman" w:hAnsi="Times New Roman" w:cs="Times New Roman"/>
                <w:color w:val="000000"/>
              </w:rPr>
              <w:t>и</w:t>
            </w:r>
            <w:r w:rsidR="00082636">
              <w:rPr>
                <w:rFonts w:ascii="Times New Roman" w:hAnsi="Times New Roman" w:cs="Times New Roman"/>
                <w:color w:val="000000"/>
              </w:rPr>
              <w:t>лена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, в </w:t>
            </w:r>
            <w:r w:rsidR="00B25448">
              <w:rPr>
                <w:rFonts w:ascii="Times New Roman" w:hAnsi="Times New Roman" w:cs="Times New Roman"/>
                <w:color w:val="000000"/>
              </w:rPr>
              <w:t xml:space="preserve">п. </w:t>
            </w:r>
            <w:proofErr w:type="gramStart"/>
            <w:r w:rsidR="00B25448">
              <w:rPr>
                <w:rFonts w:ascii="Times New Roman" w:hAnsi="Times New Roman" w:cs="Times New Roman"/>
                <w:color w:val="000000"/>
              </w:rPr>
              <w:t>Комс</w:t>
            </w:r>
            <w:r w:rsidR="00B25448">
              <w:rPr>
                <w:rFonts w:ascii="Times New Roman" w:hAnsi="Times New Roman" w:cs="Times New Roman"/>
                <w:color w:val="000000"/>
              </w:rPr>
              <w:t>о</w:t>
            </w:r>
            <w:r w:rsidR="00B25448">
              <w:rPr>
                <w:rFonts w:ascii="Times New Roman" w:hAnsi="Times New Roman" w:cs="Times New Roman"/>
                <w:color w:val="000000"/>
              </w:rPr>
              <w:t>мольский</w:t>
            </w:r>
            <w:proofErr w:type="gramEnd"/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46331F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B824E2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46331F" w:rsidRPr="00444806" w:rsidTr="00A6623D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46331F" w:rsidRPr="00444806" w:rsidRDefault="0046331F" w:rsidP="0046331F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46331F" w:rsidRPr="0007120B" w:rsidRDefault="0046331F" w:rsidP="00B2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07120B">
              <w:rPr>
                <w:rFonts w:ascii="Times New Roman" w:hAnsi="Times New Roman" w:cs="Times New Roman"/>
                <w:color w:val="000000"/>
              </w:rPr>
              <w:t>Замена</w:t>
            </w:r>
            <w:r w:rsidR="00B25448">
              <w:rPr>
                <w:rFonts w:ascii="Times New Roman" w:hAnsi="Times New Roman" w:cs="Times New Roman"/>
                <w:color w:val="000000"/>
              </w:rPr>
              <w:t xml:space="preserve"> 2 452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07120B">
              <w:rPr>
                <w:rFonts w:ascii="Times New Roman" w:hAnsi="Times New Roman" w:cs="Times New Roman"/>
                <w:color w:val="000000"/>
              </w:rPr>
              <w:t>пого</w:t>
            </w:r>
            <w:r w:rsidRPr="0007120B">
              <w:rPr>
                <w:rFonts w:ascii="Times New Roman" w:hAnsi="Times New Roman" w:cs="Times New Roman"/>
                <w:color w:val="000000"/>
              </w:rPr>
              <w:t>н</w:t>
            </w:r>
            <w:r w:rsidRPr="0007120B">
              <w:rPr>
                <w:rFonts w:ascii="Times New Roman" w:hAnsi="Times New Roman" w:cs="Times New Roman"/>
                <w:color w:val="000000"/>
              </w:rPr>
              <w:t>ных метров труб</w:t>
            </w:r>
            <w:r w:rsidRPr="0007120B">
              <w:rPr>
                <w:rFonts w:ascii="Times New Roman" w:hAnsi="Times New Roman" w:cs="Times New Roman"/>
                <w:color w:val="000000"/>
              </w:rPr>
              <w:t>о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провода из </w:t>
            </w:r>
            <w:r w:rsidR="005054F2">
              <w:rPr>
                <w:rFonts w:ascii="Times New Roman" w:hAnsi="Times New Roman" w:cs="Times New Roman"/>
                <w:color w:val="000000"/>
              </w:rPr>
              <w:t>полиэт</w:t>
            </w:r>
            <w:r w:rsidR="005054F2">
              <w:rPr>
                <w:rFonts w:ascii="Times New Roman" w:hAnsi="Times New Roman" w:cs="Times New Roman"/>
                <w:color w:val="000000"/>
              </w:rPr>
              <w:t>и</w:t>
            </w:r>
            <w:r w:rsidR="005054F2">
              <w:rPr>
                <w:rFonts w:ascii="Times New Roman" w:hAnsi="Times New Roman" w:cs="Times New Roman"/>
                <w:color w:val="000000"/>
              </w:rPr>
              <w:t>лена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, в </w:t>
            </w:r>
            <w:r w:rsidR="005054F2">
              <w:rPr>
                <w:rFonts w:ascii="Times New Roman" w:hAnsi="Times New Roman" w:cs="Times New Roman"/>
                <w:color w:val="000000"/>
              </w:rPr>
              <w:t xml:space="preserve">п. </w:t>
            </w:r>
            <w:proofErr w:type="spellStart"/>
            <w:r w:rsidR="00B25448">
              <w:rPr>
                <w:rFonts w:ascii="Times New Roman" w:hAnsi="Times New Roman" w:cs="Times New Roman"/>
                <w:color w:val="000000"/>
              </w:rPr>
              <w:t>Ивушка</w:t>
            </w:r>
            <w:proofErr w:type="spellEnd"/>
          </w:p>
        </w:tc>
        <w:tc>
          <w:tcPr>
            <w:tcW w:w="692" w:type="dxa"/>
            <w:shd w:val="clear" w:color="auto" w:fill="auto"/>
            <w:vAlign w:val="center"/>
          </w:tcPr>
          <w:p w:rsidR="0046331F" w:rsidRPr="00A6623D" w:rsidRDefault="0046331F" w:rsidP="00463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46331F" w:rsidRDefault="0046331F" w:rsidP="00463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46331F" w:rsidRPr="00A6623D" w:rsidRDefault="0046331F" w:rsidP="00463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46331F" w:rsidRPr="00A6623D" w:rsidRDefault="00B824E2" w:rsidP="00463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46331F" w:rsidRPr="00A6623D" w:rsidRDefault="0046331F" w:rsidP="00463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46331F" w:rsidRPr="00A6623D" w:rsidRDefault="0046331F" w:rsidP="00463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46331F" w:rsidRPr="00A6623D" w:rsidRDefault="0046331F" w:rsidP="00463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46331F" w:rsidRPr="00A6623D" w:rsidRDefault="0046331F" w:rsidP="00463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46331F" w:rsidRPr="00A6623D" w:rsidRDefault="0046331F" w:rsidP="00463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46331F" w:rsidRPr="00A6623D" w:rsidRDefault="0046331F" w:rsidP="00463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46331F" w:rsidRPr="00A6623D" w:rsidRDefault="0046331F" w:rsidP="004633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2A44E3" w:rsidRPr="00444806" w:rsidTr="00A6623D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A44E3" w:rsidRPr="00444806" w:rsidRDefault="002A44E3" w:rsidP="002A44E3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2A44E3" w:rsidRDefault="002A44E3" w:rsidP="002A44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Установка блочно-модул</w:t>
            </w:r>
            <w:r w:rsidRPr="002A6547">
              <w:rPr>
                <w:rFonts w:ascii="Times New Roman" w:hAnsi="Times New Roman" w:cs="Times New Roman"/>
                <w:color w:val="000000"/>
              </w:rPr>
              <w:t>ьной станции водоподготовки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A44E3" w:rsidRPr="00A6623D" w:rsidRDefault="002A44E3" w:rsidP="002A44E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44E3" w:rsidRDefault="002A44E3" w:rsidP="002A44E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A44E3" w:rsidRDefault="002A44E3" w:rsidP="002A44E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A44E3" w:rsidRDefault="002A44E3" w:rsidP="002A44E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A44E3" w:rsidRDefault="002A44E3" w:rsidP="002A44E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44E3" w:rsidRPr="00A6623D" w:rsidRDefault="002A44E3" w:rsidP="002A44E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A44E3" w:rsidRPr="00A6623D" w:rsidRDefault="002A44E3" w:rsidP="002A44E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44E3" w:rsidRPr="00A6623D" w:rsidRDefault="002A44E3" w:rsidP="002A44E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A44E3" w:rsidRPr="00A6623D" w:rsidRDefault="002A44E3" w:rsidP="002A44E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44E3" w:rsidRPr="00A6623D" w:rsidRDefault="002A44E3" w:rsidP="002A44E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2A44E3" w:rsidRPr="00A6623D" w:rsidRDefault="002A44E3" w:rsidP="002A44E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5054F2" w:rsidRPr="00444806" w:rsidTr="00A6623D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5054F2" w:rsidRPr="00444806" w:rsidRDefault="00B824E2" w:rsidP="005054F2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5054F2" w:rsidRPr="00765990" w:rsidRDefault="005054F2" w:rsidP="005054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765990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</w:t>
            </w:r>
            <w:r w:rsidRPr="00765990">
              <w:rPr>
                <w:rFonts w:ascii="Times New Roman" w:hAnsi="Times New Roman" w:cs="Times New Roman"/>
                <w:color w:val="000000"/>
              </w:rPr>
              <w:t>о</w:t>
            </w:r>
            <w:r w:rsidRPr="00765990">
              <w:rPr>
                <w:rFonts w:ascii="Times New Roman" w:hAnsi="Times New Roman" w:cs="Times New Roman"/>
                <w:color w:val="000000"/>
              </w:rPr>
              <w:t>заборных скважин в эксплуатацию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054F2" w:rsidRPr="00A6623D" w:rsidRDefault="00B824E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2B6D7E" w:rsidRPr="00D3187C" w:rsidRDefault="002B6D7E" w:rsidP="00D3187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</w:p>
    <w:p w:rsidR="002B6D7E" w:rsidRPr="00D3187C" w:rsidRDefault="002B6D7E" w:rsidP="00D3187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1" w:name="_Toc18942860"/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4.2. Технические обоснования основных мероприятий по реализации схем водоснабжения, в том числе гидрогеологические характеристики потенциальных источников водоснабжения, </w:t>
      </w:r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санитарные характеристики источников водоснабжения, а также возможное изменение </w:t>
      </w:r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указанных характеристик в результате реализации мероприятий, предусмотренных схемами </w:t>
      </w:r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 и водоотведения</w:t>
      </w:r>
      <w:bookmarkEnd w:id="41"/>
    </w:p>
    <w:p w:rsidR="002B6D7E" w:rsidRPr="00D3187C" w:rsidRDefault="002B6D7E" w:rsidP="00D3187C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2B6D7E" w:rsidRPr="00D3187C" w:rsidRDefault="002B6D7E" w:rsidP="00D3187C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 xml:space="preserve">В соответствии с разделом 10 Постановления Правительства Российской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D3187C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D3187C">
        <w:rPr>
          <w:rFonts w:ascii="Times New Roman" w:hAnsi="Times New Roman" w:cs="Times New Roman"/>
          <w:sz w:val="24"/>
          <w:szCs w:val="24"/>
        </w:rPr>
        <w:t xml:space="preserve">. № </w:t>
      </w:r>
      <w:smartTag w:uri="urn:schemas-microsoft-com:office:smarttags" w:element="metricconverter">
        <w:smartTagPr>
          <w:attr w:name="ProductID" w:val="782 г"/>
        </w:smartTagPr>
        <w:r w:rsidRPr="00D3187C">
          <w:rPr>
            <w:rFonts w:ascii="Times New Roman" w:hAnsi="Times New Roman" w:cs="Times New Roman"/>
            <w:sz w:val="24"/>
            <w:szCs w:val="24"/>
          </w:rPr>
          <w:t>782 г</w:t>
        </w:r>
      </w:smartTag>
      <w:r w:rsidRPr="00D3187C">
        <w:rPr>
          <w:rFonts w:ascii="Times New Roman" w:hAnsi="Times New Roman" w:cs="Times New Roman"/>
          <w:sz w:val="24"/>
          <w:szCs w:val="24"/>
        </w:rPr>
        <w:t>. Москва «О схемах водоснабжения и водоотведения» обоснование пре</w:t>
      </w:r>
      <w:r w:rsidRPr="00D3187C">
        <w:rPr>
          <w:rFonts w:ascii="Times New Roman" w:hAnsi="Times New Roman" w:cs="Times New Roman"/>
          <w:sz w:val="24"/>
          <w:szCs w:val="24"/>
        </w:rPr>
        <w:t>д</w:t>
      </w:r>
      <w:r w:rsidRPr="00D3187C">
        <w:rPr>
          <w:rFonts w:ascii="Times New Roman" w:hAnsi="Times New Roman" w:cs="Times New Roman"/>
          <w:sz w:val="24"/>
          <w:szCs w:val="24"/>
        </w:rPr>
        <w:t xml:space="preserve">ложений по строительству и реконструкции объектов централизованных систем водоснабжения </w:t>
      </w:r>
      <w:r w:rsidR="0050117B" w:rsidRPr="00D3187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D3187C">
        <w:rPr>
          <w:rFonts w:ascii="Times New Roman" w:hAnsi="Times New Roman" w:cs="Times New Roman"/>
          <w:sz w:val="24"/>
          <w:szCs w:val="24"/>
        </w:rPr>
        <w:t>о</w:t>
      </w:r>
      <w:r w:rsidRPr="00D3187C">
        <w:rPr>
          <w:rFonts w:ascii="Times New Roman" w:hAnsi="Times New Roman" w:cs="Times New Roman"/>
          <w:sz w:val="24"/>
          <w:szCs w:val="24"/>
        </w:rPr>
        <w:t xml:space="preserve">го сельсовета </w:t>
      </w:r>
      <w:r w:rsidR="00346D5E" w:rsidRPr="00D3187C">
        <w:rPr>
          <w:rFonts w:ascii="Times New Roman" w:hAnsi="Times New Roman" w:cs="Times New Roman"/>
          <w:sz w:val="24"/>
          <w:szCs w:val="24"/>
        </w:rPr>
        <w:t>приведено</w:t>
      </w:r>
      <w:r w:rsidRPr="00D3187C">
        <w:rPr>
          <w:rFonts w:ascii="Times New Roman" w:hAnsi="Times New Roman" w:cs="Times New Roman"/>
          <w:sz w:val="24"/>
          <w:szCs w:val="24"/>
        </w:rPr>
        <w:t xml:space="preserve"> в таблице 2</w:t>
      </w:r>
      <w:r w:rsidR="00B25448" w:rsidRPr="00D3187C">
        <w:rPr>
          <w:rFonts w:ascii="Times New Roman" w:hAnsi="Times New Roman" w:cs="Times New Roman"/>
          <w:sz w:val="24"/>
          <w:szCs w:val="24"/>
        </w:rPr>
        <w:t>4</w:t>
      </w:r>
      <w:r w:rsidRPr="00D3187C">
        <w:rPr>
          <w:rFonts w:ascii="Times New Roman" w:hAnsi="Times New Roman" w:cs="Times New Roman"/>
          <w:sz w:val="24"/>
          <w:szCs w:val="24"/>
        </w:rPr>
        <w:t>.</w:t>
      </w:r>
    </w:p>
    <w:p w:rsidR="005F04A4" w:rsidRPr="00D3187C" w:rsidRDefault="00442065" w:rsidP="00D3187C">
      <w:pPr>
        <w:tabs>
          <w:tab w:val="left" w:pos="340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ab/>
      </w:r>
    </w:p>
    <w:p w:rsidR="002B6D7E" w:rsidRPr="00D3187C" w:rsidRDefault="002B6D7E" w:rsidP="00D3187C">
      <w:pPr>
        <w:tabs>
          <w:tab w:val="left" w:pos="340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>Таблица 2</w:t>
      </w:r>
      <w:r w:rsidR="00B824E2" w:rsidRPr="00D3187C">
        <w:rPr>
          <w:rFonts w:ascii="Times New Roman" w:hAnsi="Times New Roman" w:cs="Times New Roman"/>
          <w:sz w:val="24"/>
          <w:szCs w:val="24"/>
        </w:rPr>
        <w:t>4</w:t>
      </w:r>
      <w:r w:rsidRPr="00D3187C">
        <w:rPr>
          <w:rFonts w:ascii="Times New Roman" w:hAnsi="Times New Roman" w:cs="Times New Roman"/>
          <w:sz w:val="24"/>
          <w:szCs w:val="24"/>
        </w:rPr>
        <w:t xml:space="preserve"> – Технические обоснования основных мероприятий по реализации схем водоснабж</w:t>
      </w:r>
      <w:r w:rsidRPr="00D3187C">
        <w:rPr>
          <w:rFonts w:ascii="Times New Roman" w:hAnsi="Times New Roman" w:cs="Times New Roman"/>
          <w:sz w:val="24"/>
          <w:szCs w:val="24"/>
        </w:rPr>
        <w:t>е</w:t>
      </w:r>
      <w:r w:rsidRPr="00D3187C">
        <w:rPr>
          <w:rFonts w:ascii="Times New Roman" w:hAnsi="Times New Roman" w:cs="Times New Roman"/>
          <w:sz w:val="24"/>
          <w:szCs w:val="24"/>
        </w:rPr>
        <w:t>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0"/>
        <w:gridCol w:w="5163"/>
        <w:gridCol w:w="4698"/>
      </w:tblGrid>
      <w:tr w:rsidR="002B6D7E" w:rsidRPr="00D3187C" w:rsidTr="002B6D7E">
        <w:trPr>
          <w:trHeight w:val="623"/>
          <w:tblHeader/>
        </w:trPr>
        <w:tc>
          <w:tcPr>
            <w:tcW w:w="269" w:type="pct"/>
            <w:shd w:val="clear" w:color="auto" w:fill="auto"/>
            <w:vAlign w:val="center"/>
          </w:tcPr>
          <w:p w:rsidR="002B6D7E" w:rsidRPr="00D3187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D3187C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D3187C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D3187C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D3187C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2477" w:type="pct"/>
            <w:shd w:val="clear" w:color="auto" w:fill="auto"/>
            <w:vAlign w:val="center"/>
          </w:tcPr>
          <w:p w:rsidR="002B6D7E" w:rsidRPr="00D3187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D3187C">
              <w:rPr>
                <w:rFonts w:ascii="Times New Roman" w:hAnsi="Times New Roman" w:cs="Times New Roman"/>
                <w:b/>
              </w:rPr>
              <w:t>Наименование мероприятия</w:t>
            </w:r>
          </w:p>
        </w:tc>
        <w:tc>
          <w:tcPr>
            <w:tcW w:w="2254" w:type="pct"/>
            <w:shd w:val="clear" w:color="auto" w:fill="auto"/>
            <w:vAlign w:val="center"/>
          </w:tcPr>
          <w:p w:rsidR="002B6D7E" w:rsidRPr="00D3187C" w:rsidRDefault="002B6D7E" w:rsidP="00D3187C">
            <w:pPr>
              <w:spacing w:after="0"/>
              <w:ind w:left="-53" w:right="-143"/>
              <w:jc w:val="center"/>
              <w:rPr>
                <w:rFonts w:ascii="Times New Roman" w:hAnsi="Times New Roman" w:cs="Times New Roman"/>
                <w:b/>
              </w:rPr>
            </w:pPr>
            <w:r w:rsidRPr="00D3187C">
              <w:rPr>
                <w:rFonts w:ascii="Times New Roman" w:hAnsi="Times New Roman" w:cs="Times New Roman"/>
                <w:b/>
              </w:rPr>
              <w:t>Технические обоснования</w:t>
            </w:r>
          </w:p>
          <w:p w:rsidR="002B6D7E" w:rsidRPr="00D3187C" w:rsidRDefault="002B6D7E" w:rsidP="00D3187C">
            <w:pPr>
              <w:spacing w:after="0"/>
              <w:ind w:left="-53" w:right="-143"/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 w:rsidRPr="00D3187C">
              <w:rPr>
                <w:rFonts w:ascii="Times New Roman" w:hAnsi="Times New Roman" w:cs="Times New Roman"/>
                <w:b/>
              </w:rPr>
              <w:t xml:space="preserve">(разд. 10 </w:t>
            </w:r>
            <w:proofErr w:type="spellStart"/>
            <w:r w:rsidRPr="00D3187C">
              <w:rPr>
                <w:rFonts w:ascii="Times New Roman" w:hAnsi="Times New Roman" w:cs="Times New Roman"/>
                <w:b/>
              </w:rPr>
              <w:t>Постан</w:t>
            </w:r>
            <w:proofErr w:type="spellEnd"/>
            <w:r w:rsidRPr="00D3187C">
              <w:rPr>
                <w:rFonts w:ascii="Times New Roman" w:hAnsi="Times New Roman" w:cs="Times New Roman"/>
                <w:b/>
              </w:rPr>
              <w:t>.</w:t>
            </w:r>
            <w:proofErr w:type="gramEnd"/>
            <w:r w:rsidRPr="00D3187C">
              <w:rPr>
                <w:rFonts w:ascii="Times New Roman" w:hAnsi="Times New Roman" w:cs="Times New Roman"/>
                <w:b/>
              </w:rPr>
              <w:t xml:space="preserve"> Правит. </w:t>
            </w:r>
            <w:proofErr w:type="gramStart"/>
            <w:r w:rsidRPr="00D3187C">
              <w:rPr>
                <w:rFonts w:ascii="Times New Roman" w:hAnsi="Times New Roman" w:cs="Times New Roman"/>
                <w:b/>
              </w:rPr>
              <w:t>РФ от 5.09.2013</w:t>
            </w:r>
            <w:r w:rsidR="00D3187C">
              <w:rPr>
                <w:rFonts w:ascii="Times New Roman" w:hAnsi="Times New Roman" w:cs="Times New Roman"/>
                <w:b/>
              </w:rPr>
              <w:t xml:space="preserve"> </w:t>
            </w:r>
            <w:r w:rsidR="00D3187C">
              <w:rPr>
                <w:rFonts w:ascii="Times New Roman" w:hAnsi="Times New Roman" w:cs="Times New Roman"/>
                <w:b/>
              </w:rPr>
              <w:br/>
            </w:r>
            <w:r w:rsidRPr="00D3187C">
              <w:rPr>
                <w:rFonts w:ascii="Times New Roman" w:hAnsi="Times New Roman" w:cs="Times New Roman"/>
                <w:b/>
              </w:rPr>
              <w:t>№ 782)</w:t>
            </w:r>
            <w:proofErr w:type="gramEnd"/>
          </w:p>
        </w:tc>
      </w:tr>
      <w:tr w:rsidR="002B6D7E" w:rsidRPr="00D3187C" w:rsidTr="002B6D7E">
        <w:trPr>
          <w:trHeight w:val="234"/>
          <w:tblHeader/>
        </w:trPr>
        <w:tc>
          <w:tcPr>
            <w:tcW w:w="269" w:type="pct"/>
            <w:shd w:val="clear" w:color="auto" w:fill="auto"/>
          </w:tcPr>
          <w:p w:rsidR="002B6D7E" w:rsidRPr="00D3187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D3187C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477" w:type="pct"/>
            <w:shd w:val="clear" w:color="auto" w:fill="auto"/>
            <w:vAlign w:val="center"/>
          </w:tcPr>
          <w:p w:rsidR="002B6D7E" w:rsidRPr="00D3187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D3187C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2254" w:type="pct"/>
            <w:shd w:val="clear" w:color="auto" w:fill="auto"/>
            <w:vAlign w:val="center"/>
          </w:tcPr>
          <w:p w:rsidR="002B6D7E" w:rsidRPr="00D3187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D3187C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B25448" w:rsidRPr="00D3187C" w:rsidTr="00E81793">
        <w:trPr>
          <w:cantSplit/>
          <w:trHeight w:val="589"/>
        </w:trPr>
        <w:tc>
          <w:tcPr>
            <w:tcW w:w="269" w:type="pct"/>
            <w:shd w:val="clear" w:color="auto" w:fill="auto"/>
            <w:vAlign w:val="center"/>
          </w:tcPr>
          <w:p w:rsidR="00B25448" w:rsidRPr="00D3187C" w:rsidRDefault="00B25448" w:rsidP="00B25448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B25448" w:rsidRPr="00D3187C" w:rsidRDefault="00B25448" w:rsidP="00B2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D3187C">
              <w:rPr>
                <w:rFonts w:ascii="Times New Roman" w:hAnsi="Times New Roman" w:cs="Times New Roman"/>
                <w:color w:val="000000"/>
              </w:rPr>
              <w:t xml:space="preserve">Реконструкция </w:t>
            </w:r>
            <w:r w:rsidRPr="00D3187C">
              <w:rPr>
                <w:rFonts w:ascii="Times New Roman" w:hAnsi="Times New Roman" w:cs="Times New Roman"/>
              </w:rPr>
              <w:t xml:space="preserve">водозаборных скважин </w:t>
            </w:r>
          </w:p>
        </w:tc>
        <w:tc>
          <w:tcPr>
            <w:tcW w:w="2254" w:type="pct"/>
            <w:vMerge w:val="restart"/>
            <w:shd w:val="clear" w:color="auto" w:fill="auto"/>
            <w:vAlign w:val="center"/>
          </w:tcPr>
          <w:p w:rsidR="00B25448" w:rsidRPr="00D3187C" w:rsidRDefault="00B25448" w:rsidP="00D3187C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  <w:r w:rsidRPr="00D3187C">
              <w:rPr>
                <w:rFonts w:ascii="Times New Roman" w:hAnsi="Times New Roman" w:cs="Times New Roman"/>
                <w:color w:val="000000"/>
              </w:rPr>
              <w:t>сокращение потерь воды при ее транспорт</w:t>
            </w:r>
            <w:r w:rsidRPr="00D3187C">
              <w:rPr>
                <w:rFonts w:ascii="Times New Roman" w:hAnsi="Times New Roman" w:cs="Times New Roman"/>
                <w:color w:val="000000"/>
              </w:rPr>
              <w:t>и</w:t>
            </w:r>
            <w:r w:rsidRPr="00D3187C">
              <w:rPr>
                <w:rFonts w:ascii="Times New Roman" w:hAnsi="Times New Roman" w:cs="Times New Roman"/>
                <w:color w:val="000000"/>
              </w:rPr>
              <w:t xml:space="preserve">ровке; </w:t>
            </w:r>
            <w:r w:rsidRPr="00D3187C">
              <w:rPr>
                <w:rFonts w:ascii="Times New Roman" w:hAnsi="Times New Roman" w:cs="Times New Roman"/>
              </w:rPr>
              <w:t>обеспечение подачи абонентам опред</w:t>
            </w:r>
            <w:r w:rsidRPr="00D3187C">
              <w:rPr>
                <w:rFonts w:ascii="Times New Roman" w:hAnsi="Times New Roman" w:cs="Times New Roman"/>
              </w:rPr>
              <w:t>е</w:t>
            </w:r>
            <w:r w:rsidRPr="00D3187C">
              <w:rPr>
                <w:rFonts w:ascii="Times New Roman" w:hAnsi="Times New Roman" w:cs="Times New Roman"/>
              </w:rPr>
              <w:t>ленного объема холодной воды установленн</w:t>
            </w:r>
            <w:r w:rsidRPr="00D3187C">
              <w:rPr>
                <w:rFonts w:ascii="Times New Roman" w:hAnsi="Times New Roman" w:cs="Times New Roman"/>
              </w:rPr>
              <w:t>о</w:t>
            </w:r>
            <w:r w:rsidRPr="00D3187C">
              <w:rPr>
                <w:rFonts w:ascii="Times New Roman" w:hAnsi="Times New Roman" w:cs="Times New Roman"/>
              </w:rPr>
              <w:t>го качества; выполнение мероприятий, напра</w:t>
            </w:r>
            <w:r w:rsidRPr="00D3187C">
              <w:rPr>
                <w:rFonts w:ascii="Times New Roman" w:hAnsi="Times New Roman" w:cs="Times New Roman"/>
              </w:rPr>
              <w:t>в</w:t>
            </w:r>
            <w:r w:rsidRPr="00D3187C">
              <w:rPr>
                <w:rFonts w:ascii="Times New Roman" w:hAnsi="Times New Roman" w:cs="Times New Roman"/>
              </w:rPr>
              <w:t>ленных на обеспечение соответствия качества питьевой воды требованиям законодательства Российской Федерации</w:t>
            </w:r>
          </w:p>
        </w:tc>
      </w:tr>
      <w:tr w:rsidR="00B25448" w:rsidRPr="00D3187C" w:rsidTr="00E81793">
        <w:trPr>
          <w:cantSplit/>
          <w:trHeight w:val="439"/>
        </w:trPr>
        <w:tc>
          <w:tcPr>
            <w:tcW w:w="269" w:type="pct"/>
            <w:shd w:val="clear" w:color="auto" w:fill="auto"/>
            <w:vAlign w:val="center"/>
          </w:tcPr>
          <w:p w:rsidR="00B25448" w:rsidRPr="00D3187C" w:rsidRDefault="00B25448" w:rsidP="00B25448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B25448" w:rsidRPr="00D3187C" w:rsidRDefault="00B25448" w:rsidP="00B2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D3187C">
              <w:rPr>
                <w:rFonts w:ascii="Times New Roman" w:hAnsi="Times New Roman" w:cs="Times New Roman"/>
              </w:rPr>
              <w:t>Реконструкция /замена насосных станций первого подъема</w:t>
            </w:r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B25448" w:rsidRPr="00D3187C" w:rsidRDefault="00B25448" w:rsidP="00D3187C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B25448" w:rsidRPr="00D3187C" w:rsidTr="00E81793">
        <w:trPr>
          <w:cantSplit/>
          <w:trHeight w:val="439"/>
        </w:trPr>
        <w:tc>
          <w:tcPr>
            <w:tcW w:w="269" w:type="pct"/>
            <w:shd w:val="clear" w:color="auto" w:fill="auto"/>
            <w:vAlign w:val="center"/>
          </w:tcPr>
          <w:p w:rsidR="00B25448" w:rsidRPr="00D3187C" w:rsidRDefault="00B25448" w:rsidP="00B25448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B25448" w:rsidRPr="00D3187C" w:rsidRDefault="00B25448" w:rsidP="00B2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187C">
              <w:rPr>
                <w:rFonts w:ascii="Times New Roman" w:hAnsi="Times New Roman" w:cs="Times New Roman"/>
                <w:color w:val="000000"/>
              </w:rPr>
              <w:t>Замена 3 048 погонных метров трубопровода из п</w:t>
            </w:r>
            <w:r w:rsidRPr="00D3187C">
              <w:rPr>
                <w:rFonts w:ascii="Times New Roman" w:hAnsi="Times New Roman" w:cs="Times New Roman"/>
                <w:color w:val="000000"/>
              </w:rPr>
              <w:t>о</w:t>
            </w:r>
            <w:r w:rsidRPr="00D3187C">
              <w:rPr>
                <w:rFonts w:ascii="Times New Roman" w:hAnsi="Times New Roman" w:cs="Times New Roman"/>
                <w:color w:val="000000"/>
              </w:rPr>
              <w:t xml:space="preserve">лиэтилена, в п. </w:t>
            </w:r>
            <w:proofErr w:type="gramStart"/>
            <w:r w:rsidRPr="00D3187C">
              <w:rPr>
                <w:rFonts w:ascii="Times New Roman" w:hAnsi="Times New Roman" w:cs="Times New Roman"/>
                <w:color w:val="000000"/>
              </w:rPr>
              <w:t>Комсомольский</w:t>
            </w:r>
            <w:proofErr w:type="gramEnd"/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B25448" w:rsidRPr="00D3187C" w:rsidRDefault="00B25448" w:rsidP="00D3187C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B25448" w:rsidRPr="00D3187C" w:rsidTr="00E81793">
        <w:trPr>
          <w:cantSplit/>
          <w:trHeight w:val="439"/>
        </w:trPr>
        <w:tc>
          <w:tcPr>
            <w:tcW w:w="269" w:type="pct"/>
            <w:shd w:val="clear" w:color="auto" w:fill="auto"/>
            <w:vAlign w:val="center"/>
          </w:tcPr>
          <w:p w:rsidR="00B25448" w:rsidRPr="00D3187C" w:rsidRDefault="00B25448" w:rsidP="00B25448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B25448" w:rsidRPr="00D3187C" w:rsidRDefault="00B25448" w:rsidP="00B2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187C">
              <w:rPr>
                <w:rFonts w:ascii="Times New Roman" w:hAnsi="Times New Roman" w:cs="Times New Roman"/>
                <w:color w:val="000000"/>
              </w:rPr>
              <w:t>Замена 2 452 погонных метров трубопровода из п</w:t>
            </w:r>
            <w:r w:rsidRPr="00D3187C">
              <w:rPr>
                <w:rFonts w:ascii="Times New Roman" w:hAnsi="Times New Roman" w:cs="Times New Roman"/>
                <w:color w:val="000000"/>
              </w:rPr>
              <w:t>о</w:t>
            </w:r>
            <w:r w:rsidRPr="00D3187C">
              <w:rPr>
                <w:rFonts w:ascii="Times New Roman" w:hAnsi="Times New Roman" w:cs="Times New Roman"/>
                <w:color w:val="000000"/>
              </w:rPr>
              <w:t xml:space="preserve">лиэтилена, в п. </w:t>
            </w:r>
            <w:proofErr w:type="spellStart"/>
            <w:r w:rsidRPr="00D3187C">
              <w:rPr>
                <w:rFonts w:ascii="Times New Roman" w:hAnsi="Times New Roman" w:cs="Times New Roman"/>
                <w:color w:val="000000"/>
              </w:rPr>
              <w:t>Ивушка</w:t>
            </w:r>
            <w:proofErr w:type="spellEnd"/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B25448" w:rsidRPr="00D3187C" w:rsidRDefault="00B25448" w:rsidP="00D3187C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5A4205" w:rsidRPr="00D3187C" w:rsidTr="00E81793">
        <w:trPr>
          <w:cantSplit/>
          <w:trHeight w:val="439"/>
        </w:trPr>
        <w:tc>
          <w:tcPr>
            <w:tcW w:w="269" w:type="pct"/>
            <w:shd w:val="clear" w:color="auto" w:fill="auto"/>
            <w:vAlign w:val="center"/>
          </w:tcPr>
          <w:p w:rsidR="005A4205" w:rsidRPr="00D3187C" w:rsidRDefault="005A4205" w:rsidP="005A4205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5A4205" w:rsidRDefault="005A4205" w:rsidP="005A4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Установка блочно-модул</w:t>
            </w:r>
            <w:r w:rsidRPr="002A6547">
              <w:rPr>
                <w:rFonts w:ascii="Times New Roman" w:hAnsi="Times New Roman" w:cs="Times New Roman"/>
                <w:color w:val="000000"/>
              </w:rPr>
              <w:t>ьной станции водоподг</w:t>
            </w:r>
            <w:r w:rsidRPr="002A6547">
              <w:rPr>
                <w:rFonts w:ascii="Times New Roman" w:hAnsi="Times New Roman" w:cs="Times New Roman"/>
                <w:color w:val="000000"/>
              </w:rPr>
              <w:t>о</w:t>
            </w:r>
            <w:r w:rsidRPr="002A6547">
              <w:rPr>
                <w:rFonts w:ascii="Times New Roman" w:hAnsi="Times New Roman" w:cs="Times New Roman"/>
                <w:color w:val="000000"/>
              </w:rPr>
              <w:t>товки</w:t>
            </w:r>
          </w:p>
        </w:tc>
        <w:tc>
          <w:tcPr>
            <w:tcW w:w="2254" w:type="pct"/>
            <w:shd w:val="clear" w:color="auto" w:fill="auto"/>
            <w:vAlign w:val="center"/>
          </w:tcPr>
          <w:p w:rsidR="005A4205" w:rsidRPr="00D3187C" w:rsidRDefault="005A4205" w:rsidP="005A4205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5A4205" w:rsidRPr="00D3187C" w:rsidTr="002B6D7E">
        <w:trPr>
          <w:cantSplit/>
          <w:trHeight w:val="801"/>
        </w:trPr>
        <w:tc>
          <w:tcPr>
            <w:tcW w:w="269" w:type="pct"/>
            <w:shd w:val="clear" w:color="auto" w:fill="auto"/>
            <w:vAlign w:val="center"/>
          </w:tcPr>
          <w:p w:rsidR="005A4205" w:rsidRPr="00D3187C" w:rsidRDefault="005A4205" w:rsidP="005A4205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5A4205" w:rsidRPr="00D3187C" w:rsidRDefault="005A4205" w:rsidP="005A4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187C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водозаборных скважин в эксплуатацию</w:t>
            </w:r>
          </w:p>
        </w:tc>
        <w:tc>
          <w:tcPr>
            <w:tcW w:w="2254" w:type="pct"/>
            <w:shd w:val="clear" w:color="auto" w:fill="auto"/>
          </w:tcPr>
          <w:p w:rsidR="005A4205" w:rsidRPr="00D3187C" w:rsidRDefault="005A4205" w:rsidP="005A4205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3187C">
              <w:rPr>
                <w:rFonts w:ascii="Times New Roman" w:hAnsi="Times New Roman" w:cs="Times New Roman"/>
                <w:color w:val="000000"/>
              </w:rPr>
              <w:t>организация и обеспечение централизованного водоснабжения на случай истощения име</w:t>
            </w:r>
            <w:r w:rsidRPr="00D3187C">
              <w:rPr>
                <w:rFonts w:ascii="Times New Roman" w:hAnsi="Times New Roman" w:cs="Times New Roman"/>
                <w:color w:val="000000"/>
              </w:rPr>
              <w:t>ю</w:t>
            </w:r>
            <w:r w:rsidRPr="00D3187C">
              <w:rPr>
                <w:rFonts w:ascii="Times New Roman" w:hAnsi="Times New Roman" w:cs="Times New Roman"/>
                <w:color w:val="000000"/>
              </w:rPr>
              <w:t>щихся водозаборных станций</w:t>
            </w:r>
          </w:p>
        </w:tc>
      </w:tr>
    </w:tbl>
    <w:p w:rsidR="002B6D7E" w:rsidRPr="00D3187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D3187C" w:rsidRDefault="002B6D7E" w:rsidP="002B6D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lastRenderedPageBreak/>
        <w:t xml:space="preserve">Источником водоснабжения </w:t>
      </w:r>
      <w:r w:rsidR="0050117B" w:rsidRPr="00D3187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D3187C">
        <w:rPr>
          <w:rFonts w:ascii="Times New Roman" w:hAnsi="Times New Roman" w:cs="Times New Roman"/>
          <w:sz w:val="24"/>
          <w:szCs w:val="24"/>
        </w:rPr>
        <w:t>о</w:t>
      </w:r>
      <w:r w:rsidRPr="00D3187C">
        <w:rPr>
          <w:rFonts w:ascii="Times New Roman" w:hAnsi="Times New Roman" w:cs="Times New Roman"/>
          <w:sz w:val="24"/>
          <w:szCs w:val="24"/>
        </w:rPr>
        <w:t>го сельсовета на расчетный срок принимается подземные водоносные источники. Увеличение потребления поселением планируется за счет ра</w:t>
      </w:r>
      <w:r w:rsidRPr="00D3187C">
        <w:rPr>
          <w:rFonts w:ascii="Times New Roman" w:hAnsi="Times New Roman" w:cs="Times New Roman"/>
          <w:sz w:val="24"/>
          <w:szCs w:val="24"/>
        </w:rPr>
        <w:t>з</w:t>
      </w:r>
      <w:r w:rsidRPr="00D3187C">
        <w:rPr>
          <w:rFonts w:ascii="Times New Roman" w:hAnsi="Times New Roman" w:cs="Times New Roman"/>
          <w:sz w:val="24"/>
          <w:szCs w:val="24"/>
        </w:rPr>
        <w:t xml:space="preserve">вития объектов хозяйственной деятельности и прироста населения. </w:t>
      </w:r>
    </w:p>
    <w:p w:rsidR="002B6D7E" w:rsidRPr="00D3187C" w:rsidRDefault="002B6D7E" w:rsidP="002B6D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>На территории поселения сохраняется существующая система водоснабжения</w:t>
      </w:r>
      <w:r w:rsidR="00D36D14" w:rsidRPr="00D3187C">
        <w:rPr>
          <w:rFonts w:ascii="Times New Roman" w:hAnsi="Times New Roman" w:cs="Times New Roman"/>
          <w:sz w:val="24"/>
          <w:szCs w:val="24"/>
        </w:rPr>
        <w:t>.</w:t>
      </w:r>
    </w:p>
    <w:p w:rsidR="002B6D7E" w:rsidRPr="00D3187C" w:rsidRDefault="002B6D7E" w:rsidP="002B6D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>Для обеспечения резервирования и в связи с износом существующих источников водозаб</w:t>
      </w:r>
      <w:r w:rsidRPr="00D3187C">
        <w:rPr>
          <w:rFonts w:ascii="Times New Roman" w:hAnsi="Times New Roman" w:cs="Times New Roman"/>
          <w:sz w:val="24"/>
          <w:szCs w:val="24"/>
        </w:rPr>
        <w:t>о</w:t>
      </w:r>
      <w:r w:rsidRPr="00D3187C">
        <w:rPr>
          <w:rFonts w:ascii="Times New Roman" w:hAnsi="Times New Roman" w:cs="Times New Roman"/>
          <w:sz w:val="24"/>
          <w:szCs w:val="24"/>
        </w:rPr>
        <w:t>ра, требуется разведка новых водоносных источников.</w:t>
      </w:r>
    </w:p>
    <w:p w:rsidR="002B6D7E" w:rsidRPr="00D3187C" w:rsidRDefault="002B6D7E" w:rsidP="002B6D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D3187C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2" w:name="_Toc18942861"/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4.3. Сведения о вновь строящихся, реконструируемых и предлагаемых к выводу из </w:t>
      </w:r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эксплуатации объектах системы водоснабжения</w:t>
      </w:r>
      <w:bookmarkEnd w:id="42"/>
    </w:p>
    <w:p w:rsidR="002B6D7E" w:rsidRPr="00D3187C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D3187C" w:rsidRDefault="002B6D7E" w:rsidP="002B6D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 xml:space="preserve">К реконструкции объектов системы водоснабжения </w:t>
      </w:r>
      <w:r w:rsidR="0050117B" w:rsidRPr="00D3187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D3187C">
        <w:rPr>
          <w:rFonts w:ascii="Times New Roman" w:hAnsi="Times New Roman" w:cs="Times New Roman"/>
          <w:sz w:val="24"/>
          <w:szCs w:val="24"/>
        </w:rPr>
        <w:t>о</w:t>
      </w:r>
      <w:r w:rsidRPr="00D3187C">
        <w:rPr>
          <w:rFonts w:ascii="Times New Roman" w:hAnsi="Times New Roman" w:cs="Times New Roman"/>
          <w:sz w:val="24"/>
          <w:szCs w:val="24"/>
        </w:rPr>
        <w:t>го сельсовета следует о</w:t>
      </w:r>
      <w:r w:rsidRPr="00D3187C">
        <w:rPr>
          <w:rFonts w:ascii="Times New Roman" w:hAnsi="Times New Roman" w:cs="Times New Roman"/>
          <w:sz w:val="24"/>
          <w:szCs w:val="24"/>
        </w:rPr>
        <w:t>т</w:t>
      </w:r>
      <w:r w:rsidRPr="00D3187C">
        <w:rPr>
          <w:rFonts w:ascii="Times New Roman" w:hAnsi="Times New Roman" w:cs="Times New Roman"/>
          <w:sz w:val="24"/>
          <w:szCs w:val="24"/>
        </w:rPr>
        <w:t>нести:</w:t>
      </w:r>
    </w:p>
    <w:p w:rsidR="002B6D7E" w:rsidRPr="00D3187C" w:rsidRDefault="002B6D7E" w:rsidP="002B6D7E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color w:val="000000"/>
          <w:sz w:val="24"/>
          <w:szCs w:val="24"/>
        </w:rPr>
        <w:t xml:space="preserve">замена </w:t>
      </w:r>
      <w:r w:rsidR="005F04A4" w:rsidRPr="00D3187C">
        <w:rPr>
          <w:rFonts w:ascii="Times New Roman" w:hAnsi="Times New Roman" w:cs="Times New Roman"/>
          <w:color w:val="000000"/>
          <w:sz w:val="24"/>
          <w:szCs w:val="24"/>
        </w:rPr>
        <w:t xml:space="preserve">5 </w:t>
      </w:r>
      <w:r w:rsidR="00B25448" w:rsidRPr="00D3187C">
        <w:rPr>
          <w:rFonts w:ascii="Times New Roman" w:hAnsi="Times New Roman" w:cs="Times New Roman"/>
          <w:color w:val="000000"/>
          <w:sz w:val="24"/>
          <w:szCs w:val="24"/>
        </w:rPr>
        <w:t>500</w:t>
      </w:r>
      <w:r w:rsidRPr="00D3187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587EF9" w:rsidRPr="00D3187C">
        <w:rPr>
          <w:rFonts w:ascii="Times New Roman" w:hAnsi="Times New Roman" w:cs="Times New Roman"/>
          <w:color w:val="000000"/>
          <w:sz w:val="24"/>
          <w:szCs w:val="24"/>
        </w:rPr>
        <w:t>погонных метров трубопровода из</w:t>
      </w:r>
      <w:r w:rsidR="00D36D14" w:rsidRPr="00D3187C">
        <w:rPr>
          <w:rFonts w:ascii="Times New Roman" w:hAnsi="Times New Roman" w:cs="Times New Roman"/>
          <w:color w:val="000000"/>
          <w:sz w:val="24"/>
          <w:szCs w:val="24"/>
        </w:rPr>
        <w:t xml:space="preserve"> полиэтилена</w:t>
      </w:r>
      <w:r w:rsidRPr="00D3187C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2B6D7E" w:rsidRPr="00D3187C" w:rsidRDefault="002B6D7E" w:rsidP="002B6D7E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>реконструкция насосных станций первого подъема;</w:t>
      </w:r>
    </w:p>
    <w:p w:rsidR="002B6D7E" w:rsidRPr="00D3187C" w:rsidRDefault="002B6D7E" w:rsidP="002B6D7E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color w:val="000000"/>
          <w:sz w:val="24"/>
          <w:szCs w:val="24"/>
        </w:rPr>
        <w:t xml:space="preserve">реконструкция </w:t>
      </w:r>
      <w:r w:rsidRPr="00D3187C">
        <w:rPr>
          <w:rFonts w:ascii="Times New Roman" w:hAnsi="Times New Roman" w:cs="Times New Roman"/>
          <w:sz w:val="24"/>
          <w:szCs w:val="24"/>
        </w:rPr>
        <w:t>водозаборных скважин</w:t>
      </w:r>
      <w:r w:rsidR="00D36D14" w:rsidRPr="00D3187C">
        <w:rPr>
          <w:rFonts w:ascii="Times New Roman" w:hAnsi="Times New Roman" w:cs="Times New Roman"/>
          <w:sz w:val="24"/>
          <w:szCs w:val="24"/>
        </w:rPr>
        <w:t>.</w:t>
      </w:r>
    </w:p>
    <w:p w:rsidR="002A44E3" w:rsidRPr="00740BBA" w:rsidRDefault="002A44E3" w:rsidP="002A44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 xml:space="preserve">К строительству объектов системы водоснабжения </w:t>
      </w:r>
      <w:r w:rsidRPr="00D3187C">
        <w:rPr>
          <w:rFonts w:ascii="Times New Roman" w:hAnsi="Times New Roman" w:cs="Times New Roman"/>
          <w:sz w:val="24"/>
          <w:szCs w:val="24"/>
        </w:rPr>
        <w:t xml:space="preserve">Куйбышевского </w:t>
      </w:r>
      <w:r w:rsidRPr="00740BBA">
        <w:rPr>
          <w:rFonts w:ascii="Times New Roman" w:hAnsi="Times New Roman" w:cs="Times New Roman"/>
          <w:sz w:val="24"/>
          <w:szCs w:val="24"/>
        </w:rPr>
        <w:t>сельсовета следует о</w:t>
      </w:r>
      <w:r w:rsidRPr="00740BBA">
        <w:rPr>
          <w:rFonts w:ascii="Times New Roman" w:hAnsi="Times New Roman" w:cs="Times New Roman"/>
          <w:sz w:val="24"/>
          <w:szCs w:val="24"/>
        </w:rPr>
        <w:t>т</w:t>
      </w:r>
      <w:r w:rsidRPr="00740BBA">
        <w:rPr>
          <w:rFonts w:ascii="Times New Roman" w:hAnsi="Times New Roman" w:cs="Times New Roman"/>
          <w:sz w:val="24"/>
          <w:szCs w:val="24"/>
        </w:rPr>
        <w:t>нести:</w:t>
      </w:r>
    </w:p>
    <w:p w:rsidR="002A44E3" w:rsidRPr="00740BBA" w:rsidRDefault="002A44E3" w:rsidP="002A44E3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color w:val="000000"/>
          <w:sz w:val="24"/>
          <w:szCs w:val="24"/>
        </w:rPr>
        <w:t>установка блочно-модульной станции водоподготовки.</w:t>
      </w:r>
    </w:p>
    <w:p w:rsidR="00587EF9" w:rsidRPr="00D3187C" w:rsidRDefault="00587EF9" w:rsidP="00587EF9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D3187C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3" w:name="_Toc18942862"/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4.4. Сведения о развитии систем диспетчеризации, телемеханизации и систем управления </w:t>
      </w:r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режимами водоснабжения на объектах организаций, осуществляющих водоснабжение</w:t>
      </w:r>
      <w:bookmarkEnd w:id="43"/>
    </w:p>
    <w:p w:rsidR="002B6D7E" w:rsidRPr="00D3187C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D3187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>В настоящее время системы диспетчеризации и телемеханизации водоснабжения на объе</w:t>
      </w:r>
      <w:r w:rsidRPr="00D3187C">
        <w:rPr>
          <w:rFonts w:ascii="Times New Roman" w:hAnsi="Times New Roman" w:cs="Times New Roman"/>
          <w:sz w:val="24"/>
          <w:szCs w:val="24"/>
        </w:rPr>
        <w:t>к</w:t>
      </w:r>
      <w:r w:rsidRPr="00D3187C">
        <w:rPr>
          <w:rFonts w:ascii="Times New Roman" w:hAnsi="Times New Roman" w:cs="Times New Roman"/>
          <w:sz w:val="24"/>
          <w:szCs w:val="24"/>
        </w:rPr>
        <w:t>тах организаций, осуществляющих водоснабжение, отсутствуют. Системы управления режимами водозабора – автоматические, с применением насосов с частотным регулированием подачи воды.</w:t>
      </w:r>
    </w:p>
    <w:p w:rsidR="002B6D7E" w:rsidRPr="00D3187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>Развитие систем диспетчеризации и телемеханизации в поселении не предполагается.</w:t>
      </w:r>
    </w:p>
    <w:p w:rsidR="00587EF9" w:rsidRPr="00D3187C" w:rsidRDefault="00587EF9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D3187C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4" w:name="_Toc18942863"/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4.5. Сведения об оснащенности зданий, строений, сооружений приборами учета воды и их</w:t>
      </w:r>
      <w:bookmarkEnd w:id="44"/>
    </w:p>
    <w:p w:rsidR="002B6D7E" w:rsidRPr="00D3187C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</w:t>
      </w:r>
      <w:bookmarkStart w:id="45" w:name="_Toc18942864"/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применение при осуществлении расчетов за потребленную воду</w:t>
      </w:r>
      <w:bookmarkEnd w:id="45"/>
    </w:p>
    <w:p w:rsidR="002B6D7E" w:rsidRPr="00D3187C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91706E" w:rsidRPr="00D3187C" w:rsidRDefault="0091706E" w:rsidP="0091706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 xml:space="preserve">По состоянию на январь 2019 года потребители централизованного водоснабжения в </w:t>
      </w:r>
      <w:r w:rsidR="0050117B" w:rsidRPr="00D3187C">
        <w:rPr>
          <w:rFonts w:ascii="Times New Roman" w:hAnsi="Times New Roman" w:cs="Times New Roman"/>
          <w:sz w:val="24"/>
          <w:szCs w:val="24"/>
        </w:rPr>
        <w:t>Ку</w:t>
      </w:r>
      <w:r w:rsidR="0050117B" w:rsidRPr="00D3187C">
        <w:rPr>
          <w:rFonts w:ascii="Times New Roman" w:hAnsi="Times New Roman" w:cs="Times New Roman"/>
          <w:sz w:val="24"/>
          <w:szCs w:val="24"/>
        </w:rPr>
        <w:t>й</w:t>
      </w:r>
      <w:r w:rsidR="0050117B" w:rsidRPr="00D3187C">
        <w:rPr>
          <w:rFonts w:ascii="Times New Roman" w:hAnsi="Times New Roman" w:cs="Times New Roman"/>
          <w:sz w:val="24"/>
          <w:szCs w:val="24"/>
        </w:rPr>
        <w:t>бышевск</w:t>
      </w:r>
      <w:r w:rsidR="005167EE" w:rsidRPr="00D3187C">
        <w:rPr>
          <w:rFonts w:ascii="Times New Roman" w:hAnsi="Times New Roman" w:cs="Times New Roman"/>
          <w:sz w:val="24"/>
          <w:szCs w:val="24"/>
        </w:rPr>
        <w:t>о</w:t>
      </w:r>
      <w:r w:rsidRPr="00D3187C">
        <w:rPr>
          <w:rFonts w:ascii="Times New Roman" w:hAnsi="Times New Roman" w:cs="Times New Roman"/>
          <w:sz w:val="24"/>
          <w:szCs w:val="24"/>
        </w:rPr>
        <w:t>м сельсовете не оснащены индивидуальными приборами учета воды (ИПУ). Население осуществляет оплату по нормативам.</w:t>
      </w:r>
    </w:p>
    <w:p w:rsidR="002B6D7E" w:rsidRPr="00D3187C" w:rsidRDefault="002B6D7E" w:rsidP="0091706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 xml:space="preserve">Установка приборов учета является эффективным мероприятием </w:t>
      </w:r>
      <w:proofErr w:type="spellStart"/>
      <w:r w:rsidRPr="00D3187C">
        <w:rPr>
          <w:rFonts w:ascii="Times New Roman" w:hAnsi="Times New Roman" w:cs="Times New Roman"/>
          <w:sz w:val="24"/>
          <w:szCs w:val="24"/>
        </w:rPr>
        <w:t>энергоресурсосбережения</w:t>
      </w:r>
      <w:proofErr w:type="spellEnd"/>
      <w:r w:rsidRPr="00D3187C">
        <w:rPr>
          <w:rFonts w:ascii="Times New Roman" w:hAnsi="Times New Roman" w:cs="Times New Roman"/>
          <w:sz w:val="24"/>
          <w:szCs w:val="24"/>
        </w:rPr>
        <w:t>. В связи с чем, необходимо включить следующие мероприятия по обеспечению жителей района питьевой водой:</w:t>
      </w:r>
    </w:p>
    <w:p w:rsidR="002B6D7E" w:rsidRPr="00D3187C" w:rsidRDefault="002B6D7E" w:rsidP="0091706E">
      <w:pPr>
        <w:pStyle w:val="ae"/>
        <w:numPr>
          <w:ilvl w:val="0"/>
          <w:numId w:val="3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>реконструкция вводов водопровода с установкой узлов учета в жилых домах поселков;</w:t>
      </w:r>
    </w:p>
    <w:p w:rsidR="002B6D7E" w:rsidRPr="00D3187C" w:rsidRDefault="002B6D7E" w:rsidP="0091706E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 xml:space="preserve">планомерное обеспечение жителей района приборами учета подаваемой воды. </w:t>
      </w:r>
    </w:p>
    <w:p w:rsidR="0091706E" w:rsidRPr="00D3187C" w:rsidRDefault="0091706E" w:rsidP="0091706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>Скважины сельсовета не оснащены приборами учета поднятой воды.</w:t>
      </w:r>
    </w:p>
    <w:p w:rsidR="002B6D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A44E3" w:rsidRDefault="002A44E3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A44E3" w:rsidRPr="00D3187C" w:rsidRDefault="002A44E3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D3187C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6" w:name="_Toc18942865"/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4.6. Описание вариантов маршрутов прохождения трубопроводов (трасс) по территории </w:t>
      </w:r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поселения, городского округа и их обоснование</w:t>
      </w:r>
      <w:bookmarkEnd w:id="46"/>
    </w:p>
    <w:p w:rsidR="002B6D7E" w:rsidRPr="00D3187C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D3187C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 xml:space="preserve">Замена существующих водопроводной сети в </w:t>
      </w:r>
      <w:r w:rsidR="001609B2" w:rsidRPr="00D3187C">
        <w:rPr>
          <w:rFonts w:ascii="Times New Roman" w:hAnsi="Times New Roman" w:cs="Times New Roman"/>
          <w:sz w:val="24"/>
          <w:szCs w:val="24"/>
        </w:rPr>
        <w:t>п.</w:t>
      </w:r>
      <w:r w:rsidR="00B25448" w:rsidRPr="00D3187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B25448" w:rsidRPr="00D3187C">
        <w:rPr>
          <w:rFonts w:ascii="Times New Roman" w:hAnsi="Times New Roman" w:cs="Times New Roman"/>
          <w:sz w:val="24"/>
          <w:szCs w:val="24"/>
        </w:rPr>
        <w:t>Комсомольский</w:t>
      </w:r>
      <w:proofErr w:type="gramEnd"/>
      <w:r w:rsidR="00B25448" w:rsidRPr="00D3187C">
        <w:rPr>
          <w:rFonts w:ascii="Times New Roman" w:hAnsi="Times New Roman" w:cs="Times New Roman"/>
          <w:sz w:val="24"/>
          <w:szCs w:val="24"/>
        </w:rPr>
        <w:t xml:space="preserve"> и</w:t>
      </w:r>
      <w:r w:rsidR="001609B2" w:rsidRPr="00D3187C">
        <w:rPr>
          <w:rFonts w:ascii="Times New Roman" w:hAnsi="Times New Roman" w:cs="Times New Roman"/>
          <w:sz w:val="24"/>
          <w:szCs w:val="24"/>
        </w:rPr>
        <w:t xml:space="preserve"> п. </w:t>
      </w:r>
      <w:proofErr w:type="spellStart"/>
      <w:r w:rsidR="00B25448" w:rsidRPr="00D3187C">
        <w:rPr>
          <w:rFonts w:ascii="Times New Roman" w:hAnsi="Times New Roman" w:cs="Times New Roman"/>
          <w:sz w:val="24"/>
          <w:szCs w:val="24"/>
        </w:rPr>
        <w:t>Ивушка</w:t>
      </w:r>
      <w:proofErr w:type="spellEnd"/>
      <w:r w:rsidRPr="00D3187C">
        <w:rPr>
          <w:rFonts w:ascii="Times New Roman" w:hAnsi="Times New Roman" w:cs="Times New Roman"/>
          <w:sz w:val="24"/>
          <w:szCs w:val="24"/>
        </w:rPr>
        <w:t xml:space="preserve"> планируется на новые полиэтиленовые на этих же местах. </w:t>
      </w:r>
    </w:p>
    <w:p w:rsidR="002B6D7E" w:rsidRPr="00D3187C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>Таблица</w:t>
      </w:r>
      <w:r w:rsidRPr="00D3187C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D3187C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="00191853" w:rsidRPr="00D3187C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  <w:r w:rsidRPr="00D318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3187C">
        <w:rPr>
          <w:rFonts w:ascii="Times New Roman" w:hAnsi="Times New Roman" w:cs="Times New Roman"/>
          <w:sz w:val="24"/>
          <w:szCs w:val="24"/>
        </w:rPr>
        <w:t>– Маршруты прохождения трубопро</w:t>
      </w:r>
      <w:r w:rsidRPr="00444806">
        <w:rPr>
          <w:rFonts w:ascii="Times New Roman" w:hAnsi="Times New Roman" w:cs="Times New Roman"/>
          <w:sz w:val="24"/>
          <w:szCs w:val="24"/>
        </w:rPr>
        <w:t xml:space="preserve">водов (трасс)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95"/>
        <w:gridCol w:w="4091"/>
        <w:gridCol w:w="5635"/>
      </w:tblGrid>
      <w:tr w:rsidR="002B6D7E" w:rsidRPr="00D3187C" w:rsidTr="002B6D7E">
        <w:trPr>
          <w:trHeight w:val="301"/>
        </w:trPr>
        <w:tc>
          <w:tcPr>
            <w:tcW w:w="0" w:type="auto"/>
            <w:shd w:val="clear" w:color="auto" w:fill="auto"/>
            <w:vAlign w:val="center"/>
          </w:tcPr>
          <w:p w:rsidR="002B6D7E" w:rsidRPr="00D3187C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D3187C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D3187C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D3187C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D3187C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4091" w:type="dxa"/>
            <w:shd w:val="clear" w:color="auto" w:fill="auto"/>
            <w:vAlign w:val="center"/>
          </w:tcPr>
          <w:p w:rsidR="002B6D7E" w:rsidRPr="00D3187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D3187C">
              <w:rPr>
                <w:rFonts w:ascii="Times New Roman" w:hAnsi="Times New Roman" w:cs="Times New Roman"/>
                <w:b/>
              </w:rPr>
              <w:t>Маршруты прохождения трубопров</w:t>
            </w:r>
            <w:r w:rsidRPr="00D3187C">
              <w:rPr>
                <w:rFonts w:ascii="Times New Roman" w:hAnsi="Times New Roman" w:cs="Times New Roman"/>
                <w:b/>
              </w:rPr>
              <w:t>о</w:t>
            </w:r>
            <w:r w:rsidRPr="00D3187C">
              <w:rPr>
                <w:rFonts w:ascii="Times New Roman" w:hAnsi="Times New Roman" w:cs="Times New Roman"/>
                <w:b/>
              </w:rPr>
              <w:t>до</w:t>
            </w:r>
            <w:proofErr w:type="gramStart"/>
            <w:r w:rsidRPr="00D3187C">
              <w:rPr>
                <w:rFonts w:ascii="Times New Roman" w:hAnsi="Times New Roman" w:cs="Times New Roman"/>
                <w:b/>
              </w:rPr>
              <w:t>в(</w:t>
            </w:r>
            <w:proofErr w:type="gramEnd"/>
            <w:r w:rsidRPr="00D3187C">
              <w:rPr>
                <w:rFonts w:ascii="Times New Roman" w:hAnsi="Times New Roman" w:cs="Times New Roman"/>
                <w:b/>
              </w:rPr>
              <w:t>трасс)</w:t>
            </w:r>
          </w:p>
        </w:tc>
        <w:tc>
          <w:tcPr>
            <w:tcW w:w="5635" w:type="dxa"/>
            <w:shd w:val="clear" w:color="auto" w:fill="auto"/>
            <w:vAlign w:val="center"/>
          </w:tcPr>
          <w:p w:rsidR="002B6D7E" w:rsidRPr="00D3187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D3187C">
              <w:rPr>
                <w:rFonts w:ascii="Times New Roman" w:hAnsi="Times New Roman" w:cs="Times New Roman"/>
                <w:b/>
              </w:rPr>
              <w:t>Технические обоснования</w:t>
            </w:r>
          </w:p>
          <w:p w:rsidR="002B6D7E" w:rsidRPr="00D3187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 w:rsidRPr="00D3187C">
              <w:rPr>
                <w:rFonts w:ascii="Times New Roman" w:hAnsi="Times New Roman" w:cs="Times New Roman"/>
                <w:b/>
              </w:rPr>
              <w:t xml:space="preserve">(разд. 10 </w:t>
            </w:r>
            <w:proofErr w:type="spellStart"/>
            <w:r w:rsidRPr="00D3187C">
              <w:rPr>
                <w:rFonts w:ascii="Times New Roman" w:hAnsi="Times New Roman" w:cs="Times New Roman"/>
                <w:b/>
              </w:rPr>
              <w:t>Постан</w:t>
            </w:r>
            <w:proofErr w:type="spellEnd"/>
            <w:r w:rsidRPr="00D3187C">
              <w:rPr>
                <w:rFonts w:ascii="Times New Roman" w:hAnsi="Times New Roman" w:cs="Times New Roman"/>
                <w:b/>
              </w:rPr>
              <w:t>.</w:t>
            </w:r>
            <w:proofErr w:type="gramEnd"/>
            <w:r w:rsidRPr="00D3187C">
              <w:rPr>
                <w:rFonts w:ascii="Times New Roman" w:hAnsi="Times New Roman" w:cs="Times New Roman"/>
                <w:b/>
              </w:rPr>
              <w:t xml:space="preserve"> Правит. </w:t>
            </w:r>
            <w:proofErr w:type="gramStart"/>
            <w:r w:rsidRPr="00D3187C">
              <w:rPr>
                <w:rFonts w:ascii="Times New Roman" w:hAnsi="Times New Roman" w:cs="Times New Roman"/>
                <w:b/>
              </w:rPr>
              <w:t>РФ от 5.09.2013 № 782)</w:t>
            </w:r>
            <w:proofErr w:type="gramEnd"/>
          </w:p>
        </w:tc>
      </w:tr>
      <w:tr w:rsidR="002B6D7E" w:rsidRPr="00D3187C" w:rsidTr="00C707DE">
        <w:trPr>
          <w:trHeight w:val="964"/>
        </w:trPr>
        <w:tc>
          <w:tcPr>
            <w:tcW w:w="0" w:type="auto"/>
            <w:shd w:val="clear" w:color="auto" w:fill="auto"/>
            <w:vAlign w:val="center"/>
          </w:tcPr>
          <w:p w:rsidR="002B6D7E" w:rsidRPr="00D3187C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D3187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91" w:type="dxa"/>
            <w:shd w:val="clear" w:color="auto" w:fill="auto"/>
            <w:vAlign w:val="center"/>
          </w:tcPr>
          <w:p w:rsidR="002B6D7E" w:rsidRPr="00D3187C" w:rsidRDefault="002B6D7E" w:rsidP="00C707DE">
            <w:pPr>
              <w:spacing w:after="0"/>
              <w:ind w:right="-108"/>
              <w:rPr>
                <w:rFonts w:ascii="Times New Roman" w:hAnsi="Times New Roman" w:cs="Times New Roman"/>
              </w:rPr>
            </w:pPr>
          </w:p>
        </w:tc>
        <w:tc>
          <w:tcPr>
            <w:tcW w:w="5635" w:type="dxa"/>
            <w:shd w:val="clear" w:color="auto" w:fill="auto"/>
            <w:vAlign w:val="center"/>
          </w:tcPr>
          <w:p w:rsidR="002B6D7E" w:rsidRPr="00D3187C" w:rsidRDefault="002B6D7E" w:rsidP="002B6D7E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</w:tbl>
    <w:p w:rsidR="002B6D7E" w:rsidRPr="00E06A7C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2B6D7E" w:rsidRPr="00D3187C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7" w:name="_Toc18942866"/>
      <w:r w:rsidRPr="00C4507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4.7. Рекоменд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ации о месте размещения н</w:t>
      </w:r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асосных станций, резервуаров, водонапорных башен</w:t>
      </w:r>
      <w:bookmarkEnd w:id="47"/>
    </w:p>
    <w:p w:rsidR="002B6D7E" w:rsidRPr="00D3187C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D3187C" w:rsidRDefault="000B3529" w:rsidP="002B6D7E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D3187C">
        <w:rPr>
          <w:rFonts w:ascii="Times New Roman" w:hAnsi="Times New Roman" w:cs="Times New Roman"/>
          <w:bCs/>
          <w:iCs/>
          <w:sz w:val="24"/>
          <w:szCs w:val="24"/>
        </w:rPr>
        <w:t>Установка насосн</w:t>
      </w:r>
      <w:r w:rsidR="008F610D" w:rsidRPr="00D3187C">
        <w:rPr>
          <w:rFonts w:ascii="Times New Roman" w:hAnsi="Times New Roman" w:cs="Times New Roman"/>
          <w:bCs/>
          <w:iCs/>
          <w:sz w:val="24"/>
          <w:szCs w:val="24"/>
        </w:rPr>
        <w:t>ых станций, резервуаров чистой воды и водонапорных башен на расче</w:t>
      </w:r>
      <w:r w:rsidR="008F610D" w:rsidRPr="00D3187C">
        <w:rPr>
          <w:rFonts w:ascii="Times New Roman" w:hAnsi="Times New Roman" w:cs="Times New Roman"/>
          <w:bCs/>
          <w:iCs/>
          <w:sz w:val="24"/>
          <w:szCs w:val="24"/>
        </w:rPr>
        <w:t>т</w:t>
      </w:r>
      <w:r w:rsidR="008F610D" w:rsidRPr="00D3187C">
        <w:rPr>
          <w:rFonts w:ascii="Times New Roman" w:hAnsi="Times New Roman" w:cs="Times New Roman"/>
          <w:bCs/>
          <w:iCs/>
          <w:sz w:val="24"/>
          <w:szCs w:val="24"/>
        </w:rPr>
        <w:t>ный период не планируется.</w:t>
      </w:r>
    </w:p>
    <w:p w:rsidR="00627F4B" w:rsidRPr="00D3187C" w:rsidRDefault="00627F4B" w:rsidP="002B6D7E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:rsidR="002B6D7E" w:rsidRPr="00D3187C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8" w:name="_Toc18942867"/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4.8. Границы планируемых зон размещения объектов централизованных систем горячего </w:t>
      </w:r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водоснабжения, холодного водоснабжения</w:t>
      </w:r>
      <w:bookmarkEnd w:id="48"/>
    </w:p>
    <w:p w:rsidR="002B6D7E" w:rsidRPr="00D3187C" w:rsidRDefault="002B6D7E" w:rsidP="002B6D7E">
      <w:pPr>
        <w:spacing w:after="0"/>
        <w:ind w:firstLine="709"/>
        <w:rPr>
          <w:rFonts w:ascii="Times New Roman" w:hAnsi="Times New Roman" w:cs="Times New Roman"/>
          <w:bCs/>
          <w:iCs/>
          <w:sz w:val="24"/>
          <w:szCs w:val="24"/>
        </w:rPr>
      </w:pPr>
    </w:p>
    <w:p w:rsidR="002B6D7E" w:rsidRPr="00D3187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D3187C">
        <w:rPr>
          <w:rFonts w:ascii="Times New Roman" w:hAnsi="Times New Roman" w:cs="Times New Roman"/>
          <w:bCs/>
          <w:iCs/>
          <w:sz w:val="24"/>
          <w:szCs w:val="24"/>
        </w:rPr>
        <w:t xml:space="preserve">Границы планируемых </w:t>
      </w:r>
      <w:proofErr w:type="gramStart"/>
      <w:r w:rsidRPr="00D3187C">
        <w:rPr>
          <w:rFonts w:ascii="Times New Roman" w:hAnsi="Times New Roman" w:cs="Times New Roman"/>
          <w:bCs/>
          <w:iCs/>
          <w:sz w:val="24"/>
          <w:szCs w:val="24"/>
        </w:rPr>
        <w:t>зон размещения объектов централизованных систем холодного в</w:t>
      </w:r>
      <w:r w:rsidRPr="00D3187C">
        <w:rPr>
          <w:rFonts w:ascii="Times New Roman" w:hAnsi="Times New Roman" w:cs="Times New Roman"/>
          <w:bCs/>
          <w:iCs/>
          <w:sz w:val="24"/>
          <w:szCs w:val="24"/>
        </w:rPr>
        <w:t>о</w:t>
      </w:r>
      <w:r w:rsidRPr="00D3187C">
        <w:rPr>
          <w:rFonts w:ascii="Times New Roman" w:hAnsi="Times New Roman" w:cs="Times New Roman"/>
          <w:bCs/>
          <w:iCs/>
          <w:sz w:val="24"/>
          <w:szCs w:val="24"/>
        </w:rPr>
        <w:t>доснабжения</w:t>
      </w:r>
      <w:proofErr w:type="gramEnd"/>
      <w:r w:rsidRPr="00D3187C">
        <w:rPr>
          <w:rFonts w:ascii="Times New Roman" w:hAnsi="Times New Roman" w:cs="Times New Roman"/>
          <w:bCs/>
          <w:iCs/>
          <w:sz w:val="24"/>
          <w:szCs w:val="24"/>
        </w:rPr>
        <w:t xml:space="preserve"> совпадают с границами населенных пунктов. </w:t>
      </w:r>
    </w:p>
    <w:p w:rsidR="002B6D7E" w:rsidRPr="00D3187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:rsidR="002B6D7E" w:rsidRPr="00D3187C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9" w:name="_Toc18942868"/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4.9. Карты (схемы) существующего и планируемого размещения объектов централизованных </w:t>
      </w:r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систем горячего водоснабжения, холодного водоснабжения</w:t>
      </w:r>
      <w:bookmarkEnd w:id="49"/>
    </w:p>
    <w:p w:rsidR="002B6D7E" w:rsidRPr="00D3187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D3187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D3187C">
        <w:rPr>
          <w:rFonts w:ascii="Times New Roman" w:hAnsi="Times New Roman" w:cs="Times New Roman"/>
          <w:bCs/>
          <w:iCs/>
          <w:sz w:val="24"/>
          <w:szCs w:val="24"/>
        </w:rPr>
        <w:t>Схема существующего и планируемого размещения объектов централизованных систем холодного водоснабжения приведена в приложении 1.</w:t>
      </w:r>
    </w:p>
    <w:p w:rsidR="002B6D7E" w:rsidRPr="00D3187C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D3187C">
        <w:rPr>
          <w:rFonts w:ascii="Times New Roman" w:hAnsi="Times New Roman" w:cs="Times New Roman"/>
          <w:bCs/>
          <w:iCs/>
          <w:sz w:val="24"/>
          <w:szCs w:val="24"/>
        </w:rPr>
        <w:t>Сооружение объектов централизованных систем горячего водоснабжения в поселении не планируется.</w:t>
      </w:r>
      <w:r w:rsidRPr="00D3187C">
        <w:rPr>
          <w:rFonts w:ascii="Times New Roman" w:hAnsi="Times New Roman" w:cs="Times New Roman"/>
          <w:bCs/>
          <w:iCs/>
          <w:sz w:val="24"/>
          <w:szCs w:val="24"/>
        </w:rPr>
        <w:br w:type="page"/>
      </w:r>
    </w:p>
    <w:p w:rsidR="002B6D7E" w:rsidRPr="00D3187C" w:rsidRDefault="002B6D7E" w:rsidP="00D3187C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0" w:name="_Toc18942869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5. Экологические </w:t>
      </w:r>
      <w:r w:rsidRPr="00A36CEA">
        <w:rPr>
          <w:rFonts w:ascii="Times New Roman" w:hAnsi="Times New Roman" w:cs="Times New Roman"/>
          <w:color w:val="auto"/>
          <w:sz w:val="24"/>
          <w:szCs w:val="24"/>
        </w:rPr>
        <w:t>аспе</w:t>
      </w:r>
      <w:r w:rsidRPr="00D3187C">
        <w:rPr>
          <w:rFonts w:ascii="Times New Roman" w:hAnsi="Times New Roman" w:cs="Times New Roman"/>
          <w:color w:val="auto"/>
          <w:sz w:val="24"/>
          <w:szCs w:val="24"/>
        </w:rPr>
        <w:t xml:space="preserve">кты мероприятий по строительству, реконструкции и </w:t>
      </w:r>
      <w:r w:rsidRPr="00D3187C">
        <w:rPr>
          <w:rFonts w:ascii="Times New Roman" w:hAnsi="Times New Roman" w:cs="Times New Roman"/>
          <w:color w:val="auto"/>
          <w:sz w:val="24"/>
          <w:szCs w:val="24"/>
        </w:rPr>
        <w:br/>
        <w:t>модернизации объектов централизованных систем водоснабжения</w:t>
      </w:r>
      <w:bookmarkEnd w:id="50"/>
    </w:p>
    <w:p w:rsidR="002B6D7E" w:rsidRPr="00D3187C" w:rsidRDefault="002B6D7E" w:rsidP="00D3187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D3187C" w:rsidRDefault="002B6D7E" w:rsidP="00D3187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1" w:name="_Toc18942870"/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5.1 Меры по предотвращению вредного воздействия на водный бассейн предлагаемых к </w:t>
      </w:r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строительству и реконструкции объектов централизованных систем водоснабжения при сбросе (утилизации) промывных вод</w:t>
      </w:r>
      <w:bookmarkEnd w:id="51"/>
    </w:p>
    <w:p w:rsidR="002B6D7E" w:rsidRPr="00D3187C" w:rsidRDefault="002B6D7E" w:rsidP="00D3187C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2B6D7E" w:rsidRPr="00D3187C" w:rsidRDefault="002B6D7E" w:rsidP="00D3187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50117B" w:rsidRPr="00D3187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D3187C">
        <w:rPr>
          <w:rFonts w:ascii="Times New Roman" w:hAnsi="Times New Roman" w:cs="Times New Roman"/>
          <w:sz w:val="24"/>
          <w:szCs w:val="24"/>
        </w:rPr>
        <w:t>о</w:t>
      </w:r>
      <w:r w:rsidRPr="00D3187C">
        <w:rPr>
          <w:rFonts w:ascii="Times New Roman" w:hAnsi="Times New Roman" w:cs="Times New Roman"/>
          <w:sz w:val="24"/>
          <w:szCs w:val="24"/>
        </w:rPr>
        <w:t>го сельсовета</w:t>
      </w:r>
      <w:r w:rsidR="00627F4B" w:rsidRPr="00D3187C">
        <w:rPr>
          <w:rFonts w:ascii="Times New Roman" w:hAnsi="Times New Roman" w:cs="Times New Roman"/>
          <w:sz w:val="24"/>
          <w:szCs w:val="24"/>
        </w:rPr>
        <w:t xml:space="preserve"> сброс</w:t>
      </w:r>
      <w:r w:rsidRPr="00D3187C">
        <w:rPr>
          <w:rFonts w:ascii="Times New Roman" w:hAnsi="Times New Roman" w:cs="Times New Roman"/>
          <w:sz w:val="24"/>
          <w:szCs w:val="24"/>
        </w:rPr>
        <w:t xml:space="preserve"> промывных вод не осуществляется.</w:t>
      </w:r>
    </w:p>
    <w:p w:rsidR="002B6D7E" w:rsidRPr="00D3187C" w:rsidRDefault="002B6D7E" w:rsidP="00D3187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D3187C" w:rsidRDefault="002B6D7E" w:rsidP="00D3187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2" w:name="_Toc18942871"/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5.2 Меры по предотвращению вредного воздействия на окружающую среду при реализации </w:t>
      </w:r>
      <w:r w:rsid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D3187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мероприятий по снабжению и хранению химических реагентов, используемых в водоподготовке (хлор и др.)</w:t>
      </w:r>
      <w:bookmarkEnd w:id="52"/>
    </w:p>
    <w:p w:rsidR="002B6D7E" w:rsidRPr="00D3187C" w:rsidRDefault="002B6D7E" w:rsidP="00D3187C">
      <w:pPr>
        <w:spacing w:after="0"/>
        <w:rPr>
          <w:sz w:val="24"/>
          <w:szCs w:val="24"/>
        </w:rPr>
      </w:pPr>
    </w:p>
    <w:p w:rsidR="002B6D7E" w:rsidRPr="00D3187C" w:rsidRDefault="002B6D7E" w:rsidP="00D3187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>Снабжение и хранение химических реагентов, используемых в водоподготовке, на террит</w:t>
      </w:r>
      <w:r w:rsidRPr="00D3187C">
        <w:rPr>
          <w:rFonts w:ascii="Times New Roman" w:hAnsi="Times New Roman" w:cs="Times New Roman"/>
          <w:sz w:val="24"/>
          <w:szCs w:val="24"/>
        </w:rPr>
        <w:t>о</w:t>
      </w:r>
      <w:r w:rsidRPr="00D3187C">
        <w:rPr>
          <w:rFonts w:ascii="Times New Roman" w:hAnsi="Times New Roman" w:cs="Times New Roman"/>
          <w:sz w:val="24"/>
          <w:szCs w:val="24"/>
        </w:rPr>
        <w:t xml:space="preserve">рии </w:t>
      </w:r>
      <w:r w:rsidR="0050117B" w:rsidRPr="00D3187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D3187C">
        <w:rPr>
          <w:rFonts w:ascii="Times New Roman" w:hAnsi="Times New Roman" w:cs="Times New Roman"/>
          <w:sz w:val="24"/>
          <w:szCs w:val="24"/>
        </w:rPr>
        <w:t>о</w:t>
      </w:r>
      <w:r w:rsidRPr="00D3187C">
        <w:rPr>
          <w:rFonts w:ascii="Times New Roman" w:hAnsi="Times New Roman" w:cs="Times New Roman"/>
          <w:sz w:val="24"/>
          <w:szCs w:val="24"/>
        </w:rPr>
        <w:t xml:space="preserve">го сельсовета производится в </w:t>
      </w:r>
      <w:r w:rsidR="000B3529" w:rsidRPr="00D3187C">
        <w:rPr>
          <w:rFonts w:ascii="Times New Roman" w:hAnsi="Times New Roman" w:cs="Times New Roman"/>
          <w:sz w:val="24"/>
          <w:szCs w:val="24"/>
        </w:rPr>
        <w:t xml:space="preserve">населенных пунктах </w:t>
      </w:r>
      <w:r w:rsidR="0050117B" w:rsidRPr="00D3187C">
        <w:rPr>
          <w:rFonts w:ascii="Times New Roman" w:hAnsi="Times New Roman" w:cs="Times New Roman"/>
          <w:sz w:val="24"/>
          <w:szCs w:val="24"/>
        </w:rPr>
        <w:t>Куйбышевск</w:t>
      </w:r>
      <w:r w:rsidR="000B3529" w:rsidRPr="00D3187C">
        <w:rPr>
          <w:rFonts w:ascii="Times New Roman" w:hAnsi="Times New Roman" w:cs="Times New Roman"/>
          <w:sz w:val="24"/>
          <w:szCs w:val="24"/>
        </w:rPr>
        <w:t xml:space="preserve">ого сельсовета </w:t>
      </w:r>
      <w:r w:rsidRPr="00D3187C">
        <w:rPr>
          <w:rFonts w:ascii="Times New Roman" w:hAnsi="Times New Roman" w:cs="Times New Roman"/>
          <w:sz w:val="24"/>
          <w:szCs w:val="24"/>
        </w:rPr>
        <w:t>в модуле хранения автоматического комплекса очистки воды. </w:t>
      </w:r>
    </w:p>
    <w:p w:rsidR="002B6D7E" w:rsidRPr="00D3187C" w:rsidRDefault="002B6D7E" w:rsidP="00D3187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t xml:space="preserve">Мер по предотвращению вредного воздействия на окружающую среду </w:t>
      </w:r>
      <w:proofErr w:type="gramStart"/>
      <w:r w:rsidRPr="00D3187C">
        <w:rPr>
          <w:rFonts w:ascii="Times New Roman" w:hAnsi="Times New Roman" w:cs="Times New Roman"/>
          <w:sz w:val="24"/>
          <w:szCs w:val="24"/>
        </w:rPr>
        <w:t>химическими</w:t>
      </w:r>
      <w:proofErr w:type="gramEnd"/>
      <w:r w:rsidRPr="00D3187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3187C">
        <w:rPr>
          <w:rFonts w:ascii="Times New Roman" w:hAnsi="Times New Roman" w:cs="Times New Roman"/>
          <w:sz w:val="24"/>
          <w:szCs w:val="24"/>
        </w:rPr>
        <w:t>реа-гентами</w:t>
      </w:r>
      <w:proofErr w:type="spellEnd"/>
      <w:r w:rsidRPr="00D3187C">
        <w:rPr>
          <w:rFonts w:ascii="Times New Roman" w:hAnsi="Times New Roman" w:cs="Times New Roman"/>
          <w:sz w:val="24"/>
          <w:szCs w:val="24"/>
        </w:rPr>
        <w:t xml:space="preserve"> не требуется. </w:t>
      </w:r>
    </w:p>
    <w:p w:rsidR="002B6D7E" w:rsidRPr="00D3187C" w:rsidRDefault="002B6D7E" w:rsidP="00D3187C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D3187C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5F7F6E" w:rsidRDefault="002B6D7E" w:rsidP="005F7F6E">
      <w:pPr>
        <w:pStyle w:val="1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3" w:name="_Toc18942872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6. Оценка объемов капитальных вложений в </w:t>
      </w:r>
      <w:r w:rsidRPr="005F7F6E">
        <w:rPr>
          <w:rFonts w:ascii="Times New Roman" w:hAnsi="Times New Roman" w:cs="Times New Roman"/>
          <w:color w:val="auto"/>
          <w:sz w:val="24"/>
          <w:szCs w:val="24"/>
        </w:rPr>
        <w:t xml:space="preserve">строительство, реконструкцию и </w:t>
      </w:r>
      <w:r w:rsidRPr="005F7F6E">
        <w:rPr>
          <w:rFonts w:ascii="Times New Roman" w:hAnsi="Times New Roman" w:cs="Times New Roman"/>
          <w:color w:val="auto"/>
          <w:sz w:val="24"/>
          <w:szCs w:val="24"/>
        </w:rPr>
        <w:br/>
        <w:t>модернизацию объектов централизованных систем водоснабжения</w:t>
      </w:r>
      <w:bookmarkEnd w:id="53"/>
    </w:p>
    <w:p w:rsidR="002B6D7E" w:rsidRPr="005F7F6E" w:rsidRDefault="005F7F6E" w:rsidP="005F7F6E">
      <w:pPr>
        <w:tabs>
          <w:tab w:val="left" w:pos="6534"/>
        </w:tabs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ab/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План мероприятий по развитию систем водоснабжения предложенных данной схемой на 2019-2030 годы, предусматривают реконструкцию существующих объектов системы водоснабж</w:t>
      </w:r>
      <w:r w:rsidRPr="005F7F6E">
        <w:rPr>
          <w:rFonts w:ascii="Times New Roman" w:hAnsi="Times New Roman" w:cs="Times New Roman"/>
          <w:sz w:val="24"/>
          <w:szCs w:val="24"/>
        </w:rPr>
        <w:t>е</w:t>
      </w:r>
      <w:r w:rsidRPr="005F7F6E">
        <w:rPr>
          <w:rFonts w:ascii="Times New Roman" w:hAnsi="Times New Roman" w:cs="Times New Roman"/>
          <w:sz w:val="24"/>
          <w:szCs w:val="24"/>
        </w:rPr>
        <w:t>ния, указанные ниже в таблице 2</w:t>
      </w:r>
      <w:r w:rsidR="00191853" w:rsidRPr="005F7F6E">
        <w:rPr>
          <w:rFonts w:ascii="Times New Roman" w:hAnsi="Times New Roman" w:cs="Times New Roman"/>
          <w:sz w:val="24"/>
          <w:szCs w:val="24"/>
        </w:rPr>
        <w:t>6</w:t>
      </w:r>
      <w:r w:rsidRPr="005F7F6E">
        <w:rPr>
          <w:rFonts w:ascii="Times New Roman" w:hAnsi="Times New Roman" w:cs="Times New Roman"/>
          <w:sz w:val="24"/>
          <w:szCs w:val="24"/>
        </w:rPr>
        <w:t>.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F7F6E">
        <w:rPr>
          <w:rFonts w:ascii="Times New Roman" w:hAnsi="Times New Roman" w:cs="Times New Roman"/>
          <w:sz w:val="24"/>
          <w:szCs w:val="24"/>
        </w:rPr>
        <w:t>Капитальные вложения, предложенные данным проектом представлены</w:t>
      </w:r>
      <w:proofErr w:type="gramEnd"/>
      <w:r w:rsidRPr="005F7F6E">
        <w:rPr>
          <w:rFonts w:ascii="Times New Roman" w:hAnsi="Times New Roman" w:cs="Times New Roman"/>
          <w:sz w:val="24"/>
          <w:szCs w:val="24"/>
        </w:rPr>
        <w:t xml:space="preserve"> на основании:</w:t>
      </w:r>
    </w:p>
    <w:p w:rsidR="002B6D7E" w:rsidRPr="005F7F6E" w:rsidRDefault="002B6D7E" w:rsidP="005F7F6E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F7F6E">
        <w:rPr>
          <w:rFonts w:ascii="Times New Roman" w:hAnsi="Times New Roman" w:cs="Times New Roman"/>
          <w:color w:val="000000"/>
          <w:sz w:val="24"/>
          <w:szCs w:val="24"/>
        </w:rPr>
        <w:t>Сборника укрупненных показателей стоимости строительства водопроводных сетей по субъектам Российской Федерации в разрезе Федеральных округов (с учетом НДС).</w:t>
      </w:r>
    </w:p>
    <w:p w:rsidR="002B6D7E" w:rsidRPr="005F7F6E" w:rsidRDefault="002B6D7E" w:rsidP="005F7F6E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F7F6E">
        <w:rPr>
          <w:rFonts w:ascii="Times New Roman" w:hAnsi="Times New Roman" w:cs="Times New Roman"/>
          <w:color w:val="000000"/>
          <w:sz w:val="24"/>
          <w:szCs w:val="24"/>
        </w:rPr>
        <w:t>Средних данных стоимости строительства новых водозаборных скважин, стоимости н</w:t>
      </w:r>
      <w:r w:rsidRPr="005F7F6E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Pr="005F7F6E">
        <w:rPr>
          <w:rFonts w:ascii="Times New Roman" w:hAnsi="Times New Roman" w:cs="Times New Roman"/>
          <w:color w:val="000000"/>
          <w:sz w:val="24"/>
          <w:szCs w:val="24"/>
        </w:rPr>
        <w:t>сосног</w:t>
      </w:r>
      <w:r w:rsidR="00485775" w:rsidRPr="005F7F6E">
        <w:rPr>
          <w:rFonts w:ascii="Times New Roman" w:hAnsi="Times New Roman" w:cs="Times New Roman"/>
          <w:color w:val="000000"/>
          <w:sz w:val="24"/>
          <w:szCs w:val="24"/>
        </w:rPr>
        <w:t xml:space="preserve">о оборудования первого подъема </w:t>
      </w:r>
      <w:r w:rsidRPr="005F7F6E">
        <w:rPr>
          <w:rFonts w:ascii="Times New Roman" w:hAnsi="Times New Roman" w:cs="Times New Roman"/>
          <w:color w:val="000000"/>
          <w:sz w:val="24"/>
          <w:szCs w:val="24"/>
        </w:rPr>
        <w:t>на территории Новосибирской области, представленных в открытых источниках сети интернет.</w:t>
      </w:r>
    </w:p>
    <w:p w:rsidR="002B6D7E" w:rsidRPr="005F7F6E" w:rsidRDefault="002B6D7E" w:rsidP="005F7F6E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  <w:sectPr w:rsidR="002B6D7E" w:rsidRPr="005F7F6E" w:rsidSect="00D562D0">
          <w:headerReference w:type="default" r:id="rId27"/>
          <w:headerReference w:type="first" r:id="rId28"/>
          <w:pgSz w:w="11906" w:h="16838" w:code="9"/>
          <w:pgMar w:top="1560" w:right="567" w:bottom="1134" w:left="1134" w:header="568" w:footer="709" w:gutter="0"/>
          <w:cols w:space="708"/>
          <w:docGrid w:linePitch="381"/>
        </w:sectPr>
      </w:pPr>
    </w:p>
    <w:p w:rsidR="002B6D7E" w:rsidRPr="00444806" w:rsidRDefault="002B6D7E" w:rsidP="0048577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>Т</w:t>
      </w:r>
      <w:r w:rsidRPr="00EC65BC">
        <w:rPr>
          <w:rFonts w:ascii="Times New Roman" w:hAnsi="Times New Roman" w:cs="Times New Roman"/>
          <w:sz w:val="24"/>
          <w:szCs w:val="24"/>
        </w:rPr>
        <w:t>аблица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 w:rsidR="00191853">
        <w:rPr>
          <w:rFonts w:ascii="Times New Roman" w:hAnsi="Times New Roman" w:cs="Times New Roman"/>
          <w:sz w:val="24"/>
          <w:szCs w:val="24"/>
        </w:rPr>
        <w:t>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Оценка стоимости основных мероприятий и величины необходимых капитальных вложений в строительство и реконструкцию объектов централизованных систем водоснабжения</w:t>
      </w:r>
    </w:p>
    <w:tbl>
      <w:tblPr>
        <w:tblW w:w="15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0" w:type="dxa"/>
          <w:right w:w="0" w:type="dxa"/>
        </w:tblCellMar>
        <w:tblLook w:val="01E0"/>
      </w:tblPr>
      <w:tblGrid>
        <w:gridCol w:w="557"/>
        <w:gridCol w:w="5260"/>
        <w:gridCol w:w="709"/>
        <w:gridCol w:w="873"/>
        <w:gridCol w:w="792"/>
        <w:gridCol w:w="791"/>
        <w:gridCol w:w="792"/>
        <w:gridCol w:w="791"/>
        <w:gridCol w:w="791"/>
        <w:gridCol w:w="792"/>
        <w:gridCol w:w="791"/>
        <w:gridCol w:w="792"/>
        <w:gridCol w:w="791"/>
        <w:gridCol w:w="792"/>
      </w:tblGrid>
      <w:tr w:rsidR="002B6D7E" w:rsidRPr="00A36CEA" w:rsidTr="00315528">
        <w:trPr>
          <w:trHeight w:val="404"/>
          <w:tblHeader/>
        </w:trPr>
        <w:tc>
          <w:tcPr>
            <w:tcW w:w="557" w:type="dxa"/>
            <w:vMerge w:val="restart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A36CEA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A36CEA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A36CEA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5260" w:type="dxa"/>
            <w:vMerge w:val="restart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Наименование мероприятия</w:t>
            </w:r>
          </w:p>
        </w:tc>
        <w:tc>
          <w:tcPr>
            <w:tcW w:w="709" w:type="dxa"/>
          </w:tcPr>
          <w:p w:rsidR="002B6D7E" w:rsidRPr="007C7EF2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highlight w:val="yellow"/>
              </w:rPr>
            </w:pPr>
          </w:p>
        </w:tc>
        <w:tc>
          <w:tcPr>
            <w:tcW w:w="8788" w:type="dxa"/>
            <w:gridSpan w:val="11"/>
            <w:shd w:val="clear" w:color="auto" w:fill="auto"/>
            <w:vAlign w:val="center"/>
          </w:tcPr>
          <w:p w:rsidR="002B6D7E" w:rsidRPr="007C7EF2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highlight w:val="yellow"/>
              </w:rPr>
            </w:pPr>
            <w:r w:rsidRPr="006E520C">
              <w:rPr>
                <w:rFonts w:ascii="Times New Roman" w:hAnsi="Times New Roman" w:cs="Times New Roman"/>
                <w:b/>
              </w:rPr>
              <w:t>Потребность в финансовых средствах, тыс. рублей</w:t>
            </w:r>
          </w:p>
        </w:tc>
      </w:tr>
      <w:tr w:rsidR="002B6D7E" w:rsidRPr="00A36CEA" w:rsidTr="00315528">
        <w:trPr>
          <w:trHeight w:val="74"/>
          <w:tblHeader/>
        </w:trPr>
        <w:tc>
          <w:tcPr>
            <w:tcW w:w="557" w:type="dxa"/>
            <w:vMerge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60" w:type="dxa"/>
            <w:vMerge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873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791" w:type="dxa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2029</w:t>
            </w:r>
            <w:r w:rsidRPr="00A36CEA">
              <w:rPr>
                <w:rFonts w:ascii="Times New Roman" w:hAnsi="Times New Roman" w:cs="Times New Roman"/>
                <w:b/>
              </w:rPr>
              <w:t>-2030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Всего</w:t>
            </w:r>
          </w:p>
        </w:tc>
      </w:tr>
      <w:tr w:rsidR="002B6D7E" w:rsidRPr="00A36CEA" w:rsidTr="00315528">
        <w:trPr>
          <w:trHeight w:val="74"/>
          <w:tblHeader/>
        </w:trPr>
        <w:tc>
          <w:tcPr>
            <w:tcW w:w="557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5260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873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792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791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792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791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791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792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791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11</w:t>
            </w:r>
          </w:p>
        </w:tc>
        <w:tc>
          <w:tcPr>
            <w:tcW w:w="792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791" w:type="dxa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13</w:t>
            </w:r>
          </w:p>
        </w:tc>
        <w:tc>
          <w:tcPr>
            <w:tcW w:w="792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14</w:t>
            </w:r>
          </w:p>
        </w:tc>
      </w:tr>
      <w:tr w:rsidR="00191853" w:rsidRPr="00A36CEA" w:rsidTr="00315528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A36CEA" w:rsidRDefault="00191853" w:rsidP="00191853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Default="00191853" w:rsidP="001918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A6623D">
              <w:rPr>
                <w:rFonts w:ascii="Times New Roman" w:hAnsi="Times New Roman" w:cs="Times New Roman"/>
                <w:color w:val="000000"/>
              </w:rPr>
              <w:t xml:space="preserve">Реконструкция </w:t>
            </w:r>
            <w:r w:rsidRPr="00A6623D">
              <w:rPr>
                <w:rFonts w:ascii="Times New Roman" w:hAnsi="Times New Roman" w:cs="Times New Roman"/>
              </w:rPr>
              <w:t xml:space="preserve">водозаборных скважин </w:t>
            </w:r>
          </w:p>
          <w:p w:rsidR="00191853" w:rsidRPr="00A6623D" w:rsidRDefault="00191853" w:rsidP="001918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A36CEA">
              <w:rPr>
                <w:rFonts w:ascii="Times New Roman" w:hAnsi="Times New Roman" w:cs="Times New Roman"/>
                <w:bCs/>
              </w:rPr>
              <w:t>(</w:t>
            </w:r>
            <w:r w:rsidRPr="00A36CE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A36CE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0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3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91853">
              <w:rPr>
                <w:rFonts w:ascii="Times New Roman" w:hAnsi="Times New Roman" w:cs="Times New Roman"/>
              </w:rPr>
              <w:t>280,0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91853">
              <w:rPr>
                <w:rFonts w:ascii="Times New Roman" w:hAnsi="Times New Roman" w:cs="Times New Roman"/>
              </w:rPr>
              <w:t>280,0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91853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91853">
              <w:rPr>
                <w:rFonts w:ascii="Times New Roman" w:hAnsi="Times New Roman" w:cs="Times New Roman"/>
                <w:b/>
              </w:rPr>
              <w:t>560,0</w:t>
            </w:r>
          </w:p>
        </w:tc>
      </w:tr>
      <w:tr w:rsidR="00191853" w:rsidRPr="00A36CEA" w:rsidTr="00315528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A36CEA" w:rsidRDefault="00191853" w:rsidP="00191853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Default="00191853" w:rsidP="001918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07120B">
              <w:rPr>
                <w:rFonts w:ascii="Times New Roman" w:hAnsi="Times New Roman" w:cs="Times New Roman"/>
              </w:rPr>
              <w:t>Реконструкция /замена насосных станций первого подъема</w:t>
            </w:r>
          </w:p>
          <w:p w:rsidR="00191853" w:rsidRPr="00346D5E" w:rsidRDefault="00191853" w:rsidP="001918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A36CEA">
              <w:rPr>
                <w:rFonts w:ascii="Times New Roman" w:hAnsi="Times New Roman" w:cs="Times New Roman"/>
                <w:bCs/>
              </w:rPr>
              <w:t>(</w:t>
            </w:r>
            <w:r w:rsidRPr="00A36CE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A36CE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0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3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91853">
              <w:rPr>
                <w:rFonts w:ascii="Times New Roman" w:hAnsi="Times New Roman" w:cs="Times New Roman"/>
              </w:rPr>
              <w:t>120,0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91853">
              <w:rPr>
                <w:rFonts w:ascii="Times New Roman" w:hAnsi="Times New Roman" w:cs="Times New Roman"/>
              </w:rPr>
              <w:t>120,0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91853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91853">
              <w:rPr>
                <w:rFonts w:ascii="Times New Roman" w:hAnsi="Times New Roman" w:cs="Times New Roman"/>
                <w:b/>
              </w:rPr>
              <w:t>240,0</w:t>
            </w:r>
          </w:p>
        </w:tc>
      </w:tr>
      <w:tr w:rsidR="00191853" w:rsidRPr="00A36CEA" w:rsidTr="00315528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A36CEA" w:rsidRDefault="00191853" w:rsidP="00191853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Default="00191853" w:rsidP="001918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07120B">
              <w:rPr>
                <w:rFonts w:ascii="Times New Roman" w:hAnsi="Times New Roman" w:cs="Times New Roman"/>
                <w:color w:val="000000"/>
              </w:rPr>
              <w:t xml:space="preserve">Замена </w:t>
            </w:r>
            <w:r>
              <w:rPr>
                <w:rFonts w:ascii="Times New Roman" w:hAnsi="Times New Roman" w:cs="Times New Roman"/>
                <w:color w:val="000000"/>
              </w:rPr>
              <w:t xml:space="preserve">3 048 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погонных метров трубопровода из </w:t>
            </w:r>
            <w:r>
              <w:rPr>
                <w:rFonts w:ascii="Times New Roman" w:hAnsi="Times New Roman" w:cs="Times New Roman"/>
                <w:color w:val="000000"/>
              </w:rPr>
              <w:t>пол</w:t>
            </w:r>
            <w:r>
              <w:rPr>
                <w:rFonts w:ascii="Times New Roman" w:hAnsi="Times New Roman" w:cs="Times New Roman"/>
                <w:color w:val="000000"/>
              </w:rPr>
              <w:t>и</w:t>
            </w:r>
            <w:r>
              <w:rPr>
                <w:rFonts w:ascii="Times New Roman" w:hAnsi="Times New Roman" w:cs="Times New Roman"/>
                <w:color w:val="000000"/>
              </w:rPr>
              <w:t>этилена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, в </w:t>
            </w:r>
            <w:r>
              <w:rPr>
                <w:rFonts w:ascii="Times New Roman" w:hAnsi="Times New Roman" w:cs="Times New Roman"/>
                <w:color w:val="000000"/>
              </w:rPr>
              <w:t xml:space="preserve">п. </w:t>
            </w:r>
            <w:proofErr w:type="gramStart"/>
            <w:r>
              <w:rPr>
                <w:rFonts w:ascii="Times New Roman" w:hAnsi="Times New Roman" w:cs="Times New Roman"/>
                <w:color w:val="000000"/>
              </w:rPr>
              <w:t>Комсомольский</w:t>
            </w:r>
            <w:proofErr w:type="gramEnd"/>
          </w:p>
          <w:p w:rsidR="00191853" w:rsidRPr="0007120B" w:rsidRDefault="00191853" w:rsidP="001918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A36CEA">
              <w:rPr>
                <w:rFonts w:ascii="Times New Roman" w:hAnsi="Times New Roman" w:cs="Times New Roman"/>
                <w:bCs/>
              </w:rPr>
              <w:t>(</w:t>
            </w:r>
            <w:r w:rsidRPr="00A36CE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A36CE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0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3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91853">
              <w:rPr>
                <w:rFonts w:ascii="Times New Roman" w:hAnsi="Times New Roman" w:cs="Times New Roman"/>
              </w:rPr>
              <w:t>5 130,0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91853">
              <w:rPr>
                <w:rFonts w:ascii="Times New Roman" w:hAnsi="Times New Roman" w:cs="Times New Roman"/>
              </w:rPr>
              <w:t>5 130,0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91853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91853">
              <w:rPr>
                <w:rFonts w:ascii="Times New Roman" w:hAnsi="Times New Roman" w:cs="Times New Roman"/>
                <w:b/>
              </w:rPr>
              <w:t>10 260,0</w:t>
            </w:r>
          </w:p>
        </w:tc>
      </w:tr>
      <w:tr w:rsidR="00191853" w:rsidRPr="00A36CEA" w:rsidTr="00315528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A36CEA" w:rsidRDefault="00191853" w:rsidP="00191853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Default="00191853" w:rsidP="001918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07120B">
              <w:rPr>
                <w:rFonts w:ascii="Times New Roman" w:hAnsi="Times New Roman" w:cs="Times New Roman"/>
                <w:color w:val="000000"/>
              </w:rPr>
              <w:t>Замена</w:t>
            </w:r>
            <w:r>
              <w:rPr>
                <w:rFonts w:ascii="Times New Roman" w:hAnsi="Times New Roman" w:cs="Times New Roman"/>
                <w:color w:val="000000"/>
              </w:rPr>
              <w:t xml:space="preserve"> 2 452 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погонных метров трубопровода из </w:t>
            </w:r>
            <w:r>
              <w:rPr>
                <w:rFonts w:ascii="Times New Roman" w:hAnsi="Times New Roman" w:cs="Times New Roman"/>
                <w:color w:val="000000"/>
              </w:rPr>
              <w:t>пол</w:t>
            </w:r>
            <w:r>
              <w:rPr>
                <w:rFonts w:ascii="Times New Roman" w:hAnsi="Times New Roman" w:cs="Times New Roman"/>
                <w:color w:val="000000"/>
              </w:rPr>
              <w:t>и</w:t>
            </w:r>
            <w:r>
              <w:rPr>
                <w:rFonts w:ascii="Times New Roman" w:hAnsi="Times New Roman" w:cs="Times New Roman"/>
                <w:color w:val="000000"/>
              </w:rPr>
              <w:t>этилена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, в </w:t>
            </w:r>
            <w:r>
              <w:rPr>
                <w:rFonts w:ascii="Times New Roman" w:hAnsi="Times New Roman" w:cs="Times New Roman"/>
                <w:color w:val="000000"/>
              </w:rPr>
              <w:t xml:space="preserve">п.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Ивушка</w:t>
            </w:r>
            <w:proofErr w:type="spellEnd"/>
          </w:p>
          <w:p w:rsidR="00191853" w:rsidRPr="0007120B" w:rsidRDefault="00191853" w:rsidP="001918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A36CEA">
              <w:rPr>
                <w:rFonts w:ascii="Times New Roman" w:hAnsi="Times New Roman" w:cs="Times New Roman"/>
                <w:bCs/>
              </w:rPr>
              <w:t>(</w:t>
            </w:r>
            <w:r w:rsidRPr="00A36CE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A36CE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0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3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91853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91853">
              <w:rPr>
                <w:rFonts w:ascii="Times New Roman" w:hAnsi="Times New Roman" w:cs="Times New Roman"/>
              </w:rPr>
              <w:t>4 275,0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91853">
              <w:rPr>
                <w:rFonts w:ascii="Times New Roman" w:hAnsi="Times New Roman" w:cs="Times New Roman"/>
              </w:rPr>
              <w:t>4 275,0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91853" w:rsidRPr="00191853" w:rsidRDefault="00191853" w:rsidP="0019185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91853">
              <w:rPr>
                <w:rFonts w:ascii="Times New Roman" w:hAnsi="Times New Roman" w:cs="Times New Roman"/>
                <w:b/>
              </w:rPr>
              <w:t>8 550,0</w:t>
            </w:r>
          </w:p>
        </w:tc>
      </w:tr>
      <w:tr w:rsidR="005A4205" w:rsidRPr="00A36CEA" w:rsidTr="00315528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5A4205" w:rsidRPr="00A36CEA" w:rsidRDefault="005A4205" w:rsidP="005A4205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5A4205" w:rsidRDefault="005A4205" w:rsidP="005A4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Установка блочно-модул</w:t>
            </w:r>
            <w:r w:rsidRPr="002A6547">
              <w:rPr>
                <w:rFonts w:ascii="Times New Roman" w:hAnsi="Times New Roman" w:cs="Times New Roman"/>
                <w:color w:val="000000"/>
              </w:rPr>
              <w:t>ьной станции водоподготовки</w:t>
            </w:r>
          </w:p>
          <w:p w:rsidR="005A4205" w:rsidRDefault="005A4205" w:rsidP="005A4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A36CEA">
              <w:rPr>
                <w:rFonts w:ascii="Times New Roman" w:hAnsi="Times New Roman" w:cs="Times New Roman"/>
                <w:bCs/>
              </w:rPr>
              <w:t>(</w:t>
            </w:r>
            <w:r w:rsidRPr="00A36CE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A36CE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0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3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3 800,0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3 800,0</w:t>
            </w:r>
          </w:p>
        </w:tc>
      </w:tr>
      <w:tr w:rsidR="005A4205" w:rsidRPr="00A36CEA" w:rsidTr="00315528">
        <w:trPr>
          <w:cantSplit/>
          <w:trHeight w:val="20"/>
        </w:trPr>
        <w:tc>
          <w:tcPr>
            <w:tcW w:w="557" w:type="dxa"/>
            <w:shd w:val="clear" w:color="auto" w:fill="auto"/>
            <w:vAlign w:val="center"/>
          </w:tcPr>
          <w:p w:rsidR="005A4205" w:rsidRPr="00A36CEA" w:rsidRDefault="005A4205" w:rsidP="005A4205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shd w:val="clear" w:color="auto" w:fill="auto"/>
            <w:vAlign w:val="center"/>
          </w:tcPr>
          <w:p w:rsidR="005A4205" w:rsidRDefault="005A4205" w:rsidP="005A4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765990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</w:t>
            </w:r>
            <w:r w:rsidRPr="00765990">
              <w:rPr>
                <w:rFonts w:ascii="Times New Roman" w:hAnsi="Times New Roman" w:cs="Times New Roman"/>
                <w:color w:val="000000"/>
              </w:rPr>
              <w:t>о</w:t>
            </w:r>
            <w:r w:rsidRPr="00765990">
              <w:rPr>
                <w:rFonts w:ascii="Times New Roman" w:hAnsi="Times New Roman" w:cs="Times New Roman"/>
                <w:color w:val="000000"/>
              </w:rPr>
              <w:t>заборных скважин в эксплуатацию</w:t>
            </w:r>
          </w:p>
          <w:p w:rsidR="005A4205" w:rsidRPr="00765990" w:rsidRDefault="005A4205" w:rsidP="005A4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A36CEA">
              <w:rPr>
                <w:rFonts w:ascii="Times New Roman" w:hAnsi="Times New Roman" w:cs="Times New Roman"/>
                <w:bCs/>
              </w:rPr>
              <w:t>(</w:t>
            </w:r>
            <w:r w:rsidRPr="00A36CE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A36CE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3" w:type="dxa"/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91853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91853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91853">
              <w:rPr>
                <w:rFonts w:ascii="Times New Roman" w:hAnsi="Times New Roman" w:cs="Times New Roman"/>
              </w:rPr>
              <w:t>350,0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1" w:type="dxa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91853">
              <w:rPr>
                <w:rFonts w:ascii="Times New Roman" w:hAnsi="Times New Roman" w:cs="Times New Roman"/>
                <w:b/>
              </w:rPr>
              <w:t>350,0</w:t>
            </w:r>
          </w:p>
        </w:tc>
      </w:tr>
      <w:tr w:rsidR="005A4205" w:rsidRPr="00872732" w:rsidTr="00315528">
        <w:trPr>
          <w:cantSplit/>
          <w:trHeight w:val="20"/>
        </w:trPr>
        <w:tc>
          <w:tcPr>
            <w:tcW w:w="557" w:type="dxa"/>
            <w:shd w:val="clear" w:color="auto" w:fill="auto"/>
          </w:tcPr>
          <w:p w:rsidR="005A4205" w:rsidRPr="00A36CEA" w:rsidRDefault="005A4205" w:rsidP="005A4205">
            <w:pPr>
              <w:spacing w:after="0"/>
              <w:ind w:left="57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60" w:type="dxa"/>
            <w:shd w:val="clear" w:color="auto" w:fill="auto"/>
            <w:vAlign w:val="center"/>
          </w:tcPr>
          <w:p w:rsidR="005A4205" w:rsidRPr="00A36CEA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36CEA">
              <w:rPr>
                <w:rFonts w:ascii="Times New Roman" w:hAnsi="Times New Roman" w:cs="Times New Roman"/>
                <w:b/>
                <w:bCs/>
              </w:rPr>
              <w:t>Итого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5A4205" w:rsidRPr="00FD5C76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0,0</w:t>
            </w:r>
          </w:p>
        </w:tc>
        <w:tc>
          <w:tcPr>
            <w:tcW w:w="873" w:type="dxa"/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91853">
              <w:rPr>
                <w:rFonts w:ascii="Times New Roman" w:hAnsi="Times New Roman" w:cs="Times New Roman"/>
                <w:b/>
              </w:rPr>
              <w:t>5 530,0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13 605,0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5A4205" w:rsidRPr="00191853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91853">
              <w:rPr>
                <w:rFonts w:ascii="Times New Roman" w:hAnsi="Times New Roman" w:cs="Times New Roman"/>
                <w:b/>
              </w:rPr>
              <w:t>4 625,0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5A4205" w:rsidRPr="00315528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15528">
              <w:rPr>
                <w:rFonts w:ascii="Times New Roman" w:hAnsi="Times New Roman" w:cs="Times New Roman"/>
                <w:b/>
              </w:rPr>
              <w:t>0,0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5A4205" w:rsidRPr="00315528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15528">
              <w:rPr>
                <w:rFonts w:ascii="Times New Roman" w:hAnsi="Times New Roman" w:cs="Times New Roman"/>
                <w:b/>
              </w:rPr>
              <w:t>0,0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5A4205" w:rsidRPr="00315528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15528">
              <w:rPr>
                <w:rFonts w:ascii="Times New Roman" w:hAnsi="Times New Roman" w:cs="Times New Roman"/>
                <w:b/>
              </w:rPr>
              <w:t>0,0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5A4205" w:rsidRPr="00315528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15528">
              <w:rPr>
                <w:rFonts w:ascii="Times New Roman" w:hAnsi="Times New Roman" w:cs="Times New Roman"/>
                <w:b/>
              </w:rPr>
              <w:t>0,0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5A4205" w:rsidRPr="00315528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15528">
              <w:rPr>
                <w:rFonts w:ascii="Times New Roman" w:hAnsi="Times New Roman" w:cs="Times New Roman"/>
                <w:b/>
              </w:rPr>
              <w:t>0,0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5A4205" w:rsidRPr="00315528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15528">
              <w:rPr>
                <w:rFonts w:ascii="Times New Roman" w:hAnsi="Times New Roman" w:cs="Times New Roman"/>
                <w:b/>
              </w:rPr>
              <w:t>0,0</w:t>
            </w:r>
          </w:p>
        </w:tc>
        <w:tc>
          <w:tcPr>
            <w:tcW w:w="791" w:type="dxa"/>
            <w:vAlign w:val="center"/>
          </w:tcPr>
          <w:p w:rsidR="005A4205" w:rsidRPr="00315528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15528">
              <w:rPr>
                <w:rFonts w:ascii="Times New Roman" w:hAnsi="Times New Roman" w:cs="Times New Roman"/>
                <w:b/>
              </w:rPr>
              <w:t>0,0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5A4205" w:rsidRPr="00315528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23 760,0</w:t>
            </w:r>
          </w:p>
        </w:tc>
      </w:tr>
    </w:tbl>
    <w:p w:rsidR="002B6D7E" w:rsidRPr="00444806" w:rsidRDefault="00271A21" w:rsidP="002B6D7E">
      <w:pPr>
        <w:spacing w:after="0"/>
        <w:rPr>
          <w:rFonts w:ascii="Times New Roman" w:hAnsi="Times New Roman" w:cs="Times New Roman"/>
          <w:sz w:val="24"/>
          <w:szCs w:val="24"/>
        </w:rPr>
        <w:sectPr w:rsidR="002B6D7E" w:rsidRPr="00444806" w:rsidSect="00485775">
          <w:headerReference w:type="default" r:id="rId29"/>
          <w:footerReference w:type="default" r:id="rId30"/>
          <w:headerReference w:type="first" r:id="rId31"/>
          <w:footerReference w:type="first" r:id="rId32"/>
          <w:pgSz w:w="16838" w:h="11906" w:orient="landscape" w:code="9"/>
          <w:pgMar w:top="1276" w:right="1134" w:bottom="567" w:left="1134" w:header="709" w:footer="709" w:gutter="0"/>
          <w:cols w:space="708"/>
          <w:titlePg/>
          <w:docGrid w:linePitch="360"/>
        </w:sectPr>
      </w:pPr>
      <w:r w:rsidRPr="00271A21">
        <w:rPr>
          <w:rFonts w:ascii="Times New Roman" w:hAnsi="Times New Roman" w:cs="Times New Roman"/>
          <w:noProof/>
          <w:color w:val="000000"/>
          <w:sz w:val="18"/>
          <w:szCs w:val="18"/>
        </w:rPr>
        <w:pict>
          <v:shape id="Поле 21" o:spid="_x0000_s1027" type="#_x0000_t202" style="position:absolute;margin-left:346.95pt;margin-top:338.4pt;width:30pt;height:21.75pt;z-index:2516556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" fillcolor="white [3201]" stroked="f" strokeweight=".5pt">
            <v:textbox>
              <w:txbxContent>
                <w:p w:rsidR="00E82BA2" w:rsidRPr="002A3C9A" w:rsidRDefault="00E82BA2" w:rsidP="002B6D7E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2A3C9A">
                    <w:rPr>
                      <w:rFonts w:ascii="Times New Roman" w:hAnsi="Times New Roman" w:cs="Times New Roman"/>
                      <w:sz w:val="24"/>
                    </w:rPr>
                    <w:t>8</w:t>
                  </w:r>
                  <w:r>
                    <w:rPr>
                      <w:rFonts w:ascii="Times New Roman" w:hAnsi="Times New Roman" w:cs="Times New Roman"/>
                      <w:sz w:val="24"/>
                    </w:rPr>
                    <w:t>2</w:t>
                  </w:r>
                </w:p>
              </w:txbxContent>
            </v:textbox>
          </v:shape>
        </w:pict>
      </w:r>
    </w:p>
    <w:p w:rsidR="002B6D7E" w:rsidRPr="005F7F6E" w:rsidRDefault="002B6D7E" w:rsidP="002B6D7E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4" w:name="_Toc18942873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7. Целевые показатели развития це</w:t>
      </w:r>
      <w:r w:rsidRPr="005F7F6E">
        <w:rPr>
          <w:rFonts w:ascii="Times New Roman" w:hAnsi="Times New Roman" w:cs="Times New Roman"/>
          <w:color w:val="auto"/>
          <w:sz w:val="24"/>
          <w:szCs w:val="24"/>
        </w:rPr>
        <w:t>нтрализованных систем водоснабжения</w:t>
      </w:r>
      <w:bookmarkEnd w:id="54"/>
    </w:p>
    <w:p w:rsidR="002B6D7E" w:rsidRPr="005F7F6E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F7F6E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В соответствии с постановлением Правительства РФ от 05.09.2013 №782 «О схемах вод</w:t>
      </w:r>
      <w:r w:rsidRPr="005F7F6E">
        <w:rPr>
          <w:rFonts w:ascii="Times New Roman" w:hAnsi="Times New Roman" w:cs="Times New Roman"/>
          <w:sz w:val="24"/>
          <w:szCs w:val="24"/>
        </w:rPr>
        <w:t>о</w:t>
      </w:r>
      <w:r w:rsidRPr="005F7F6E">
        <w:rPr>
          <w:rFonts w:ascii="Times New Roman" w:hAnsi="Times New Roman" w:cs="Times New Roman"/>
          <w:sz w:val="24"/>
          <w:szCs w:val="24"/>
        </w:rPr>
        <w:t>снабжения и водоотведения» (вместе с «Правилами разработки и утверждения схем водоснабж</w:t>
      </w:r>
      <w:r w:rsidRPr="005F7F6E">
        <w:rPr>
          <w:rFonts w:ascii="Times New Roman" w:hAnsi="Times New Roman" w:cs="Times New Roman"/>
          <w:sz w:val="24"/>
          <w:szCs w:val="24"/>
        </w:rPr>
        <w:t>е</w:t>
      </w:r>
      <w:r w:rsidRPr="005F7F6E">
        <w:rPr>
          <w:rFonts w:ascii="Times New Roman" w:hAnsi="Times New Roman" w:cs="Times New Roman"/>
          <w:sz w:val="24"/>
          <w:szCs w:val="24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водоснабжения относятся: </w:t>
      </w:r>
    </w:p>
    <w:p w:rsidR="002B6D7E" w:rsidRPr="005F7F6E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показатели качества холодной воды;</w:t>
      </w:r>
    </w:p>
    <w:p w:rsidR="002B6D7E" w:rsidRPr="005F7F6E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водоснабжения;</w:t>
      </w:r>
    </w:p>
    <w:p w:rsidR="002B6D7E" w:rsidRPr="005F7F6E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2B6D7E" w:rsidRPr="005F7F6E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ресурсов, в том числе сокращения потерь в</w:t>
      </w:r>
      <w:r w:rsidRPr="005F7F6E">
        <w:rPr>
          <w:rFonts w:ascii="Times New Roman" w:hAnsi="Times New Roman" w:cs="Times New Roman"/>
          <w:sz w:val="24"/>
          <w:szCs w:val="24"/>
        </w:rPr>
        <w:t>о</w:t>
      </w:r>
      <w:r w:rsidRPr="005F7F6E">
        <w:rPr>
          <w:rFonts w:ascii="Times New Roman" w:hAnsi="Times New Roman" w:cs="Times New Roman"/>
          <w:sz w:val="24"/>
          <w:szCs w:val="24"/>
        </w:rPr>
        <w:t>ды при транспортировке;</w:t>
      </w:r>
    </w:p>
    <w:p w:rsidR="002B6D7E" w:rsidRPr="005F7F6E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инвестиционной программы и их эффе</w:t>
      </w:r>
      <w:r w:rsidRPr="005F7F6E">
        <w:rPr>
          <w:rFonts w:ascii="Times New Roman" w:hAnsi="Times New Roman" w:cs="Times New Roman"/>
          <w:sz w:val="24"/>
          <w:szCs w:val="24"/>
        </w:rPr>
        <w:t>к</w:t>
      </w:r>
      <w:r w:rsidRPr="005F7F6E">
        <w:rPr>
          <w:rFonts w:ascii="Times New Roman" w:hAnsi="Times New Roman" w:cs="Times New Roman"/>
          <w:sz w:val="24"/>
          <w:szCs w:val="24"/>
        </w:rPr>
        <w:t>тивности - улучшение качества воды;</w:t>
      </w:r>
    </w:p>
    <w:p w:rsidR="002B6D7E" w:rsidRPr="005F7F6E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5F7F6E">
        <w:rPr>
          <w:rFonts w:ascii="Times New Roman" w:hAnsi="Times New Roman" w:cs="Times New Roman"/>
          <w:sz w:val="24"/>
          <w:szCs w:val="24"/>
        </w:rPr>
        <w:t>е</w:t>
      </w:r>
      <w:r w:rsidRPr="005F7F6E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5F7F6E">
        <w:rPr>
          <w:rFonts w:ascii="Times New Roman" w:hAnsi="Times New Roman" w:cs="Times New Roman"/>
          <w:sz w:val="24"/>
          <w:szCs w:val="24"/>
        </w:rPr>
        <w:t>о</w:t>
      </w:r>
      <w:r w:rsidRPr="005F7F6E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2B6D7E" w:rsidRPr="005F7F6E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Таблица 2</w:t>
      </w:r>
      <w:r w:rsidR="00ED5C55" w:rsidRPr="005F7F6E">
        <w:rPr>
          <w:rFonts w:ascii="Times New Roman" w:hAnsi="Times New Roman" w:cs="Times New Roman"/>
          <w:sz w:val="24"/>
          <w:szCs w:val="24"/>
        </w:rPr>
        <w:t>7</w:t>
      </w:r>
      <w:r w:rsidRPr="005F7F6E">
        <w:rPr>
          <w:rFonts w:ascii="Times New Roman" w:hAnsi="Times New Roman" w:cs="Times New Roman"/>
          <w:sz w:val="24"/>
          <w:szCs w:val="24"/>
        </w:rPr>
        <w:t xml:space="preserve"> – Целевые индикаторы развития систем водоснабжения </w:t>
      </w:r>
      <w:r w:rsidR="0050117B" w:rsidRPr="005F7F6E">
        <w:rPr>
          <w:rFonts w:ascii="Times New Roman" w:hAnsi="Times New Roman" w:cs="Times New Roman"/>
          <w:sz w:val="24"/>
          <w:szCs w:val="24"/>
        </w:rPr>
        <w:t>Ку</w:t>
      </w:r>
      <w:r w:rsidR="0050117B">
        <w:rPr>
          <w:rFonts w:ascii="Times New Roman" w:hAnsi="Times New Roman" w:cs="Times New Roman"/>
          <w:sz w:val="24"/>
          <w:szCs w:val="24"/>
        </w:rPr>
        <w:t>йбышевск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 сельсовета</w:t>
      </w:r>
    </w:p>
    <w:tbl>
      <w:tblPr>
        <w:tblW w:w="4971" w:type="pct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443"/>
        <w:gridCol w:w="4443"/>
        <w:gridCol w:w="1686"/>
        <w:gridCol w:w="565"/>
        <w:gridCol w:w="626"/>
        <w:gridCol w:w="626"/>
        <w:gridCol w:w="626"/>
        <w:gridCol w:w="628"/>
        <w:gridCol w:w="626"/>
      </w:tblGrid>
      <w:tr w:rsidR="002B6D7E" w:rsidRPr="00446952" w:rsidTr="00B21C4B">
        <w:tc>
          <w:tcPr>
            <w:tcW w:w="2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446952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446952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446952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21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Наименование целевых</w:t>
            </w:r>
            <w:r w:rsidRPr="00446952">
              <w:rPr>
                <w:rFonts w:ascii="Times New Roman" w:hAnsi="Times New Roman" w:cs="Times New Roman"/>
                <w:b/>
              </w:rPr>
              <w:br/>
              <w:t xml:space="preserve"> показателей и индикаторов</w:t>
            </w:r>
          </w:p>
        </w:tc>
        <w:tc>
          <w:tcPr>
            <w:tcW w:w="82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 xml:space="preserve">Единица </w:t>
            </w:r>
            <w:r w:rsidRPr="00446952">
              <w:rPr>
                <w:rFonts w:ascii="Times New Roman" w:hAnsi="Times New Roman" w:cs="Times New Roman"/>
                <w:b/>
              </w:rPr>
              <w:br/>
              <w:t>измерения</w:t>
            </w:r>
          </w:p>
        </w:tc>
        <w:tc>
          <w:tcPr>
            <w:tcW w:w="180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Значение целевых показателей и индикаторов</w:t>
            </w:r>
          </w:p>
        </w:tc>
      </w:tr>
      <w:tr w:rsidR="002B6D7E" w:rsidRPr="00446952" w:rsidTr="00B21C4B">
        <w:tc>
          <w:tcPr>
            <w:tcW w:w="21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1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2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2024</w:t>
            </w:r>
          </w:p>
        </w:tc>
      </w:tr>
      <w:tr w:rsidR="002B6D7E" w:rsidRPr="00446952" w:rsidTr="00B21C4B"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Удельный вес проб воды, отбор которых произведен из водопроводной сети и которые не отвечают гигиеническим требованиям по санитарно-химическим показателям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процентов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</w:tr>
      <w:tr w:rsidR="002B6D7E" w:rsidRPr="00446952" w:rsidTr="00B21C4B">
        <w:trPr>
          <w:trHeight w:val="626"/>
        </w:trPr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Количество введенных в эксплуатацию оч</w:t>
            </w:r>
            <w:r w:rsidRPr="00446952">
              <w:rPr>
                <w:rFonts w:ascii="Times New Roman" w:hAnsi="Times New Roman" w:cs="Times New Roman"/>
              </w:rPr>
              <w:t>и</w:t>
            </w:r>
            <w:r w:rsidRPr="00446952">
              <w:rPr>
                <w:rFonts w:ascii="Times New Roman" w:hAnsi="Times New Roman" w:cs="Times New Roman"/>
              </w:rPr>
              <w:t xml:space="preserve">стных сооружений 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количество оч</w:t>
            </w:r>
            <w:r w:rsidRPr="00446952">
              <w:rPr>
                <w:rFonts w:ascii="Times New Roman" w:hAnsi="Times New Roman" w:cs="Times New Roman"/>
              </w:rPr>
              <w:t>и</w:t>
            </w:r>
            <w:r w:rsidRPr="00446952">
              <w:rPr>
                <w:rFonts w:ascii="Times New Roman" w:hAnsi="Times New Roman" w:cs="Times New Roman"/>
              </w:rPr>
              <w:t>стных сооруж</w:t>
            </w:r>
            <w:r w:rsidRPr="00446952">
              <w:rPr>
                <w:rFonts w:ascii="Times New Roman" w:hAnsi="Times New Roman" w:cs="Times New Roman"/>
              </w:rPr>
              <w:t>е</w:t>
            </w:r>
            <w:r w:rsidRPr="00446952">
              <w:rPr>
                <w:rFonts w:ascii="Times New Roman" w:hAnsi="Times New Roman" w:cs="Times New Roman"/>
              </w:rPr>
              <w:t xml:space="preserve">ний 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2B6D7E" w:rsidRPr="00446952" w:rsidTr="00B21C4B">
        <w:trPr>
          <w:trHeight w:val="918"/>
        </w:trPr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A35805">
              <w:rPr>
                <w:rFonts w:ascii="Times New Roman" w:hAnsi="Times New Roman" w:cs="Times New Roman"/>
              </w:rPr>
              <w:t>Доля заемных средств в общем объеме кап</w:t>
            </w:r>
            <w:r w:rsidRPr="00A35805">
              <w:rPr>
                <w:rFonts w:ascii="Times New Roman" w:hAnsi="Times New Roman" w:cs="Times New Roman"/>
              </w:rPr>
              <w:t>и</w:t>
            </w:r>
            <w:r w:rsidRPr="00A35805">
              <w:rPr>
                <w:rFonts w:ascii="Times New Roman" w:hAnsi="Times New Roman" w:cs="Times New Roman"/>
              </w:rPr>
              <w:t>тальных вложений в системы водоснабж</w:t>
            </w:r>
            <w:r w:rsidRPr="00A35805">
              <w:rPr>
                <w:rFonts w:ascii="Times New Roman" w:hAnsi="Times New Roman" w:cs="Times New Roman"/>
              </w:rPr>
              <w:t>е</w:t>
            </w:r>
            <w:r w:rsidRPr="00A35805">
              <w:rPr>
                <w:rFonts w:ascii="Times New Roman" w:hAnsi="Times New Roman" w:cs="Times New Roman"/>
              </w:rPr>
              <w:t>ния, водоотведения и очистки сточных вод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процентов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15,3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18,3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20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2B6D7E" w:rsidRPr="00446952" w:rsidTr="00B21C4B"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Обеспечение качественной питьевой водой потребителей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населенных пунктов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ED5C55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ED5C55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ED5C55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ED5C55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ED5C55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ED5C55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B21C4B" w:rsidRPr="00446952" w:rsidTr="00B21C4B"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C4B" w:rsidRPr="00446952" w:rsidRDefault="00B21C4B" w:rsidP="00B21C4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C4B" w:rsidRPr="00446952" w:rsidRDefault="00B21C4B" w:rsidP="00B21C4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Замена </w:t>
            </w:r>
            <w:r w:rsidRPr="00446952">
              <w:rPr>
                <w:rFonts w:ascii="Times New Roman" w:hAnsi="Times New Roman" w:cs="Times New Roman"/>
              </w:rPr>
              <w:t xml:space="preserve">сетей </w:t>
            </w:r>
            <w:r>
              <w:rPr>
                <w:rFonts w:ascii="Times New Roman" w:hAnsi="Times New Roman" w:cs="Times New Roman"/>
              </w:rPr>
              <w:t>водоснабжения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C4B" w:rsidRPr="00446952" w:rsidRDefault="00B21C4B" w:rsidP="00B21C4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километров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C4B" w:rsidRPr="00446952" w:rsidRDefault="00B21C4B" w:rsidP="00B21C4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C4B" w:rsidRPr="00446952" w:rsidRDefault="001B262D" w:rsidP="00B21C4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C4B" w:rsidRPr="00446952" w:rsidRDefault="001B262D" w:rsidP="00B21C4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C4B" w:rsidRPr="00446952" w:rsidRDefault="001B262D" w:rsidP="00B21C4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0,55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C4B" w:rsidRPr="00446952" w:rsidRDefault="001B262D" w:rsidP="00B21C4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C4B" w:rsidRPr="00446952" w:rsidRDefault="001B262D" w:rsidP="00B21C4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</w:t>
            </w:r>
          </w:p>
        </w:tc>
      </w:tr>
    </w:tbl>
    <w:p w:rsidR="002B6D7E" w:rsidRPr="005F7F6E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F7F6E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F7F6E">
        <w:rPr>
          <w:rFonts w:ascii="Times New Roman" w:hAnsi="Times New Roman" w:cs="Times New Roman"/>
          <w:sz w:val="24"/>
          <w:szCs w:val="24"/>
        </w:rPr>
        <w:t>Применение программно-целевого метода финансирования мероприятий программы п</w:t>
      </w:r>
      <w:r w:rsidRPr="005F7F6E">
        <w:rPr>
          <w:rFonts w:ascii="Times New Roman" w:hAnsi="Times New Roman" w:cs="Times New Roman"/>
          <w:sz w:val="24"/>
          <w:szCs w:val="24"/>
        </w:rPr>
        <w:t>о</w:t>
      </w:r>
      <w:r w:rsidRPr="005F7F6E">
        <w:rPr>
          <w:rFonts w:ascii="Times New Roman" w:hAnsi="Times New Roman" w:cs="Times New Roman"/>
          <w:sz w:val="24"/>
          <w:szCs w:val="24"/>
        </w:rPr>
        <w:t xml:space="preserve">зволяет улучшить эффективность функционирования водохозяйственного комплекса по всему </w:t>
      </w:r>
      <w:r w:rsidR="0050117B" w:rsidRPr="005F7F6E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5F7F6E">
        <w:rPr>
          <w:rFonts w:ascii="Times New Roman" w:hAnsi="Times New Roman" w:cs="Times New Roman"/>
          <w:sz w:val="24"/>
          <w:szCs w:val="24"/>
        </w:rPr>
        <w:t>о</w:t>
      </w:r>
      <w:r w:rsidRPr="005F7F6E">
        <w:rPr>
          <w:rFonts w:ascii="Times New Roman" w:hAnsi="Times New Roman" w:cs="Times New Roman"/>
          <w:sz w:val="24"/>
          <w:szCs w:val="24"/>
        </w:rPr>
        <w:t>му сельсовету, в том числе повысить уровень обеспеченности жилищного фонда системами холодного водоснабжения, снизить долю водоводов, нуждающихся в замене, в резул</w:t>
      </w:r>
      <w:r w:rsidRPr="005F7F6E">
        <w:rPr>
          <w:rFonts w:ascii="Times New Roman" w:hAnsi="Times New Roman" w:cs="Times New Roman"/>
          <w:sz w:val="24"/>
          <w:szCs w:val="24"/>
        </w:rPr>
        <w:t>ь</w:t>
      </w:r>
      <w:r w:rsidRPr="005F7F6E">
        <w:rPr>
          <w:rFonts w:ascii="Times New Roman" w:hAnsi="Times New Roman" w:cs="Times New Roman"/>
          <w:sz w:val="24"/>
          <w:szCs w:val="24"/>
        </w:rPr>
        <w:lastRenderedPageBreak/>
        <w:t>тате снизить удельный вес потерь воды в процессе ее производства и транспортировки до потр</w:t>
      </w:r>
      <w:r w:rsidRPr="005F7F6E">
        <w:rPr>
          <w:rFonts w:ascii="Times New Roman" w:hAnsi="Times New Roman" w:cs="Times New Roman"/>
          <w:sz w:val="24"/>
          <w:szCs w:val="24"/>
        </w:rPr>
        <w:t>е</w:t>
      </w:r>
      <w:r w:rsidRPr="005F7F6E">
        <w:rPr>
          <w:rFonts w:ascii="Times New Roman" w:hAnsi="Times New Roman" w:cs="Times New Roman"/>
          <w:sz w:val="24"/>
          <w:szCs w:val="24"/>
        </w:rPr>
        <w:t xml:space="preserve">бителей с </w:t>
      </w:r>
      <w:r w:rsidR="00ED5C55" w:rsidRPr="005F7F6E">
        <w:rPr>
          <w:rFonts w:ascii="Times New Roman" w:hAnsi="Times New Roman" w:cs="Times New Roman"/>
          <w:sz w:val="24"/>
          <w:szCs w:val="24"/>
        </w:rPr>
        <w:t>8,9</w:t>
      </w:r>
      <w:r w:rsidR="00B21C4B" w:rsidRPr="005F7F6E">
        <w:rPr>
          <w:rFonts w:ascii="Times New Roman" w:hAnsi="Times New Roman" w:cs="Times New Roman"/>
          <w:sz w:val="24"/>
          <w:szCs w:val="24"/>
        </w:rPr>
        <w:t>% до 0,5</w:t>
      </w:r>
      <w:r w:rsidRPr="005F7F6E">
        <w:rPr>
          <w:rFonts w:ascii="Times New Roman" w:hAnsi="Times New Roman" w:cs="Times New Roman"/>
          <w:sz w:val="24"/>
          <w:szCs w:val="24"/>
        </w:rPr>
        <w:t>%.</w:t>
      </w:r>
      <w:proofErr w:type="gramEnd"/>
    </w:p>
    <w:p w:rsidR="002B6D7E" w:rsidRPr="005F7F6E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В целях получения наибольшей эффективности целевой программы, необходимо увелич</w:t>
      </w:r>
      <w:r w:rsidRPr="005F7F6E">
        <w:rPr>
          <w:rFonts w:ascii="Times New Roman" w:hAnsi="Times New Roman" w:cs="Times New Roman"/>
          <w:sz w:val="24"/>
          <w:szCs w:val="24"/>
        </w:rPr>
        <w:t>е</w:t>
      </w:r>
      <w:r w:rsidRPr="005F7F6E">
        <w:rPr>
          <w:rFonts w:ascii="Times New Roman" w:hAnsi="Times New Roman" w:cs="Times New Roman"/>
          <w:sz w:val="24"/>
          <w:szCs w:val="24"/>
        </w:rPr>
        <w:t>ние финансирования данной программы, в том числе за счет привлечения средств регионального и федерального бюджетов, либо ее продолжение в перспективе до полной обеспеченности жили</w:t>
      </w:r>
      <w:r w:rsidRPr="005F7F6E">
        <w:rPr>
          <w:rFonts w:ascii="Times New Roman" w:hAnsi="Times New Roman" w:cs="Times New Roman"/>
          <w:sz w:val="24"/>
          <w:szCs w:val="24"/>
        </w:rPr>
        <w:t>щ</w:t>
      </w:r>
      <w:r w:rsidRPr="005F7F6E">
        <w:rPr>
          <w:rFonts w:ascii="Times New Roman" w:hAnsi="Times New Roman" w:cs="Times New Roman"/>
          <w:sz w:val="24"/>
          <w:szCs w:val="24"/>
        </w:rPr>
        <w:t>ного фонда системами холодного водоснабжения.</w:t>
      </w:r>
    </w:p>
    <w:p w:rsidR="002B6D7E" w:rsidRPr="00444806" w:rsidRDefault="002B6D7E" w:rsidP="002B6D7E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bCs/>
          <w:sz w:val="24"/>
          <w:szCs w:val="24"/>
        </w:rPr>
        <w:t xml:space="preserve">Показатель соотношения цены реализации мероприятия и </w:t>
      </w:r>
      <w:proofErr w:type="gramStart"/>
      <w:r w:rsidRPr="005F7F6E">
        <w:rPr>
          <w:rFonts w:ascii="Times New Roman" w:hAnsi="Times New Roman" w:cs="Times New Roman"/>
          <w:bCs/>
          <w:sz w:val="24"/>
          <w:szCs w:val="24"/>
        </w:rPr>
        <w:t>их эффективности,</w:t>
      </w:r>
      <w:r w:rsidRPr="005F7F6E">
        <w:rPr>
          <w:rFonts w:ascii="Times New Roman" w:hAnsi="Times New Roman" w:cs="Times New Roman"/>
          <w:sz w:val="24"/>
          <w:szCs w:val="24"/>
        </w:rPr>
        <w:t xml:space="preserve"> приведенный в таблице </w:t>
      </w:r>
      <w:r w:rsidR="00ED5C55" w:rsidRPr="005F7F6E">
        <w:rPr>
          <w:rFonts w:ascii="Times New Roman" w:hAnsi="Times New Roman" w:cs="Times New Roman"/>
          <w:sz w:val="24"/>
          <w:szCs w:val="24"/>
        </w:rPr>
        <w:t>28</w:t>
      </w:r>
      <w:r w:rsidRPr="005F7F6E">
        <w:rPr>
          <w:rFonts w:ascii="Times New Roman" w:hAnsi="Times New Roman" w:cs="Times New Roman"/>
          <w:sz w:val="24"/>
          <w:szCs w:val="24"/>
        </w:rPr>
        <w:t xml:space="preserve"> рассчитан</w:t>
      </w:r>
      <w:proofErr w:type="gramEnd"/>
      <w:r w:rsidRPr="005F7F6E">
        <w:rPr>
          <w:rFonts w:ascii="Times New Roman" w:hAnsi="Times New Roman" w:cs="Times New Roman"/>
          <w:sz w:val="24"/>
          <w:szCs w:val="24"/>
        </w:rPr>
        <w:t xml:space="preserve"> при условии обеспечения рентабельности мероприятий инвестиционной программы со средним сроком о</w:t>
      </w:r>
      <w:r w:rsidRPr="00444806">
        <w:rPr>
          <w:rFonts w:ascii="Times New Roman" w:hAnsi="Times New Roman" w:cs="Times New Roman"/>
          <w:sz w:val="24"/>
          <w:szCs w:val="24"/>
        </w:rPr>
        <w:t xml:space="preserve">купаемости </w:t>
      </w:r>
      <w:r w:rsidR="00B21C4B">
        <w:rPr>
          <w:rFonts w:ascii="Times New Roman" w:hAnsi="Times New Roman" w:cs="Times New Roman"/>
          <w:sz w:val="24"/>
          <w:szCs w:val="24"/>
        </w:rPr>
        <w:t>8</w:t>
      </w:r>
      <w:r w:rsidRPr="00444806">
        <w:rPr>
          <w:rFonts w:ascii="Times New Roman" w:hAnsi="Times New Roman" w:cs="Times New Roman"/>
          <w:sz w:val="24"/>
          <w:szCs w:val="24"/>
        </w:rPr>
        <w:t> лет.</w:t>
      </w:r>
    </w:p>
    <w:p w:rsidR="002B6D7E" w:rsidRPr="00444806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  <w:sectPr w:rsidR="002B6D7E" w:rsidRPr="00444806" w:rsidSect="00872502">
          <w:footerReference w:type="default" r:id="rId33"/>
          <w:headerReference w:type="first" r:id="rId34"/>
          <w:footerReference w:type="first" r:id="rId35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2B6D7E" w:rsidRPr="00444806" w:rsidRDefault="002B6D7E" w:rsidP="002B6D7E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ED5C55">
        <w:rPr>
          <w:rFonts w:ascii="Times New Roman" w:hAnsi="Times New Roman" w:cs="Times New Roman"/>
          <w:sz w:val="24"/>
          <w:szCs w:val="24"/>
        </w:rPr>
        <w:t>28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</w:t>
      </w:r>
      <w:r w:rsidRPr="00444806">
        <w:rPr>
          <w:rFonts w:ascii="Times New Roman" w:hAnsi="Times New Roman" w:cs="Times New Roman"/>
          <w:bCs/>
          <w:sz w:val="24"/>
          <w:szCs w:val="24"/>
        </w:rPr>
        <w:t>Соотношение цены реализации мероприятия и их эффективности</w:t>
      </w:r>
    </w:p>
    <w:tbl>
      <w:tblPr>
        <w:tblW w:w="5202" w:type="pct"/>
        <w:jc w:val="center"/>
        <w:tblLayout w:type="fixed"/>
        <w:tblCellMar>
          <w:top w:w="85" w:type="dxa"/>
          <w:left w:w="0" w:type="dxa"/>
          <w:right w:w="0" w:type="dxa"/>
        </w:tblCellMar>
        <w:tblLook w:val="0000"/>
      </w:tblPr>
      <w:tblGrid>
        <w:gridCol w:w="445"/>
        <w:gridCol w:w="4963"/>
        <w:gridCol w:w="673"/>
        <w:gridCol w:w="826"/>
        <w:gridCol w:w="826"/>
        <w:gridCol w:w="826"/>
        <w:gridCol w:w="826"/>
        <w:gridCol w:w="826"/>
        <w:gridCol w:w="826"/>
        <w:gridCol w:w="826"/>
        <w:gridCol w:w="826"/>
        <w:gridCol w:w="826"/>
        <w:gridCol w:w="826"/>
        <w:gridCol w:w="838"/>
      </w:tblGrid>
      <w:tr w:rsidR="002B6D7E" w:rsidRPr="001B262D" w:rsidTr="00137BA6">
        <w:trPr>
          <w:trHeight w:val="372"/>
          <w:tblHeader/>
          <w:jc w:val="center"/>
        </w:trPr>
        <w:tc>
          <w:tcPr>
            <w:tcW w:w="147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262D">
              <w:rPr>
                <w:rFonts w:ascii="Times New Roman" w:eastAsia="Calibri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1B262D">
              <w:rPr>
                <w:rFonts w:ascii="Times New Roman" w:eastAsia="Calibri" w:hAnsi="Times New Roman" w:cs="Times New Roman"/>
                <w:b/>
              </w:rPr>
              <w:t>п</w:t>
            </w:r>
            <w:proofErr w:type="spellEnd"/>
            <w:proofErr w:type="gramEnd"/>
            <w:r w:rsidRPr="001B262D">
              <w:rPr>
                <w:rFonts w:ascii="Times New Roman" w:eastAsia="Calibri" w:hAnsi="Times New Roman" w:cs="Times New Roman"/>
                <w:b/>
              </w:rPr>
              <w:t>/</w:t>
            </w:r>
            <w:proofErr w:type="spellStart"/>
            <w:r w:rsidRPr="001B262D">
              <w:rPr>
                <w:rFonts w:ascii="Times New Roman" w:eastAsia="Calibri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163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262D">
              <w:rPr>
                <w:rFonts w:ascii="Times New Roman" w:eastAsia="Calibri" w:hAnsi="Times New Roman" w:cs="Times New Roman"/>
                <w:b/>
              </w:rPr>
              <w:t>Показатель</w:t>
            </w:r>
          </w:p>
        </w:tc>
        <w:tc>
          <w:tcPr>
            <w:tcW w:w="3219" w:type="pct"/>
            <w:gridSpan w:val="1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262D">
              <w:rPr>
                <w:rFonts w:ascii="Times New Roman" w:eastAsia="Calibri" w:hAnsi="Times New Roman" w:cs="Times New Roman"/>
                <w:b/>
              </w:rPr>
              <w:t>Год</w:t>
            </w:r>
          </w:p>
        </w:tc>
      </w:tr>
      <w:tr w:rsidR="002B6D7E" w:rsidRPr="00444806" w:rsidTr="00137BA6">
        <w:trPr>
          <w:trHeight w:val="372"/>
          <w:tblHeader/>
          <w:jc w:val="center"/>
        </w:trPr>
        <w:tc>
          <w:tcPr>
            <w:tcW w:w="147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63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B6D7E" w:rsidRPr="008D7FE0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2019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2021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2022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2024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2027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2029</w:t>
            </w:r>
            <w:r w:rsidRPr="001B262D">
              <w:rPr>
                <w:rFonts w:ascii="Times New Roman" w:hAnsi="Times New Roman" w:cs="Times New Roman"/>
                <w:b/>
                <w:szCs w:val="20"/>
                <w:lang w:val="en-US"/>
              </w:rPr>
              <w:t>-203</w:t>
            </w:r>
            <w:r w:rsidRPr="001B262D">
              <w:rPr>
                <w:rFonts w:ascii="Times New Roman" w:hAnsi="Times New Roman" w:cs="Times New Roman"/>
                <w:b/>
                <w:szCs w:val="20"/>
              </w:rPr>
              <w:t>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eastAsia="Calibri" w:hAnsi="Times New Roman" w:cs="Times New Roman"/>
                <w:b/>
                <w:szCs w:val="20"/>
              </w:rPr>
              <w:t>Всего</w:t>
            </w:r>
          </w:p>
        </w:tc>
      </w:tr>
      <w:tr w:rsidR="00ED5C55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444806" w:rsidRDefault="00ED5C55" w:rsidP="00ED5C5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1B262D" w:rsidRDefault="00ED5C55" w:rsidP="00ED5C55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Цена реализации мероприятия, тыс. р.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5 530,0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DA423A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13 605,0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4 625,0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DA423A" w:rsidP="00ED5C5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23 760,0</w:t>
            </w:r>
          </w:p>
        </w:tc>
      </w:tr>
      <w:tr w:rsidR="00ED5C55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444806" w:rsidRDefault="00ED5C55" w:rsidP="00ED5C5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1B262D" w:rsidRDefault="00ED5C55" w:rsidP="00ED5C55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2019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A4205">
              <w:rPr>
                <w:rFonts w:ascii="Times New Roman" w:hAnsi="Times New Roman" w:cs="Times New Roman"/>
                <w:b/>
              </w:rPr>
              <w:t>0,0</w:t>
            </w:r>
          </w:p>
        </w:tc>
      </w:tr>
      <w:tr w:rsidR="00ED5C55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444806" w:rsidRDefault="00ED5C55" w:rsidP="00ED5C5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1B262D" w:rsidRDefault="00ED5C55" w:rsidP="00ED5C55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2020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691,3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691,3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691,3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691,3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691,3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691,3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691,3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691,3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691,3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691,3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D5C55" w:rsidRPr="005A4205" w:rsidRDefault="00ED5C55" w:rsidP="00ED5C5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A4205">
              <w:rPr>
                <w:rFonts w:ascii="Times New Roman" w:hAnsi="Times New Roman" w:cs="Times New Roman"/>
                <w:b/>
              </w:rPr>
              <w:t>6 912,5</w:t>
            </w:r>
          </w:p>
        </w:tc>
      </w:tr>
      <w:tr w:rsidR="005A4205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444806" w:rsidRDefault="005A4205" w:rsidP="005A420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1B262D" w:rsidRDefault="005A4205" w:rsidP="005A4205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2021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1 700,6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1 700,6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1 700,6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1 700,6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1 700,6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1 700,6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1 700,6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1 700,6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1 700,6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A4205">
              <w:rPr>
                <w:rFonts w:ascii="Times New Roman" w:hAnsi="Times New Roman" w:cs="Times New Roman"/>
                <w:b/>
              </w:rPr>
              <w:t>15 305,6</w:t>
            </w:r>
          </w:p>
        </w:tc>
      </w:tr>
      <w:tr w:rsidR="005A4205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444806" w:rsidRDefault="005A4205" w:rsidP="005A420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1B262D" w:rsidRDefault="005A4205" w:rsidP="005A4205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2022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578,1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578,1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578,1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578,1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578,1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578,1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578,1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578,1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A4205">
              <w:rPr>
                <w:rFonts w:ascii="Times New Roman" w:hAnsi="Times New Roman" w:cs="Times New Roman"/>
                <w:b/>
              </w:rPr>
              <w:t>4 625,0</w:t>
            </w:r>
          </w:p>
        </w:tc>
      </w:tr>
      <w:tr w:rsidR="005A4205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444806" w:rsidRDefault="005A4205" w:rsidP="005A420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1B262D" w:rsidRDefault="005A4205" w:rsidP="005A4205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2023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A4205">
              <w:rPr>
                <w:rFonts w:ascii="Times New Roman" w:hAnsi="Times New Roman" w:cs="Times New Roman"/>
                <w:b/>
              </w:rPr>
              <w:t>0,0</w:t>
            </w:r>
          </w:p>
        </w:tc>
      </w:tr>
      <w:tr w:rsidR="005A4205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444806" w:rsidRDefault="005A4205" w:rsidP="005A420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1B262D" w:rsidRDefault="005A4205" w:rsidP="005A4205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2024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A4205">
              <w:rPr>
                <w:rFonts w:ascii="Times New Roman" w:hAnsi="Times New Roman" w:cs="Times New Roman"/>
                <w:b/>
              </w:rPr>
              <w:t>0,0</w:t>
            </w:r>
          </w:p>
        </w:tc>
      </w:tr>
      <w:tr w:rsidR="005A4205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444806" w:rsidRDefault="005A4205" w:rsidP="005A420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1B262D" w:rsidRDefault="005A4205" w:rsidP="005A4205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2025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A4205">
              <w:rPr>
                <w:rFonts w:ascii="Times New Roman" w:hAnsi="Times New Roman" w:cs="Times New Roman"/>
                <w:b/>
              </w:rPr>
              <w:t>0,0</w:t>
            </w:r>
          </w:p>
        </w:tc>
      </w:tr>
      <w:tr w:rsidR="005A4205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444806" w:rsidRDefault="005A4205" w:rsidP="005A420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1B262D" w:rsidRDefault="005A4205" w:rsidP="005A4205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2026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A4205">
              <w:rPr>
                <w:rFonts w:ascii="Times New Roman" w:hAnsi="Times New Roman" w:cs="Times New Roman"/>
                <w:b/>
              </w:rPr>
              <w:t>0,0</w:t>
            </w:r>
          </w:p>
        </w:tc>
      </w:tr>
      <w:tr w:rsidR="005A4205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444806" w:rsidRDefault="005A4205" w:rsidP="005A420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1B262D" w:rsidRDefault="005A4205" w:rsidP="005A4205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2027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A4205">
              <w:rPr>
                <w:rFonts w:ascii="Times New Roman" w:hAnsi="Times New Roman" w:cs="Times New Roman"/>
                <w:b/>
              </w:rPr>
              <w:t>0,0</w:t>
            </w:r>
          </w:p>
        </w:tc>
      </w:tr>
      <w:tr w:rsidR="005A4205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444806" w:rsidRDefault="005A4205" w:rsidP="005A420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1B262D" w:rsidRDefault="005A4205" w:rsidP="005A4205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2028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A4205">
              <w:rPr>
                <w:rFonts w:ascii="Times New Roman" w:hAnsi="Times New Roman" w:cs="Times New Roman"/>
                <w:b/>
              </w:rPr>
              <w:t>0,0</w:t>
            </w:r>
          </w:p>
        </w:tc>
      </w:tr>
      <w:tr w:rsidR="005A4205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444806" w:rsidRDefault="005A4205" w:rsidP="005A420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1B262D" w:rsidRDefault="005A4205" w:rsidP="005A4205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2029-2030 гг.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A420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A4205">
              <w:rPr>
                <w:rFonts w:ascii="Times New Roman" w:hAnsi="Times New Roman" w:cs="Times New Roman"/>
                <w:b/>
              </w:rPr>
              <w:t>0,0</w:t>
            </w:r>
          </w:p>
        </w:tc>
      </w:tr>
      <w:tr w:rsidR="005A4205" w:rsidRPr="00444806" w:rsidTr="00137BA6">
        <w:trPr>
          <w:cantSplit/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444806" w:rsidRDefault="005A4205" w:rsidP="005A420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eastAsia="Calibri" w:hAnsi="Times New Roman" w:cs="Times New Roman"/>
              </w:rPr>
              <w:t>1</w:t>
            </w:r>
            <w:r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1B262D" w:rsidRDefault="005A4205" w:rsidP="005A4205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Эффективность мероприятия, тыс. р.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1B262D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262D">
              <w:rPr>
                <w:rFonts w:ascii="Times New Roman" w:hAnsi="Times New Roman" w:cs="Times New Roman"/>
                <w:b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A4205">
              <w:rPr>
                <w:rFonts w:ascii="Times New Roman" w:hAnsi="Times New Roman" w:cs="Times New Roman"/>
                <w:b/>
              </w:rPr>
              <w:t>691,3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A4205">
              <w:rPr>
                <w:rFonts w:ascii="Times New Roman" w:hAnsi="Times New Roman" w:cs="Times New Roman"/>
                <w:b/>
              </w:rPr>
              <w:t>2 391,9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A4205">
              <w:rPr>
                <w:rFonts w:ascii="Times New Roman" w:hAnsi="Times New Roman" w:cs="Times New Roman"/>
                <w:b/>
              </w:rPr>
              <w:t>2 970,0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A4205">
              <w:rPr>
                <w:rFonts w:ascii="Times New Roman" w:hAnsi="Times New Roman" w:cs="Times New Roman"/>
                <w:b/>
              </w:rPr>
              <w:t>2 970,0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A4205">
              <w:rPr>
                <w:rFonts w:ascii="Times New Roman" w:hAnsi="Times New Roman" w:cs="Times New Roman"/>
                <w:b/>
              </w:rPr>
              <w:t>2 970,0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A4205">
              <w:rPr>
                <w:rFonts w:ascii="Times New Roman" w:hAnsi="Times New Roman" w:cs="Times New Roman"/>
                <w:b/>
              </w:rPr>
              <w:t>2 970,0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A4205">
              <w:rPr>
                <w:rFonts w:ascii="Times New Roman" w:hAnsi="Times New Roman" w:cs="Times New Roman"/>
                <w:b/>
              </w:rPr>
              <w:t>2 970,0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A4205">
              <w:rPr>
                <w:rFonts w:ascii="Times New Roman" w:hAnsi="Times New Roman" w:cs="Times New Roman"/>
                <w:b/>
              </w:rPr>
              <w:t>2 970,0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A4205">
              <w:rPr>
                <w:rFonts w:ascii="Times New Roman" w:hAnsi="Times New Roman" w:cs="Times New Roman"/>
                <w:b/>
              </w:rPr>
              <w:t>2 970,0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A4205">
              <w:rPr>
                <w:rFonts w:ascii="Times New Roman" w:hAnsi="Times New Roman" w:cs="Times New Roman"/>
                <w:b/>
              </w:rPr>
              <w:t>2 970,0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A4205" w:rsidRPr="005A4205" w:rsidRDefault="005A4205" w:rsidP="005A420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A4205">
              <w:rPr>
                <w:rFonts w:ascii="Times New Roman" w:hAnsi="Times New Roman" w:cs="Times New Roman"/>
                <w:b/>
              </w:rPr>
              <w:t>26 843,1</w:t>
            </w:r>
          </w:p>
        </w:tc>
      </w:tr>
      <w:tr w:rsidR="002B6D7E" w:rsidRPr="00444806" w:rsidTr="002B6D7E">
        <w:trPr>
          <w:cantSplit/>
          <w:trHeight w:val="521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eastAsia="Calibri" w:hAnsi="Times New Roman" w:cs="Times New Roman"/>
              </w:rPr>
              <w:t>1</w:t>
            </w:r>
            <w:r>
              <w:rPr>
                <w:rFonts w:ascii="Times New Roman" w:eastAsia="Calibri" w:hAnsi="Times New Roman" w:cs="Times New Roman"/>
              </w:rPr>
              <w:t>4</w:t>
            </w:r>
          </w:p>
        </w:tc>
        <w:tc>
          <w:tcPr>
            <w:tcW w:w="4577" w:type="pct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60515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0515A">
              <w:rPr>
                <w:rFonts w:ascii="Times New Roman" w:hAnsi="Times New Roman" w:cs="Times New Roman"/>
                <w:b/>
                <w:sz w:val="20"/>
                <w:szCs w:val="20"/>
              </w:rPr>
              <w:t>Соотношение цены реализации мероприятия и их эффективности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8D7FE0" w:rsidRDefault="00532306" w:rsidP="000E209B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1,</w:t>
            </w:r>
            <w:r w:rsidR="000E209B">
              <w:rPr>
                <w:rFonts w:ascii="Times New Roman" w:hAnsi="Times New Roman" w:cs="Times New Roman"/>
                <w:b/>
                <w:sz w:val="20"/>
                <w:szCs w:val="20"/>
              </w:rPr>
              <w:t>13</w:t>
            </w:r>
          </w:p>
        </w:tc>
      </w:tr>
    </w:tbl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  <w:sectPr w:rsidR="002B6D7E" w:rsidRPr="00444806" w:rsidSect="00872502">
          <w:headerReference w:type="default" r:id="rId36"/>
          <w:headerReference w:type="first" r:id="rId37"/>
          <w:footerReference w:type="first" r:id="rId38"/>
          <w:pgSz w:w="16838" w:h="11906" w:orient="landscape" w:code="9"/>
          <w:pgMar w:top="1134" w:right="1134" w:bottom="567" w:left="1134" w:header="709" w:footer="709" w:gutter="0"/>
          <w:cols w:space="708"/>
          <w:titlePg/>
          <w:docGrid w:linePitch="360"/>
        </w:sectPr>
      </w:pPr>
    </w:p>
    <w:p w:rsidR="002B6D7E" w:rsidRPr="005F7F6E" w:rsidRDefault="002B6D7E" w:rsidP="002B6D7E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5" w:name="_Toc18942874"/>
      <w:r w:rsidRPr="005F7F6E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8. Перечень выявленных бесхозяйных объектов централизованных систем </w:t>
      </w:r>
      <w:r w:rsidRPr="005F7F6E">
        <w:rPr>
          <w:rFonts w:ascii="Times New Roman" w:hAnsi="Times New Roman" w:cs="Times New Roman"/>
          <w:color w:val="auto"/>
          <w:sz w:val="24"/>
          <w:szCs w:val="24"/>
        </w:rPr>
        <w:br/>
        <w:t>водоснабжения (в случае их выявления) и перечень организаций, уполномоченных на их эксплуатацию</w:t>
      </w:r>
      <w:bookmarkEnd w:id="55"/>
    </w:p>
    <w:p w:rsidR="002B6D7E" w:rsidRPr="005F7F6E" w:rsidRDefault="002B6D7E" w:rsidP="002B6D7E">
      <w:pPr>
        <w:spacing w:after="0"/>
        <w:rPr>
          <w:sz w:val="24"/>
          <w:szCs w:val="24"/>
        </w:rPr>
      </w:pPr>
    </w:p>
    <w:p w:rsidR="002B6D7E" w:rsidRPr="005F7F6E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56" w:name="_Toc375696413"/>
      <w:r w:rsidRPr="005F7F6E">
        <w:rPr>
          <w:rFonts w:ascii="Times New Roman" w:hAnsi="Times New Roman" w:cs="Times New Roman"/>
          <w:sz w:val="24"/>
          <w:szCs w:val="24"/>
        </w:rPr>
        <w:t xml:space="preserve">Бесхозяйные объекты централизованной системы водоснабжения на территории </w:t>
      </w:r>
      <w:r w:rsidR="0050117B" w:rsidRPr="005F7F6E">
        <w:rPr>
          <w:rFonts w:ascii="Times New Roman" w:hAnsi="Times New Roman" w:cs="Times New Roman"/>
          <w:sz w:val="24"/>
          <w:szCs w:val="24"/>
        </w:rPr>
        <w:t>Куйб</w:t>
      </w:r>
      <w:r w:rsidR="0050117B" w:rsidRPr="005F7F6E">
        <w:rPr>
          <w:rFonts w:ascii="Times New Roman" w:hAnsi="Times New Roman" w:cs="Times New Roman"/>
          <w:sz w:val="24"/>
          <w:szCs w:val="24"/>
        </w:rPr>
        <w:t>ы</w:t>
      </w:r>
      <w:r w:rsidR="0050117B" w:rsidRPr="005F7F6E">
        <w:rPr>
          <w:rFonts w:ascii="Times New Roman" w:hAnsi="Times New Roman" w:cs="Times New Roman"/>
          <w:sz w:val="24"/>
          <w:szCs w:val="24"/>
        </w:rPr>
        <w:t>шевск</w:t>
      </w:r>
      <w:r w:rsidR="005167EE" w:rsidRPr="005F7F6E">
        <w:rPr>
          <w:rFonts w:ascii="Times New Roman" w:hAnsi="Times New Roman" w:cs="Times New Roman"/>
          <w:sz w:val="24"/>
          <w:szCs w:val="24"/>
        </w:rPr>
        <w:t>о</w:t>
      </w:r>
      <w:r w:rsidRPr="005F7F6E">
        <w:rPr>
          <w:rFonts w:ascii="Times New Roman" w:hAnsi="Times New Roman" w:cs="Times New Roman"/>
          <w:sz w:val="24"/>
          <w:szCs w:val="24"/>
        </w:rPr>
        <w:t>го сельсовета отсутствуют.</w:t>
      </w:r>
    </w:p>
    <w:p w:rsidR="002B6D7E" w:rsidRPr="005F7F6E" w:rsidRDefault="002B6D7E" w:rsidP="002B6D7E">
      <w:pPr>
        <w:rPr>
          <w:rFonts w:ascii="Times New Roman" w:hAnsi="Times New Roman" w:cs="Times New Roman"/>
          <w:sz w:val="24"/>
          <w:szCs w:val="24"/>
        </w:rPr>
        <w:sectPr w:rsidR="002B6D7E" w:rsidRPr="005F7F6E" w:rsidSect="002F1B86">
          <w:footerReference w:type="default" r:id="rId39"/>
          <w:headerReference w:type="first" r:id="rId40"/>
          <w:footerReference w:type="first" r:id="rId41"/>
          <w:pgSz w:w="11906" w:h="16838" w:code="9"/>
          <w:pgMar w:top="1134" w:right="567" w:bottom="1134" w:left="1134" w:header="420" w:footer="709" w:gutter="0"/>
          <w:cols w:space="708"/>
          <w:docGrid w:linePitch="360"/>
        </w:sectPr>
      </w:pPr>
    </w:p>
    <w:p w:rsidR="002B6D7E" w:rsidRPr="005F7F6E" w:rsidRDefault="002B6D7E" w:rsidP="005F7F6E">
      <w:pPr>
        <w:pStyle w:val="1"/>
        <w:spacing w:befor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57" w:name="_Toc18942875"/>
      <w:r w:rsidRPr="005F7F6E">
        <w:rPr>
          <w:rFonts w:ascii="Times New Roman" w:hAnsi="Times New Roman" w:cs="Times New Roman"/>
          <w:color w:val="auto"/>
          <w:sz w:val="24"/>
          <w:szCs w:val="24"/>
        </w:rPr>
        <w:lastRenderedPageBreak/>
        <w:t>II. СХЕМА ВОДООТВЕДЕНИЯ СЕЛЬСОВЕТА</w:t>
      </w:r>
      <w:bookmarkEnd w:id="56"/>
      <w:bookmarkEnd w:id="57"/>
    </w:p>
    <w:p w:rsidR="002B6D7E" w:rsidRPr="005F7F6E" w:rsidRDefault="002B6D7E" w:rsidP="005F7F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5F7F6E" w:rsidRDefault="002B6D7E" w:rsidP="005F7F6E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8" w:name="_Toc375696414"/>
      <w:bookmarkStart w:id="59" w:name="_Toc18942876"/>
      <w:r w:rsidRPr="005F7F6E">
        <w:rPr>
          <w:rFonts w:ascii="Times New Roman" w:hAnsi="Times New Roman" w:cs="Times New Roman"/>
          <w:color w:val="auto"/>
          <w:sz w:val="24"/>
          <w:szCs w:val="24"/>
        </w:rPr>
        <w:t>1. Существующее положение в сфере водоотведения поселения</w:t>
      </w:r>
      <w:bookmarkEnd w:id="58"/>
      <w:bookmarkEnd w:id="59"/>
    </w:p>
    <w:p w:rsidR="002B6D7E" w:rsidRPr="005F7F6E" w:rsidRDefault="002B6D7E" w:rsidP="005F7F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5F7F6E" w:rsidRDefault="002B6D7E" w:rsidP="005F7F6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0" w:name="_Toc375696415"/>
      <w:bookmarkStart w:id="61" w:name="_Toc18942877"/>
      <w:r w:rsidRPr="005F7F6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1.1. Описание структуры системы сбора, очистки и отведения сточных вод на территории </w:t>
      </w:r>
      <w:r w:rsidRPr="005F7F6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поселения, сельсовета и деление территории поселения, сельсовета на </w:t>
      </w:r>
      <w:r w:rsidRPr="005F7F6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эксплуатационные зоны</w:t>
      </w:r>
      <w:bookmarkEnd w:id="60"/>
      <w:bookmarkEnd w:id="61"/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 xml:space="preserve">В </w:t>
      </w:r>
      <w:r w:rsidR="0050117B" w:rsidRPr="005F7F6E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5F7F6E">
        <w:rPr>
          <w:rFonts w:ascii="Times New Roman" w:hAnsi="Times New Roman" w:cs="Times New Roman"/>
          <w:sz w:val="24"/>
          <w:szCs w:val="24"/>
        </w:rPr>
        <w:t>о</w:t>
      </w:r>
      <w:r w:rsidRPr="005F7F6E">
        <w:rPr>
          <w:rFonts w:ascii="Times New Roman" w:hAnsi="Times New Roman" w:cs="Times New Roman"/>
          <w:sz w:val="24"/>
          <w:szCs w:val="24"/>
        </w:rPr>
        <w:t xml:space="preserve">м сельсовете централизованная канализация не развита, канализационные сети и очистные сооружения отсутствуют. 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 xml:space="preserve">В </w:t>
      </w:r>
      <w:r w:rsidR="0050117B" w:rsidRPr="005F7F6E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5F7F6E">
        <w:rPr>
          <w:rFonts w:ascii="Times New Roman" w:hAnsi="Times New Roman" w:cs="Times New Roman"/>
          <w:sz w:val="24"/>
          <w:szCs w:val="24"/>
        </w:rPr>
        <w:t>о</w:t>
      </w:r>
      <w:r w:rsidRPr="005F7F6E">
        <w:rPr>
          <w:rFonts w:ascii="Times New Roman" w:hAnsi="Times New Roman" w:cs="Times New Roman"/>
          <w:sz w:val="24"/>
          <w:szCs w:val="24"/>
        </w:rPr>
        <w:t>м сельсовете действует выгребная канализация с вывозом сточных вод сп</w:t>
      </w:r>
      <w:r w:rsidRPr="005F7F6E">
        <w:rPr>
          <w:rFonts w:ascii="Times New Roman" w:hAnsi="Times New Roman" w:cs="Times New Roman"/>
          <w:sz w:val="24"/>
          <w:szCs w:val="24"/>
        </w:rPr>
        <w:t>е</w:t>
      </w:r>
      <w:r w:rsidRPr="005F7F6E">
        <w:rPr>
          <w:rFonts w:ascii="Times New Roman" w:hAnsi="Times New Roman" w:cs="Times New Roman"/>
          <w:sz w:val="24"/>
          <w:szCs w:val="24"/>
        </w:rPr>
        <w:t xml:space="preserve">циальным автотранспортом. 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В поселении нет очистных сооружений для сбрасываемых бытовых стоков, поэтому вод</w:t>
      </w:r>
      <w:r w:rsidRPr="005F7F6E">
        <w:rPr>
          <w:rFonts w:ascii="Times New Roman" w:hAnsi="Times New Roman" w:cs="Times New Roman"/>
          <w:sz w:val="24"/>
          <w:szCs w:val="24"/>
        </w:rPr>
        <w:t>о</w:t>
      </w:r>
      <w:r w:rsidRPr="005F7F6E">
        <w:rPr>
          <w:rFonts w:ascii="Times New Roman" w:hAnsi="Times New Roman" w:cs="Times New Roman"/>
          <w:sz w:val="24"/>
          <w:szCs w:val="24"/>
        </w:rPr>
        <w:t>отведение сточных вод коммунальной сферы населённых пунктов производится за пределы нас</w:t>
      </w:r>
      <w:r w:rsidRPr="005F7F6E">
        <w:rPr>
          <w:rFonts w:ascii="Times New Roman" w:hAnsi="Times New Roman" w:cs="Times New Roman"/>
          <w:sz w:val="24"/>
          <w:szCs w:val="24"/>
        </w:rPr>
        <w:t>е</w:t>
      </w:r>
      <w:r w:rsidRPr="005F7F6E">
        <w:rPr>
          <w:rFonts w:ascii="Times New Roman" w:hAnsi="Times New Roman" w:cs="Times New Roman"/>
          <w:sz w:val="24"/>
          <w:szCs w:val="24"/>
        </w:rPr>
        <w:t xml:space="preserve">ленных пунктов на водоочистные сооружения </w:t>
      </w:r>
      <w:proofErr w:type="gramStart"/>
      <w:r w:rsidRPr="005F7F6E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Pr="005F7F6E">
        <w:rPr>
          <w:rFonts w:ascii="Times New Roman" w:hAnsi="Times New Roman" w:cs="Times New Roman"/>
          <w:sz w:val="24"/>
          <w:szCs w:val="24"/>
        </w:rPr>
        <w:t>. Куйбышев. Производственные и бытовые сто</w:t>
      </w:r>
      <w:r w:rsidRPr="005F7F6E">
        <w:rPr>
          <w:rFonts w:ascii="Times New Roman" w:hAnsi="Times New Roman" w:cs="Times New Roman"/>
          <w:sz w:val="24"/>
          <w:szCs w:val="24"/>
        </w:rPr>
        <w:t>ч</w:t>
      </w:r>
      <w:r w:rsidRPr="005F7F6E">
        <w:rPr>
          <w:rFonts w:ascii="Times New Roman" w:hAnsi="Times New Roman" w:cs="Times New Roman"/>
          <w:sz w:val="24"/>
          <w:szCs w:val="24"/>
        </w:rPr>
        <w:t xml:space="preserve">ные воды не разделяются. 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Для отведения поверхностных вод используется открытая сеть, состоящая, преимущес</w:t>
      </w:r>
      <w:r w:rsidRPr="005F7F6E">
        <w:rPr>
          <w:rFonts w:ascii="Times New Roman" w:hAnsi="Times New Roman" w:cs="Times New Roman"/>
          <w:sz w:val="24"/>
          <w:szCs w:val="24"/>
        </w:rPr>
        <w:t>т</w:t>
      </w:r>
      <w:r w:rsidRPr="005F7F6E">
        <w:rPr>
          <w:rFonts w:ascii="Times New Roman" w:hAnsi="Times New Roman" w:cs="Times New Roman"/>
          <w:sz w:val="24"/>
          <w:szCs w:val="24"/>
        </w:rPr>
        <w:t>венно, из придорожных канав, лотков, водопропускных труб на пересечениях дорог. Дождевые и талые сточные воды не очищаются и удаляются в близлежащие водоемы.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F7F6E" w:rsidRDefault="002B6D7E" w:rsidP="005F7F6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2" w:name="_Toc375696416"/>
      <w:bookmarkStart w:id="63" w:name="_Toc18942878"/>
      <w:r w:rsidRPr="005F7F6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1.2. Описание результатов технического обследования централизованной системы </w:t>
      </w:r>
      <w:r w:rsidRPr="005F7F6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</w:t>
      </w:r>
      <w:r w:rsidRPr="005F7F6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требованиям обеспечения нормативов качества очистки сточных вод, определение </w:t>
      </w:r>
      <w:r w:rsidRPr="005F7F6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существующего дефицита (резерва) мощностей сооружений и описание локальных очистных </w:t>
      </w:r>
      <w:r w:rsidRPr="005F7F6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сооружений, создаваемых абонентами</w:t>
      </w:r>
      <w:bookmarkEnd w:id="62"/>
      <w:bookmarkEnd w:id="63"/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50117B" w:rsidRPr="005F7F6E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5F7F6E">
        <w:rPr>
          <w:rFonts w:ascii="Times New Roman" w:hAnsi="Times New Roman" w:cs="Times New Roman"/>
          <w:sz w:val="24"/>
          <w:szCs w:val="24"/>
        </w:rPr>
        <w:t>о</w:t>
      </w:r>
      <w:r w:rsidRPr="005F7F6E">
        <w:rPr>
          <w:rFonts w:ascii="Times New Roman" w:hAnsi="Times New Roman" w:cs="Times New Roman"/>
          <w:sz w:val="24"/>
          <w:szCs w:val="24"/>
        </w:rPr>
        <w:t>м сельсовете отсутствует.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 xml:space="preserve">В </w:t>
      </w:r>
      <w:r w:rsidR="0050117B" w:rsidRPr="005F7F6E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5F7F6E">
        <w:rPr>
          <w:rFonts w:ascii="Times New Roman" w:hAnsi="Times New Roman" w:cs="Times New Roman"/>
          <w:sz w:val="24"/>
          <w:szCs w:val="24"/>
        </w:rPr>
        <w:t>о</w:t>
      </w:r>
      <w:r w:rsidRPr="005F7F6E">
        <w:rPr>
          <w:rFonts w:ascii="Times New Roman" w:hAnsi="Times New Roman" w:cs="Times New Roman"/>
          <w:sz w:val="24"/>
          <w:szCs w:val="24"/>
        </w:rPr>
        <w:t>м сельсовете нет очистных сооружений для сбрасываемых бытовых стоков, поэтому водоотведение сточных вод коммунальной сферы населённых пунктов производится в низменные части окрестностей.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 xml:space="preserve">Существующий дефицит мощностей очистных сооружений составляет 100%. 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 xml:space="preserve">Применяемая технологическая схема очистки сточных вод не соответствует требованиям </w:t>
      </w:r>
      <w:proofErr w:type="gramStart"/>
      <w:r w:rsidRPr="005F7F6E">
        <w:rPr>
          <w:rFonts w:ascii="Times New Roman" w:hAnsi="Times New Roman" w:cs="Times New Roman"/>
          <w:sz w:val="24"/>
          <w:szCs w:val="24"/>
        </w:rPr>
        <w:t>обеспечения нормативов качества очистки сточных вод</w:t>
      </w:r>
      <w:proofErr w:type="gramEnd"/>
      <w:r w:rsidRPr="005F7F6E">
        <w:rPr>
          <w:rFonts w:ascii="Times New Roman" w:hAnsi="Times New Roman" w:cs="Times New Roman"/>
          <w:sz w:val="24"/>
          <w:szCs w:val="24"/>
        </w:rPr>
        <w:t>.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Локальные очистные сооружения, создаваемые абонентами, на территории поселения о</w:t>
      </w:r>
      <w:r w:rsidRPr="005F7F6E">
        <w:rPr>
          <w:rFonts w:ascii="Times New Roman" w:hAnsi="Times New Roman" w:cs="Times New Roman"/>
          <w:sz w:val="24"/>
          <w:szCs w:val="24"/>
        </w:rPr>
        <w:t>т</w:t>
      </w:r>
      <w:r w:rsidRPr="005F7F6E">
        <w:rPr>
          <w:rFonts w:ascii="Times New Roman" w:hAnsi="Times New Roman" w:cs="Times New Roman"/>
          <w:sz w:val="24"/>
          <w:szCs w:val="24"/>
        </w:rPr>
        <w:t>сутствуют.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F7F6E" w:rsidRDefault="002B6D7E" w:rsidP="005F7F6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4" w:name="_Toc375696417"/>
      <w:bookmarkStart w:id="65" w:name="_Toc18942879"/>
      <w:r w:rsidRPr="005F7F6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1.3. Описание технологических зон водоотведения, зон централизованного и </w:t>
      </w:r>
      <w:r w:rsidR="00C10C8D" w:rsidRPr="005F7F6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F7F6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нецентрализованного водоотведения (территорий, на которых водоотведение осуществляется с использованием централизованных и нецентрализованных систем водоотведения) и перечень централизованных систем водоотведения</w:t>
      </w:r>
      <w:bookmarkEnd w:id="64"/>
      <w:bookmarkEnd w:id="65"/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 xml:space="preserve">Централизованные системы водоотведения в </w:t>
      </w:r>
      <w:r w:rsidR="0050117B" w:rsidRPr="005F7F6E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5F7F6E">
        <w:rPr>
          <w:rFonts w:ascii="Times New Roman" w:hAnsi="Times New Roman" w:cs="Times New Roman"/>
          <w:sz w:val="24"/>
          <w:szCs w:val="24"/>
        </w:rPr>
        <w:t>о</w:t>
      </w:r>
      <w:r w:rsidRPr="005F7F6E">
        <w:rPr>
          <w:rFonts w:ascii="Times New Roman" w:hAnsi="Times New Roman" w:cs="Times New Roman"/>
          <w:sz w:val="24"/>
          <w:szCs w:val="24"/>
        </w:rPr>
        <w:t xml:space="preserve">м сельсовете отсутствуют. </w:t>
      </w:r>
    </w:p>
    <w:p w:rsidR="002B6D7E" w:rsidRPr="005F7F6E" w:rsidRDefault="002B6D7E" w:rsidP="005F7F6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lastRenderedPageBreak/>
        <w:t xml:space="preserve">Нецентрализованные зоны водоотведения в </w:t>
      </w:r>
      <w:r w:rsidR="0050117B" w:rsidRPr="005F7F6E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5F7F6E">
        <w:rPr>
          <w:rFonts w:ascii="Times New Roman" w:hAnsi="Times New Roman" w:cs="Times New Roman"/>
          <w:sz w:val="24"/>
          <w:szCs w:val="24"/>
        </w:rPr>
        <w:t>о</w:t>
      </w:r>
      <w:r w:rsidRPr="005F7F6E">
        <w:rPr>
          <w:rFonts w:ascii="Times New Roman" w:hAnsi="Times New Roman" w:cs="Times New Roman"/>
          <w:sz w:val="24"/>
          <w:szCs w:val="24"/>
        </w:rPr>
        <w:t>м сельсовете представлено в</w:t>
      </w:r>
      <w:r w:rsidRPr="005F7F6E">
        <w:rPr>
          <w:rFonts w:ascii="Times New Roman" w:hAnsi="Times New Roman" w:cs="Times New Roman"/>
          <w:sz w:val="24"/>
          <w:szCs w:val="24"/>
        </w:rPr>
        <w:t>ы</w:t>
      </w:r>
      <w:r w:rsidRPr="005F7F6E">
        <w:rPr>
          <w:rFonts w:ascii="Times New Roman" w:hAnsi="Times New Roman" w:cs="Times New Roman"/>
          <w:sz w:val="24"/>
          <w:szCs w:val="24"/>
        </w:rPr>
        <w:t>гребными ямами и надворными уборными.</w:t>
      </w:r>
    </w:p>
    <w:p w:rsidR="002B6D7E" w:rsidRPr="005F7F6E" w:rsidRDefault="002B6D7E" w:rsidP="005F7F6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Отвод сточных бытовых и производственных вод с территории производится вывозным м</w:t>
      </w:r>
      <w:r w:rsidRPr="005F7F6E">
        <w:rPr>
          <w:rFonts w:ascii="Times New Roman" w:hAnsi="Times New Roman" w:cs="Times New Roman"/>
          <w:sz w:val="24"/>
          <w:szCs w:val="24"/>
        </w:rPr>
        <w:t>е</w:t>
      </w:r>
      <w:r w:rsidRPr="005F7F6E">
        <w:rPr>
          <w:rFonts w:ascii="Times New Roman" w:hAnsi="Times New Roman" w:cs="Times New Roman"/>
          <w:sz w:val="24"/>
          <w:szCs w:val="24"/>
        </w:rPr>
        <w:t xml:space="preserve">тодом ассенизаторскими машинами за пределы населенных пунктов со сбросом в водоочистные сооружения </w:t>
      </w:r>
      <w:proofErr w:type="gramStart"/>
      <w:r w:rsidRPr="005F7F6E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Pr="005F7F6E">
        <w:rPr>
          <w:rFonts w:ascii="Times New Roman" w:hAnsi="Times New Roman" w:cs="Times New Roman"/>
          <w:sz w:val="24"/>
          <w:szCs w:val="24"/>
        </w:rPr>
        <w:t>. Куйбышев.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F7F6E" w:rsidRDefault="002B6D7E" w:rsidP="005F7F6E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F7F6E">
        <w:rPr>
          <w:rFonts w:ascii="Times New Roman" w:hAnsi="Times New Roman" w:cs="Times New Roman"/>
          <w:i/>
          <w:sz w:val="24"/>
          <w:szCs w:val="24"/>
        </w:rPr>
        <w:t xml:space="preserve">1.4. Описание технической возможности утилизации осадков сточных вод на очистных </w:t>
      </w:r>
      <w:r w:rsidRPr="005F7F6E">
        <w:rPr>
          <w:rFonts w:ascii="Times New Roman" w:hAnsi="Times New Roman" w:cs="Times New Roman"/>
          <w:i/>
          <w:sz w:val="24"/>
          <w:szCs w:val="24"/>
        </w:rPr>
        <w:br/>
        <w:t>сооружениях существующей централизованной системы водоотведения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F7F6E" w:rsidRDefault="002B6D7E" w:rsidP="005F7F6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 xml:space="preserve">Техническая возможность утилизации осадков сточных вод отсутствует, так как очистных сооружений на территории муниципального образования нет. Локальные очистные сооружения отсутствуют. </w:t>
      </w:r>
    </w:p>
    <w:p w:rsidR="002B6D7E" w:rsidRPr="005F7F6E" w:rsidRDefault="002B6D7E" w:rsidP="005F7F6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F7F6E" w:rsidRDefault="002B6D7E" w:rsidP="005F7F6E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F7F6E">
        <w:rPr>
          <w:rFonts w:ascii="Times New Roman" w:hAnsi="Times New Roman" w:cs="Times New Roman"/>
          <w:i/>
          <w:sz w:val="24"/>
          <w:szCs w:val="24"/>
        </w:rPr>
        <w:t xml:space="preserve">1.5. Описание состояния и функционирования канализационных коллекторов и сетей, </w:t>
      </w:r>
      <w:r w:rsidR="00C10C8D" w:rsidRPr="005F7F6E">
        <w:rPr>
          <w:rFonts w:ascii="Times New Roman" w:hAnsi="Times New Roman" w:cs="Times New Roman"/>
          <w:i/>
          <w:sz w:val="24"/>
          <w:szCs w:val="24"/>
        </w:rPr>
        <w:br/>
      </w:r>
      <w:r w:rsidRPr="005F7F6E">
        <w:rPr>
          <w:rFonts w:ascii="Times New Roman" w:hAnsi="Times New Roman" w:cs="Times New Roman"/>
          <w:i/>
          <w:sz w:val="24"/>
          <w:szCs w:val="24"/>
        </w:rPr>
        <w:t>сооружений на них,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 xml:space="preserve">Централизованные системы водоотведения в </w:t>
      </w:r>
      <w:r w:rsidR="0050117B" w:rsidRPr="005F7F6E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5F7F6E">
        <w:rPr>
          <w:rFonts w:ascii="Times New Roman" w:hAnsi="Times New Roman" w:cs="Times New Roman"/>
          <w:sz w:val="24"/>
          <w:szCs w:val="24"/>
        </w:rPr>
        <w:t>о</w:t>
      </w:r>
      <w:r w:rsidRPr="005F7F6E">
        <w:rPr>
          <w:rFonts w:ascii="Times New Roman" w:hAnsi="Times New Roman" w:cs="Times New Roman"/>
          <w:sz w:val="24"/>
          <w:szCs w:val="24"/>
        </w:rPr>
        <w:t>м сельсовете отсутствуют.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 xml:space="preserve">Муниципальные канализационные коллекторы и сети в </w:t>
      </w:r>
      <w:r w:rsidR="0050117B" w:rsidRPr="005F7F6E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5F7F6E">
        <w:rPr>
          <w:rFonts w:ascii="Times New Roman" w:hAnsi="Times New Roman" w:cs="Times New Roman"/>
          <w:sz w:val="24"/>
          <w:szCs w:val="24"/>
        </w:rPr>
        <w:t>о</w:t>
      </w:r>
      <w:r w:rsidRPr="005F7F6E">
        <w:rPr>
          <w:rFonts w:ascii="Times New Roman" w:hAnsi="Times New Roman" w:cs="Times New Roman"/>
          <w:sz w:val="24"/>
          <w:szCs w:val="24"/>
        </w:rPr>
        <w:t>м сельсовете отсутс</w:t>
      </w:r>
      <w:r w:rsidRPr="005F7F6E">
        <w:rPr>
          <w:rFonts w:ascii="Times New Roman" w:hAnsi="Times New Roman" w:cs="Times New Roman"/>
          <w:sz w:val="24"/>
          <w:szCs w:val="24"/>
        </w:rPr>
        <w:t>т</w:t>
      </w:r>
      <w:r w:rsidRPr="005F7F6E">
        <w:rPr>
          <w:rFonts w:ascii="Times New Roman" w:hAnsi="Times New Roman" w:cs="Times New Roman"/>
          <w:sz w:val="24"/>
          <w:szCs w:val="24"/>
        </w:rPr>
        <w:t>вуют.</w:t>
      </w:r>
    </w:p>
    <w:p w:rsidR="002B6D7E" w:rsidRPr="005F7F6E" w:rsidRDefault="002B6D7E" w:rsidP="005F7F6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F7F6E" w:rsidRDefault="002B6D7E" w:rsidP="005F7F6E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F7F6E">
        <w:rPr>
          <w:rFonts w:ascii="Times New Roman" w:hAnsi="Times New Roman" w:cs="Times New Roman"/>
          <w:i/>
          <w:sz w:val="24"/>
          <w:szCs w:val="24"/>
        </w:rPr>
        <w:t xml:space="preserve">1.6. Оценка безопасности и надежности объектов централизованной системы </w:t>
      </w:r>
      <w:r w:rsidRPr="005F7F6E">
        <w:rPr>
          <w:rFonts w:ascii="Times New Roman" w:hAnsi="Times New Roman" w:cs="Times New Roman"/>
          <w:i/>
          <w:sz w:val="24"/>
          <w:szCs w:val="24"/>
        </w:rPr>
        <w:br/>
        <w:t>водоотведения и их управляемости</w:t>
      </w:r>
    </w:p>
    <w:p w:rsidR="002B6D7E" w:rsidRPr="005F7F6E" w:rsidRDefault="002B6D7E" w:rsidP="005F7F6E">
      <w:pPr>
        <w:tabs>
          <w:tab w:val="left" w:pos="7140"/>
        </w:tabs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ab/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50117B" w:rsidRPr="005F7F6E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5F7F6E">
        <w:rPr>
          <w:rFonts w:ascii="Times New Roman" w:hAnsi="Times New Roman" w:cs="Times New Roman"/>
          <w:sz w:val="24"/>
          <w:szCs w:val="24"/>
        </w:rPr>
        <w:t>о</w:t>
      </w:r>
      <w:r w:rsidRPr="005F7F6E">
        <w:rPr>
          <w:rFonts w:ascii="Times New Roman" w:hAnsi="Times New Roman" w:cs="Times New Roman"/>
          <w:sz w:val="24"/>
          <w:szCs w:val="24"/>
        </w:rPr>
        <w:t xml:space="preserve">м сельсовете отсутствует. 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Централизованная система водоотведения представляет собой сложную систему инжене</w:t>
      </w:r>
      <w:r w:rsidRPr="005F7F6E">
        <w:rPr>
          <w:rFonts w:ascii="Times New Roman" w:hAnsi="Times New Roman" w:cs="Times New Roman"/>
          <w:sz w:val="24"/>
          <w:szCs w:val="24"/>
        </w:rPr>
        <w:t>р</w:t>
      </w:r>
      <w:r w:rsidRPr="005F7F6E">
        <w:rPr>
          <w:rFonts w:ascii="Times New Roman" w:hAnsi="Times New Roman" w:cs="Times New Roman"/>
          <w:sz w:val="24"/>
          <w:szCs w:val="24"/>
        </w:rPr>
        <w:t>ных сооружений, надежная и эффективная работа которых является одной из важнейших соста</w:t>
      </w:r>
      <w:r w:rsidRPr="005F7F6E">
        <w:rPr>
          <w:rFonts w:ascii="Times New Roman" w:hAnsi="Times New Roman" w:cs="Times New Roman"/>
          <w:sz w:val="24"/>
          <w:szCs w:val="24"/>
        </w:rPr>
        <w:t>в</w:t>
      </w:r>
      <w:r w:rsidRPr="005F7F6E">
        <w:rPr>
          <w:rFonts w:ascii="Times New Roman" w:hAnsi="Times New Roman" w:cs="Times New Roman"/>
          <w:sz w:val="24"/>
          <w:szCs w:val="24"/>
        </w:rPr>
        <w:t xml:space="preserve">ляющих благополучия села.  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Для вновь прокладываемых участков канализационных трубопроводов наиболее надежным и долговечным материалом является полиэтилен. Этот материал выдерживает ударные нагрузки при резком изменении давления в трубопроводе, является стойким к электрохимической коррозии.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 xml:space="preserve">Безопасность водоотведения может быть реализована путем строительства биологических очистных сооружений канализации, например, </w:t>
      </w:r>
      <w:proofErr w:type="spellStart"/>
      <w:r w:rsidR="005F7F6E">
        <w:rPr>
          <w:rFonts w:ascii="Times New Roman" w:hAnsi="Times New Roman" w:cs="Times New Roman"/>
          <w:sz w:val="24"/>
          <w:szCs w:val="24"/>
        </w:rPr>
        <w:t>аэротенки</w:t>
      </w:r>
      <w:proofErr w:type="spellEnd"/>
      <w:r w:rsidRPr="005F7F6E">
        <w:rPr>
          <w:rFonts w:ascii="Times New Roman" w:hAnsi="Times New Roman" w:cs="Times New Roman"/>
          <w:sz w:val="24"/>
          <w:szCs w:val="24"/>
        </w:rPr>
        <w:t>. Причем для исключения нарушения биохимических процессов при эксплуатации канализационных очистных сооружений необходимо устранить возможные перебои в энергоснабжении, поступление токсичных веществ, ингибиру</w:t>
      </w:r>
      <w:r w:rsidRPr="005F7F6E">
        <w:rPr>
          <w:rFonts w:ascii="Times New Roman" w:hAnsi="Times New Roman" w:cs="Times New Roman"/>
          <w:sz w:val="24"/>
          <w:szCs w:val="24"/>
        </w:rPr>
        <w:t>ю</w:t>
      </w:r>
      <w:r w:rsidRPr="005F7F6E">
        <w:rPr>
          <w:rFonts w:ascii="Times New Roman" w:hAnsi="Times New Roman" w:cs="Times New Roman"/>
          <w:sz w:val="24"/>
          <w:szCs w:val="24"/>
        </w:rPr>
        <w:t>щих процесс биологической очистки.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Важным способом повышения надежности очистных сооружений (особенно в условиях экономии энергоресурсов) является внедрение автоматического регулирования технологического процесса.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Реализуя комплекс мероприятий, направленных на повышение надежности системы вод</w:t>
      </w:r>
      <w:r w:rsidRPr="005F7F6E">
        <w:rPr>
          <w:rFonts w:ascii="Times New Roman" w:hAnsi="Times New Roman" w:cs="Times New Roman"/>
          <w:sz w:val="24"/>
          <w:szCs w:val="24"/>
        </w:rPr>
        <w:t>о</w:t>
      </w:r>
      <w:r w:rsidRPr="005F7F6E">
        <w:rPr>
          <w:rFonts w:ascii="Times New Roman" w:hAnsi="Times New Roman" w:cs="Times New Roman"/>
          <w:sz w:val="24"/>
          <w:szCs w:val="24"/>
        </w:rPr>
        <w:t>отведения, обеспечивается устойчивая работа системы канализации поселения.</w:t>
      </w:r>
    </w:p>
    <w:p w:rsidR="002B6D7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5F7F6E" w:rsidRPr="005F7F6E" w:rsidRDefault="005F7F6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F7F6E" w:rsidRDefault="002B6D7E" w:rsidP="005F7F6E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F7F6E">
        <w:rPr>
          <w:rFonts w:ascii="Times New Roman" w:hAnsi="Times New Roman" w:cs="Times New Roman"/>
          <w:i/>
          <w:sz w:val="24"/>
          <w:szCs w:val="24"/>
        </w:rPr>
        <w:lastRenderedPageBreak/>
        <w:t xml:space="preserve">1.7. Оценка воздействия сбросов сточных вод через централизованную систему </w:t>
      </w:r>
      <w:r w:rsidRPr="005F7F6E">
        <w:rPr>
          <w:rFonts w:ascii="Times New Roman" w:hAnsi="Times New Roman" w:cs="Times New Roman"/>
          <w:i/>
          <w:sz w:val="24"/>
          <w:szCs w:val="24"/>
        </w:rPr>
        <w:br/>
        <w:t>водоотведения на окружающую среду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F7F6E" w:rsidRDefault="002B6D7E" w:rsidP="005F7F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F7F6E">
        <w:rPr>
          <w:rFonts w:ascii="Times New Roman" w:hAnsi="Times New Roman" w:cs="Times New Roman"/>
          <w:sz w:val="24"/>
          <w:szCs w:val="24"/>
        </w:rPr>
        <w:t>Все хозяйственно-бытовые и производственные сточные воды по системе, состоящей из с</w:t>
      </w:r>
      <w:r w:rsidRPr="005F7F6E">
        <w:rPr>
          <w:rFonts w:ascii="Times New Roman" w:hAnsi="Times New Roman" w:cs="Times New Roman"/>
          <w:sz w:val="24"/>
          <w:szCs w:val="24"/>
        </w:rPr>
        <w:t>о</w:t>
      </w:r>
      <w:r w:rsidRPr="005F7F6E">
        <w:rPr>
          <w:rFonts w:ascii="Times New Roman" w:hAnsi="Times New Roman" w:cs="Times New Roman"/>
          <w:sz w:val="24"/>
          <w:szCs w:val="24"/>
        </w:rPr>
        <w:t>стоящей из индивидуальных септиков и надворных уборных, отводятся без очистки биологич</w:t>
      </w:r>
      <w:r w:rsidRPr="005F7F6E">
        <w:rPr>
          <w:rFonts w:ascii="Times New Roman" w:hAnsi="Times New Roman" w:cs="Times New Roman"/>
          <w:sz w:val="24"/>
          <w:szCs w:val="24"/>
        </w:rPr>
        <w:t>е</w:t>
      </w:r>
      <w:r w:rsidRPr="005F7F6E">
        <w:rPr>
          <w:rFonts w:ascii="Times New Roman" w:hAnsi="Times New Roman" w:cs="Times New Roman"/>
          <w:sz w:val="24"/>
          <w:szCs w:val="24"/>
        </w:rPr>
        <w:t>скими очистными сооружениями.</w:t>
      </w:r>
      <w:proofErr w:type="gramEnd"/>
      <w:r w:rsidRPr="005F7F6E">
        <w:rPr>
          <w:rFonts w:ascii="Times New Roman" w:hAnsi="Times New Roman" w:cs="Times New Roman"/>
          <w:sz w:val="24"/>
          <w:szCs w:val="24"/>
        </w:rPr>
        <w:t xml:space="preserve"> Поверхностно-ливневые сточные воды не организованы. Спец</w:t>
      </w:r>
      <w:r w:rsidRPr="005F7F6E">
        <w:rPr>
          <w:rFonts w:ascii="Times New Roman" w:hAnsi="Times New Roman" w:cs="Times New Roman"/>
          <w:sz w:val="24"/>
          <w:szCs w:val="24"/>
        </w:rPr>
        <w:t>и</w:t>
      </w:r>
      <w:r w:rsidRPr="005F7F6E">
        <w:rPr>
          <w:rFonts w:ascii="Times New Roman" w:hAnsi="Times New Roman" w:cs="Times New Roman"/>
          <w:sz w:val="24"/>
          <w:szCs w:val="24"/>
        </w:rPr>
        <w:t xml:space="preserve">альные каналы и лотки – отсутствуют. </w:t>
      </w:r>
    </w:p>
    <w:p w:rsidR="002B6D7E" w:rsidRPr="005F7F6E" w:rsidRDefault="002B6D7E" w:rsidP="005F7F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Сточные воды не проходят механического и химического обеззараживания.</w:t>
      </w:r>
    </w:p>
    <w:p w:rsidR="002B6D7E" w:rsidRPr="005F7F6E" w:rsidRDefault="002B6D7E" w:rsidP="005F7F6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F7F6E" w:rsidRDefault="002B6D7E" w:rsidP="005F7F6E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F7F6E">
        <w:rPr>
          <w:rFonts w:ascii="Times New Roman" w:hAnsi="Times New Roman" w:cs="Times New Roman"/>
          <w:i/>
          <w:sz w:val="24"/>
          <w:szCs w:val="24"/>
        </w:rPr>
        <w:t>1.8. Описание территорий муниципального образования, не охваченных централизованной</w:t>
      </w:r>
      <w:r w:rsidRPr="005F7F6E">
        <w:rPr>
          <w:rFonts w:ascii="Times New Roman" w:hAnsi="Times New Roman" w:cs="Times New Roman"/>
          <w:i/>
          <w:sz w:val="24"/>
          <w:szCs w:val="24"/>
        </w:rPr>
        <w:br/>
        <w:t xml:space="preserve"> системой водоотведения</w:t>
      </w:r>
    </w:p>
    <w:p w:rsidR="002B6D7E" w:rsidRPr="005F7F6E" w:rsidRDefault="002B6D7E" w:rsidP="005F7F6E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 xml:space="preserve">На 2019 г. к территориям </w:t>
      </w:r>
      <w:r w:rsidR="0050117B" w:rsidRPr="005F7F6E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5F7F6E">
        <w:rPr>
          <w:rFonts w:ascii="Times New Roman" w:hAnsi="Times New Roman" w:cs="Times New Roman"/>
          <w:sz w:val="24"/>
          <w:szCs w:val="24"/>
        </w:rPr>
        <w:t>о</w:t>
      </w:r>
      <w:r w:rsidRPr="005F7F6E">
        <w:rPr>
          <w:rFonts w:ascii="Times New Roman" w:hAnsi="Times New Roman" w:cs="Times New Roman"/>
          <w:sz w:val="24"/>
          <w:szCs w:val="24"/>
        </w:rPr>
        <w:t>го сельсовета, не охваченным централизованной системой водоотведения, относятся все районы поселения.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9211BC" w:rsidRPr="005F7F6E">
        <w:rPr>
          <w:rFonts w:ascii="Times New Roman" w:hAnsi="Times New Roman" w:cs="Times New Roman"/>
          <w:sz w:val="24"/>
          <w:szCs w:val="24"/>
        </w:rPr>
        <w:t xml:space="preserve">сельсовета </w:t>
      </w:r>
      <w:r w:rsidRPr="005F7F6E">
        <w:rPr>
          <w:rFonts w:ascii="Times New Roman" w:hAnsi="Times New Roman" w:cs="Times New Roman"/>
          <w:sz w:val="24"/>
          <w:szCs w:val="24"/>
        </w:rPr>
        <w:t>системы водоотведения представлены индивидуальными выгр</w:t>
      </w:r>
      <w:r w:rsidRPr="005F7F6E">
        <w:rPr>
          <w:rFonts w:ascii="Times New Roman" w:hAnsi="Times New Roman" w:cs="Times New Roman"/>
          <w:sz w:val="24"/>
          <w:szCs w:val="24"/>
        </w:rPr>
        <w:t>е</w:t>
      </w:r>
      <w:r w:rsidRPr="005F7F6E">
        <w:rPr>
          <w:rFonts w:ascii="Times New Roman" w:hAnsi="Times New Roman" w:cs="Times New Roman"/>
          <w:sz w:val="24"/>
          <w:szCs w:val="24"/>
        </w:rPr>
        <w:t>бами или надворными уборными. Удаление сточных вод из выгребов осуществляется вывозом а</w:t>
      </w:r>
      <w:r w:rsidRPr="005F7F6E">
        <w:rPr>
          <w:rFonts w:ascii="Times New Roman" w:hAnsi="Times New Roman" w:cs="Times New Roman"/>
          <w:sz w:val="24"/>
          <w:szCs w:val="24"/>
        </w:rPr>
        <w:t>с</w:t>
      </w:r>
      <w:r w:rsidRPr="005F7F6E">
        <w:rPr>
          <w:rFonts w:ascii="Times New Roman" w:hAnsi="Times New Roman" w:cs="Times New Roman"/>
          <w:sz w:val="24"/>
          <w:szCs w:val="24"/>
        </w:rPr>
        <w:t>сенизаторскими машинами за пределы населенных пунктов со сбросом в водоочистные сооруж</w:t>
      </w:r>
      <w:r w:rsidRPr="005F7F6E">
        <w:rPr>
          <w:rFonts w:ascii="Times New Roman" w:hAnsi="Times New Roman" w:cs="Times New Roman"/>
          <w:sz w:val="24"/>
          <w:szCs w:val="24"/>
        </w:rPr>
        <w:t>е</w:t>
      </w:r>
      <w:r w:rsidRPr="005F7F6E">
        <w:rPr>
          <w:rFonts w:ascii="Times New Roman" w:hAnsi="Times New Roman" w:cs="Times New Roman"/>
          <w:sz w:val="24"/>
          <w:szCs w:val="24"/>
        </w:rPr>
        <w:t>ния города Куйбышев.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F7F6E" w:rsidRDefault="002B6D7E" w:rsidP="005F7F6E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bookmarkStart w:id="66" w:name="_Toc375696418"/>
      <w:r w:rsidRPr="005F7F6E">
        <w:rPr>
          <w:rFonts w:ascii="Times New Roman" w:hAnsi="Times New Roman" w:cs="Times New Roman"/>
          <w:i/>
          <w:sz w:val="24"/>
          <w:szCs w:val="24"/>
        </w:rPr>
        <w:t xml:space="preserve">1.9. Описание существующих технических и технологических проблем системы </w:t>
      </w:r>
      <w:r w:rsidR="00C10C8D" w:rsidRPr="005F7F6E">
        <w:rPr>
          <w:rFonts w:ascii="Times New Roman" w:hAnsi="Times New Roman" w:cs="Times New Roman"/>
          <w:i/>
          <w:sz w:val="24"/>
          <w:szCs w:val="24"/>
        </w:rPr>
        <w:br/>
      </w:r>
      <w:r w:rsidRPr="005F7F6E">
        <w:rPr>
          <w:rFonts w:ascii="Times New Roman" w:hAnsi="Times New Roman" w:cs="Times New Roman"/>
          <w:i/>
          <w:sz w:val="24"/>
          <w:szCs w:val="24"/>
        </w:rPr>
        <w:t>водоотведения</w:t>
      </w:r>
      <w:bookmarkEnd w:id="66"/>
      <w:r w:rsidRPr="005F7F6E">
        <w:rPr>
          <w:rFonts w:ascii="Times New Roman" w:hAnsi="Times New Roman" w:cs="Times New Roman"/>
          <w:i/>
          <w:sz w:val="24"/>
          <w:szCs w:val="24"/>
        </w:rPr>
        <w:t xml:space="preserve"> сельсовета</w:t>
      </w:r>
    </w:p>
    <w:p w:rsidR="002B6D7E" w:rsidRPr="005F7F6E" w:rsidRDefault="002B6D7E" w:rsidP="005F7F6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67" w:name="_Toc375696419"/>
    </w:p>
    <w:p w:rsidR="002B6D7E" w:rsidRPr="005F7F6E" w:rsidRDefault="002B6D7E" w:rsidP="005F7F6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К техническим проблемам системы водоотведения поселения относятся:</w:t>
      </w:r>
    </w:p>
    <w:p w:rsidR="002B6D7E" w:rsidRPr="005F7F6E" w:rsidRDefault="002B6D7E" w:rsidP="005F7F6E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отсутствие централизованной системы водоотведения;</w:t>
      </w:r>
    </w:p>
    <w:p w:rsidR="002B6D7E" w:rsidRPr="005F7F6E" w:rsidRDefault="002B6D7E" w:rsidP="005F7F6E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отсутствие открытых водостоков (каналов, лотков и кюветов) для отведения дождевых и талых вод, приводящих к подтоплению территории</w:t>
      </w:r>
      <w:r w:rsidR="007D6F3E" w:rsidRPr="005F7F6E">
        <w:rPr>
          <w:rFonts w:ascii="Times New Roman" w:hAnsi="Times New Roman" w:cs="Times New Roman"/>
          <w:sz w:val="24"/>
          <w:szCs w:val="24"/>
        </w:rPr>
        <w:t>.</w:t>
      </w:r>
    </w:p>
    <w:p w:rsidR="002B6D7E" w:rsidRPr="005F7F6E" w:rsidRDefault="002B6D7E" w:rsidP="005F7F6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К технологическим проблемам системы водоотведения поселения можно отнести:</w:t>
      </w:r>
    </w:p>
    <w:p w:rsidR="002B6D7E" w:rsidRPr="005F7F6E" w:rsidRDefault="002B6D7E" w:rsidP="005F7F6E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отсутствие технологических устройств очистки воды;</w:t>
      </w:r>
    </w:p>
    <w:p w:rsidR="002B6D7E" w:rsidRPr="005F7F6E" w:rsidRDefault="002B6D7E" w:rsidP="005F7F6E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отсутствие разделения бытовых и производственных сточных вод;</w:t>
      </w:r>
    </w:p>
    <w:p w:rsidR="002B6D7E" w:rsidRPr="005F7F6E" w:rsidRDefault="002B6D7E" w:rsidP="005F7F6E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отсутствие возможности повторного использования очищенной воды в качестве техн</w:t>
      </w:r>
      <w:r w:rsidRPr="005F7F6E">
        <w:rPr>
          <w:rFonts w:ascii="Times New Roman" w:hAnsi="Times New Roman" w:cs="Times New Roman"/>
          <w:sz w:val="24"/>
          <w:szCs w:val="24"/>
        </w:rPr>
        <w:t>и</w:t>
      </w:r>
      <w:r w:rsidRPr="005F7F6E">
        <w:rPr>
          <w:rFonts w:ascii="Times New Roman" w:hAnsi="Times New Roman" w:cs="Times New Roman"/>
          <w:sz w:val="24"/>
          <w:szCs w:val="24"/>
        </w:rPr>
        <w:t>ческой.</w:t>
      </w:r>
    </w:p>
    <w:p w:rsidR="002B6D7E" w:rsidRPr="005F7F6E" w:rsidRDefault="002B6D7E" w:rsidP="005F7F6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Основные проблемы функционирования системы водоотведения:</w:t>
      </w:r>
    </w:p>
    <w:p w:rsidR="002B6D7E" w:rsidRPr="005F7F6E" w:rsidRDefault="002B6D7E" w:rsidP="005F7F6E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отсутствие КНС;</w:t>
      </w:r>
    </w:p>
    <w:p w:rsidR="002B6D7E" w:rsidRPr="005F7F6E" w:rsidRDefault="002B6D7E" w:rsidP="005F7F6E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отсутствие муниципальных канализационных сетей;</w:t>
      </w:r>
    </w:p>
    <w:p w:rsidR="002B6D7E" w:rsidRPr="005F7F6E" w:rsidRDefault="002B6D7E" w:rsidP="005F7F6E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отсутствие технологического оборудования.</w:t>
      </w:r>
    </w:p>
    <w:p w:rsidR="002B6D7E" w:rsidRPr="005F7F6E" w:rsidRDefault="002B6D7E" w:rsidP="005F7F6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7F6E">
        <w:rPr>
          <w:rFonts w:ascii="Times New Roman" w:hAnsi="Times New Roman" w:cs="Times New Roman"/>
          <w:sz w:val="24"/>
          <w:szCs w:val="24"/>
        </w:rPr>
        <w:t>Централизованная система водоотведения отсутствует.</w:t>
      </w:r>
    </w:p>
    <w:p w:rsidR="005F7F6E" w:rsidRDefault="005F7F6E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bookmarkStart w:id="68" w:name="_Toc18942880"/>
      <w:r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444806" w:rsidRDefault="002B6D7E" w:rsidP="002B6D7E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2. Балансы сточных вод в системе водоотведения</w:t>
      </w:r>
      <w:bookmarkEnd w:id="67"/>
      <w:bookmarkEnd w:id="68"/>
    </w:p>
    <w:p w:rsidR="002B6D7E" w:rsidRPr="00444806" w:rsidRDefault="002B6D7E" w:rsidP="002B6D7E">
      <w:pPr>
        <w:spacing w:after="0"/>
        <w:rPr>
          <w:rFonts w:ascii="Times New Roman" w:hAnsi="Times New Roman" w:cs="Times New Roman"/>
        </w:rPr>
      </w:pPr>
    </w:p>
    <w:p w:rsidR="002B6D7E" w:rsidRPr="00444806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9" w:name="_Toc375696420"/>
      <w:bookmarkStart w:id="70" w:name="_Toc18942881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2.1. Баланс поступления сточных вод в централизованную систему водоотведения и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отведения стоков по технологическим зонам водоотведения</w:t>
      </w:r>
      <w:bookmarkEnd w:id="69"/>
      <w:bookmarkEnd w:id="70"/>
    </w:p>
    <w:p w:rsidR="002B6D7E" w:rsidRPr="00444806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Расчетные расходы сточных вод определены исходя из степени благоустройства жилой з</w:t>
      </w:r>
      <w:r w:rsidRPr="00444806">
        <w:rPr>
          <w:rFonts w:ascii="Times New Roman" w:hAnsi="Times New Roman" w:cs="Times New Roman"/>
          <w:sz w:val="24"/>
          <w:szCs w:val="24"/>
        </w:rPr>
        <w:t>а</w:t>
      </w:r>
      <w:r w:rsidRPr="00444806">
        <w:rPr>
          <w:rFonts w:ascii="Times New Roman" w:hAnsi="Times New Roman" w:cs="Times New Roman"/>
          <w:sz w:val="24"/>
          <w:szCs w:val="24"/>
        </w:rPr>
        <w:t>стройки и сохраняемого жилого фонда. При этом в соответствии со СП 32.13330.2012, удельные нормы водоотведения принимаются равными нормам водопотребления, без учета полива.</w:t>
      </w:r>
    </w:p>
    <w:p w:rsidR="002B6D7E" w:rsidRPr="00444806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pStyle w:val="a"/>
        <w:numPr>
          <w:ilvl w:val="0"/>
          <w:numId w:val="0"/>
        </w:numPr>
        <w:spacing w:before="0" w:after="0"/>
        <w:rPr>
          <w:rFonts w:eastAsiaTheme="minorEastAsia"/>
          <w:color w:val="auto"/>
        </w:rPr>
      </w:pPr>
      <w:r w:rsidRPr="00444806">
        <w:rPr>
          <w:rFonts w:eastAsiaTheme="minorEastAsia"/>
          <w:color w:val="auto"/>
        </w:rPr>
        <w:t xml:space="preserve">Таблица </w:t>
      </w:r>
      <w:r w:rsidR="00423D48">
        <w:rPr>
          <w:rFonts w:eastAsiaTheme="minorEastAsia"/>
          <w:color w:val="auto"/>
        </w:rPr>
        <w:t>29</w:t>
      </w:r>
      <w:r w:rsidRPr="00444806">
        <w:rPr>
          <w:rFonts w:eastAsiaTheme="minorEastAsia"/>
          <w:color w:val="auto"/>
        </w:rPr>
        <w:t xml:space="preserve"> – Баланс поступления сточных вод в централизованную и нецентрализованную систему водоотведения и отведения стоков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4A0"/>
      </w:tblPr>
      <w:tblGrid>
        <w:gridCol w:w="3643"/>
        <w:gridCol w:w="3247"/>
        <w:gridCol w:w="3531"/>
      </w:tblGrid>
      <w:tr w:rsidR="002B6D7E" w:rsidRPr="005F7F6E" w:rsidTr="002B6D7E">
        <w:tc>
          <w:tcPr>
            <w:tcW w:w="1748" w:type="pct"/>
            <w:shd w:val="clear" w:color="auto" w:fill="auto"/>
            <w:vAlign w:val="center"/>
          </w:tcPr>
          <w:p w:rsidR="002B6D7E" w:rsidRPr="005F7F6E" w:rsidRDefault="002B6D7E" w:rsidP="002B6D7E">
            <w:pPr>
              <w:spacing w:after="0"/>
              <w:ind w:left="-77" w:right="-109"/>
              <w:jc w:val="center"/>
              <w:rPr>
                <w:rFonts w:ascii="Times New Roman" w:hAnsi="Times New Roman" w:cs="Times New Roman"/>
                <w:b/>
              </w:rPr>
            </w:pPr>
            <w:r w:rsidRPr="005F7F6E">
              <w:rPr>
                <w:rFonts w:ascii="Times New Roman" w:hAnsi="Times New Roman" w:cs="Times New Roman"/>
                <w:b/>
              </w:rPr>
              <w:t>Технологическая зона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2B6D7E" w:rsidRPr="005F7F6E" w:rsidRDefault="002B6D7E" w:rsidP="002B6D7E">
            <w:pPr>
              <w:spacing w:after="0"/>
              <w:ind w:left="-107" w:right="-107"/>
              <w:jc w:val="center"/>
              <w:rPr>
                <w:rFonts w:ascii="Times New Roman" w:hAnsi="Times New Roman" w:cs="Times New Roman"/>
                <w:b/>
              </w:rPr>
            </w:pPr>
            <w:r w:rsidRPr="005F7F6E">
              <w:rPr>
                <w:rFonts w:ascii="Times New Roman" w:hAnsi="Times New Roman" w:cs="Times New Roman"/>
                <w:b/>
              </w:rPr>
              <w:t>Объем поступление сточных вод, тыс. м</w:t>
            </w:r>
            <w:r w:rsidRPr="005F7F6E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2B6D7E" w:rsidRPr="005F7F6E" w:rsidRDefault="002B6D7E" w:rsidP="002B6D7E">
            <w:pPr>
              <w:spacing w:after="0"/>
              <w:ind w:left="-108" w:right="-143"/>
              <w:jc w:val="center"/>
              <w:rPr>
                <w:rFonts w:ascii="Times New Roman" w:hAnsi="Times New Roman" w:cs="Times New Roman"/>
                <w:b/>
              </w:rPr>
            </w:pPr>
            <w:r w:rsidRPr="005F7F6E">
              <w:rPr>
                <w:rFonts w:ascii="Times New Roman" w:hAnsi="Times New Roman" w:cs="Times New Roman"/>
                <w:b/>
              </w:rPr>
              <w:t>Доля от общего объема, %</w:t>
            </w:r>
          </w:p>
        </w:tc>
      </w:tr>
      <w:tr w:rsidR="00423D48" w:rsidRPr="005F7F6E" w:rsidTr="009211BC">
        <w:trPr>
          <w:trHeight w:val="57"/>
        </w:trPr>
        <w:tc>
          <w:tcPr>
            <w:tcW w:w="1748" w:type="pct"/>
            <w:shd w:val="clear" w:color="auto" w:fill="auto"/>
            <w:vAlign w:val="center"/>
          </w:tcPr>
          <w:p w:rsidR="00423D48" w:rsidRPr="005F7F6E" w:rsidRDefault="00423D48" w:rsidP="00423D4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F6E">
              <w:rPr>
                <w:rFonts w:ascii="Times New Roman" w:hAnsi="Times New Roman" w:cs="Times New Roman"/>
                <w:color w:val="000000"/>
              </w:rPr>
              <w:t>п. Комсомольский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423D48" w:rsidRPr="005F7F6E" w:rsidRDefault="00423D48" w:rsidP="00423D4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F6E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423D48" w:rsidRPr="005F7F6E" w:rsidRDefault="00423D48" w:rsidP="00423D4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F6E">
              <w:rPr>
                <w:rFonts w:ascii="Times New Roman" w:hAnsi="Times New Roman" w:cs="Times New Roman"/>
                <w:color w:val="000000"/>
              </w:rPr>
              <w:t>47,4</w:t>
            </w:r>
          </w:p>
        </w:tc>
      </w:tr>
      <w:tr w:rsidR="00423D48" w:rsidRPr="005F7F6E" w:rsidTr="009211BC">
        <w:trPr>
          <w:trHeight w:val="57"/>
        </w:trPr>
        <w:tc>
          <w:tcPr>
            <w:tcW w:w="1748" w:type="pct"/>
            <w:shd w:val="clear" w:color="auto" w:fill="auto"/>
            <w:vAlign w:val="center"/>
          </w:tcPr>
          <w:p w:rsidR="00423D48" w:rsidRPr="005F7F6E" w:rsidRDefault="00423D48" w:rsidP="00423D4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F6E">
              <w:rPr>
                <w:rFonts w:ascii="Times New Roman" w:hAnsi="Times New Roman" w:cs="Times New Roman"/>
                <w:color w:val="000000"/>
              </w:rPr>
              <w:t xml:space="preserve">п. </w:t>
            </w:r>
            <w:proofErr w:type="spellStart"/>
            <w:r w:rsidRPr="005F7F6E">
              <w:rPr>
                <w:rFonts w:ascii="Times New Roman" w:hAnsi="Times New Roman" w:cs="Times New Roman"/>
                <w:color w:val="000000"/>
              </w:rPr>
              <w:t>Ивушка</w:t>
            </w:r>
            <w:proofErr w:type="spellEnd"/>
          </w:p>
        </w:tc>
        <w:tc>
          <w:tcPr>
            <w:tcW w:w="1558" w:type="pct"/>
            <w:shd w:val="clear" w:color="auto" w:fill="auto"/>
            <w:vAlign w:val="center"/>
          </w:tcPr>
          <w:p w:rsidR="00423D48" w:rsidRPr="005F7F6E" w:rsidRDefault="00423D48" w:rsidP="00423D4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F6E">
              <w:rPr>
                <w:rFonts w:ascii="Times New Roman" w:hAnsi="Times New Roman" w:cs="Times New Roman"/>
                <w:color w:val="000000"/>
              </w:rPr>
              <w:t>4,27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423D48" w:rsidRPr="005F7F6E" w:rsidRDefault="00423D48" w:rsidP="00423D4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7F6E">
              <w:rPr>
                <w:rFonts w:ascii="Times New Roman" w:hAnsi="Times New Roman" w:cs="Times New Roman"/>
                <w:color w:val="000000"/>
              </w:rPr>
              <w:t>52,6</w:t>
            </w:r>
          </w:p>
        </w:tc>
      </w:tr>
    </w:tbl>
    <w:p w:rsidR="002B6D7E" w:rsidRPr="003D110B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3D110B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1" w:name="_Toc375696421"/>
      <w:bookmarkStart w:id="72" w:name="_Toc18942882"/>
      <w:r w:rsidRPr="003D110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2.2. Оценку фактического притока неорганизованного стока (сточных вод, поступающих по </w:t>
      </w:r>
      <w:r w:rsidRPr="003D110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поверхности рельефа местности) по технологическим зонам водоотведения</w:t>
      </w:r>
      <w:bookmarkEnd w:id="71"/>
      <w:bookmarkEnd w:id="72"/>
    </w:p>
    <w:p w:rsidR="002B6D7E" w:rsidRPr="003D110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3D110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D110B">
        <w:rPr>
          <w:rFonts w:ascii="Times New Roman" w:hAnsi="Times New Roman" w:cs="Times New Roman"/>
          <w:sz w:val="24"/>
          <w:szCs w:val="24"/>
        </w:rPr>
        <w:t>Оценка фактического притока сточных вод, поступающих по поверхности рельефа местн</w:t>
      </w:r>
      <w:r w:rsidRPr="003D110B">
        <w:rPr>
          <w:rFonts w:ascii="Times New Roman" w:hAnsi="Times New Roman" w:cs="Times New Roman"/>
          <w:sz w:val="24"/>
          <w:szCs w:val="24"/>
        </w:rPr>
        <w:t>о</w:t>
      </w:r>
      <w:r w:rsidRPr="003D110B">
        <w:rPr>
          <w:rFonts w:ascii="Times New Roman" w:hAnsi="Times New Roman" w:cs="Times New Roman"/>
          <w:sz w:val="24"/>
          <w:szCs w:val="24"/>
        </w:rPr>
        <w:t>сти (дождевые и талые воды) и являющихся неорганизованным стоком, выполнена согласно да</w:t>
      </w:r>
      <w:r w:rsidRPr="003D110B">
        <w:rPr>
          <w:rFonts w:ascii="Times New Roman" w:hAnsi="Times New Roman" w:cs="Times New Roman"/>
          <w:sz w:val="24"/>
          <w:szCs w:val="24"/>
        </w:rPr>
        <w:t>н</w:t>
      </w:r>
      <w:r w:rsidRPr="003D110B">
        <w:rPr>
          <w:rFonts w:ascii="Times New Roman" w:hAnsi="Times New Roman" w:cs="Times New Roman"/>
          <w:sz w:val="24"/>
          <w:szCs w:val="24"/>
        </w:rPr>
        <w:t xml:space="preserve">ным среднегодовых осадков на территории России. Для </w:t>
      </w:r>
      <w:r w:rsidR="0050117B" w:rsidRPr="003D110B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3D110B">
        <w:rPr>
          <w:rFonts w:ascii="Times New Roman" w:hAnsi="Times New Roman" w:cs="Times New Roman"/>
          <w:sz w:val="24"/>
          <w:szCs w:val="24"/>
        </w:rPr>
        <w:t>о</w:t>
      </w:r>
      <w:r w:rsidRPr="003D110B">
        <w:rPr>
          <w:rFonts w:ascii="Times New Roman" w:hAnsi="Times New Roman" w:cs="Times New Roman"/>
          <w:sz w:val="24"/>
          <w:szCs w:val="24"/>
        </w:rPr>
        <w:t>го сельсовета атмосферные осадки составляют 410 мм/год.</w:t>
      </w:r>
    </w:p>
    <w:p w:rsidR="002B6D7E" w:rsidRPr="003D110B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110B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957D5C" w:rsidRPr="003D110B">
        <w:rPr>
          <w:rFonts w:ascii="Times New Roman" w:hAnsi="Times New Roman" w:cs="Times New Roman"/>
          <w:sz w:val="24"/>
          <w:szCs w:val="24"/>
        </w:rPr>
        <w:t>3</w:t>
      </w:r>
      <w:r w:rsidR="00C57EB2" w:rsidRPr="003D110B">
        <w:rPr>
          <w:rFonts w:ascii="Times New Roman" w:hAnsi="Times New Roman" w:cs="Times New Roman"/>
          <w:sz w:val="24"/>
          <w:szCs w:val="24"/>
        </w:rPr>
        <w:t>0</w:t>
      </w:r>
      <w:r w:rsidRPr="003D110B">
        <w:rPr>
          <w:rFonts w:ascii="Times New Roman" w:hAnsi="Times New Roman" w:cs="Times New Roman"/>
          <w:sz w:val="24"/>
          <w:szCs w:val="24"/>
        </w:rPr>
        <w:t xml:space="preserve"> – Оценка фактического приток</w:t>
      </w:r>
      <w:r w:rsidRPr="00444806">
        <w:rPr>
          <w:rFonts w:ascii="Times New Roman" w:hAnsi="Times New Roman" w:cs="Times New Roman"/>
          <w:sz w:val="24"/>
          <w:szCs w:val="24"/>
        </w:rPr>
        <w:t>а неорганизованного стока дождевых осадков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21"/>
        <w:gridCol w:w="2228"/>
        <w:gridCol w:w="3472"/>
      </w:tblGrid>
      <w:tr w:rsidR="002B6D7E" w:rsidRPr="00444806" w:rsidTr="002B6D7E">
        <w:trPr>
          <w:trHeight w:val="903"/>
        </w:trPr>
        <w:tc>
          <w:tcPr>
            <w:tcW w:w="226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Населенный</w:t>
            </w:r>
          </w:p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пункт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Общая площадь, 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Га</w:t>
            </w:r>
            <w:proofErr w:type="gramEnd"/>
          </w:p>
        </w:tc>
        <w:tc>
          <w:tcPr>
            <w:tcW w:w="1666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Средний объем притока неорг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низованного стока, тыс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.м</w:t>
            </w:r>
            <w:proofErr w:type="gramEnd"/>
            <w:r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/год</w:t>
            </w:r>
          </w:p>
        </w:tc>
      </w:tr>
      <w:tr w:rsidR="00423D48" w:rsidRPr="00444806" w:rsidTr="009211BC">
        <w:trPr>
          <w:trHeight w:val="397"/>
        </w:trPr>
        <w:tc>
          <w:tcPr>
            <w:tcW w:w="2265" w:type="pct"/>
            <w:shd w:val="clear" w:color="auto" w:fill="auto"/>
            <w:vAlign w:val="center"/>
          </w:tcPr>
          <w:p w:rsidR="00423D48" w:rsidRPr="00423D48" w:rsidRDefault="00423D48" w:rsidP="00423D4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23D48">
              <w:rPr>
                <w:rFonts w:ascii="Times New Roman" w:hAnsi="Times New Roman" w:cs="Times New Roman"/>
                <w:color w:val="000000"/>
              </w:rPr>
              <w:t>п. Комсомольский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423D48" w:rsidRPr="00423D48" w:rsidRDefault="00423D48" w:rsidP="00423D4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23D48">
              <w:rPr>
                <w:rFonts w:ascii="Times New Roman" w:hAnsi="Times New Roman" w:cs="Times New Roman"/>
                <w:color w:val="000000"/>
              </w:rPr>
              <w:t>53,42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423D48" w:rsidRPr="00423D48" w:rsidRDefault="00423D48" w:rsidP="00423D4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23D48">
              <w:rPr>
                <w:rFonts w:ascii="Times New Roman" w:hAnsi="Times New Roman" w:cs="Times New Roman"/>
                <w:color w:val="000000"/>
              </w:rPr>
              <w:t>219,02</w:t>
            </w:r>
          </w:p>
        </w:tc>
      </w:tr>
      <w:tr w:rsidR="00423D48" w:rsidRPr="00444806" w:rsidTr="009211BC">
        <w:trPr>
          <w:trHeight w:val="397"/>
        </w:trPr>
        <w:tc>
          <w:tcPr>
            <w:tcW w:w="2265" w:type="pct"/>
            <w:shd w:val="clear" w:color="auto" w:fill="auto"/>
            <w:vAlign w:val="center"/>
          </w:tcPr>
          <w:p w:rsidR="00423D48" w:rsidRPr="00423D48" w:rsidRDefault="00423D48" w:rsidP="00423D4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23D48">
              <w:rPr>
                <w:rFonts w:ascii="Times New Roman" w:hAnsi="Times New Roman" w:cs="Times New Roman"/>
                <w:color w:val="000000"/>
              </w:rPr>
              <w:t xml:space="preserve">п. </w:t>
            </w:r>
            <w:proofErr w:type="spellStart"/>
            <w:r w:rsidRPr="00423D48">
              <w:rPr>
                <w:rFonts w:ascii="Times New Roman" w:hAnsi="Times New Roman" w:cs="Times New Roman"/>
                <w:color w:val="000000"/>
              </w:rPr>
              <w:t>Ивушка</w:t>
            </w:r>
            <w:proofErr w:type="spellEnd"/>
          </w:p>
        </w:tc>
        <w:tc>
          <w:tcPr>
            <w:tcW w:w="1069" w:type="pct"/>
            <w:shd w:val="clear" w:color="auto" w:fill="auto"/>
            <w:vAlign w:val="center"/>
          </w:tcPr>
          <w:p w:rsidR="00423D48" w:rsidRPr="00423D48" w:rsidRDefault="00423D48" w:rsidP="00423D4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23D48">
              <w:rPr>
                <w:rFonts w:ascii="Times New Roman" w:hAnsi="Times New Roman" w:cs="Times New Roman"/>
                <w:color w:val="000000"/>
              </w:rPr>
              <w:t>51,39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423D48" w:rsidRPr="00423D48" w:rsidRDefault="00423D48" w:rsidP="00423D4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23D48">
              <w:rPr>
                <w:rFonts w:ascii="Times New Roman" w:hAnsi="Times New Roman" w:cs="Times New Roman"/>
                <w:color w:val="000000"/>
              </w:rPr>
              <w:t>210,70</w:t>
            </w:r>
          </w:p>
        </w:tc>
      </w:tr>
      <w:tr w:rsidR="00423D48" w:rsidRPr="00444806" w:rsidTr="009211BC">
        <w:trPr>
          <w:trHeight w:val="397"/>
        </w:trPr>
        <w:tc>
          <w:tcPr>
            <w:tcW w:w="2265" w:type="pct"/>
            <w:shd w:val="clear" w:color="auto" w:fill="auto"/>
            <w:vAlign w:val="center"/>
          </w:tcPr>
          <w:p w:rsidR="00423D48" w:rsidRPr="00423D48" w:rsidRDefault="00423D48" w:rsidP="00423D4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23D48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Pr="00423D48">
              <w:rPr>
                <w:rFonts w:ascii="Times New Roman" w:hAnsi="Times New Roman" w:cs="Times New Roman"/>
                <w:color w:val="000000"/>
              </w:rPr>
              <w:t>Малинино</w:t>
            </w:r>
            <w:proofErr w:type="spellEnd"/>
          </w:p>
        </w:tc>
        <w:tc>
          <w:tcPr>
            <w:tcW w:w="1069" w:type="pct"/>
            <w:shd w:val="clear" w:color="auto" w:fill="auto"/>
            <w:vAlign w:val="center"/>
          </w:tcPr>
          <w:p w:rsidR="00423D48" w:rsidRPr="00423D48" w:rsidRDefault="00423D48" w:rsidP="00423D4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23D48">
              <w:rPr>
                <w:rFonts w:ascii="Times New Roman" w:hAnsi="Times New Roman" w:cs="Times New Roman"/>
                <w:color w:val="000000"/>
              </w:rPr>
              <w:t>27,81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423D48" w:rsidRPr="00423D48" w:rsidRDefault="00423D48" w:rsidP="00423D4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23D48">
              <w:rPr>
                <w:rFonts w:ascii="Times New Roman" w:hAnsi="Times New Roman" w:cs="Times New Roman"/>
                <w:color w:val="000000"/>
              </w:rPr>
              <w:t>114,02</w:t>
            </w:r>
          </w:p>
        </w:tc>
      </w:tr>
      <w:tr w:rsidR="00957D5C" w:rsidRPr="007C3FBF" w:rsidTr="002B6D7E">
        <w:tc>
          <w:tcPr>
            <w:tcW w:w="2265" w:type="pct"/>
            <w:shd w:val="clear" w:color="auto" w:fill="auto"/>
            <w:vAlign w:val="center"/>
          </w:tcPr>
          <w:p w:rsidR="00957D5C" w:rsidRPr="007C3FBF" w:rsidRDefault="00957D5C" w:rsidP="00957D5C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Всего: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957D5C" w:rsidRPr="00957D5C" w:rsidRDefault="00423D48" w:rsidP="00957D5C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132,62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957D5C" w:rsidRPr="00957D5C" w:rsidRDefault="00423D48" w:rsidP="00957D5C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543,74</w:t>
            </w:r>
          </w:p>
        </w:tc>
      </w:tr>
    </w:tbl>
    <w:p w:rsidR="002B6D7E" w:rsidRPr="003D110B" w:rsidRDefault="002B6D7E" w:rsidP="003D110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3D110B" w:rsidRDefault="002B6D7E" w:rsidP="003D110B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3" w:name="_Toc375696422"/>
      <w:bookmarkStart w:id="74" w:name="_Toc18942883"/>
      <w:r w:rsidRPr="003D110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2.3. Сведения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</w:r>
      <w:bookmarkEnd w:id="73"/>
      <w:bookmarkEnd w:id="74"/>
    </w:p>
    <w:p w:rsidR="002B6D7E" w:rsidRPr="003D110B" w:rsidRDefault="002B6D7E" w:rsidP="003D110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3D110B" w:rsidRDefault="002B6D7E" w:rsidP="003D110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D110B">
        <w:rPr>
          <w:rFonts w:ascii="Times New Roman" w:hAnsi="Times New Roman" w:cs="Times New Roman"/>
          <w:sz w:val="24"/>
          <w:szCs w:val="24"/>
        </w:rPr>
        <w:t xml:space="preserve">Устройства для замера расхода сбрасываемых сточных вод </w:t>
      </w:r>
      <w:r w:rsidR="0050117B" w:rsidRPr="003D110B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3D110B">
        <w:rPr>
          <w:rFonts w:ascii="Times New Roman" w:hAnsi="Times New Roman" w:cs="Times New Roman"/>
          <w:sz w:val="24"/>
          <w:szCs w:val="24"/>
        </w:rPr>
        <w:t>о</w:t>
      </w:r>
      <w:r w:rsidRPr="003D110B">
        <w:rPr>
          <w:rFonts w:ascii="Times New Roman" w:hAnsi="Times New Roman" w:cs="Times New Roman"/>
          <w:sz w:val="24"/>
          <w:szCs w:val="24"/>
        </w:rPr>
        <w:t xml:space="preserve">м </w:t>
      </w:r>
      <w:proofErr w:type="gramStart"/>
      <w:r w:rsidRPr="003D110B">
        <w:rPr>
          <w:rFonts w:ascii="Times New Roman" w:hAnsi="Times New Roman" w:cs="Times New Roman"/>
          <w:sz w:val="24"/>
          <w:szCs w:val="24"/>
        </w:rPr>
        <w:t>сельсовете</w:t>
      </w:r>
      <w:proofErr w:type="gramEnd"/>
      <w:r w:rsidRPr="003D110B">
        <w:rPr>
          <w:rFonts w:ascii="Times New Roman" w:hAnsi="Times New Roman" w:cs="Times New Roman"/>
          <w:sz w:val="24"/>
          <w:szCs w:val="24"/>
        </w:rPr>
        <w:t xml:space="preserve">, как в индивидуальных системах водоотведения жилых домов населения, так и зданиях общественно-делового назначения – отсутствуют. </w:t>
      </w:r>
    </w:p>
    <w:p w:rsidR="002B6D7E" w:rsidRPr="003D110B" w:rsidRDefault="002B6D7E" w:rsidP="003D110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D110B">
        <w:rPr>
          <w:rFonts w:ascii="Times New Roman" w:hAnsi="Times New Roman" w:cs="Times New Roman"/>
          <w:sz w:val="24"/>
          <w:szCs w:val="24"/>
        </w:rPr>
        <w:t>Учет приема сточных вод ведется расчетным методом.</w:t>
      </w:r>
    </w:p>
    <w:p w:rsidR="002B6D7E" w:rsidRPr="003D110B" w:rsidRDefault="002B6D7E" w:rsidP="003D110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3D110B" w:rsidRDefault="002B6D7E" w:rsidP="003D110B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5" w:name="_Toc375696423"/>
      <w:bookmarkStart w:id="76" w:name="_Toc18942884"/>
      <w:r w:rsidRPr="003D110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2.4. 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</w:t>
      </w:r>
      <w:r w:rsidR="00C10C8D" w:rsidRPr="003D110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3D110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водоотведения и по поселениям, городским округам с выделением зон дефицитов и резервов</w:t>
      </w:r>
      <w:r w:rsidR="00C10C8D" w:rsidRPr="003D110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3D110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производственных мощностей</w:t>
      </w:r>
      <w:bookmarkEnd w:id="75"/>
      <w:bookmarkEnd w:id="76"/>
    </w:p>
    <w:p w:rsidR="002B6D7E" w:rsidRPr="003D110B" w:rsidRDefault="002B6D7E" w:rsidP="003D110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3D110B" w:rsidRDefault="002B6D7E" w:rsidP="003D110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77" w:name="_Toc375696424"/>
      <w:r w:rsidRPr="003D110B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50117B" w:rsidRPr="003D110B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3D110B">
        <w:rPr>
          <w:rFonts w:ascii="Times New Roman" w:hAnsi="Times New Roman" w:cs="Times New Roman"/>
          <w:sz w:val="24"/>
          <w:szCs w:val="24"/>
        </w:rPr>
        <w:t>о</w:t>
      </w:r>
      <w:r w:rsidRPr="003D110B">
        <w:rPr>
          <w:rFonts w:ascii="Times New Roman" w:hAnsi="Times New Roman" w:cs="Times New Roman"/>
          <w:sz w:val="24"/>
          <w:szCs w:val="24"/>
        </w:rPr>
        <w:t>м сельсовете отсутствует.</w:t>
      </w:r>
    </w:p>
    <w:p w:rsidR="002B6D7E" w:rsidRPr="003D110B" w:rsidRDefault="002B6D7E" w:rsidP="003D110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3D110B" w:rsidRDefault="002B6D7E" w:rsidP="003D110B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8" w:name="_Toc18942885"/>
      <w:r w:rsidRPr="003D110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2.5. Прогнозные балансы поступления сточных вод в централизованную систему </w:t>
      </w:r>
      <w:r w:rsidR="00C10C8D" w:rsidRPr="003D110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3D110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водоотведения и отведения стоков по технологическим зонам водоотведения на срок не менее </w:t>
      </w:r>
      <w:r w:rsidR="00C10C8D" w:rsidRPr="003D110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3D110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10 лет с учетом различных сценариев развития поселений, городских округов</w:t>
      </w:r>
      <w:bookmarkEnd w:id="77"/>
      <w:bookmarkEnd w:id="78"/>
    </w:p>
    <w:p w:rsidR="002B6D7E" w:rsidRPr="003D110B" w:rsidRDefault="002B6D7E" w:rsidP="003D110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3D110B" w:rsidRDefault="002B6D7E" w:rsidP="003D110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D110B">
        <w:rPr>
          <w:rFonts w:ascii="Times New Roman" w:hAnsi="Times New Roman" w:cs="Times New Roman"/>
          <w:sz w:val="24"/>
          <w:szCs w:val="24"/>
        </w:rPr>
        <w:t xml:space="preserve">Строительство централизованной системы водоотведения в </w:t>
      </w:r>
      <w:r w:rsidR="0050117B" w:rsidRPr="003D110B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3D110B">
        <w:rPr>
          <w:rFonts w:ascii="Times New Roman" w:hAnsi="Times New Roman" w:cs="Times New Roman"/>
          <w:sz w:val="24"/>
          <w:szCs w:val="24"/>
        </w:rPr>
        <w:t>о</w:t>
      </w:r>
      <w:r w:rsidRPr="003D110B">
        <w:rPr>
          <w:rFonts w:ascii="Times New Roman" w:hAnsi="Times New Roman" w:cs="Times New Roman"/>
          <w:sz w:val="24"/>
          <w:szCs w:val="24"/>
        </w:rPr>
        <w:t>м сельсовете на расчетный период не ожидается</w:t>
      </w:r>
    </w:p>
    <w:p w:rsidR="002B6D7E" w:rsidRPr="003D110B" w:rsidRDefault="002B6D7E" w:rsidP="003D110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D110B">
        <w:rPr>
          <w:rFonts w:ascii="Times New Roman" w:hAnsi="Times New Roman" w:cs="Times New Roman"/>
          <w:sz w:val="24"/>
          <w:szCs w:val="24"/>
        </w:rPr>
        <w:t>Расчетные расходы сточных вод, как и расходы холодной воды, определены исходя из ст</w:t>
      </w:r>
      <w:r w:rsidRPr="003D110B">
        <w:rPr>
          <w:rFonts w:ascii="Times New Roman" w:hAnsi="Times New Roman" w:cs="Times New Roman"/>
          <w:sz w:val="24"/>
          <w:szCs w:val="24"/>
        </w:rPr>
        <w:t>е</w:t>
      </w:r>
      <w:r w:rsidRPr="003D110B">
        <w:rPr>
          <w:rFonts w:ascii="Times New Roman" w:hAnsi="Times New Roman" w:cs="Times New Roman"/>
          <w:sz w:val="24"/>
          <w:szCs w:val="24"/>
        </w:rPr>
        <w:t>пени благоустройства жилой застройки и сохраняемого жилого фонда. При этом в соответствии с СП 32.13330.2012, удельные нормы водоотведения принимаются равными нормам водопотребл</w:t>
      </w:r>
      <w:r w:rsidRPr="003D110B">
        <w:rPr>
          <w:rFonts w:ascii="Times New Roman" w:hAnsi="Times New Roman" w:cs="Times New Roman"/>
          <w:sz w:val="24"/>
          <w:szCs w:val="24"/>
        </w:rPr>
        <w:t>е</w:t>
      </w:r>
      <w:r w:rsidRPr="003D110B">
        <w:rPr>
          <w:rFonts w:ascii="Times New Roman" w:hAnsi="Times New Roman" w:cs="Times New Roman"/>
          <w:sz w:val="24"/>
          <w:szCs w:val="24"/>
        </w:rPr>
        <w:t>ния, без учета полива.</w:t>
      </w:r>
    </w:p>
    <w:p w:rsidR="002B6D7E" w:rsidRPr="003D110B" w:rsidRDefault="002B6D7E" w:rsidP="003D110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3D110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110B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957D5C" w:rsidRPr="003D110B">
        <w:rPr>
          <w:rFonts w:ascii="Times New Roman" w:hAnsi="Times New Roman" w:cs="Times New Roman"/>
          <w:sz w:val="24"/>
          <w:szCs w:val="24"/>
        </w:rPr>
        <w:t>3</w:t>
      </w:r>
      <w:r w:rsidR="00C57EB2" w:rsidRPr="003D110B">
        <w:rPr>
          <w:rFonts w:ascii="Times New Roman" w:hAnsi="Times New Roman" w:cs="Times New Roman"/>
          <w:sz w:val="24"/>
          <w:szCs w:val="24"/>
        </w:rPr>
        <w:t>1</w:t>
      </w:r>
      <w:r w:rsidRPr="003D110B">
        <w:rPr>
          <w:rFonts w:ascii="Times New Roman" w:hAnsi="Times New Roman" w:cs="Times New Roman"/>
          <w:sz w:val="24"/>
          <w:szCs w:val="24"/>
        </w:rPr>
        <w:t xml:space="preserve"> – Прогнозные балансы поступления сточных вод в централизованную систему водоо</w:t>
      </w:r>
      <w:r w:rsidRPr="003D110B">
        <w:rPr>
          <w:rFonts w:ascii="Times New Roman" w:hAnsi="Times New Roman" w:cs="Times New Roman"/>
          <w:sz w:val="24"/>
          <w:szCs w:val="24"/>
        </w:rPr>
        <w:t>т</w:t>
      </w:r>
      <w:r w:rsidRPr="003D110B">
        <w:rPr>
          <w:rFonts w:ascii="Times New Roman" w:hAnsi="Times New Roman" w:cs="Times New Roman"/>
          <w:sz w:val="24"/>
          <w:szCs w:val="24"/>
        </w:rPr>
        <w:t>ведения и отведения стоков по технологическим зон</w:t>
      </w:r>
      <w:r w:rsidRPr="00444806">
        <w:rPr>
          <w:rFonts w:ascii="Times New Roman" w:hAnsi="Times New Roman" w:cs="Times New Roman"/>
          <w:sz w:val="24"/>
          <w:szCs w:val="24"/>
        </w:rPr>
        <w:t>ам водоотведения</w:t>
      </w:r>
    </w:p>
    <w:tbl>
      <w:tblPr>
        <w:tblW w:w="5332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19"/>
        <w:gridCol w:w="777"/>
        <w:gridCol w:w="784"/>
        <w:gridCol w:w="784"/>
        <w:gridCol w:w="781"/>
        <w:gridCol w:w="784"/>
        <w:gridCol w:w="784"/>
        <w:gridCol w:w="784"/>
        <w:gridCol w:w="784"/>
        <w:gridCol w:w="784"/>
        <w:gridCol w:w="784"/>
        <w:gridCol w:w="784"/>
        <w:gridCol w:w="780"/>
      </w:tblGrid>
      <w:tr w:rsidR="002B6D7E" w:rsidRPr="007C3FBF" w:rsidTr="00577237">
        <w:trPr>
          <w:tblHeader/>
        </w:trPr>
        <w:tc>
          <w:tcPr>
            <w:tcW w:w="710" w:type="pct"/>
            <w:vMerge w:val="restar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Населенный пункт</w:t>
            </w:r>
          </w:p>
        </w:tc>
        <w:tc>
          <w:tcPr>
            <w:tcW w:w="4290" w:type="pct"/>
            <w:gridSpan w:val="12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B6D7E" w:rsidRPr="007C3FBF" w:rsidTr="00957D5C">
        <w:trPr>
          <w:tblHeader/>
        </w:trPr>
        <w:tc>
          <w:tcPr>
            <w:tcW w:w="710" w:type="pct"/>
            <w:vMerge/>
            <w:shd w:val="clear" w:color="auto" w:fill="auto"/>
          </w:tcPr>
          <w:p w:rsidR="002B6D7E" w:rsidRPr="007C3FBF" w:rsidRDefault="002B6D7E" w:rsidP="002B6D7E">
            <w:pPr>
              <w:spacing w:after="0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55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57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56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2029-</w:t>
            </w:r>
          </w:p>
          <w:p w:rsidR="002B6D7E" w:rsidRPr="007C3FBF" w:rsidRDefault="002B6D7E" w:rsidP="002B6D7E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2B6D7E" w:rsidRPr="007C3FBF" w:rsidTr="00577237">
        <w:trPr>
          <w:trHeight w:val="309"/>
          <w:tblHeader/>
        </w:trPr>
        <w:tc>
          <w:tcPr>
            <w:tcW w:w="710" w:type="pct"/>
            <w:vMerge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290" w:type="pct"/>
            <w:gridSpan w:val="12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Прогноз поступления сточных вод, тыс. м</w:t>
            </w:r>
            <w:r w:rsidRPr="007C3FBF">
              <w:rPr>
                <w:rFonts w:ascii="Times New Roman" w:hAnsi="Times New Roman" w:cs="Times New Roman"/>
                <w:b/>
                <w:color w:val="000000"/>
                <w:vertAlign w:val="superscript"/>
              </w:rPr>
              <w:t>3</w:t>
            </w:r>
          </w:p>
        </w:tc>
      </w:tr>
      <w:tr w:rsidR="002B6D7E" w:rsidRPr="007C3FBF" w:rsidTr="00957D5C">
        <w:trPr>
          <w:trHeight w:val="445"/>
          <w:tblHeader/>
        </w:trPr>
        <w:tc>
          <w:tcPr>
            <w:tcW w:w="710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1</w:t>
            </w:r>
          </w:p>
        </w:tc>
        <w:tc>
          <w:tcPr>
            <w:tcW w:w="355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57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56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C57EB2" w:rsidRPr="00444806" w:rsidTr="00957D5C">
        <w:trPr>
          <w:trHeight w:val="467"/>
        </w:trPr>
        <w:tc>
          <w:tcPr>
            <w:tcW w:w="710" w:type="pct"/>
            <w:shd w:val="clear" w:color="auto" w:fill="auto"/>
            <w:vAlign w:val="center"/>
          </w:tcPr>
          <w:p w:rsidR="00C57EB2" w:rsidRPr="00423D48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23D48">
              <w:rPr>
                <w:rFonts w:ascii="Times New Roman" w:hAnsi="Times New Roman" w:cs="Times New Roman"/>
                <w:color w:val="000000"/>
              </w:rPr>
              <w:t>п. Комсомол</w:t>
            </w:r>
            <w:r w:rsidRPr="00423D48">
              <w:rPr>
                <w:rFonts w:ascii="Times New Roman" w:hAnsi="Times New Roman" w:cs="Times New Roman"/>
                <w:color w:val="000000"/>
              </w:rPr>
              <w:t>ь</w:t>
            </w:r>
            <w:r w:rsidRPr="00423D48">
              <w:rPr>
                <w:rFonts w:ascii="Times New Roman" w:hAnsi="Times New Roman" w:cs="Times New Roman"/>
                <w:color w:val="000000"/>
              </w:rPr>
              <w:t>ский</w:t>
            </w:r>
          </w:p>
        </w:tc>
        <w:tc>
          <w:tcPr>
            <w:tcW w:w="355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357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3,86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3,86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3,86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3,86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3,86</w:t>
            </w:r>
          </w:p>
        </w:tc>
        <w:tc>
          <w:tcPr>
            <w:tcW w:w="356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3,86</w:t>
            </w:r>
          </w:p>
        </w:tc>
      </w:tr>
      <w:tr w:rsidR="00C57EB2" w:rsidRPr="00444806" w:rsidTr="00957D5C">
        <w:trPr>
          <w:trHeight w:val="467"/>
        </w:trPr>
        <w:tc>
          <w:tcPr>
            <w:tcW w:w="710" w:type="pct"/>
            <w:shd w:val="clear" w:color="auto" w:fill="auto"/>
            <w:vAlign w:val="center"/>
          </w:tcPr>
          <w:p w:rsidR="00C57EB2" w:rsidRPr="00423D48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23D48">
              <w:rPr>
                <w:rFonts w:ascii="Times New Roman" w:hAnsi="Times New Roman" w:cs="Times New Roman"/>
                <w:color w:val="000000"/>
              </w:rPr>
              <w:t xml:space="preserve">п. </w:t>
            </w:r>
            <w:proofErr w:type="spellStart"/>
            <w:r w:rsidRPr="00423D48">
              <w:rPr>
                <w:rFonts w:ascii="Times New Roman" w:hAnsi="Times New Roman" w:cs="Times New Roman"/>
                <w:color w:val="000000"/>
              </w:rPr>
              <w:t>Ивушка</w:t>
            </w:r>
            <w:proofErr w:type="spellEnd"/>
          </w:p>
        </w:tc>
        <w:tc>
          <w:tcPr>
            <w:tcW w:w="355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4,27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4,27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4,27</w:t>
            </w:r>
          </w:p>
        </w:tc>
        <w:tc>
          <w:tcPr>
            <w:tcW w:w="357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4,27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4,27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4,28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4,28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4,28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4,28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4,28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4,28</w:t>
            </w:r>
          </w:p>
        </w:tc>
        <w:tc>
          <w:tcPr>
            <w:tcW w:w="356" w:type="pct"/>
            <w:shd w:val="clear" w:color="auto" w:fill="auto"/>
            <w:vAlign w:val="center"/>
          </w:tcPr>
          <w:p w:rsidR="00C57EB2" w:rsidRPr="00C57EB2" w:rsidRDefault="00C57EB2" w:rsidP="00C57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7EB2">
              <w:rPr>
                <w:rFonts w:ascii="Times New Roman" w:hAnsi="Times New Roman" w:cs="Times New Roman"/>
                <w:color w:val="000000"/>
              </w:rPr>
              <w:t>4,28</w:t>
            </w:r>
          </w:p>
        </w:tc>
      </w:tr>
    </w:tbl>
    <w:p w:rsidR="00577237" w:rsidRDefault="00577237" w:rsidP="002B6D7E">
      <w:pPr>
        <w:spacing w:after="0"/>
        <w:jc w:val="center"/>
        <w:rPr>
          <w:noProof/>
        </w:rPr>
      </w:pPr>
    </w:p>
    <w:p w:rsidR="002B6D7E" w:rsidRPr="00444806" w:rsidRDefault="00C57EB2" w:rsidP="00C57EB2">
      <w:pPr>
        <w:spacing w:after="0"/>
        <w:ind w:hanging="42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840000" cy="2442572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24425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33D1" w:rsidRDefault="002B6D7E" w:rsidP="00C57EB2">
      <w:pPr>
        <w:jc w:val="center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bookmarkStart w:id="79" w:name="_Toc375696425"/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19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Прогнозные балансы поступления сточных вод в централизованную систему водоо</w:t>
      </w:r>
      <w:r w:rsidRPr="00444806">
        <w:rPr>
          <w:rFonts w:ascii="Times New Roman" w:hAnsi="Times New Roman" w:cs="Times New Roman"/>
          <w:sz w:val="24"/>
          <w:szCs w:val="24"/>
        </w:rPr>
        <w:t>т</w:t>
      </w:r>
      <w:r w:rsidRPr="00444806">
        <w:rPr>
          <w:rFonts w:ascii="Times New Roman" w:hAnsi="Times New Roman" w:cs="Times New Roman"/>
          <w:sz w:val="24"/>
          <w:szCs w:val="24"/>
        </w:rPr>
        <w:t>ведения и отведения стоков по технологическим зонам водоотведения</w:t>
      </w:r>
      <w:r w:rsidR="004233D1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3D110B" w:rsidRDefault="002B6D7E" w:rsidP="003D110B">
      <w:pPr>
        <w:pStyle w:val="1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80" w:name="_Toc18942886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3. Прогноз объема сточных</w:t>
      </w:r>
      <w:r w:rsidRPr="003D110B">
        <w:rPr>
          <w:rFonts w:ascii="Times New Roman" w:hAnsi="Times New Roman" w:cs="Times New Roman"/>
          <w:color w:val="auto"/>
          <w:sz w:val="24"/>
          <w:szCs w:val="24"/>
        </w:rPr>
        <w:t xml:space="preserve"> вод</w:t>
      </w:r>
      <w:bookmarkEnd w:id="79"/>
      <w:bookmarkEnd w:id="80"/>
    </w:p>
    <w:p w:rsidR="002B6D7E" w:rsidRPr="003D110B" w:rsidRDefault="002B6D7E" w:rsidP="003D110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3D110B" w:rsidRDefault="002B6D7E" w:rsidP="003D110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D110B">
        <w:rPr>
          <w:rFonts w:ascii="Times New Roman" w:hAnsi="Times New Roman" w:cs="Times New Roman"/>
          <w:sz w:val="24"/>
          <w:szCs w:val="24"/>
        </w:rPr>
        <w:t>Расчетные расходы сточных вод, как и расходы воды, определены исходя из степени благ</w:t>
      </w:r>
      <w:r w:rsidRPr="003D110B">
        <w:rPr>
          <w:rFonts w:ascii="Times New Roman" w:hAnsi="Times New Roman" w:cs="Times New Roman"/>
          <w:sz w:val="24"/>
          <w:szCs w:val="24"/>
        </w:rPr>
        <w:t>о</w:t>
      </w:r>
      <w:r w:rsidRPr="003D110B">
        <w:rPr>
          <w:rFonts w:ascii="Times New Roman" w:hAnsi="Times New Roman" w:cs="Times New Roman"/>
          <w:sz w:val="24"/>
          <w:szCs w:val="24"/>
        </w:rPr>
        <w:t xml:space="preserve">устройства жилой застройки и сохраняемого жилого фонда, а также с учетом предложений по строительству объектов централизованной системы водоотведения в </w:t>
      </w:r>
      <w:r w:rsidR="0050117B" w:rsidRPr="003D110B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3D110B">
        <w:rPr>
          <w:rFonts w:ascii="Times New Roman" w:hAnsi="Times New Roman" w:cs="Times New Roman"/>
          <w:sz w:val="24"/>
          <w:szCs w:val="24"/>
        </w:rPr>
        <w:t>о</w:t>
      </w:r>
      <w:r w:rsidRPr="003D110B">
        <w:rPr>
          <w:rFonts w:ascii="Times New Roman" w:hAnsi="Times New Roman" w:cs="Times New Roman"/>
          <w:sz w:val="24"/>
          <w:szCs w:val="24"/>
        </w:rPr>
        <w:t>м сельсовете к 2020 г. При этом, в соответствии со СП 32.13330.2012, удельные нормы водоотведения приним</w:t>
      </w:r>
      <w:r w:rsidRPr="003D110B">
        <w:rPr>
          <w:rFonts w:ascii="Times New Roman" w:hAnsi="Times New Roman" w:cs="Times New Roman"/>
          <w:sz w:val="24"/>
          <w:szCs w:val="24"/>
        </w:rPr>
        <w:t>а</w:t>
      </w:r>
      <w:r w:rsidRPr="003D110B">
        <w:rPr>
          <w:rFonts w:ascii="Times New Roman" w:hAnsi="Times New Roman" w:cs="Times New Roman"/>
          <w:sz w:val="24"/>
          <w:szCs w:val="24"/>
        </w:rPr>
        <w:t>ются равными нормам водопотребления, без учета полива.</w:t>
      </w:r>
      <w:proofErr w:type="gramEnd"/>
    </w:p>
    <w:p w:rsidR="002B6D7E" w:rsidRPr="003D110B" w:rsidRDefault="002B6D7E" w:rsidP="003D110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3D110B" w:rsidRDefault="002B6D7E" w:rsidP="003D110B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1" w:name="_Toc375696426"/>
      <w:bookmarkStart w:id="82" w:name="_Toc18942887"/>
      <w:r w:rsidRPr="003D110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3.1. Сведения о фактическом и ожидаемом поступлении сточных вод в централизованную </w:t>
      </w:r>
      <w:r w:rsidRPr="003D110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систему водоотведения</w:t>
      </w:r>
      <w:bookmarkEnd w:id="81"/>
      <w:bookmarkEnd w:id="82"/>
    </w:p>
    <w:p w:rsidR="002B6D7E" w:rsidRPr="003D110B" w:rsidRDefault="002B6D7E" w:rsidP="003D110B">
      <w:pPr>
        <w:spacing w:after="0"/>
        <w:rPr>
          <w:sz w:val="24"/>
          <w:szCs w:val="24"/>
        </w:rPr>
      </w:pPr>
    </w:p>
    <w:p w:rsidR="002B6D7E" w:rsidRPr="003D110B" w:rsidRDefault="002B6D7E" w:rsidP="003D110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10B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50117B" w:rsidRPr="003D110B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3D110B">
        <w:rPr>
          <w:rFonts w:ascii="Times New Roman" w:hAnsi="Times New Roman" w:cs="Times New Roman"/>
          <w:sz w:val="24"/>
          <w:szCs w:val="24"/>
        </w:rPr>
        <w:t>о</w:t>
      </w:r>
      <w:r w:rsidRPr="003D110B">
        <w:rPr>
          <w:rFonts w:ascii="Times New Roman" w:hAnsi="Times New Roman" w:cs="Times New Roman"/>
          <w:sz w:val="24"/>
          <w:szCs w:val="24"/>
        </w:rPr>
        <w:t>м сельсовете отсутствует.</w:t>
      </w:r>
    </w:p>
    <w:p w:rsidR="002B6D7E" w:rsidRPr="003D110B" w:rsidRDefault="002B6D7E" w:rsidP="003D110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3D110B" w:rsidRDefault="002B6D7E" w:rsidP="003D110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110B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C831AB" w:rsidRPr="003D110B">
        <w:rPr>
          <w:rFonts w:ascii="Times New Roman" w:hAnsi="Times New Roman" w:cs="Times New Roman"/>
          <w:sz w:val="24"/>
          <w:szCs w:val="24"/>
        </w:rPr>
        <w:t>3</w:t>
      </w:r>
      <w:r w:rsidR="00C57EB2" w:rsidRPr="003D110B">
        <w:rPr>
          <w:rFonts w:ascii="Times New Roman" w:hAnsi="Times New Roman" w:cs="Times New Roman"/>
          <w:sz w:val="24"/>
          <w:szCs w:val="24"/>
        </w:rPr>
        <w:t>2</w:t>
      </w:r>
      <w:r w:rsidRPr="003D110B">
        <w:rPr>
          <w:rFonts w:ascii="Times New Roman" w:hAnsi="Times New Roman" w:cs="Times New Roman"/>
          <w:sz w:val="24"/>
          <w:szCs w:val="24"/>
        </w:rPr>
        <w:t xml:space="preserve"> – Сведения о фактическом и ожидаемом поступлении сточных вод в перспективную централизованную систему водоотведения</w:t>
      </w:r>
    </w:p>
    <w:tbl>
      <w:tblPr>
        <w:tblW w:w="5169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</w:tblCellMar>
        <w:tblLook w:val="01E0"/>
      </w:tblPr>
      <w:tblGrid>
        <w:gridCol w:w="992"/>
        <w:gridCol w:w="994"/>
        <w:gridCol w:w="842"/>
        <w:gridCol w:w="793"/>
        <w:gridCol w:w="793"/>
        <w:gridCol w:w="793"/>
        <w:gridCol w:w="793"/>
        <w:gridCol w:w="793"/>
        <w:gridCol w:w="793"/>
        <w:gridCol w:w="793"/>
        <w:gridCol w:w="793"/>
        <w:gridCol w:w="793"/>
        <w:gridCol w:w="808"/>
      </w:tblGrid>
      <w:tr w:rsidR="002B6D7E" w:rsidRPr="00444806" w:rsidTr="002B6D7E">
        <w:tc>
          <w:tcPr>
            <w:tcW w:w="46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Пок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затель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Факти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softHyphen/>
              <w:t xml:space="preserve">ческое </w:t>
            </w:r>
          </w:p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тыс. м</w:t>
            </w:r>
            <w:r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</w:p>
        </w:tc>
        <w:tc>
          <w:tcPr>
            <w:tcW w:w="4078" w:type="pct"/>
            <w:gridSpan w:val="11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Ожидаемое поступление сточных вод,</w:t>
            </w:r>
          </w:p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тыс. м</w:t>
            </w:r>
            <w:r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</w:p>
        </w:tc>
      </w:tr>
      <w:tr w:rsidR="002B6D7E" w:rsidRPr="00444806" w:rsidTr="002B6D7E">
        <w:trPr>
          <w:trHeight w:val="534"/>
        </w:trPr>
        <w:tc>
          <w:tcPr>
            <w:tcW w:w="46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9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7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43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2029-2030</w:t>
            </w:r>
          </w:p>
        </w:tc>
      </w:tr>
      <w:tr w:rsidR="009F735C" w:rsidRPr="00444806" w:rsidTr="002B6D7E">
        <w:tc>
          <w:tcPr>
            <w:tcW w:w="460" w:type="pct"/>
            <w:shd w:val="clear" w:color="auto" w:fill="auto"/>
            <w:vAlign w:val="center"/>
          </w:tcPr>
          <w:p w:rsidR="009F735C" w:rsidRPr="007C3FBF" w:rsidRDefault="009F735C" w:rsidP="009F735C">
            <w:pPr>
              <w:spacing w:after="0"/>
              <w:jc w:val="center"/>
              <w:rPr>
                <w:rFonts w:ascii="Times New Roman" w:hAnsi="Times New Roman" w:cs="Times New Roman"/>
                <w:highlight w:val="red"/>
              </w:rPr>
            </w:pPr>
            <w:r w:rsidRPr="00633C22">
              <w:rPr>
                <w:rFonts w:ascii="Times New Roman" w:hAnsi="Times New Roman" w:cs="Times New Roman"/>
              </w:rPr>
              <w:t>Годовое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9F735C" w:rsidRPr="009F735C" w:rsidRDefault="009F735C" w:rsidP="009F735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F735C">
              <w:rPr>
                <w:rFonts w:ascii="Times New Roman" w:hAnsi="Times New Roman" w:cs="Times New Roman"/>
                <w:color w:val="000000"/>
              </w:rPr>
              <w:t>8,12</w:t>
            </w:r>
          </w:p>
        </w:tc>
        <w:tc>
          <w:tcPr>
            <w:tcW w:w="391" w:type="pct"/>
            <w:shd w:val="clear" w:color="auto" w:fill="auto"/>
            <w:vAlign w:val="center"/>
          </w:tcPr>
          <w:p w:rsidR="009F735C" w:rsidRPr="009F735C" w:rsidRDefault="009F735C" w:rsidP="009F735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F735C">
              <w:rPr>
                <w:rFonts w:ascii="Times New Roman" w:hAnsi="Times New Roman" w:cs="Times New Roman"/>
                <w:color w:val="000000"/>
              </w:rPr>
              <w:t>8,12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9F735C" w:rsidRPr="009F735C" w:rsidRDefault="009F735C" w:rsidP="009F735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F735C">
              <w:rPr>
                <w:rFonts w:ascii="Times New Roman" w:hAnsi="Times New Roman" w:cs="Times New Roman"/>
                <w:color w:val="000000"/>
              </w:rPr>
              <w:t>8,12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9F735C" w:rsidRPr="009F735C" w:rsidRDefault="009F735C" w:rsidP="009F735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F735C">
              <w:rPr>
                <w:rFonts w:ascii="Times New Roman" w:hAnsi="Times New Roman" w:cs="Times New Roman"/>
                <w:color w:val="000000"/>
              </w:rPr>
              <w:t>8,13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9F735C" w:rsidRPr="009F735C" w:rsidRDefault="009F735C" w:rsidP="009F735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F735C">
              <w:rPr>
                <w:rFonts w:ascii="Times New Roman" w:hAnsi="Times New Roman" w:cs="Times New Roman"/>
                <w:color w:val="000000"/>
              </w:rPr>
              <w:t>8,13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9F735C" w:rsidRPr="009F735C" w:rsidRDefault="009F735C" w:rsidP="009F735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F735C">
              <w:rPr>
                <w:rFonts w:ascii="Times New Roman" w:hAnsi="Times New Roman" w:cs="Times New Roman"/>
                <w:color w:val="000000"/>
              </w:rPr>
              <w:t>8,13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9F735C" w:rsidRPr="009F735C" w:rsidRDefault="009F735C" w:rsidP="009F735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F735C">
              <w:rPr>
                <w:rFonts w:ascii="Times New Roman" w:hAnsi="Times New Roman" w:cs="Times New Roman"/>
                <w:color w:val="000000"/>
              </w:rPr>
              <w:t>8,13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9F735C" w:rsidRPr="009F735C" w:rsidRDefault="009F735C" w:rsidP="009F735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F735C">
              <w:rPr>
                <w:rFonts w:ascii="Times New Roman" w:hAnsi="Times New Roman" w:cs="Times New Roman"/>
                <w:color w:val="000000"/>
              </w:rPr>
              <w:t>8,13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9F735C" w:rsidRPr="009F735C" w:rsidRDefault="009F735C" w:rsidP="009F735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F735C">
              <w:rPr>
                <w:rFonts w:ascii="Times New Roman" w:hAnsi="Times New Roman" w:cs="Times New Roman"/>
                <w:color w:val="000000"/>
              </w:rPr>
              <w:t>8,14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9F735C" w:rsidRPr="009F735C" w:rsidRDefault="009F735C" w:rsidP="009F735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F735C">
              <w:rPr>
                <w:rFonts w:ascii="Times New Roman" w:hAnsi="Times New Roman" w:cs="Times New Roman"/>
                <w:color w:val="000000"/>
              </w:rPr>
              <w:t>8,14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9F735C" w:rsidRPr="009F735C" w:rsidRDefault="009F735C" w:rsidP="009F735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F735C">
              <w:rPr>
                <w:rFonts w:ascii="Times New Roman" w:hAnsi="Times New Roman" w:cs="Times New Roman"/>
                <w:color w:val="000000"/>
              </w:rPr>
              <w:t>8,14</w:t>
            </w:r>
          </w:p>
        </w:tc>
        <w:tc>
          <w:tcPr>
            <w:tcW w:w="375" w:type="pct"/>
            <w:shd w:val="clear" w:color="auto" w:fill="auto"/>
            <w:vAlign w:val="center"/>
          </w:tcPr>
          <w:p w:rsidR="009F735C" w:rsidRPr="009F735C" w:rsidRDefault="009F735C" w:rsidP="009F735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F735C">
              <w:rPr>
                <w:rFonts w:ascii="Times New Roman" w:hAnsi="Times New Roman" w:cs="Times New Roman"/>
                <w:color w:val="000000"/>
              </w:rPr>
              <w:t>8,14</w:t>
            </w:r>
          </w:p>
        </w:tc>
      </w:tr>
    </w:tbl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3" w:name="_Toc375696427"/>
      <w:bookmarkStart w:id="84" w:name="_Toc18942888"/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3.2. Описание структуры централизованной системы водоотведения (эксплуатационные и </w:t>
      </w:r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технологические зоны)</w:t>
      </w:r>
      <w:bookmarkEnd w:id="83"/>
      <w:bookmarkEnd w:id="84"/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50117B" w:rsidRPr="00AC79F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 xml:space="preserve">го сельсовета </w:t>
      </w:r>
      <w:r w:rsidR="00B42574" w:rsidRPr="00AC79FC">
        <w:rPr>
          <w:rFonts w:ascii="Times New Roman" w:hAnsi="Times New Roman" w:cs="Times New Roman"/>
          <w:sz w:val="24"/>
          <w:szCs w:val="24"/>
        </w:rPr>
        <w:t>централизованные системы водоотведения о</w:t>
      </w:r>
      <w:r w:rsidR="00B42574" w:rsidRPr="00AC79FC">
        <w:rPr>
          <w:rFonts w:ascii="Times New Roman" w:hAnsi="Times New Roman" w:cs="Times New Roman"/>
          <w:sz w:val="24"/>
          <w:szCs w:val="24"/>
        </w:rPr>
        <w:t>т</w:t>
      </w:r>
      <w:r w:rsidR="00B42574" w:rsidRPr="00AC79FC">
        <w:rPr>
          <w:rFonts w:ascii="Times New Roman" w:hAnsi="Times New Roman" w:cs="Times New Roman"/>
          <w:sz w:val="24"/>
          <w:szCs w:val="24"/>
        </w:rPr>
        <w:t>сутствуют. Нецентрализованные системы водоотведения представлены индивидуальными в</w:t>
      </w:r>
      <w:r w:rsidR="00B42574" w:rsidRPr="00AC79FC">
        <w:rPr>
          <w:rFonts w:ascii="Times New Roman" w:hAnsi="Times New Roman" w:cs="Times New Roman"/>
          <w:sz w:val="24"/>
          <w:szCs w:val="24"/>
        </w:rPr>
        <w:t>ы</w:t>
      </w:r>
      <w:r w:rsidR="00B42574" w:rsidRPr="00AC79FC">
        <w:rPr>
          <w:rFonts w:ascii="Times New Roman" w:hAnsi="Times New Roman" w:cs="Times New Roman"/>
          <w:sz w:val="24"/>
          <w:szCs w:val="24"/>
        </w:rPr>
        <w:t xml:space="preserve">гребными ямами, </w:t>
      </w:r>
      <w:proofErr w:type="gramStart"/>
      <w:r w:rsidR="00B42574" w:rsidRPr="00AC79FC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="00B42574" w:rsidRPr="00AC79FC">
        <w:rPr>
          <w:rFonts w:ascii="Times New Roman" w:hAnsi="Times New Roman" w:cs="Times New Roman"/>
          <w:sz w:val="24"/>
          <w:szCs w:val="24"/>
        </w:rPr>
        <w:t xml:space="preserve"> территория населенных пунктов </w:t>
      </w:r>
      <w:r w:rsidR="0050117B" w:rsidRPr="00AC79F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AC79FC">
        <w:rPr>
          <w:rFonts w:ascii="Times New Roman" w:hAnsi="Times New Roman" w:cs="Times New Roman"/>
          <w:sz w:val="24"/>
          <w:szCs w:val="24"/>
        </w:rPr>
        <w:t>о</w:t>
      </w:r>
      <w:r w:rsidR="00B42574" w:rsidRPr="00AC79FC">
        <w:rPr>
          <w:rFonts w:ascii="Times New Roman" w:hAnsi="Times New Roman" w:cs="Times New Roman"/>
          <w:sz w:val="24"/>
          <w:szCs w:val="24"/>
        </w:rPr>
        <w:t>го сельсовета.</w:t>
      </w:r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 xml:space="preserve"> На расчетный период развитие централизованного водоотведения в </w:t>
      </w:r>
      <w:r w:rsidR="0050117B" w:rsidRPr="00AC79F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>м сел</w:t>
      </w:r>
      <w:r w:rsidRPr="00AC79FC">
        <w:rPr>
          <w:rFonts w:ascii="Times New Roman" w:hAnsi="Times New Roman" w:cs="Times New Roman"/>
          <w:sz w:val="24"/>
          <w:szCs w:val="24"/>
        </w:rPr>
        <w:t>ь</w:t>
      </w:r>
      <w:r w:rsidRPr="00AC79FC">
        <w:rPr>
          <w:rFonts w:ascii="Times New Roman" w:hAnsi="Times New Roman" w:cs="Times New Roman"/>
          <w:sz w:val="24"/>
          <w:szCs w:val="24"/>
        </w:rPr>
        <w:t xml:space="preserve">совете не предвидится. </w:t>
      </w:r>
    </w:p>
    <w:p w:rsidR="00AC79FC" w:rsidRDefault="00AC79FC" w:rsidP="004F7C10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5" w:name="_Toc375696428"/>
      <w:bookmarkStart w:id="86" w:name="_Toc18942889"/>
    </w:p>
    <w:p w:rsidR="00AC79FC" w:rsidRDefault="00AC79FC" w:rsidP="00AC79FC"/>
    <w:p w:rsidR="00AC79FC" w:rsidRDefault="00AC79FC" w:rsidP="00AC79FC"/>
    <w:p w:rsidR="00AC79FC" w:rsidRDefault="00AC79FC" w:rsidP="00AC79FC"/>
    <w:p w:rsidR="00AC79FC" w:rsidRDefault="00AC79FC" w:rsidP="00AC79FC"/>
    <w:p w:rsidR="00AC79FC" w:rsidRDefault="00AC79FC" w:rsidP="00AC79FC"/>
    <w:p w:rsidR="00AC79FC" w:rsidRDefault="00AC79FC" w:rsidP="00AC79FC"/>
    <w:p w:rsidR="00AC79FC" w:rsidRPr="00AC79FC" w:rsidRDefault="00AC79FC" w:rsidP="00AC79FC"/>
    <w:p w:rsidR="002B6D7E" w:rsidRPr="00AC79FC" w:rsidRDefault="002B6D7E" w:rsidP="004F7C10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3.3. Расчет требуемой мощ</w:t>
      </w:r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ности очистных сооружений исходя из данных о расчетном расходе сточных вод, дефицита (резерва) мощностей по технологическим зонам сооружений </w:t>
      </w:r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водоотведения с разбивкой по годам</w:t>
      </w:r>
      <w:bookmarkEnd w:id="85"/>
      <w:bookmarkEnd w:id="86"/>
    </w:p>
    <w:p w:rsidR="002B6D7E" w:rsidRPr="00AC79FC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D86AD7" w:rsidRPr="00AC79FC">
        <w:rPr>
          <w:rFonts w:ascii="Times New Roman" w:hAnsi="Times New Roman" w:cs="Times New Roman"/>
          <w:sz w:val="24"/>
          <w:szCs w:val="24"/>
        </w:rPr>
        <w:t>3</w:t>
      </w:r>
      <w:r w:rsidR="009F735C" w:rsidRPr="00AC79FC">
        <w:rPr>
          <w:rFonts w:ascii="Times New Roman" w:hAnsi="Times New Roman" w:cs="Times New Roman"/>
          <w:sz w:val="24"/>
          <w:szCs w:val="24"/>
        </w:rPr>
        <w:t xml:space="preserve">3 </w:t>
      </w:r>
      <w:r w:rsidRPr="00AC79FC">
        <w:rPr>
          <w:rFonts w:ascii="Times New Roman" w:hAnsi="Times New Roman" w:cs="Times New Roman"/>
          <w:sz w:val="24"/>
          <w:szCs w:val="24"/>
        </w:rPr>
        <w:t>– Расчет требуемой мощности очистных сооружений</w:t>
      </w:r>
    </w:p>
    <w:tbl>
      <w:tblPr>
        <w:tblW w:w="5332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1882"/>
        <w:gridCol w:w="925"/>
        <w:gridCol w:w="749"/>
        <w:gridCol w:w="756"/>
        <w:gridCol w:w="756"/>
        <w:gridCol w:w="756"/>
        <w:gridCol w:w="760"/>
        <w:gridCol w:w="760"/>
        <w:gridCol w:w="760"/>
        <w:gridCol w:w="760"/>
        <w:gridCol w:w="758"/>
        <w:gridCol w:w="758"/>
        <w:gridCol w:w="733"/>
      </w:tblGrid>
      <w:tr w:rsidR="002B6D7E" w:rsidRPr="00AC79FC" w:rsidTr="002B6D7E">
        <w:tc>
          <w:tcPr>
            <w:tcW w:w="847" w:type="pct"/>
            <w:vMerge w:val="restart"/>
            <w:shd w:val="clear" w:color="auto" w:fill="auto"/>
            <w:vAlign w:val="center"/>
          </w:tcPr>
          <w:p w:rsidR="002B6D7E" w:rsidRPr="00AC79FC" w:rsidRDefault="002B6D7E" w:rsidP="002B6D7E">
            <w:pPr>
              <w:spacing w:after="0"/>
              <w:ind w:left="-108" w:right="-88"/>
              <w:jc w:val="center"/>
              <w:rPr>
                <w:rFonts w:ascii="Times New Roman" w:hAnsi="Times New Roman" w:cs="Times New Roman"/>
                <w:b/>
              </w:rPr>
            </w:pPr>
            <w:bookmarkStart w:id="87" w:name="_Toc375696429"/>
            <w:r w:rsidRPr="00AC79FC">
              <w:rPr>
                <w:rFonts w:ascii="Times New Roman" w:hAnsi="Times New Roman" w:cs="Times New Roman"/>
                <w:b/>
              </w:rPr>
              <w:t>Территориальная-</w:t>
            </w:r>
          </w:p>
          <w:p w:rsidR="002B6D7E" w:rsidRPr="00AC79FC" w:rsidRDefault="002B6D7E" w:rsidP="002B6D7E">
            <w:pPr>
              <w:spacing w:after="0"/>
              <w:ind w:left="-108" w:right="-88"/>
              <w:jc w:val="center"/>
              <w:rPr>
                <w:rFonts w:ascii="Times New Roman" w:hAnsi="Times New Roman" w:cs="Times New Roman"/>
                <w:b/>
              </w:rPr>
            </w:pPr>
            <w:r w:rsidRPr="00AC79FC">
              <w:rPr>
                <w:rFonts w:ascii="Times New Roman" w:hAnsi="Times New Roman" w:cs="Times New Roman"/>
                <w:b/>
              </w:rPr>
              <w:t>единица</w:t>
            </w:r>
          </w:p>
        </w:tc>
        <w:tc>
          <w:tcPr>
            <w:tcW w:w="4153" w:type="pct"/>
            <w:gridSpan w:val="12"/>
            <w:shd w:val="clear" w:color="auto" w:fill="auto"/>
            <w:vAlign w:val="center"/>
          </w:tcPr>
          <w:p w:rsidR="002B6D7E" w:rsidRPr="00AC79F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79FC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B6D7E" w:rsidRPr="00AC79FC" w:rsidTr="002B6D7E">
        <w:tc>
          <w:tcPr>
            <w:tcW w:w="847" w:type="pct"/>
            <w:vMerge/>
            <w:shd w:val="clear" w:color="auto" w:fill="auto"/>
          </w:tcPr>
          <w:p w:rsidR="002B6D7E" w:rsidRPr="00AC79FC" w:rsidRDefault="002B6D7E" w:rsidP="002B6D7E">
            <w:pPr>
              <w:spacing w:after="0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416" w:type="pct"/>
            <w:shd w:val="clear" w:color="auto" w:fill="auto"/>
            <w:vAlign w:val="center"/>
          </w:tcPr>
          <w:p w:rsidR="002B6D7E" w:rsidRPr="00AC79F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79FC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B6D7E" w:rsidRPr="00AC79F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79FC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2B6D7E" w:rsidRPr="00AC79F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79FC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2B6D7E" w:rsidRPr="00AC79F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79FC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2B6D7E" w:rsidRPr="00AC79F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79FC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2B6D7E" w:rsidRPr="00AC79F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79FC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2B6D7E" w:rsidRPr="00AC79F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79FC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2B6D7E" w:rsidRPr="00AC79F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79FC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2B6D7E" w:rsidRPr="00AC79F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79FC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2B6D7E" w:rsidRPr="00AC79F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79FC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2B6D7E" w:rsidRPr="00AC79F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79FC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2B6D7E" w:rsidRPr="00AC79FC" w:rsidRDefault="002B6D7E" w:rsidP="002B6D7E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AC79FC">
              <w:rPr>
                <w:rFonts w:ascii="Times New Roman" w:hAnsi="Times New Roman" w:cs="Times New Roman"/>
                <w:b/>
              </w:rPr>
              <w:t>2029-</w:t>
            </w:r>
          </w:p>
          <w:p w:rsidR="002B6D7E" w:rsidRPr="00AC79FC" w:rsidRDefault="002B6D7E" w:rsidP="002B6D7E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AC79FC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2B6D7E" w:rsidRPr="00AC79FC" w:rsidTr="002B6D7E">
        <w:trPr>
          <w:trHeight w:val="309"/>
        </w:trPr>
        <w:tc>
          <w:tcPr>
            <w:tcW w:w="847" w:type="pct"/>
            <w:vMerge/>
            <w:shd w:val="clear" w:color="auto" w:fill="auto"/>
            <w:vAlign w:val="center"/>
          </w:tcPr>
          <w:p w:rsidR="002B6D7E" w:rsidRPr="00AC79FC" w:rsidRDefault="002B6D7E" w:rsidP="002B6D7E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53" w:type="pct"/>
            <w:gridSpan w:val="12"/>
            <w:shd w:val="clear" w:color="auto" w:fill="auto"/>
            <w:vAlign w:val="center"/>
          </w:tcPr>
          <w:p w:rsidR="002B6D7E" w:rsidRPr="00AC79FC" w:rsidRDefault="002B6D7E" w:rsidP="002B6D7E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C79FC">
              <w:rPr>
                <w:rFonts w:ascii="Times New Roman" w:hAnsi="Times New Roman" w:cs="Times New Roman"/>
                <w:b/>
                <w:color w:val="000000"/>
              </w:rPr>
              <w:t>Требуемая мощность очистных сооружений, тыс. м</w:t>
            </w:r>
            <w:r w:rsidRPr="00AC79FC">
              <w:rPr>
                <w:rFonts w:ascii="Times New Roman" w:hAnsi="Times New Roman" w:cs="Times New Roman"/>
                <w:b/>
                <w:color w:val="000000"/>
                <w:vertAlign w:val="superscript"/>
              </w:rPr>
              <w:t>3</w:t>
            </w:r>
          </w:p>
        </w:tc>
      </w:tr>
      <w:tr w:rsidR="001E181A" w:rsidRPr="00AC79FC" w:rsidTr="002B6D7E">
        <w:trPr>
          <w:trHeight w:val="467"/>
        </w:trPr>
        <w:tc>
          <w:tcPr>
            <w:tcW w:w="847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п. Комсомол</w:t>
            </w:r>
            <w:r w:rsidRPr="00AC79FC">
              <w:rPr>
                <w:rFonts w:ascii="Times New Roman" w:hAnsi="Times New Roman" w:cs="Times New Roman"/>
                <w:color w:val="000000"/>
              </w:rPr>
              <w:t>ь</w:t>
            </w:r>
            <w:r w:rsidRPr="00AC79FC">
              <w:rPr>
                <w:rFonts w:ascii="Times New Roman" w:hAnsi="Times New Roman" w:cs="Times New Roman"/>
                <w:color w:val="000000"/>
              </w:rPr>
              <w:t>ский</w:t>
            </w:r>
          </w:p>
        </w:tc>
        <w:tc>
          <w:tcPr>
            <w:tcW w:w="416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3,86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3,86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3,86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3,86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3,86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3,86</w:t>
            </w:r>
          </w:p>
        </w:tc>
      </w:tr>
      <w:tr w:rsidR="001E181A" w:rsidRPr="00AC79FC" w:rsidTr="002B6D7E">
        <w:trPr>
          <w:trHeight w:val="467"/>
        </w:trPr>
        <w:tc>
          <w:tcPr>
            <w:tcW w:w="847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 xml:space="preserve">п. </w:t>
            </w:r>
            <w:proofErr w:type="spellStart"/>
            <w:r w:rsidRPr="00AC79FC">
              <w:rPr>
                <w:rFonts w:ascii="Times New Roman" w:hAnsi="Times New Roman" w:cs="Times New Roman"/>
                <w:color w:val="000000"/>
              </w:rPr>
              <w:t>Ивушка</w:t>
            </w:r>
            <w:proofErr w:type="spellEnd"/>
          </w:p>
        </w:tc>
        <w:tc>
          <w:tcPr>
            <w:tcW w:w="416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4,27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4,27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4,27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4,27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4,27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4,28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4,28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4,28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4,28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4,28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4,28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1E181A" w:rsidRPr="00AC79FC" w:rsidRDefault="001E181A" w:rsidP="001E181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79FC">
              <w:rPr>
                <w:rFonts w:ascii="Times New Roman" w:hAnsi="Times New Roman" w:cs="Times New Roman"/>
                <w:color w:val="000000"/>
              </w:rPr>
              <w:t>4,28</w:t>
            </w:r>
          </w:p>
        </w:tc>
      </w:tr>
    </w:tbl>
    <w:p w:rsidR="002B6D7E" w:rsidRDefault="002B6D7E" w:rsidP="00B42574">
      <w:pPr>
        <w:spacing w:after="0"/>
        <w:ind w:hanging="567"/>
        <w:rPr>
          <w:rFonts w:ascii="Times New Roman" w:hAnsi="Times New Roman" w:cs="Times New Roman"/>
        </w:rPr>
      </w:pPr>
    </w:p>
    <w:p w:rsidR="002B6D7E" w:rsidRDefault="009F735C" w:rsidP="009F735C">
      <w:pPr>
        <w:spacing w:after="0"/>
        <w:ind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6840220" cy="244475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2444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AC79FC" w:rsidRDefault="002B6D7E" w:rsidP="00AC79F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24256B">
        <w:rPr>
          <w:rFonts w:ascii="Times New Roman" w:hAnsi="Times New Roman" w:cs="Times New Roman"/>
          <w:sz w:val="24"/>
          <w:szCs w:val="24"/>
        </w:rPr>
        <w:t>Рисунок 2</w:t>
      </w:r>
      <w:r>
        <w:rPr>
          <w:rFonts w:ascii="Times New Roman" w:hAnsi="Times New Roman" w:cs="Times New Roman"/>
          <w:sz w:val="24"/>
          <w:szCs w:val="24"/>
        </w:rPr>
        <w:t>0</w:t>
      </w:r>
      <w:r w:rsidRPr="0024256B">
        <w:rPr>
          <w:rFonts w:ascii="Times New Roman" w:hAnsi="Times New Roman" w:cs="Times New Roman"/>
          <w:sz w:val="24"/>
          <w:szCs w:val="24"/>
        </w:rPr>
        <w:t xml:space="preserve"> – Тре</w:t>
      </w:r>
      <w:r w:rsidRPr="00AC79FC">
        <w:rPr>
          <w:rFonts w:ascii="Times New Roman" w:hAnsi="Times New Roman" w:cs="Times New Roman"/>
          <w:sz w:val="24"/>
          <w:szCs w:val="24"/>
        </w:rPr>
        <w:t>буемая мощность очистных сооружений</w:t>
      </w:r>
    </w:p>
    <w:p w:rsidR="002B6D7E" w:rsidRPr="00AC79FC" w:rsidRDefault="002B6D7E" w:rsidP="00AC79F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8" w:name="_Toc18942890"/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3.4. Результаты анализа гидравлических режимов и режимов работы элементов </w:t>
      </w:r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централизованной системы водоотведения</w:t>
      </w:r>
      <w:bookmarkEnd w:id="87"/>
      <w:bookmarkEnd w:id="88"/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89" w:name="_Toc375696430"/>
      <w:r w:rsidRPr="00AC79FC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50117B" w:rsidRPr="00AC79F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>м сельсовете отсутствует, поэт</w:t>
      </w:r>
      <w:r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>му анализ гидравлических режимов и режимов работы элементов централизованной системы в</w:t>
      </w:r>
      <w:r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>доотведения не приведен.</w:t>
      </w:r>
    </w:p>
    <w:p w:rsidR="00B42574" w:rsidRPr="00AC79FC" w:rsidRDefault="00B42574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0" w:name="_Toc18942891"/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3.5. Анализ </w:t>
      </w:r>
      <w:proofErr w:type="gramStart"/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резервов производственных мощностей очистных сооружений системы </w:t>
      </w:r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водоотведения</w:t>
      </w:r>
      <w:proofErr w:type="gramEnd"/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и возможности расширения зоны их действия</w:t>
      </w:r>
      <w:bookmarkEnd w:id="89"/>
      <w:bookmarkEnd w:id="90"/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91" w:name="_Toc529249430"/>
      <w:r w:rsidRPr="00AC79FC">
        <w:rPr>
          <w:rFonts w:ascii="Times New Roman" w:hAnsi="Times New Roman" w:cs="Times New Roman"/>
          <w:sz w:val="24"/>
          <w:szCs w:val="24"/>
        </w:rPr>
        <w:t xml:space="preserve">В настоящее время наблюдается 100% дефицит производственных </w:t>
      </w:r>
      <w:proofErr w:type="gramStart"/>
      <w:r w:rsidRPr="00AC79FC">
        <w:rPr>
          <w:rFonts w:ascii="Times New Roman" w:hAnsi="Times New Roman" w:cs="Times New Roman"/>
          <w:sz w:val="24"/>
          <w:szCs w:val="24"/>
        </w:rPr>
        <w:t xml:space="preserve">мощностей очистных сооружений системы водоотведения </w:t>
      </w:r>
      <w:r w:rsidR="0050117B" w:rsidRPr="00AC79F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>го сельсовета</w:t>
      </w:r>
      <w:proofErr w:type="gramEnd"/>
      <w:r w:rsidRPr="00AC79FC">
        <w:rPr>
          <w:rFonts w:ascii="Times New Roman" w:hAnsi="Times New Roman" w:cs="Times New Roman"/>
          <w:sz w:val="24"/>
          <w:szCs w:val="24"/>
        </w:rPr>
        <w:t xml:space="preserve">. Очистных сооружений в </w:t>
      </w:r>
      <w:r w:rsidR="0050117B" w:rsidRPr="00AC79FC">
        <w:rPr>
          <w:rFonts w:ascii="Times New Roman" w:hAnsi="Times New Roman" w:cs="Times New Roman"/>
          <w:sz w:val="24"/>
          <w:szCs w:val="24"/>
        </w:rPr>
        <w:t>Куйб</w:t>
      </w:r>
      <w:r w:rsidR="0050117B" w:rsidRPr="00AC79FC">
        <w:rPr>
          <w:rFonts w:ascii="Times New Roman" w:hAnsi="Times New Roman" w:cs="Times New Roman"/>
          <w:sz w:val="24"/>
          <w:szCs w:val="24"/>
        </w:rPr>
        <w:t>ы</w:t>
      </w:r>
      <w:r w:rsidR="0050117B" w:rsidRPr="00AC79FC">
        <w:rPr>
          <w:rFonts w:ascii="Times New Roman" w:hAnsi="Times New Roman" w:cs="Times New Roman"/>
          <w:sz w:val="24"/>
          <w:szCs w:val="24"/>
        </w:rPr>
        <w:t>шевск</w:t>
      </w:r>
      <w:r w:rsidR="005167EE"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 xml:space="preserve">м сельсовете нет. </w:t>
      </w:r>
    </w:p>
    <w:p w:rsidR="002B6D7E" w:rsidRPr="00AC79FC" w:rsidRDefault="002B6D7E" w:rsidP="00AC79FC">
      <w:pPr>
        <w:tabs>
          <w:tab w:val="left" w:pos="3525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B6D7E" w:rsidRPr="00AC79FC" w:rsidRDefault="002B6D7E" w:rsidP="00AC79FC">
      <w:pPr>
        <w:pStyle w:val="1"/>
        <w:spacing w:before="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92" w:name="_Toc18337016"/>
      <w:bookmarkStart w:id="93" w:name="_Toc18942892"/>
      <w:r w:rsidRPr="00AC79FC">
        <w:rPr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 xml:space="preserve">Таблица </w:t>
      </w:r>
      <w:r w:rsidR="00D86AD7" w:rsidRPr="00AC79FC">
        <w:rPr>
          <w:rFonts w:ascii="Times New Roman" w:hAnsi="Times New Roman" w:cs="Times New Roman"/>
          <w:b w:val="0"/>
          <w:color w:val="auto"/>
          <w:sz w:val="24"/>
          <w:szCs w:val="24"/>
        </w:rPr>
        <w:t>3</w:t>
      </w:r>
      <w:r w:rsidR="00272DEE" w:rsidRPr="00AC79FC">
        <w:rPr>
          <w:rFonts w:ascii="Times New Roman" w:hAnsi="Times New Roman" w:cs="Times New Roman"/>
          <w:b w:val="0"/>
          <w:color w:val="auto"/>
          <w:sz w:val="24"/>
          <w:szCs w:val="24"/>
        </w:rPr>
        <w:t>4</w:t>
      </w:r>
      <w:r w:rsidRPr="00AC79FC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– Расчет </w:t>
      </w:r>
      <w:proofErr w:type="gramStart"/>
      <w:r w:rsidRPr="00AC79FC">
        <w:rPr>
          <w:rFonts w:ascii="Times New Roman" w:hAnsi="Times New Roman" w:cs="Times New Roman"/>
          <w:b w:val="0"/>
          <w:color w:val="auto"/>
          <w:sz w:val="24"/>
          <w:szCs w:val="24"/>
        </w:rPr>
        <w:t>резервов производственных мощностей очистных сооружений системы вод</w:t>
      </w:r>
      <w:r w:rsidRPr="00AC79FC">
        <w:rPr>
          <w:rFonts w:ascii="Times New Roman" w:hAnsi="Times New Roman" w:cs="Times New Roman"/>
          <w:b w:val="0"/>
          <w:color w:val="auto"/>
          <w:sz w:val="24"/>
          <w:szCs w:val="24"/>
        </w:rPr>
        <w:t>о</w:t>
      </w:r>
      <w:r w:rsidRPr="00AC79FC">
        <w:rPr>
          <w:rFonts w:ascii="Times New Roman" w:hAnsi="Times New Roman" w:cs="Times New Roman"/>
          <w:b w:val="0"/>
          <w:color w:val="auto"/>
          <w:sz w:val="24"/>
          <w:szCs w:val="24"/>
        </w:rPr>
        <w:t>отведения</w:t>
      </w:r>
      <w:bookmarkEnd w:id="91"/>
      <w:bookmarkEnd w:id="92"/>
      <w:bookmarkEnd w:id="93"/>
      <w:proofErr w:type="gramEnd"/>
    </w:p>
    <w:tbl>
      <w:tblPr>
        <w:tblW w:w="11078" w:type="dxa"/>
        <w:tblInd w:w="-459" w:type="dxa"/>
        <w:tblLook w:val="04A0"/>
      </w:tblPr>
      <w:tblGrid>
        <w:gridCol w:w="1418"/>
        <w:gridCol w:w="805"/>
        <w:gridCol w:w="805"/>
        <w:gridCol w:w="805"/>
        <w:gridCol w:w="805"/>
        <w:gridCol w:w="805"/>
        <w:gridCol w:w="805"/>
        <w:gridCol w:w="805"/>
        <w:gridCol w:w="805"/>
        <w:gridCol w:w="805"/>
        <w:gridCol w:w="805"/>
        <w:gridCol w:w="805"/>
        <w:gridCol w:w="805"/>
      </w:tblGrid>
      <w:tr w:rsidR="002B6D7E" w:rsidRPr="00444806" w:rsidTr="002B6D7E">
        <w:trPr>
          <w:trHeight w:val="300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Мощность</w:t>
            </w:r>
          </w:p>
        </w:tc>
        <w:tc>
          <w:tcPr>
            <w:tcW w:w="9660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Год</w:t>
            </w:r>
          </w:p>
        </w:tc>
      </w:tr>
      <w:tr w:rsidR="002B6D7E" w:rsidRPr="00444806" w:rsidTr="002B6D7E">
        <w:trPr>
          <w:trHeight w:val="300"/>
        </w:trPr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6D7E" w:rsidRPr="00444806" w:rsidRDefault="002B6D7E" w:rsidP="002B6D7E">
            <w:pPr>
              <w:spacing w:after="0"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2018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2019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2022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2023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2025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2026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2027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2029</w:t>
            </w:r>
            <w:r w:rsidRPr="00444806">
              <w:rPr>
                <w:rFonts w:ascii="Times New Roman" w:eastAsia="Times New Roman" w:hAnsi="Times New Roman" w:cs="Times New Roman"/>
                <w:b/>
                <w:lang w:val="en-US"/>
              </w:rPr>
              <w:t>-</w:t>
            </w:r>
          </w:p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  <w:lang w:val="en-US"/>
              </w:rPr>
              <w:t>203</w:t>
            </w:r>
            <w:r w:rsidRPr="00444806">
              <w:rPr>
                <w:rFonts w:ascii="Times New Roman" w:eastAsia="Times New Roman" w:hAnsi="Times New Roman" w:cs="Times New Roman"/>
                <w:b/>
              </w:rPr>
              <w:t>0</w:t>
            </w:r>
          </w:p>
        </w:tc>
      </w:tr>
      <w:tr w:rsidR="00272DEE" w:rsidRPr="003E3DD5" w:rsidTr="002B6D7E">
        <w:trPr>
          <w:trHeight w:val="735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2DEE" w:rsidRPr="007C3FBF" w:rsidRDefault="00272DEE" w:rsidP="00272DEE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  <w:highlight w:val="red"/>
              </w:rPr>
            </w:pPr>
            <w:r w:rsidRPr="0024256B">
              <w:rPr>
                <w:rFonts w:ascii="Times New Roman" w:eastAsia="Times New Roman" w:hAnsi="Times New Roman" w:cs="Times New Roman"/>
              </w:rPr>
              <w:t>Расчётный расход сто</w:t>
            </w:r>
            <w:r w:rsidRPr="0024256B">
              <w:rPr>
                <w:rFonts w:ascii="Times New Roman" w:eastAsia="Times New Roman" w:hAnsi="Times New Roman" w:cs="Times New Roman"/>
              </w:rPr>
              <w:t>ч</w:t>
            </w:r>
            <w:r w:rsidRPr="0024256B">
              <w:rPr>
                <w:rFonts w:ascii="Times New Roman" w:eastAsia="Times New Roman" w:hAnsi="Times New Roman" w:cs="Times New Roman"/>
              </w:rPr>
              <w:t>ных вод, м</w:t>
            </w:r>
            <w:r w:rsidRPr="0024256B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24256B">
              <w:rPr>
                <w:rFonts w:ascii="Times New Roman" w:eastAsia="Times New Roman" w:hAnsi="Times New Roman" w:cs="Times New Roman"/>
              </w:rPr>
              <w:t>/</w:t>
            </w:r>
            <w:proofErr w:type="spellStart"/>
            <w:r w:rsidRPr="0024256B">
              <w:rPr>
                <w:rFonts w:ascii="Times New Roman" w:eastAsia="Times New Roman" w:hAnsi="Times New Roman" w:cs="Times New Roman"/>
              </w:rPr>
              <w:t>сут</w:t>
            </w:r>
            <w:proofErr w:type="spellEnd"/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DEE" w:rsidRPr="00272DEE" w:rsidRDefault="00272DEE" w:rsidP="00272D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2DEE">
              <w:rPr>
                <w:rFonts w:ascii="Times New Roman" w:hAnsi="Times New Roman" w:cs="Times New Roman"/>
                <w:color w:val="000000"/>
              </w:rPr>
              <w:t>22,25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DEE" w:rsidRPr="00272DEE" w:rsidRDefault="00272DEE" w:rsidP="00272D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2DEE">
              <w:rPr>
                <w:rFonts w:ascii="Times New Roman" w:hAnsi="Times New Roman" w:cs="Times New Roman"/>
                <w:color w:val="000000"/>
              </w:rPr>
              <w:t>22,25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DEE" w:rsidRPr="00272DEE" w:rsidRDefault="00272DEE" w:rsidP="00272D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2DEE">
              <w:rPr>
                <w:rFonts w:ascii="Times New Roman" w:hAnsi="Times New Roman" w:cs="Times New Roman"/>
                <w:color w:val="000000"/>
              </w:rPr>
              <w:t>22,26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DEE" w:rsidRPr="00272DEE" w:rsidRDefault="00272DEE" w:rsidP="00272D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2DEE">
              <w:rPr>
                <w:rFonts w:ascii="Times New Roman" w:hAnsi="Times New Roman" w:cs="Times New Roman"/>
                <w:color w:val="000000"/>
              </w:rPr>
              <w:t>22,26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DEE" w:rsidRPr="00272DEE" w:rsidRDefault="00272DEE" w:rsidP="00272D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2DEE">
              <w:rPr>
                <w:rFonts w:ascii="Times New Roman" w:hAnsi="Times New Roman" w:cs="Times New Roman"/>
                <w:color w:val="000000"/>
              </w:rPr>
              <w:t>22,27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DEE" w:rsidRPr="00272DEE" w:rsidRDefault="00272DEE" w:rsidP="00272D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2DEE">
              <w:rPr>
                <w:rFonts w:ascii="Times New Roman" w:hAnsi="Times New Roman" w:cs="Times New Roman"/>
                <w:color w:val="000000"/>
              </w:rPr>
              <w:t>22,27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DEE" w:rsidRPr="00272DEE" w:rsidRDefault="00272DEE" w:rsidP="00272D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2DEE">
              <w:rPr>
                <w:rFonts w:ascii="Times New Roman" w:hAnsi="Times New Roman" w:cs="Times New Roman"/>
                <w:color w:val="000000"/>
              </w:rPr>
              <w:t>22,28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DEE" w:rsidRPr="00272DEE" w:rsidRDefault="00272DEE" w:rsidP="00272D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2DEE">
              <w:rPr>
                <w:rFonts w:ascii="Times New Roman" w:hAnsi="Times New Roman" w:cs="Times New Roman"/>
                <w:color w:val="000000"/>
              </w:rPr>
              <w:t>22,28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DEE" w:rsidRPr="00272DEE" w:rsidRDefault="00272DEE" w:rsidP="00272D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2DEE">
              <w:rPr>
                <w:rFonts w:ascii="Times New Roman" w:hAnsi="Times New Roman" w:cs="Times New Roman"/>
                <w:color w:val="000000"/>
              </w:rPr>
              <w:t>22,29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DEE" w:rsidRPr="00272DEE" w:rsidRDefault="00272DEE" w:rsidP="00272D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2DEE">
              <w:rPr>
                <w:rFonts w:ascii="Times New Roman" w:hAnsi="Times New Roman" w:cs="Times New Roman"/>
                <w:color w:val="000000"/>
              </w:rPr>
              <w:t>22,30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DEE" w:rsidRPr="00272DEE" w:rsidRDefault="00272DEE" w:rsidP="00272D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2DEE">
              <w:rPr>
                <w:rFonts w:ascii="Times New Roman" w:hAnsi="Times New Roman" w:cs="Times New Roman"/>
                <w:color w:val="000000"/>
              </w:rPr>
              <w:t>22,30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DEE" w:rsidRPr="00272DEE" w:rsidRDefault="00272DEE" w:rsidP="00272D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2DEE">
              <w:rPr>
                <w:rFonts w:ascii="Times New Roman" w:hAnsi="Times New Roman" w:cs="Times New Roman"/>
                <w:color w:val="000000"/>
              </w:rPr>
              <w:t>22,31</w:t>
            </w:r>
          </w:p>
        </w:tc>
      </w:tr>
      <w:tr w:rsidR="002B6D7E" w:rsidRPr="003E3DD5" w:rsidTr="002B6D7E">
        <w:trPr>
          <w:trHeight w:val="79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7E" w:rsidRPr="003E3DD5" w:rsidRDefault="002B6D7E" w:rsidP="002B6D7E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</w:rPr>
            </w:pPr>
            <w:r w:rsidRPr="003E3DD5">
              <w:rPr>
                <w:rFonts w:ascii="Times New Roman" w:eastAsia="Times New Roman" w:hAnsi="Times New Roman" w:cs="Times New Roman"/>
              </w:rPr>
              <w:t>Проектная мощность очистных сооружений, м</w:t>
            </w:r>
            <w:r w:rsidRPr="003E3DD5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3E3DD5">
              <w:rPr>
                <w:rFonts w:ascii="Times New Roman" w:eastAsia="Times New Roman" w:hAnsi="Times New Roman" w:cs="Times New Roman"/>
              </w:rPr>
              <w:t>/</w:t>
            </w:r>
            <w:proofErr w:type="spellStart"/>
            <w:r w:rsidRPr="003E3DD5">
              <w:rPr>
                <w:rFonts w:ascii="Times New Roman" w:eastAsia="Times New Roman" w:hAnsi="Times New Roman" w:cs="Times New Roman"/>
              </w:rPr>
              <w:t>сут</w:t>
            </w:r>
            <w:proofErr w:type="spellEnd"/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2B6D7E" w:rsidRPr="003E3DD5" w:rsidTr="002B6D7E">
        <w:trPr>
          <w:trHeight w:val="6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7E" w:rsidRPr="003E3DD5" w:rsidRDefault="002B6D7E" w:rsidP="002B6D7E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</w:rPr>
            </w:pPr>
            <w:r w:rsidRPr="003E3DD5">
              <w:rPr>
                <w:rFonts w:ascii="Times New Roman" w:eastAsia="Times New Roman" w:hAnsi="Times New Roman" w:cs="Times New Roman"/>
              </w:rPr>
              <w:t>Резерв мо</w:t>
            </w:r>
            <w:r w:rsidRPr="003E3DD5">
              <w:rPr>
                <w:rFonts w:ascii="Times New Roman" w:eastAsia="Times New Roman" w:hAnsi="Times New Roman" w:cs="Times New Roman"/>
              </w:rPr>
              <w:t>щ</w:t>
            </w:r>
            <w:r w:rsidRPr="003E3DD5">
              <w:rPr>
                <w:rFonts w:ascii="Times New Roman" w:eastAsia="Times New Roman" w:hAnsi="Times New Roman" w:cs="Times New Roman"/>
              </w:rPr>
              <w:t>ностей, %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</w:tbl>
    <w:p w:rsidR="002B6D7E" w:rsidRPr="003E3DD5" w:rsidRDefault="002B6D7E" w:rsidP="002B6D7E">
      <w:pPr>
        <w:spacing w:after="0"/>
        <w:rPr>
          <w:rFonts w:ascii="Times New Roman" w:hAnsi="Times New Roman" w:cs="Times New Roman"/>
        </w:rPr>
      </w:pPr>
    </w:p>
    <w:p w:rsidR="002B6D7E" w:rsidRPr="00444806" w:rsidRDefault="002B6D7E" w:rsidP="002B6D7E">
      <w:pPr>
        <w:rPr>
          <w:rFonts w:ascii="Times New Roman" w:hAnsi="Times New Roman" w:cs="Times New Roman"/>
        </w:rPr>
      </w:pPr>
    </w:p>
    <w:p w:rsidR="002B6D7E" w:rsidRPr="00444806" w:rsidRDefault="002B6D7E" w:rsidP="002B6D7E">
      <w:pPr>
        <w:jc w:val="center"/>
        <w:rPr>
          <w:rFonts w:ascii="Times New Roman" w:eastAsiaTheme="majorEastAsia" w:hAnsi="Times New Roman" w:cs="Times New Roman"/>
          <w:bCs/>
          <w:sz w:val="24"/>
          <w:szCs w:val="24"/>
        </w:rPr>
      </w:pPr>
      <w:bookmarkStart w:id="94" w:name="_Toc375696431"/>
    </w:p>
    <w:p w:rsidR="002B6D7E" w:rsidRDefault="002B6D7E" w:rsidP="002B6D7E">
      <w:pPr>
        <w:rPr>
          <w:rFonts w:ascii="Times New Roman" w:eastAsiaTheme="majorEastAsia" w:hAnsi="Times New Roman" w:cs="Times New Roman"/>
          <w:bCs/>
          <w:sz w:val="24"/>
          <w:szCs w:val="24"/>
        </w:rPr>
      </w:pPr>
    </w:p>
    <w:p w:rsidR="002B6D7E" w:rsidRDefault="002B6D7E" w:rsidP="002B6D7E">
      <w:pPr>
        <w:rPr>
          <w:rFonts w:ascii="Times New Roman" w:eastAsiaTheme="majorEastAsia" w:hAnsi="Times New Roman" w:cs="Times New Roman"/>
          <w:bCs/>
          <w:sz w:val="24"/>
          <w:szCs w:val="24"/>
        </w:rPr>
      </w:pPr>
      <w:r>
        <w:rPr>
          <w:rFonts w:ascii="Times New Roman" w:eastAsiaTheme="majorEastAsia" w:hAnsi="Times New Roman" w:cs="Times New Roman"/>
          <w:bCs/>
          <w:sz w:val="24"/>
          <w:szCs w:val="24"/>
        </w:rPr>
        <w:br w:type="page"/>
      </w:r>
    </w:p>
    <w:p w:rsidR="002B6D7E" w:rsidRPr="00AC79FC" w:rsidRDefault="002B6D7E" w:rsidP="00AC79FC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95" w:name="_Toc18942893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4. П</w:t>
      </w:r>
      <w:r w:rsidRPr="00AC79FC">
        <w:rPr>
          <w:rFonts w:ascii="Times New Roman" w:hAnsi="Times New Roman" w:cs="Times New Roman"/>
          <w:color w:val="auto"/>
          <w:sz w:val="24"/>
          <w:szCs w:val="24"/>
        </w:rPr>
        <w:t xml:space="preserve">редложения по строительству, реконструкции и модернизации (техническому </w:t>
      </w:r>
      <w:r w:rsidRPr="00AC79FC">
        <w:rPr>
          <w:rFonts w:ascii="Times New Roman" w:hAnsi="Times New Roman" w:cs="Times New Roman"/>
          <w:color w:val="auto"/>
          <w:sz w:val="24"/>
          <w:szCs w:val="24"/>
        </w:rPr>
        <w:br/>
        <w:t>перевооружению) объектов централизованной системы водоотведения</w:t>
      </w:r>
      <w:bookmarkEnd w:id="94"/>
      <w:bookmarkEnd w:id="95"/>
    </w:p>
    <w:p w:rsidR="002B6D7E" w:rsidRPr="00AC79FC" w:rsidRDefault="002B6D7E" w:rsidP="00AC79F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pStyle w:val="1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6" w:name="_Toc375696432"/>
      <w:bookmarkStart w:id="97" w:name="_Toc18942894"/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4.1. Основные направления, принципы, задачи и целевые показатели развития</w:t>
      </w:r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 централизованной системы водоотведения</w:t>
      </w:r>
      <w:bookmarkEnd w:id="96"/>
      <w:bookmarkEnd w:id="97"/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На расчетный период мероприятия по строительству, реконструкции и модернизации об</w:t>
      </w:r>
      <w:r w:rsidRPr="00AC79FC">
        <w:rPr>
          <w:rFonts w:ascii="Times New Roman" w:hAnsi="Times New Roman" w:cs="Times New Roman"/>
          <w:sz w:val="24"/>
          <w:szCs w:val="24"/>
        </w:rPr>
        <w:t>ъ</w:t>
      </w:r>
      <w:r w:rsidRPr="00AC79FC">
        <w:rPr>
          <w:rFonts w:ascii="Times New Roman" w:hAnsi="Times New Roman" w:cs="Times New Roman"/>
          <w:sz w:val="24"/>
          <w:szCs w:val="24"/>
        </w:rPr>
        <w:t xml:space="preserve">ектов централизованной системы водоотведения в </w:t>
      </w:r>
      <w:r w:rsidR="0050117B" w:rsidRPr="00AC79F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>м сельсовете не предусмотрены.</w:t>
      </w:r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C79FC">
        <w:rPr>
          <w:rFonts w:ascii="Times New Roman" w:hAnsi="Times New Roman" w:cs="Times New Roman"/>
          <w:sz w:val="24"/>
          <w:szCs w:val="24"/>
        </w:rPr>
        <w:t>Основные направления развития централизованной системы водоотведения связаны с ре</w:t>
      </w:r>
      <w:r w:rsidRPr="00AC79FC">
        <w:rPr>
          <w:rFonts w:ascii="Times New Roman" w:hAnsi="Times New Roman" w:cs="Times New Roman"/>
          <w:sz w:val="24"/>
          <w:szCs w:val="24"/>
        </w:rPr>
        <w:t>а</w:t>
      </w:r>
      <w:r w:rsidRPr="00AC79FC">
        <w:rPr>
          <w:rFonts w:ascii="Times New Roman" w:hAnsi="Times New Roman" w:cs="Times New Roman"/>
          <w:sz w:val="24"/>
          <w:szCs w:val="24"/>
        </w:rPr>
        <w:t>лизацией государственной политики в сфере водоотведения,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водоотведения, снижение негативного воздействия на водные объекты путем п</w:t>
      </w:r>
      <w:r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>вышения качества очистки сточных вод, обеспечение доступности услуг водоотведения для аб</w:t>
      </w:r>
      <w:r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>нентов за счет развития централизованной системы водоотведения.</w:t>
      </w:r>
      <w:proofErr w:type="gramEnd"/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 xml:space="preserve">Принципами развития централизованной системы водоотведения являются: </w:t>
      </w:r>
    </w:p>
    <w:p w:rsidR="002B6D7E" w:rsidRPr="00AC79FC" w:rsidRDefault="002B6D7E" w:rsidP="00AC79FC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 xml:space="preserve">постоянное улучшение качества предоставления услуг водоотведения потребителям (абонентам); </w:t>
      </w:r>
    </w:p>
    <w:p w:rsidR="002B6D7E" w:rsidRPr="00AC79FC" w:rsidRDefault="002B6D7E" w:rsidP="00AC79FC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удовлетворение потребности в обеспечении услугой водоотведения новых объектов к</w:t>
      </w:r>
      <w:r w:rsidRPr="00AC79FC">
        <w:rPr>
          <w:rFonts w:ascii="Times New Roman" w:hAnsi="Times New Roman" w:cs="Times New Roman"/>
          <w:sz w:val="24"/>
          <w:szCs w:val="24"/>
        </w:rPr>
        <w:t>а</w:t>
      </w:r>
      <w:r w:rsidRPr="00AC79FC">
        <w:rPr>
          <w:rFonts w:ascii="Times New Roman" w:hAnsi="Times New Roman" w:cs="Times New Roman"/>
          <w:sz w:val="24"/>
          <w:szCs w:val="24"/>
        </w:rPr>
        <w:t xml:space="preserve">питального строительства; </w:t>
      </w:r>
    </w:p>
    <w:p w:rsidR="002B6D7E" w:rsidRPr="00AC79FC" w:rsidRDefault="002B6D7E" w:rsidP="00AC79FC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постоянное совершенствование системы водоотведения путем планирования, реализ</w:t>
      </w:r>
      <w:r w:rsidRPr="00AC79FC">
        <w:rPr>
          <w:rFonts w:ascii="Times New Roman" w:hAnsi="Times New Roman" w:cs="Times New Roman"/>
          <w:sz w:val="24"/>
          <w:szCs w:val="24"/>
        </w:rPr>
        <w:t>а</w:t>
      </w:r>
      <w:r w:rsidRPr="00AC79FC">
        <w:rPr>
          <w:rFonts w:ascii="Times New Roman" w:hAnsi="Times New Roman" w:cs="Times New Roman"/>
          <w:sz w:val="24"/>
          <w:szCs w:val="24"/>
        </w:rPr>
        <w:t>ции, проверки и корректировки технических решений и мероприятий.</w:t>
      </w:r>
    </w:p>
    <w:p w:rsidR="002B6D7E" w:rsidRPr="00AC79FC" w:rsidRDefault="002B6D7E" w:rsidP="00AC79FC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Основными задачами развития централизованной системы водоотведения являются:</w:t>
      </w:r>
    </w:p>
    <w:p w:rsidR="002B6D7E" w:rsidRPr="00AC79FC" w:rsidRDefault="002B6D7E" w:rsidP="00AC79FC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 xml:space="preserve">строительство сетей и сооружений для отведения сточных вод с населенных пунктов территорий </w:t>
      </w:r>
      <w:r w:rsidR="0050117B" w:rsidRPr="00AC79F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>го сельсовета, не имеющих централизованного водоотведения, с целью обеспечения доступности услуг водоотведения для всех жителей;</w:t>
      </w:r>
    </w:p>
    <w:p w:rsidR="002B6D7E" w:rsidRPr="00AC79FC" w:rsidRDefault="002B6D7E" w:rsidP="00AC79FC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обеспечение доступа к услугам водоотведения новых потребителей;</w:t>
      </w:r>
    </w:p>
    <w:p w:rsidR="002B6D7E" w:rsidRPr="00AC79FC" w:rsidRDefault="002B6D7E" w:rsidP="00AC79FC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повышение энергетической эффективности системы водоотведения;</w:t>
      </w:r>
    </w:p>
    <w:p w:rsidR="002B6D7E" w:rsidRPr="00AC79FC" w:rsidRDefault="002B6D7E" w:rsidP="00AC79FC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В соответствии с постановлением Правительства РФ от 31.05.2019 №782 «О схемах вод</w:t>
      </w:r>
      <w:r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>снабжения и водоотведения» (вместе с «Правилами разработки и утверждения схем водоснабж</w:t>
      </w:r>
      <w:r w:rsidRPr="00AC79FC">
        <w:rPr>
          <w:rFonts w:ascii="Times New Roman" w:hAnsi="Times New Roman" w:cs="Times New Roman"/>
          <w:sz w:val="24"/>
          <w:szCs w:val="24"/>
        </w:rPr>
        <w:t>е</w:t>
      </w:r>
      <w:r w:rsidRPr="00AC79FC">
        <w:rPr>
          <w:rFonts w:ascii="Times New Roman" w:hAnsi="Times New Roman" w:cs="Times New Roman"/>
          <w:sz w:val="24"/>
          <w:szCs w:val="24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водоотведения относятся: </w:t>
      </w:r>
    </w:p>
    <w:p w:rsidR="002B6D7E" w:rsidRPr="00AC79FC" w:rsidRDefault="002B6D7E" w:rsidP="00AC79FC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водоотведения;</w:t>
      </w:r>
    </w:p>
    <w:p w:rsidR="002B6D7E" w:rsidRPr="00AC79FC" w:rsidRDefault="002B6D7E" w:rsidP="00AC79FC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2B6D7E" w:rsidRPr="00AC79FC" w:rsidRDefault="002B6D7E" w:rsidP="00AC79FC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показатели качества очистки сточных вод;</w:t>
      </w:r>
    </w:p>
    <w:p w:rsidR="002B6D7E" w:rsidRPr="00AC79FC" w:rsidRDefault="002B6D7E" w:rsidP="00AC79FC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 при транспортировке сточных вод;</w:t>
      </w:r>
    </w:p>
    <w:p w:rsidR="002B6D7E" w:rsidRPr="00AC79FC" w:rsidRDefault="002B6D7E" w:rsidP="00AC79FC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инвестиционной программы и их эффе</w:t>
      </w:r>
      <w:r w:rsidRPr="00AC79FC">
        <w:rPr>
          <w:rFonts w:ascii="Times New Roman" w:hAnsi="Times New Roman" w:cs="Times New Roman"/>
          <w:sz w:val="24"/>
          <w:szCs w:val="24"/>
        </w:rPr>
        <w:t>к</w:t>
      </w:r>
      <w:r w:rsidRPr="00AC79FC">
        <w:rPr>
          <w:rFonts w:ascii="Times New Roman" w:hAnsi="Times New Roman" w:cs="Times New Roman"/>
          <w:sz w:val="24"/>
          <w:szCs w:val="24"/>
        </w:rPr>
        <w:t>тивности - улучшение качества очистки сточных вод;</w:t>
      </w:r>
    </w:p>
    <w:p w:rsidR="002B6D7E" w:rsidRDefault="002B6D7E" w:rsidP="00AC79FC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</w:t>
      </w:r>
      <w:r w:rsidRPr="00AC79FC">
        <w:rPr>
          <w:rFonts w:ascii="Times New Roman" w:hAnsi="Times New Roman" w:cs="Times New Roman"/>
          <w:sz w:val="24"/>
          <w:szCs w:val="24"/>
        </w:rPr>
        <w:t>у</w:t>
      </w:r>
      <w:r w:rsidRPr="00AC79FC">
        <w:rPr>
          <w:rFonts w:ascii="Times New Roman" w:hAnsi="Times New Roman" w:cs="Times New Roman"/>
          <w:sz w:val="24"/>
          <w:szCs w:val="24"/>
        </w:rPr>
        <w:t>ществляющим функции по выработке государственной политики и нормативно-правовому рег</w:t>
      </w:r>
      <w:r w:rsidRPr="00AC79FC">
        <w:rPr>
          <w:rFonts w:ascii="Times New Roman" w:hAnsi="Times New Roman" w:cs="Times New Roman"/>
          <w:sz w:val="24"/>
          <w:szCs w:val="24"/>
        </w:rPr>
        <w:t>у</w:t>
      </w:r>
      <w:r w:rsidRPr="00AC79FC">
        <w:rPr>
          <w:rFonts w:ascii="Times New Roman" w:hAnsi="Times New Roman" w:cs="Times New Roman"/>
          <w:sz w:val="24"/>
          <w:szCs w:val="24"/>
        </w:rPr>
        <w:t>лированию в сфере жилищно-коммунального хозяйства.</w:t>
      </w:r>
    </w:p>
    <w:p w:rsidR="00AC79FC" w:rsidRPr="00AC79FC" w:rsidRDefault="00AC79FC" w:rsidP="00AC79FC">
      <w:pPr>
        <w:pStyle w:val="ae"/>
        <w:tabs>
          <w:tab w:val="left" w:pos="1134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8" w:name="_Toc375696433"/>
      <w:bookmarkStart w:id="99" w:name="_Toc18942895"/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4.2. Перечень основных мероприятий по реализации схем водоотведения с разбивкой по годам, включая технические обоснования этих мероприятий</w:t>
      </w:r>
      <w:bookmarkEnd w:id="98"/>
      <w:bookmarkEnd w:id="99"/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 xml:space="preserve">На расчетный период мероприятия по реализации схем водоотведения в </w:t>
      </w:r>
      <w:r w:rsidR="0050117B" w:rsidRPr="00AC79F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>м сельсовете не запланированы.</w:t>
      </w:r>
    </w:p>
    <w:p w:rsidR="002B6D7E" w:rsidRPr="00AC79FC" w:rsidRDefault="002B6D7E" w:rsidP="00AC79F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0" w:name="_Toc375696434"/>
      <w:bookmarkStart w:id="101" w:name="_Toc18942896"/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4.3. Технические обоснования основных мероприятий по реализации схем водоотведения</w:t>
      </w:r>
      <w:bookmarkEnd w:id="100"/>
      <w:bookmarkEnd w:id="101"/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Обеспечение надежности водоотведения путем организации возможности перераспредел</w:t>
      </w:r>
      <w:r w:rsidRPr="00AC79FC">
        <w:rPr>
          <w:rFonts w:ascii="Times New Roman" w:hAnsi="Times New Roman" w:cs="Times New Roman"/>
          <w:sz w:val="24"/>
          <w:szCs w:val="24"/>
        </w:rPr>
        <w:t>е</w:t>
      </w:r>
      <w:r w:rsidRPr="00AC79FC">
        <w:rPr>
          <w:rFonts w:ascii="Times New Roman" w:hAnsi="Times New Roman" w:cs="Times New Roman"/>
          <w:sz w:val="24"/>
          <w:szCs w:val="24"/>
        </w:rPr>
        <w:t xml:space="preserve">ния потоков сточных вод между технологическими зонами сооружений водоотведения, а также организация централизованного водоотведения на территориях </w:t>
      </w:r>
      <w:r w:rsidR="0050117B" w:rsidRPr="00AC79F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 xml:space="preserve">го сельсовета не предусматривается.  </w:t>
      </w:r>
    </w:p>
    <w:p w:rsidR="002B6D7E" w:rsidRPr="00AC79FC" w:rsidRDefault="002B6D7E" w:rsidP="00AC79F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2" w:name="_Toc375696435"/>
    </w:p>
    <w:p w:rsidR="002B6D7E" w:rsidRPr="00AC79FC" w:rsidRDefault="002B6D7E" w:rsidP="00AC79F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3" w:name="_Toc18942897"/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4.4. Сведения о вновь строящихся, реконструируемых и предлагаемых к выводу из </w:t>
      </w:r>
      <w:r w:rsidR="00C10C8D"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эксплуатации объектах централизованной системы водоотведения</w:t>
      </w:r>
      <w:bookmarkEnd w:id="102"/>
      <w:bookmarkEnd w:id="103"/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Вновь строящиеся, реконструируемые и предлагаемые к выводу из эксплуатации объекты централизованной системы водоотведения отсутствуют</w:t>
      </w:r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4" w:name="_Toc375696436"/>
      <w:bookmarkStart w:id="105" w:name="_Toc18942898"/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4.5. Сведения о развитии систем диспетчеризации, телемеханизации и об </w:t>
      </w:r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автоматизированных системах управления режимами водоотведения на объектах организаций, осуществляющих водоотведение</w:t>
      </w:r>
      <w:bookmarkEnd w:id="104"/>
      <w:bookmarkEnd w:id="105"/>
    </w:p>
    <w:p w:rsidR="002B6D7E" w:rsidRPr="00AC79FC" w:rsidRDefault="002B6D7E" w:rsidP="00AC79FC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Системы диспетчеризации, телемеханизации и автоматизированные системы управления режимами водоотведения отсутствуют. Установка систем диспетчеризации, телемеханизации и автоматизированных систем управления режимами водоотведения по генеральному плану разв</w:t>
      </w:r>
      <w:r w:rsidRPr="00AC79FC">
        <w:rPr>
          <w:rFonts w:ascii="Times New Roman" w:hAnsi="Times New Roman" w:cs="Times New Roman"/>
          <w:sz w:val="24"/>
          <w:szCs w:val="24"/>
        </w:rPr>
        <w:t>и</w:t>
      </w:r>
      <w:r w:rsidRPr="00AC79FC">
        <w:rPr>
          <w:rFonts w:ascii="Times New Roman" w:hAnsi="Times New Roman" w:cs="Times New Roman"/>
          <w:sz w:val="24"/>
          <w:szCs w:val="24"/>
        </w:rPr>
        <w:t>тия поселения не предполагается.</w:t>
      </w:r>
    </w:p>
    <w:p w:rsidR="002B6D7E" w:rsidRPr="00AC79FC" w:rsidRDefault="002B6D7E" w:rsidP="00AC79F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6" w:name="_Toc375696437"/>
      <w:bookmarkStart w:id="107" w:name="_Toc18942899"/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4.6. Описание вариантов маршрутов прохождения трубопроводов (трасс) по территории</w:t>
      </w:r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 поселения, городского округа, расположения намечаемых площадок под строительство </w:t>
      </w:r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сооружений водоотведения и их обоснование</w:t>
      </w:r>
      <w:bookmarkEnd w:id="106"/>
      <w:bookmarkEnd w:id="107"/>
    </w:p>
    <w:p w:rsidR="002B6D7E" w:rsidRPr="00AC79FC" w:rsidRDefault="002B6D7E" w:rsidP="00AC79F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На расчетный период строительство канализационных трубопроводов и сооружений вод</w:t>
      </w:r>
      <w:r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 xml:space="preserve">отведения в </w:t>
      </w:r>
      <w:r w:rsidR="0050117B" w:rsidRPr="00AC79F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>м сельсовете не планируется.</w:t>
      </w:r>
      <w:bookmarkStart w:id="108" w:name="_Toc375696438"/>
    </w:p>
    <w:p w:rsidR="00AC79FC" w:rsidRPr="00AC79FC" w:rsidRDefault="00AC79FC" w:rsidP="00AC79FC">
      <w:pPr>
        <w:spacing w:after="0"/>
        <w:ind w:firstLine="720"/>
        <w:jc w:val="both"/>
        <w:rPr>
          <w:rFonts w:ascii="Times New Roman" w:eastAsiaTheme="majorEastAsia" w:hAnsi="Times New Roman" w:cs="Times New Roman"/>
          <w:bCs/>
          <w:i/>
          <w:sz w:val="24"/>
          <w:szCs w:val="24"/>
        </w:rPr>
      </w:pPr>
    </w:p>
    <w:p w:rsidR="002B6D7E" w:rsidRPr="00AC79FC" w:rsidRDefault="002B6D7E" w:rsidP="00AC79F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9" w:name="_Toc18942900"/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4.7 Границы и характеристики охранных зон сетей и сооружений централизованной </w:t>
      </w:r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системы водоотведения</w:t>
      </w:r>
      <w:bookmarkEnd w:id="108"/>
      <w:bookmarkEnd w:id="109"/>
    </w:p>
    <w:p w:rsidR="002B6D7E" w:rsidRPr="00AC79FC" w:rsidRDefault="002B6D7E" w:rsidP="00AC79FC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На расчетный период строительство канализационных трубопроводов и сооружений вод</w:t>
      </w:r>
      <w:r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 xml:space="preserve">отведения в </w:t>
      </w:r>
      <w:r w:rsidR="0050117B" w:rsidRPr="00AC79F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>м сельсовете не планируется.</w:t>
      </w:r>
    </w:p>
    <w:p w:rsidR="002B6D7E" w:rsidRDefault="002B6D7E" w:rsidP="00AC79F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C79FC" w:rsidRPr="00AC79FC" w:rsidRDefault="00AC79FC" w:rsidP="00AC79F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0" w:name="_Toc375696439"/>
      <w:bookmarkStart w:id="111" w:name="_Toc18942901"/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4.8. Границы планируемых </w:t>
      </w:r>
      <w:proofErr w:type="gramStart"/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зон размещения объектов централизованной системы </w:t>
      </w:r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водоотведения</w:t>
      </w:r>
      <w:bookmarkEnd w:id="110"/>
      <w:bookmarkEnd w:id="111"/>
      <w:proofErr w:type="gramEnd"/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50117B" w:rsidRPr="00AC79F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 xml:space="preserve">м сельсовете отсутствует и не планируется на расчетный период. </w:t>
      </w:r>
    </w:p>
    <w:p w:rsidR="002B6D7E" w:rsidRPr="00AC79FC" w:rsidRDefault="002B6D7E" w:rsidP="00AC79F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 xml:space="preserve">Границы планируемых </w:t>
      </w:r>
      <w:proofErr w:type="gramStart"/>
      <w:r w:rsidRPr="00AC79FC">
        <w:rPr>
          <w:rFonts w:ascii="Times New Roman" w:hAnsi="Times New Roman" w:cs="Times New Roman"/>
          <w:sz w:val="24"/>
          <w:szCs w:val="24"/>
        </w:rPr>
        <w:t>зон размещения объектов нецентрализованной системы водоотвед</w:t>
      </w:r>
      <w:r w:rsidRPr="00AC79FC">
        <w:rPr>
          <w:rFonts w:ascii="Times New Roman" w:hAnsi="Times New Roman" w:cs="Times New Roman"/>
          <w:sz w:val="24"/>
          <w:szCs w:val="24"/>
        </w:rPr>
        <w:t>е</w:t>
      </w:r>
      <w:r w:rsidRPr="00AC79FC">
        <w:rPr>
          <w:rFonts w:ascii="Times New Roman" w:hAnsi="Times New Roman" w:cs="Times New Roman"/>
          <w:sz w:val="24"/>
          <w:szCs w:val="24"/>
        </w:rPr>
        <w:t>ния</w:t>
      </w:r>
      <w:proofErr w:type="gramEnd"/>
      <w:r w:rsidRPr="00AC79FC">
        <w:rPr>
          <w:rFonts w:ascii="Times New Roman" w:hAnsi="Times New Roman" w:cs="Times New Roman"/>
          <w:sz w:val="24"/>
          <w:szCs w:val="24"/>
        </w:rPr>
        <w:t xml:space="preserve"> сохранятся на расчетный период, поскольку их изменение не предусматривается. </w:t>
      </w:r>
      <w:r w:rsidRPr="00AC79FC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AC79FC" w:rsidRDefault="002B6D7E" w:rsidP="00AC79FC">
      <w:pPr>
        <w:pStyle w:val="1"/>
        <w:spacing w:before="0"/>
        <w:ind w:firstLine="72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112" w:name="_Toc375696440"/>
      <w:bookmarkStart w:id="113" w:name="_Toc18942902"/>
      <w:r w:rsidRPr="00AC79FC">
        <w:rPr>
          <w:rFonts w:ascii="Times New Roman" w:hAnsi="Times New Roman" w:cs="Times New Roman"/>
          <w:color w:val="auto"/>
          <w:sz w:val="24"/>
          <w:szCs w:val="24"/>
        </w:rPr>
        <w:lastRenderedPageBreak/>
        <w:t>5. Экологические аспекты мероприятий по строительству и реконструкции объектов централизованной системы водоотведени</w:t>
      </w:r>
      <w:r w:rsidRPr="00AC79FC">
        <w:rPr>
          <w:rFonts w:ascii="Times New Roman" w:hAnsi="Times New Roman" w:cs="Times New Roman"/>
          <w:b w:val="0"/>
          <w:color w:val="auto"/>
          <w:sz w:val="24"/>
          <w:szCs w:val="24"/>
        </w:rPr>
        <w:t>я</w:t>
      </w:r>
      <w:bookmarkEnd w:id="112"/>
      <w:bookmarkEnd w:id="113"/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4" w:name="_Toc375696441"/>
      <w:bookmarkStart w:id="115" w:name="_Toc18942903"/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5.1. Сведения о мероприятиях, содержащихся в планах по снижению сбросов загрязняющих </w:t>
      </w:r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веществ, иных веществ и микроорганизмов в поверхностные водные объекты, подземные водные объекты и на водозаборные площади</w:t>
      </w:r>
      <w:bookmarkEnd w:id="114"/>
      <w:bookmarkEnd w:id="115"/>
    </w:p>
    <w:p w:rsidR="002B6D7E" w:rsidRPr="00AC79FC" w:rsidRDefault="002B6D7E" w:rsidP="00AC79FC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Необходимые меры по предотвращению вредного воздействия на водный бассейн при сбросе сточных вод – это снижение массы сброса загрязняющих веществ и микроорганизмов до наиболее жестких нормативов качества воды из числа установленных. Для этого необходимо с</w:t>
      </w:r>
      <w:r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 xml:space="preserve">оружение централизованной системы водоотведения и очистных сооружений с внедрением новых технологий. </w:t>
      </w:r>
      <w:proofErr w:type="gramStart"/>
      <w:r w:rsidRPr="00AC79FC">
        <w:rPr>
          <w:rFonts w:ascii="Times New Roman" w:hAnsi="Times New Roman" w:cs="Times New Roman"/>
          <w:sz w:val="24"/>
          <w:szCs w:val="24"/>
        </w:rPr>
        <w:t>Однако развитие и строительство объектов централизованной системы водоотведения в генеральном плане поселения не предполагается в ближайшие 10 лет.</w:t>
      </w:r>
      <w:proofErr w:type="gramEnd"/>
      <w:r w:rsidRPr="00AC79FC">
        <w:rPr>
          <w:rFonts w:ascii="Times New Roman" w:hAnsi="Times New Roman" w:cs="Times New Roman"/>
          <w:sz w:val="24"/>
          <w:szCs w:val="24"/>
        </w:rPr>
        <w:t xml:space="preserve"> Наиболее вероятным и о</w:t>
      </w:r>
      <w:r w:rsidRPr="00AC79FC">
        <w:rPr>
          <w:rFonts w:ascii="Times New Roman" w:hAnsi="Times New Roman" w:cs="Times New Roman"/>
          <w:sz w:val="24"/>
          <w:szCs w:val="24"/>
        </w:rPr>
        <w:t>п</w:t>
      </w:r>
      <w:r w:rsidRPr="00AC79FC">
        <w:rPr>
          <w:rFonts w:ascii="Times New Roman" w:hAnsi="Times New Roman" w:cs="Times New Roman"/>
          <w:sz w:val="24"/>
          <w:szCs w:val="24"/>
        </w:rPr>
        <w:t>тимистичным сценарием будет являться установка автономных систем водоотведения и очистки стоков (для каждого дома, либо для группы домов).</w:t>
      </w:r>
    </w:p>
    <w:p w:rsidR="002B6D7E" w:rsidRPr="00AC79FC" w:rsidRDefault="002B6D7E" w:rsidP="00AC79F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Для достижения нормативных показателей качества воды в водоеме после узла биологич</w:t>
      </w:r>
      <w:r w:rsidRPr="00AC79FC">
        <w:rPr>
          <w:rFonts w:ascii="Times New Roman" w:hAnsi="Times New Roman" w:cs="Times New Roman"/>
          <w:sz w:val="24"/>
          <w:szCs w:val="24"/>
        </w:rPr>
        <w:t>е</w:t>
      </w:r>
      <w:r w:rsidRPr="00AC79FC">
        <w:rPr>
          <w:rFonts w:ascii="Times New Roman" w:hAnsi="Times New Roman" w:cs="Times New Roman"/>
          <w:sz w:val="24"/>
          <w:szCs w:val="24"/>
        </w:rPr>
        <w:t>ской очистки возможно внедрение сооружений доочистки сточных вод (механические фильтры).</w:t>
      </w:r>
    </w:p>
    <w:p w:rsidR="002B6D7E" w:rsidRPr="00AC79FC" w:rsidRDefault="002B6D7E" w:rsidP="00AC79F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 xml:space="preserve">Предлагается следующая схема </w:t>
      </w:r>
      <w:proofErr w:type="spellStart"/>
      <w:r w:rsidRPr="00AC79FC">
        <w:rPr>
          <w:rFonts w:ascii="Times New Roman" w:hAnsi="Times New Roman" w:cs="Times New Roman"/>
          <w:sz w:val="24"/>
          <w:szCs w:val="24"/>
        </w:rPr>
        <w:t>канализования</w:t>
      </w:r>
      <w:proofErr w:type="spellEnd"/>
      <w:r w:rsidRPr="00AC79FC">
        <w:rPr>
          <w:rFonts w:ascii="Times New Roman" w:hAnsi="Times New Roman" w:cs="Times New Roman"/>
          <w:sz w:val="24"/>
          <w:szCs w:val="24"/>
        </w:rPr>
        <w:t xml:space="preserve"> </w:t>
      </w:r>
      <w:r w:rsidR="0050117B" w:rsidRPr="00AC79F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>го сельсовета: все хозяйстве</w:t>
      </w:r>
      <w:r w:rsidRPr="00AC79FC">
        <w:rPr>
          <w:rFonts w:ascii="Times New Roman" w:hAnsi="Times New Roman" w:cs="Times New Roman"/>
          <w:sz w:val="24"/>
          <w:szCs w:val="24"/>
        </w:rPr>
        <w:t>н</w:t>
      </w:r>
      <w:r w:rsidRPr="00AC79FC">
        <w:rPr>
          <w:rFonts w:ascii="Times New Roman" w:hAnsi="Times New Roman" w:cs="Times New Roman"/>
          <w:sz w:val="24"/>
          <w:szCs w:val="24"/>
        </w:rPr>
        <w:t xml:space="preserve">но-бытовые стоки и производственные стоки после локальной очистки, поступают </w:t>
      </w:r>
      <w:proofErr w:type="gramStart"/>
      <w:r w:rsidRPr="00AC79FC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AC79FC">
        <w:rPr>
          <w:rFonts w:ascii="Times New Roman" w:hAnsi="Times New Roman" w:cs="Times New Roman"/>
          <w:sz w:val="24"/>
          <w:szCs w:val="24"/>
        </w:rPr>
        <w:t xml:space="preserve"> водонепр</w:t>
      </w:r>
      <w:r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>ницаемые железобетонные выгреба, откуда спецмашиной вывозятся на очистные канализацио</w:t>
      </w:r>
      <w:r w:rsidRPr="00AC79FC">
        <w:rPr>
          <w:rFonts w:ascii="Times New Roman" w:hAnsi="Times New Roman" w:cs="Times New Roman"/>
          <w:sz w:val="24"/>
          <w:szCs w:val="24"/>
        </w:rPr>
        <w:t>н</w:t>
      </w:r>
      <w:r w:rsidRPr="00AC79FC">
        <w:rPr>
          <w:rFonts w:ascii="Times New Roman" w:hAnsi="Times New Roman" w:cs="Times New Roman"/>
          <w:sz w:val="24"/>
          <w:szCs w:val="24"/>
        </w:rPr>
        <w:t>ные сооружения. После очистки сточные воды можно сбрасывать в ближайший водоем, либо и</w:t>
      </w:r>
      <w:r w:rsidRPr="00AC79FC">
        <w:rPr>
          <w:rFonts w:ascii="Times New Roman" w:hAnsi="Times New Roman" w:cs="Times New Roman"/>
          <w:sz w:val="24"/>
          <w:szCs w:val="24"/>
        </w:rPr>
        <w:t>с</w:t>
      </w:r>
      <w:r w:rsidRPr="00AC79FC">
        <w:rPr>
          <w:rFonts w:ascii="Times New Roman" w:hAnsi="Times New Roman" w:cs="Times New Roman"/>
          <w:sz w:val="24"/>
          <w:szCs w:val="24"/>
        </w:rPr>
        <w:t>пользовать на земледельческих полях орошения.</w:t>
      </w:r>
    </w:p>
    <w:p w:rsidR="002B6D7E" w:rsidRPr="00AC79FC" w:rsidRDefault="002B6D7E" w:rsidP="00AC79F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Очистка сбрасываемых стоков выполняется до нормативных данных, диктуемых водоемом-приемником или водотоком.</w:t>
      </w:r>
    </w:p>
    <w:p w:rsidR="002B6D7E" w:rsidRPr="00AC79FC" w:rsidRDefault="002B6D7E" w:rsidP="00AC79F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В животноводческих помещениях канализация не предусматривается, удаление жижи пр</w:t>
      </w:r>
      <w:r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>изводится в жижесборники с последующим вывозом на поля в качестве удобрения.</w:t>
      </w:r>
    </w:p>
    <w:p w:rsidR="002B6D7E" w:rsidRPr="00AC79FC" w:rsidRDefault="002B6D7E" w:rsidP="00AC79F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 xml:space="preserve">В соответствии с требованиями </w:t>
      </w:r>
      <w:proofErr w:type="spellStart"/>
      <w:r w:rsidRPr="00AC79FC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AC79FC">
        <w:rPr>
          <w:rFonts w:ascii="Times New Roman" w:hAnsi="Times New Roman" w:cs="Times New Roman"/>
          <w:sz w:val="24"/>
          <w:szCs w:val="24"/>
        </w:rPr>
        <w:t xml:space="preserve"> 2.1.5.980-00 «Гигиенические требования к охране поверхностных вод» все очищенные сточные воды перед сбросом в водоем обеззараживаются г</w:t>
      </w:r>
      <w:r w:rsidRPr="00AC79FC">
        <w:rPr>
          <w:rFonts w:ascii="Times New Roman" w:hAnsi="Times New Roman" w:cs="Times New Roman"/>
          <w:sz w:val="24"/>
          <w:szCs w:val="24"/>
        </w:rPr>
        <w:t>и</w:t>
      </w:r>
      <w:r w:rsidRPr="00AC79FC">
        <w:rPr>
          <w:rFonts w:ascii="Times New Roman" w:hAnsi="Times New Roman" w:cs="Times New Roman"/>
          <w:sz w:val="24"/>
          <w:szCs w:val="24"/>
        </w:rPr>
        <w:t xml:space="preserve">похлоритом натрия. Также можно рассмотреть вариант применения </w:t>
      </w:r>
      <w:proofErr w:type="spellStart"/>
      <w:proofErr w:type="gramStart"/>
      <w:r w:rsidRPr="00AC79FC">
        <w:rPr>
          <w:rFonts w:ascii="Times New Roman" w:hAnsi="Times New Roman" w:cs="Times New Roman"/>
          <w:sz w:val="24"/>
          <w:szCs w:val="24"/>
        </w:rPr>
        <w:t>УФ-оборудования</w:t>
      </w:r>
      <w:proofErr w:type="spellEnd"/>
      <w:proofErr w:type="gramEnd"/>
      <w:r w:rsidRPr="00AC79FC">
        <w:rPr>
          <w:rFonts w:ascii="Times New Roman" w:hAnsi="Times New Roman" w:cs="Times New Roman"/>
          <w:sz w:val="24"/>
          <w:szCs w:val="24"/>
        </w:rPr>
        <w:t>, что позв</w:t>
      </w:r>
      <w:r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>лит повысить эффективность обеззараживания сточных вод и исключит попадание хлорорганич</w:t>
      </w:r>
      <w:r w:rsidRPr="00AC79FC">
        <w:rPr>
          <w:rFonts w:ascii="Times New Roman" w:hAnsi="Times New Roman" w:cs="Times New Roman"/>
          <w:sz w:val="24"/>
          <w:szCs w:val="24"/>
        </w:rPr>
        <w:t>е</w:t>
      </w:r>
      <w:r w:rsidRPr="00AC79FC">
        <w:rPr>
          <w:rFonts w:ascii="Times New Roman" w:hAnsi="Times New Roman" w:cs="Times New Roman"/>
          <w:sz w:val="24"/>
          <w:szCs w:val="24"/>
        </w:rPr>
        <w:t>ских веществ в близлежащие водные объекты.</w:t>
      </w:r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6" w:name="_Toc375696442"/>
      <w:bookmarkStart w:id="117" w:name="_Toc18942904"/>
      <w:r w:rsidRPr="00AC79F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5.2. Сведения о применении методов, безопасных для окружающей среды, при утилизации осадков сточных вод</w:t>
      </w:r>
      <w:bookmarkEnd w:id="116"/>
      <w:bookmarkEnd w:id="117"/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118" w:name="_Toc375696443"/>
      <w:r w:rsidRPr="00AC79FC">
        <w:rPr>
          <w:rFonts w:ascii="Times New Roman" w:hAnsi="Times New Roman" w:cs="Times New Roman"/>
          <w:sz w:val="24"/>
          <w:szCs w:val="24"/>
        </w:rPr>
        <w:t>Традиционные физико-химические методы переработки сточных вод приводят к образов</w:t>
      </w:r>
      <w:r w:rsidRPr="00AC79FC">
        <w:rPr>
          <w:rFonts w:ascii="Times New Roman" w:hAnsi="Times New Roman" w:cs="Times New Roman"/>
          <w:sz w:val="24"/>
          <w:szCs w:val="24"/>
        </w:rPr>
        <w:t>а</w:t>
      </w:r>
      <w:r w:rsidRPr="00AC79FC">
        <w:rPr>
          <w:rFonts w:ascii="Times New Roman" w:hAnsi="Times New Roman" w:cs="Times New Roman"/>
          <w:sz w:val="24"/>
          <w:szCs w:val="24"/>
        </w:rPr>
        <w:t>нию значительного количества твердых отходов. Некоторая их часть накапливается уже на пе</w:t>
      </w:r>
      <w:r w:rsidRPr="00AC79FC">
        <w:rPr>
          <w:rFonts w:ascii="Times New Roman" w:hAnsi="Times New Roman" w:cs="Times New Roman"/>
          <w:sz w:val="24"/>
          <w:szCs w:val="24"/>
        </w:rPr>
        <w:t>р</w:t>
      </w:r>
      <w:r w:rsidRPr="00AC79FC">
        <w:rPr>
          <w:rFonts w:ascii="Times New Roman" w:hAnsi="Times New Roman" w:cs="Times New Roman"/>
          <w:sz w:val="24"/>
          <w:szCs w:val="24"/>
        </w:rPr>
        <w:t>вичной стадии осаждения, а остальные обусловлены приростом биомассы за счет биологического окисления углеродсодержащих компонентов в сточных водах. Твердые отходы изначально сущ</w:t>
      </w:r>
      <w:r w:rsidRPr="00AC79FC">
        <w:rPr>
          <w:rFonts w:ascii="Times New Roman" w:hAnsi="Times New Roman" w:cs="Times New Roman"/>
          <w:sz w:val="24"/>
          <w:szCs w:val="24"/>
        </w:rPr>
        <w:t>е</w:t>
      </w:r>
      <w:r w:rsidRPr="00AC79FC">
        <w:rPr>
          <w:rFonts w:ascii="Times New Roman" w:hAnsi="Times New Roman" w:cs="Times New Roman"/>
          <w:sz w:val="24"/>
          <w:szCs w:val="24"/>
        </w:rPr>
        <w:t>ствуют в виде различных суспензий с содержанием твердых компонентов от 1 до 10%. По этой причине процессам выделения, переработки и ликвидации ила стоков следует уделять особое внимание при проектировании и эксплуатации любого предприятия по переработке сточных вод.</w:t>
      </w:r>
    </w:p>
    <w:p w:rsidR="002B6D7E" w:rsidRPr="00AC79FC" w:rsidRDefault="002B6D7E" w:rsidP="00AC79F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Для уменьшения и исключения отрицательного воздействия на окружающую среду пред</w:t>
      </w:r>
      <w:r w:rsidRPr="00AC79FC">
        <w:rPr>
          <w:rFonts w:ascii="Times New Roman" w:hAnsi="Times New Roman" w:cs="Times New Roman"/>
          <w:sz w:val="24"/>
          <w:szCs w:val="24"/>
        </w:rPr>
        <w:t>у</w:t>
      </w:r>
      <w:r w:rsidRPr="00AC79FC">
        <w:rPr>
          <w:rFonts w:ascii="Times New Roman" w:hAnsi="Times New Roman" w:cs="Times New Roman"/>
          <w:sz w:val="24"/>
          <w:szCs w:val="24"/>
        </w:rPr>
        <w:t>сматривается уменьшение объема твердых бытовых отходов с решеток и осадков сточных вод п</w:t>
      </w:r>
      <w:r w:rsidRPr="00AC79FC">
        <w:rPr>
          <w:rFonts w:ascii="Times New Roman" w:hAnsi="Times New Roman" w:cs="Times New Roman"/>
          <w:sz w:val="24"/>
          <w:szCs w:val="24"/>
        </w:rPr>
        <w:t>у</w:t>
      </w:r>
      <w:r w:rsidRPr="00AC79FC">
        <w:rPr>
          <w:rFonts w:ascii="Times New Roman" w:hAnsi="Times New Roman" w:cs="Times New Roman"/>
          <w:sz w:val="24"/>
          <w:szCs w:val="24"/>
        </w:rPr>
        <w:lastRenderedPageBreak/>
        <w:t>тем модернизации бункера приема отходов и приобретения пресса – отходов, а также модерниз</w:t>
      </w:r>
      <w:r w:rsidRPr="00AC79FC">
        <w:rPr>
          <w:rFonts w:ascii="Times New Roman" w:hAnsi="Times New Roman" w:cs="Times New Roman"/>
          <w:sz w:val="24"/>
          <w:szCs w:val="24"/>
        </w:rPr>
        <w:t>а</w:t>
      </w:r>
      <w:r w:rsidRPr="00AC79FC">
        <w:rPr>
          <w:rFonts w:ascii="Times New Roman" w:hAnsi="Times New Roman" w:cs="Times New Roman"/>
          <w:sz w:val="24"/>
          <w:szCs w:val="24"/>
        </w:rPr>
        <w:t>ция насосного оборудования.</w:t>
      </w:r>
    </w:p>
    <w:p w:rsidR="002B6D7E" w:rsidRPr="00AC79FC" w:rsidRDefault="002B6D7E" w:rsidP="00AC79F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Для приготовления компоста марки «БИОКОМПОСТ «В» в соответствии с ТУ 0135-002-03261072-2007 из обезвоженного осадка сточных вод, предусмотрено строительство дополнител</w:t>
      </w:r>
      <w:r w:rsidRPr="00AC79FC">
        <w:rPr>
          <w:rFonts w:ascii="Times New Roman" w:hAnsi="Times New Roman" w:cs="Times New Roman"/>
          <w:sz w:val="24"/>
          <w:szCs w:val="24"/>
        </w:rPr>
        <w:t>ь</w:t>
      </w:r>
      <w:r w:rsidRPr="00AC79FC">
        <w:rPr>
          <w:rFonts w:ascii="Times New Roman" w:hAnsi="Times New Roman" w:cs="Times New Roman"/>
          <w:sz w:val="24"/>
          <w:szCs w:val="24"/>
        </w:rPr>
        <w:t>ной площадки компостирования. Это позволит использовать весь объем образующегося осадка для приготовления компоста (продукта) и использовать его применения в зеленом хозяйстве, для окультуривания истощенных почв в качестве органического удобрения, рекультивации свалок твердых бытовых отходов и т.д.</w:t>
      </w:r>
    </w:p>
    <w:p w:rsidR="002B6D7E" w:rsidRPr="00AC79FC" w:rsidRDefault="002B6D7E" w:rsidP="00AC79F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AC79FC" w:rsidRDefault="002B6D7E" w:rsidP="00AC79FC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19" w:name="_Toc18942905"/>
      <w:r w:rsidRPr="00AC79FC">
        <w:rPr>
          <w:rFonts w:ascii="Times New Roman" w:hAnsi="Times New Roman" w:cs="Times New Roman"/>
          <w:color w:val="auto"/>
          <w:sz w:val="24"/>
          <w:szCs w:val="24"/>
        </w:rPr>
        <w:lastRenderedPageBreak/>
        <w:t>6. Оценка потребности в капитальных вложениях в строительство, реконструкцию и модернизацию объектов централизованной системы водоотведения</w:t>
      </w:r>
      <w:bookmarkEnd w:id="118"/>
      <w:bookmarkEnd w:id="119"/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На расчетный период мероприятия по строительству, реконструкции и модернизации об</w:t>
      </w:r>
      <w:r w:rsidRPr="00AC79FC">
        <w:rPr>
          <w:rFonts w:ascii="Times New Roman" w:hAnsi="Times New Roman" w:cs="Times New Roman"/>
          <w:sz w:val="24"/>
          <w:szCs w:val="24"/>
        </w:rPr>
        <w:t>ъ</w:t>
      </w:r>
      <w:r w:rsidRPr="00AC79FC">
        <w:rPr>
          <w:rFonts w:ascii="Times New Roman" w:hAnsi="Times New Roman" w:cs="Times New Roman"/>
          <w:sz w:val="24"/>
          <w:szCs w:val="24"/>
        </w:rPr>
        <w:t xml:space="preserve">ектов централизованной системы водоотведения в </w:t>
      </w:r>
      <w:r w:rsidR="0050117B" w:rsidRPr="00AC79FC">
        <w:rPr>
          <w:rFonts w:ascii="Times New Roman" w:hAnsi="Times New Roman" w:cs="Times New Roman"/>
          <w:sz w:val="24"/>
          <w:szCs w:val="24"/>
        </w:rPr>
        <w:t>Куйбышевск</w:t>
      </w:r>
      <w:r w:rsidR="005167EE"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 xml:space="preserve">м сельсовете не запланированы. </w:t>
      </w:r>
    </w:p>
    <w:p w:rsidR="002B6D7E" w:rsidRPr="00AC79FC" w:rsidRDefault="002B6D7E" w:rsidP="00AC79FC">
      <w:pPr>
        <w:tabs>
          <w:tab w:val="left" w:pos="1134"/>
        </w:tabs>
        <w:spacing w:after="0"/>
        <w:jc w:val="both"/>
        <w:rPr>
          <w:rFonts w:ascii="Times New Roman" w:hAnsi="Times New Roman" w:cs="Times New Roman"/>
          <w:sz w:val="24"/>
          <w:szCs w:val="24"/>
          <w:highlight w:val="yellow"/>
        </w:rPr>
        <w:sectPr w:rsidR="002B6D7E" w:rsidRPr="00AC79FC" w:rsidSect="001E79DA">
          <w:headerReference w:type="default" r:id="rId44"/>
          <w:headerReference w:type="first" r:id="rId45"/>
          <w:pgSz w:w="11906" w:h="16838" w:code="9"/>
          <w:pgMar w:top="1134" w:right="567" w:bottom="1134" w:left="1134" w:header="568" w:footer="709" w:gutter="0"/>
          <w:cols w:space="708"/>
          <w:docGrid w:linePitch="381"/>
        </w:sectPr>
      </w:pPr>
    </w:p>
    <w:p w:rsidR="002B6D7E" w:rsidRPr="00AC79FC" w:rsidRDefault="002B6D7E" w:rsidP="00AC79FC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20" w:name="_Toc375696444"/>
      <w:bookmarkStart w:id="121" w:name="_Toc18942906"/>
      <w:r w:rsidRPr="00AC79FC">
        <w:rPr>
          <w:rFonts w:ascii="Times New Roman" w:hAnsi="Times New Roman" w:cs="Times New Roman"/>
          <w:color w:val="auto"/>
          <w:sz w:val="24"/>
          <w:szCs w:val="24"/>
        </w:rPr>
        <w:lastRenderedPageBreak/>
        <w:t>7. Целевые показатели развития централизованной системы водоотведения</w:t>
      </w:r>
      <w:bookmarkEnd w:id="120"/>
      <w:bookmarkEnd w:id="121"/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pStyle w:val="Default"/>
        <w:spacing w:line="276" w:lineRule="auto"/>
        <w:ind w:firstLine="720"/>
        <w:jc w:val="both"/>
        <w:rPr>
          <w:color w:val="auto"/>
        </w:rPr>
      </w:pPr>
      <w:r w:rsidRPr="00AC79FC">
        <w:rPr>
          <w:color w:val="auto"/>
        </w:rPr>
        <w:t>В соответствии с постановлением Правительства РФ от 05.09.2013 №782 «О схемах вод</w:t>
      </w:r>
      <w:r w:rsidRPr="00AC79FC">
        <w:rPr>
          <w:color w:val="auto"/>
        </w:rPr>
        <w:t>о</w:t>
      </w:r>
      <w:r w:rsidRPr="00AC79FC">
        <w:rPr>
          <w:color w:val="auto"/>
        </w:rPr>
        <w:t>снабжения и водоотведения» (вместе с «Правилами разработки и утверждения схем водоснабж</w:t>
      </w:r>
      <w:r w:rsidRPr="00AC79FC">
        <w:rPr>
          <w:color w:val="auto"/>
        </w:rPr>
        <w:t>е</w:t>
      </w:r>
      <w:r w:rsidRPr="00AC79FC">
        <w:rPr>
          <w:color w:val="auto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водоотведения относятся: </w:t>
      </w:r>
    </w:p>
    <w:p w:rsidR="002B6D7E" w:rsidRPr="00AC79FC" w:rsidRDefault="002B6D7E" w:rsidP="00AC79FC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AC79FC">
        <w:rPr>
          <w:color w:val="auto"/>
        </w:rPr>
        <w:t xml:space="preserve">показатели надежности и бесперебойности водоснабжения; </w:t>
      </w:r>
    </w:p>
    <w:p w:rsidR="002B6D7E" w:rsidRPr="00AC79FC" w:rsidRDefault="002B6D7E" w:rsidP="00AC79FC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AC79FC">
        <w:rPr>
          <w:color w:val="auto"/>
        </w:rPr>
        <w:t xml:space="preserve">показатели качества обслуживания абонентов; </w:t>
      </w:r>
    </w:p>
    <w:p w:rsidR="002B6D7E" w:rsidRPr="00AC79FC" w:rsidRDefault="002B6D7E" w:rsidP="00AC79FC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AC79FC">
        <w:rPr>
          <w:color w:val="auto"/>
        </w:rPr>
        <w:t xml:space="preserve">показатели качества очистки сточных вод; </w:t>
      </w:r>
    </w:p>
    <w:p w:rsidR="002B6D7E" w:rsidRPr="00AC79FC" w:rsidRDefault="002B6D7E" w:rsidP="00AC79FC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AC79FC">
        <w:rPr>
          <w:color w:val="auto"/>
        </w:rPr>
        <w:t xml:space="preserve">показатели эффективности использования ресурсов при транспортировке сточных вод; </w:t>
      </w:r>
    </w:p>
    <w:p w:rsidR="002B6D7E" w:rsidRPr="00AC79FC" w:rsidRDefault="002B6D7E" w:rsidP="00AC79FC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AC79FC">
        <w:rPr>
          <w:color w:val="auto"/>
        </w:rPr>
        <w:t>соотношение цены реализации мероприятий инвестиционной программы и их эффе</w:t>
      </w:r>
      <w:r w:rsidRPr="00AC79FC">
        <w:rPr>
          <w:color w:val="auto"/>
        </w:rPr>
        <w:t>к</w:t>
      </w:r>
      <w:r w:rsidRPr="00AC79FC">
        <w:rPr>
          <w:color w:val="auto"/>
        </w:rPr>
        <w:t xml:space="preserve">тивности - улучшение качества воды; </w:t>
      </w:r>
    </w:p>
    <w:p w:rsidR="002B6D7E" w:rsidRPr="00AC79FC" w:rsidRDefault="002B6D7E" w:rsidP="00AC79FC">
      <w:pPr>
        <w:pStyle w:val="ae"/>
        <w:numPr>
          <w:ilvl w:val="0"/>
          <w:numId w:val="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AC79FC">
        <w:rPr>
          <w:rFonts w:ascii="Times New Roman" w:hAnsi="Times New Roman" w:cs="Times New Roman"/>
          <w:sz w:val="24"/>
          <w:szCs w:val="24"/>
        </w:rPr>
        <w:t>е</w:t>
      </w:r>
      <w:r w:rsidRPr="00AC79FC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2B6D7E" w:rsidRPr="00AC79FC" w:rsidRDefault="002B6D7E" w:rsidP="00AC79FC">
      <w:pPr>
        <w:rPr>
          <w:rFonts w:ascii="Times New Roman" w:hAnsi="Times New Roman" w:cs="Times New Roman"/>
          <w:sz w:val="24"/>
          <w:szCs w:val="24"/>
        </w:rPr>
      </w:pPr>
      <w:bookmarkStart w:id="122" w:name="_Toc375696445"/>
    </w:p>
    <w:p w:rsidR="002B6D7E" w:rsidRPr="00AC79FC" w:rsidRDefault="002B6D7E" w:rsidP="00AC79FC">
      <w:pPr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AC79FC" w:rsidRDefault="002B6D7E" w:rsidP="00AC79FC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23" w:name="_Toc18942907"/>
      <w:r w:rsidRPr="00AC79FC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8. Перечень выявленных бесхозяйных объектов централизованной системы </w:t>
      </w:r>
      <w:r w:rsidRPr="00AC79FC">
        <w:rPr>
          <w:rFonts w:ascii="Times New Roman" w:hAnsi="Times New Roman" w:cs="Times New Roman"/>
          <w:color w:val="auto"/>
          <w:sz w:val="24"/>
          <w:szCs w:val="24"/>
        </w:rPr>
        <w:br/>
        <w:t>водоотведения (в случае их выявления) и перечень организаций, уполномоченных на их эксплуатацию</w:t>
      </w:r>
      <w:bookmarkEnd w:id="123"/>
    </w:p>
    <w:p w:rsidR="002B6D7E" w:rsidRPr="00AC79FC" w:rsidRDefault="002B6D7E" w:rsidP="00AC79FC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2B6D7E" w:rsidRPr="00AC79FC" w:rsidRDefault="002B6D7E" w:rsidP="00AC79F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C79FC">
        <w:rPr>
          <w:rFonts w:ascii="Times New Roman" w:hAnsi="Times New Roman" w:cs="Times New Roman"/>
          <w:sz w:val="24"/>
          <w:szCs w:val="24"/>
        </w:rPr>
        <w:t xml:space="preserve">Бесхозяйные объекты централизованной системы водоотведения на территории </w:t>
      </w:r>
      <w:r w:rsidR="0050117B" w:rsidRPr="00AC79FC">
        <w:rPr>
          <w:rFonts w:ascii="Times New Roman" w:hAnsi="Times New Roman" w:cs="Times New Roman"/>
          <w:sz w:val="24"/>
          <w:szCs w:val="24"/>
        </w:rPr>
        <w:t>Куйбыше</w:t>
      </w:r>
      <w:r w:rsidR="0050117B" w:rsidRPr="00AC79FC">
        <w:rPr>
          <w:rFonts w:ascii="Times New Roman" w:hAnsi="Times New Roman" w:cs="Times New Roman"/>
          <w:sz w:val="24"/>
          <w:szCs w:val="24"/>
        </w:rPr>
        <w:t>в</w:t>
      </w:r>
      <w:r w:rsidR="0050117B" w:rsidRPr="00AC79FC">
        <w:rPr>
          <w:rFonts w:ascii="Times New Roman" w:hAnsi="Times New Roman" w:cs="Times New Roman"/>
          <w:sz w:val="24"/>
          <w:szCs w:val="24"/>
        </w:rPr>
        <w:t>ск</w:t>
      </w:r>
      <w:r w:rsidR="005167EE" w:rsidRPr="00AC79FC">
        <w:rPr>
          <w:rFonts w:ascii="Times New Roman" w:hAnsi="Times New Roman" w:cs="Times New Roman"/>
          <w:sz w:val="24"/>
          <w:szCs w:val="24"/>
        </w:rPr>
        <w:t>о</w:t>
      </w:r>
      <w:r w:rsidRPr="00AC79FC">
        <w:rPr>
          <w:rFonts w:ascii="Times New Roman" w:hAnsi="Times New Roman" w:cs="Times New Roman"/>
          <w:sz w:val="24"/>
          <w:szCs w:val="24"/>
        </w:rPr>
        <w:t>го сельсовета отсутствуют.</w:t>
      </w:r>
    </w:p>
    <w:p w:rsidR="002B6D7E" w:rsidRPr="00AC79FC" w:rsidRDefault="002B6D7E" w:rsidP="00AC79FC">
      <w:pPr>
        <w:rPr>
          <w:rFonts w:ascii="Times New Roman" w:hAnsi="Times New Roman" w:cs="Times New Roman"/>
          <w:sz w:val="24"/>
          <w:szCs w:val="24"/>
        </w:rPr>
        <w:sectPr w:rsidR="002B6D7E" w:rsidRPr="00AC79FC" w:rsidSect="002F1B86">
          <w:footerReference w:type="default" r:id="rId46"/>
          <w:headerReference w:type="first" r:id="rId47"/>
          <w:footerReference w:type="first" r:id="rId48"/>
          <w:pgSz w:w="11906" w:h="16838" w:code="9"/>
          <w:pgMar w:top="1134" w:right="567" w:bottom="1134" w:left="1134" w:header="420" w:footer="709" w:gutter="0"/>
          <w:cols w:space="708"/>
          <w:docGrid w:linePitch="360"/>
        </w:sectPr>
      </w:pPr>
    </w:p>
    <w:p w:rsidR="002B6D7E" w:rsidRPr="00AC79FC" w:rsidRDefault="002B6D7E" w:rsidP="00AC79FC">
      <w:pPr>
        <w:pStyle w:val="1"/>
        <w:spacing w:before="0"/>
        <w:jc w:val="center"/>
        <w:rPr>
          <w:rFonts w:ascii="Times New Roman" w:hAnsi="Times New Roman" w:cs="Times New Roman"/>
          <w:color w:val="auto"/>
        </w:rPr>
      </w:pPr>
      <w:bookmarkStart w:id="124" w:name="_Toc18942908"/>
      <w:bookmarkEnd w:id="122"/>
      <w:r w:rsidRPr="00AC79FC">
        <w:rPr>
          <w:rFonts w:ascii="Times New Roman" w:hAnsi="Times New Roman" w:cs="Times New Roman"/>
          <w:color w:val="auto"/>
        </w:rPr>
        <w:lastRenderedPageBreak/>
        <w:t>Приложение №1</w:t>
      </w:r>
      <w:bookmarkEnd w:id="124"/>
    </w:p>
    <w:p w:rsidR="002B6D7E" w:rsidRPr="00AC79FC" w:rsidRDefault="002B6D7E" w:rsidP="00AC79FC">
      <w:pPr>
        <w:spacing w:after="0"/>
        <w:jc w:val="center"/>
        <w:rPr>
          <w:sz w:val="28"/>
          <w:szCs w:val="28"/>
        </w:rPr>
      </w:pPr>
    </w:p>
    <w:p w:rsidR="002B6D7E" w:rsidRPr="00AC79FC" w:rsidRDefault="002B6D7E" w:rsidP="00AC79F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C79FC">
        <w:rPr>
          <w:rFonts w:ascii="Times New Roman" w:hAnsi="Times New Roman" w:cs="Times New Roman"/>
          <w:b/>
          <w:sz w:val="28"/>
          <w:szCs w:val="28"/>
        </w:rPr>
        <w:t>Графическая часть схемы водоснабжения и водоотведения</w:t>
      </w:r>
    </w:p>
    <w:p w:rsidR="002B6D7E" w:rsidRPr="00AC79FC" w:rsidRDefault="0050117B" w:rsidP="00AC79F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C79FC">
        <w:rPr>
          <w:rFonts w:ascii="Times New Roman" w:hAnsi="Times New Roman" w:cs="Times New Roman"/>
          <w:b/>
          <w:sz w:val="28"/>
          <w:szCs w:val="28"/>
        </w:rPr>
        <w:t>Куйбышевск</w:t>
      </w:r>
      <w:r w:rsidR="005167EE" w:rsidRPr="00AC79FC">
        <w:rPr>
          <w:rFonts w:ascii="Times New Roman" w:hAnsi="Times New Roman" w:cs="Times New Roman"/>
          <w:b/>
          <w:sz w:val="28"/>
          <w:szCs w:val="28"/>
        </w:rPr>
        <w:t>о</w:t>
      </w:r>
      <w:r w:rsidR="002B6D7E" w:rsidRPr="00AC79FC">
        <w:rPr>
          <w:rFonts w:ascii="Times New Roman" w:hAnsi="Times New Roman" w:cs="Times New Roman"/>
          <w:b/>
          <w:sz w:val="28"/>
          <w:szCs w:val="28"/>
        </w:rPr>
        <w:t>го сельсовета</w:t>
      </w:r>
    </w:p>
    <w:p w:rsidR="002B6D7E" w:rsidRPr="00AC79FC" w:rsidRDefault="002B6D7E" w:rsidP="00AC79F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C79FC">
        <w:rPr>
          <w:rFonts w:ascii="Times New Roman" w:hAnsi="Times New Roman" w:cs="Times New Roman"/>
          <w:b/>
          <w:sz w:val="28"/>
          <w:szCs w:val="28"/>
        </w:rPr>
        <w:t>Куйбышевского района Новосибирской области</w:t>
      </w:r>
    </w:p>
    <w:p w:rsidR="002B6D7E" w:rsidRPr="006309E6" w:rsidRDefault="002B6D7E" w:rsidP="002B6D7E">
      <w:pPr>
        <w:rPr>
          <w:rFonts w:ascii="Times New Roman" w:hAnsi="Times New Roman" w:cs="Times New Roman"/>
          <w:b/>
          <w:sz w:val="28"/>
          <w:szCs w:val="28"/>
        </w:rPr>
      </w:pPr>
    </w:p>
    <w:p w:rsidR="002B6D7E" w:rsidRPr="00444806" w:rsidRDefault="002B6D7E" w:rsidP="002B6D7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37C4F" w:rsidRPr="006309E6" w:rsidRDefault="00E37C4F" w:rsidP="00E37C4F">
      <w:pPr>
        <w:rPr>
          <w:rFonts w:ascii="Times New Roman" w:hAnsi="Times New Roman" w:cs="Times New Roman"/>
          <w:b/>
          <w:sz w:val="28"/>
          <w:szCs w:val="28"/>
        </w:rPr>
      </w:pPr>
    </w:p>
    <w:p w:rsidR="00BE6FE8" w:rsidRPr="00444806" w:rsidRDefault="00BE6FE8" w:rsidP="00C1740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BE6FE8" w:rsidRPr="00444806" w:rsidSect="008532B8">
      <w:headerReference w:type="default" r:id="rId49"/>
      <w:pgSz w:w="11906" w:h="16838" w:code="9"/>
      <w:pgMar w:top="1134" w:right="567" w:bottom="1134" w:left="1134" w:header="420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77CCB" w:rsidRDefault="00E77CCB" w:rsidP="00310F84">
      <w:pPr>
        <w:spacing w:after="0" w:line="240" w:lineRule="auto"/>
      </w:pPr>
      <w:r>
        <w:separator/>
      </w:r>
    </w:p>
  </w:endnote>
  <w:endnote w:type="continuationSeparator" w:id="0">
    <w:p w:rsidR="00E77CCB" w:rsidRDefault="00E77CCB" w:rsidP="00310F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97344428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:rsidR="00E82BA2" w:rsidRPr="00D24C2E" w:rsidRDefault="00271A21" w:rsidP="00D24C2E">
        <w:pPr>
          <w:pStyle w:val="a8"/>
          <w:jc w:val="center"/>
          <w:rPr>
            <w:rFonts w:ascii="Times New Roman" w:hAnsi="Times New Roman" w:cs="Times New Roman"/>
            <w:sz w:val="24"/>
          </w:rPr>
        </w:pPr>
        <w:r w:rsidRPr="00D55C6F">
          <w:rPr>
            <w:rFonts w:ascii="Times New Roman" w:hAnsi="Times New Roman" w:cs="Times New Roman"/>
            <w:sz w:val="24"/>
          </w:rPr>
          <w:fldChar w:fldCharType="begin"/>
        </w:r>
        <w:r w:rsidR="00E82BA2" w:rsidRPr="00D55C6F">
          <w:rPr>
            <w:rFonts w:ascii="Times New Roman" w:hAnsi="Times New Roman" w:cs="Times New Roman"/>
            <w:sz w:val="24"/>
          </w:rPr>
          <w:instrText>PAGE   \* MERGEFORMAT</w:instrText>
        </w:r>
        <w:r w:rsidRPr="00D55C6F">
          <w:rPr>
            <w:rFonts w:ascii="Times New Roman" w:hAnsi="Times New Roman" w:cs="Times New Roman"/>
            <w:sz w:val="24"/>
          </w:rPr>
          <w:fldChar w:fldCharType="separate"/>
        </w:r>
        <w:r w:rsidR="00995D7C">
          <w:rPr>
            <w:rFonts w:ascii="Times New Roman" w:hAnsi="Times New Roman" w:cs="Times New Roman"/>
            <w:noProof/>
            <w:sz w:val="24"/>
          </w:rPr>
          <w:t>12</w:t>
        </w:r>
        <w:r w:rsidRPr="00D55C6F">
          <w:rPr>
            <w:rFonts w:ascii="Times New Roman" w:hAnsi="Times New Roman" w:cs="Times New Roman"/>
            <w:sz w:val="24"/>
          </w:rPr>
          <w:fldChar w:fldCharType="end"/>
        </w:r>
      </w:p>
    </w:sdtContent>
  </w:sdt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2BA2" w:rsidRPr="00565147" w:rsidRDefault="00271A21" w:rsidP="00872502">
    <w:pPr>
      <w:pStyle w:val="a8"/>
      <w:jc w:val="center"/>
      <w:rPr>
        <w:rFonts w:ascii="Times New Roman" w:hAnsi="Times New Roman" w:cs="Times New Roman"/>
        <w:sz w:val="24"/>
      </w:rPr>
    </w:pPr>
    <w:r w:rsidRPr="00565147">
      <w:rPr>
        <w:rStyle w:val="af4"/>
        <w:rFonts w:ascii="Times New Roman" w:hAnsi="Times New Roman" w:cs="Times New Roman"/>
        <w:sz w:val="24"/>
      </w:rPr>
      <w:fldChar w:fldCharType="begin"/>
    </w:r>
    <w:r w:rsidR="00E82BA2" w:rsidRPr="00565147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565147">
      <w:rPr>
        <w:rStyle w:val="af4"/>
        <w:rFonts w:ascii="Times New Roman" w:hAnsi="Times New Roman" w:cs="Times New Roman"/>
        <w:sz w:val="24"/>
      </w:rPr>
      <w:fldChar w:fldCharType="separate"/>
    </w:r>
    <w:r w:rsidR="00E82BA2">
      <w:rPr>
        <w:rStyle w:val="af4"/>
        <w:rFonts w:ascii="Times New Roman" w:hAnsi="Times New Roman" w:cs="Times New Roman"/>
        <w:noProof/>
        <w:sz w:val="24"/>
      </w:rPr>
      <w:t>71</w:t>
    </w:r>
    <w:r w:rsidRPr="00565147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2BA2" w:rsidRDefault="00E82BA2" w:rsidP="00872502">
    <w:pPr>
      <w:pStyle w:val="a8"/>
      <w:jc w:val="cen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</w:rPr>
      <w:id w:val="-1532334946"/>
      <w:docPartObj>
        <w:docPartGallery w:val="Page Numbers (Bottom of Page)"/>
        <w:docPartUnique/>
      </w:docPartObj>
    </w:sdtPr>
    <w:sdtContent>
      <w:p w:rsidR="00E82BA2" w:rsidRPr="0025730F" w:rsidRDefault="00271A21">
        <w:pPr>
          <w:pStyle w:val="a8"/>
          <w:jc w:val="center"/>
          <w:rPr>
            <w:rFonts w:ascii="Times New Roman" w:hAnsi="Times New Roman" w:cs="Times New Roman"/>
          </w:rPr>
        </w:pPr>
        <w:r w:rsidRPr="002A3C9A">
          <w:rPr>
            <w:rFonts w:ascii="Times New Roman" w:hAnsi="Times New Roman" w:cs="Times New Roman"/>
            <w:sz w:val="24"/>
          </w:rPr>
          <w:fldChar w:fldCharType="begin"/>
        </w:r>
        <w:r w:rsidR="00E82BA2" w:rsidRPr="002A3C9A">
          <w:rPr>
            <w:rFonts w:ascii="Times New Roman" w:hAnsi="Times New Roman" w:cs="Times New Roman"/>
            <w:sz w:val="24"/>
          </w:rPr>
          <w:instrText>PAGE   \* MERGEFORMAT</w:instrText>
        </w:r>
        <w:r w:rsidRPr="002A3C9A">
          <w:rPr>
            <w:rFonts w:ascii="Times New Roman" w:hAnsi="Times New Roman" w:cs="Times New Roman"/>
            <w:sz w:val="24"/>
          </w:rPr>
          <w:fldChar w:fldCharType="separate"/>
        </w:r>
        <w:r w:rsidR="00995D7C">
          <w:rPr>
            <w:rFonts w:ascii="Times New Roman" w:hAnsi="Times New Roman" w:cs="Times New Roman"/>
            <w:noProof/>
            <w:sz w:val="24"/>
          </w:rPr>
          <w:t>48</w:t>
        </w:r>
        <w:r w:rsidRPr="002A3C9A">
          <w:rPr>
            <w:rFonts w:ascii="Times New Roman" w:hAnsi="Times New Roman" w:cs="Times New Roman"/>
            <w:sz w:val="24"/>
          </w:rPr>
          <w:fldChar w:fldCharType="end"/>
        </w:r>
      </w:p>
    </w:sdtContent>
  </w:sdt>
  <w:p w:rsidR="00E82BA2" w:rsidRDefault="00E82BA2">
    <w:pPr>
      <w:pStyle w:val="a8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2BA2" w:rsidRPr="00C2549B" w:rsidRDefault="00271A21" w:rsidP="00872502">
    <w:pPr>
      <w:pStyle w:val="a8"/>
      <w:jc w:val="center"/>
      <w:rPr>
        <w:rFonts w:ascii="Times New Roman" w:hAnsi="Times New Roman" w:cs="Times New Roman"/>
        <w:sz w:val="24"/>
      </w:rPr>
    </w:pPr>
    <w:r w:rsidRPr="00C2549B">
      <w:rPr>
        <w:rStyle w:val="af4"/>
        <w:rFonts w:ascii="Times New Roman" w:hAnsi="Times New Roman" w:cs="Times New Roman"/>
        <w:sz w:val="24"/>
      </w:rPr>
      <w:fldChar w:fldCharType="begin"/>
    </w:r>
    <w:r w:rsidR="00E82BA2" w:rsidRPr="00C2549B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C2549B">
      <w:rPr>
        <w:rStyle w:val="af4"/>
        <w:rFonts w:ascii="Times New Roman" w:hAnsi="Times New Roman" w:cs="Times New Roman"/>
        <w:sz w:val="24"/>
      </w:rPr>
      <w:fldChar w:fldCharType="separate"/>
    </w:r>
    <w:r w:rsidR="00995D7C">
      <w:rPr>
        <w:rStyle w:val="af4"/>
        <w:rFonts w:ascii="Times New Roman" w:hAnsi="Times New Roman" w:cs="Times New Roman"/>
        <w:noProof/>
        <w:sz w:val="24"/>
      </w:rPr>
      <w:t>50</w:t>
    </w:r>
    <w:r w:rsidRPr="00C2549B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2BA2" w:rsidRPr="00565147" w:rsidRDefault="00271A21" w:rsidP="00872502">
    <w:pPr>
      <w:pStyle w:val="a8"/>
      <w:jc w:val="center"/>
      <w:rPr>
        <w:rFonts w:ascii="Times New Roman" w:hAnsi="Times New Roman" w:cs="Times New Roman"/>
        <w:sz w:val="24"/>
      </w:rPr>
    </w:pPr>
    <w:r w:rsidRPr="00565147">
      <w:rPr>
        <w:rStyle w:val="af4"/>
        <w:rFonts w:ascii="Times New Roman" w:hAnsi="Times New Roman" w:cs="Times New Roman"/>
        <w:sz w:val="24"/>
      </w:rPr>
      <w:fldChar w:fldCharType="begin"/>
    </w:r>
    <w:r w:rsidR="00E82BA2" w:rsidRPr="00565147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565147">
      <w:rPr>
        <w:rStyle w:val="af4"/>
        <w:rFonts w:ascii="Times New Roman" w:hAnsi="Times New Roman" w:cs="Times New Roman"/>
        <w:sz w:val="24"/>
      </w:rPr>
      <w:fldChar w:fldCharType="separate"/>
    </w:r>
    <w:r w:rsidR="00995D7C">
      <w:rPr>
        <w:rStyle w:val="af4"/>
        <w:rFonts w:ascii="Times New Roman" w:hAnsi="Times New Roman" w:cs="Times New Roman"/>
        <w:noProof/>
        <w:sz w:val="24"/>
      </w:rPr>
      <w:t>49</w:t>
    </w:r>
    <w:r w:rsidRPr="00565147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1587806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E82BA2" w:rsidRPr="0025730F" w:rsidRDefault="00271A21">
        <w:pPr>
          <w:pStyle w:val="a8"/>
          <w:jc w:val="center"/>
          <w:rPr>
            <w:rFonts w:ascii="Times New Roman" w:hAnsi="Times New Roman" w:cs="Times New Roman"/>
          </w:rPr>
        </w:pPr>
        <w:r w:rsidRPr="0025730F">
          <w:rPr>
            <w:rFonts w:ascii="Times New Roman" w:hAnsi="Times New Roman" w:cs="Times New Roman"/>
          </w:rPr>
          <w:fldChar w:fldCharType="begin"/>
        </w:r>
        <w:r w:rsidR="00E82BA2" w:rsidRPr="0025730F">
          <w:rPr>
            <w:rFonts w:ascii="Times New Roman" w:hAnsi="Times New Roman" w:cs="Times New Roman"/>
          </w:rPr>
          <w:instrText>PAGE   \* MERGEFORMAT</w:instrText>
        </w:r>
        <w:r w:rsidRPr="0025730F">
          <w:rPr>
            <w:rFonts w:ascii="Times New Roman" w:hAnsi="Times New Roman" w:cs="Times New Roman"/>
          </w:rPr>
          <w:fldChar w:fldCharType="separate"/>
        </w:r>
        <w:r w:rsidR="00995D7C">
          <w:rPr>
            <w:rFonts w:ascii="Times New Roman" w:hAnsi="Times New Roman" w:cs="Times New Roman"/>
            <w:noProof/>
          </w:rPr>
          <w:t>51</w:t>
        </w:r>
        <w:r w:rsidRPr="0025730F">
          <w:rPr>
            <w:rFonts w:ascii="Times New Roman" w:hAnsi="Times New Roman" w:cs="Times New Roman"/>
          </w:rPr>
          <w:fldChar w:fldCharType="end"/>
        </w:r>
      </w:p>
    </w:sdtContent>
  </w:sdt>
  <w:p w:rsidR="00E82BA2" w:rsidRPr="004A14E7" w:rsidRDefault="00E82BA2" w:rsidP="00872502">
    <w:pPr>
      <w:pStyle w:val="a8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2BA2" w:rsidRPr="00C2549B" w:rsidRDefault="00271A21" w:rsidP="00872502">
    <w:pPr>
      <w:pStyle w:val="a8"/>
      <w:jc w:val="center"/>
      <w:rPr>
        <w:rFonts w:ascii="Times New Roman" w:hAnsi="Times New Roman" w:cs="Times New Roman"/>
        <w:sz w:val="24"/>
      </w:rPr>
    </w:pPr>
    <w:r w:rsidRPr="00C2549B">
      <w:rPr>
        <w:rStyle w:val="af4"/>
        <w:rFonts w:ascii="Times New Roman" w:hAnsi="Times New Roman" w:cs="Times New Roman"/>
        <w:sz w:val="24"/>
      </w:rPr>
      <w:fldChar w:fldCharType="begin"/>
    </w:r>
    <w:r w:rsidR="00E82BA2" w:rsidRPr="00C2549B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C2549B">
      <w:rPr>
        <w:rStyle w:val="af4"/>
        <w:rFonts w:ascii="Times New Roman" w:hAnsi="Times New Roman" w:cs="Times New Roman"/>
        <w:sz w:val="24"/>
      </w:rPr>
      <w:fldChar w:fldCharType="separate"/>
    </w:r>
    <w:r w:rsidR="00995D7C">
      <w:rPr>
        <w:rStyle w:val="af4"/>
        <w:rFonts w:ascii="Times New Roman" w:hAnsi="Times New Roman" w:cs="Times New Roman"/>
        <w:noProof/>
        <w:sz w:val="24"/>
      </w:rPr>
      <w:t>66</w:t>
    </w:r>
    <w:r w:rsidRPr="00C2549B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2BA2" w:rsidRPr="00565147" w:rsidRDefault="00271A21" w:rsidP="00872502">
    <w:pPr>
      <w:pStyle w:val="a8"/>
      <w:jc w:val="center"/>
      <w:rPr>
        <w:rFonts w:ascii="Times New Roman" w:hAnsi="Times New Roman" w:cs="Times New Roman"/>
        <w:sz w:val="24"/>
      </w:rPr>
    </w:pPr>
    <w:r w:rsidRPr="00565147">
      <w:rPr>
        <w:rStyle w:val="af4"/>
        <w:rFonts w:ascii="Times New Roman" w:hAnsi="Times New Roman" w:cs="Times New Roman"/>
        <w:sz w:val="24"/>
      </w:rPr>
      <w:fldChar w:fldCharType="begin"/>
    </w:r>
    <w:r w:rsidR="00E82BA2" w:rsidRPr="00565147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565147">
      <w:rPr>
        <w:rStyle w:val="af4"/>
        <w:rFonts w:ascii="Times New Roman" w:hAnsi="Times New Roman" w:cs="Times New Roman"/>
        <w:sz w:val="24"/>
      </w:rPr>
      <w:fldChar w:fldCharType="separate"/>
    </w:r>
    <w:r w:rsidR="00E82BA2">
      <w:rPr>
        <w:rStyle w:val="af4"/>
        <w:rFonts w:ascii="Times New Roman" w:hAnsi="Times New Roman" w:cs="Times New Roman"/>
        <w:noProof/>
        <w:sz w:val="24"/>
      </w:rPr>
      <w:t>71</w:t>
    </w:r>
    <w:r w:rsidRPr="00565147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2BA2" w:rsidRPr="00C2549B" w:rsidRDefault="00271A21" w:rsidP="00872502">
    <w:pPr>
      <w:pStyle w:val="a8"/>
      <w:jc w:val="center"/>
      <w:rPr>
        <w:rFonts w:ascii="Times New Roman" w:hAnsi="Times New Roman" w:cs="Times New Roman"/>
        <w:sz w:val="24"/>
      </w:rPr>
    </w:pPr>
    <w:r w:rsidRPr="00C2549B">
      <w:rPr>
        <w:rStyle w:val="af4"/>
        <w:rFonts w:ascii="Times New Roman" w:hAnsi="Times New Roman" w:cs="Times New Roman"/>
        <w:sz w:val="24"/>
      </w:rPr>
      <w:fldChar w:fldCharType="begin"/>
    </w:r>
    <w:r w:rsidR="00E82BA2" w:rsidRPr="00C2549B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C2549B">
      <w:rPr>
        <w:rStyle w:val="af4"/>
        <w:rFonts w:ascii="Times New Roman" w:hAnsi="Times New Roman" w:cs="Times New Roman"/>
        <w:sz w:val="24"/>
      </w:rPr>
      <w:fldChar w:fldCharType="separate"/>
    </w:r>
    <w:r w:rsidR="00995D7C">
      <w:rPr>
        <w:rStyle w:val="af4"/>
        <w:rFonts w:ascii="Times New Roman" w:hAnsi="Times New Roman" w:cs="Times New Roman"/>
        <w:noProof/>
        <w:sz w:val="24"/>
      </w:rPr>
      <w:t>69</w:t>
    </w:r>
    <w:r w:rsidRPr="00C2549B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77CCB" w:rsidRDefault="00E77CCB" w:rsidP="00310F84">
      <w:pPr>
        <w:spacing w:after="0" w:line="240" w:lineRule="auto"/>
      </w:pPr>
      <w:r>
        <w:separator/>
      </w:r>
    </w:p>
  </w:footnote>
  <w:footnote w:type="continuationSeparator" w:id="0">
    <w:p w:rsidR="00E77CCB" w:rsidRDefault="00E77CCB" w:rsidP="00310F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2BA2" w:rsidRPr="00143668" w:rsidRDefault="00E82BA2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Куйбышевского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E82BA2" w:rsidRPr="00143668" w:rsidRDefault="00E82BA2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E82BA2" w:rsidRDefault="00271A21" w:rsidP="00143668">
    <w:pPr>
      <w:pStyle w:val="a6"/>
      <w:jc w:val="center"/>
    </w:pPr>
    <w:r w:rsidRPr="00271A21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6" type="#_x0000_t32" style="position:absolute;left:0;text-align:left;margin-left:.25pt;margin-top:7.3pt;width:504.6pt;height:0;flip:y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2BA2" w:rsidRDefault="00E82BA2">
    <w:pPr>
      <w:pStyle w:val="a6"/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2BA2" w:rsidRPr="00143668" w:rsidRDefault="00E82BA2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Куйбышевского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E82BA2" w:rsidRPr="00143668" w:rsidRDefault="00E82BA2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муниципального района</w:t>
    </w:r>
    <w:r w:rsidRPr="00143668">
      <w:rPr>
        <w:rFonts w:ascii="Times New Roman" w:hAnsi="Times New Roman" w:cs="Times New Roman"/>
        <w:i/>
        <w:sz w:val="20"/>
        <w:szCs w:val="20"/>
      </w:rPr>
      <w:br/>
      <w:t>Новосибирской области</w:t>
    </w:r>
  </w:p>
  <w:p w:rsidR="00E82BA2" w:rsidRDefault="00271A21" w:rsidP="00DF36C6">
    <w:r w:rsidRPr="00271A21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8" type="#_x0000_t32" style="position:absolute;margin-left:0;margin-top:7.45pt;width:508.2pt;height:.8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2BA2" w:rsidRPr="00143668" w:rsidRDefault="00E82BA2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 w:rsidRPr="00143668">
      <w:rPr>
        <w:rFonts w:ascii="Times New Roman" w:hAnsi="Times New Roman" w:cs="Times New Roman"/>
        <w:i/>
        <w:sz w:val="20"/>
        <w:szCs w:val="20"/>
      </w:rPr>
      <w:t>Октябрьского сельсовета</w:t>
    </w:r>
  </w:p>
  <w:p w:rsidR="00E82BA2" w:rsidRPr="00143668" w:rsidRDefault="00E82BA2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E82BA2" w:rsidRDefault="00271A21">
    <w:r w:rsidRPr="00271A21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7" type="#_x0000_t32" style="position:absolute;margin-left:.25pt;margin-top:7.4pt;width:508.15pt;height:0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" strokecolor="#602504" strokeweight="3pt">
          <v:shadow on="t" type="double" opacity=".5" color2="shadow add(102)" offset="-3pt,-3pt" offset2="-6pt,-6pt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2BA2" w:rsidRDefault="00E82BA2">
    <w:pPr>
      <w:pStyle w:val="a6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2BA2" w:rsidRPr="00143668" w:rsidRDefault="00E82BA2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Куйбышевского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E82BA2" w:rsidRPr="00143668" w:rsidRDefault="00E82BA2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E82BA2" w:rsidRDefault="00271A21">
    <w:r w:rsidRPr="00271A21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5" type="#_x0000_t32" style="position:absolute;margin-left:0;margin-top:7.45pt;width:732.15pt;height:0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" strokecolor="#602504" strokeweight="3pt">
          <v:shadow on="t" type="double" opacity=".5" color2="shadow add(102)" offset="-3pt,-3pt" offset2="-6pt,-6pt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2BA2" w:rsidRPr="00143668" w:rsidRDefault="00E82BA2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Куйбышевского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E82BA2" w:rsidRPr="00143668" w:rsidRDefault="00E82BA2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E82BA2" w:rsidRDefault="00271A21" w:rsidP="00DF36C6">
    <w:r w:rsidRPr="00271A21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3" o:spid="_x0000_s4104" type="#_x0000_t32" style="position:absolute;margin-left:.35pt;margin-top:7.3pt;width:732.15pt;height:0;z-index:251653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" strokecolor="#602504" strokeweight="3pt">
          <v:shadow on="t" type="double" opacity=".5" color2="shadow add(102)" offset="-3pt,-3pt" offset2="-6pt,-6pt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2BA2" w:rsidRPr="00143668" w:rsidRDefault="00E82BA2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Куйбышевского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E82BA2" w:rsidRPr="00143668" w:rsidRDefault="00E82BA2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E82BA2" w:rsidRDefault="00271A21" w:rsidP="00DF36C6">
    <w:r w:rsidRPr="00271A21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3" type="#_x0000_t32" style="position:absolute;margin-left:0;margin-top:7.45pt;width:508.2pt;height:.8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2BA2" w:rsidRPr="00143668" w:rsidRDefault="00E82BA2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Куйбышевского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E82BA2" w:rsidRPr="00143668" w:rsidRDefault="00E82BA2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E82BA2" w:rsidRDefault="00271A21" w:rsidP="00E6320E">
    <w:r w:rsidRPr="00271A21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2" type="#_x0000_t32" style="position:absolute;margin-left:.25pt;margin-top:7.85pt;width:735.05pt;height:.8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2BA2" w:rsidRPr="00143668" w:rsidRDefault="00E82BA2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Куйбышевского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E82BA2" w:rsidRPr="00143668" w:rsidRDefault="00E82BA2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E82BA2" w:rsidRDefault="00271A21" w:rsidP="00E6320E">
    <w:r w:rsidRPr="00271A21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1" type="#_x0000_t32" style="position:absolute;margin-left:.25pt;margin-top:7.85pt;width:735.05pt;height:.8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2BA2" w:rsidRPr="00143668" w:rsidRDefault="00E82BA2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Куйбышевского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E82BA2" w:rsidRPr="00143668" w:rsidRDefault="00E82BA2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муниципального района</w:t>
    </w:r>
    <w:r w:rsidRPr="00143668">
      <w:rPr>
        <w:rFonts w:ascii="Times New Roman" w:hAnsi="Times New Roman" w:cs="Times New Roman"/>
        <w:i/>
        <w:sz w:val="20"/>
        <w:szCs w:val="20"/>
      </w:rPr>
      <w:br/>
      <w:t>Новосибирской области</w:t>
    </w:r>
  </w:p>
  <w:p w:rsidR="00E82BA2" w:rsidRDefault="00271A21" w:rsidP="00DF36C6">
    <w:r w:rsidRPr="00271A21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0" type="#_x0000_t32" style="position:absolute;margin-left:0;margin-top:7.45pt;width:508.2pt;height:.85pt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" strokecolor="#602504" strokeweight="3pt">
          <v:shadow on="t" type="double" opacity=".5" color2="shadow add(102)" offset="-3pt,-3pt" offset2="-6pt,-6pt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2BA2" w:rsidRPr="00143668" w:rsidRDefault="00E82BA2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Куйбышевского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E82BA2" w:rsidRPr="00143668" w:rsidRDefault="00E82BA2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E82BA2" w:rsidRDefault="00271A21">
    <w:r w:rsidRPr="00271A21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9" type="#_x0000_t32" style="position:absolute;margin-left:.25pt;margin-top:7.3pt;width:504.6pt;height:0;flip:y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" strokecolor="#602504" strokeweight="3pt">
          <v:shadow on="t" type="double" opacity=".5" color2="shadow add(102)" offset="-3pt,-3pt" offset2="-6pt,-6pt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664CFF"/>
    <w:multiLevelType w:val="hybridMultilevel"/>
    <w:tmpl w:val="D30AA5A0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622772D"/>
    <w:multiLevelType w:val="hybridMultilevel"/>
    <w:tmpl w:val="7EEA6C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8C4977"/>
    <w:multiLevelType w:val="hybridMultilevel"/>
    <w:tmpl w:val="29921BC0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8E61657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9F505F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D27592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42572C5"/>
    <w:multiLevelType w:val="hybridMultilevel"/>
    <w:tmpl w:val="966415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A36814"/>
    <w:multiLevelType w:val="hybridMultilevel"/>
    <w:tmpl w:val="75860C66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5BC6F54"/>
    <w:multiLevelType w:val="hybridMultilevel"/>
    <w:tmpl w:val="BD7A8616"/>
    <w:lvl w:ilvl="0" w:tplc="66F66B0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>
    <w:nsid w:val="17C21B87"/>
    <w:multiLevelType w:val="hybridMultilevel"/>
    <w:tmpl w:val="5D4234F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1FBC1AA4"/>
    <w:multiLevelType w:val="hybridMultilevel"/>
    <w:tmpl w:val="77F2DB36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1FD1493"/>
    <w:multiLevelType w:val="hybridMultilevel"/>
    <w:tmpl w:val="0FE402FA"/>
    <w:lvl w:ilvl="0" w:tplc="BF941B1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69A132E"/>
    <w:multiLevelType w:val="hybridMultilevel"/>
    <w:tmpl w:val="236C651C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26A77BAC"/>
    <w:multiLevelType w:val="hybridMultilevel"/>
    <w:tmpl w:val="8FCAB778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BFE6458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DC0CA2"/>
    <w:multiLevelType w:val="hybridMultilevel"/>
    <w:tmpl w:val="067CFC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DEF61D0"/>
    <w:multiLevelType w:val="hybridMultilevel"/>
    <w:tmpl w:val="B510B9FA"/>
    <w:lvl w:ilvl="0" w:tplc="1D6C3AE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3087603A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09503B2"/>
    <w:multiLevelType w:val="hybridMultilevel"/>
    <w:tmpl w:val="88EAF52C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313445F4"/>
    <w:multiLevelType w:val="hybridMultilevel"/>
    <w:tmpl w:val="8E641CFC"/>
    <w:lvl w:ilvl="0" w:tplc="BF941B1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35B10FA5"/>
    <w:multiLevelType w:val="hybridMultilevel"/>
    <w:tmpl w:val="51300248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3A5054CA"/>
    <w:multiLevelType w:val="hybridMultilevel"/>
    <w:tmpl w:val="0656626E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3E7C5D91"/>
    <w:multiLevelType w:val="hybridMultilevel"/>
    <w:tmpl w:val="8AC2C41C"/>
    <w:lvl w:ilvl="0" w:tplc="BF941B10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3">
    <w:nsid w:val="41A4797F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DF26FEF"/>
    <w:multiLevelType w:val="hybridMultilevel"/>
    <w:tmpl w:val="866696D0"/>
    <w:lvl w:ilvl="0" w:tplc="BF941B1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51D51D62"/>
    <w:multiLevelType w:val="hybridMultilevel"/>
    <w:tmpl w:val="7E782E2E"/>
    <w:lvl w:ilvl="0" w:tplc="FE62B1AC">
      <w:start w:val="1"/>
      <w:numFmt w:val="decimal"/>
      <w:pStyle w:val="a"/>
      <w:lvlText w:val="Табл. %1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2177115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2AB3C37"/>
    <w:multiLevelType w:val="hybridMultilevel"/>
    <w:tmpl w:val="882C9CE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>
    <w:nsid w:val="565F4D34"/>
    <w:multiLevelType w:val="hybridMultilevel"/>
    <w:tmpl w:val="567AE060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57A76549"/>
    <w:multiLevelType w:val="hybridMultilevel"/>
    <w:tmpl w:val="68BE9AA6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7D13D54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8853A82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E2B6E5B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1FB1F9C"/>
    <w:multiLevelType w:val="hybridMultilevel"/>
    <w:tmpl w:val="DB54D0E2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63ED356D"/>
    <w:multiLevelType w:val="hybridMultilevel"/>
    <w:tmpl w:val="F1C23EAA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6478249B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57C1948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5DC6A8F"/>
    <w:multiLevelType w:val="hybridMultilevel"/>
    <w:tmpl w:val="9A9CDE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8">
    <w:nsid w:val="690773C7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94E150C"/>
    <w:multiLevelType w:val="hybridMultilevel"/>
    <w:tmpl w:val="D30AA5A0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6A5D52F3"/>
    <w:multiLevelType w:val="hybridMultilevel"/>
    <w:tmpl w:val="B2669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FF0270C"/>
    <w:multiLevelType w:val="hybridMultilevel"/>
    <w:tmpl w:val="B0AE92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0136A8B"/>
    <w:multiLevelType w:val="hybridMultilevel"/>
    <w:tmpl w:val="41ACD4F8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>
    <w:nsid w:val="70203CDA"/>
    <w:multiLevelType w:val="hybridMultilevel"/>
    <w:tmpl w:val="68BE9AA6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711F0CB2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3C10FE0"/>
    <w:multiLevelType w:val="hybridMultilevel"/>
    <w:tmpl w:val="2E54C21A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74AF3FEE"/>
    <w:multiLevelType w:val="hybridMultilevel"/>
    <w:tmpl w:val="CDE0841A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7">
    <w:nsid w:val="75B62955"/>
    <w:multiLevelType w:val="hybridMultilevel"/>
    <w:tmpl w:val="2A649702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8">
    <w:nsid w:val="769E6999"/>
    <w:multiLevelType w:val="hybridMultilevel"/>
    <w:tmpl w:val="B2669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AE32D2E"/>
    <w:multiLevelType w:val="hybridMultilevel"/>
    <w:tmpl w:val="A8206D6E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0">
    <w:nsid w:val="7EA00506"/>
    <w:multiLevelType w:val="hybridMultilevel"/>
    <w:tmpl w:val="2E54C21A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0"/>
  </w:num>
  <w:num w:numId="2">
    <w:abstractNumId w:val="29"/>
  </w:num>
  <w:num w:numId="3">
    <w:abstractNumId w:val="0"/>
  </w:num>
  <w:num w:numId="4">
    <w:abstractNumId w:val="47"/>
  </w:num>
  <w:num w:numId="5">
    <w:abstractNumId w:val="8"/>
  </w:num>
  <w:num w:numId="6">
    <w:abstractNumId w:val="12"/>
  </w:num>
  <w:num w:numId="7">
    <w:abstractNumId w:val="28"/>
  </w:num>
  <w:num w:numId="8">
    <w:abstractNumId w:val="49"/>
  </w:num>
  <w:num w:numId="9">
    <w:abstractNumId w:val="20"/>
  </w:num>
  <w:num w:numId="10">
    <w:abstractNumId w:val="25"/>
  </w:num>
  <w:num w:numId="11">
    <w:abstractNumId w:val="19"/>
  </w:num>
  <w:num w:numId="12">
    <w:abstractNumId w:val="10"/>
  </w:num>
  <w:num w:numId="13">
    <w:abstractNumId w:val="37"/>
  </w:num>
  <w:num w:numId="14">
    <w:abstractNumId w:val="21"/>
  </w:num>
  <w:num w:numId="15">
    <w:abstractNumId w:val="33"/>
  </w:num>
  <w:num w:numId="16">
    <w:abstractNumId w:val="11"/>
  </w:num>
  <w:num w:numId="17">
    <w:abstractNumId w:val="5"/>
  </w:num>
  <w:num w:numId="18">
    <w:abstractNumId w:val="46"/>
  </w:num>
  <w:num w:numId="19">
    <w:abstractNumId w:val="38"/>
  </w:num>
  <w:num w:numId="20">
    <w:abstractNumId w:val="3"/>
  </w:num>
  <w:num w:numId="21">
    <w:abstractNumId w:val="6"/>
  </w:num>
  <w:num w:numId="22">
    <w:abstractNumId w:val="7"/>
  </w:num>
  <w:num w:numId="23">
    <w:abstractNumId w:val="1"/>
  </w:num>
  <w:num w:numId="24">
    <w:abstractNumId w:val="17"/>
  </w:num>
  <w:num w:numId="25">
    <w:abstractNumId w:val="36"/>
  </w:num>
  <w:num w:numId="26">
    <w:abstractNumId w:val="35"/>
  </w:num>
  <w:num w:numId="27">
    <w:abstractNumId w:val="41"/>
  </w:num>
  <w:num w:numId="28">
    <w:abstractNumId w:val="15"/>
  </w:num>
  <w:num w:numId="29">
    <w:abstractNumId w:val="22"/>
  </w:num>
  <w:num w:numId="30">
    <w:abstractNumId w:val="44"/>
  </w:num>
  <w:num w:numId="31">
    <w:abstractNumId w:val="23"/>
  </w:num>
  <w:num w:numId="32">
    <w:abstractNumId w:val="4"/>
  </w:num>
  <w:num w:numId="33">
    <w:abstractNumId w:val="24"/>
  </w:num>
  <w:num w:numId="34">
    <w:abstractNumId w:val="34"/>
  </w:num>
  <w:num w:numId="35">
    <w:abstractNumId w:val="42"/>
  </w:num>
  <w:num w:numId="36">
    <w:abstractNumId w:val="13"/>
  </w:num>
  <w:num w:numId="37">
    <w:abstractNumId w:val="45"/>
  </w:num>
  <w:num w:numId="38">
    <w:abstractNumId w:val="43"/>
  </w:num>
  <w:num w:numId="39">
    <w:abstractNumId w:val="39"/>
  </w:num>
  <w:num w:numId="40">
    <w:abstractNumId w:val="16"/>
  </w:num>
  <w:num w:numId="41">
    <w:abstractNumId w:val="40"/>
  </w:num>
  <w:num w:numId="42">
    <w:abstractNumId w:val="27"/>
  </w:num>
  <w:num w:numId="43">
    <w:abstractNumId w:val="48"/>
  </w:num>
  <w:num w:numId="44">
    <w:abstractNumId w:val="18"/>
  </w:num>
  <w:num w:numId="45">
    <w:abstractNumId w:val="2"/>
  </w:num>
  <w:num w:numId="46">
    <w:abstractNumId w:val="9"/>
  </w:num>
  <w:num w:numId="47">
    <w:abstractNumId w:val="30"/>
  </w:num>
  <w:num w:numId="48">
    <w:abstractNumId w:val="26"/>
  </w:num>
  <w:num w:numId="49">
    <w:abstractNumId w:val="31"/>
  </w:num>
  <w:num w:numId="50">
    <w:abstractNumId w:val="14"/>
  </w:num>
  <w:num w:numId="51">
    <w:abstractNumId w:val="32"/>
  </w:num>
  <w:numIdMacAtCleanup w:val="4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hdrShapeDefaults>
    <o:shapedefaults v:ext="edit" spidmax="5122"/>
    <o:shapelayout v:ext="edit">
      <o:idmap v:ext="edit" data="4"/>
      <o:rules v:ext="edit">
        <o:r id="V:Rule1" type="connector" idref="#_x0000_s4106"/>
        <o:r id="V:Rule2" type="connector" idref="#_x0000_s4105"/>
        <o:r id="V:Rule3" type="connector" idref="#AutoShape 3"/>
        <o:r id="V:Rule4" type="connector" idref="#_x0000_s4103"/>
        <o:r id="V:Rule5" type="connector" idref="#_x0000_s4102"/>
        <o:r id="V:Rule6" type="connector" idref="#_x0000_s4101"/>
        <o:r id="V:Rule7" type="connector" idref="#_x0000_s4100"/>
        <o:r id="V:Rule8" type="connector" idref="#_x0000_s4099"/>
        <o:r id="V:Rule9" type="connector" idref="#_x0000_s4098"/>
        <o:r id="V:Rule10" type="connector" idref="#_x0000_s4097"/>
      </o:rules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310F84"/>
    <w:rsid w:val="00001149"/>
    <w:rsid w:val="000012F5"/>
    <w:rsid w:val="0000171F"/>
    <w:rsid w:val="0000192C"/>
    <w:rsid w:val="00001E6F"/>
    <w:rsid w:val="00002A53"/>
    <w:rsid w:val="0000307C"/>
    <w:rsid w:val="00011CAD"/>
    <w:rsid w:val="00011D6B"/>
    <w:rsid w:val="00013346"/>
    <w:rsid w:val="000139BA"/>
    <w:rsid w:val="00013AA7"/>
    <w:rsid w:val="00013DC2"/>
    <w:rsid w:val="000143CD"/>
    <w:rsid w:val="000145DB"/>
    <w:rsid w:val="000156CD"/>
    <w:rsid w:val="00015E70"/>
    <w:rsid w:val="0001629C"/>
    <w:rsid w:val="0001653B"/>
    <w:rsid w:val="00020BA6"/>
    <w:rsid w:val="00022770"/>
    <w:rsid w:val="00024AAF"/>
    <w:rsid w:val="00024EBE"/>
    <w:rsid w:val="00025AD8"/>
    <w:rsid w:val="00026CEC"/>
    <w:rsid w:val="00031549"/>
    <w:rsid w:val="000316FF"/>
    <w:rsid w:val="0003228E"/>
    <w:rsid w:val="00032433"/>
    <w:rsid w:val="00034AD8"/>
    <w:rsid w:val="000353FA"/>
    <w:rsid w:val="000356A6"/>
    <w:rsid w:val="0003612E"/>
    <w:rsid w:val="00036439"/>
    <w:rsid w:val="000378A3"/>
    <w:rsid w:val="00037F83"/>
    <w:rsid w:val="000403AF"/>
    <w:rsid w:val="00040B01"/>
    <w:rsid w:val="00040BFE"/>
    <w:rsid w:val="00042203"/>
    <w:rsid w:val="00042318"/>
    <w:rsid w:val="000424CF"/>
    <w:rsid w:val="000427FE"/>
    <w:rsid w:val="00042E21"/>
    <w:rsid w:val="00043B25"/>
    <w:rsid w:val="00043D4A"/>
    <w:rsid w:val="00046C1A"/>
    <w:rsid w:val="00047BB0"/>
    <w:rsid w:val="000503BC"/>
    <w:rsid w:val="00051532"/>
    <w:rsid w:val="000521E6"/>
    <w:rsid w:val="00053988"/>
    <w:rsid w:val="00054251"/>
    <w:rsid w:val="0005649F"/>
    <w:rsid w:val="00062AB6"/>
    <w:rsid w:val="00063BA7"/>
    <w:rsid w:val="00064797"/>
    <w:rsid w:val="00064EB1"/>
    <w:rsid w:val="000653A5"/>
    <w:rsid w:val="0006569F"/>
    <w:rsid w:val="00066EF2"/>
    <w:rsid w:val="00070E76"/>
    <w:rsid w:val="0007120B"/>
    <w:rsid w:val="000712DD"/>
    <w:rsid w:val="00071DA4"/>
    <w:rsid w:val="000722EC"/>
    <w:rsid w:val="00072A94"/>
    <w:rsid w:val="000749FD"/>
    <w:rsid w:val="00074E83"/>
    <w:rsid w:val="00075EA0"/>
    <w:rsid w:val="0007603F"/>
    <w:rsid w:val="0007621A"/>
    <w:rsid w:val="000775BA"/>
    <w:rsid w:val="00080256"/>
    <w:rsid w:val="000816FA"/>
    <w:rsid w:val="00081FBC"/>
    <w:rsid w:val="000821C7"/>
    <w:rsid w:val="00082381"/>
    <w:rsid w:val="00082636"/>
    <w:rsid w:val="000832FD"/>
    <w:rsid w:val="00086ED6"/>
    <w:rsid w:val="0008755D"/>
    <w:rsid w:val="000900B9"/>
    <w:rsid w:val="000906E5"/>
    <w:rsid w:val="00090FE6"/>
    <w:rsid w:val="00091BBE"/>
    <w:rsid w:val="00092FE0"/>
    <w:rsid w:val="00093759"/>
    <w:rsid w:val="00096FB2"/>
    <w:rsid w:val="00097545"/>
    <w:rsid w:val="000A5446"/>
    <w:rsid w:val="000A5590"/>
    <w:rsid w:val="000A6BB9"/>
    <w:rsid w:val="000B0C6D"/>
    <w:rsid w:val="000B0D3B"/>
    <w:rsid w:val="000B16D6"/>
    <w:rsid w:val="000B1CC3"/>
    <w:rsid w:val="000B3529"/>
    <w:rsid w:val="000B6275"/>
    <w:rsid w:val="000B7AA2"/>
    <w:rsid w:val="000B7DDD"/>
    <w:rsid w:val="000C13D0"/>
    <w:rsid w:val="000C2499"/>
    <w:rsid w:val="000C3291"/>
    <w:rsid w:val="000C44B6"/>
    <w:rsid w:val="000C4880"/>
    <w:rsid w:val="000C554E"/>
    <w:rsid w:val="000C62C3"/>
    <w:rsid w:val="000C645A"/>
    <w:rsid w:val="000C66DA"/>
    <w:rsid w:val="000C71EE"/>
    <w:rsid w:val="000C74FA"/>
    <w:rsid w:val="000C7E63"/>
    <w:rsid w:val="000D15AA"/>
    <w:rsid w:val="000D2263"/>
    <w:rsid w:val="000D22C3"/>
    <w:rsid w:val="000D2DB7"/>
    <w:rsid w:val="000D419E"/>
    <w:rsid w:val="000D425D"/>
    <w:rsid w:val="000D6DA9"/>
    <w:rsid w:val="000D7459"/>
    <w:rsid w:val="000D7AEB"/>
    <w:rsid w:val="000D7DEF"/>
    <w:rsid w:val="000E03C2"/>
    <w:rsid w:val="000E0CD4"/>
    <w:rsid w:val="000E1B74"/>
    <w:rsid w:val="000E1CA9"/>
    <w:rsid w:val="000E1E98"/>
    <w:rsid w:val="000E209B"/>
    <w:rsid w:val="000E40E0"/>
    <w:rsid w:val="000E4242"/>
    <w:rsid w:val="000E5CD8"/>
    <w:rsid w:val="000E6C8D"/>
    <w:rsid w:val="000F0367"/>
    <w:rsid w:val="000F21D5"/>
    <w:rsid w:val="000F29A2"/>
    <w:rsid w:val="000F3072"/>
    <w:rsid w:val="000F34B2"/>
    <w:rsid w:val="000F3BBA"/>
    <w:rsid w:val="000F49AA"/>
    <w:rsid w:val="000F4CFB"/>
    <w:rsid w:val="000F5445"/>
    <w:rsid w:val="000F6BA9"/>
    <w:rsid w:val="000F6C6E"/>
    <w:rsid w:val="000F6ED2"/>
    <w:rsid w:val="000F754D"/>
    <w:rsid w:val="000F77A8"/>
    <w:rsid w:val="00100D1F"/>
    <w:rsid w:val="00100D57"/>
    <w:rsid w:val="001010D2"/>
    <w:rsid w:val="001026FA"/>
    <w:rsid w:val="00102EFF"/>
    <w:rsid w:val="00102FDA"/>
    <w:rsid w:val="0010328B"/>
    <w:rsid w:val="0010338F"/>
    <w:rsid w:val="0010452E"/>
    <w:rsid w:val="001071FE"/>
    <w:rsid w:val="00107E23"/>
    <w:rsid w:val="00110470"/>
    <w:rsid w:val="00111FED"/>
    <w:rsid w:val="00113B34"/>
    <w:rsid w:val="001141CD"/>
    <w:rsid w:val="00114229"/>
    <w:rsid w:val="0011760C"/>
    <w:rsid w:val="00117D4A"/>
    <w:rsid w:val="00117F0A"/>
    <w:rsid w:val="00120BD7"/>
    <w:rsid w:val="00124CCD"/>
    <w:rsid w:val="00126B7E"/>
    <w:rsid w:val="0012792C"/>
    <w:rsid w:val="00131AF7"/>
    <w:rsid w:val="001328E5"/>
    <w:rsid w:val="00133BCC"/>
    <w:rsid w:val="00133F6E"/>
    <w:rsid w:val="0013521B"/>
    <w:rsid w:val="001353D2"/>
    <w:rsid w:val="00135A52"/>
    <w:rsid w:val="001363CC"/>
    <w:rsid w:val="00136ED0"/>
    <w:rsid w:val="001372C4"/>
    <w:rsid w:val="0013763D"/>
    <w:rsid w:val="00137BA6"/>
    <w:rsid w:val="00137E9B"/>
    <w:rsid w:val="001405F6"/>
    <w:rsid w:val="00140AB6"/>
    <w:rsid w:val="00140FA2"/>
    <w:rsid w:val="001414EF"/>
    <w:rsid w:val="001429A2"/>
    <w:rsid w:val="00142F91"/>
    <w:rsid w:val="00143478"/>
    <w:rsid w:val="00143668"/>
    <w:rsid w:val="00143879"/>
    <w:rsid w:val="001449FF"/>
    <w:rsid w:val="0014594E"/>
    <w:rsid w:val="00146314"/>
    <w:rsid w:val="0014791A"/>
    <w:rsid w:val="001502D0"/>
    <w:rsid w:val="00150F2D"/>
    <w:rsid w:val="001520C9"/>
    <w:rsid w:val="00153492"/>
    <w:rsid w:val="0015452F"/>
    <w:rsid w:val="00154FF1"/>
    <w:rsid w:val="00157AE1"/>
    <w:rsid w:val="00160043"/>
    <w:rsid w:val="001604A8"/>
    <w:rsid w:val="001609B2"/>
    <w:rsid w:val="00160F21"/>
    <w:rsid w:val="00161439"/>
    <w:rsid w:val="00162B28"/>
    <w:rsid w:val="00162C36"/>
    <w:rsid w:val="00163FFD"/>
    <w:rsid w:val="001653B2"/>
    <w:rsid w:val="00166186"/>
    <w:rsid w:val="00166368"/>
    <w:rsid w:val="001663E7"/>
    <w:rsid w:val="001673AA"/>
    <w:rsid w:val="00167CF2"/>
    <w:rsid w:val="00171B00"/>
    <w:rsid w:val="00171BEB"/>
    <w:rsid w:val="00174D49"/>
    <w:rsid w:val="00174FB6"/>
    <w:rsid w:val="001759E8"/>
    <w:rsid w:val="001763DA"/>
    <w:rsid w:val="0017782D"/>
    <w:rsid w:val="00184210"/>
    <w:rsid w:val="00184BBF"/>
    <w:rsid w:val="0018526C"/>
    <w:rsid w:val="0018658A"/>
    <w:rsid w:val="00190505"/>
    <w:rsid w:val="001905F9"/>
    <w:rsid w:val="00190B60"/>
    <w:rsid w:val="00191853"/>
    <w:rsid w:val="00193A6C"/>
    <w:rsid w:val="00195120"/>
    <w:rsid w:val="00195DAF"/>
    <w:rsid w:val="00197BE4"/>
    <w:rsid w:val="00197C35"/>
    <w:rsid w:val="001A1214"/>
    <w:rsid w:val="001A1494"/>
    <w:rsid w:val="001A2397"/>
    <w:rsid w:val="001A28C1"/>
    <w:rsid w:val="001A2AE2"/>
    <w:rsid w:val="001A344D"/>
    <w:rsid w:val="001A47FA"/>
    <w:rsid w:val="001A4A09"/>
    <w:rsid w:val="001A55EC"/>
    <w:rsid w:val="001A6CC5"/>
    <w:rsid w:val="001A74EE"/>
    <w:rsid w:val="001A75B5"/>
    <w:rsid w:val="001A76BF"/>
    <w:rsid w:val="001A77A7"/>
    <w:rsid w:val="001A7C10"/>
    <w:rsid w:val="001A7D3C"/>
    <w:rsid w:val="001B03ED"/>
    <w:rsid w:val="001B0806"/>
    <w:rsid w:val="001B14A8"/>
    <w:rsid w:val="001B1657"/>
    <w:rsid w:val="001B262D"/>
    <w:rsid w:val="001B3D69"/>
    <w:rsid w:val="001B3DE4"/>
    <w:rsid w:val="001B4DDC"/>
    <w:rsid w:val="001B69E2"/>
    <w:rsid w:val="001B6D5C"/>
    <w:rsid w:val="001B6EB0"/>
    <w:rsid w:val="001B7FFC"/>
    <w:rsid w:val="001C0A86"/>
    <w:rsid w:val="001C3660"/>
    <w:rsid w:val="001C3B9E"/>
    <w:rsid w:val="001C3F2E"/>
    <w:rsid w:val="001C4E30"/>
    <w:rsid w:val="001C694E"/>
    <w:rsid w:val="001C773F"/>
    <w:rsid w:val="001D14DB"/>
    <w:rsid w:val="001D2AD3"/>
    <w:rsid w:val="001D3C2F"/>
    <w:rsid w:val="001D4274"/>
    <w:rsid w:val="001D61DF"/>
    <w:rsid w:val="001D663A"/>
    <w:rsid w:val="001D7348"/>
    <w:rsid w:val="001E141E"/>
    <w:rsid w:val="001E181A"/>
    <w:rsid w:val="001E2A06"/>
    <w:rsid w:val="001E460E"/>
    <w:rsid w:val="001E4F88"/>
    <w:rsid w:val="001E546C"/>
    <w:rsid w:val="001E7365"/>
    <w:rsid w:val="001E79DA"/>
    <w:rsid w:val="001F13D6"/>
    <w:rsid w:val="001F1CA2"/>
    <w:rsid w:val="001F24B3"/>
    <w:rsid w:val="001F27E7"/>
    <w:rsid w:val="001F298A"/>
    <w:rsid w:val="001F43D9"/>
    <w:rsid w:val="001F4F00"/>
    <w:rsid w:val="001F5AC3"/>
    <w:rsid w:val="001F5E40"/>
    <w:rsid w:val="001F65A4"/>
    <w:rsid w:val="002001FB"/>
    <w:rsid w:val="00200DD2"/>
    <w:rsid w:val="00201184"/>
    <w:rsid w:val="00201318"/>
    <w:rsid w:val="00201327"/>
    <w:rsid w:val="00201A16"/>
    <w:rsid w:val="00202A68"/>
    <w:rsid w:val="002032F0"/>
    <w:rsid w:val="0020338F"/>
    <w:rsid w:val="002039B8"/>
    <w:rsid w:val="00204239"/>
    <w:rsid w:val="00210E40"/>
    <w:rsid w:val="002110C0"/>
    <w:rsid w:val="00211652"/>
    <w:rsid w:val="00211FF5"/>
    <w:rsid w:val="002126E4"/>
    <w:rsid w:val="00213403"/>
    <w:rsid w:val="00213817"/>
    <w:rsid w:val="002140F3"/>
    <w:rsid w:val="00214F06"/>
    <w:rsid w:val="00216AAA"/>
    <w:rsid w:val="00220039"/>
    <w:rsid w:val="00220227"/>
    <w:rsid w:val="002202B9"/>
    <w:rsid w:val="00222D9F"/>
    <w:rsid w:val="00223AEB"/>
    <w:rsid w:val="002247C7"/>
    <w:rsid w:val="00225174"/>
    <w:rsid w:val="002274FA"/>
    <w:rsid w:val="00231446"/>
    <w:rsid w:val="00231B18"/>
    <w:rsid w:val="00231CCF"/>
    <w:rsid w:val="002320DB"/>
    <w:rsid w:val="00232F7E"/>
    <w:rsid w:val="00234C79"/>
    <w:rsid w:val="00236148"/>
    <w:rsid w:val="00236259"/>
    <w:rsid w:val="00236ADB"/>
    <w:rsid w:val="002437FC"/>
    <w:rsid w:val="00244CA4"/>
    <w:rsid w:val="0024535D"/>
    <w:rsid w:val="002457AB"/>
    <w:rsid w:val="00246B7D"/>
    <w:rsid w:val="00246C53"/>
    <w:rsid w:val="002502F5"/>
    <w:rsid w:val="00251461"/>
    <w:rsid w:val="00253F04"/>
    <w:rsid w:val="0025402D"/>
    <w:rsid w:val="002551A7"/>
    <w:rsid w:val="00255D95"/>
    <w:rsid w:val="002562AA"/>
    <w:rsid w:val="00256F45"/>
    <w:rsid w:val="00257205"/>
    <w:rsid w:val="0025730F"/>
    <w:rsid w:val="002578D2"/>
    <w:rsid w:val="00261087"/>
    <w:rsid w:val="002623DB"/>
    <w:rsid w:val="00262CBF"/>
    <w:rsid w:val="00263D2E"/>
    <w:rsid w:val="002647FD"/>
    <w:rsid w:val="00267252"/>
    <w:rsid w:val="00267BD7"/>
    <w:rsid w:val="002704F4"/>
    <w:rsid w:val="00271397"/>
    <w:rsid w:val="00271A21"/>
    <w:rsid w:val="002720DF"/>
    <w:rsid w:val="0027247A"/>
    <w:rsid w:val="002725C2"/>
    <w:rsid w:val="00272DEE"/>
    <w:rsid w:val="0027384D"/>
    <w:rsid w:val="002741B4"/>
    <w:rsid w:val="002746A0"/>
    <w:rsid w:val="0027596A"/>
    <w:rsid w:val="00276212"/>
    <w:rsid w:val="00276C73"/>
    <w:rsid w:val="00277701"/>
    <w:rsid w:val="0028084B"/>
    <w:rsid w:val="00282281"/>
    <w:rsid w:val="002826C9"/>
    <w:rsid w:val="00283386"/>
    <w:rsid w:val="0028456B"/>
    <w:rsid w:val="00284FAB"/>
    <w:rsid w:val="00286734"/>
    <w:rsid w:val="002875C6"/>
    <w:rsid w:val="0029058B"/>
    <w:rsid w:val="00291145"/>
    <w:rsid w:val="0029470B"/>
    <w:rsid w:val="002958C5"/>
    <w:rsid w:val="0029648D"/>
    <w:rsid w:val="002A0CDF"/>
    <w:rsid w:val="002A1BAA"/>
    <w:rsid w:val="002A20E7"/>
    <w:rsid w:val="002A3C9A"/>
    <w:rsid w:val="002A4452"/>
    <w:rsid w:val="002A44E3"/>
    <w:rsid w:val="002A4BC4"/>
    <w:rsid w:val="002B0A71"/>
    <w:rsid w:val="002B0D89"/>
    <w:rsid w:val="002B255D"/>
    <w:rsid w:val="002B2BFE"/>
    <w:rsid w:val="002B2CB5"/>
    <w:rsid w:val="002B346A"/>
    <w:rsid w:val="002B347E"/>
    <w:rsid w:val="002B481C"/>
    <w:rsid w:val="002B541D"/>
    <w:rsid w:val="002B5E23"/>
    <w:rsid w:val="002B6D7E"/>
    <w:rsid w:val="002C013D"/>
    <w:rsid w:val="002C0B0F"/>
    <w:rsid w:val="002C1E6B"/>
    <w:rsid w:val="002C452F"/>
    <w:rsid w:val="002C5772"/>
    <w:rsid w:val="002C5EED"/>
    <w:rsid w:val="002D3707"/>
    <w:rsid w:val="002D3A5B"/>
    <w:rsid w:val="002D416B"/>
    <w:rsid w:val="002D645D"/>
    <w:rsid w:val="002D6CB2"/>
    <w:rsid w:val="002D714C"/>
    <w:rsid w:val="002D7DF0"/>
    <w:rsid w:val="002E1AF2"/>
    <w:rsid w:val="002E4F81"/>
    <w:rsid w:val="002E5E85"/>
    <w:rsid w:val="002E6998"/>
    <w:rsid w:val="002E77D2"/>
    <w:rsid w:val="002F050E"/>
    <w:rsid w:val="002F1506"/>
    <w:rsid w:val="002F16E6"/>
    <w:rsid w:val="002F1B86"/>
    <w:rsid w:val="002F242D"/>
    <w:rsid w:val="002F26E4"/>
    <w:rsid w:val="002F364D"/>
    <w:rsid w:val="002F399B"/>
    <w:rsid w:val="002F6160"/>
    <w:rsid w:val="002F66E0"/>
    <w:rsid w:val="002F6978"/>
    <w:rsid w:val="002F6E3C"/>
    <w:rsid w:val="002F7394"/>
    <w:rsid w:val="002F7649"/>
    <w:rsid w:val="002F790D"/>
    <w:rsid w:val="002F7C44"/>
    <w:rsid w:val="0030017F"/>
    <w:rsid w:val="00300838"/>
    <w:rsid w:val="00300F72"/>
    <w:rsid w:val="00302251"/>
    <w:rsid w:val="003033BC"/>
    <w:rsid w:val="0030392E"/>
    <w:rsid w:val="0030610B"/>
    <w:rsid w:val="00306184"/>
    <w:rsid w:val="00307DB9"/>
    <w:rsid w:val="00307F57"/>
    <w:rsid w:val="00310F84"/>
    <w:rsid w:val="00313049"/>
    <w:rsid w:val="00313A7B"/>
    <w:rsid w:val="00315528"/>
    <w:rsid w:val="00315909"/>
    <w:rsid w:val="00315BF0"/>
    <w:rsid w:val="00315C57"/>
    <w:rsid w:val="003162FF"/>
    <w:rsid w:val="00320A1B"/>
    <w:rsid w:val="00320ACC"/>
    <w:rsid w:val="00320B6E"/>
    <w:rsid w:val="00320FA0"/>
    <w:rsid w:val="00321DC4"/>
    <w:rsid w:val="00323CA6"/>
    <w:rsid w:val="00324B92"/>
    <w:rsid w:val="00325214"/>
    <w:rsid w:val="00327383"/>
    <w:rsid w:val="003303CD"/>
    <w:rsid w:val="00330BA9"/>
    <w:rsid w:val="003310A1"/>
    <w:rsid w:val="0033145F"/>
    <w:rsid w:val="0033267D"/>
    <w:rsid w:val="003356F8"/>
    <w:rsid w:val="00340EF5"/>
    <w:rsid w:val="00340F04"/>
    <w:rsid w:val="00341B61"/>
    <w:rsid w:val="0034283A"/>
    <w:rsid w:val="00344B9D"/>
    <w:rsid w:val="003460CD"/>
    <w:rsid w:val="00346D5E"/>
    <w:rsid w:val="0034717A"/>
    <w:rsid w:val="00347947"/>
    <w:rsid w:val="0035130E"/>
    <w:rsid w:val="003524AB"/>
    <w:rsid w:val="00354908"/>
    <w:rsid w:val="003556A9"/>
    <w:rsid w:val="003561C8"/>
    <w:rsid w:val="00356BBE"/>
    <w:rsid w:val="003605DA"/>
    <w:rsid w:val="003639C9"/>
    <w:rsid w:val="0036664A"/>
    <w:rsid w:val="00370047"/>
    <w:rsid w:val="003712C7"/>
    <w:rsid w:val="00371E69"/>
    <w:rsid w:val="003727C1"/>
    <w:rsid w:val="00373275"/>
    <w:rsid w:val="0037333B"/>
    <w:rsid w:val="0037550D"/>
    <w:rsid w:val="00375B5A"/>
    <w:rsid w:val="00376667"/>
    <w:rsid w:val="00376B44"/>
    <w:rsid w:val="003779A0"/>
    <w:rsid w:val="00380484"/>
    <w:rsid w:val="00382A43"/>
    <w:rsid w:val="00383659"/>
    <w:rsid w:val="00384365"/>
    <w:rsid w:val="0038476C"/>
    <w:rsid w:val="00384C6B"/>
    <w:rsid w:val="00384D9C"/>
    <w:rsid w:val="003866B9"/>
    <w:rsid w:val="0038777D"/>
    <w:rsid w:val="00387E9F"/>
    <w:rsid w:val="00391EE9"/>
    <w:rsid w:val="003942AE"/>
    <w:rsid w:val="00394B45"/>
    <w:rsid w:val="00396C5D"/>
    <w:rsid w:val="003979E8"/>
    <w:rsid w:val="003A0081"/>
    <w:rsid w:val="003A08B0"/>
    <w:rsid w:val="003A0D5F"/>
    <w:rsid w:val="003A3D98"/>
    <w:rsid w:val="003A40A7"/>
    <w:rsid w:val="003A49BB"/>
    <w:rsid w:val="003A4AA5"/>
    <w:rsid w:val="003A762F"/>
    <w:rsid w:val="003B0540"/>
    <w:rsid w:val="003B075B"/>
    <w:rsid w:val="003B238F"/>
    <w:rsid w:val="003B2EF8"/>
    <w:rsid w:val="003B426A"/>
    <w:rsid w:val="003B51BD"/>
    <w:rsid w:val="003B52A8"/>
    <w:rsid w:val="003B52AE"/>
    <w:rsid w:val="003B5803"/>
    <w:rsid w:val="003B5A6F"/>
    <w:rsid w:val="003B6285"/>
    <w:rsid w:val="003B6A51"/>
    <w:rsid w:val="003C10F0"/>
    <w:rsid w:val="003C1BA7"/>
    <w:rsid w:val="003C3B79"/>
    <w:rsid w:val="003C5515"/>
    <w:rsid w:val="003C5791"/>
    <w:rsid w:val="003C7342"/>
    <w:rsid w:val="003D0396"/>
    <w:rsid w:val="003D0A02"/>
    <w:rsid w:val="003D110B"/>
    <w:rsid w:val="003D1A5D"/>
    <w:rsid w:val="003D1B8F"/>
    <w:rsid w:val="003D1D9E"/>
    <w:rsid w:val="003D2257"/>
    <w:rsid w:val="003D2809"/>
    <w:rsid w:val="003D3871"/>
    <w:rsid w:val="003D4132"/>
    <w:rsid w:val="003D46D3"/>
    <w:rsid w:val="003D533C"/>
    <w:rsid w:val="003D7374"/>
    <w:rsid w:val="003D7399"/>
    <w:rsid w:val="003D7D19"/>
    <w:rsid w:val="003E2CBD"/>
    <w:rsid w:val="003E2E12"/>
    <w:rsid w:val="003E3781"/>
    <w:rsid w:val="003E47DA"/>
    <w:rsid w:val="003E6689"/>
    <w:rsid w:val="003F0927"/>
    <w:rsid w:val="003F43FD"/>
    <w:rsid w:val="003F4B7C"/>
    <w:rsid w:val="003F4CC4"/>
    <w:rsid w:val="003F5DA9"/>
    <w:rsid w:val="003F5FC5"/>
    <w:rsid w:val="003F734B"/>
    <w:rsid w:val="003F7A1F"/>
    <w:rsid w:val="004033A2"/>
    <w:rsid w:val="00404077"/>
    <w:rsid w:val="0040487D"/>
    <w:rsid w:val="00404BB2"/>
    <w:rsid w:val="00405B08"/>
    <w:rsid w:val="00406B27"/>
    <w:rsid w:val="00407A8E"/>
    <w:rsid w:val="004104C7"/>
    <w:rsid w:val="00413185"/>
    <w:rsid w:val="00413704"/>
    <w:rsid w:val="00414461"/>
    <w:rsid w:val="004151CC"/>
    <w:rsid w:val="00415866"/>
    <w:rsid w:val="00416FE0"/>
    <w:rsid w:val="00417C1B"/>
    <w:rsid w:val="0042085D"/>
    <w:rsid w:val="00420C05"/>
    <w:rsid w:val="00420CA5"/>
    <w:rsid w:val="004233D1"/>
    <w:rsid w:val="00423D48"/>
    <w:rsid w:val="00424F99"/>
    <w:rsid w:val="00425B53"/>
    <w:rsid w:val="00425DFB"/>
    <w:rsid w:val="0042666C"/>
    <w:rsid w:val="00430FA5"/>
    <w:rsid w:val="004334A7"/>
    <w:rsid w:val="00433B4D"/>
    <w:rsid w:val="00433CB3"/>
    <w:rsid w:val="00440568"/>
    <w:rsid w:val="004413D9"/>
    <w:rsid w:val="00441652"/>
    <w:rsid w:val="00442065"/>
    <w:rsid w:val="00442396"/>
    <w:rsid w:val="00442FF1"/>
    <w:rsid w:val="00444482"/>
    <w:rsid w:val="00444511"/>
    <w:rsid w:val="00444806"/>
    <w:rsid w:val="00444AFD"/>
    <w:rsid w:val="00444DF9"/>
    <w:rsid w:val="0044606D"/>
    <w:rsid w:val="00446952"/>
    <w:rsid w:val="00446BE5"/>
    <w:rsid w:val="00446CC8"/>
    <w:rsid w:val="0045056F"/>
    <w:rsid w:val="004511C2"/>
    <w:rsid w:val="004525EA"/>
    <w:rsid w:val="0045464C"/>
    <w:rsid w:val="00454AA2"/>
    <w:rsid w:val="00455CCE"/>
    <w:rsid w:val="004567DF"/>
    <w:rsid w:val="00460656"/>
    <w:rsid w:val="004606DA"/>
    <w:rsid w:val="00460E3C"/>
    <w:rsid w:val="00462C84"/>
    <w:rsid w:val="0046331F"/>
    <w:rsid w:val="00463578"/>
    <w:rsid w:val="00464BE6"/>
    <w:rsid w:val="00470647"/>
    <w:rsid w:val="0047101F"/>
    <w:rsid w:val="00472B12"/>
    <w:rsid w:val="0047461A"/>
    <w:rsid w:val="00476AE4"/>
    <w:rsid w:val="00477B4D"/>
    <w:rsid w:val="00481BF4"/>
    <w:rsid w:val="00481C3E"/>
    <w:rsid w:val="004834B9"/>
    <w:rsid w:val="00483A26"/>
    <w:rsid w:val="00485775"/>
    <w:rsid w:val="00486D19"/>
    <w:rsid w:val="004945A9"/>
    <w:rsid w:val="004946A5"/>
    <w:rsid w:val="00494F3B"/>
    <w:rsid w:val="00495685"/>
    <w:rsid w:val="0049743A"/>
    <w:rsid w:val="004A0705"/>
    <w:rsid w:val="004A13AE"/>
    <w:rsid w:val="004A1552"/>
    <w:rsid w:val="004A5BDF"/>
    <w:rsid w:val="004A6249"/>
    <w:rsid w:val="004A6856"/>
    <w:rsid w:val="004A6DFF"/>
    <w:rsid w:val="004A7AD0"/>
    <w:rsid w:val="004B03A3"/>
    <w:rsid w:val="004B0494"/>
    <w:rsid w:val="004B0BA7"/>
    <w:rsid w:val="004B13AB"/>
    <w:rsid w:val="004B1CB9"/>
    <w:rsid w:val="004B1E12"/>
    <w:rsid w:val="004B2BCB"/>
    <w:rsid w:val="004B4CBB"/>
    <w:rsid w:val="004B507E"/>
    <w:rsid w:val="004B6802"/>
    <w:rsid w:val="004C3890"/>
    <w:rsid w:val="004C3BBB"/>
    <w:rsid w:val="004C3C4D"/>
    <w:rsid w:val="004C558E"/>
    <w:rsid w:val="004C5BBC"/>
    <w:rsid w:val="004C5F8E"/>
    <w:rsid w:val="004C6255"/>
    <w:rsid w:val="004C6987"/>
    <w:rsid w:val="004C7A05"/>
    <w:rsid w:val="004C7B2B"/>
    <w:rsid w:val="004D0B4F"/>
    <w:rsid w:val="004D2CB2"/>
    <w:rsid w:val="004D362C"/>
    <w:rsid w:val="004D3834"/>
    <w:rsid w:val="004D49C5"/>
    <w:rsid w:val="004D5B9A"/>
    <w:rsid w:val="004D7703"/>
    <w:rsid w:val="004D789A"/>
    <w:rsid w:val="004E0407"/>
    <w:rsid w:val="004E157F"/>
    <w:rsid w:val="004E1E5F"/>
    <w:rsid w:val="004E389A"/>
    <w:rsid w:val="004E63FB"/>
    <w:rsid w:val="004F01EC"/>
    <w:rsid w:val="004F0CB8"/>
    <w:rsid w:val="004F10DF"/>
    <w:rsid w:val="004F22D7"/>
    <w:rsid w:val="004F2AA0"/>
    <w:rsid w:val="004F32B8"/>
    <w:rsid w:val="004F3B67"/>
    <w:rsid w:val="004F4274"/>
    <w:rsid w:val="004F47EE"/>
    <w:rsid w:val="004F7C10"/>
    <w:rsid w:val="0050117B"/>
    <w:rsid w:val="00502B78"/>
    <w:rsid w:val="005034CB"/>
    <w:rsid w:val="00503A15"/>
    <w:rsid w:val="005047AA"/>
    <w:rsid w:val="00504B3E"/>
    <w:rsid w:val="00504CDA"/>
    <w:rsid w:val="00504D76"/>
    <w:rsid w:val="005054F2"/>
    <w:rsid w:val="00506FDC"/>
    <w:rsid w:val="00507365"/>
    <w:rsid w:val="0050742C"/>
    <w:rsid w:val="00507844"/>
    <w:rsid w:val="00510652"/>
    <w:rsid w:val="00511B9C"/>
    <w:rsid w:val="005122BC"/>
    <w:rsid w:val="0051281D"/>
    <w:rsid w:val="00514B69"/>
    <w:rsid w:val="00514F94"/>
    <w:rsid w:val="00515774"/>
    <w:rsid w:val="005167EE"/>
    <w:rsid w:val="0052126C"/>
    <w:rsid w:val="00521E20"/>
    <w:rsid w:val="00522448"/>
    <w:rsid w:val="005235A5"/>
    <w:rsid w:val="0052381E"/>
    <w:rsid w:val="00523BD7"/>
    <w:rsid w:val="005245CA"/>
    <w:rsid w:val="005252DD"/>
    <w:rsid w:val="0052663B"/>
    <w:rsid w:val="00527622"/>
    <w:rsid w:val="0053001D"/>
    <w:rsid w:val="00531AA9"/>
    <w:rsid w:val="00532306"/>
    <w:rsid w:val="00532FAE"/>
    <w:rsid w:val="0053314A"/>
    <w:rsid w:val="00540B3D"/>
    <w:rsid w:val="0054174D"/>
    <w:rsid w:val="00543AC1"/>
    <w:rsid w:val="00543D1E"/>
    <w:rsid w:val="00544A8C"/>
    <w:rsid w:val="00544D7E"/>
    <w:rsid w:val="005501FD"/>
    <w:rsid w:val="00550D3A"/>
    <w:rsid w:val="00551353"/>
    <w:rsid w:val="00551682"/>
    <w:rsid w:val="0055182C"/>
    <w:rsid w:val="005530EB"/>
    <w:rsid w:val="00553317"/>
    <w:rsid w:val="00553472"/>
    <w:rsid w:val="00553F59"/>
    <w:rsid w:val="00557603"/>
    <w:rsid w:val="00557A41"/>
    <w:rsid w:val="00560884"/>
    <w:rsid w:val="00560D02"/>
    <w:rsid w:val="005616F7"/>
    <w:rsid w:val="00565147"/>
    <w:rsid w:val="00566FDE"/>
    <w:rsid w:val="00567779"/>
    <w:rsid w:val="00567CD9"/>
    <w:rsid w:val="00570A59"/>
    <w:rsid w:val="005729EB"/>
    <w:rsid w:val="0057410D"/>
    <w:rsid w:val="005747AC"/>
    <w:rsid w:val="005758F5"/>
    <w:rsid w:val="00575CDF"/>
    <w:rsid w:val="00577237"/>
    <w:rsid w:val="005806AF"/>
    <w:rsid w:val="0058214F"/>
    <w:rsid w:val="00583823"/>
    <w:rsid w:val="005841A5"/>
    <w:rsid w:val="00587CE5"/>
    <w:rsid w:val="00587EF9"/>
    <w:rsid w:val="00592299"/>
    <w:rsid w:val="00592C51"/>
    <w:rsid w:val="00593B8F"/>
    <w:rsid w:val="00595B30"/>
    <w:rsid w:val="00595EF6"/>
    <w:rsid w:val="00596984"/>
    <w:rsid w:val="00596F2B"/>
    <w:rsid w:val="00597E5C"/>
    <w:rsid w:val="005A0875"/>
    <w:rsid w:val="005A13F8"/>
    <w:rsid w:val="005A3E0F"/>
    <w:rsid w:val="005A4205"/>
    <w:rsid w:val="005A4372"/>
    <w:rsid w:val="005A4B3F"/>
    <w:rsid w:val="005A530E"/>
    <w:rsid w:val="005B05B4"/>
    <w:rsid w:val="005B0DF2"/>
    <w:rsid w:val="005B12B3"/>
    <w:rsid w:val="005B1993"/>
    <w:rsid w:val="005B2E59"/>
    <w:rsid w:val="005B38A3"/>
    <w:rsid w:val="005B3904"/>
    <w:rsid w:val="005B3A8C"/>
    <w:rsid w:val="005B72B6"/>
    <w:rsid w:val="005B76F0"/>
    <w:rsid w:val="005B79A3"/>
    <w:rsid w:val="005B7E1D"/>
    <w:rsid w:val="005C0238"/>
    <w:rsid w:val="005C0639"/>
    <w:rsid w:val="005C1298"/>
    <w:rsid w:val="005C20A6"/>
    <w:rsid w:val="005C2298"/>
    <w:rsid w:val="005C2A7B"/>
    <w:rsid w:val="005C3C68"/>
    <w:rsid w:val="005C53A6"/>
    <w:rsid w:val="005C54F3"/>
    <w:rsid w:val="005C5618"/>
    <w:rsid w:val="005C6D12"/>
    <w:rsid w:val="005C6E0F"/>
    <w:rsid w:val="005C75BF"/>
    <w:rsid w:val="005C79FE"/>
    <w:rsid w:val="005D0288"/>
    <w:rsid w:val="005D050F"/>
    <w:rsid w:val="005D2459"/>
    <w:rsid w:val="005D647E"/>
    <w:rsid w:val="005D671C"/>
    <w:rsid w:val="005D7551"/>
    <w:rsid w:val="005D79F8"/>
    <w:rsid w:val="005D7D98"/>
    <w:rsid w:val="005E04B9"/>
    <w:rsid w:val="005E1D8B"/>
    <w:rsid w:val="005E34E0"/>
    <w:rsid w:val="005E36CD"/>
    <w:rsid w:val="005E5B60"/>
    <w:rsid w:val="005E70EE"/>
    <w:rsid w:val="005F027D"/>
    <w:rsid w:val="005F044A"/>
    <w:rsid w:val="005F04A4"/>
    <w:rsid w:val="005F0E05"/>
    <w:rsid w:val="005F28A5"/>
    <w:rsid w:val="005F2E95"/>
    <w:rsid w:val="005F4743"/>
    <w:rsid w:val="005F584F"/>
    <w:rsid w:val="005F59CB"/>
    <w:rsid w:val="005F5CB8"/>
    <w:rsid w:val="005F6688"/>
    <w:rsid w:val="005F6A8F"/>
    <w:rsid w:val="005F7348"/>
    <w:rsid w:val="005F7F6E"/>
    <w:rsid w:val="006009CE"/>
    <w:rsid w:val="00600F1A"/>
    <w:rsid w:val="00601E88"/>
    <w:rsid w:val="0060216E"/>
    <w:rsid w:val="00602C93"/>
    <w:rsid w:val="006033F7"/>
    <w:rsid w:val="00603951"/>
    <w:rsid w:val="00603E16"/>
    <w:rsid w:val="0060515A"/>
    <w:rsid w:val="00605308"/>
    <w:rsid w:val="00607F06"/>
    <w:rsid w:val="00610E99"/>
    <w:rsid w:val="0061190E"/>
    <w:rsid w:val="00611FE7"/>
    <w:rsid w:val="00616D9D"/>
    <w:rsid w:val="00616DB7"/>
    <w:rsid w:val="006207CA"/>
    <w:rsid w:val="00621052"/>
    <w:rsid w:val="00622814"/>
    <w:rsid w:val="00623386"/>
    <w:rsid w:val="00624205"/>
    <w:rsid w:val="00624EA0"/>
    <w:rsid w:val="00624F45"/>
    <w:rsid w:val="00625216"/>
    <w:rsid w:val="00625413"/>
    <w:rsid w:val="00626471"/>
    <w:rsid w:val="00626E9E"/>
    <w:rsid w:val="00627F4B"/>
    <w:rsid w:val="006309E6"/>
    <w:rsid w:val="006322D7"/>
    <w:rsid w:val="00633589"/>
    <w:rsid w:val="0063376E"/>
    <w:rsid w:val="00633C2B"/>
    <w:rsid w:val="00636032"/>
    <w:rsid w:val="00636B5F"/>
    <w:rsid w:val="00636C98"/>
    <w:rsid w:val="0063778D"/>
    <w:rsid w:val="00640004"/>
    <w:rsid w:val="00640944"/>
    <w:rsid w:val="00641C99"/>
    <w:rsid w:val="00642AE8"/>
    <w:rsid w:val="00643AA9"/>
    <w:rsid w:val="00644242"/>
    <w:rsid w:val="00644685"/>
    <w:rsid w:val="006446C1"/>
    <w:rsid w:val="00644E92"/>
    <w:rsid w:val="00647289"/>
    <w:rsid w:val="006503B6"/>
    <w:rsid w:val="00650526"/>
    <w:rsid w:val="00650EA1"/>
    <w:rsid w:val="00651B20"/>
    <w:rsid w:val="00652B64"/>
    <w:rsid w:val="00652D65"/>
    <w:rsid w:val="00655271"/>
    <w:rsid w:val="00655ACB"/>
    <w:rsid w:val="00655F6A"/>
    <w:rsid w:val="006563BD"/>
    <w:rsid w:val="00657340"/>
    <w:rsid w:val="0065752C"/>
    <w:rsid w:val="00660F3C"/>
    <w:rsid w:val="0066182C"/>
    <w:rsid w:val="00661C55"/>
    <w:rsid w:val="00661E41"/>
    <w:rsid w:val="00662EBE"/>
    <w:rsid w:val="0066501B"/>
    <w:rsid w:val="00665952"/>
    <w:rsid w:val="00665C84"/>
    <w:rsid w:val="0066639D"/>
    <w:rsid w:val="006673FA"/>
    <w:rsid w:val="00670279"/>
    <w:rsid w:val="006715A4"/>
    <w:rsid w:val="006717B2"/>
    <w:rsid w:val="006717E5"/>
    <w:rsid w:val="0068218B"/>
    <w:rsid w:val="006836D3"/>
    <w:rsid w:val="00684370"/>
    <w:rsid w:val="0068537F"/>
    <w:rsid w:val="00685BBC"/>
    <w:rsid w:val="00686205"/>
    <w:rsid w:val="006868B3"/>
    <w:rsid w:val="00687F78"/>
    <w:rsid w:val="006904A8"/>
    <w:rsid w:val="00690DE2"/>
    <w:rsid w:val="0069264E"/>
    <w:rsid w:val="006928FD"/>
    <w:rsid w:val="00693EFC"/>
    <w:rsid w:val="006976A0"/>
    <w:rsid w:val="00697D30"/>
    <w:rsid w:val="006A090F"/>
    <w:rsid w:val="006A1BB9"/>
    <w:rsid w:val="006A30CF"/>
    <w:rsid w:val="006A7254"/>
    <w:rsid w:val="006A7351"/>
    <w:rsid w:val="006A7817"/>
    <w:rsid w:val="006A7DD4"/>
    <w:rsid w:val="006B02A9"/>
    <w:rsid w:val="006B1B0E"/>
    <w:rsid w:val="006B2C4F"/>
    <w:rsid w:val="006B32ED"/>
    <w:rsid w:val="006B56AF"/>
    <w:rsid w:val="006B57E9"/>
    <w:rsid w:val="006C14E3"/>
    <w:rsid w:val="006C3738"/>
    <w:rsid w:val="006C3D57"/>
    <w:rsid w:val="006C761B"/>
    <w:rsid w:val="006C79F1"/>
    <w:rsid w:val="006D09A9"/>
    <w:rsid w:val="006D3AFD"/>
    <w:rsid w:val="006D4DD9"/>
    <w:rsid w:val="006D52C8"/>
    <w:rsid w:val="006D6710"/>
    <w:rsid w:val="006D7617"/>
    <w:rsid w:val="006E03F8"/>
    <w:rsid w:val="006E0525"/>
    <w:rsid w:val="006E0630"/>
    <w:rsid w:val="006E0FBA"/>
    <w:rsid w:val="006E1B2C"/>
    <w:rsid w:val="006E29C0"/>
    <w:rsid w:val="006E35E8"/>
    <w:rsid w:val="006E38BA"/>
    <w:rsid w:val="006E3FE7"/>
    <w:rsid w:val="006E449B"/>
    <w:rsid w:val="006E480B"/>
    <w:rsid w:val="006E4F9A"/>
    <w:rsid w:val="006E4FFD"/>
    <w:rsid w:val="006E7DE5"/>
    <w:rsid w:val="006E7F55"/>
    <w:rsid w:val="006F1645"/>
    <w:rsid w:val="006F23CF"/>
    <w:rsid w:val="006F327D"/>
    <w:rsid w:val="006F347C"/>
    <w:rsid w:val="006F55CB"/>
    <w:rsid w:val="006F5E42"/>
    <w:rsid w:val="007003FE"/>
    <w:rsid w:val="00702DEE"/>
    <w:rsid w:val="007034E5"/>
    <w:rsid w:val="00703894"/>
    <w:rsid w:val="0070501E"/>
    <w:rsid w:val="007059E9"/>
    <w:rsid w:val="00706419"/>
    <w:rsid w:val="00707042"/>
    <w:rsid w:val="0071027E"/>
    <w:rsid w:val="00710281"/>
    <w:rsid w:val="00710C8E"/>
    <w:rsid w:val="00711040"/>
    <w:rsid w:val="00711135"/>
    <w:rsid w:val="007115A8"/>
    <w:rsid w:val="007118B6"/>
    <w:rsid w:val="00711A1C"/>
    <w:rsid w:val="007120B2"/>
    <w:rsid w:val="00712446"/>
    <w:rsid w:val="00712F88"/>
    <w:rsid w:val="007131C8"/>
    <w:rsid w:val="0071559C"/>
    <w:rsid w:val="00715C0C"/>
    <w:rsid w:val="00715D56"/>
    <w:rsid w:val="007163B0"/>
    <w:rsid w:val="0071750D"/>
    <w:rsid w:val="00717E7C"/>
    <w:rsid w:val="007209F5"/>
    <w:rsid w:val="0072116C"/>
    <w:rsid w:val="00721E30"/>
    <w:rsid w:val="00724940"/>
    <w:rsid w:val="00725371"/>
    <w:rsid w:val="00725A15"/>
    <w:rsid w:val="007271B8"/>
    <w:rsid w:val="007272E9"/>
    <w:rsid w:val="0073021F"/>
    <w:rsid w:val="00730F30"/>
    <w:rsid w:val="00731BBE"/>
    <w:rsid w:val="007320A5"/>
    <w:rsid w:val="00732509"/>
    <w:rsid w:val="00733071"/>
    <w:rsid w:val="00733085"/>
    <w:rsid w:val="00733897"/>
    <w:rsid w:val="007350B3"/>
    <w:rsid w:val="0073600F"/>
    <w:rsid w:val="00736E3E"/>
    <w:rsid w:val="00737E18"/>
    <w:rsid w:val="00742636"/>
    <w:rsid w:val="00742EA9"/>
    <w:rsid w:val="00743916"/>
    <w:rsid w:val="007449B8"/>
    <w:rsid w:val="00745F5F"/>
    <w:rsid w:val="007504C6"/>
    <w:rsid w:val="00750F9B"/>
    <w:rsid w:val="007510FC"/>
    <w:rsid w:val="007523C4"/>
    <w:rsid w:val="0075535C"/>
    <w:rsid w:val="007557CA"/>
    <w:rsid w:val="00756F63"/>
    <w:rsid w:val="00757F1B"/>
    <w:rsid w:val="00757FBE"/>
    <w:rsid w:val="00760ABA"/>
    <w:rsid w:val="007611E4"/>
    <w:rsid w:val="00761AF7"/>
    <w:rsid w:val="00762036"/>
    <w:rsid w:val="0076283C"/>
    <w:rsid w:val="00765990"/>
    <w:rsid w:val="00770EB9"/>
    <w:rsid w:val="0077174F"/>
    <w:rsid w:val="007739D6"/>
    <w:rsid w:val="007744E7"/>
    <w:rsid w:val="00776AC1"/>
    <w:rsid w:val="007779EF"/>
    <w:rsid w:val="00780C00"/>
    <w:rsid w:val="00780D27"/>
    <w:rsid w:val="00781564"/>
    <w:rsid w:val="007817E0"/>
    <w:rsid w:val="00782543"/>
    <w:rsid w:val="00782C9D"/>
    <w:rsid w:val="007837B2"/>
    <w:rsid w:val="00783F00"/>
    <w:rsid w:val="007843DC"/>
    <w:rsid w:val="00784449"/>
    <w:rsid w:val="007845DD"/>
    <w:rsid w:val="00784F24"/>
    <w:rsid w:val="007852FC"/>
    <w:rsid w:val="00786138"/>
    <w:rsid w:val="0079090F"/>
    <w:rsid w:val="00791EB3"/>
    <w:rsid w:val="007926C7"/>
    <w:rsid w:val="007932C1"/>
    <w:rsid w:val="00794244"/>
    <w:rsid w:val="00796B07"/>
    <w:rsid w:val="00796B31"/>
    <w:rsid w:val="00796E58"/>
    <w:rsid w:val="007A0A6B"/>
    <w:rsid w:val="007A2CF4"/>
    <w:rsid w:val="007A321C"/>
    <w:rsid w:val="007A4771"/>
    <w:rsid w:val="007A6DA9"/>
    <w:rsid w:val="007B0AD9"/>
    <w:rsid w:val="007B0DFF"/>
    <w:rsid w:val="007B166E"/>
    <w:rsid w:val="007B2DCB"/>
    <w:rsid w:val="007B38CF"/>
    <w:rsid w:val="007B40E1"/>
    <w:rsid w:val="007B5E4D"/>
    <w:rsid w:val="007B6374"/>
    <w:rsid w:val="007B6FDD"/>
    <w:rsid w:val="007B7394"/>
    <w:rsid w:val="007B7B7A"/>
    <w:rsid w:val="007C0429"/>
    <w:rsid w:val="007C0515"/>
    <w:rsid w:val="007C3B58"/>
    <w:rsid w:val="007C3E8B"/>
    <w:rsid w:val="007C6BAE"/>
    <w:rsid w:val="007C732B"/>
    <w:rsid w:val="007C78E6"/>
    <w:rsid w:val="007C7C7D"/>
    <w:rsid w:val="007D0327"/>
    <w:rsid w:val="007D0775"/>
    <w:rsid w:val="007D1C1D"/>
    <w:rsid w:val="007D24F9"/>
    <w:rsid w:val="007D4177"/>
    <w:rsid w:val="007D6F3E"/>
    <w:rsid w:val="007D7361"/>
    <w:rsid w:val="007D7627"/>
    <w:rsid w:val="007D7B0E"/>
    <w:rsid w:val="007D7E53"/>
    <w:rsid w:val="007E120F"/>
    <w:rsid w:val="007E21DC"/>
    <w:rsid w:val="007E2486"/>
    <w:rsid w:val="007E307B"/>
    <w:rsid w:val="007E3A9A"/>
    <w:rsid w:val="007E3D95"/>
    <w:rsid w:val="007E4B16"/>
    <w:rsid w:val="007E6403"/>
    <w:rsid w:val="007F0848"/>
    <w:rsid w:val="007F0910"/>
    <w:rsid w:val="007F35AA"/>
    <w:rsid w:val="007F4321"/>
    <w:rsid w:val="007F49AD"/>
    <w:rsid w:val="007F4DE9"/>
    <w:rsid w:val="007F4F99"/>
    <w:rsid w:val="00801418"/>
    <w:rsid w:val="00801D6D"/>
    <w:rsid w:val="0080258F"/>
    <w:rsid w:val="00802C85"/>
    <w:rsid w:val="00803043"/>
    <w:rsid w:val="00803C98"/>
    <w:rsid w:val="00804F2E"/>
    <w:rsid w:val="008057A6"/>
    <w:rsid w:val="00805D01"/>
    <w:rsid w:val="00806340"/>
    <w:rsid w:val="008071B8"/>
    <w:rsid w:val="00807328"/>
    <w:rsid w:val="00807D65"/>
    <w:rsid w:val="00810207"/>
    <w:rsid w:val="00810B5A"/>
    <w:rsid w:val="0081280A"/>
    <w:rsid w:val="00815345"/>
    <w:rsid w:val="00815347"/>
    <w:rsid w:val="008209E3"/>
    <w:rsid w:val="00821D48"/>
    <w:rsid w:val="00822A38"/>
    <w:rsid w:val="00823616"/>
    <w:rsid w:val="00823FB5"/>
    <w:rsid w:val="008260BB"/>
    <w:rsid w:val="0082669B"/>
    <w:rsid w:val="008273B7"/>
    <w:rsid w:val="00831B33"/>
    <w:rsid w:val="008320FC"/>
    <w:rsid w:val="0083451E"/>
    <w:rsid w:val="008354A4"/>
    <w:rsid w:val="00836B28"/>
    <w:rsid w:val="00840647"/>
    <w:rsid w:val="00841204"/>
    <w:rsid w:val="00843A8B"/>
    <w:rsid w:val="0084403B"/>
    <w:rsid w:val="0084419B"/>
    <w:rsid w:val="008448F1"/>
    <w:rsid w:val="008449C1"/>
    <w:rsid w:val="00845BFE"/>
    <w:rsid w:val="00845F9E"/>
    <w:rsid w:val="00846046"/>
    <w:rsid w:val="00846459"/>
    <w:rsid w:val="0084664E"/>
    <w:rsid w:val="00847462"/>
    <w:rsid w:val="008476E8"/>
    <w:rsid w:val="0084797E"/>
    <w:rsid w:val="008500CE"/>
    <w:rsid w:val="00851D5C"/>
    <w:rsid w:val="008532B8"/>
    <w:rsid w:val="008537F0"/>
    <w:rsid w:val="00853849"/>
    <w:rsid w:val="00854119"/>
    <w:rsid w:val="00854926"/>
    <w:rsid w:val="00854EB2"/>
    <w:rsid w:val="00856A92"/>
    <w:rsid w:val="00857DB1"/>
    <w:rsid w:val="00863E95"/>
    <w:rsid w:val="00864DE1"/>
    <w:rsid w:val="00865928"/>
    <w:rsid w:val="008667DA"/>
    <w:rsid w:val="00866916"/>
    <w:rsid w:val="008701A8"/>
    <w:rsid w:val="00872502"/>
    <w:rsid w:val="00872882"/>
    <w:rsid w:val="008735EF"/>
    <w:rsid w:val="00874510"/>
    <w:rsid w:val="00874D80"/>
    <w:rsid w:val="00876089"/>
    <w:rsid w:val="0087620B"/>
    <w:rsid w:val="008775D6"/>
    <w:rsid w:val="008810BD"/>
    <w:rsid w:val="0088271E"/>
    <w:rsid w:val="00885277"/>
    <w:rsid w:val="008872C7"/>
    <w:rsid w:val="008916D9"/>
    <w:rsid w:val="00891D0B"/>
    <w:rsid w:val="00893299"/>
    <w:rsid w:val="00896080"/>
    <w:rsid w:val="00896C03"/>
    <w:rsid w:val="008972A4"/>
    <w:rsid w:val="00897B4B"/>
    <w:rsid w:val="008A26F3"/>
    <w:rsid w:val="008A3FD9"/>
    <w:rsid w:val="008A4596"/>
    <w:rsid w:val="008A48EF"/>
    <w:rsid w:val="008A4945"/>
    <w:rsid w:val="008A4AA5"/>
    <w:rsid w:val="008A5101"/>
    <w:rsid w:val="008A5C05"/>
    <w:rsid w:val="008A6D28"/>
    <w:rsid w:val="008A7632"/>
    <w:rsid w:val="008B1AF9"/>
    <w:rsid w:val="008B40BE"/>
    <w:rsid w:val="008B4654"/>
    <w:rsid w:val="008B67F8"/>
    <w:rsid w:val="008B6B0D"/>
    <w:rsid w:val="008C07CF"/>
    <w:rsid w:val="008C0E01"/>
    <w:rsid w:val="008C231D"/>
    <w:rsid w:val="008C2C9D"/>
    <w:rsid w:val="008C7004"/>
    <w:rsid w:val="008C7CC9"/>
    <w:rsid w:val="008C7FC4"/>
    <w:rsid w:val="008D13C2"/>
    <w:rsid w:val="008D3C3E"/>
    <w:rsid w:val="008D3FA9"/>
    <w:rsid w:val="008D46D4"/>
    <w:rsid w:val="008D49EE"/>
    <w:rsid w:val="008D5EEE"/>
    <w:rsid w:val="008D7FE0"/>
    <w:rsid w:val="008E0587"/>
    <w:rsid w:val="008E0BF5"/>
    <w:rsid w:val="008E15FC"/>
    <w:rsid w:val="008E1C34"/>
    <w:rsid w:val="008E2233"/>
    <w:rsid w:val="008E2974"/>
    <w:rsid w:val="008E3D62"/>
    <w:rsid w:val="008E5C22"/>
    <w:rsid w:val="008E7F8C"/>
    <w:rsid w:val="008F610D"/>
    <w:rsid w:val="008F775A"/>
    <w:rsid w:val="008F7CA2"/>
    <w:rsid w:val="009004AE"/>
    <w:rsid w:val="00901CC7"/>
    <w:rsid w:val="0090284A"/>
    <w:rsid w:val="00902990"/>
    <w:rsid w:val="00902CEF"/>
    <w:rsid w:val="00905E7E"/>
    <w:rsid w:val="00906CCD"/>
    <w:rsid w:val="00907AA2"/>
    <w:rsid w:val="009116F1"/>
    <w:rsid w:val="00912261"/>
    <w:rsid w:val="00912C53"/>
    <w:rsid w:val="00912E8A"/>
    <w:rsid w:val="00913589"/>
    <w:rsid w:val="00914006"/>
    <w:rsid w:val="00914A74"/>
    <w:rsid w:val="00914D38"/>
    <w:rsid w:val="00914E1B"/>
    <w:rsid w:val="00916597"/>
    <w:rsid w:val="0091706E"/>
    <w:rsid w:val="009211BC"/>
    <w:rsid w:val="00921971"/>
    <w:rsid w:val="00922956"/>
    <w:rsid w:val="00924868"/>
    <w:rsid w:val="00925E8A"/>
    <w:rsid w:val="00926E27"/>
    <w:rsid w:val="00930D52"/>
    <w:rsid w:val="00932605"/>
    <w:rsid w:val="00932A49"/>
    <w:rsid w:val="00933C07"/>
    <w:rsid w:val="00935A36"/>
    <w:rsid w:val="00936A87"/>
    <w:rsid w:val="00937B71"/>
    <w:rsid w:val="00940314"/>
    <w:rsid w:val="00940B1B"/>
    <w:rsid w:val="009440CC"/>
    <w:rsid w:val="009445D0"/>
    <w:rsid w:val="00944949"/>
    <w:rsid w:val="00945B62"/>
    <w:rsid w:val="00945D38"/>
    <w:rsid w:val="00946E32"/>
    <w:rsid w:val="00947147"/>
    <w:rsid w:val="00947CB2"/>
    <w:rsid w:val="00950186"/>
    <w:rsid w:val="00950D47"/>
    <w:rsid w:val="00951EA3"/>
    <w:rsid w:val="0095709D"/>
    <w:rsid w:val="009573E1"/>
    <w:rsid w:val="00957D5C"/>
    <w:rsid w:val="00960046"/>
    <w:rsid w:val="00960E9F"/>
    <w:rsid w:val="0096104D"/>
    <w:rsid w:val="009633D0"/>
    <w:rsid w:val="00963BE0"/>
    <w:rsid w:val="009642B1"/>
    <w:rsid w:val="009643E3"/>
    <w:rsid w:val="00972698"/>
    <w:rsid w:val="0097478A"/>
    <w:rsid w:val="009755D3"/>
    <w:rsid w:val="00975B3B"/>
    <w:rsid w:val="00975F20"/>
    <w:rsid w:val="00976693"/>
    <w:rsid w:val="00977490"/>
    <w:rsid w:val="00977CFB"/>
    <w:rsid w:val="009844C9"/>
    <w:rsid w:val="00984F7F"/>
    <w:rsid w:val="00985028"/>
    <w:rsid w:val="009857DF"/>
    <w:rsid w:val="00985B13"/>
    <w:rsid w:val="009870DE"/>
    <w:rsid w:val="00991C72"/>
    <w:rsid w:val="009921E1"/>
    <w:rsid w:val="00993382"/>
    <w:rsid w:val="0099541E"/>
    <w:rsid w:val="00995D7C"/>
    <w:rsid w:val="009974EE"/>
    <w:rsid w:val="00997E20"/>
    <w:rsid w:val="009A0A28"/>
    <w:rsid w:val="009A0A66"/>
    <w:rsid w:val="009A37A6"/>
    <w:rsid w:val="009A3FD5"/>
    <w:rsid w:val="009A4037"/>
    <w:rsid w:val="009A479E"/>
    <w:rsid w:val="009A51A1"/>
    <w:rsid w:val="009A53C6"/>
    <w:rsid w:val="009A747D"/>
    <w:rsid w:val="009A7A18"/>
    <w:rsid w:val="009A7AC6"/>
    <w:rsid w:val="009B0048"/>
    <w:rsid w:val="009B14FF"/>
    <w:rsid w:val="009B3F9E"/>
    <w:rsid w:val="009B4749"/>
    <w:rsid w:val="009B490A"/>
    <w:rsid w:val="009B5122"/>
    <w:rsid w:val="009B5742"/>
    <w:rsid w:val="009B64C6"/>
    <w:rsid w:val="009B68C7"/>
    <w:rsid w:val="009B6C48"/>
    <w:rsid w:val="009B7F2F"/>
    <w:rsid w:val="009C0C47"/>
    <w:rsid w:val="009C1288"/>
    <w:rsid w:val="009C2DA5"/>
    <w:rsid w:val="009C2E74"/>
    <w:rsid w:val="009C6E6D"/>
    <w:rsid w:val="009C71BA"/>
    <w:rsid w:val="009C723C"/>
    <w:rsid w:val="009C79A2"/>
    <w:rsid w:val="009C7FE6"/>
    <w:rsid w:val="009D3795"/>
    <w:rsid w:val="009D41B6"/>
    <w:rsid w:val="009D4AE7"/>
    <w:rsid w:val="009D5EC1"/>
    <w:rsid w:val="009D65A2"/>
    <w:rsid w:val="009E0C3A"/>
    <w:rsid w:val="009E34D5"/>
    <w:rsid w:val="009E3DA6"/>
    <w:rsid w:val="009E56CD"/>
    <w:rsid w:val="009E575C"/>
    <w:rsid w:val="009E6306"/>
    <w:rsid w:val="009E661D"/>
    <w:rsid w:val="009E79DE"/>
    <w:rsid w:val="009F0538"/>
    <w:rsid w:val="009F31BB"/>
    <w:rsid w:val="009F3DF1"/>
    <w:rsid w:val="009F3E7A"/>
    <w:rsid w:val="009F444D"/>
    <w:rsid w:val="009F4E35"/>
    <w:rsid w:val="009F7219"/>
    <w:rsid w:val="009F735C"/>
    <w:rsid w:val="009F7439"/>
    <w:rsid w:val="009F799B"/>
    <w:rsid w:val="009F7FB2"/>
    <w:rsid w:val="00A02F4C"/>
    <w:rsid w:val="00A03981"/>
    <w:rsid w:val="00A03FF9"/>
    <w:rsid w:val="00A04034"/>
    <w:rsid w:val="00A04230"/>
    <w:rsid w:val="00A044B6"/>
    <w:rsid w:val="00A06282"/>
    <w:rsid w:val="00A07544"/>
    <w:rsid w:val="00A11820"/>
    <w:rsid w:val="00A12ACA"/>
    <w:rsid w:val="00A12B82"/>
    <w:rsid w:val="00A12EF5"/>
    <w:rsid w:val="00A131DB"/>
    <w:rsid w:val="00A13DE2"/>
    <w:rsid w:val="00A15ACD"/>
    <w:rsid w:val="00A17749"/>
    <w:rsid w:val="00A208D3"/>
    <w:rsid w:val="00A25AEC"/>
    <w:rsid w:val="00A2606E"/>
    <w:rsid w:val="00A31BB2"/>
    <w:rsid w:val="00A35805"/>
    <w:rsid w:val="00A35906"/>
    <w:rsid w:val="00A36904"/>
    <w:rsid w:val="00A369C7"/>
    <w:rsid w:val="00A36CEA"/>
    <w:rsid w:val="00A37632"/>
    <w:rsid w:val="00A412D7"/>
    <w:rsid w:val="00A4137B"/>
    <w:rsid w:val="00A437DC"/>
    <w:rsid w:val="00A44A2C"/>
    <w:rsid w:val="00A454F4"/>
    <w:rsid w:val="00A469AE"/>
    <w:rsid w:val="00A46DAC"/>
    <w:rsid w:val="00A472A8"/>
    <w:rsid w:val="00A47483"/>
    <w:rsid w:val="00A477FE"/>
    <w:rsid w:val="00A47EB0"/>
    <w:rsid w:val="00A50A2F"/>
    <w:rsid w:val="00A50B79"/>
    <w:rsid w:val="00A50C3F"/>
    <w:rsid w:val="00A519D7"/>
    <w:rsid w:val="00A51ED7"/>
    <w:rsid w:val="00A52EB9"/>
    <w:rsid w:val="00A53B44"/>
    <w:rsid w:val="00A54CAB"/>
    <w:rsid w:val="00A55915"/>
    <w:rsid w:val="00A561C8"/>
    <w:rsid w:val="00A6007D"/>
    <w:rsid w:val="00A60B14"/>
    <w:rsid w:val="00A61774"/>
    <w:rsid w:val="00A65369"/>
    <w:rsid w:val="00A6623D"/>
    <w:rsid w:val="00A66490"/>
    <w:rsid w:val="00A670C1"/>
    <w:rsid w:val="00A67675"/>
    <w:rsid w:val="00A71C86"/>
    <w:rsid w:val="00A72DF0"/>
    <w:rsid w:val="00A75431"/>
    <w:rsid w:val="00A7695A"/>
    <w:rsid w:val="00A77DBD"/>
    <w:rsid w:val="00A80931"/>
    <w:rsid w:val="00A80D5A"/>
    <w:rsid w:val="00A816F9"/>
    <w:rsid w:val="00A81E96"/>
    <w:rsid w:val="00A82CE2"/>
    <w:rsid w:val="00A830FB"/>
    <w:rsid w:val="00A84CAB"/>
    <w:rsid w:val="00A8677C"/>
    <w:rsid w:val="00A86980"/>
    <w:rsid w:val="00A876FC"/>
    <w:rsid w:val="00A879AA"/>
    <w:rsid w:val="00A91F95"/>
    <w:rsid w:val="00A92930"/>
    <w:rsid w:val="00A9319B"/>
    <w:rsid w:val="00A93900"/>
    <w:rsid w:val="00A94B63"/>
    <w:rsid w:val="00A957DA"/>
    <w:rsid w:val="00A9591D"/>
    <w:rsid w:val="00A95CA1"/>
    <w:rsid w:val="00A96343"/>
    <w:rsid w:val="00A97FA8"/>
    <w:rsid w:val="00AA0FF5"/>
    <w:rsid w:val="00AA20EA"/>
    <w:rsid w:val="00AA3BC8"/>
    <w:rsid w:val="00AA45A1"/>
    <w:rsid w:val="00AA4B32"/>
    <w:rsid w:val="00AA5428"/>
    <w:rsid w:val="00AA5857"/>
    <w:rsid w:val="00AA6B82"/>
    <w:rsid w:val="00AA70CE"/>
    <w:rsid w:val="00AA756E"/>
    <w:rsid w:val="00AB078D"/>
    <w:rsid w:val="00AB1726"/>
    <w:rsid w:val="00AB1773"/>
    <w:rsid w:val="00AB2093"/>
    <w:rsid w:val="00AB2CDC"/>
    <w:rsid w:val="00AB2E70"/>
    <w:rsid w:val="00AB415F"/>
    <w:rsid w:val="00AB50F3"/>
    <w:rsid w:val="00AB5587"/>
    <w:rsid w:val="00AB5C05"/>
    <w:rsid w:val="00AB5F54"/>
    <w:rsid w:val="00AB7118"/>
    <w:rsid w:val="00AB7204"/>
    <w:rsid w:val="00AC013B"/>
    <w:rsid w:val="00AC49BB"/>
    <w:rsid w:val="00AC50DF"/>
    <w:rsid w:val="00AC6E71"/>
    <w:rsid w:val="00AC79FC"/>
    <w:rsid w:val="00AC7C7D"/>
    <w:rsid w:val="00AD05BD"/>
    <w:rsid w:val="00AD05F1"/>
    <w:rsid w:val="00AD0C83"/>
    <w:rsid w:val="00AD14FC"/>
    <w:rsid w:val="00AD1629"/>
    <w:rsid w:val="00AD1E9A"/>
    <w:rsid w:val="00AD225E"/>
    <w:rsid w:val="00AD25D5"/>
    <w:rsid w:val="00AD2ED1"/>
    <w:rsid w:val="00AD71B5"/>
    <w:rsid w:val="00AE0E5B"/>
    <w:rsid w:val="00AE1D77"/>
    <w:rsid w:val="00AE1E31"/>
    <w:rsid w:val="00AE28D8"/>
    <w:rsid w:val="00AE3B47"/>
    <w:rsid w:val="00AE3C91"/>
    <w:rsid w:val="00AE4AF0"/>
    <w:rsid w:val="00AE4D71"/>
    <w:rsid w:val="00AE6F26"/>
    <w:rsid w:val="00AE6FBA"/>
    <w:rsid w:val="00AE70BC"/>
    <w:rsid w:val="00AF0B08"/>
    <w:rsid w:val="00AF0CC3"/>
    <w:rsid w:val="00AF49FE"/>
    <w:rsid w:val="00AF53BF"/>
    <w:rsid w:val="00AF572F"/>
    <w:rsid w:val="00AF6B2B"/>
    <w:rsid w:val="00B016AC"/>
    <w:rsid w:val="00B02F13"/>
    <w:rsid w:val="00B05EDD"/>
    <w:rsid w:val="00B077FB"/>
    <w:rsid w:val="00B10FEF"/>
    <w:rsid w:val="00B11586"/>
    <w:rsid w:val="00B12FD4"/>
    <w:rsid w:val="00B1371C"/>
    <w:rsid w:val="00B14409"/>
    <w:rsid w:val="00B16F9C"/>
    <w:rsid w:val="00B17A69"/>
    <w:rsid w:val="00B202BB"/>
    <w:rsid w:val="00B2143D"/>
    <w:rsid w:val="00B21495"/>
    <w:rsid w:val="00B21C4B"/>
    <w:rsid w:val="00B2240E"/>
    <w:rsid w:val="00B23702"/>
    <w:rsid w:val="00B2451D"/>
    <w:rsid w:val="00B24A43"/>
    <w:rsid w:val="00B25448"/>
    <w:rsid w:val="00B25880"/>
    <w:rsid w:val="00B25C09"/>
    <w:rsid w:val="00B261E5"/>
    <w:rsid w:val="00B27447"/>
    <w:rsid w:val="00B278E4"/>
    <w:rsid w:val="00B31A83"/>
    <w:rsid w:val="00B31B84"/>
    <w:rsid w:val="00B322A8"/>
    <w:rsid w:val="00B32E64"/>
    <w:rsid w:val="00B33521"/>
    <w:rsid w:val="00B33639"/>
    <w:rsid w:val="00B33FC6"/>
    <w:rsid w:val="00B35CBE"/>
    <w:rsid w:val="00B371F6"/>
    <w:rsid w:val="00B40352"/>
    <w:rsid w:val="00B412AC"/>
    <w:rsid w:val="00B416AB"/>
    <w:rsid w:val="00B41C5A"/>
    <w:rsid w:val="00B424DD"/>
    <w:rsid w:val="00B42574"/>
    <w:rsid w:val="00B43071"/>
    <w:rsid w:val="00B44427"/>
    <w:rsid w:val="00B4472E"/>
    <w:rsid w:val="00B45736"/>
    <w:rsid w:val="00B4704F"/>
    <w:rsid w:val="00B474CD"/>
    <w:rsid w:val="00B5095D"/>
    <w:rsid w:val="00B50A39"/>
    <w:rsid w:val="00B50BCC"/>
    <w:rsid w:val="00B553C4"/>
    <w:rsid w:val="00B553E5"/>
    <w:rsid w:val="00B55598"/>
    <w:rsid w:val="00B56575"/>
    <w:rsid w:val="00B577C4"/>
    <w:rsid w:val="00B6266B"/>
    <w:rsid w:val="00B64274"/>
    <w:rsid w:val="00B64C87"/>
    <w:rsid w:val="00B66CB9"/>
    <w:rsid w:val="00B66F8B"/>
    <w:rsid w:val="00B678AA"/>
    <w:rsid w:val="00B70066"/>
    <w:rsid w:val="00B70490"/>
    <w:rsid w:val="00B71F49"/>
    <w:rsid w:val="00B750B5"/>
    <w:rsid w:val="00B759AF"/>
    <w:rsid w:val="00B75F2C"/>
    <w:rsid w:val="00B76D71"/>
    <w:rsid w:val="00B77700"/>
    <w:rsid w:val="00B77C32"/>
    <w:rsid w:val="00B80226"/>
    <w:rsid w:val="00B810F2"/>
    <w:rsid w:val="00B8175A"/>
    <w:rsid w:val="00B819AD"/>
    <w:rsid w:val="00B824E2"/>
    <w:rsid w:val="00B824F8"/>
    <w:rsid w:val="00B8340F"/>
    <w:rsid w:val="00B835C5"/>
    <w:rsid w:val="00B836FF"/>
    <w:rsid w:val="00B8700C"/>
    <w:rsid w:val="00B90DA0"/>
    <w:rsid w:val="00B918F3"/>
    <w:rsid w:val="00B93421"/>
    <w:rsid w:val="00B938A4"/>
    <w:rsid w:val="00B9544D"/>
    <w:rsid w:val="00B97177"/>
    <w:rsid w:val="00BA0DE5"/>
    <w:rsid w:val="00BA1665"/>
    <w:rsid w:val="00BA37EF"/>
    <w:rsid w:val="00BA3EB6"/>
    <w:rsid w:val="00BA4D58"/>
    <w:rsid w:val="00BA59E2"/>
    <w:rsid w:val="00BA5AF5"/>
    <w:rsid w:val="00BA6210"/>
    <w:rsid w:val="00BB0325"/>
    <w:rsid w:val="00BB25ED"/>
    <w:rsid w:val="00BB2628"/>
    <w:rsid w:val="00BB2885"/>
    <w:rsid w:val="00BB3827"/>
    <w:rsid w:val="00BC01B4"/>
    <w:rsid w:val="00BC0B86"/>
    <w:rsid w:val="00BC1915"/>
    <w:rsid w:val="00BC3469"/>
    <w:rsid w:val="00BC45CA"/>
    <w:rsid w:val="00BC5FB5"/>
    <w:rsid w:val="00BC712B"/>
    <w:rsid w:val="00BC721D"/>
    <w:rsid w:val="00BD0A00"/>
    <w:rsid w:val="00BD1CB0"/>
    <w:rsid w:val="00BD1CE0"/>
    <w:rsid w:val="00BD1D59"/>
    <w:rsid w:val="00BD2061"/>
    <w:rsid w:val="00BD4AE6"/>
    <w:rsid w:val="00BD52B4"/>
    <w:rsid w:val="00BD56E9"/>
    <w:rsid w:val="00BD56F8"/>
    <w:rsid w:val="00BD5B07"/>
    <w:rsid w:val="00BD61DD"/>
    <w:rsid w:val="00BD69BE"/>
    <w:rsid w:val="00BE1164"/>
    <w:rsid w:val="00BE2BBB"/>
    <w:rsid w:val="00BE2CA2"/>
    <w:rsid w:val="00BE399E"/>
    <w:rsid w:val="00BE3FD4"/>
    <w:rsid w:val="00BE4296"/>
    <w:rsid w:val="00BE6917"/>
    <w:rsid w:val="00BE6BAC"/>
    <w:rsid w:val="00BE6E62"/>
    <w:rsid w:val="00BE6FE8"/>
    <w:rsid w:val="00BE751C"/>
    <w:rsid w:val="00BF0349"/>
    <w:rsid w:val="00BF0474"/>
    <w:rsid w:val="00BF0993"/>
    <w:rsid w:val="00BF0BC8"/>
    <w:rsid w:val="00BF0D60"/>
    <w:rsid w:val="00BF1141"/>
    <w:rsid w:val="00BF25A8"/>
    <w:rsid w:val="00BF3C16"/>
    <w:rsid w:val="00BF505C"/>
    <w:rsid w:val="00BF5B30"/>
    <w:rsid w:val="00BF6D74"/>
    <w:rsid w:val="00C00036"/>
    <w:rsid w:val="00C01D4F"/>
    <w:rsid w:val="00C02176"/>
    <w:rsid w:val="00C0281B"/>
    <w:rsid w:val="00C032F4"/>
    <w:rsid w:val="00C05734"/>
    <w:rsid w:val="00C066C9"/>
    <w:rsid w:val="00C10578"/>
    <w:rsid w:val="00C10C8D"/>
    <w:rsid w:val="00C17400"/>
    <w:rsid w:val="00C17ECB"/>
    <w:rsid w:val="00C22F3A"/>
    <w:rsid w:val="00C235C5"/>
    <w:rsid w:val="00C2549B"/>
    <w:rsid w:val="00C25576"/>
    <w:rsid w:val="00C258B8"/>
    <w:rsid w:val="00C269A4"/>
    <w:rsid w:val="00C30A72"/>
    <w:rsid w:val="00C30FE7"/>
    <w:rsid w:val="00C31713"/>
    <w:rsid w:val="00C3213C"/>
    <w:rsid w:val="00C33DD4"/>
    <w:rsid w:val="00C34BFB"/>
    <w:rsid w:val="00C35F01"/>
    <w:rsid w:val="00C377A0"/>
    <w:rsid w:val="00C37BD1"/>
    <w:rsid w:val="00C37F11"/>
    <w:rsid w:val="00C40E89"/>
    <w:rsid w:val="00C41048"/>
    <w:rsid w:val="00C41638"/>
    <w:rsid w:val="00C41866"/>
    <w:rsid w:val="00C427B5"/>
    <w:rsid w:val="00C42ABD"/>
    <w:rsid w:val="00C42BA3"/>
    <w:rsid w:val="00C43968"/>
    <w:rsid w:val="00C4424F"/>
    <w:rsid w:val="00C45070"/>
    <w:rsid w:val="00C456D0"/>
    <w:rsid w:val="00C466B6"/>
    <w:rsid w:val="00C46843"/>
    <w:rsid w:val="00C47388"/>
    <w:rsid w:val="00C47C41"/>
    <w:rsid w:val="00C5206A"/>
    <w:rsid w:val="00C53928"/>
    <w:rsid w:val="00C54CE5"/>
    <w:rsid w:val="00C553C3"/>
    <w:rsid w:val="00C57B17"/>
    <w:rsid w:val="00C57DFF"/>
    <w:rsid w:val="00C57EB2"/>
    <w:rsid w:val="00C602B7"/>
    <w:rsid w:val="00C62456"/>
    <w:rsid w:val="00C636C1"/>
    <w:rsid w:val="00C6666D"/>
    <w:rsid w:val="00C6715C"/>
    <w:rsid w:val="00C67C6D"/>
    <w:rsid w:val="00C707DE"/>
    <w:rsid w:val="00C7094A"/>
    <w:rsid w:val="00C71F09"/>
    <w:rsid w:val="00C73D00"/>
    <w:rsid w:val="00C7493C"/>
    <w:rsid w:val="00C74EBF"/>
    <w:rsid w:val="00C7540E"/>
    <w:rsid w:val="00C754F7"/>
    <w:rsid w:val="00C75F25"/>
    <w:rsid w:val="00C75F84"/>
    <w:rsid w:val="00C76C33"/>
    <w:rsid w:val="00C778C9"/>
    <w:rsid w:val="00C77AD9"/>
    <w:rsid w:val="00C77FF4"/>
    <w:rsid w:val="00C81D2A"/>
    <w:rsid w:val="00C827DC"/>
    <w:rsid w:val="00C82C23"/>
    <w:rsid w:val="00C831AB"/>
    <w:rsid w:val="00C84B14"/>
    <w:rsid w:val="00C85F43"/>
    <w:rsid w:val="00C86100"/>
    <w:rsid w:val="00C86139"/>
    <w:rsid w:val="00C86980"/>
    <w:rsid w:val="00C86BFF"/>
    <w:rsid w:val="00C90083"/>
    <w:rsid w:val="00C9028D"/>
    <w:rsid w:val="00C90E98"/>
    <w:rsid w:val="00C92839"/>
    <w:rsid w:val="00C92F25"/>
    <w:rsid w:val="00C94908"/>
    <w:rsid w:val="00C95A20"/>
    <w:rsid w:val="00C95B16"/>
    <w:rsid w:val="00C95DF0"/>
    <w:rsid w:val="00C960AC"/>
    <w:rsid w:val="00C97441"/>
    <w:rsid w:val="00CA02C4"/>
    <w:rsid w:val="00CA0466"/>
    <w:rsid w:val="00CA0685"/>
    <w:rsid w:val="00CA2226"/>
    <w:rsid w:val="00CA29F2"/>
    <w:rsid w:val="00CA2DC8"/>
    <w:rsid w:val="00CA43A7"/>
    <w:rsid w:val="00CB46E4"/>
    <w:rsid w:val="00CB59DE"/>
    <w:rsid w:val="00CB5D9D"/>
    <w:rsid w:val="00CB66C8"/>
    <w:rsid w:val="00CB712A"/>
    <w:rsid w:val="00CB714F"/>
    <w:rsid w:val="00CB75E5"/>
    <w:rsid w:val="00CB775F"/>
    <w:rsid w:val="00CC0A34"/>
    <w:rsid w:val="00CC10FC"/>
    <w:rsid w:val="00CC30EB"/>
    <w:rsid w:val="00CC4B7F"/>
    <w:rsid w:val="00CC624A"/>
    <w:rsid w:val="00CC714A"/>
    <w:rsid w:val="00CC7A49"/>
    <w:rsid w:val="00CC7FFE"/>
    <w:rsid w:val="00CD0D37"/>
    <w:rsid w:val="00CD0E10"/>
    <w:rsid w:val="00CD0E2A"/>
    <w:rsid w:val="00CD356D"/>
    <w:rsid w:val="00CD45A4"/>
    <w:rsid w:val="00CD4CC2"/>
    <w:rsid w:val="00CD5C69"/>
    <w:rsid w:val="00CD5EC4"/>
    <w:rsid w:val="00CD5F21"/>
    <w:rsid w:val="00CD5FFB"/>
    <w:rsid w:val="00CD62B7"/>
    <w:rsid w:val="00CE021A"/>
    <w:rsid w:val="00CE092D"/>
    <w:rsid w:val="00CE2A37"/>
    <w:rsid w:val="00CE59D0"/>
    <w:rsid w:val="00CE6095"/>
    <w:rsid w:val="00CE721C"/>
    <w:rsid w:val="00CF029B"/>
    <w:rsid w:val="00CF10C1"/>
    <w:rsid w:val="00CF1D8E"/>
    <w:rsid w:val="00CF205E"/>
    <w:rsid w:val="00CF31D0"/>
    <w:rsid w:val="00CF4607"/>
    <w:rsid w:val="00CF5766"/>
    <w:rsid w:val="00CF61CF"/>
    <w:rsid w:val="00CF62E5"/>
    <w:rsid w:val="00CF6364"/>
    <w:rsid w:val="00CF7786"/>
    <w:rsid w:val="00D02918"/>
    <w:rsid w:val="00D02DAB"/>
    <w:rsid w:val="00D03240"/>
    <w:rsid w:val="00D07099"/>
    <w:rsid w:val="00D07CA0"/>
    <w:rsid w:val="00D07E38"/>
    <w:rsid w:val="00D101E8"/>
    <w:rsid w:val="00D14480"/>
    <w:rsid w:val="00D160ED"/>
    <w:rsid w:val="00D17237"/>
    <w:rsid w:val="00D17D96"/>
    <w:rsid w:val="00D20D73"/>
    <w:rsid w:val="00D21806"/>
    <w:rsid w:val="00D21DDD"/>
    <w:rsid w:val="00D2304F"/>
    <w:rsid w:val="00D238D9"/>
    <w:rsid w:val="00D23997"/>
    <w:rsid w:val="00D24176"/>
    <w:rsid w:val="00D24C2E"/>
    <w:rsid w:val="00D24E77"/>
    <w:rsid w:val="00D24ED7"/>
    <w:rsid w:val="00D2503D"/>
    <w:rsid w:val="00D26E18"/>
    <w:rsid w:val="00D3032B"/>
    <w:rsid w:val="00D30E16"/>
    <w:rsid w:val="00D31463"/>
    <w:rsid w:val="00D3187C"/>
    <w:rsid w:val="00D3277E"/>
    <w:rsid w:val="00D337FD"/>
    <w:rsid w:val="00D3622A"/>
    <w:rsid w:val="00D36695"/>
    <w:rsid w:val="00D367F4"/>
    <w:rsid w:val="00D36D14"/>
    <w:rsid w:val="00D37C4A"/>
    <w:rsid w:val="00D401EA"/>
    <w:rsid w:val="00D40AB0"/>
    <w:rsid w:val="00D40BEF"/>
    <w:rsid w:val="00D42299"/>
    <w:rsid w:val="00D43927"/>
    <w:rsid w:val="00D448F7"/>
    <w:rsid w:val="00D47AB1"/>
    <w:rsid w:val="00D5108E"/>
    <w:rsid w:val="00D518D8"/>
    <w:rsid w:val="00D520EC"/>
    <w:rsid w:val="00D547F9"/>
    <w:rsid w:val="00D55C6F"/>
    <w:rsid w:val="00D562D0"/>
    <w:rsid w:val="00D562E7"/>
    <w:rsid w:val="00D56DD9"/>
    <w:rsid w:val="00D6130A"/>
    <w:rsid w:val="00D622E1"/>
    <w:rsid w:val="00D6271E"/>
    <w:rsid w:val="00D62804"/>
    <w:rsid w:val="00D636EF"/>
    <w:rsid w:val="00D63752"/>
    <w:rsid w:val="00D6472B"/>
    <w:rsid w:val="00D64EAE"/>
    <w:rsid w:val="00D65427"/>
    <w:rsid w:val="00D66098"/>
    <w:rsid w:val="00D67BAC"/>
    <w:rsid w:val="00D72ED1"/>
    <w:rsid w:val="00D74B27"/>
    <w:rsid w:val="00D753F8"/>
    <w:rsid w:val="00D76A20"/>
    <w:rsid w:val="00D76E31"/>
    <w:rsid w:val="00D77172"/>
    <w:rsid w:val="00D77B09"/>
    <w:rsid w:val="00D81D3A"/>
    <w:rsid w:val="00D81F6D"/>
    <w:rsid w:val="00D83632"/>
    <w:rsid w:val="00D838F8"/>
    <w:rsid w:val="00D84F78"/>
    <w:rsid w:val="00D851AC"/>
    <w:rsid w:val="00D85DCA"/>
    <w:rsid w:val="00D864BB"/>
    <w:rsid w:val="00D86AD7"/>
    <w:rsid w:val="00D90255"/>
    <w:rsid w:val="00D90D66"/>
    <w:rsid w:val="00D948C5"/>
    <w:rsid w:val="00D954AF"/>
    <w:rsid w:val="00D978B6"/>
    <w:rsid w:val="00DA05E1"/>
    <w:rsid w:val="00DA0873"/>
    <w:rsid w:val="00DA0966"/>
    <w:rsid w:val="00DA2D2F"/>
    <w:rsid w:val="00DA3188"/>
    <w:rsid w:val="00DA423A"/>
    <w:rsid w:val="00DA424A"/>
    <w:rsid w:val="00DA425E"/>
    <w:rsid w:val="00DA4507"/>
    <w:rsid w:val="00DA4996"/>
    <w:rsid w:val="00DA4F48"/>
    <w:rsid w:val="00DA589E"/>
    <w:rsid w:val="00DA5DCC"/>
    <w:rsid w:val="00DA74A3"/>
    <w:rsid w:val="00DB01B9"/>
    <w:rsid w:val="00DB02AD"/>
    <w:rsid w:val="00DB2AC6"/>
    <w:rsid w:val="00DB2DDD"/>
    <w:rsid w:val="00DB3BDC"/>
    <w:rsid w:val="00DB438F"/>
    <w:rsid w:val="00DB44A6"/>
    <w:rsid w:val="00DB4B73"/>
    <w:rsid w:val="00DB4FA4"/>
    <w:rsid w:val="00DB51A3"/>
    <w:rsid w:val="00DC09B9"/>
    <w:rsid w:val="00DC0C0D"/>
    <w:rsid w:val="00DC1713"/>
    <w:rsid w:val="00DC1CCD"/>
    <w:rsid w:val="00DC2B5D"/>
    <w:rsid w:val="00DC4B4B"/>
    <w:rsid w:val="00DC50E1"/>
    <w:rsid w:val="00DC68A8"/>
    <w:rsid w:val="00DC6CCC"/>
    <w:rsid w:val="00DC7BB8"/>
    <w:rsid w:val="00DD1B2F"/>
    <w:rsid w:val="00DD2D4D"/>
    <w:rsid w:val="00DD40AA"/>
    <w:rsid w:val="00DD4A78"/>
    <w:rsid w:val="00DD5973"/>
    <w:rsid w:val="00DE02F9"/>
    <w:rsid w:val="00DE0515"/>
    <w:rsid w:val="00DE1E2A"/>
    <w:rsid w:val="00DE1F96"/>
    <w:rsid w:val="00DE3575"/>
    <w:rsid w:val="00DE4795"/>
    <w:rsid w:val="00DE789B"/>
    <w:rsid w:val="00DF2F41"/>
    <w:rsid w:val="00DF36C6"/>
    <w:rsid w:val="00DF4917"/>
    <w:rsid w:val="00DF4CD5"/>
    <w:rsid w:val="00DF5549"/>
    <w:rsid w:val="00E01193"/>
    <w:rsid w:val="00E029E6"/>
    <w:rsid w:val="00E03FD4"/>
    <w:rsid w:val="00E06A7C"/>
    <w:rsid w:val="00E06BBA"/>
    <w:rsid w:val="00E106B1"/>
    <w:rsid w:val="00E11E3B"/>
    <w:rsid w:val="00E12B09"/>
    <w:rsid w:val="00E13BF2"/>
    <w:rsid w:val="00E158C6"/>
    <w:rsid w:val="00E17205"/>
    <w:rsid w:val="00E1772C"/>
    <w:rsid w:val="00E205F1"/>
    <w:rsid w:val="00E23AFD"/>
    <w:rsid w:val="00E24537"/>
    <w:rsid w:val="00E26171"/>
    <w:rsid w:val="00E261E7"/>
    <w:rsid w:val="00E26302"/>
    <w:rsid w:val="00E26B54"/>
    <w:rsid w:val="00E26C2D"/>
    <w:rsid w:val="00E3011F"/>
    <w:rsid w:val="00E30663"/>
    <w:rsid w:val="00E31952"/>
    <w:rsid w:val="00E33435"/>
    <w:rsid w:val="00E3537C"/>
    <w:rsid w:val="00E37C4F"/>
    <w:rsid w:val="00E4023E"/>
    <w:rsid w:val="00E40793"/>
    <w:rsid w:val="00E41500"/>
    <w:rsid w:val="00E43D86"/>
    <w:rsid w:val="00E45CED"/>
    <w:rsid w:val="00E4779D"/>
    <w:rsid w:val="00E477E0"/>
    <w:rsid w:val="00E56C74"/>
    <w:rsid w:val="00E6320E"/>
    <w:rsid w:val="00E635CC"/>
    <w:rsid w:val="00E64A1A"/>
    <w:rsid w:val="00E66CC3"/>
    <w:rsid w:val="00E71D0C"/>
    <w:rsid w:val="00E71EB3"/>
    <w:rsid w:val="00E72EFC"/>
    <w:rsid w:val="00E7458E"/>
    <w:rsid w:val="00E75156"/>
    <w:rsid w:val="00E767FD"/>
    <w:rsid w:val="00E77CCB"/>
    <w:rsid w:val="00E806E4"/>
    <w:rsid w:val="00E80D68"/>
    <w:rsid w:val="00E81793"/>
    <w:rsid w:val="00E8213A"/>
    <w:rsid w:val="00E823E0"/>
    <w:rsid w:val="00E82BA2"/>
    <w:rsid w:val="00E830B0"/>
    <w:rsid w:val="00E848E1"/>
    <w:rsid w:val="00E84ED4"/>
    <w:rsid w:val="00E86411"/>
    <w:rsid w:val="00E90418"/>
    <w:rsid w:val="00E9094B"/>
    <w:rsid w:val="00E90B91"/>
    <w:rsid w:val="00E91470"/>
    <w:rsid w:val="00E9218B"/>
    <w:rsid w:val="00E93961"/>
    <w:rsid w:val="00E9525A"/>
    <w:rsid w:val="00E95DAF"/>
    <w:rsid w:val="00E96B04"/>
    <w:rsid w:val="00EA0253"/>
    <w:rsid w:val="00EA0FDA"/>
    <w:rsid w:val="00EA13A6"/>
    <w:rsid w:val="00EA1C8F"/>
    <w:rsid w:val="00EA4250"/>
    <w:rsid w:val="00EA43C7"/>
    <w:rsid w:val="00EA76CC"/>
    <w:rsid w:val="00EB1FBC"/>
    <w:rsid w:val="00EB22B9"/>
    <w:rsid w:val="00EB2537"/>
    <w:rsid w:val="00EB3E5E"/>
    <w:rsid w:val="00EB664B"/>
    <w:rsid w:val="00EB6C43"/>
    <w:rsid w:val="00EB7CEC"/>
    <w:rsid w:val="00EC0C74"/>
    <w:rsid w:val="00EC23FB"/>
    <w:rsid w:val="00EC293B"/>
    <w:rsid w:val="00EC29E4"/>
    <w:rsid w:val="00EC2D8B"/>
    <w:rsid w:val="00EC5552"/>
    <w:rsid w:val="00EC60B7"/>
    <w:rsid w:val="00EC65BC"/>
    <w:rsid w:val="00EC6938"/>
    <w:rsid w:val="00ED247A"/>
    <w:rsid w:val="00ED3851"/>
    <w:rsid w:val="00ED5809"/>
    <w:rsid w:val="00ED5C55"/>
    <w:rsid w:val="00ED63BD"/>
    <w:rsid w:val="00ED6728"/>
    <w:rsid w:val="00EE1491"/>
    <w:rsid w:val="00EE2634"/>
    <w:rsid w:val="00EE2BAD"/>
    <w:rsid w:val="00EE7862"/>
    <w:rsid w:val="00EF1BA8"/>
    <w:rsid w:val="00EF2FF9"/>
    <w:rsid w:val="00EF342A"/>
    <w:rsid w:val="00EF41FD"/>
    <w:rsid w:val="00EF5E49"/>
    <w:rsid w:val="00F00BF0"/>
    <w:rsid w:val="00F02D17"/>
    <w:rsid w:val="00F04213"/>
    <w:rsid w:val="00F04D07"/>
    <w:rsid w:val="00F06D2E"/>
    <w:rsid w:val="00F07860"/>
    <w:rsid w:val="00F101A9"/>
    <w:rsid w:val="00F11F87"/>
    <w:rsid w:val="00F1299C"/>
    <w:rsid w:val="00F20C10"/>
    <w:rsid w:val="00F2178F"/>
    <w:rsid w:val="00F21E92"/>
    <w:rsid w:val="00F224BC"/>
    <w:rsid w:val="00F266AF"/>
    <w:rsid w:val="00F26DAB"/>
    <w:rsid w:val="00F30F86"/>
    <w:rsid w:val="00F319B4"/>
    <w:rsid w:val="00F32CC7"/>
    <w:rsid w:val="00F32E17"/>
    <w:rsid w:val="00F33A3B"/>
    <w:rsid w:val="00F35D1C"/>
    <w:rsid w:val="00F369C1"/>
    <w:rsid w:val="00F37477"/>
    <w:rsid w:val="00F41273"/>
    <w:rsid w:val="00F43CA1"/>
    <w:rsid w:val="00F44CD3"/>
    <w:rsid w:val="00F44DD1"/>
    <w:rsid w:val="00F457B4"/>
    <w:rsid w:val="00F45C5A"/>
    <w:rsid w:val="00F4655B"/>
    <w:rsid w:val="00F46BC6"/>
    <w:rsid w:val="00F510CD"/>
    <w:rsid w:val="00F52991"/>
    <w:rsid w:val="00F53B13"/>
    <w:rsid w:val="00F544CB"/>
    <w:rsid w:val="00F55A54"/>
    <w:rsid w:val="00F56379"/>
    <w:rsid w:val="00F56A61"/>
    <w:rsid w:val="00F6006E"/>
    <w:rsid w:val="00F60172"/>
    <w:rsid w:val="00F61638"/>
    <w:rsid w:val="00F61BB0"/>
    <w:rsid w:val="00F6426C"/>
    <w:rsid w:val="00F6627D"/>
    <w:rsid w:val="00F66745"/>
    <w:rsid w:val="00F66A9E"/>
    <w:rsid w:val="00F66EFE"/>
    <w:rsid w:val="00F67C6B"/>
    <w:rsid w:val="00F70784"/>
    <w:rsid w:val="00F72FE9"/>
    <w:rsid w:val="00F73057"/>
    <w:rsid w:val="00F76D33"/>
    <w:rsid w:val="00F808CD"/>
    <w:rsid w:val="00F8189B"/>
    <w:rsid w:val="00F81C29"/>
    <w:rsid w:val="00F8200B"/>
    <w:rsid w:val="00F8255D"/>
    <w:rsid w:val="00F8432E"/>
    <w:rsid w:val="00F851E2"/>
    <w:rsid w:val="00F8556E"/>
    <w:rsid w:val="00F857F5"/>
    <w:rsid w:val="00F859DD"/>
    <w:rsid w:val="00F861C9"/>
    <w:rsid w:val="00F864CD"/>
    <w:rsid w:val="00F90371"/>
    <w:rsid w:val="00F911E7"/>
    <w:rsid w:val="00F942DE"/>
    <w:rsid w:val="00FA0DF4"/>
    <w:rsid w:val="00FA1938"/>
    <w:rsid w:val="00FA1ADD"/>
    <w:rsid w:val="00FA37B2"/>
    <w:rsid w:val="00FA3F67"/>
    <w:rsid w:val="00FA4730"/>
    <w:rsid w:val="00FA564C"/>
    <w:rsid w:val="00FA5EC6"/>
    <w:rsid w:val="00FA6AAE"/>
    <w:rsid w:val="00FA7F34"/>
    <w:rsid w:val="00FB0097"/>
    <w:rsid w:val="00FB16AA"/>
    <w:rsid w:val="00FB3460"/>
    <w:rsid w:val="00FB4437"/>
    <w:rsid w:val="00FB4A69"/>
    <w:rsid w:val="00FB4D85"/>
    <w:rsid w:val="00FB5671"/>
    <w:rsid w:val="00FB583E"/>
    <w:rsid w:val="00FB6E9D"/>
    <w:rsid w:val="00FB72CA"/>
    <w:rsid w:val="00FB7438"/>
    <w:rsid w:val="00FB7AAE"/>
    <w:rsid w:val="00FC1A9B"/>
    <w:rsid w:val="00FC201C"/>
    <w:rsid w:val="00FC31AC"/>
    <w:rsid w:val="00FC467D"/>
    <w:rsid w:val="00FC4710"/>
    <w:rsid w:val="00FC55C7"/>
    <w:rsid w:val="00FC5EEA"/>
    <w:rsid w:val="00FC747B"/>
    <w:rsid w:val="00FC7611"/>
    <w:rsid w:val="00FC7C00"/>
    <w:rsid w:val="00FD0377"/>
    <w:rsid w:val="00FD2AFB"/>
    <w:rsid w:val="00FD2B3D"/>
    <w:rsid w:val="00FD38AB"/>
    <w:rsid w:val="00FD47BF"/>
    <w:rsid w:val="00FD4DA1"/>
    <w:rsid w:val="00FD5C76"/>
    <w:rsid w:val="00FD6B81"/>
    <w:rsid w:val="00FD7279"/>
    <w:rsid w:val="00FD77D6"/>
    <w:rsid w:val="00FD7E97"/>
    <w:rsid w:val="00FE043E"/>
    <w:rsid w:val="00FE0B20"/>
    <w:rsid w:val="00FE307F"/>
    <w:rsid w:val="00FE4F15"/>
    <w:rsid w:val="00FE4FBF"/>
    <w:rsid w:val="00FE5936"/>
    <w:rsid w:val="00FE68A3"/>
    <w:rsid w:val="00FE6C6B"/>
    <w:rsid w:val="00FE6D59"/>
    <w:rsid w:val="00FE73EC"/>
    <w:rsid w:val="00FE793F"/>
    <w:rsid w:val="00FF0113"/>
    <w:rsid w:val="00FF14BB"/>
    <w:rsid w:val="00FF2467"/>
    <w:rsid w:val="00FF2696"/>
    <w:rsid w:val="00FF3807"/>
    <w:rsid w:val="00FF4345"/>
    <w:rsid w:val="00FF6E4B"/>
    <w:rsid w:val="00FF7F14"/>
    <w:rsid w:val="00FF7F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271A21"/>
  </w:style>
  <w:style w:type="paragraph" w:styleId="1">
    <w:name w:val="heading 1"/>
    <w:basedOn w:val="a0"/>
    <w:next w:val="a0"/>
    <w:link w:val="10"/>
    <w:qFormat/>
    <w:rsid w:val="00BF047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0"/>
    <w:next w:val="a0"/>
    <w:link w:val="20"/>
    <w:unhideWhenUsed/>
    <w:qFormat/>
    <w:rsid w:val="0007621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unhideWhenUsed/>
    <w:qFormat/>
    <w:rsid w:val="0007621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qFormat/>
    <w:rsid w:val="00802C85"/>
    <w:pPr>
      <w:keepNext/>
      <w:spacing w:before="240" w:after="60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BF047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1"/>
    <w:link w:val="2"/>
    <w:uiPriority w:val="9"/>
    <w:rsid w:val="0007621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07621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4">
    <w:name w:val="Balloon Text"/>
    <w:basedOn w:val="a0"/>
    <w:link w:val="a5"/>
    <w:semiHidden/>
    <w:unhideWhenUsed/>
    <w:rsid w:val="00310F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1"/>
    <w:link w:val="a4"/>
    <w:semiHidden/>
    <w:rsid w:val="00310F84"/>
    <w:rPr>
      <w:rFonts w:ascii="Tahoma" w:hAnsi="Tahoma" w:cs="Tahoma"/>
      <w:sz w:val="16"/>
      <w:szCs w:val="16"/>
    </w:rPr>
  </w:style>
  <w:style w:type="paragraph" w:styleId="a6">
    <w:name w:val="header"/>
    <w:basedOn w:val="a0"/>
    <w:link w:val="a7"/>
    <w:unhideWhenUsed/>
    <w:rsid w:val="00310F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1"/>
    <w:link w:val="a6"/>
    <w:uiPriority w:val="99"/>
    <w:rsid w:val="00310F84"/>
  </w:style>
  <w:style w:type="paragraph" w:styleId="a8">
    <w:name w:val="footer"/>
    <w:basedOn w:val="a0"/>
    <w:link w:val="a9"/>
    <w:uiPriority w:val="99"/>
    <w:unhideWhenUsed/>
    <w:rsid w:val="00310F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1"/>
    <w:link w:val="a8"/>
    <w:uiPriority w:val="99"/>
    <w:rsid w:val="00310F84"/>
  </w:style>
  <w:style w:type="character" w:styleId="aa">
    <w:name w:val="Hyperlink"/>
    <w:basedOn w:val="a1"/>
    <w:uiPriority w:val="99"/>
    <w:unhideWhenUsed/>
    <w:rsid w:val="008B1AF9"/>
    <w:rPr>
      <w:color w:val="0000FF" w:themeColor="hyperlink"/>
      <w:u w:val="single"/>
    </w:rPr>
  </w:style>
  <w:style w:type="table" w:styleId="ab">
    <w:name w:val="Table Grid"/>
    <w:basedOn w:val="a2"/>
    <w:uiPriority w:val="59"/>
    <w:rsid w:val="000503B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Основной текст (6)_"/>
    <w:basedOn w:val="a1"/>
    <w:link w:val="60"/>
    <w:uiPriority w:val="99"/>
    <w:locked/>
    <w:rsid w:val="00D31463"/>
    <w:rPr>
      <w:rFonts w:ascii="Times New Roman" w:hAnsi="Times New Roman" w:cs="Times New Roman"/>
      <w:sz w:val="19"/>
      <w:szCs w:val="19"/>
      <w:shd w:val="clear" w:color="auto" w:fill="FFFFFF"/>
    </w:rPr>
  </w:style>
  <w:style w:type="paragraph" w:customStyle="1" w:styleId="60">
    <w:name w:val="Основной текст (6)"/>
    <w:basedOn w:val="a0"/>
    <w:link w:val="6"/>
    <w:uiPriority w:val="99"/>
    <w:rsid w:val="00D31463"/>
    <w:pPr>
      <w:widowControl w:val="0"/>
      <w:shd w:val="clear" w:color="auto" w:fill="FFFFFF"/>
      <w:spacing w:after="3420" w:line="240" w:lineRule="atLeast"/>
      <w:jc w:val="both"/>
    </w:pPr>
    <w:rPr>
      <w:rFonts w:ascii="Times New Roman" w:hAnsi="Times New Roman" w:cs="Times New Roman"/>
      <w:sz w:val="19"/>
      <w:szCs w:val="19"/>
    </w:rPr>
  </w:style>
  <w:style w:type="character" w:customStyle="1" w:styleId="61">
    <w:name w:val="Основной текст (6) + Малые прописные"/>
    <w:basedOn w:val="6"/>
    <w:uiPriority w:val="99"/>
    <w:rsid w:val="00D31463"/>
    <w:rPr>
      <w:rFonts w:ascii="Times New Roman" w:hAnsi="Times New Roman" w:cs="Times New Roman"/>
      <w:smallCaps/>
      <w:sz w:val="19"/>
      <w:szCs w:val="19"/>
      <w:shd w:val="clear" w:color="auto" w:fill="FFFFFF"/>
    </w:rPr>
  </w:style>
  <w:style w:type="character" w:customStyle="1" w:styleId="11">
    <w:name w:val="Заголовок №1_"/>
    <w:basedOn w:val="a1"/>
    <w:link w:val="12"/>
    <w:uiPriority w:val="99"/>
    <w:locked/>
    <w:rsid w:val="00D31463"/>
    <w:rPr>
      <w:rFonts w:ascii="Times New Roman" w:hAnsi="Times New Roman" w:cs="Times New Roman"/>
      <w:b/>
      <w:bCs/>
      <w:sz w:val="36"/>
      <w:szCs w:val="36"/>
      <w:shd w:val="clear" w:color="auto" w:fill="FFFFFF"/>
    </w:rPr>
  </w:style>
  <w:style w:type="paragraph" w:customStyle="1" w:styleId="12">
    <w:name w:val="Заголовок №1"/>
    <w:basedOn w:val="a0"/>
    <w:link w:val="11"/>
    <w:uiPriority w:val="99"/>
    <w:rsid w:val="00D31463"/>
    <w:pPr>
      <w:widowControl w:val="0"/>
      <w:shd w:val="clear" w:color="auto" w:fill="FFFFFF"/>
      <w:spacing w:after="0" w:line="240" w:lineRule="atLeast"/>
      <w:jc w:val="center"/>
      <w:outlineLvl w:val="0"/>
    </w:pPr>
    <w:rPr>
      <w:rFonts w:ascii="Times New Roman" w:hAnsi="Times New Roman" w:cs="Times New Roman"/>
      <w:b/>
      <w:bCs/>
      <w:sz w:val="36"/>
      <w:szCs w:val="36"/>
    </w:rPr>
  </w:style>
  <w:style w:type="character" w:customStyle="1" w:styleId="5">
    <w:name w:val="Основной текст (5)_"/>
    <w:basedOn w:val="a1"/>
    <w:link w:val="50"/>
    <w:uiPriority w:val="99"/>
    <w:locked/>
    <w:rsid w:val="00D31463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50">
    <w:name w:val="Основной текст (5)"/>
    <w:basedOn w:val="a0"/>
    <w:link w:val="5"/>
    <w:uiPriority w:val="99"/>
    <w:rsid w:val="00D31463"/>
    <w:pPr>
      <w:widowControl w:val="0"/>
      <w:shd w:val="clear" w:color="auto" w:fill="FFFFFF"/>
      <w:spacing w:after="360" w:line="240" w:lineRule="atLeast"/>
      <w:jc w:val="center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ac">
    <w:name w:val="Колонтитул_"/>
    <w:basedOn w:val="a1"/>
    <w:link w:val="13"/>
    <w:uiPriority w:val="99"/>
    <w:locked/>
    <w:rsid w:val="00815345"/>
    <w:rPr>
      <w:rFonts w:ascii="Times New Roman" w:hAnsi="Times New Roman" w:cs="Times New Roman"/>
      <w:sz w:val="20"/>
      <w:szCs w:val="20"/>
      <w:shd w:val="clear" w:color="auto" w:fill="FFFFFF"/>
    </w:rPr>
  </w:style>
  <w:style w:type="paragraph" w:customStyle="1" w:styleId="13">
    <w:name w:val="Колонтитул1"/>
    <w:basedOn w:val="a0"/>
    <w:link w:val="ac"/>
    <w:uiPriority w:val="99"/>
    <w:rsid w:val="00815345"/>
    <w:pPr>
      <w:widowControl w:val="0"/>
      <w:shd w:val="clear" w:color="auto" w:fill="FFFFFF"/>
      <w:spacing w:after="0" w:line="235" w:lineRule="exact"/>
    </w:pPr>
    <w:rPr>
      <w:rFonts w:ascii="Times New Roman" w:hAnsi="Times New Roman" w:cs="Times New Roman"/>
      <w:sz w:val="20"/>
      <w:szCs w:val="20"/>
    </w:rPr>
  </w:style>
  <w:style w:type="character" w:customStyle="1" w:styleId="ad">
    <w:name w:val="Колонтитул"/>
    <w:basedOn w:val="ac"/>
    <w:uiPriority w:val="99"/>
    <w:rsid w:val="00815345"/>
    <w:rPr>
      <w:rFonts w:ascii="Times New Roman" w:hAnsi="Times New Roman" w:cs="Times New Roman"/>
      <w:sz w:val="20"/>
      <w:szCs w:val="20"/>
      <w:shd w:val="clear" w:color="auto" w:fill="FFFFFF"/>
    </w:rPr>
  </w:style>
  <w:style w:type="character" w:customStyle="1" w:styleId="21">
    <w:name w:val="Основной текст (2)_"/>
    <w:basedOn w:val="a1"/>
    <w:link w:val="210"/>
    <w:uiPriority w:val="99"/>
    <w:locked/>
    <w:rsid w:val="00815345"/>
    <w:rPr>
      <w:rFonts w:ascii="Times New Roman" w:hAnsi="Times New Roman" w:cs="Times New Roman"/>
      <w:shd w:val="clear" w:color="auto" w:fill="FFFFFF"/>
    </w:rPr>
  </w:style>
  <w:style w:type="paragraph" w:customStyle="1" w:styleId="210">
    <w:name w:val="Основной текст (2)1"/>
    <w:basedOn w:val="a0"/>
    <w:link w:val="21"/>
    <w:uiPriority w:val="99"/>
    <w:rsid w:val="00815345"/>
    <w:pPr>
      <w:widowControl w:val="0"/>
      <w:shd w:val="clear" w:color="auto" w:fill="FFFFFF"/>
      <w:spacing w:before="1020" w:after="360" w:line="240" w:lineRule="atLeast"/>
      <w:ind w:hanging="340"/>
      <w:jc w:val="both"/>
    </w:pPr>
    <w:rPr>
      <w:rFonts w:ascii="Times New Roman" w:hAnsi="Times New Roman" w:cs="Times New Roman"/>
    </w:rPr>
  </w:style>
  <w:style w:type="character" w:customStyle="1" w:styleId="7">
    <w:name w:val="Основной текст (7)_"/>
    <w:basedOn w:val="a1"/>
    <w:link w:val="70"/>
    <w:uiPriority w:val="99"/>
    <w:locked/>
    <w:rsid w:val="00815345"/>
    <w:rPr>
      <w:rFonts w:ascii="Times New Roman" w:hAnsi="Times New Roman" w:cs="Times New Roman"/>
      <w:shd w:val="clear" w:color="auto" w:fill="FFFFFF"/>
    </w:rPr>
  </w:style>
  <w:style w:type="paragraph" w:customStyle="1" w:styleId="70">
    <w:name w:val="Основной текст (7)"/>
    <w:basedOn w:val="a0"/>
    <w:link w:val="7"/>
    <w:uiPriority w:val="99"/>
    <w:rsid w:val="00815345"/>
    <w:pPr>
      <w:widowControl w:val="0"/>
      <w:shd w:val="clear" w:color="auto" w:fill="FFFFFF"/>
      <w:spacing w:after="60" w:line="240" w:lineRule="atLeast"/>
      <w:jc w:val="center"/>
    </w:pPr>
    <w:rPr>
      <w:rFonts w:ascii="Times New Roman" w:hAnsi="Times New Roman" w:cs="Times New Roman"/>
    </w:rPr>
  </w:style>
  <w:style w:type="paragraph" w:styleId="ae">
    <w:name w:val="List Paragraph"/>
    <w:basedOn w:val="a0"/>
    <w:uiPriority w:val="1"/>
    <w:qFormat/>
    <w:rsid w:val="00BF0474"/>
    <w:pPr>
      <w:ind w:left="720"/>
      <w:contextualSpacing/>
    </w:pPr>
  </w:style>
  <w:style w:type="paragraph" w:styleId="af">
    <w:name w:val="TOC Heading"/>
    <w:basedOn w:val="1"/>
    <w:next w:val="a0"/>
    <w:uiPriority w:val="39"/>
    <w:unhideWhenUsed/>
    <w:qFormat/>
    <w:rsid w:val="00BF0474"/>
    <w:pPr>
      <w:outlineLvl w:val="9"/>
    </w:pPr>
  </w:style>
  <w:style w:type="paragraph" w:styleId="14">
    <w:name w:val="toc 1"/>
    <w:basedOn w:val="a0"/>
    <w:next w:val="a0"/>
    <w:autoRedefine/>
    <w:uiPriority w:val="39"/>
    <w:unhideWhenUsed/>
    <w:rsid w:val="001A2397"/>
    <w:pPr>
      <w:tabs>
        <w:tab w:val="right" w:leader="dot" w:pos="10195"/>
      </w:tabs>
      <w:spacing w:after="100"/>
      <w:ind w:left="142" w:hanging="142"/>
      <w:jc w:val="both"/>
    </w:pPr>
    <w:rPr>
      <w:rFonts w:ascii="Times New Roman" w:hAnsi="Times New Roman" w:cs="Times New Roman"/>
      <w:b/>
      <w:noProof/>
      <w:sz w:val="24"/>
    </w:rPr>
  </w:style>
  <w:style w:type="character" w:customStyle="1" w:styleId="31">
    <w:name w:val="Заголовок №3_"/>
    <w:basedOn w:val="a1"/>
    <w:link w:val="32"/>
    <w:uiPriority w:val="99"/>
    <w:locked/>
    <w:rsid w:val="00BF0474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32">
    <w:name w:val="Заголовок №3"/>
    <w:basedOn w:val="a0"/>
    <w:link w:val="31"/>
    <w:uiPriority w:val="99"/>
    <w:rsid w:val="00BF0474"/>
    <w:pPr>
      <w:widowControl w:val="0"/>
      <w:shd w:val="clear" w:color="auto" w:fill="FFFFFF"/>
      <w:spacing w:after="60" w:line="240" w:lineRule="atLeast"/>
      <w:jc w:val="both"/>
      <w:outlineLvl w:val="2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41">
    <w:name w:val="Заголовок №4_"/>
    <w:basedOn w:val="a1"/>
    <w:link w:val="410"/>
    <w:uiPriority w:val="99"/>
    <w:locked/>
    <w:rsid w:val="00E84ED4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410">
    <w:name w:val="Заголовок №41"/>
    <w:basedOn w:val="a0"/>
    <w:link w:val="41"/>
    <w:uiPriority w:val="99"/>
    <w:rsid w:val="00E84ED4"/>
    <w:pPr>
      <w:widowControl w:val="0"/>
      <w:shd w:val="clear" w:color="auto" w:fill="FFFFFF"/>
      <w:spacing w:after="300" w:line="322" w:lineRule="exact"/>
      <w:ind w:hanging="700"/>
      <w:outlineLvl w:val="3"/>
    </w:pPr>
    <w:rPr>
      <w:rFonts w:ascii="Times New Roman" w:hAnsi="Times New Roman" w:cs="Times New Roman"/>
      <w:b/>
      <w:bCs/>
    </w:rPr>
  </w:style>
  <w:style w:type="paragraph" w:styleId="33">
    <w:name w:val="toc 3"/>
    <w:basedOn w:val="a0"/>
    <w:next w:val="a0"/>
    <w:autoRedefine/>
    <w:uiPriority w:val="39"/>
    <w:unhideWhenUsed/>
    <w:rsid w:val="00621052"/>
    <w:pPr>
      <w:tabs>
        <w:tab w:val="right" w:leader="dot" w:pos="10195"/>
      </w:tabs>
      <w:spacing w:after="100"/>
    </w:pPr>
  </w:style>
  <w:style w:type="character" w:customStyle="1" w:styleId="22">
    <w:name w:val="Основной текст (2)"/>
    <w:basedOn w:val="21"/>
    <w:uiPriority w:val="99"/>
    <w:rsid w:val="002958C5"/>
    <w:rPr>
      <w:rFonts w:ascii="Times New Roman" w:hAnsi="Times New Roman" w:cs="Times New Roman"/>
      <w:u w:val="none"/>
      <w:shd w:val="clear" w:color="auto" w:fill="FFFFFF"/>
    </w:rPr>
  </w:style>
  <w:style w:type="paragraph" w:styleId="23">
    <w:name w:val="toc 2"/>
    <w:basedOn w:val="a0"/>
    <w:next w:val="a0"/>
    <w:autoRedefine/>
    <w:uiPriority w:val="39"/>
    <w:unhideWhenUsed/>
    <w:rsid w:val="00621052"/>
    <w:pPr>
      <w:spacing w:after="100"/>
      <w:ind w:left="220"/>
    </w:pPr>
    <w:rPr>
      <w:rFonts w:ascii="Times New Roman" w:hAnsi="Times New Roman"/>
      <w:b/>
      <w:sz w:val="24"/>
    </w:rPr>
  </w:style>
  <w:style w:type="character" w:customStyle="1" w:styleId="9">
    <w:name w:val="Основной текст (9)_"/>
    <w:basedOn w:val="a1"/>
    <w:link w:val="90"/>
    <w:uiPriority w:val="99"/>
    <w:locked/>
    <w:rsid w:val="000D7DEF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90">
    <w:name w:val="Основной текст (9)"/>
    <w:basedOn w:val="a0"/>
    <w:link w:val="9"/>
    <w:uiPriority w:val="99"/>
    <w:rsid w:val="000D7DEF"/>
    <w:pPr>
      <w:widowControl w:val="0"/>
      <w:shd w:val="clear" w:color="auto" w:fill="FFFFFF"/>
      <w:spacing w:after="420" w:line="240" w:lineRule="atLeast"/>
    </w:pPr>
    <w:rPr>
      <w:rFonts w:ascii="Times New Roman" w:hAnsi="Times New Roman" w:cs="Times New Roman"/>
      <w:b/>
      <w:bCs/>
    </w:rPr>
  </w:style>
  <w:style w:type="character" w:customStyle="1" w:styleId="24">
    <w:name w:val="Основной текст (2) + Полужирный"/>
    <w:basedOn w:val="21"/>
    <w:uiPriority w:val="99"/>
    <w:rsid w:val="009E3DA6"/>
    <w:rPr>
      <w:rFonts w:ascii="Times New Roman" w:hAnsi="Times New Roman" w:cs="Times New Roman"/>
      <w:b/>
      <w:bCs/>
      <w:u w:val="none"/>
      <w:shd w:val="clear" w:color="auto" w:fill="FFFFFF"/>
    </w:rPr>
  </w:style>
  <w:style w:type="character" w:customStyle="1" w:styleId="211pt">
    <w:name w:val="Основной текст (2) + 11 pt"/>
    <w:basedOn w:val="21"/>
    <w:uiPriority w:val="99"/>
    <w:rsid w:val="004151CC"/>
    <w:rPr>
      <w:rFonts w:ascii="Times New Roman" w:hAnsi="Times New Roman" w:cs="Times New Roman"/>
      <w:sz w:val="22"/>
      <w:szCs w:val="22"/>
      <w:u w:val="none"/>
      <w:shd w:val="clear" w:color="auto" w:fill="FFFFFF"/>
    </w:rPr>
  </w:style>
  <w:style w:type="character" w:customStyle="1" w:styleId="211">
    <w:name w:val="Основной текст (2) + Полужирный1"/>
    <w:basedOn w:val="21"/>
    <w:uiPriority w:val="99"/>
    <w:rsid w:val="008071B8"/>
    <w:rPr>
      <w:rFonts w:ascii="Times New Roman" w:hAnsi="Times New Roman" w:cs="Times New Roman"/>
      <w:b/>
      <w:bCs/>
      <w:u w:val="none"/>
      <w:shd w:val="clear" w:color="auto" w:fill="FFFFFF"/>
    </w:rPr>
  </w:style>
  <w:style w:type="character" w:customStyle="1" w:styleId="42">
    <w:name w:val="Заголовок №4"/>
    <w:basedOn w:val="41"/>
    <w:uiPriority w:val="99"/>
    <w:rsid w:val="0027247A"/>
    <w:rPr>
      <w:rFonts w:ascii="Times New Roman" w:hAnsi="Times New Roman" w:cs="Times New Roman"/>
      <w:b/>
      <w:bCs/>
      <w:u w:val="single"/>
      <w:shd w:val="clear" w:color="auto" w:fill="FFFFFF"/>
    </w:rPr>
  </w:style>
  <w:style w:type="character" w:customStyle="1" w:styleId="af0">
    <w:name w:val="Подпись к таблице_"/>
    <w:basedOn w:val="a1"/>
    <w:link w:val="15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15">
    <w:name w:val="Подпись к таблице1"/>
    <w:basedOn w:val="a0"/>
    <w:link w:val="af0"/>
    <w:uiPriority w:val="99"/>
    <w:rsid w:val="0027247A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b/>
      <w:bCs/>
    </w:rPr>
  </w:style>
  <w:style w:type="character" w:customStyle="1" w:styleId="4Exact">
    <w:name w:val="Заголовок №4 Exact"/>
    <w:basedOn w:val="a1"/>
    <w:uiPriority w:val="99"/>
    <w:rsid w:val="0027247A"/>
    <w:rPr>
      <w:rFonts w:ascii="Times New Roman" w:hAnsi="Times New Roman" w:cs="Times New Roman"/>
      <w:b/>
      <w:bCs/>
      <w:u w:val="none"/>
    </w:rPr>
  </w:style>
  <w:style w:type="character" w:customStyle="1" w:styleId="11pt">
    <w:name w:val="Оглавление + 11 pt"/>
    <w:basedOn w:val="a1"/>
    <w:uiPriority w:val="99"/>
    <w:rsid w:val="0027247A"/>
    <w:rPr>
      <w:rFonts w:ascii="Times New Roman" w:hAnsi="Times New Roman" w:cs="Times New Roman"/>
      <w:sz w:val="22"/>
      <w:szCs w:val="22"/>
      <w:u w:val="none"/>
    </w:rPr>
  </w:style>
  <w:style w:type="character" w:customStyle="1" w:styleId="2110">
    <w:name w:val="Основной текст (2) + 11"/>
    <w:aliases w:val="5 pt3"/>
    <w:basedOn w:val="21"/>
    <w:uiPriority w:val="99"/>
    <w:rsid w:val="0027247A"/>
    <w:rPr>
      <w:rFonts w:ascii="Times New Roman" w:hAnsi="Times New Roman" w:cs="Times New Roman"/>
      <w:sz w:val="23"/>
      <w:szCs w:val="23"/>
      <w:u w:val="none"/>
      <w:shd w:val="clear" w:color="auto" w:fill="FFFFFF"/>
    </w:rPr>
  </w:style>
  <w:style w:type="character" w:customStyle="1" w:styleId="26pt">
    <w:name w:val="Основной текст (2) + 6 pt"/>
    <w:basedOn w:val="21"/>
    <w:uiPriority w:val="99"/>
    <w:rsid w:val="0027247A"/>
    <w:rPr>
      <w:rFonts w:ascii="Times New Roman" w:hAnsi="Times New Roman" w:cs="Times New Roman"/>
      <w:sz w:val="12"/>
      <w:szCs w:val="12"/>
      <w:u w:val="none"/>
      <w:shd w:val="clear" w:color="auto" w:fill="FFFFFF"/>
    </w:rPr>
  </w:style>
  <w:style w:type="character" w:customStyle="1" w:styleId="100">
    <w:name w:val="Основной текст (10)_"/>
    <w:basedOn w:val="a1"/>
    <w:link w:val="101"/>
    <w:uiPriority w:val="99"/>
    <w:locked/>
    <w:rsid w:val="0027247A"/>
    <w:rPr>
      <w:rFonts w:ascii="MS Reference Sans Serif" w:hAnsi="MS Reference Sans Serif" w:cs="MS Reference Sans Serif"/>
      <w:i/>
      <w:iCs/>
      <w:sz w:val="21"/>
      <w:szCs w:val="21"/>
      <w:shd w:val="clear" w:color="auto" w:fill="FFFFFF"/>
    </w:rPr>
  </w:style>
  <w:style w:type="paragraph" w:customStyle="1" w:styleId="101">
    <w:name w:val="Основной текст (10)"/>
    <w:basedOn w:val="a0"/>
    <w:link w:val="100"/>
    <w:uiPriority w:val="99"/>
    <w:rsid w:val="0027247A"/>
    <w:pPr>
      <w:widowControl w:val="0"/>
      <w:shd w:val="clear" w:color="auto" w:fill="FFFFFF"/>
      <w:spacing w:before="420" w:after="60" w:line="240" w:lineRule="atLeast"/>
      <w:jc w:val="center"/>
    </w:pPr>
    <w:rPr>
      <w:rFonts w:ascii="MS Reference Sans Serif" w:hAnsi="MS Reference Sans Serif" w:cs="MS Reference Sans Serif"/>
      <w:i/>
      <w:iCs/>
      <w:sz w:val="21"/>
      <w:szCs w:val="21"/>
    </w:rPr>
  </w:style>
  <w:style w:type="character" w:customStyle="1" w:styleId="110">
    <w:name w:val="Основной текст (11)_"/>
    <w:basedOn w:val="a1"/>
    <w:link w:val="111"/>
    <w:uiPriority w:val="99"/>
    <w:locked/>
    <w:rsid w:val="0027247A"/>
    <w:rPr>
      <w:rFonts w:ascii="Century Gothic" w:hAnsi="Century Gothic" w:cs="Century Gothic"/>
      <w:spacing w:val="-10"/>
      <w:sz w:val="11"/>
      <w:szCs w:val="11"/>
      <w:shd w:val="clear" w:color="auto" w:fill="FFFFFF"/>
    </w:rPr>
  </w:style>
  <w:style w:type="paragraph" w:customStyle="1" w:styleId="111">
    <w:name w:val="Основной текст (11)"/>
    <w:basedOn w:val="a0"/>
    <w:link w:val="110"/>
    <w:uiPriority w:val="99"/>
    <w:rsid w:val="0027247A"/>
    <w:pPr>
      <w:widowControl w:val="0"/>
      <w:shd w:val="clear" w:color="auto" w:fill="FFFFFF"/>
      <w:spacing w:before="60" w:after="300" w:line="240" w:lineRule="atLeast"/>
    </w:pPr>
    <w:rPr>
      <w:rFonts w:ascii="Century Gothic" w:hAnsi="Century Gothic" w:cs="Century Gothic"/>
      <w:spacing w:val="-10"/>
      <w:sz w:val="11"/>
      <w:szCs w:val="11"/>
    </w:rPr>
  </w:style>
  <w:style w:type="character" w:customStyle="1" w:styleId="2100">
    <w:name w:val="Основной текст (2) + 10"/>
    <w:aliases w:val="5 pt2,Курсив"/>
    <w:basedOn w:val="21"/>
    <w:uiPriority w:val="99"/>
    <w:rsid w:val="0027247A"/>
    <w:rPr>
      <w:rFonts w:ascii="Times New Roman" w:hAnsi="Times New Roman" w:cs="Times New Roman"/>
      <w:i/>
      <w:iCs/>
      <w:sz w:val="21"/>
      <w:szCs w:val="21"/>
      <w:u w:val="none"/>
      <w:shd w:val="clear" w:color="auto" w:fill="FFFFFF"/>
      <w:lang w:val="en-US" w:eastAsia="en-US"/>
    </w:rPr>
  </w:style>
  <w:style w:type="character" w:customStyle="1" w:styleId="120">
    <w:name w:val="Основной текст (12)_"/>
    <w:basedOn w:val="a1"/>
    <w:link w:val="121"/>
    <w:uiPriority w:val="99"/>
    <w:locked/>
    <w:rsid w:val="0027247A"/>
    <w:rPr>
      <w:rFonts w:ascii="Times New Roman" w:hAnsi="Times New Roman" w:cs="Times New Roman"/>
      <w:i/>
      <w:iCs/>
      <w:sz w:val="21"/>
      <w:szCs w:val="21"/>
      <w:shd w:val="clear" w:color="auto" w:fill="FFFFFF"/>
    </w:rPr>
  </w:style>
  <w:style w:type="paragraph" w:customStyle="1" w:styleId="121">
    <w:name w:val="Основной текст (12)"/>
    <w:basedOn w:val="a0"/>
    <w:link w:val="120"/>
    <w:uiPriority w:val="99"/>
    <w:rsid w:val="0027247A"/>
    <w:pPr>
      <w:widowControl w:val="0"/>
      <w:shd w:val="clear" w:color="auto" w:fill="FFFFFF"/>
      <w:spacing w:before="300" w:after="0" w:line="240" w:lineRule="atLeast"/>
    </w:pPr>
    <w:rPr>
      <w:rFonts w:ascii="Times New Roman" w:hAnsi="Times New Roman" w:cs="Times New Roman"/>
      <w:i/>
      <w:iCs/>
      <w:sz w:val="21"/>
      <w:szCs w:val="21"/>
    </w:rPr>
  </w:style>
  <w:style w:type="character" w:customStyle="1" w:styleId="25">
    <w:name w:val="Заголовок №2_"/>
    <w:basedOn w:val="a1"/>
    <w:link w:val="26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26">
    <w:name w:val="Заголовок №2"/>
    <w:basedOn w:val="a0"/>
    <w:link w:val="25"/>
    <w:uiPriority w:val="99"/>
    <w:rsid w:val="0027247A"/>
    <w:pPr>
      <w:widowControl w:val="0"/>
      <w:shd w:val="clear" w:color="auto" w:fill="FFFFFF"/>
      <w:spacing w:after="420" w:line="240" w:lineRule="atLeast"/>
      <w:jc w:val="center"/>
      <w:outlineLvl w:val="1"/>
    </w:pPr>
    <w:rPr>
      <w:rFonts w:ascii="Times New Roman" w:hAnsi="Times New Roman" w:cs="Times New Roman"/>
      <w:b/>
      <w:bCs/>
    </w:rPr>
  </w:style>
  <w:style w:type="character" w:customStyle="1" w:styleId="27">
    <w:name w:val="Заголовок №2 + Не полужирный"/>
    <w:aliases w:val="Курсив2"/>
    <w:basedOn w:val="25"/>
    <w:uiPriority w:val="99"/>
    <w:rsid w:val="0027247A"/>
    <w:rPr>
      <w:rFonts w:ascii="Times New Roman" w:hAnsi="Times New Roman" w:cs="Times New Roman"/>
      <w:b w:val="0"/>
      <w:bCs w:val="0"/>
      <w:i/>
      <w:iCs/>
      <w:shd w:val="clear" w:color="auto" w:fill="FFFFFF"/>
      <w:lang w:val="en-US" w:eastAsia="en-US"/>
    </w:rPr>
  </w:style>
  <w:style w:type="character" w:customStyle="1" w:styleId="130">
    <w:name w:val="Основной текст (13)_"/>
    <w:basedOn w:val="a1"/>
    <w:link w:val="131"/>
    <w:uiPriority w:val="99"/>
    <w:locked/>
    <w:rsid w:val="0027247A"/>
    <w:rPr>
      <w:rFonts w:ascii="Sylfaen" w:hAnsi="Sylfaen" w:cs="Sylfaen"/>
      <w:shd w:val="clear" w:color="auto" w:fill="FFFFFF"/>
    </w:rPr>
  </w:style>
  <w:style w:type="paragraph" w:customStyle="1" w:styleId="131">
    <w:name w:val="Основной текст (13)"/>
    <w:basedOn w:val="a0"/>
    <w:link w:val="130"/>
    <w:uiPriority w:val="99"/>
    <w:rsid w:val="0027247A"/>
    <w:pPr>
      <w:widowControl w:val="0"/>
      <w:shd w:val="clear" w:color="auto" w:fill="FFFFFF"/>
      <w:spacing w:before="420" w:after="0" w:line="240" w:lineRule="atLeast"/>
      <w:jc w:val="center"/>
    </w:pPr>
    <w:rPr>
      <w:rFonts w:ascii="Sylfaen" w:hAnsi="Sylfaen" w:cs="Sylfaen"/>
    </w:rPr>
  </w:style>
  <w:style w:type="character" w:customStyle="1" w:styleId="132pt">
    <w:name w:val="Основной текст (13) + Интервал 2 pt"/>
    <w:basedOn w:val="130"/>
    <w:uiPriority w:val="99"/>
    <w:rsid w:val="0027247A"/>
    <w:rPr>
      <w:rFonts w:ascii="Sylfaen" w:hAnsi="Sylfaen" w:cs="Sylfaen"/>
      <w:spacing w:val="40"/>
      <w:shd w:val="clear" w:color="auto" w:fill="FFFFFF"/>
    </w:rPr>
  </w:style>
  <w:style w:type="character" w:customStyle="1" w:styleId="13TimesNewRoman">
    <w:name w:val="Основной текст (13) + Times New Roman"/>
    <w:basedOn w:val="130"/>
    <w:uiPriority w:val="99"/>
    <w:rsid w:val="0027247A"/>
    <w:rPr>
      <w:rFonts w:ascii="Times New Roman" w:hAnsi="Times New Roman" w:cs="Times New Roman"/>
      <w:shd w:val="clear" w:color="auto" w:fill="FFFFFF"/>
    </w:rPr>
  </w:style>
  <w:style w:type="character" w:customStyle="1" w:styleId="140">
    <w:name w:val="Основной текст (14)_"/>
    <w:basedOn w:val="a1"/>
    <w:link w:val="141"/>
    <w:uiPriority w:val="99"/>
    <w:locked/>
    <w:rsid w:val="0027247A"/>
    <w:rPr>
      <w:rFonts w:ascii="MS Reference Sans Serif" w:hAnsi="MS Reference Sans Serif" w:cs="MS Reference Sans Serif"/>
      <w:sz w:val="15"/>
      <w:szCs w:val="15"/>
      <w:shd w:val="clear" w:color="auto" w:fill="FFFFFF"/>
    </w:rPr>
  </w:style>
  <w:style w:type="paragraph" w:customStyle="1" w:styleId="141">
    <w:name w:val="Основной текст (14)"/>
    <w:basedOn w:val="a0"/>
    <w:link w:val="140"/>
    <w:uiPriority w:val="99"/>
    <w:rsid w:val="0027247A"/>
    <w:pPr>
      <w:widowControl w:val="0"/>
      <w:shd w:val="clear" w:color="auto" w:fill="FFFFFF"/>
      <w:spacing w:after="420" w:line="240" w:lineRule="atLeast"/>
    </w:pPr>
    <w:rPr>
      <w:rFonts w:ascii="MS Reference Sans Serif" w:hAnsi="MS Reference Sans Serif" w:cs="MS Reference Sans Serif"/>
      <w:sz w:val="15"/>
      <w:szCs w:val="15"/>
    </w:rPr>
  </w:style>
  <w:style w:type="character" w:customStyle="1" w:styleId="14TimesNewRoman">
    <w:name w:val="Основной текст (14) + Times New Roman"/>
    <w:aliases w:val="4,5 pt1,Курсив1"/>
    <w:basedOn w:val="140"/>
    <w:uiPriority w:val="99"/>
    <w:rsid w:val="0027247A"/>
    <w:rPr>
      <w:rFonts w:ascii="Times New Roman" w:hAnsi="Times New Roman" w:cs="Times New Roman"/>
      <w:i/>
      <w:iCs/>
      <w:sz w:val="9"/>
      <w:szCs w:val="9"/>
      <w:shd w:val="clear" w:color="auto" w:fill="FFFFFF"/>
    </w:rPr>
  </w:style>
  <w:style w:type="character" w:customStyle="1" w:styleId="150">
    <w:name w:val="Основной текст (15)_"/>
    <w:basedOn w:val="a1"/>
    <w:link w:val="151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151">
    <w:name w:val="Основной текст (15)"/>
    <w:basedOn w:val="a0"/>
    <w:link w:val="150"/>
    <w:uiPriority w:val="99"/>
    <w:rsid w:val="0027247A"/>
    <w:pPr>
      <w:widowControl w:val="0"/>
      <w:shd w:val="clear" w:color="auto" w:fill="FFFFFF"/>
      <w:spacing w:before="300" w:after="420" w:line="240" w:lineRule="atLeast"/>
    </w:pPr>
    <w:rPr>
      <w:rFonts w:ascii="Times New Roman" w:hAnsi="Times New Roman" w:cs="Times New Roman"/>
      <w:b/>
      <w:bCs/>
    </w:rPr>
  </w:style>
  <w:style w:type="character" w:customStyle="1" w:styleId="1212pt">
    <w:name w:val="Основной текст (12) + 12 pt"/>
    <w:aliases w:val="Не курсив"/>
    <w:basedOn w:val="120"/>
    <w:uiPriority w:val="99"/>
    <w:rsid w:val="0027247A"/>
    <w:rPr>
      <w:rFonts w:ascii="Times New Roman" w:hAnsi="Times New Roman" w:cs="Times New Roman"/>
      <w:i w:val="0"/>
      <w:iCs w:val="0"/>
      <w:sz w:val="24"/>
      <w:szCs w:val="24"/>
      <w:shd w:val="clear" w:color="auto" w:fill="FFFFFF"/>
    </w:rPr>
  </w:style>
  <w:style w:type="character" w:customStyle="1" w:styleId="16">
    <w:name w:val="Основной текст (16)_"/>
    <w:basedOn w:val="a1"/>
    <w:link w:val="160"/>
    <w:uiPriority w:val="99"/>
    <w:locked/>
    <w:rsid w:val="0027247A"/>
    <w:rPr>
      <w:rFonts w:ascii="Constantia" w:hAnsi="Constantia" w:cs="Constantia"/>
      <w:i/>
      <w:iCs/>
      <w:spacing w:val="30"/>
      <w:sz w:val="19"/>
      <w:szCs w:val="19"/>
      <w:shd w:val="clear" w:color="auto" w:fill="FFFFFF"/>
    </w:rPr>
  </w:style>
  <w:style w:type="paragraph" w:customStyle="1" w:styleId="160">
    <w:name w:val="Основной текст (16)"/>
    <w:basedOn w:val="a0"/>
    <w:link w:val="16"/>
    <w:uiPriority w:val="99"/>
    <w:rsid w:val="0027247A"/>
    <w:pPr>
      <w:widowControl w:val="0"/>
      <w:shd w:val="clear" w:color="auto" w:fill="FFFFFF"/>
      <w:spacing w:before="420" w:after="0" w:line="240" w:lineRule="atLeast"/>
      <w:jc w:val="center"/>
    </w:pPr>
    <w:rPr>
      <w:rFonts w:ascii="Constantia" w:hAnsi="Constantia" w:cs="Constantia"/>
      <w:i/>
      <w:iCs/>
      <w:spacing w:val="30"/>
      <w:sz w:val="19"/>
      <w:szCs w:val="19"/>
    </w:rPr>
  </w:style>
  <w:style w:type="character" w:customStyle="1" w:styleId="af1">
    <w:name w:val="Подпись к таблице"/>
    <w:basedOn w:val="af0"/>
    <w:uiPriority w:val="99"/>
    <w:rsid w:val="003B238F"/>
    <w:rPr>
      <w:rFonts w:ascii="Times New Roman" w:hAnsi="Times New Roman" w:cs="Times New Roman"/>
      <w:b/>
      <w:bCs/>
      <w:u w:val="single"/>
      <w:shd w:val="clear" w:color="auto" w:fill="FFFFFF"/>
    </w:rPr>
  </w:style>
  <w:style w:type="paragraph" w:customStyle="1" w:styleId="142">
    <w:name w:val="Текст 14(основной)"/>
    <w:basedOn w:val="a0"/>
    <w:link w:val="143"/>
    <w:rsid w:val="00282281"/>
    <w:pPr>
      <w:spacing w:after="0" w:line="360" w:lineRule="auto"/>
      <w:ind w:firstLine="708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143">
    <w:name w:val="Текст 14(основной) Знак"/>
    <w:link w:val="142"/>
    <w:rsid w:val="00282281"/>
    <w:rPr>
      <w:rFonts w:ascii="Times New Roman" w:eastAsia="Times New Roman" w:hAnsi="Times New Roman" w:cs="Times New Roman"/>
      <w:sz w:val="28"/>
      <w:szCs w:val="24"/>
    </w:rPr>
  </w:style>
  <w:style w:type="paragraph" w:customStyle="1" w:styleId="Default">
    <w:name w:val="Default"/>
    <w:rsid w:val="00C4424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af2">
    <w:name w:val="Strong"/>
    <w:aliases w:val="Обычный1"/>
    <w:qFormat/>
    <w:rsid w:val="00211FF5"/>
    <w:rPr>
      <w:b/>
      <w:bCs/>
    </w:rPr>
  </w:style>
  <w:style w:type="paragraph" w:styleId="43">
    <w:name w:val="toc 4"/>
    <w:basedOn w:val="a0"/>
    <w:next w:val="a0"/>
    <w:autoRedefine/>
    <w:uiPriority w:val="39"/>
    <w:unhideWhenUsed/>
    <w:rsid w:val="005C1298"/>
    <w:pPr>
      <w:spacing w:after="100" w:line="259" w:lineRule="auto"/>
      <w:ind w:left="660"/>
    </w:pPr>
  </w:style>
  <w:style w:type="paragraph" w:styleId="51">
    <w:name w:val="toc 5"/>
    <w:basedOn w:val="a0"/>
    <w:next w:val="a0"/>
    <w:autoRedefine/>
    <w:uiPriority w:val="39"/>
    <w:unhideWhenUsed/>
    <w:rsid w:val="005C1298"/>
    <w:pPr>
      <w:spacing w:after="100" w:line="259" w:lineRule="auto"/>
      <w:ind w:left="880"/>
    </w:pPr>
  </w:style>
  <w:style w:type="paragraph" w:styleId="62">
    <w:name w:val="toc 6"/>
    <w:basedOn w:val="a0"/>
    <w:next w:val="a0"/>
    <w:autoRedefine/>
    <w:uiPriority w:val="39"/>
    <w:unhideWhenUsed/>
    <w:rsid w:val="005C1298"/>
    <w:pPr>
      <w:spacing w:after="100" w:line="259" w:lineRule="auto"/>
      <w:ind w:left="1100"/>
    </w:pPr>
  </w:style>
  <w:style w:type="paragraph" w:styleId="71">
    <w:name w:val="toc 7"/>
    <w:basedOn w:val="a0"/>
    <w:next w:val="a0"/>
    <w:autoRedefine/>
    <w:uiPriority w:val="39"/>
    <w:unhideWhenUsed/>
    <w:rsid w:val="005C1298"/>
    <w:pPr>
      <w:spacing w:after="100" w:line="259" w:lineRule="auto"/>
      <w:ind w:left="1320"/>
    </w:pPr>
  </w:style>
  <w:style w:type="paragraph" w:styleId="8">
    <w:name w:val="toc 8"/>
    <w:basedOn w:val="a0"/>
    <w:next w:val="a0"/>
    <w:autoRedefine/>
    <w:uiPriority w:val="39"/>
    <w:unhideWhenUsed/>
    <w:rsid w:val="005C1298"/>
    <w:pPr>
      <w:spacing w:after="100" w:line="259" w:lineRule="auto"/>
      <w:ind w:left="1540"/>
    </w:pPr>
  </w:style>
  <w:style w:type="paragraph" w:styleId="91">
    <w:name w:val="toc 9"/>
    <w:basedOn w:val="a0"/>
    <w:next w:val="a0"/>
    <w:autoRedefine/>
    <w:uiPriority w:val="39"/>
    <w:unhideWhenUsed/>
    <w:rsid w:val="005C1298"/>
    <w:pPr>
      <w:spacing w:after="100" w:line="259" w:lineRule="auto"/>
      <w:ind w:left="1760"/>
    </w:pPr>
  </w:style>
  <w:style w:type="paragraph" w:styleId="af3">
    <w:name w:val="No Spacing"/>
    <w:aliases w:val="Таблица - шапка"/>
    <w:uiPriority w:val="99"/>
    <w:qFormat/>
    <w:rsid w:val="00960E9F"/>
    <w:pPr>
      <w:spacing w:after="0" w:line="240" w:lineRule="auto"/>
    </w:pPr>
  </w:style>
  <w:style w:type="character" w:customStyle="1" w:styleId="40">
    <w:name w:val="Заголовок 4 Знак"/>
    <w:basedOn w:val="a1"/>
    <w:link w:val="4"/>
    <w:rsid w:val="00802C85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styleId="af4">
    <w:name w:val="page number"/>
    <w:basedOn w:val="a1"/>
    <w:rsid w:val="00802C85"/>
  </w:style>
  <w:style w:type="paragraph" w:styleId="af5">
    <w:name w:val="Document Map"/>
    <w:basedOn w:val="a0"/>
    <w:link w:val="af6"/>
    <w:semiHidden/>
    <w:rsid w:val="00802C85"/>
    <w:pPr>
      <w:shd w:val="clear" w:color="auto" w:fill="000080"/>
    </w:pPr>
    <w:rPr>
      <w:rFonts w:ascii="Tahoma" w:eastAsia="Times New Roman" w:hAnsi="Tahoma" w:cs="Tahoma"/>
      <w:sz w:val="20"/>
      <w:szCs w:val="20"/>
      <w:lang w:eastAsia="en-US"/>
    </w:rPr>
  </w:style>
  <w:style w:type="character" w:customStyle="1" w:styleId="af6">
    <w:name w:val="Схема документа Знак"/>
    <w:basedOn w:val="a1"/>
    <w:link w:val="af5"/>
    <w:semiHidden/>
    <w:rsid w:val="00802C85"/>
    <w:rPr>
      <w:rFonts w:ascii="Tahoma" w:eastAsia="Times New Roman" w:hAnsi="Tahoma" w:cs="Tahoma"/>
      <w:sz w:val="20"/>
      <w:szCs w:val="20"/>
      <w:shd w:val="clear" w:color="auto" w:fill="000080"/>
      <w:lang w:eastAsia="en-US"/>
    </w:rPr>
  </w:style>
  <w:style w:type="paragraph" w:styleId="af7">
    <w:name w:val="Normal (Web)"/>
    <w:aliases w:val="Обычный (Web)1,Обычный (веб) Знак,Обычный (Web)"/>
    <w:basedOn w:val="a0"/>
    <w:uiPriority w:val="99"/>
    <w:rsid w:val="00802C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8">
    <w:name w:val="Body Text"/>
    <w:basedOn w:val="a0"/>
    <w:link w:val="af9"/>
    <w:rsid w:val="00802C85"/>
    <w:pPr>
      <w:spacing w:after="0" w:line="240" w:lineRule="auto"/>
      <w:jc w:val="both"/>
    </w:pPr>
    <w:rPr>
      <w:rFonts w:ascii="Times New Roman" w:eastAsia="Times New Roman" w:hAnsi="Times New Roman" w:cs="Times New Roman"/>
      <w:sz w:val="26"/>
      <w:szCs w:val="20"/>
    </w:rPr>
  </w:style>
  <w:style w:type="character" w:customStyle="1" w:styleId="af9">
    <w:name w:val="Основной текст Знак"/>
    <w:basedOn w:val="a1"/>
    <w:link w:val="af8"/>
    <w:rsid w:val="00802C85"/>
    <w:rPr>
      <w:rFonts w:ascii="Times New Roman" w:eastAsia="Times New Roman" w:hAnsi="Times New Roman" w:cs="Times New Roman"/>
      <w:sz w:val="26"/>
      <w:szCs w:val="20"/>
    </w:rPr>
  </w:style>
  <w:style w:type="paragraph" w:customStyle="1" w:styleId="afa">
    <w:name w:val="Знак"/>
    <w:basedOn w:val="a0"/>
    <w:rsid w:val="00802C85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afb">
    <w:name w:val="Body Text Indent"/>
    <w:basedOn w:val="a0"/>
    <w:link w:val="afc"/>
    <w:rsid w:val="00802C85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fc">
    <w:name w:val="Основной текст с отступом Знак"/>
    <w:basedOn w:val="a1"/>
    <w:link w:val="afb"/>
    <w:rsid w:val="00802C85"/>
    <w:rPr>
      <w:rFonts w:ascii="Times New Roman" w:eastAsia="Times New Roman" w:hAnsi="Times New Roman" w:cs="Times New Roman"/>
      <w:sz w:val="28"/>
      <w:szCs w:val="20"/>
    </w:rPr>
  </w:style>
  <w:style w:type="paragraph" w:styleId="afd">
    <w:name w:val="caption"/>
    <w:basedOn w:val="a0"/>
    <w:next w:val="a0"/>
    <w:qFormat/>
    <w:rsid w:val="00802C85"/>
    <w:pPr>
      <w:spacing w:before="120" w:after="120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ConsPlusNonformat">
    <w:name w:val="ConsPlusNonformat"/>
    <w:rsid w:val="00802C85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Normal">
    <w:name w:val="ConsPlusNormal"/>
    <w:rsid w:val="00802C8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TimesNewRoman">
    <w:name w:val="Times New Roman"/>
    <w:basedOn w:val="a0"/>
    <w:rsid w:val="00802C85"/>
    <w:pPr>
      <w:tabs>
        <w:tab w:val="right" w:leader="dot" w:pos="10195"/>
      </w:tabs>
      <w:spacing w:after="0"/>
      <w:jc w:val="both"/>
    </w:pPr>
    <w:rPr>
      <w:rFonts w:ascii="Times New Roman" w:eastAsia="Times New Roman" w:hAnsi="Times New Roman" w:cs="Times New Roman"/>
      <w:noProof/>
      <w:sz w:val="28"/>
      <w:szCs w:val="28"/>
      <w:lang w:eastAsia="en-US"/>
    </w:rPr>
  </w:style>
  <w:style w:type="character" w:styleId="afe">
    <w:name w:val="Placeholder Text"/>
    <w:basedOn w:val="a1"/>
    <w:uiPriority w:val="99"/>
    <w:semiHidden/>
    <w:rsid w:val="00865928"/>
    <w:rPr>
      <w:color w:val="808080"/>
    </w:rPr>
  </w:style>
  <w:style w:type="character" w:styleId="aff">
    <w:name w:val="annotation reference"/>
    <w:basedOn w:val="a1"/>
    <w:uiPriority w:val="99"/>
    <w:semiHidden/>
    <w:unhideWhenUsed/>
    <w:rsid w:val="00AF0B08"/>
    <w:rPr>
      <w:sz w:val="16"/>
      <w:szCs w:val="16"/>
    </w:rPr>
  </w:style>
  <w:style w:type="paragraph" w:styleId="aff0">
    <w:name w:val="annotation text"/>
    <w:basedOn w:val="a0"/>
    <w:link w:val="aff1"/>
    <w:uiPriority w:val="99"/>
    <w:semiHidden/>
    <w:unhideWhenUsed/>
    <w:rsid w:val="00AF0B08"/>
    <w:pPr>
      <w:spacing w:line="240" w:lineRule="auto"/>
    </w:pPr>
    <w:rPr>
      <w:sz w:val="20"/>
      <w:szCs w:val="20"/>
    </w:rPr>
  </w:style>
  <w:style w:type="character" w:customStyle="1" w:styleId="aff1">
    <w:name w:val="Текст примечания Знак"/>
    <w:basedOn w:val="a1"/>
    <w:link w:val="aff0"/>
    <w:uiPriority w:val="99"/>
    <w:semiHidden/>
    <w:rsid w:val="00AF0B08"/>
    <w:rPr>
      <w:sz w:val="20"/>
      <w:szCs w:val="20"/>
    </w:rPr>
  </w:style>
  <w:style w:type="paragraph" w:styleId="aff2">
    <w:name w:val="annotation subject"/>
    <w:basedOn w:val="aff0"/>
    <w:next w:val="aff0"/>
    <w:link w:val="aff3"/>
    <w:uiPriority w:val="99"/>
    <w:semiHidden/>
    <w:unhideWhenUsed/>
    <w:rsid w:val="00AF0B08"/>
    <w:rPr>
      <w:b/>
      <w:bCs/>
    </w:rPr>
  </w:style>
  <w:style w:type="character" w:customStyle="1" w:styleId="aff3">
    <w:name w:val="Тема примечания Знак"/>
    <w:basedOn w:val="aff1"/>
    <w:link w:val="aff2"/>
    <w:uiPriority w:val="99"/>
    <w:semiHidden/>
    <w:rsid w:val="00AF0B08"/>
    <w:rPr>
      <w:b/>
      <w:bCs/>
      <w:sz w:val="20"/>
      <w:szCs w:val="20"/>
    </w:rPr>
  </w:style>
  <w:style w:type="character" w:customStyle="1" w:styleId="s4">
    <w:name w:val="s4"/>
    <w:basedOn w:val="a1"/>
    <w:rsid w:val="00AE1E31"/>
  </w:style>
  <w:style w:type="paragraph" w:styleId="aff4">
    <w:name w:val="Title"/>
    <w:basedOn w:val="a0"/>
    <w:link w:val="aff5"/>
    <w:qFormat/>
    <w:rsid w:val="00AE1E31"/>
    <w:pPr>
      <w:spacing w:after="0" w:line="240" w:lineRule="auto"/>
      <w:jc w:val="center"/>
    </w:pPr>
    <w:rPr>
      <w:rFonts w:ascii="Courier New" w:eastAsia="Times New Roman" w:hAnsi="Courier New" w:cs="Times New Roman"/>
      <w:b/>
      <w:sz w:val="40"/>
      <w:szCs w:val="20"/>
    </w:rPr>
  </w:style>
  <w:style w:type="character" w:customStyle="1" w:styleId="aff5">
    <w:name w:val="Название Знак"/>
    <w:basedOn w:val="a1"/>
    <w:link w:val="aff4"/>
    <w:rsid w:val="00AE1E31"/>
    <w:rPr>
      <w:rFonts w:ascii="Courier New" w:eastAsia="Times New Roman" w:hAnsi="Courier New" w:cs="Times New Roman"/>
      <w:b/>
      <w:sz w:val="40"/>
      <w:szCs w:val="20"/>
    </w:rPr>
  </w:style>
  <w:style w:type="paragraph" w:customStyle="1" w:styleId="p6">
    <w:name w:val="p6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7">
    <w:name w:val="p17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9">
    <w:name w:val="p19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">
    <w:name w:val="p4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">
    <w:name w:val="p8"/>
    <w:basedOn w:val="a0"/>
    <w:rsid w:val="00222D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44">
    <w:name w:val="Текст 14(поцентру)"/>
    <w:basedOn w:val="a0"/>
    <w:link w:val="145"/>
    <w:autoRedefine/>
    <w:rsid w:val="00097545"/>
    <w:pPr>
      <w:spacing w:after="0" w:line="240" w:lineRule="auto"/>
      <w:jc w:val="both"/>
    </w:pPr>
    <w:rPr>
      <w:rFonts w:ascii="Times New Roman" w:eastAsia="Times New Roman" w:hAnsi="Times New Roman" w:cs="Times New Roman"/>
      <w:bCs/>
      <w:sz w:val="24"/>
      <w:szCs w:val="24"/>
    </w:rPr>
  </w:style>
  <w:style w:type="character" w:customStyle="1" w:styleId="145">
    <w:name w:val="Текст 14(поцентру) Знак"/>
    <w:link w:val="144"/>
    <w:rsid w:val="00097545"/>
    <w:rPr>
      <w:rFonts w:ascii="Times New Roman" w:eastAsia="Times New Roman" w:hAnsi="Times New Roman" w:cs="Times New Roman"/>
      <w:bCs/>
      <w:sz w:val="24"/>
      <w:szCs w:val="24"/>
    </w:rPr>
  </w:style>
  <w:style w:type="character" w:customStyle="1" w:styleId="17">
    <w:name w:val="Основной текст Знак1"/>
    <w:uiPriority w:val="99"/>
    <w:locked/>
    <w:rsid w:val="00097545"/>
    <w:rPr>
      <w:rFonts w:ascii="Times New Roman" w:hAnsi="Times New Roman" w:cs="Times New Roman" w:hint="default"/>
      <w:sz w:val="27"/>
      <w:szCs w:val="27"/>
      <w:shd w:val="clear" w:color="auto" w:fill="FFFFFF"/>
    </w:rPr>
  </w:style>
  <w:style w:type="paragraph" w:customStyle="1" w:styleId="aff6">
    <w:name w:val="Прижатый влево"/>
    <w:basedOn w:val="a0"/>
    <w:next w:val="a0"/>
    <w:uiPriority w:val="99"/>
    <w:rsid w:val="0009754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4"/>
      <w:szCs w:val="24"/>
    </w:rPr>
  </w:style>
  <w:style w:type="paragraph" w:customStyle="1" w:styleId="a">
    <w:name w:val="Нумерация таблицы"/>
    <w:basedOn w:val="a0"/>
    <w:next w:val="a0"/>
    <w:link w:val="aff7"/>
    <w:qFormat/>
    <w:rsid w:val="006F327D"/>
    <w:pPr>
      <w:numPr>
        <w:numId w:val="10"/>
      </w:numPr>
      <w:suppressAutoHyphens/>
      <w:spacing w:before="240" w:after="60"/>
      <w:ind w:left="-142" w:firstLine="425"/>
      <w:jc w:val="both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aff7">
    <w:name w:val="Нумерация таблицы Знак"/>
    <w:link w:val="a"/>
    <w:rsid w:val="006F327D"/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aff8">
    <w:name w:val="Рисунок Нумерация"/>
    <w:basedOn w:val="a0"/>
    <w:next w:val="a0"/>
    <w:link w:val="aff9"/>
    <w:autoRedefine/>
    <w:qFormat/>
    <w:rsid w:val="00DF4917"/>
    <w:pPr>
      <w:suppressAutoHyphens/>
      <w:spacing w:before="120" w:after="240" w:line="300" w:lineRule="auto"/>
      <w:jc w:val="center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aff9">
    <w:name w:val="Рисунок Нумерация Знак"/>
    <w:link w:val="aff8"/>
    <w:rsid w:val="00DF4917"/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x-btn-inner">
    <w:name w:val="x-btn-inner"/>
    <w:basedOn w:val="a1"/>
    <w:rsid w:val="003B426A"/>
  </w:style>
  <w:style w:type="paragraph" w:customStyle="1" w:styleId="TableParagraph">
    <w:name w:val="Table Paragraph"/>
    <w:basedOn w:val="a0"/>
    <w:uiPriority w:val="1"/>
    <w:qFormat/>
    <w:rsid w:val="008E0BF5"/>
    <w:pPr>
      <w:widowControl w:val="0"/>
      <w:spacing w:after="0" w:line="240" w:lineRule="auto"/>
    </w:pPr>
    <w:rPr>
      <w:rFonts w:eastAsiaTheme="minorHAnsi"/>
      <w:lang w:val="en-US" w:eastAsia="en-US"/>
    </w:rPr>
  </w:style>
  <w:style w:type="table" w:customStyle="1" w:styleId="TableNormal">
    <w:name w:val="Table Normal"/>
    <w:uiPriority w:val="2"/>
    <w:semiHidden/>
    <w:unhideWhenUsed/>
    <w:qFormat/>
    <w:rsid w:val="00213403"/>
    <w:pPr>
      <w:widowControl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formattext">
    <w:name w:val="formattext"/>
    <w:basedOn w:val="a0"/>
    <w:rsid w:val="00BA62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a1"/>
    <w:rsid w:val="00CE2A37"/>
  </w:style>
  <w:style w:type="character" w:customStyle="1" w:styleId="72">
    <w:name w:val="Знак Знак7"/>
    <w:locked/>
    <w:rsid w:val="002274FA"/>
    <w:rPr>
      <w:rFonts w:ascii="Tahoma" w:hAnsi="Tahoma"/>
      <w:color w:val="2E3432"/>
      <w:kern w:val="36"/>
      <w:sz w:val="38"/>
      <w:szCs w:val="38"/>
      <w:lang w:eastAsia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1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89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347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9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6189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9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678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037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01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37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9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20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8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20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9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6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9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7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39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3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5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1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0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3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0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17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1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47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2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05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8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1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2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0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7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5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5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9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oter" Target="footer7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eader" Target="header5.xml"/><Relationship Id="rId42" Type="http://schemas.openxmlformats.org/officeDocument/2006/relationships/image" Target="media/image19.png"/><Relationship Id="rId47" Type="http://schemas.openxmlformats.org/officeDocument/2006/relationships/header" Target="header11.xml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oter" Target="footer4.xml"/><Relationship Id="rId38" Type="http://schemas.openxmlformats.org/officeDocument/2006/relationships/footer" Target="footer6.xml"/><Relationship Id="rId46" Type="http://schemas.openxmlformats.org/officeDocument/2006/relationships/footer" Target="footer9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eader" Target="header3.xml"/><Relationship Id="rId41" Type="http://schemas.openxmlformats.org/officeDocument/2006/relationships/footer" Target="footer8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oter" Target="footer3.xml"/><Relationship Id="rId37" Type="http://schemas.openxmlformats.org/officeDocument/2006/relationships/header" Target="header7.xml"/><Relationship Id="rId40" Type="http://schemas.openxmlformats.org/officeDocument/2006/relationships/header" Target="header8.xml"/><Relationship Id="rId45" Type="http://schemas.openxmlformats.org/officeDocument/2006/relationships/header" Target="header10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header" Target="header2.xml"/><Relationship Id="rId36" Type="http://schemas.openxmlformats.org/officeDocument/2006/relationships/header" Target="header6.xml"/><Relationship Id="rId49" Type="http://schemas.openxmlformats.org/officeDocument/2006/relationships/header" Target="header1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header" Target="header4.xml"/><Relationship Id="rId44" Type="http://schemas.openxmlformats.org/officeDocument/2006/relationships/header" Target="header9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35" Type="http://schemas.openxmlformats.org/officeDocument/2006/relationships/footer" Target="footer5.xml"/><Relationship Id="rId43" Type="http://schemas.openxmlformats.org/officeDocument/2006/relationships/image" Target="media/image20.png"/><Relationship Id="rId48" Type="http://schemas.openxmlformats.org/officeDocument/2006/relationships/footer" Target="footer10.xml"/><Relationship Id="rId8" Type="http://schemas.openxmlformats.org/officeDocument/2006/relationships/footer" Target="footer1.xm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AA7FE4-BD3A-4DCB-BDD6-FEFC9DDDF1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1275</TotalTime>
  <Pages>69</Pages>
  <Words>16562</Words>
  <Characters>94406</Characters>
  <Application>Microsoft Office Word</Application>
  <DocSecurity>0</DocSecurity>
  <Lines>786</Lines>
  <Paragraphs>221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110747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ООО "ХП"</dc:creator>
  <cp:lastModifiedBy>Пользователь Windows</cp:lastModifiedBy>
  <cp:revision>46</cp:revision>
  <cp:lastPrinted>2019-11-21T05:38:00Z</cp:lastPrinted>
  <dcterms:created xsi:type="dcterms:W3CDTF">2019-09-09T06:56:00Z</dcterms:created>
  <dcterms:modified xsi:type="dcterms:W3CDTF">2020-11-05T06:53:00Z</dcterms:modified>
</cp:coreProperties>
</file>