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1026F" w:rsidRDefault="0091026F" w:rsidP="0091026F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 w:rsidRPr="00BC7232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16.35pt;margin-top:18.35pt;width:75.4pt;height:45.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" stroked="f">
            <v:fill opacity="0"/>
            <v:textbox>
              <w:txbxContent>
                <w:p w:rsidR="0091026F" w:rsidRDefault="0091026F" w:rsidP="0091026F"/>
              </w:txbxContent>
            </v:textbox>
          </v:shape>
        </w:pict>
      </w:r>
      <w:proofErr w:type="gramStart"/>
      <w:r>
        <w:rPr>
          <w:rFonts w:ascii="Times New Roman" w:eastAsia="Microsoft YaHei" w:hAnsi="Times New Roman" w:cs="Times New Roman"/>
          <w:kern w:val="28"/>
          <w:sz w:val="28"/>
          <w:szCs w:val="28"/>
        </w:rPr>
        <w:t>Утверждена</w:t>
      </w:r>
      <w:proofErr w:type="gramEnd"/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 постановлением Главы </w:t>
      </w:r>
    </w:p>
    <w:p w:rsidR="0091026F" w:rsidRDefault="0091026F" w:rsidP="0091026F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>Куйбышевского муниципального района</w:t>
      </w:r>
    </w:p>
    <w:p w:rsidR="0091026F" w:rsidRDefault="0091026F" w:rsidP="0091026F">
      <w:pPr>
        <w:widowControl w:val="0"/>
        <w:adjustRightInd w:val="0"/>
        <w:spacing w:after="0" w:line="240" w:lineRule="auto"/>
        <w:jc w:val="both"/>
        <w:textAlignment w:val="baseline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Новосибирской области  </w:t>
      </w:r>
    </w:p>
    <w:p w:rsidR="006F5E42" w:rsidRPr="00444806" w:rsidRDefault="0091026F" w:rsidP="0091026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  <w:u w:val="single"/>
        </w:rPr>
        <w:t>____________</w:t>
      </w:r>
      <w:r>
        <w:rPr>
          <w:rFonts w:ascii="Times New Roman" w:hAnsi="Times New Roman" w:cs="Times New Roman"/>
          <w:sz w:val="28"/>
          <w:szCs w:val="28"/>
        </w:rPr>
        <w:t xml:space="preserve">  №  </w:t>
      </w:r>
      <w:r>
        <w:rPr>
          <w:rFonts w:ascii="Times New Roman" w:hAnsi="Times New Roman" w:cs="Times New Roman"/>
          <w:sz w:val="28"/>
          <w:szCs w:val="28"/>
          <w:u w:val="single"/>
        </w:rPr>
        <w:t>__________</w:t>
      </w: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1026F" w:rsidRDefault="0091026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1026F" w:rsidRDefault="0091026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1026F" w:rsidRDefault="0091026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1026F" w:rsidRDefault="0091026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1026F" w:rsidRDefault="0091026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1026F" w:rsidRDefault="0091026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1026F" w:rsidRDefault="0091026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1026F" w:rsidRPr="00444806" w:rsidRDefault="0091026F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251461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44806">
        <w:rPr>
          <w:rFonts w:ascii="Times New Roman" w:hAnsi="Times New Roman" w:cs="Times New Roman"/>
          <w:b/>
          <w:sz w:val="28"/>
          <w:szCs w:val="28"/>
        </w:rPr>
        <w:t xml:space="preserve">СХЕМА </w:t>
      </w:r>
      <w:r w:rsidR="0091026F">
        <w:rPr>
          <w:rFonts w:ascii="Times New Roman" w:hAnsi="Times New Roman" w:cs="Times New Roman"/>
          <w:b/>
          <w:sz w:val="28"/>
          <w:szCs w:val="28"/>
        </w:rPr>
        <w:t>ВОДОСНАБЖЕНИЯ</w:t>
      </w:r>
    </w:p>
    <w:p w:rsidR="005C1298" w:rsidRPr="00444806" w:rsidRDefault="005C1298" w:rsidP="001E79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77C32" w:rsidRDefault="000C568C" w:rsidP="001E79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Отрадненск</w:t>
      </w:r>
      <w:r w:rsidR="005167EE">
        <w:rPr>
          <w:rFonts w:ascii="Times New Roman" w:hAnsi="Times New Roman" w:cs="Times New Roman"/>
          <w:b/>
          <w:sz w:val="24"/>
          <w:szCs w:val="24"/>
        </w:rPr>
        <w:t>о</w:t>
      </w:r>
      <w:r w:rsidR="00514B69">
        <w:rPr>
          <w:rFonts w:ascii="Times New Roman" w:hAnsi="Times New Roman" w:cs="Times New Roman"/>
          <w:b/>
          <w:sz w:val="24"/>
          <w:szCs w:val="24"/>
        </w:rPr>
        <w:t>го</w:t>
      </w:r>
      <w:r w:rsidR="00323CA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7C32">
        <w:rPr>
          <w:rFonts w:ascii="Times New Roman" w:hAnsi="Times New Roman" w:cs="Times New Roman"/>
          <w:b/>
          <w:sz w:val="24"/>
          <w:szCs w:val="24"/>
        </w:rPr>
        <w:t>сельсовета</w:t>
      </w:r>
    </w:p>
    <w:p w:rsidR="00251461" w:rsidRPr="00444806" w:rsidRDefault="00B77C32" w:rsidP="001E79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Куйбышевского района</w:t>
      </w:r>
      <w:r w:rsidR="00251461" w:rsidRPr="00444806">
        <w:rPr>
          <w:rFonts w:ascii="Times New Roman" w:hAnsi="Times New Roman" w:cs="Times New Roman"/>
          <w:b/>
          <w:sz w:val="24"/>
          <w:szCs w:val="24"/>
        </w:rPr>
        <w:br/>
      </w:r>
      <w:r w:rsidR="00323CA6">
        <w:rPr>
          <w:rFonts w:ascii="Times New Roman" w:hAnsi="Times New Roman" w:cs="Times New Roman"/>
          <w:b/>
          <w:sz w:val="24"/>
          <w:szCs w:val="24"/>
        </w:rPr>
        <w:t>Новосибирской</w:t>
      </w:r>
      <w:r w:rsidR="00F32E17" w:rsidRPr="00444806">
        <w:rPr>
          <w:rFonts w:ascii="Times New Roman" w:hAnsi="Times New Roman" w:cs="Times New Roman"/>
          <w:b/>
          <w:sz w:val="24"/>
          <w:szCs w:val="24"/>
        </w:rPr>
        <w:t xml:space="preserve"> области</w:t>
      </w: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804F2E" w:rsidRPr="00444806" w:rsidRDefault="00804F2E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B77C32" w:rsidRPr="00444806" w:rsidRDefault="00B77C32" w:rsidP="001E79DA">
      <w:pPr>
        <w:rPr>
          <w:rFonts w:ascii="Times New Roman" w:hAnsi="Times New Roman" w:cs="Times New Roman"/>
          <w:sz w:val="24"/>
          <w:szCs w:val="24"/>
        </w:rPr>
      </w:pPr>
    </w:p>
    <w:p w:rsidR="00BF0349" w:rsidRDefault="00BF0349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413908" w:rsidP="001E79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Text Box 5" o:spid="_x0000_s1026" type="#_x0000_t202" style="position:absolute;margin-left:216.35pt;margin-top:18.35pt;width:84.2pt;height:45.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" stroked="f">
            <v:fill opacity="0"/>
            <v:textbox>
              <w:txbxContent>
                <w:p w:rsidR="00D73108" w:rsidRPr="006F5E42" w:rsidRDefault="00D73108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  <w:r w:rsidR="009102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Куйбышев</w:t>
                  </w:r>
                </w:p>
                <w:p w:rsidR="00D73108" w:rsidRDefault="00D73108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="0091026F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год</w:t>
                  </w:r>
                </w:p>
                <w:p w:rsidR="00D73108" w:rsidRDefault="00D73108"/>
              </w:txbxContent>
            </v:textbox>
          </v:shape>
        </w:pict>
      </w:r>
    </w:p>
    <w:p w:rsidR="00E4779D" w:rsidRPr="00444806" w:rsidRDefault="00251461" w:rsidP="0091026F">
      <w:pPr>
        <w:ind w:left="6521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Style w:val="61"/>
          <w:sz w:val="24"/>
          <w:szCs w:val="24"/>
          <w:u w:val="single"/>
        </w:rPr>
        <w:br w:type="page"/>
      </w:r>
      <w:r w:rsidR="0091026F"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960E9F" w:rsidRPr="00444806" w:rsidRDefault="00960E9F" w:rsidP="001E79DA">
      <w:pPr>
        <w:rPr>
          <w:rFonts w:ascii="Times New Roman" w:hAnsi="Times New Roman" w:cs="Times New Roman"/>
          <w:sz w:val="24"/>
          <w:szCs w:val="24"/>
        </w:rPr>
        <w:sectPr w:rsidR="00960E9F" w:rsidRPr="00444806" w:rsidSect="004F32B8">
          <w:footerReference w:type="default" r:id="rId8"/>
          <w:headerReference w:type="first" r:id="rId9"/>
          <w:pgSz w:w="11906" w:h="16838" w:code="9"/>
          <w:pgMar w:top="1134" w:right="567" w:bottom="1134" w:left="1134" w:header="284" w:footer="709" w:gutter="0"/>
          <w:pgBorders w:display="firstPage" w:offsetFrom="page">
            <w:top w:val="double" w:sz="4" w:space="10" w:color="auto" w:shadow="1"/>
            <w:left w:val="double" w:sz="4" w:space="15" w:color="auto" w:shadow="1"/>
            <w:bottom w:val="double" w:sz="4" w:space="15" w:color="auto" w:shadow="1"/>
            <w:right w:val="double" w:sz="4" w:space="15" w:color="auto" w:shadow="1"/>
          </w:pgBorders>
          <w:cols w:space="708"/>
          <w:titlePg/>
          <w:docGrid w:linePitch="360"/>
        </w:sectPr>
      </w:pPr>
    </w:p>
    <w:p w:rsidR="002B6D7E" w:rsidRPr="00444806" w:rsidRDefault="002B6D7E" w:rsidP="007C093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44806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556A9" w:rsidRPr="000776EC" w:rsidRDefault="00413908" w:rsidP="000776EC">
      <w:pPr>
        <w:pStyle w:val="14"/>
        <w:rPr>
          <w:b w:val="0"/>
          <w:szCs w:val="24"/>
        </w:rPr>
      </w:pPr>
      <w:r w:rsidRPr="00413908">
        <w:rPr>
          <w:szCs w:val="24"/>
        </w:rPr>
        <w:fldChar w:fldCharType="begin"/>
      </w:r>
      <w:r w:rsidR="002B6D7E" w:rsidRPr="000776EC">
        <w:rPr>
          <w:szCs w:val="24"/>
        </w:rPr>
        <w:instrText xml:space="preserve"> TOC \o "1-3" \h \z \u </w:instrText>
      </w:r>
      <w:r w:rsidRPr="00413908">
        <w:rPr>
          <w:szCs w:val="24"/>
        </w:rPr>
        <w:fldChar w:fldCharType="separate"/>
      </w:r>
      <w:hyperlink w:anchor="_Toc18942822" w:history="1">
        <w:r w:rsidR="003556A9" w:rsidRPr="000776EC">
          <w:rPr>
            <w:rStyle w:val="aa"/>
            <w:szCs w:val="24"/>
          </w:rPr>
          <w:t>I. СХЕМА ВОДОСНАБЖЕНИЯ СЕЛЬСОВЕТА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_Toc18942822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11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23" w:history="1">
        <w:r w:rsidR="003556A9" w:rsidRPr="000776EC">
          <w:rPr>
            <w:rStyle w:val="aa"/>
            <w:szCs w:val="24"/>
          </w:rPr>
          <w:t>1. Технико-экономическое состояние централизованных систем водоснабжения  поселения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_Toc18942823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11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24" w:history="1">
        <w:r w:rsidR="003556A9" w:rsidRPr="000776E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 Описание системы и структуры водоснабжения поселения и деление территории  поселения на эксплуатационные зоны</w:t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_Toc18942824 \h </w:instrTex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581C18">
          <w:rPr>
            <w:rFonts w:ascii="Times New Roman" w:hAnsi="Times New Roman" w:cs="Times New Roman"/>
            <w:noProof/>
            <w:webHidden/>
            <w:sz w:val="24"/>
            <w:szCs w:val="24"/>
          </w:rPr>
          <w:t>11</w: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76EC" w:rsidRDefault="00413908" w:rsidP="000776E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25" w:history="1">
        <w:r w:rsidR="003556A9" w:rsidRPr="000776E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1.1.1. Описание системы водоснабжения</w:t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_Toc18942825 \h </w:instrTex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581C18">
          <w:rPr>
            <w:rFonts w:ascii="Times New Roman" w:hAnsi="Times New Roman" w:cs="Times New Roman"/>
            <w:noProof/>
            <w:webHidden/>
            <w:sz w:val="24"/>
            <w:szCs w:val="24"/>
          </w:rPr>
          <w:t>11</w: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76EC" w:rsidRDefault="00413908" w:rsidP="000776E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26" w:history="1">
        <w:r w:rsidR="003556A9" w:rsidRPr="000776E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1.1.2. Структура системы водоснабжения</w:t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_Toc18942826 \h </w:instrTex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581C18">
          <w:rPr>
            <w:rFonts w:ascii="Times New Roman" w:hAnsi="Times New Roman" w:cs="Times New Roman"/>
            <w:noProof/>
            <w:webHidden/>
            <w:sz w:val="24"/>
            <w:szCs w:val="24"/>
          </w:rPr>
          <w:t>13</w: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27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1.2. Описание территорий поселения не охваченных централизованными системами  водоснабжения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_Toc18942827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14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28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водоснабжения, зон централизованного и  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 систем холодного водоснабжения соответственно) и перечень централизованных систем  водоснабжения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_Toc18942828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15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29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1.4. Описание результатов технического обследования централизованных систем  водоснабжения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_Toc18942829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16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0" w:history="1">
        <w:r w:rsidR="003556A9" w:rsidRPr="000776E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1.4.1. Описание состояния существующих источников водоснабжения и водозаборных  сооружений</w:t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_Toc18942830 \h </w:instrTex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581C18">
          <w:rPr>
            <w:rFonts w:ascii="Times New Roman" w:hAnsi="Times New Roman" w:cs="Times New Roman"/>
            <w:noProof/>
            <w:webHidden/>
            <w:sz w:val="24"/>
            <w:szCs w:val="24"/>
          </w:rPr>
          <w:t>16</w: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76EC" w:rsidRDefault="00413908" w:rsidP="000776E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1" w:history="1">
        <w:r w:rsidR="003556A9" w:rsidRPr="000776E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1.4.2. Описание существующих сооружений очистки и подготовки воды, включая оценку  соответствия применяемой технологической схемы водоподготовки требованиям обеспечения нормативов качества воды</w:t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_Toc18942831 \h </w:instrTex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581C18">
          <w:rPr>
            <w:rFonts w:ascii="Times New Roman" w:hAnsi="Times New Roman" w:cs="Times New Roman"/>
            <w:noProof/>
            <w:webHidden/>
            <w:sz w:val="24"/>
            <w:szCs w:val="24"/>
          </w:rPr>
          <w:t>18</w: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76EC" w:rsidRDefault="00413908" w:rsidP="000776E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2" w:history="1">
        <w:r w:rsidR="003556A9" w:rsidRPr="000776E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1.4.3. Описание состояния и функционирования существующих насосных  централизованных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_Toc18942832 \h </w:instrTex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581C18">
          <w:rPr>
            <w:rFonts w:ascii="Times New Roman" w:hAnsi="Times New Roman" w:cs="Times New Roman"/>
            <w:noProof/>
            <w:webHidden/>
            <w:sz w:val="24"/>
            <w:szCs w:val="24"/>
          </w:rPr>
          <w:t>18</w: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76EC" w:rsidRDefault="00413908" w:rsidP="000776E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3" w:history="1">
        <w:r w:rsidR="003556A9" w:rsidRPr="000776E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1.4.4. Описание состояния и функционирования водопроводных сетей систем  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_Toc18942833 \h </w:instrTex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581C18">
          <w:rPr>
            <w:rFonts w:ascii="Times New Roman" w:hAnsi="Times New Roman" w:cs="Times New Roman"/>
            <w:noProof/>
            <w:webHidden/>
            <w:sz w:val="24"/>
            <w:szCs w:val="24"/>
          </w:rPr>
          <w:t>19</w: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76EC" w:rsidRDefault="00413908" w:rsidP="000776E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4" w:history="1">
        <w:r w:rsidR="003556A9" w:rsidRPr="000776E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1.4.5. Описание существующих технических и технологических проблем, возникающих при  водоснабжении поселений, анализ исполнения предписаний органов, осуществляющих  государственный надзор, муниципальный контроль, об устранении нарушений, влияющих на  качество и безопасность воды</w:t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_Toc18942834 \h </w:instrTex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581C18">
          <w:rPr>
            <w:rFonts w:ascii="Times New Roman" w:hAnsi="Times New Roman" w:cs="Times New Roman"/>
            <w:noProof/>
            <w:webHidden/>
            <w:sz w:val="24"/>
            <w:szCs w:val="24"/>
          </w:rPr>
          <w:t>20</w: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76EC" w:rsidRDefault="00413908" w:rsidP="000776EC">
      <w:pPr>
        <w:pStyle w:val="33"/>
        <w:jc w:val="both"/>
        <w:rPr>
          <w:rFonts w:ascii="Times New Roman" w:hAnsi="Times New Roman" w:cs="Times New Roman"/>
          <w:noProof/>
          <w:sz w:val="24"/>
          <w:szCs w:val="24"/>
        </w:rPr>
      </w:pPr>
      <w:hyperlink w:anchor="_Toc18942835" w:history="1">
        <w:r w:rsidR="003556A9" w:rsidRPr="000776EC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1.4.6. 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3556A9"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_Toc18942835 \h </w:instrTex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581C18">
          <w:rPr>
            <w:rFonts w:ascii="Times New Roman" w:hAnsi="Times New Roman" w:cs="Times New Roman"/>
            <w:noProof/>
            <w:webHidden/>
            <w:sz w:val="24"/>
            <w:szCs w:val="24"/>
          </w:rPr>
          <w:t>20</w:t>
        </w:r>
        <w:r w:rsidRPr="000776EC">
          <w:rPr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36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1.5. Описание существующих технических и технологических решений по предотвращению  замерзания воды применительно к территории распространения вечномерзлых грунтов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_Toc18942836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21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37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1.6 Перечень лиц, владеющих на праве собственности или другом законном основании 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_Toc18942837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21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38" w:history="1">
        <w:r w:rsidR="003556A9" w:rsidRPr="000776EC">
          <w:rPr>
            <w:rStyle w:val="aa"/>
            <w:szCs w:val="24"/>
          </w:rPr>
          <w:t>2. Направления развития централизованных систем водоснабжения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_Toc18942838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22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39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2.1 Основные направления, принципы, задачи и целевые показатели развития  централизованных систем водоснабжения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_Toc18942839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22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0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2.2. Различные сценарии развития централизованных систем водоснабжения в  зависимости от различных сценариев развития поселений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_Toc18942840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25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41" w:history="1">
        <w:r w:rsidR="003556A9" w:rsidRPr="000776EC">
          <w:rPr>
            <w:rStyle w:val="aa"/>
            <w:szCs w:val="24"/>
          </w:rPr>
          <w:t>3. Баланс водоснабжения и потребления горячей, питьевой, технической воды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_Toc18942841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27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2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3.1. Общий баланс подачи и реализации воды, включая анализ и оценку структурных  составляющих потерь горячей, питьевой, технической воды при ее производстве и  транспортировке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_Toc18942842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27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3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3.2. Территориальный баланс подачи горячей, питьевой, технической воды по  технологическим зонам водоснабжения (годовой и в сутки максимального водопотребления)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_Toc18942843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29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4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_Toc18942844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30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5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3.4. Сведения о фактическом потреблении населением горячей, питьевой, технической  воды исходя из статистических и расчетных данных и сведений о действующих нормативах  потребления коммунальных услуг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_Toc18942845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31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6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3.5. Описание существующей системы коммерческого учета горячей, питьевой,  технической воды и планов по установке приборов учета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_Toc18942846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32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7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3.6. Анализ резервов и дефицитов производственных мощностей системы водоснабжения  поселения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_Toc18942847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32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8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3.7. Прогнозные балансы потребления горячей, питьевой, технической воды на срок не  менее 10 лет с учетом различных сценариев развития поселений, рассчитанные на основании  расхода горячей, питьевой, технической воды в соответствии со СП 31.13330.2012 и СНиП 2.04.01-85, а также исходя из текущего объема потребления воды населением и его динамики, с учетом перспективы развития и изменения состава и структуры застройки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_Toc18942848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33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49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3.8. 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_Toc18942849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34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0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3.9. Сведения о фактическом и ожидаемом потреблении горячей, питьевой, технической воды (годовое, среднесуточное, максимальное суточное)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_Toc18942850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34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1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 разбивкой по технологическим зонам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_Toc18942851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35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2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 xml:space="preserve"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 </w:t>
        </w:r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_Toc18942852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36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3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3.12. Сведения о фактических и планируемых потерях горячей, питьевой, технической  воды при ее транспортировке (годовые, среднесуточные значения)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_Toc18942853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37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4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3.13. Перспективные балансы водоснабжения и водоотведения (общий - баланс подачи и  реализации горячей, питьевой, технической воды, территориальный - баланс подачи горячей,  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_Toc18942854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39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5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3.14. Расчет требуемой мощности водозаборных и очистных сооружений исходя из  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потребления горячей, питьевой, технической воды, дефицита (резерва) мощностей по технологическим зонам с разбивкой по годам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_Toc18942855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41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7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3.15. Наименование организации, которая наделена статусом гарантирующей организации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_Toc18942857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43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58" w:history="1">
        <w:r w:rsidR="003556A9" w:rsidRPr="000776EC">
          <w:rPr>
            <w:rStyle w:val="aa"/>
            <w:szCs w:val="24"/>
          </w:rPr>
          <w:t>4. Предложения по строительству, реконструкции и модернизации объектов  централизованных систем водоснабжения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_Toc18942858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44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59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4.1. Перечень основных мероприятий по реализации схем водоснабжения с разбивкой по годам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_Toc18942859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44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0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 санитарные характеристики источников водоснабжения, а также возможное изменение  указанных характеристик в результате реализации мероприятий, предусмотренных схемами  водоснабжения и водоотведения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_Toc18942860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45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1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4.3. Сведения о вновь строящихся, реконструируемых и предлагаемых к выводу из  эксплуатации объектах системы водоснабжения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_Toc18942861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46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2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4.4. Сведения о развитии систем диспетчеризации, телемеханизации и систем управления  режимами водоснабжения на объектах организаций, осуществляющих водоснабжение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_Toc18942862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46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3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4.5. Сведения об оснащенности зданий, строений, сооружений приборами учета воды и их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_Toc18942863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47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4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применение при осуществлении расчетов за потребленную воду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_Toc18942864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47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5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 и их обоснование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_Toc18942865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47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6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4.7. Рекомендации о месте размещения насосных станций, резервуаров, водонапорных башен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_Toc18942866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47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7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централизованных систем горячего  водоснабжения, холодного водоснабжения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_Toc18942867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47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68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4.9. Карты (схемы) существующего и планируемого размещения объектов централизованных  систем горячего водоснабжения, холодного водоснабжения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_Toc18942868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47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69" w:history="1">
        <w:r w:rsidR="003556A9" w:rsidRPr="000776EC">
          <w:rPr>
            <w:rStyle w:val="aa"/>
            <w:szCs w:val="24"/>
          </w:rPr>
          <w:t>5. Экологические аспекты мероприятий по строительству, реконструкции и  модернизации объектов централизованных систем водоснабжения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_Toc18942869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48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0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5.1 Меры по предотвращению вредного воздействия на водный бассейн предлагаемых к  строительству и реконструкции объектов централизованных систем водоснабжения при сбросе (утилизации) промывных вод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_Toc18942870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48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1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5.2 Меры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_Toc18942871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48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72" w:history="1">
        <w:r w:rsidR="003556A9" w:rsidRPr="000776EC">
          <w:rPr>
            <w:rStyle w:val="aa"/>
            <w:szCs w:val="24"/>
          </w:rPr>
          <w:t>6. Оценка объемов капитальных вложений в строительство, реконструкцию и  модернизацию объектов централизованных систем водоснабжения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_Toc18942872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49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73" w:history="1">
        <w:r w:rsidR="003556A9" w:rsidRPr="000776EC">
          <w:rPr>
            <w:rStyle w:val="aa"/>
            <w:szCs w:val="24"/>
          </w:rPr>
          <w:t>7. Целевые показатели развития централизованных систем водоснабжения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_Toc18942873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51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74" w:history="1">
        <w:r w:rsidR="003556A9" w:rsidRPr="000776EC">
          <w:rPr>
            <w:rStyle w:val="aa"/>
            <w:szCs w:val="24"/>
          </w:rPr>
          <w:t>8. Перечень выявленных бесхозяйных объектов централизованных систем  водоснабжения (в случае их выявления) и перечень организаций, уполномоченных на их эксплуатацию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_Toc18942874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54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75" w:history="1">
        <w:r w:rsidR="003556A9" w:rsidRPr="000776EC">
          <w:rPr>
            <w:rStyle w:val="aa"/>
            <w:szCs w:val="24"/>
          </w:rPr>
          <w:t>II. СХЕМА ВОДООТВЕДЕНИЯ СЕЛЬСОВЕТА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_Toc18942875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55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76" w:history="1">
        <w:r w:rsidR="003556A9" w:rsidRPr="000776EC">
          <w:rPr>
            <w:rStyle w:val="aa"/>
            <w:szCs w:val="24"/>
          </w:rPr>
          <w:t>1. Существующее положение в сфере водоотведения поселения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_Toc18942876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55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7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1.1. Описание структуры системы сбора, очистки и отведения сточных вод на территории  поселения, сельсовета и деление территории поселения, сельсовета на  эксплуатационные зоны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_Toc18942877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55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8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1.2. Описание результатов технического обследования централизованной системы 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 требованиям обеспечения нормативов качества очистки сточных вод, определение  существующего дефицита (резерва) мощностей сооружений и описание локальных очистных  сооружений, создаваемых абонентами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_Toc18942878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55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79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водоотведения, зон централизованного и  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_Toc18942879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55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80" w:history="1">
        <w:r w:rsidR="003556A9" w:rsidRPr="000776EC">
          <w:rPr>
            <w:rStyle w:val="aa"/>
            <w:szCs w:val="24"/>
          </w:rPr>
          <w:t>2. Балансы сточных вод в системе водоотведения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_Toc18942880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58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1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2.1. Баланс поступления сточных вод в централизованную систему водоотведения и  отведения стоков по технологическим зонам водоотведения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_Toc18942881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58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2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2.2. Оценку фактического притока неорганизованного стока (сточных вод, поступающих по  поверхности рельефа местности) по технологическим зонам водоотведения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_Toc18942882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58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3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_Toc18942883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58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4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 водоотведения и по поселениям, городским округам с выделением зон дефицитов и резервов производственных мощностей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_Toc18942884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59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5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2.5. Прогнозные балансы поступления сточных вод в централизованную систему  водоотведения и отведения стоков по технологическим зонам водоотведения на срок не менее  10 лет с учетом различных сценариев развития поселений, городских округов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_Toc18942885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59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86" w:history="1">
        <w:r w:rsidR="003556A9" w:rsidRPr="000776EC">
          <w:rPr>
            <w:rStyle w:val="aa"/>
            <w:szCs w:val="24"/>
          </w:rPr>
          <w:t>3. Прогноз объема сточных вод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_Toc18942886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60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7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3.1. Сведения о фактическом и ожидаемом поступлении сточных вод в централизованную  систему водоотведения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_Toc18942887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60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8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3.2. Описание структуры централизованной системы водоотведения (эксплуатационные и  технологические зоны)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_Toc18942888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60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89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 водоотведения с разбивкой по годам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_Toc18942889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61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0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3.4. Результаты анализа гидравлических режимов и режимов работы элементов  централизованной системы водоотведения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_Toc18942890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61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1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3.5. Анализ резервов производственных мощностей очистных сооружений системы  водоотведения и возможности расширения зоны их действия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_Toc18942891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61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93" w:history="1">
        <w:r w:rsidR="003556A9" w:rsidRPr="000776EC">
          <w:rPr>
            <w:rStyle w:val="aa"/>
            <w:szCs w:val="24"/>
          </w:rPr>
          <w:t>4. Предложения по строительству, реконструкции и модернизации (техническому  перевооружению) объектов централизованной системы водоотведения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_Toc18942893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63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894" w:history="1">
        <w:r w:rsidR="003556A9" w:rsidRPr="000776EC">
          <w:rPr>
            <w:rStyle w:val="aa"/>
            <w:b w:val="0"/>
            <w:i/>
            <w:szCs w:val="24"/>
          </w:rPr>
          <w:t>4.1. Основные направления, принципы, задачи и целевые показатели развития  централизованной системы водоотведения</w:t>
        </w:r>
        <w:r w:rsidR="003556A9" w:rsidRPr="000776EC">
          <w:rPr>
            <w:b w:val="0"/>
            <w:webHidden/>
            <w:szCs w:val="24"/>
          </w:rPr>
          <w:tab/>
        </w:r>
        <w:r w:rsidRPr="000776EC">
          <w:rPr>
            <w:b w:val="0"/>
            <w:webHidden/>
            <w:szCs w:val="24"/>
          </w:rPr>
          <w:fldChar w:fldCharType="begin"/>
        </w:r>
        <w:r w:rsidR="003556A9" w:rsidRPr="000776EC">
          <w:rPr>
            <w:b w:val="0"/>
            <w:webHidden/>
            <w:szCs w:val="24"/>
          </w:rPr>
          <w:instrText xml:space="preserve"> PAGEREF _Toc18942894 \h </w:instrText>
        </w:r>
        <w:r w:rsidRPr="000776EC">
          <w:rPr>
            <w:b w:val="0"/>
            <w:webHidden/>
            <w:szCs w:val="24"/>
          </w:rPr>
        </w:r>
        <w:r w:rsidRPr="000776EC">
          <w:rPr>
            <w:b w:val="0"/>
            <w:webHidden/>
            <w:szCs w:val="24"/>
          </w:rPr>
          <w:fldChar w:fldCharType="separate"/>
        </w:r>
        <w:r w:rsidR="00581C18">
          <w:rPr>
            <w:b w:val="0"/>
            <w:webHidden/>
            <w:szCs w:val="24"/>
          </w:rPr>
          <w:t>63</w:t>
        </w:r>
        <w:r w:rsidRPr="000776EC">
          <w:rPr>
            <w:b w:val="0"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5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4.2. Перечень основных мероприятий по реализации схем водоотведения с разбивкой по годам, включая технические обоснования этих мероприятий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_Toc18942895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64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6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4.3. Технические обоснования основных мероприятий по реализации схем водоотведения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_Toc18942896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64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7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4.4. Сведения о вновь строящихся, реконструируемых и предлагаемых к выводу из  эксплуатации объектах централизованной системы водоотведения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_Toc18942897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64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8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4.5. Сведения о развитии систем диспетчеризации, телемеханизации и об  автоматизированных системах управления режимами водоотведения на объектах организаций, осуществляющих водоотведение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_Toc18942898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64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899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округа, расположения намечаемых площадок под строительство  сооружений водоотведения и их обоснование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_Toc18942899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64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900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4.7 Границы и характеристики охранных зон сетей и сооружений централизованной  системы водоотведения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_Toc18942900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64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901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централизованной системы  водоотведения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_Toc18942901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65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902" w:history="1">
        <w:r w:rsidR="003556A9" w:rsidRPr="000776EC">
          <w:rPr>
            <w:rStyle w:val="aa"/>
            <w:szCs w:val="24"/>
          </w:rPr>
          <w:t>5. Экологические аспекты мероприятий по строительству и реконструкции объектов централизованной системы водоотведения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_Toc18942902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66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903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5.1. Сведения о мероприятиях, содержащихся в планах по снижению сбросов загрязняющих  веществ, иных веществ и микроорганизмов в поверхностные водные объекты, подземные водные объекты и на водозаборные площади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_Toc18942903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66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23"/>
        <w:tabs>
          <w:tab w:val="right" w:leader="dot" w:pos="10195"/>
        </w:tabs>
        <w:jc w:val="both"/>
        <w:rPr>
          <w:rFonts w:cs="Times New Roman"/>
          <w:b w:val="0"/>
          <w:noProof/>
          <w:szCs w:val="24"/>
        </w:rPr>
      </w:pPr>
      <w:hyperlink w:anchor="_Toc18942904" w:history="1">
        <w:r w:rsidR="003556A9" w:rsidRPr="000776EC">
          <w:rPr>
            <w:rStyle w:val="aa"/>
            <w:rFonts w:cs="Times New Roman"/>
            <w:b w:val="0"/>
            <w:i/>
            <w:noProof/>
            <w:szCs w:val="24"/>
          </w:rPr>
          <w:t>5.2. Сведения о применении методов, безопасных для окружающей среды, при утилизации осадков сточных вод</w:t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tab/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3556A9" w:rsidRPr="000776EC">
          <w:rPr>
            <w:rFonts w:cs="Times New Roman"/>
            <w:b w:val="0"/>
            <w:noProof/>
            <w:webHidden/>
            <w:szCs w:val="24"/>
          </w:rPr>
          <w:instrText xml:space="preserve"> PAGEREF _Toc18942904 \h </w:instrText>
        </w:r>
        <w:r w:rsidRPr="000776EC">
          <w:rPr>
            <w:rFonts w:cs="Times New Roman"/>
            <w:b w:val="0"/>
            <w:noProof/>
            <w:webHidden/>
            <w:szCs w:val="24"/>
          </w:rPr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581C18">
          <w:rPr>
            <w:rFonts w:cs="Times New Roman"/>
            <w:b w:val="0"/>
            <w:noProof/>
            <w:webHidden/>
            <w:szCs w:val="24"/>
          </w:rPr>
          <w:t>66</w:t>
        </w:r>
        <w:r w:rsidRPr="000776EC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905" w:history="1">
        <w:r w:rsidR="003556A9" w:rsidRPr="000776EC">
          <w:rPr>
            <w:rStyle w:val="aa"/>
            <w:szCs w:val="24"/>
          </w:rPr>
  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_Toc18942905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68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906" w:history="1">
        <w:r w:rsidR="003556A9" w:rsidRPr="000776EC">
          <w:rPr>
            <w:rStyle w:val="aa"/>
            <w:szCs w:val="24"/>
          </w:rPr>
          <w:t>7. Целевые показатели развития централизованной системы водоотведения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_Toc18942906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69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907" w:history="1">
        <w:r w:rsidR="003556A9" w:rsidRPr="000776EC">
          <w:rPr>
            <w:rStyle w:val="aa"/>
            <w:szCs w:val="24"/>
          </w:rPr>
          <w:t>8. Перечень выявленных бесхозяйных объектов централизованной системы  водоотведения (в случае их выявления) и перечень организаций, уполномоченных на их эксплуатацию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_Toc18942907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70</w:t>
        </w:r>
        <w:r w:rsidRPr="000776EC">
          <w:rPr>
            <w:webHidden/>
            <w:szCs w:val="24"/>
          </w:rPr>
          <w:fldChar w:fldCharType="end"/>
        </w:r>
      </w:hyperlink>
    </w:p>
    <w:p w:rsidR="003556A9" w:rsidRPr="000776EC" w:rsidRDefault="00413908" w:rsidP="000776EC">
      <w:pPr>
        <w:pStyle w:val="14"/>
        <w:rPr>
          <w:b w:val="0"/>
          <w:szCs w:val="24"/>
        </w:rPr>
      </w:pPr>
      <w:hyperlink w:anchor="_Toc18942908" w:history="1">
        <w:r w:rsidR="003556A9" w:rsidRPr="000776EC">
          <w:rPr>
            <w:rStyle w:val="aa"/>
            <w:szCs w:val="24"/>
          </w:rPr>
          <w:t>Приложение №1</w:t>
        </w:r>
        <w:r w:rsidR="003556A9" w:rsidRPr="000776EC">
          <w:rPr>
            <w:webHidden/>
            <w:szCs w:val="24"/>
          </w:rPr>
          <w:tab/>
        </w:r>
        <w:r w:rsidRPr="000776EC">
          <w:rPr>
            <w:webHidden/>
            <w:szCs w:val="24"/>
          </w:rPr>
          <w:fldChar w:fldCharType="begin"/>
        </w:r>
        <w:r w:rsidR="003556A9" w:rsidRPr="000776EC">
          <w:rPr>
            <w:webHidden/>
            <w:szCs w:val="24"/>
          </w:rPr>
          <w:instrText xml:space="preserve"> PAGEREF _Toc18942908 \h </w:instrText>
        </w:r>
        <w:r w:rsidRPr="000776EC">
          <w:rPr>
            <w:webHidden/>
            <w:szCs w:val="24"/>
          </w:rPr>
        </w:r>
        <w:r w:rsidRPr="000776EC">
          <w:rPr>
            <w:webHidden/>
            <w:szCs w:val="24"/>
          </w:rPr>
          <w:fldChar w:fldCharType="separate"/>
        </w:r>
        <w:r w:rsidR="00581C18">
          <w:rPr>
            <w:webHidden/>
            <w:szCs w:val="24"/>
          </w:rPr>
          <w:t>71</w:t>
        </w:r>
        <w:r w:rsidRPr="000776EC">
          <w:rPr>
            <w:webHidden/>
            <w:szCs w:val="24"/>
          </w:rPr>
          <w:fldChar w:fldCharType="end"/>
        </w:r>
      </w:hyperlink>
    </w:p>
    <w:p w:rsidR="000776EC" w:rsidRDefault="00413908" w:rsidP="000776EC">
      <w:pPr>
        <w:pStyle w:val="af3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776EC">
        <w:rPr>
          <w:rFonts w:ascii="Times New Roman" w:hAnsi="Times New Roman" w:cs="Times New Roman"/>
          <w:sz w:val="24"/>
          <w:szCs w:val="24"/>
        </w:rPr>
        <w:fldChar w:fldCharType="end"/>
      </w:r>
    </w:p>
    <w:p w:rsidR="000776EC" w:rsidRDefault="000776E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854119" w:rsidRDefault="002B6D7E" w:rsidP="000776EC">
      <w:pPr>
        <w:pStyle w:val="af3"/>
        <w:spacing w:line="276" w:lineRule="auto"/>
        <w:jc w:val="center"/>
        <w:rPr>
          <w:rStyle w:val="af2"/>
          <w:rFonts w:ascii="Times New Roman" w:hAnsi="Times New Roman" w:cs="Times New Roman"/>
          <w:sz w:val="24"/>
          <w:szCs w:val="24"/>
        </w:rPr>
      </w:pPr>
      <w:r w:rsidRPr="00854119">
        <w:rPr>
          <w:rStyle w:val="af2"/>
          <w:rFonts w:ascii="Times New Roman" w:hAnsi="Times New Roman" w:cs="Times New Roman"/>
          <w:sz w:val="24"/>
          <w:szCs w:val="24"/>
        </w:rPr>
        <w:lastRenderedPageBreak/>
        <w:t>ВВЕДЕНИЕ</w:t>
      </w:r>
    </w:p>
    <w:p w:rsidR="002B6D7E" w:rsidRPr="0085411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776EC" w:rsidRPr="000B5F00" w:rsidRDefault="000776EC" w:rsidP="000776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B5F00">
        <w:rPr>
          <w:rFonts w:ascii="Times New Roman" w:hAnsi="Times New Roman" w:cs="Times New Roman"/>
          <w:sz w:val="24"/>
          <w:szCs w:val="24"/>
        </w:rPr>
        <w:t>Пояснительная записка составлена в соответствии с Постановлением Правительства Ро</w:t>
      </w:r>
      <w:r w:rsidRPr="000B5F00">
        <w:rPr>
          <w:rFonts w:ascii="Times New Roman" w:hAnsi="Times New Roman" w:cs="Times New Roman"/>
          <w:sz w:val="24"/>
          <w:szCs w:val="24"/>
        </w:rPr>
        <w:t>с</w:t>
      </w:r>
      <w:r w:rsidRPr="000B5F00">
        <w:rPr>
          <w:rFonts w:ascii="Times New Roman" w:hAnsi="Times New Roman" w:cs="Times New Roman"/>
          <w:sz w:val="24"/>
          <w:szCs w:val="24"/>
        </w:rPr>
        <w:t xml:space="preserve">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0B5F00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0B5F00">
        <w:rPr>
          <w:rFonts w:ascii="Times New Roman" w:hAnsi="Times New Roman" w:cs="Times New Roman"/>
          <w:sz w:val="24"/>
          <w:szCs w:val="24"/>
        </w:rPr>
        <w:t>. №782 г. Москва «О схемах водоснабжения и водоотв</w:t>
      </w:r>
      <w:r w:rsidRPr="000B5F00">
        <w:rPr>
          <w:rFonts w:ascii="Times New Roman" w:hAnsi="Times New Roman" w:cs="Times New Roman"/>
          <w:sz w:val="24"/>
          <w:szCs w:val="24"/>
        </w:rPr>
        <w:t>е</w:t>
      </w:r>
      <w:r w:rsidRPr="000B5F00">
        <w:rPr>
          <w:rFonts w:ascii="Times New Roman" w:hAnsi="Times New Roman" w:cs="Times New Roman"/>
          <w:sz w:val="24"/>
          <w:szCs w:val="24"/>
        </w:rPr>
        <w:t xml:space="preserve">дения», Федеральным законом Российской Федерации от 7 декабря </w:t>
      </w:r>
      <w:smartTag w:uri="urn:schemas-microsoft-com:office:smarttags" w:element="metricconverter">
        <w:smartTagPr>
          <w:attr w:name="ProductID" w:val="2011 г"/>
        </w:smartTagPr>
        <w:r w:rsidRPr="000B5F00">
          <w:rPr>
            <w:rFonts w:ascii="Times New Roman" w:hAnsi="Times New Roman" w:cs="Times New Roman"/>
            <w:sz w:val="24"/>
            <w:szCs w:val="24"/>
          </w:rPr>
          <w:t>2011 г</w:t>
        </w:r>
      </w:smartTag>
      <w:r w:rsidRPr="000B5F00">
        <w:rPr>
          <w:rFonts w:ascii="Times New Roman" w:hAnsi="Times New Roman" w:cs="Times New Roman"/>
          <w:sz w:val="24"/>
          <w:szCs w:val="24"/>
        </w:rPr>
        <w:t>. №416-ФЗ «О вод</w:t>
      </w:r>
      <w:r w:rsidRPr="000B5F00">
        <w:rPr>
          <w:rFonts w:ascii="Times New Roman" w:hAnsi="Times New Roman" w:cs="Times New Roman"/>
          <w:sz w:val="24"/>
          <w:szCs w:val="24"/>
        </w:rPr>
        <w:t>о</w:t>
      </w:r>
      <w:r w:rsidRPr="000B5F00">
        <w:rPr>
          <w:rFonts w:ascii="Times New Roman" w:hAnsi="Times New Roman" w:cs="Times New Roman"/>
          <w:sz w:val="24"/>
          <w:szCs w:val="24"/>
        </w:rPr>
        <w:t>снабжении и водоотведении», Федеральным законом «Об энергосбережении и о повышении эне</w:t>
      </w:r>
      <w:r w:rsidRPr="000B5F00">
        <w:rPr>
          <w:rFonts w:ascii="Times New Roman" w:hAnsi="Times New Roman" w:cs="Times New Roman"/>
          <w:sz w:val="24"/>
          <w:szCs w:val="24"/>
        </w:rPr>
        <w:t>р</w:t>
      </w:r>
      <w:r w:rsidRPr="000B5F00">
        <w:rPr>
          <w:rFonts w:ascii="Times New Roman" w:hAnsi="Times New Roman" w:cs="Times New Roman"/>
          <w:sz w:val="24"/>
          <w:szCs w:val="24"/>
        </w:rPr>
        <w:t>гетической эффективности и о внесении изменений в отдельные законодательные акты Росси</w:t>
      </w:r>
      <w:r w:rsidRPr="000B5F00">
        <w:rPr>
          <w:rFonts w:ascii="Times New Roman" w:hAnsi="Times New Roman" w:cs="Times New Roman"/>
          <w:sz w:val="24"/>
          <w:szCs w:val="24"/>
        </w:rPr>
        <w:t>й</w:t>
      </w:r>
      <w:r w:rsidRPr="000B5F00">
        <w:rPr>
          <w:rFonts w:ascii="Times New Roman" w:hAnsi="Times New Roman" w:cs="Times New Roman"/>
          <w:sz w:val="24"/>
          <w:szCs w:val="24"/>
        </w:rPr>
        <w:t>ской Федерации» от 23 ноября 2009 г. №261-ФЗ, СП 131.13330.2012 «Строительная климатол</w:t>
      </w:r>
      <w:r w:rsidRPr="000B5F00">
        <w:rPr>
          <w:rFonts w:ascii="Times New Roman" w:hAnsi="Times New Roman" w:cs="Times New Roman"/>
          <w:sz w:val="24"/>
          <w:szCs w:val="24"/>
        </w:rPr>
        <w:t>о</w:t>
      </w:r>
      <w:r w:rsidRPr="000B5F00">
        <w:rPr>
          <w:rFonts w:ascii="Times New Roman" w:hAnsi="Times New Roman" w:cs="Times New Roman"/>
          <w:sz w:val="24"/>
          <w:szCs w:val="24"/>
        </w:rPr>
        <w:t>гия», СанПиН 2.1.4.1074-01 «Питьевая вода. Гигиенические требования к качеству воды централ</w:t>
      </w:r>
      <w:r w:rsidRPr="000B5F00">
        <w:rPr>
          <w:rFonts w:ascii="Times New Roman" w:hAnsi="Times New Roman" w:cs="Times New Roman"/>
          <w:sz w:val="24"/>
          <w:szCs w:val="24"/>
        </w:rPr>
        <w:t>и</w:t>
      </w:r>
      <w:r w:rsidRPr="000B5F00">
        <w:rPr>
          <w:rFonts w:ascii="Times New Roman" w:hAnsi="Times New Roman" w:cs="Times New Roman"/>
          <w:sz w:val="24"/>
          <w:szCs w:val="24"/>
        </w:rPr>
        <w:t>зованных систем питьевого водоснабжения. Контроль качества. Гигиенические требования к обеспечению безопасности систем горячего водоснабжения» утвержденным Постановлением Пр</w:t>
      </w:r>
      <w:r w:rsidRPr="000B5F00">
        <w:rPr>
          <w:rFonts w:ascii="Times New Roman" w:hAnsi="Times New Roman" w:cs="Times New Roman"/>
          <w:sz w:val="24"/>
          <w:szCs w:val="24"/>
        </w:rPr>
        <w:t>а</w:t>
      </w:r>
      <w:r w:rsidRPr="000B5F00">
        <w:rPr>
          <w:rFonts w:ascii="Times New Roman" w:hAnsi="Times New Roman" w:cs="Times New Roman"/>
          <w:sz w:val="24"/>
          <w:szCs w:val="24"/>
        </w:rPr>
        <w:t>вительства Российской Федерации №24 от 26 сентября 2001 года, Постановлением Правительства Российской Федерации от 29 июля 2013 года №644 «Об утверждении Правил холодного вод</w:t>
      </w:r>
      <w:r w:rsidRPr="000B5F00">
        <w:rPr>
          <w:rFonts w:ascii="Times New Roman" w:hAnsi="Times New Roman" w:cs="Times New Roman"/>
          <w:sz w:val="24"/>
          <w:szCs w:val="24"/>
        </w:rPr>
        <w:t>о</w:t>
      </w:r>
      <w:r w:rsidRPr="000B5F00">
        <w:rPr>
          <w:rFonts w:ascii="Times New Roman" w:hAnsi="Times New Roman" w:cs="Times New Roman"/>
          <w:sz w:val="24"/>
          <w:szCs w:val="24"/>
        </w:rPr>
        <w:t>снабжения и водоотведения и о внесении изменений в некоторые акты Правительства Российской Федерации».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 целях реализации государственной политики в сфере водоснабжения и водоотведения, направленной на обеспечение охраны здоровья и улучшения качества жизни населения путем обеспечения бесперебойного и качественного водоснабжения и водоотведения; повышение эне</w:t>
      </w:r>
      <w:r w:rsidRPr="00444806">
        <w:rPr>
          <w:rFonts w:ascii="Times New Roman" w:hAnsi="Times New Roman" w:cs="Times New Roman"/>
          <w:sz w:val="24"/>
          <w:szCs w:val="24"/>
        </w:rPr>
        <w:t>р</w:t>
      </w:r>
      <w:r w:rsidRPr="00444806">
        <w:rPr>
          <w:rFonts w:ascii="Times New Roman" w:hAnsi="Times New Roman" w:cs="Times New Roman"/>
          <w:sz w:val="24"/>
          <w:szCs w:val="24"/>
        </w:rPr>
        <w:t>гетической эффективности путем экономного потребления воды; снижение негативного воздейс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вия на водные объекты путем повышения качества очистки сточных вод; обеспечение доступн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сти водоснабжения и водоотведения для абонентов за счет повышения эффективности деятельн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сти </w:t>
      </w:r>
      <w:r>
        <w:rPr>
          <w:rFonts w:ascii="Times New Roman" w:hAnsi="Times New Roman" w:cs="Times New Roman"/>
          <w:sz w:val="24"/>
          <w:szCs w:val="24"/>
        </w:rPr>
        <w:t>МУП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D562D0">
        <w:rPr>
          <w:rFonts w:ascii="Times New Roman" w:hAnsi="Times New Roman" w:cs="Times New Roman"/>
          <w:sz w:val="24"/>
          <w:szCs w:val="24"/>
        </w:rPr>
        <w:t>«</w:t>
      </w:r>
      <w:r w:rsidR="00581E7E">
        <w:rPr>
          <w:rFonts w:ascii="Times New Roman" w:hAnsi="Times New Roman" w:cs="Times New Roman"/>
          <w:sz w:val="24"/>
          <w:szCs w:val="24"/>
        </w:rPr>
        <w:t>Энергия</w:t>
      </w:r>
      <w:r w:rsidR="00D562D0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; обеспечение развития централизованных систем холодного водоснабжения и водоотведения путем развития более эффективных форм управления этими системами, привлеч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ние инвестиций была разработана настоящая схема водоснабжения и водоотведения.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Реализация мероприятий, предлагаемых в данной схеме водоснабжения и водоотведения, позволит в полном объеме обеспечить необходимый резерв мощностей инженерно-технического обеспечения для развития объектов капитального строительства, подключения новых абонентов на территориях перспективной застройки, повышения надежности систем жизнеобеспечения и экологической безопасности сбрасываемых в водный объект сточных вод, а также уменьшения техногенного воздействия на окружающую природную среду.</w:t>
      </w:r>
    </w:p>
    <w:p w:rsidR="002B6D7E" w:rsidRPr="00444806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Государственная политика в сфере водоснабжения и водоотведения направлена на дост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жение следующих целей: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охраны здоровья населения и улучшения качества жизни населения путем обеспечения бесперебойного и качественного водоснабжения и водоотведения;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путем экономного потребления воды;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снижение негативного воздействия на водные объекты путем повышения качества оч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стки сточных вод;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доступности водоснабжения и водоотведения для абонентов за счет пов</w:t>
      </w:r>
      <w:r w:rsidRPr="00444806">
        <w:rPr>
          <w:rFonts w:ascii="Times New Roman" w:hAnsi="Times New Roman" w:cs="Times New Roman"/>
          <w:sz w:val="24"/>
          <w:szCs w:val="24"/>
        </w:rPr>
        <w:t>ы</w:t>
      </w:r>
      <w:r w:rsidRPr="00444806">
        <w:rPr>
          <w:rFonts w:ascii="Times New Roman" w:hAnsi="Times New Roman" w:cs="Times New Roman"/>
          <w:sz w:val="24"/>
          <w:szCs w:val="24"/>
        </w:rPr>
        <w:t>шения эффективности деятельности организаций, осуществляющих горячее водоснабжение, х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лодное водоснабжение и (или) водоотведение;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обеспечения развития централизованных систем горячего водоснабжения, холодного в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доснабжения и водоотведения путем развития эффективных форм управления этими системами, привлечения инвестиций и развития кадрового потенциала организаций, осуществляющих горячее водоснабжение, холодное водоснабжение и (или) водоотведение.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Обоснование решений (рекомендаций) при разработке схемы водоснабжения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ния осуществляется на основе технико-экономического сопоставления вариантов развития систем водоснабжения и водоотведения в целом и отдельных их частей путем оценки их сравнительной эффективности по критерию минимума суммарных дисконтированных затрат.</w:t>
      </w:r>
    </w:p>
    <w:p w:rsidR="002B6D7E" w:rsidRPr="00444806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Основой для разработки схемы водоснабжения и водоотведения </w:t>
      </w:r>
      <w:r w:rsidR="000C568C">
        <w:rPr>
          <w:rFonts w:ascii="Times New Roman" w:hAnsi="Times New Roman" w:cs="Times New Roman"/>
          <w:sz w:val="24"/>
          <w:szCs w:val="24"/>
        </w:rPr>
        <w:t>Отрадненск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до 2030 года являются: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Федеральный закон от 7 декабря 2011 года №416-ФЗ «О водоснабжении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нии»;</w:t>
      </w:r>
    </w:p>
    <w:p w:rsidR="002B6D7E" w:rsidRPr="00444806" w:rsidRDefault="002B6D7E" w:rsidP="002B6D7E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Постановление Правительства РФ от 05.09.2013 №782 "О схемах водоснабжения и вод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отведения".</w:t>
      </w:r>
    </w:p>
    <w:p w:rsidR="002B6D7E" w:rsidRPr="00444806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При разработке схемы водоснабжения и водоотведения использовались: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документы территориального планирования, карты градостроительного зонирования, материалы инженерно-геологических изысканий, публичные кадастровые карты и др.;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сведения о техническом состоянии объектов централизованных систем водоснабжения по данным свидетельств о государственном регистрации права, технических паспортов;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данные о соответствии качества хозяйственно-питьевой воды требованиям законод</w:t>
      </w:r>
      <w:r w:rsidRPr="00444806">
        <w:rPr>
          <w:rFonts w:ascii="Times New Roman" w:hAnsi="Times New Roman" w:cs="Times New Roman"/>
          <w:sz w:val="24"/>
          <w:szCs w:val="24"/>
        </w:rPr>
        <w:t>а</w:t>
      </w:r>
      <w:r w:rsidRPr="00444806">
        <w:rPr>
          <w:rFonts w:ascii="Times New Roman" w:hAnsi="Times New Roman" w:cs="Times New Roman"/>
          <w:sz w:val="24"/>
          <w:szCs w:val="24"/>
        </w:rPr>
        <w:t>тельства Российской Федерации о санитарно-эпидемиологическом благополучии человека;</w:t>
      </w:r>
    </w:p>
    <w:p w:rsidR="002B6D7E" w:rsidRPr="00444806" w:rsidRDefault="000776EC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2B6D7E" w:rsidRPr="00444806">
        <w:rPr>
          <w:rFonts w:ascii="Times New Roman" w:hAnsi="Times New Roman" w:cs="Times New Roman"/>
          <w:sz w:val="24"/>
          <w:szCs w:val="24"/>
        </w:rPr>
        <w:t xml:space="preserve">енеральный план и положения о территориальном планировании </w:t>
      </w:r>
      <w:r w:rsidR="000C568C">
        <w:rPr>
          <w:rFonts w:ascii="Times New Roman" w:hAnsi="Times New Roman" w:cs="Times New Roman"/>
          <w:sz w:val="24"/>
          <w:szCs w:val="24"/>
        </w:rPr>
        <w:t>Отрадненск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 w:rsidR="002B6D7E">
        <w:rPr>
          <w:rFonts w:ascii="Times New Roman" w:hAnsi="Times New Roman" w:cs="Times New Roman"/>
          <w:sz w:val="24"/>
          <w:szCs w:val="24"/>
        </w:rPr>
        <w:t>го сел</w:t>
      </w:r>
      <w:r w:rsidR="002B6D7E">
        <w:rPr>
          <w:rFonts w:ascii="Times New Roman" w:hAnsi="Times New Roman" w:cs="Times New Roman"/>
          <w:sz w:val="24"/>
          <w:szCs w:val="24"/>
        </w:rPr>
        <w:t>ь</w:t>
      </w:r>
      <w:r w:rsidR="002B6D7E">
        <w:rPr>
          <w:rFonts w:ascii="Times New Roman" w:hAnsi="Times New Roman" w:cs="Times New Roman"/>
          <w:sz w:val="24"/>
          <w:szCs w:val="24"/>
        </w:rPr>
        <w:t>совета</w:t>
      </w:r>
      <w:r w:rsidR="002B6D7E" w:rsidRPr="00442FF1">
        <w:rPr>
          <w:rFonts w:ascii="Times New Roman" w:hAnsi="Times New Roman" w:cs="Times New Roman"/>
          <w:sz w:val="24"/>
          <w:szCs w:val="24"/>
        </w:rPr>
        <w:t>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сведения о режимах потребления и уровне потерь воды, предоставленных организацией </w:t>
      </w:r>
      <w:r>
        <w:rPr>
          <w:rFonts w:ascii="Times New Roman" w:hAnsi="Times New Roman" w:cs="Times New Roman"/>
          <w:sz w:val="24"/>
          <w:szCs w:val="24"/>
        </w:rPr>
        <w:t>МУП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D562D0">
        <w:rPr>
          <w:rFonts w:ascii="Times New Roman" w:hAnsi="Times New Roman" w:cs="Times New Roman"/>
          <w:sz w:val="24"/>
          <w:szCs w:val="24"/>
        </w:rPr>
        <w:t>«</w:t>
      </w:r>
      <w:r w:rsidR="00581E7E">
        <w:rPr>
          <w:rFonts w:ascii="Times New Roman" w:hAnsi="Times New Roman" w:cs="Times New Roman"/>
          <w:sz w:val="24"/>
          <w:szCs w:val="24"/>
        </w:rPr>
        <w:t>Энергия</w:t>
      </w:r>
      <w:r w:rsidR="00D562D0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.</w:t>
      </w:r>
    </w:p>
    <w:p w:rsidR="002B6D7E" w:rsidRPr="00444806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Основные направления, принципы, задачи и целевые показатели развития централизова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ной системы водоснабжения и водоотведения </w:t>
      </w:r>
      <w:r w:rsidR="000C568C">
        <w:rPr>
          <w:rFonts w:ascii="Times New Roman" w:hAnsi="Times New Roman" w:cs="Times New Roman"/>
          <w:sz w:val="24"/>
          <w:szCs w:val="24"/>
        </w:rPr>
        <w:t>Отрадненск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  <w:r w:rsidRPr="00444806">
        <w:rPr>
          <w:rFonts w:ascii="Times New Roman" w:hAnsi="Times New Roman" w:cs="Times New Roman"/>
          <w:sz w:val="24"/>
          <w:szCs w:val="24"/>
        </w:rPr>
        <w:t>:</w:t>
      </w:r>
    </w:p>
    <w:p w:rsidR="002B6D7E" w:rsidRPr="00444806" w:rsidRDefault="002B6D7E" w:rsidP="003C1BA7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прокладка новых сетей в целях подключения дополнительных абонентов;</w:t>
      </w:r>
    </w:p>
    <w:p w:rsidR="002B6D7E" w:rsidRPr="00444806" w:rsidRDefault="002B6D7E" w:rsidP="003C1BA7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расширение и реконструкция сооружений водопровода из подземных источников;</w:t>
      </w:r>
    </w:p>
    <w:p w:rsidR="002B6D7E" w:rsidRPr="00444806" w:rsidRDefault="002B6D7E" w:rsidP="003C1BA7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замена насосного оборудования на более эффективное и внедрение дистанционного ко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троля и управления;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необходимого давления в водонапорных сетях, для обеспечения отдале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ных потребителей;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надежности электроснабжения подземных водозаборов;</w:t>
      </w:r>
    </w:p>
    <w:p w:rsidR="000776EC" w:rsidRPr="000B5F00" w:rsidRDefault="000776EC" w:rsidP="000776EC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B5F00">
        <w:rPr>
          <w:rFonts w:ascii="Times New Roman" w:hAnsi="Times New Roman" w:cs="Times New Roman"/>
          <w:sz w:val="24"/>
          <w:szCs w:val="24"/>
        </w:rPr>
        <w:t>замена трубопроводов, отработавших нормативный срок службы, в разных населённых пунктах сельсовета, перекладка участков водопроводных сетей в целях увеличения пропускной способности и исключения аварийных ситуаций;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внедрение измерительных приборов, приборов контроля на водопроводных сетях и пр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боров учета воды в домах.</w:t>
      </w:r>
    </w:p>
    <w:p w:rsidR="002B6D7E" w:rsidRPr="00444806" w:rsidRDefault="002B6D7E" w:rsidP="002B6D7E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0776EC" w:rsidRDefault="002B6D7E" w:rsidP="000776EC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0" w:name="_Toc1894282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I. СХЕМА ВОДОСНАБЖЕНИ</w:t>
      </w:r>
      <w:r w:rsidRPr="000776EC">
        <w:rPr>
          <w:rFonts w:ascii="Times New Roman" w:hAnsi="Times New Roman" w:cs="Times New Roman"/>
          <w:color w:val="auto"/>
          <w:sz w:val="24"/>
          <w:szCs w:val="24"/>
        </w:rPr>
        <w:t>Я СЕЛЬСОВЕТА</w:t>
      </w:r>
      <w:bookmarkEnd w:id="0"/>
    </w:p>
    <w:p w:rsidR="002B6D7E" w:rsidRPr="000776EC" w:rsidRDefault="002B6D7E" w:rsidP="000776E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0776EC" w:rsidRDefault="002B6D7E" w:rsidP="000776EC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Toc18942823"/>
      <w:r w:rsidRPr="000776EC">
        <w:rPr>
          <w:rFonts w:ascii="Times New Roman" w:hAnsi="Times New Roman" w:cs="Times New Roman"/>
          <w:color w:val="auto"/>
          <w:sz w:val="24"/>
          <w:szCs w:val="24"/>
        </w:rPr>
        <w:t xml:space="preserve">1. Технико-экономическое состояние централизованных систем водоснабжения </w:t>
      </w:r>
      <w:r w:rsidRPr="000776EC">
        <w:rPr>
          <w:rFonts w:ascii="Times New Roman" w:hAnsi="Times New Roman" w:cs="Times New Roman"/>
          <w:color w:val="auto"/>
          <w:sz w:val="24"/>
          <w:szCs w:val="24"/>
        </w:rPr>
        <w:br/>
        <w:t>поселения</w:t>
      </w:r>
      <w:bookmarkEnd w:id="1"/>
    </w:p>
    <w:p w:rsidR="002B6D7E" w:rsidRPr="000776EC" w:rsidRDefault="002B6D7E" w:rsidP="000776E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0776EC" w:rsidRDefault="002B6D7E" w:rsidP="000776EC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" w:name="_Toc18942824"/>
      <w:r w:rsidRPr="000776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системы и структуры водоснабжения поселения и деление территории </w:t>
      </w:r>
      <w:r w:rsidRPr="000776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поселения на эксплуатационные зоны</w:t>
      </w:r>
      <w:bookmarkEnd w:id="2"/>
    </w:p>
    <w:p w:rsidR="002B6D7E" w:rsidRPr="000776EC" w:rsidRDefault="002B6D7E" w:rsidP="000776E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0776EC" w:rsidRDefault="002B6D7E" w:rsidP="000776EC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" w:name="_Toc18942825"/>
      <w:r w:rsidRPr="000776EC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1.1.1. Описание системы водоснабжения</w:t>
      </w:r>
      <w:bookmarkEnd w:id="3"/>
    </w:p>
    <w:p w:rsidR="002B6D7E" w:rsidRPr="000776EC" w:rsidRDefault="002B6D7E" w:rsidP="000776E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561C8" w:rsidRPr="000776EC" w:rsidRDefault="00A561C8" w:rsidP="000776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76EC">
        <w:rPr>
          <w:rFonts w:ascii="Times New Roman" w:hAnsi="Times New Roman" w:cs="Times New Roman"/>
          <w:sz w:val="24"/>
          <w:szCs w:val="24"/>
        </w:rPr>
        <w:t xml:space="preserve">Территория поселения общей площадью </w:t>
      </w:r>
      <w:r w:rsidR="00154EC9" w:rsidRPr="000776EC">
        <w:rPr>
          <w:rFonts w:ascii="Times New Roman" w:hAnsi="Times New Roman" w:cs="Times New Roman"/>
          <w:sz w:val="24"/>
          <w:szCs w:val="24"/>
        </w:rPr>
        <w:t>25 561,5</w:t>
      </w:r>
      <w:r w:rsidRPr="000776EC">
        <w:rPr>
          <w:rFonts w:ascii="Times New Roman" w:hAnsi="Times New Roman" w:cs="Times New Roman"/>
          <w:sz w:val="24"/>
          <w:szCs w:val="24"/>
        </w:rPr>
        <w:t xml:space="preserve"> га расположена в западной части Новос</w:t>
      </w:r>
      <w:r w:rsidRPr="000776EC">
        <w:rPr>
          <w:rFonts w:ascii="Times New Roman" w:hAnsi="Times New Roman" w:cs="Times New Roman"/>
          <w:sz w:val="24"/>
          <w:szCs w:val="24"/>
        </w:rPr>
        <w:t>и</w:t>
      </w:r>
      <w:r w:rsidRPr="000776EC">
        <w:rPr>
          <w:rFonts w:ascii="Times New Roman" w:hAnsi="Times New Roman" w:cs="Times New Roman"/>
          <w:sz w:val="24"/>
          <w:szCs w:val="24"/>
        </w:rPr>
        <w:t xml:space="preserve">бирской области на расстоянии </w:t>
      </w:r>
      <w:r w:rsidR="00997ED1" w:rsidRPr="000776EC">
        <w:rPr>
          <w:rFonts w:ascii="Times New Roman" w:hAnsi="Times New Roman" w:cs="Times New Roman"/>
          <w:sz w:val="24"/>
          <w:szCs w:val="24"/>
        </w:rPr>
        <w:t>350</w:t>
      </w:r>
      <w:r w:rsidRPr="000776EC">
        <w:rPr>
          <w:rFonts w:ascii="Times New Roman" w:hAnsi="Times New Roman" w:cs="Times New Roman"/>
          <w:sz w:val="24"/>
          <w:szCs w:val="24"/>
        </w:rPr>
        <w:t xml:space="preserve"> км от областного центра города Новосибирск, в </w:t>
      </w:r>
      <w:r w:rsidR="00997ED1" w:rsidRPr="000776EC">
        <w:rPr>
          <w:rFonts w:ascii="Times New Roman" w:hAnsi="Times New Roman" w:cs="Times New Roman"/>
          <w:sz w:val="24"/>
          <w:szCs w:val="24"/>
        </w:rPr>
        <w:t>20</w:t>
      </w:r>
      <w:r w:rsidRPr="000776EC">
        <w:rPr>
          <w:rFonts w:ascii="Times New Roman" w:hAnsi="Times New Roman" w:cs="Times New Roman"/>
          <w:sz w:val="24"/>
          <w:szCs w:val="24"/>
        </w:rPr>
        <w:t xml:space="preserve"> км от ра</w:t>
      </w:r>
      <w:r w:rsidRPr="000776EC">
        <w:rPr>
          <w:rFonts w:ascii="Times New Roman" w:hAnsi="Times New Roman" w:cs="Times New Roman"/>
          <w:sz w:val="24"/>
          <w:szCs w:val="24"/>
        </w:rPr>
        <w:t>й</w:t>
      </w:r>
      <w:r w:rsidRPr="000776EC">
        <w:rPr>
          <w:rFonts w:ascii="Times New Roman" w:hAnsi="Times New Roman" w:cs="Times New Roman"/>
          <w:sz w:val="24"/>
          <w:szCs w:val="24"/>
        </w:rPr>
        <w:t>онного центра г</w:t>
      </w:r>
      <w:r w:rsidR="004B1CB9" w:rsidRPr="000776EC">
        <w:rPr>
          <w:rFonts w:ascii="Times New Roman" w:hAnsi="Times New Roman" w:cs="Times New Roman"/>
          <w:sz w:val="24"/>
          <w:szCs w:val="24"/>
        </w:rPr>
        <w:t>орода Куйбышев</w:t>
      </w:r>
      <w:r w:rsidRPr="000776EC">
        <w:rPr>
          <w:rFonts w:ascii="Times New Roman" w:hAnsi="Times New Roman" w:cs="Times New Roman"/>
          <w:sz w:val="24"/>
          <w:szCs w:val="24"/>
        </w:rPr>
        <w:t xml:space="preserve"> и в </w:t>
      </w:r>
      <w:r w:rsidR="00997ED1" w:rsidRPr="000776EC">
        <w:rPr>
          <w:rFonts w:ascii="Times New Roman" w:hAnsi="Times New Roman" w:cs="Times New Roman"/>
          <w:sz w:val="24"/>
          <w:szCs w:val="24"/>
        </w:rPr>
        <w:t>33</w:t>
      </w:r>
      <w:r w:rsidRPr="000776EC">
        <w:rPr>
          <w:rFonts w:ascii="Times New Roman" w:hAnsi="Times New Roman" w:cs="Times New Roman"/>
          <w:sz w:val="24"/>
          <w:szCs w:val="24"/>
        </w:rPr>
        <w:t xml:space="preserve"> км от ближайшей железнодорожной станции Барабинск. </w:t>
      </w:r>
    </w:p>
    <w:p w:rsidR="002B6D7E" w:rsidRPr="000776EC" w:rsidRDefault="002B6D7E" w:rsidP="000776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76EC">
        <w:rPr>
          <w:rFonts w:ascii="Times New Roman" w:hAnsi="Times New Roman" w:cs="Times New Roman"/>
          <w:sz w:val="24"/>
          <w:szCs w:val="24"/>
        </w:rPr>
        <w:t xml:space="preserve">Все население сельское. В состав </w:t>
      </w:r>
      <w:r w:rsidR="000C568C" w:rsidRPr="000776EC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776EC">
        <w:rPr>
          <w:rFonts w:ascii="Times New Roman" w:hAnsi="Times New Roman" w:cs="Times New Roman"/>
          <w:sz w:val="24"/>
          <w:szCs w:val="24"/>
        </w:rPr>
        <w:t>о</w:t>
      </w:r>
      <w:r w:rsidRPr="000776EC">
        <w:rPr>
          <w:rFonts w:ascii="Times New Roman" w:hAnsi="Times New Roman" w:cs="Times New Roman"/>
          <w:sz w:val="24"/>
          <w:szCs w:val="24"/>
        </w:rPr>
        <w:t xml:space="preserve">го сельсовета входят </w:t>
      </w:r>
      <w:r w:rsidR="00C07F3E" w:rsidRPr="000776EC">
        <w:rPr>
          <w:rFonts w:ascii="Times New Roman" w:hAnsi="Times New Roman" w:cs="Times New Roman"/>
          <w:sz w:val="24"/>
          <w:szCs w:val="24"/>
        </w:rPr>
        <w:t>четыре</w:t>
      </w:r>
      <w:r w:rsidRPr="000776EC">
        <w:rPr>
          <w:rFonts w:ascii="Times New Roman" w:hAnsi="Times New Roman" w:cs="Times New Roman"/>
          <w:sz w:val="24"/>
          <w:szCs w:val="24"/>
        </w:rPr>
        <w:t xml:space="preserve"> населенных пункта: </w:t>
      </w:r>
      <w:r w:rsidR="00181121" w:rsidRPr="000776EC">
        <w:rPr>
          <w:rFonts w:ascii="Times New Roman" w:hAnsi="Times New Roman" w:cs="Times New Roman"/>
          <w:sz w:val="24"/>
          <w:szCs w:val="24"/>
        </w:rPr>
        <w:t xml:space="preserve">село </w:t>
      </w:r>
      <w:r w:rsidR="00C07F3E" w:rsidRPr="000776EC">
        <w:rPr>
          <w:rFonts w:ascii="Times New Roman" w:hAnsi="Times New Roman" w:cs="Times New Roman"/>
          <w:sz w:val="24"/>
          <w:szCs w:val="24"/>
        </w:rPr>
        <w:t xml:space="preserve">Отрадненское, село Патрушево, деревня </w:t>
      </w:r>
      <w:proofErr w:type="spellStart"/>
      <w:r w:rsidR="00C07F3E" w:rsidRPr="000776EC">
        <w:rPr>
          <w:rFonts w:ascii="Times New Roman" w:hAnsi="Times New Roman" w:cs="Times New Roman"/>
          <w:sz w:val="24"/>
          <w:szCs w:val="24"/>
        </w:rPr>
        <w:t>Бурундуково</w:t>
      </w:r>
      <w:proofErr w:type="spellEnd"/>
      <w:r w:rsidR="00181121" w:rsidRPr="000776EC">
        <w:rPr>
          <w:rFonts w:ascii="Times New Roman" w:hAnsi="Times New Roman" w:cs="Times New Roman"/>
          <w:sz w:val="24"/>
          <w:szCs w:val="24"/>
        </w:rPr>
        <w:t xml:space="preserve"> и поселок</w:t>
      </w:r>
      <w:r w:rsidR="00D94F33" w:rsidRPr="000776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07F3E" w:rsidRPr="000776EC">
        <w:rPr>
          <w:rFonts w:ascii="Times New Roman" w:hAnsi="Times New Roman" w:cs="Times New Roman"/>
          <w:sz w:val="24"/>
          <w:szCs w:val="24"/>
        </w:rPr>
        <w:t>Аккуль</w:t>
      </w:r>
      <w:proofErr w:type="spellEnd"/>
      <w:r w:rsidRPr="000776EC">
        <w:rPr>
          <w:rFonts w:ascii="Times New Roman" w:hAnsi="Times New Roman" w:cs="Times New Roman"/>
          <w:sz w:val="24"/>
          <w:szCs w:val="24"/>
        </w:rPr>
        <w:t>. Числе</w:t>
      </w:r>
      <w:r w:rsidRPr="000776EC">
        <w:rPr>
          <w:rFonts w:ascii="Times New Roman" w:hAnsi="Times New Roman" w:cs="Times New Roman"/>
          <w:sz w:val="24"/>
          <w:szCs w:val="24"/>
        </w:rPr>
        <w:t>н</w:t>
      </w:r>
      <w:r w:rsidRPr="000776EC">
        <w:rPr>
          <w:rFonts w:ascii="Times New Roman" w:hAnsi="Times New Roman" w:cs="Times New Roman"/>
          <w:sz w:val="24"/>
          <w:szCs w:val="24"/>
        </w:rPr>
        <w:t>ность населения сельсовета на 01.</w:t>
      </w:r>
      <w:r w:rsidR="006D6710" w:rsidRPr="000776EC">
        <w:rPr>
          <w:rFonts w:ascii="Times New Roman" w:hAnsi="Times New Roman" w:cs="Times New Roman"/>
          <w:sz w:val="24"/>
          <w:szCs w:val="24"/>
        </w:rPr>
        <w:t>01.2017</w:t>
      </w:r>
      <w:r w:rsidRPr="000776EC">
        <w:rPr>
          <w:rFonts w:ascii="Times New Roman" w:hAnsi="Times New Roman" w:cs="Times New Roman"/>
          <w:sz w:val="24"/>
          <w:szCs w:val="24"/>
        </w:rPr>
        <w:t xml:space="preserve"> года составляет </w:t>
      </w:r>
      <w:r w:rsidR="00C07F3E" w:rsidRPr="000776EC">
        <w:rPr>
          <w:rFonts w:ascii="Times New Roman" w:hAnsi="Times New Roman" w:cs="Times New Roman"/>
          <w:sz w:val="24"/>
          <w:szCs w:val="24"/>
        </w:rPr>
        <w:t>814</w:t>
      </w:r>
      <w:r w:rsidR="006D6710" w:rsidRPr="000776EC">
        <w:rPr>
          <w:rFonts w:ascii="Times New Roman" w:hAnsi="Times New Roman" w:cs="Times New Roman"/>
          <w:sz w:val="24"/>
          <w:szCs w:val="24"/>
        </w:rPr>
        <w:t xml:space="preserve"> </w:t>
      </w:r>
      <w:r w:rsidRPr="000776EC">
        <w:rPr>
          <w:rFonts w:ascii="Times New Roman" w:hAnsi="Times New Roman" w:cs="Times New Roman"/>
          <w:sz w:val="24"/>
          <w:szCs w:val="24"/>
        </w:rPr>
        <w:t xml:space="preserve">человек. На протяжении последних лет численность населения остаётся на одном уровне. </w:t>
      </w:r>
    </w:p>
    <w:p w:rsidR="002B6D7E" w:rsidRPr="000776EC" w:rsidRDefault="002B6D7E" w:rsidP="000776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76EC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обеспечивает услугой по доставке питьевой воды все категории потребителей </w:t>
      </w:r>
      <w:r w:rsidR="000C568C" w:rsidRPr="000776EC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776EC">
        <w:rPr>
          <w:rFonts w:ascii="Times New Roman" w:hAnsi="Times New Roman" w:cs="Times New Roman"/>
          <w:sz w:val="24"/>
          <w:szCs w:val="24"/>
        </w:rPr>
        <w:t>о</w:t>
      </w:r>
      <w:r w:rsidRPr="000776EC">
        <w:rPr>
          <w:rFonts w:ascii="Times New Roman" w:hAnsi="Times New Roman" w:cs="Times New Roman"/>
          <w:sz w:val="24"/>
          <w:szCs w:val="24"/>
        </w:rPr>
        <w:t>го сельсовета. Источниками централизованного в</w:t>
      </w:r>
      <w:r w:rsidRPr="000776EC">
        <w:rPr>
          <w:rFonts w:ascii="Times New Roman" w:hAnsi="Times New Roman" w:cs="Times New Roman"/>
          <w:sz w:val="24"/>
          <w:szCs w:val="24"/>
        </w:rPr>
        <w:t>о</w:t>
      </w:r>
      <w:r w:rsidRPr="000776EC">
        <w:rPr>
          <w:rFonts w:ascii="Times New Roman" w:hAnsi="Times New Roman" w:cs="Times New Roman"/>
          <w:sz w:val="24"/>
          <w:szCs w:val="24"/>
        </w:rPr>
        <w:t>доснабжения поселения являются водозаборные скважины, осуществляющие подачу воды в вод</w:t>
      </w:r>
      <w:r w:rsidRPr="000776EC">
        <w:rPr>
          <w:rFonts w:ascii="Times New Roman" w:hAnsi="Times New Roman" w:cs="Times New Roman"/>
          <w:sz w:val="24"/>
          <w:szCs w:val="24"/>
        </w:rPr>
        <w:t>о</w:t>
      </w:r>
      <w:r w:rsidRPr="000776EC">
        <w:rPr>
          <w:rFonts w:ascii="Times New Roman" w:hAnsi="Times New Roman" w:cs="Times New Roman"/>
          <w:sz w:val="24"/>
          <w:szCs w:val="24"/>
        </w:rPr>
        <w:t>проводные сети. Подача воды осуществляется круглосуточно, график отключений не применяется. Водоснабжение поселения осуществляется из артезианских скважин, расположенных на террит</w:t>
      </w:r>
      <w:r w:rsidRPr="000776EC">
        <w:rPr>
          <w:rFonts w:ascii="Times New Roman" w:hAnsi="Times New Roman" w:cs="Times New Roman"/>
          <w:sz w:val="24"/>
          <w:szCs w:val="24"/>
        </w:rPr>
        <w:t>о</w:t>
      </w:r>
      <w:r w:rsidRPr="000776EC">
        <w:rPr>
          <w:rFonts w:ascii="Times New Roman" w:hAnsi="Times New Roman" w:cs="Times New Roman"/>
          <w:sz w:val="24"/>
          <w:szCs w:val="24"/>
        </w:rPr>
        <w:t xml:space="preserve">рии населенных пунктов. </w:t>
      </w:r>
    </w:p>
    <w:p w:rsidR="002B6D7E" w:rsidRPr="000776EC" w:rsidRDefault="002B6D7E" w:rsidP="000776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76EC">
        <w:rPr>
          <w:rFonts w:ascii="Times New Roman" w:hAnsi="Times New Roman" w:cs="Times New Roman"/>
          <w:sz w:val="24"/>
          <w:szCs w:val="24"/>
        </w:rPr>
        <w:t xml:space="preserve">Поселение имеет централизованную систему водоснабжения 3 категории согласно </w:t>
      </w:r>
      <w:r w:rsidRPr="000776EC">
        <w:rPr>
          <w:rFonts w:ascii="Times New Roman" w:hAnsi="Times New Roman" w:cs="Times New Roman"/>
          <w:sz w:val="24"/>
          <w:szCs w:val="24"/>
        </w:rPr>
        <w:br/>
        <w:t>СП 31.13330.2012, оснащенную объединенными техническими, хозяйственными и производстве</w:t>
      </w:r>
      <w:r w:rsidRPr="000776EC">
        <w:rPr>
          <w:rFonts w:ascii="Times New Roman" w:hAnsi="Times New Roman" w:cs="Times New Roman"/>
          <w:sz w:val="24"/>
          <w:szCs w:val="24"/>
        </w:rPr>
        <w:t>н</w:t>
      </w:r>
      <w:r w:rsidRPr="000776EC">
        <w:rPr>
          <w:rFonts w:ascii="Times New Roman" w:hAnsi="Times New Roman" w:cs="Times New Roman"/>
          <w:sz w:val="24"/>
          <w:szCs w:val="24"/>
        </w:rPr>
        <w:t>ными водопроводами при численности жителей в них до 5 тыс. чел.  Величина допускаемого сн</w:t>
      </w:r>
      <w:r w:rsidRPr="000776EC">
        <w:rPr>
          <w:rFonts w:ascii="Times New Roman" w:hAnsi="Times New Roman" w:cs="Times New Roman"/>
          <w:sz w:val="24"/>
          <w:szCs w:val="24"/>
        </w:rPr>
        <w:t>и</w:t>
      </w:r>
      <w:r w:rsidRPr="000776EC">
        <w:rPr>
          <w:rFonts w:ascii="Times New Roman" w:hAnsi="Times New Roman" w:cs="Times New Roman"/>
          <w:sz w:val="24"/>
          <w:szCs w:val="24"/>
        </w:rPr>
        <w:t>жения подачи воды та же, что при первой категории; длительность снижения подачи не должна превышать 15 суток. Перерыв в подаче воды при снижении подачи ниже указанного предела д</w:t>
      </w:r>
      <w:r w:rsidRPr="000776EC">
        <w:rPr>
          <w:rFonts w:ascii="Times New Roman" w:hAnsi="Times New Roman" w:cs="Times New Roman"/>
          <w:sz w:val="24"/>
          <w:szCs w:val="24"/>
        </w:rPr>
        <w:t>о</w:t>
      </w:r>
      <w:r w:rsidRPr="000776EC">
        <w:rPr>
          <w:rFonts w:ascii="Times New Roman" w:hAnsi="Times New Roman" w:cs="Times New Roman"/>
          <w:sz w:val="24"/>
          <w:szCs w:val="24"/>
        </w:rPr>
        <w:t>пускается на время не более чем на 24 ч.</w:t>
      </w:r>
    </w:p>
    <w:p w:rsidR="002B6D7E" w:rsidRPr="000776EC" w:rsidRDefault="002B6D7E" w:rsidP="000776E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776EC">
        <w:rPr>
          <w:rFonts w:ascii="Times New Roman" w:hAnsi="Times New Roman" w:cs="Times New Roman"/>
          <w:sz w:val="24"/>
          <w:szCs w:val="24"/>
        </w:rPr>
        <w:t xml:space="preserve">Источником водоснабжения </w:t>
      </w:r>
      <w:r w:rsidR="000C568C" w:rsidRPr="000776EC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776EC">
        <w:rPr>
          <w:rFonts w:ascii="Times New Roman" w:hAnsi="Times New Roman" w:cs="Times New Roman"/>
          <w:sz w:val="24"/>
          <w:szCs w:val="24"/>
        </w:rPr>
        <w:t>о</w:t>
      </w:r>
      <w:r w:rsidRPr="000776EC">
        <w:rPr>
          <w:rFonts w:ascii="Times New Roman" w:hAnsi="Times New Roman" w:cs="Times New Roman"/>
          <w:sz w:val="24"/>
          <w:szCs w:val="24"/>
        </w:rPr>
        <w:t>го сельсовета являются подземные воды. Подзе</w:t>
      </w:r>
      <w:r w:rsidRPr="000776EC">
        <w:rPr>
          <w:rFonts w:ascii="Times New Roman" w:hAnsi="Times New Roman" w:cs="Times New Roman"/>
          <w:sz w:val="24"/>
          <w:szCs w:val="24"/>
        </w:rPr>
        <w:t>м</w:t>
      </w:r>
      <w:r w:rsidRPr="000776EC">
        <w:rPr>
          <w:rFonts w:ascii="Times New Roman" w:hAnsi="Times New Roman" w:cs="Times New Roman"/>
          <w:sz w:val="24"/>
          <w:szCs w:val="24"/>
        </w:rPr>
        <w:t>ные воды, как правило, не содержат или, содержат незначительное количество взвешенных в</w:t>
      </w:r>
      <w:r w:rsidRPr="000776EC">
        <w:rPr>
          <w:rFonts w:ascii="Times New Roman" w:hAnsi="Times New Roman" w:cs="Times New Roman"/>
          <w:sz w:val="24"/>
          <w:szCs w:val="24"/>
        </w:rPr>
        <w:t>е</w:t>
      </w:r>
      <w:r w:rsidRPr="000776EC">
        <w:rPr>
          <w:rFonts w:ascii="Times New Roman" w:hAnsi="Times New Roman" w:cs="Times New Roman"/>
          <w:sz w:val="24"/>
          <w:szCs w:val="24"/>
        </w:rPr>
        <w:t>ществ и обычно бесцветны, обладают высокими санитарными качествами, но часто сильно мин</w:t>
      </w:r>
      <w:r w:rsidRPr="000776EC">
        <w:rPr>
          <w:rFonts w:ascii="Times New Roman" w:hAnsi="Times New Roman" w:cs="Times New Roman"/>
          <w:sz w:val="24"/>
          <w:szCs w:val="24"/>
        </w:rPr>
        <w:t>е</w:t>
      </w:r>
      <w:r w:rsidRPr="000776EC">
        <w:rPr>
          <w:rFonts w:ascii="Times New Roman" w:hAnsi="Times New Roman" w:cs="Times New Roman"/>
          <w:sz w:val="24"/>
          <w:szCs w:val="24"/>
        </w:rPr>
        <w:t>рализованы, имеют повышенную жесткость, значительное содержание железа.</w:t>
      </w:r>
    </w:p>
    <w:p w:rsidR="002B6D7E" w:rsidRPr="000776EC" w:rsidRDefault="002B6D7E" w:rsidP="000776EC">
      <w:pPr>
        <w:pStyle w:val="ae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776EC">
        <w:rPr>
          <w:rFonts w:ascii="Times New Roman" w:hAnsi="Times New Roman" w:cs="Times New Roman"/>
          <w:sz w:val="24"/>
          <w:szCs w:val="24"/>
        </w:rPr>
        <w:t>Характеристики систем холодного водоснабжения приведены в таблице 1.</w:t>
      </w:r>
    </w:p>
    <w:p w:rsidR="002B6D7E" w:rsidRPr="000776EC" w:rsidRDefault="002B6D7E" w:rsidP="000776E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776EC" w:rsidRDefault="002B6D7E" w:rsidP="000776E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5772" w:rsidRDefault="002C5772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5772" w:rsidRDefault="002C5772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C5772" w:rsidRDefault="002C5772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Таблица 1 – Характеристики системы холодного водоснабжения</w:t>
      </w:r>
    </w:p>
    <w:tbl>
      <w:tblPr>
        <w:tblW w:w="5084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5"/>
        <w:gridCol w:w="1702"/>
        <w:gridCol w:w="1418"/>
        <w:gridCol w:w="1702"/>
        <w:gridCol w:w="2128"/>
        <w:gridCol w:w="1661"/>
      </w:tblGrid>
      <w:tr w:rsidR="002B6D7E" w:rsidRPr="00444806" w:rsidTr="002B6D7E">
        <w:trPr>
          <w:trHeight w:val="1261"/>
          <w:tblHeader/>
        </w:trPr>
        <w:tc>
          <w:tcPr>
            <w:tcW w:w="937" w:type="pct"/>
            <w:tcBorders>
              <w:tl2br w:val="single" w:sz="4" w:space="0" w:color="auto"/>
            </w:tcBorders>
            <w:shd w:val="clear" w:color="auto" w:fill="auto"/>
          </w:tcPr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Система</w:t>
            </w:r>
          </w:p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</w:rPr>
              <w:t>водо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снаб</w:t>
            </w:r>
            <w:proofErr w:type="spellEnd"/>
            <w:r w:rsidRPr="00444806">
              <w:rPr>
                <w:rFonts w:ascii="Times New Roman" w:hAnsi="Times New Roman" w:cs="Times New Roman"/>
                <w:b/>
              </w:rPr>
              <w:t>-</w:t>
            </w:r>
            <w:r w:rsidRPr="00444806">
              <w:rPr>
                <w:rFonts w:ascii="Times New Roman" w:hAnsi="Times New Roman" w:cs="Times New Roman"/>
                <w:b/>
              </w:rPr>
              <w:softHyphen/>
            </w:r>
            <w:r w:rsidRPr="00444806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жения</w:t>
            </w:r>
            <w:proofErr w:type="spellEnd"/>
          </w:p>
          <w:p w:rsidR="002B6D7E" w:rsidRPr="00444806" w:rsidRDefault="002B6D7E" w:rsidP="002B6D7E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Населен-</w:t>
            </w:r>
            <w:r w:rsidRPr="00444806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ный</w:t>
            </w:r>
            <w:proofErr w:type="spellEnd"/>
            <w:r w:rsidRPr="00444806">
              <w:rPr>
                <w:rFonts w:ascii="Times New Roman" w:hAnsi="Times New Roman" w:cs="Times New Roman"/>
                <w:b/>
              </w:rPr>
              <w:t xml:space="preserve"> пункт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Конструкция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Степень</w:t>
            </w:r>
            <w:r w:rsidRPr="00444806">
              <w:rPr>
                <w:rFonts w:ascii="Times New Roman" w:hAnsi="Times New Roman" w:cs="Times New Roman"/>
                <w:b/>
              </w:rPr>
              <w:br/>
              <w:t>развитости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Тип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Обеспечиваемые функции</w:t>
            </w:r>
          </w:p>
        </w:tc>
        <w:tc>
          <w:tcPr>
            <w:tcW w:w="7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Назначение</w:t>
            </w:r>
          </w:p>
        </w:tc>
      </w:tr>
      <w:tr w:rsidR="002B6D7E" w:rsidRPr="00444806" w:rsidTr="002B6D7E">
        <w:trPr>
          <w:tblHeader/>
        </w:trPr>
        <w:tc>
          <w:tcPr>
            <w:tcW w:w="93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7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C07F3E" w:rsidRPr="00444806" w:rsidTr="00C07F3E">
        <w:trPr>
          <w:trHeight w:val="850"/>
        </w:trPr>
        <w:tc>
          <w:tcPr>
            <w:tcW w:w="937" w:type="pct"/>
            <w:shd w:val="clear" w:color="auto" w:fill="auto"/>
            <w:vAlign w:val="center"/>
          </w:tcPr>
          <w:p w:rsidR="00C07F3E" w:rsidRPr="00C07F3E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07F3E">
              <w:rPr>
                <w:rFonts w:ascii="Times New Roman" w:hAnsi="Times New Roman" w:cs="Times New Roman"/>
              </w:rPr>
              <w:t>с. Отрадненское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Кольцевая, с тупиковыми ответвлениями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слабо разв</w:t>
            </w:r>
            <w:r w:rsidRPr="00A62816">
              <w:rPr>
                <w:rFonts w:ascii="Times New Roman" w:hAnsi="Times New Roman" w:cs="Times New Roman"/>
              </w:rPr>
              <w:t>и</w:t>
            </w:r>
            <w:r w:rsidRPr="00A62816">
              <w:rPr>
                <w:rFonts w:ascii="Times New Roman" w:hAnsi="Times New Roman" w:cs="Times New Roman"/>
              </w:rPr>
              <w:t>тая</w:t>
            </w:r>
          </w:p>
        </w:tc>
        <w:tc>
          <w:tcPr>
            <w:tcW w:w="803" w:type="pct"/>
            <w:vMerge w:val="restart"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централиз</w:t>
            </w:r>
            <w:r w:rsidRPr="00A62816">
              <w:rPr>
                <w:rFonts w:ascii="Times New Roman" w:hAnsi="Times New Roman" w:cs="Times New Roman"/>
              </w:rPr>
              <w:t>о</w:t>
            </w:r>
            <w:r w:rsidRPr="00A62816">
              <w:rPr>
                <w:rFonts w:ascii="Times New Roman" w:hAnsi="Times New Roman" w:cs="Times New Roman"/>
              </w:rPr>
              <w:t>ванная объед</w:t>
            </w:r>
            <w:r w:rsidRPr="00A62816">
              <w:rPr>
                <w:rFonts w:ascii="Times New Roman" w:hAnsi="Times New Roman" w:cs="Times New Roman"/>
              </w:rPr>
              <w:t>и</w:t>
            </w:r>
            <w:r w:rsidRPr="00A62816">
              <w:rPr>
                <w:rFonts w:ascii="Times New Roman" w:hAnsi="Times New Roman" w:cs="Times New Roman"/>
              </w:rPr>
              <w:t>ненная</w:t>
            </w:r>
          </w:p>
        </w:tc>
        <w:tc>
          <w:tcPr>
            <w:tcW w:w="1004" w:type="pct"/>
            <w:vMerge w:val="restart"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Питьевые, хозяйс</w:t>
            </w:r>
            <w:r w:rsidRPr="00A62816">
              <w:rPr>
                <w:rFonts w:ascii="Times New Roman" w:hAnsi="Times New Roman" w:cs="Times New Roman"/>
              </w:rPr>
              <w:t>т</w:t>
            </w:r>
            <w:r w:rsidRPr="00A62816">
              <w:rPr>
                <w:rFonts w:ascii="Times New Roman" w:hAnsi="Times New Roman" w:cs="Times New Roman"/>
              </w:rPr>
              <w:t>венные,</w:t>
            </w:r>
          </w:p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производственные,</w:t>
            </w:r>
          </w:p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тушение пожаров,</w:t>
            </w:r>
          </w:p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полив приусаде</w:t>
            </w:r>
            <w:r w:rsidRPr="00A62816">
              <w:rPr>
                <w:rFonts w:ascii="Times New Roman" w:hAnsi="Times New Roman" w:cs="Times New Roman"/>
              </w:rPr>
              <w:t>б</w:t>
            </w:r>
            <w:r w:rsidRPr="00A62816">
              <w:rPr>
                <w:rFonts w:ascii="Times New Roman" w:hAnsi="Times New Roman" w:cs="Times New Roman"/>
              </w:rPr>
              <w:t>ных участков</w:t>
            </w:r>
          </w:p>
        </w:tc>
        <w:tc>
          <w:tcPr>
            <w:tcW w:w="784" w:type="pct"/>
            <w:vMerge w:val="restart"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Хозяйственно-питьевая,</w:t>
            </w:r>
          </w:p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противоп</w:t>
            </w:r>
            <w:r w:rsidRPr="00A62816">
              <w:rPr>
                <w:rFonts w:ascii="Times New Roman" w:hAnsi="Times New Roman" w:cs="Times New Roman"/>
              </w:rPr>
              <w:t>о</w:t>
            </w:r>
            <w:r w:rsidRPr="00A62816">
              <w:rPr>
                <w:rFonts w:ascii="Times New Roman" w:hAnsi="Times New Roman" w:cs="Times New Roman"/>
              </w:rPr>
              <w:t>жарная</w:t>
            </w:r>
          </w:p>
        </w:tc>
      </w:tr>
      <w:tr w:rsidR="00C07F3E" w:rsidRPr="00444806" w:rsidTr="00C07F3E">
        <w:trPr>
          <w:trHeight w:val="850"/>
        </w:trPr>
        <w:tc>
          <w:tcPr>
            <w:tcW w:w="937" w:type="pct"/>
            <w:shd w:val="clear" w:color="auto" w:fill="auto"/>
            <w:vAlign w:val="center"/>
          </w:tcPr>
          <w:p w:rsidR="00C07F3E" w:rsidRPr="00C07F3E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07F3E">
              <w:rPr>
                <w:rFonts w:ascii="Times New Roman" w:hAnsi="Times New Roman" w:cs="Times New Roman"/>
              </w:rPr>
              <w:t>с. Патрушево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тупиковая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слабо разв</w:t>
            </w:r>
            <w:r w:rsidRPr="00A62816">
              <w:rPr>
                <w:rFonts w:ascii="Times New Roman" w:hAnsi="Times New Roman" w:cs="Times New Roman"/>
              </w:rPr>
              <w:t>и</w:t>
            </w:r>
            <w:r w:rsidRPr="00A62816">
              <w:rPr>
                <w:rFonts w:ascii="Times New Roman" w:hAnsi="Times New Roman" w:cs="Times New Roman"/>
              </w:rPr>
              <w:t>тая</w:t>
            </w:r>
          </w:p>
        </w:tc>
        <w:tc>
          <w:tcPr>
            <w:tcW w:w="803" w:type="pct"/>
            <w:vMerge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4" w:type="pct"/>
            <w:vMerge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84" w:type="pct"/>
            <w:vMerge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07F3E" w:rsidRPr="00444806" w:rsidTr="00C07F3E">
        <w:trPr>
          <w:trHeight w:val="850"/>
        </w:trPr>
        <w:tc>
          <w:tcPr>
            <w:tcW w:w="937" w:type="pct"/>
            <w:shd w:val="clear" w:color="auto" w:fill="auto"/>
            <w:vAlign w:val="center"/>
          </w:tcPr>
          <w:p w:rsidR="00C07F3E" w:rsidRPr="00C07F3E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C07F3E">
              <w:rPr>
                <w:rFonts w:ascii="Times New Roman" w:hAnsi="Times New Roman" w:cs="Times New Roman"/>
              </w:rPr>
              <w:t>д. Бурундуково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тупиковая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62816">
              <w:rPr>
                <w:rFonts w:ascii="Times New Roman" w:hAnsi="Times New Roman" w:cs="Times New Roman"/>
              </w:rPr>
              <w:t>слабо разв</w:t>
            </w:r>
            <w:r w:rsidRPr="00A62816">
              <w:rPr>
                <w:rFonts w:ascii="Times New Roman" w:hAnsi="Times New Roman" w:cs="Times New Roman"/>
              </w:rPr>
              <w:t>и</w:t>
            </w:r>
            <w:r w:rsidRPr="00A62816">
              <w:rPr>
                <w:rFonts w:ascii="Times New Roman" w:hAnsi="Times New Roman" w:cs="Times New Roman"/>
              </w:rPr>
              <w:t>тая</w:t>
            </w:r>
          </w:p>
        </w:tc>
        <w:tc>
          <w:tcPr>
            <w:tcW w:w="803" w:type="pct"/>
            <w:vMerge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4" w:type="pct"/>
            <w:vMerge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84" w:type="pct"/>
            <w:vMerge/>
            <w:shd w:val="clear" w:color="auto" w:fill="auto"/>
            <w:vAlign w:val="center"/>
          </w:tcPr>
          <w:p w:rsidR="00C07F3E" w:rsidRPr="00A62816" w:rsidRDefault="00C07F3E" w:rsidP="00C07F3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B6D7E" w:rsidRPr="000E0FA9" w:rsidRDefault="002B6D7E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Кольцевая схема водоснабжения обеспечивает постоянную циркуляцию воды в сети, а та</w:t>
      </w:r>
      <w:r w:rsidRPr="000E0FA9">
        <w:rPr>
          <w:rFonts w:ascii="Times New Roman" w:hAnsi="Times New Roman" w:cs="Times New Roman"/>
          <w:sz w:val="24"/>
          <w:szCs w:val="24"/>
        </w:rPr>
        <w:t>к</w:t>
      </w:r>
      <w:r w:rsidRPr="000E0FA9">
        <w:rPr>
          <w:rFonts w:ascii="Times New Roman" w:hAnsi="Times New Roman" w:cs="Times New Roman"/>
          <w:sz w:val="24"/>
          <w:szCs w:val="24"/>
        </w:rPr>
        <w:t>же увеличивает надежность при транспортировке воды потребителям в аварийных ситуациях.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Качество питьевой воды соответствует требованиям ГОСТ Р 51232-98 и СанПиН 2.1.4.1074-01.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r w:rsidR="000C568C" w:rsidRPr="000E0FA9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>го сельсовета представляет собой совокупность инженерных сооружений и технологических процессов, направленных на обеспеч</w:t>
      </w:r>
      <w:r w:rsidRPr="000E0FA9">
        <w:rPr>
          <w:rFonts w:ascii="Times New Roman" w:hAnsi="Times New Roman" w:cs="Times New Roman"/>
          <w:sz w:val="24"/>
          <w:szCs w:val="24"/>
        </w:rPr>
        <w:t>е</w:t>
      </w:r>
      <w:r w:rsidRPr="000E0FA9">
        <w:rPr>
          <w:rFonts w:ascii="Times New Roman" w:hAnsi="Times New Roman" w:cs="Times New Roman"/>
          <w:sz w:val="24"/>
          <w:szCs w:val="24"/>
        </w:rPr>
        <w:t>ние питьевой водой объектов жилого фонда, бюджетных и прочих потребителей в соответствии с требуемыми нагрузками.</w:t>
      </w:r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Процесс обеспечения потребителей водным ресурсом условно разделен на </w:t>
      </w:r>
      <w:r w:rsidR="00B424DD" w:rsidRPr="000E0FA9">
        <w:rPr>
          <w:rFonts w:ascii="Times New Roman" w:hAnsi="Times New Roman" w:cs="Times New Roman"/>
          <w:sz w:val="24"/>
          <w:szCs w:val="24"/>
        </w:rPr>
        <w:t>две</w:t>
      </w:r>
      <w:r w:rsidRPr="000E0FA9">
        <w:rPr>
          <w:rFonts w:ascii="Times New Roman" w:hAnsi="Times New Roman" w:cs="Times New Roman"/>
          <w:sz w:val="24"/>
          <w:szCs w:val="24"/>
        </w:rPr>
        <w:t xml:space="preserve"> составля</w:t>
      </w:r>
      <w:r w:rsidRPr="000E0FA9">
        <w:rPr>
          <w:rFonts w:ascii="Times New Roman" w:hAnsi="Times New Roman" w:cs="Times New Roman"/>
          <w:sz w:val="24"/>
          <w:szCs w:val="24"/>
        </w:rPr>
        <w:t>ю</w:t>
      </w:r>
      <w:r w:rsidRPr="000E0FA9">
        <w:rPr>
          <w:rFonts w:ascii="Times New Roman" w:hAnsi="Times New Roman" w:cs="Times New Roman"/>
          <w:sz w:val="24"/>
          <w:szCs w:val="24"/>
        </w:rPr>
        <w:t>щих:</w:t>
      </w:r>
    </w:p>
    <w:p w:rsidR="002B6D7E" w:rsidRPr="000E0FA9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2B6D7E" w:rsidRPr="000E0FA9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2B6D7E" w:rsidRPr="000E0FA9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Поставщиком услуг централизованного холодного водоснабжения на территории посел</w:t>
      </w:r>
      <w:r w:rsidRPr="000E0FA9">
        <w:rPr>
          <w:rFonts w:ascii="Times New Roman" w:hAnsi="Times New Roman" w:cs="Times New Roman"/>
          <w:sz w:val="24"/>
          <w:szCs w:val="24"/>
        </w:rPr>
        <w:t>е</w:t>
      </w:r>
      <w:r w:rsidRPr="000E0FA9">
        <w:rPr>
          <w:rFonts w:ascii="Times New Roman" w:hAnsi="Times New Roman" w:cs="Times New Roman"/>
          <w:sz w:val="24"/>
          <w:szCs w:val="24"/>
        </w:rPr>
        <w:t xml:space="preserve">ния является МУП </w:t>
      </w:r>
      <w:r w:rsidR="00D562D0" w:rsidRPr="000E0FA9">
        <w:rPr>
          <w:rFonts w:ascii="Times New Roman" w:hAnsi="Times New Roman" w:cs="Times New Roman"/>
          <w:sz w:val="24"/>
          <w:szCs w:val="24"/>
        </w:rPr>
        <w:t>«</w:t>
      </w:r>
      <w:r w:rsidR="00581E7E" w:rsidRPr="000E0FA9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0E0FA9">
        <w:rPr>
          <w:rFonts w:ascii="Times New Roman" w:hAnsi="Times New Roman" w:cs="Times New Roman"/>
          <w:sz w:val="24"/>
          <w:szCs w:val="24"/>
        </w:rPr>
        <w:t>»</w:t>
      </w:r>
      <w:r w:rsidRPr="000E0FA9">
        <w:rPr>
          <w:rFonts w:ascii="Times New Roman" w:hAnsi="Times New Roman" w:cs="Times New Roman"/>
          <w:sz w:val="24"/>
          <w:szCs w:val="24"/>
        </w:rPr>
        <w:t>.</w:t>
      </w:r>
    </w:p>
    <w:p w:rsidR="002B6D7E" w:rsidRPr="000E0FA9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В хозяйственном ведении МУП </w:t>
      </w:r>
      <w:r w:rsidR="00D562D0" w:rsidRPr="000E0FA9">
        <w:rPr>
          <w:rFonts w:ascii="Times New Roman" w:hAnsi="Times New Roman" w:cs="Times New Roman"/>
          <w:sz w:val="24"/>
          <w:szCs w:val="24"/>
        </w:rPr>
        <w:t>«</w:t>
      </w:r>
      <w:r w:rsidR="00581E7E" w:rsidRPr="000E0FA9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0E0FA9">
        <w:rPr>
          <w:rFonts w:ascii="Times New Roman" w:hAnsi="Times New Roman" w:cs="Times New Roman"/>
          <w:sz w:val="24"/>
          <w:szCs w:val="24"/>
        </w:rPr>
        <w:t>»</w:t>
      </w:r>
      <w:r w:rsidRPr="000E0FA9">
        <w:rPr>
          <w:rFonts w:ascii="Times New Roman" w:hAnsi="Times New Roman" w:cs="Times New Roman"/>
          <w:sz w:val="24"/>
          <w:szCs w:val="24"/>
        </w:rPr>
        <w:t xml:space="preserve"> находятся:</w:t>
      </w:r>
    </w:p>
    <w:p w:rsidR="002B6D7E" w:rsidRPr="000E0FA9" w:rsidRDefault="00C21C30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4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 скв</w:t>
      </w:r>
      <w:r w:rsidR="00BC45CA" w:rsidRPr="000E0FA9">
        <w:rPr>
          <w:rFonts w:ascii="Times New Roman" w:hAnsi="Times New Roman" w:cs="Times New Roman"/>
          <w:sz w:val="24"/>
          <w:szCs w:val="24"/>
        </w:rPr>
        <w:t>ажин</w:t>
      </w:r>
      <w:r w:rsidRPr="000E0FA9">
        <w:rPr>
          <w:rFonts w:ascii="Times New Roman" w:hAnsi="Times New Roman" w:cs="Times New Roman"/>
          <w:sz w:val="24"/>
          <w:szCs w:val="24"/>
        </w:rPr>
        <w:t>ы</w:t>
      </w:r>
      <w:r w:rsidR="002B6D7E" w:rsidRPr="000E0FA9">
        <w:rPr>
          <w:rFonts w:ascii="Times New Roman" w:hAnsi="Times New Roman" w:cs="Times New Roman"/>
          <w:sz w:val="24"/>
          <w:szCs w:val="24"/>
        </w:rPr>
        <w:t>;</w:t>
      </w:r>
    </w:p>
    <w:p w:rsidR="002B6D7E" w:rsidRPr="000E0FA9" w:rsidRDefault="00C21C30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13 202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 погонных метров водопроводных сетей;</w:t>
      </w:r>
    </w:p>
    <w:p w:rsidR="00C21C30" w:rsidRPr="000E0FA9" w:rsidRDefault="004D750F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1</w:t>
      </w:r>
      <w:r w:rsidR="004C7A05" w:rsidRPr="000E0FA9">
        <w:rPr>
          <w:rFonts w:ascii="Times New Roman" w:hAnsi="Times New Roman" w:cs="Times New Roman"/>
          <w:sz w:val="24"/>
          <w:szCs w:val="24"/>
        </w:rPr>
        <w:t xml:space="preserve"> водонапорн</w:t>
      </w:r>
      <w:r w:rsidRPr="000E0FA9">
        <w:rPr>
          <w:rFonts w:ascii="Times New Roman" w:hAnsi="Times New Roman" w:cs="Times New Roman"/>
          <w:sz w:val="24"/>
          <w:szCs w:val="24"/>
        </w:rPr>
        <w:t>ая</w:t>
      </w:r>
      <w:r w:rsidR="004C7A05" w:rsidRPr="000E0FA9">
        <w:rPr>
          <w:rFonts w:ascii="Times New Roman" w:hAnsi="Times New Roman" w:cs="Times New Roman"/>
          <w:sz w:val="24"/>
          <w:szCs w:val="24"/>
        </w:rPr>
        <w:t xml:space="preserve"> башн</w:t>
      </w:r>
      <w:r w:rsidRPr="000E0FA9">
        <w:rPr>
          <w:rFonts w:ascii="Times New Roman" w:hAnsi="Times New Roman" w:cs="Times New Roman"/>
          <w:sz w:val="24"/>
          <w:szCs w:val="24"/>
        </w:rPr>
        <w:t>я</w:t>
      </w:r>
      <w:r w:rsidR="00C21C30" w:rsidRPr="000E0FA9">
        <w:rPr>
          <w:rFonts w:ascii="Times New Roman" w:hAnsi="Times New Roman" w:cs="Times New Roman"/>
          <w:sz w:val="24"/>
          <w:szCs w:val="24"/>
        </w:rPr>
        <w:t>;</w:t>
      </w:r>
    </w:p>
    <w:p w:rsidR="002B6D7E" w:rsidRPr="000E0FA9" w:rsidRDefault="00C21C30" w:rsidP="002B6D7E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1 станция водоподготовки</w:t>
      </w:r>
      <w:r w:rsidR="00BC45CA" w:rsidRPr="000E0FA9">
        <w:rPr>
          <w:rFonts w:ascii="Times New Roman" w:hAnsi="Times New Roman" w:cs="Times New Roman"/>
          <w:sz w:val="24"/>
          <w:szCs w:val="24"/>
        </w:rPr>
        <w:t>.</w:t>
      </w:r>
    </w:p>
    <w:p w:rsidR="002B6D7E" w:rsidRPr="000E0FA9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Схема водоснабжения </w:t>
      </w:r>
      <w:r w:rsidR="00C21C30" w:rsidRPr="000E0FA9">
        <w:rPr>
          <w:rFonts w:ascii="Times New Roman" w:hAnsi="Times New Roman" w:cs="Times New Roman"/>
          <w:sz w:val="24"/>
          <w:szCs w:val="24"/>
        </w:rPr>
        <w:t>населенных пунктов Отрадненского сельсовета</w:t>
      </w:r>
      <w:r w:rsidRPr="000E0FA9">
        <w:rPr>
          <w:rFonts w:ascii="Times New Roman" w:hAnsi="Times New Roman" w:cs="Times New Roman"/>
          <w:sz w:val="24"/>
          <w:szCs w:val="24"/>
        </w:rPr>
        <w:t>: подземные артез</w:t>
      </w:r>
      <w:r w:rsidRPr="000E0FA9">
        <w:rPr>
          <w:rFonts w:ascii="Times New Roman" w:hAnsi="Times New Roman" w:cs="Times New Roman"/>
          <w:sz w:val="24"/>
          <w:szCs w:val="24"/>
        </w:rPr>
        <w:t>и</w:t>
      </w:r>
      <w:r w:rsidRPr="000E0FA9">
        <w:rPr>
          <w:rFonts w:ascii="Times New Roman" w:hAnsi="Times New Roman" w:cs="Times New Roman"/>
          <w:sz w:val="24"/>
          <w:szCs w:val="24"/>
        </w:rPr>
        <w:t>анс</w:t>
      </w:r>
      <w:r w:rsidR="00D448F7" w:rsidRPr="000E0FA9">
        <w:rPr>
          <w:rFonts w:ascii="Times New Roman" w:hAnsi="Times New Roman" w:cs="Times New Roman"/>
          <w:sz w:val="24"/>
          <w:szCs w:val="24"/>
        </w:rPr>
        <w:t xml:space="preserve">кие воды </w:t>
      </w:r>
      <w:r w:rsidRPr="000E0FA9">
        <w:rPr>
          <w:rFonts w:ascii="Times New Roman" w:hAnsi="Times New Roman" w:cs="Times New Roman"/>
          <w:sz w:val="24"/>
          <w:szCs w:val="24"/>
        </w:rPr>
        <w:t xml:space="preserve">– потребитель. </w:t>
      </w:r>
    </w:p>
    <w:p w:rsidR="002B6D7E" w:rsidRPr="000E0FA9" w:rsidRDefault="002B6D7E" w:rsidP="002B6D7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0E0FA9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0E0FA9">
        <w:rPr>
          <w:rFonts w:ascii="Times New Roman" w:hAnsi="Times New Roman" w:cs="Times New Roman"/>
          <w:sz w:val="24"/>
          <w:szCs w:val="24"/>
        </w:rPr>
        <w:t>. Качество воды из водопровода по основным показателям удовлетворяет требованиям СанПиН 2.1.4.1074–01 «Питьевая вода. Гигиенические требования к качеству воды централизованных систем питьевого водоснабжения. Контроль качества».</w:t>
      </w:r>
    </w:p>
    <w:p w:rsidR="002B6D7E" w:rsidRPr="000E0FA9" w:rsidRDefault="00636C98" w:rsidP="002B6D7E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Развитие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 централизованного водопровода </w:t>
      </w:r>
      <w:r w:rsidR="00F65A61" w:rsidRPr="000E0FA9">
        <w:rPr>
          <w:rFonts w:ascii="Times New Roman" w:hAnsi="Times New Roman" w:cs="Times New Roman"/>
          <w:sz w:val="24"/>
          <w:szCs w:val="24"/>
        </w:rPr>
        <w:t xml:space="preserve">населенных пунктов </w:t>
      </w:r>
      <w:r w:rsidR="000C568C" w:rsidRPr="000E0FA9">
        <w:rPr>
          <w:rFonts w:ascii="Times New Roman" w:hAnsi="Times New Roman" w:cs="Times New Roman"/>
          <w:sz w:val="24"/>
          <w:szCs w:val="24"/>
        </w:rPr>
        <w:t>Отрадненск</w:t>
      </w:r>
      <w:r w:rsidR="00F65A61" w:rsidRPr="000E0FA9">
        <w:rPr>
          <w:rFonts w:ascii="Times New Roman" w:hAnsi="Times New Roman" w:cs="Times New Roman"/>
          <w:sz w:val="24"/>
          <w:szCs w:val="24"/>
        </w:rPr>
        <w:t>ого сельсовета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 экономически нецелесообразно (низкая численность постоянно проживающего населения,</w:t>
      </w:r>
      <w:r w:rsidRPr="000E0FA9">
        <w:rPr>
          <w:rFonts w:ascii="Times New Roman" w:hAnsi="Times New Roman" w:cs="Times New Roman"/>
          <w:sz w:val="24"/>
          <w:szCs w:val="24"/>
        </w:rPr>
        <w:t xml:space="preserve"> отсу</w:t>
      </w:r>
      <w:r w:rsidRPr="000E0FA9">
        <w:rPr>
          <w:rFonts w:ascii="Times New Roman" w:hAnsi="Times New Roman" w:cs="Times New Roman"/>
          <w:sz w:val="24"/>
          <w:szCs w:val="24"/>
        </w:rPr>
        <w:t>т</w:t>
      </w:r>
      <w:r w:rsidRPr="000E0FA9">
        <w:rPr>
          <w:rFonts w:ascii="Times New Roman" w:hAnsi="Times New Roman" w:cs="Times New Roman"/>
          <w:sz w:val="24"/>
          <w:szCs w:val="24"/>
        </w:rPr>
        <w:lastRenderedPageBreak/>
        <w:t>ствие фактического роста населения</w:t>
      </w:r>
      <w:r w:rsidR="006A1BB9" w:rsidRPr="000E0FA9">
        <w:rPr>
          <w:rFonts w:ascii="Times New Roman" w:hAnsi="Times New Roman" w:cs="Times New Roman"/>
          <w:sz w:val="24"/>
          <w:szCs w:val="24"/>
        </w:rPr>
        <w:t>, существующее население обеспечено централизованным в</w:t>
      </w:r>
      <w:r w:rsidR="006A1BB9" w:rsidRPr="000E0FA9">
        <w:rPr>
          <w:rFonts w:ascii="Times New Roman" w:hAnsi="Times New Roman" w:cs="Times New Roman"/>
          <w:sz w:val="24"/>
          <w:szCs w:val="24"/>
        </w:rPr>
        <w:t>о</w:t>
      </w:r>
      <w:r w:rsidR="006A1BB9" w:rsidRPr="000E0FA9">
        <w:rPr>
          <w:rFonts w:ascii="Times New Roman" w:hAnsi="Times New Roman" w:cs="Times New Roman"/>
          <w:sz w:val="24"/>
          <w:szCs w:val="24"/>
        </w:rPr>
        <w:t>доснабжением</w:t>
      </w:r>
      <w:r w:rsidR="002B6D7E" w:rsidRPr="000E0FA9">
        <w:rPr>
          <w:rFonts w:ascii="Times New Roman" w:hAnsi="Times New Roman" w:cs="Times New Roman"/>
          <w:sz w:val="24"/>
          <w:szCs w:val="24"/>
        </w:rPr>
        <w:t>).</w:t>
      </w:r>
    </w:p>
    <w:p w:rsidR="006120FB" w:rsidRPr="000E0FA9" w:rsidRDefault="006120FB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" w:name="_Toc18942826"/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1.1.2. Структура системы водоснабжения</w:t>
      </w:r>
      <w:bookmarkEnd w:id="4"/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r w:rsidR="000C568C" w:rsidRPr="000E0FA9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>го сельсовета обеспечивает хозя</w:t>
      </w:r>
      <w:r w:rsidRPr="000E0FA9">
        <w:rPr>
          <w:rFonts w:ascii="Times New Roman" w:hAnsi="Times New Roman" w:cs="Times New Roman"/>
          <w:sz w:val="24"/>
          <w:szCs w:val="24"/>
        </w:rPr>
        <w:t>й</w:t>
      </w:r>
      <w:r w:rsidRPr="000E0FA9">
        <w:rPr>
          <w:rFonts w:ascii="Times New Roman" w:hAnsi="Times New Roman" w:cs="Times New Roman"/>
          <w:sz w:val="24"/>
          <w:szCs w:val="24"/>
        </w:rPr>
        <w:t>ственно-питьевое водопотребление:</w:t>
      </w:r>
    </w:p>
    <w:p w:rsidR="002B6D7E" w:rsidRPr="000E0FA9" w:rsidRDefault="00907665" w:rsidP="002B6D7E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н</w:t>
      </w:r>
      <w:r w:rsidR="002B6D7E" w:rsidRPr="000E0FA9">
        <w:rPr>
          <w:rFonts w:ascii="Times New Roman" w:hAnsi="Times New Roman" w:cs="Times New Roman"/>
          <w:sz w:val="24"/>
          <w:szCs w:val="24"/>
        </w:rPr>
        <w:t>аселение</w:t>
      </w:r>
      <w:r w:rsidR="00551949" w:rsidRPr="000E0FA9">
        <w:rPr>
          <w:rFonts w:ascii="Times New Roman" w:hAnsi="Times New Roman" w:cs="Times New Roman"/>
          <w:sz w:val="24"/>
          <w:szCs w:val="24"/>
        </w:rPr>
        <w:t xml:space="preserve"> </w:t>
      </w:r>
      <w:r w:rsidR="006120FB" w:rsidRPr="000E0FA9">
        <w:rPr>
          <w:rFonts w:ascii="Times New Roman" w:hAnsi="Times New Roman" w:cs="Times New Roman"/>
          <w:sz w:val="24"/>
          <w:szCs w:val="24"/>
        </w:rPr>
        <w:t>с</w:t>
      </w:r>
      <w:r w:rsidR="00551949" w:rsidRPr="000E0FA9">
        <w:rPr>
          <w:rFonts w:ascii="Times New Roman" w:hAnsi="Times New Roman" w:cs="Times New Roman"/>
          <w:sz w:val="24"/>
          <w:szCs w:val="24"/>
        </w:rPr>
        <w:t xml:space="preserve">. </w:t>
      </w:r>
      <w:r w:rsidR="00D94F33" w:rsidRPr="000E0FA9">
        <w:rPr>
          <w:rFonts w:ascii="Times New Roman" w:hAnsi="Times New Roman" w:cs="Times New Roman"/>
          <w:sz w:val="24"/>
          <w:szCs w:val="24"/>
        </w:rPr>
        <w:t>Отрадненское</w:t>
      </w:r>
      <w:r w:rsidR="00B02F13" w:rsidRPr="000E0FA9">
        <w:rPr>
          <w:rFonts w:ascii="Times New Roman" w:hAnsi="Times New Roman" w:cs="Times New Roman"/>
          <w:sz w:val="24"/>
          <w:szCs w:val="24"/>
        </w:rPr>
        <w:t>,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водоснабжения – </w:t>
      </w:r>
      <w:r w:rsidR="007C3945" w:rsidRPr="000E0FA9">
        <w:rPr>
          <w:rFonts w:ascii="Times New Roman" w:hAnsi="Times New Roman" w:cs="Times New Roman"/>
          <w:sz w:val="24"/>
          <w:szCs w:val="24"/>
        </w:rPr>
        <w:t>598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 </w:t>
      </w:r>
      <w:r w:rsidR="007C3945" w:rsidRPr="000E0FA9">
        <w:rPr>
          <w:rFonts w:ascii="Times New Roman" w:hAnsi="Times New Roman" w:cs="Times New Roman"/>
          <w:sz w:val="24"/>
          <w:szCs w:val="24"/>
        </w:rPr>
        <w:t>631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 человек;</w:t>
      </w:r>
    </w:p>
    <w:p w:rsidR="007C3945" w:rsidRPr="000E0FA9" w:rsidRDefault="00947147" w:rsidP="00947147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7C3945" w:rsidRPr="000E0FA9">
        <w:rPr>
          <w:rFonts w:ascii="Times New Roman" w:hAnsi="Times New Roman" w:cs="Times New Roman"/>
          <w:sz w:val="24"/>
          <w:szCs w:val="24"/>
        </w:rPr>
        <w:t>с</w:t>
      </w:r>
      <w:r w:rsidR="006A1BB9" w:rsidRPr="000E0FA9">
        <w:rPr>
          <w:rFonts w:ascii="Times New Roman" w:hAnsi="Times New Roman" w:cs="Times New Roman"/>
          <w:sz w:val="24"/>
          <w:szCs w:val="24"/>
        </w:rPr>
        <w:t xml:space="preserve">. </w:t>
      </w:r>
      <w:r w:rsidR="007C3945" w:rsidRPr="000E0FA9">
        <w:rPr>
          <w:rFonts w:ascii="Times New Roman" w:hAnsi="Times New Roman" w:cs="Times New Roman"/>
          <w:sz w:val="24"/>
          <w:szCs w:val="24"/>
        </w:rPr>
        <w:t>Патрушево</w:t>
      </w:r>
      <w:r w:rsidR="00B02F13" w:rsidRPr="000E0FA9">
        <w:rPr>
          <w:rFonts w:ascii="Times New Roman" w:hAnsi="Times New Roman" w:cs="Times New Roman"/>
          <w:sz w:val="24"/>
          <w:szCs w:val="24"/>
        </w:rPr>
        <w:t>,</w:t>
      </w:r>
      <w:r w:rsidRPr="000E0FA9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</w:t>
      </w:r>
      <w:r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 xml:space="preserve">доснабжения – </w:t>
      </w:r>
      <w:r w:rsidR="007C3945" w:rsidRPr="000E0FA9">
        <w:rPr>
          <w:rFonts w:ascii="Times New Roman" w:hAnsi="Times New Roman" w:cs="Times New Roman"/>
          <w:sz w:val="24"/>
          <w:szCs w:val="24"/>
        </w:rPr>
        <w:t>82</w:t>
      </w:r>
      <w:r w:rsidRPr="000E0FA9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7C3945" w:rsidRPr="000E0FA9">
        <w:rPr>
          <w:rFonts w:ascii="Times New Roman" w:hAnsi="Times New Roman" w:cs="Times New Roman"/>
          <w:sz w:val="24"/>
          <w:szCs w:val="24"/>
        </w:rPr>
        <w:t>а</w:t>
      </w:r>
      <w:r w:rsidRPr="000E0FA9">
        <w:rPr>
          <w:rFonts w:ascii="Times New Roman" w:hAnsi="Times New Roman" w:cs="Times New Roman"/>
          <w:sz w:val="24"/>
          <w:szCs w:val="24"/>
        </w:rPr>
        <w:t xml:space="preserve">, при численности населения </w:t>
      </w:r>
      <w:r w:rsidR="007C3945" w:rsidRPr="000E0FA9">
        <w:rPr>
          <w:rFonts w:ascii="Times New Roman" w:hAnsi="Times New Roman" w:cs="Times New Roman"/>
          <w:sz w:val="24"/>
          <w:szCs w:val="24"/>
        </w:rPr>
        <w:t>84</w:t>
      </w:r>
      <w:r w:rsidRPr="000E0FA9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6120FB" w:rsidRPr="000E0FA9">
        <w:rPr>
          <w:rFonts w:ascii="Times New Roman" w:hAnsi="Times New Roman" w:cs="Times New Roman"/>
          <w:sz w:val="24"/>
          <w:szCs w:val="24"/>
        </w:rPr>
        <w:t>а</w:t>
      </w:r>
      <w:r w:rsidR="007C3945" w:rsidRPr="000E0FA9">
        <w:rPr>
          <w:rFonts w:ascii="Times New Roman" w:hAnsi="Times New Roman" w:cs="Times New Roman"/>
          <w:sz w:val="24"/>
          <w:szCs w:val="24"/>
        </w:rPr>
        <w:t>;</w:t>
      </w:r>
    </w:p>
    <w:p w:rsidR="000F60BF" w:rsidRPr="000E0FA9" w:rsidRDefault="007C3945" w:rsidP="00947147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население д. Бурундуково, обеспеченное водой из централизованных источников водоснабжения – </w:t>
      </w:r>
      <w:r w:rsidR="000F60BF" w:rsidRPr="000E0FA9">
        <w:rPr>
          <w:rFonts w:ascii="Times New Roman" w:hAnsi="Times New Roman" w:cs="Times New Roman"/>
          <w:sz w:val="24"/>
          <w:szCs w:val="24"/>
        </w:rPr>
        <w:t>74</w:t>
      </w:r>
      <w:r w:rsidRPr="000E0FA9">
        <w:rPr>
          <w:rFonts w:ascii="Times New Roman" w:hAnsi="Times New Roman" w:cs="Times New Roman"/>
          <w:sz w:val="24"/>
          <w:szCs w:val="24"/>
        </w:rPr>
        <w:t xml:space="preserve"> человека, при численности населения </w:t>
      </w:r>
      <w:r w:rsidR="000F60BF" w:rsidRPr="000E0FA9">
        <w:rPr>
          <w:rFonts w:ascii="Times New Roman" w:hAnsi="Times New Roman" w:cs="Times New Roman"/>
          <w:sz w:val="24"/>
          <w:szCs w:val="24"/>
        </w:rPr>
        <w:t>79</w:t>
      </w:r>
      <w:r w:rsidRPr="000E0FA9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0F60BF" w:rsidRPr="000E0FA9">
        <w:rPr>
          <w:rFonts w:ascii="Times New Roman" w:hAnsi="Times New Roman" w:cs="Times New Roman"/>
          <w:sz w:val="24"/>
          <w:szCs w:val="24"/>
        </w:rPr>
        <w:t>;</w:t>
      </w:r>
    </w:p>
    <w:p w:rsidR="00947147" w:rsidRPr="000E0FA9" w:rsidRDefault="000F60BF" w:rsidP="00947147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население п. </w:t>
      </w:r>
      <w:proofErr w:type="spellStart"/>
      <w:r w:rsidRPr="000E0FA9">
        <w:rPr>
          <w:rFonts w:ascii="Times New Roman" w:hAnsi="Times New Roman" w:cs="Times New Roman"/>
          <w:sz w:val="24"/>
          <w:szCs w:val="24"/>
        </w:rPr>
        <w:t>Аккуль</w:t>
      </w:r>
      <w:proofErr w:type="spellEnd"/>
      <w:r w:rsidRPr="000E0FA9">
        <w:rPr>
          <w:rFonts w:ascii="Times New Roman" w:hAnsi="Times New Roman" w:cs="Times New Roman"/>
          <w:sz w:val="24"/>
          <w:szCs w:val="24"/>
        </w:rPr>
        <w:t>, обеспеченное водой из централизованных источников вод</w:t>
      </w:r>
      <w:r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>снабжения – 0 человек, при численности населения 20 человек</w:t>
      </w:r>
      <w:r w:rsidR="006120FB" w:rsidRPr="000E0FA9">
        <w:rPr>
          <w:rFonts w:ascii="Times New Roman" w:hAnsi="Times New Roman" w:cs="Times New Roman"/>
          <w:sz w:val="24"/>
          <w:szCs w:val="24"/>
        </w:rPr>
        <w:t>.</w:t>
      </w:r>
    </w:p>
    <w:p w:rsidR="002B6D7E" w:rsidRPr="000E0FA9" w:rsidRDefault="002B6D7E" w:rsidP="00054251">
      <w:pPr>
        <w:spacing w:after="0"/>
        <w:ind w:firstLine="709"/>
        <w:jc w:val="both"/>
        <w:rPr>
          <w:noProof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Согласно Федеральной службе государственной статистики по Новосибирской области н</w:t>
      </w:r>
      <w:r w:rsidRPr="000E0FA9">
        <w:rPr>
          <w:rFonts w:ascii="Times New Roman" w:hAnsi="Times New Roman" w:cs="Times New Roman"/>
          <w:sz w:val="24"/>
          <w:szCs w:val="24"/>
        </w:rPr>
        <w:t>а</w:t>
      </w:r>
      <w:r w:rsidRPr="000E0FA9">
        <w:rPr>
          <w:rFonts w:ascii="Times New Roman" w:hAnsi="Times New Roman" w:cs="Times New Roman"/>
          <w:sz w:val="24"/>
          <w:szCs w:val="24"/>
        </w:rPr>
        <w:t xml:space="preserve">селение </w:t>
      </w:r>
      <w:r w:rsidR="000C568C" w:rsidRPr="000E0FA9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 xml:space="preserve">го сельсовета составляет </w:t>
      </w:r>
      <w:r w:rsidR="000F60BF" w:rsidRPr="000E0FA9">
        <w:rPr>
          <w:rFonts w:ascii="Times New Roman" w:hAnsi="Times New Roman" w:cs="Times New Roman"/>
          <w:sz w:val="24"/>
          <w:szCs w:val="24"/>
        </w:rPr>
        <w:t>814</w:t>
      </w:r>
      <w:r w:rsidRPr="000E0FA9">
        <w:rPr>
          <w:rFonts w:ascii="Times New Roman" w:hAnsi="Times New Roman" w:cs="Times New Roman"/>
          <w:sz w:val="24"/>
          <w:szCs w:val="24"/>
        </w:rPr>
        <w:t xml:space="preserve"> человек, </w:t>
      </w:r>
      <w:r w:rsidR="000F60BF" w:rsidRPr="000E0FA9">
        <w:rPr>
          <w:rFonts w:ascii="Times New Roman" w:hAnsi="Times New Roman" w:cs="Times New Roman"/>
          <w:sz w:val="24"/>
          <w:szCs w:val="24"/>
        </w:rPr>
        <w:t>754</w:t>
      </w:r>
      <w:r w:rsidRPr="000E0FA9">
        <w:rPr>
          <w:rFonts w:ascii="Times New Roman" w:hAnsi="Times New Roman" w:cs="Times New Roman"/>
          <w:sz w:val="24"/>
          <w:szCs w:val="24"/>
        </w:rPr>
        <w:t xml:space="preserve"> человек</w:t>
      </w:r>
      <w:r w:rsidR="009552B4" w:rsidRPr="000E0FA9">
        <w:rPr>
          <w:rFonts w:ascii="Times New Roman" w:hAnsi="Times New Roman" w:cs="Times New Roman"/>
          <w:sz w:val="24"/>
          <w:szCs w:val="24"/>
        </w:rPr>
        <w:t>а</w:t>
      </w:r>
      <w:r w:rsidRPr="000E0FA9">
        <w:rPr>
          <w:rFonts w:ascii="Times New Roman" w:hAnsi="Times New Roman" w:cs="Times New Roman"/>
          <w:sz w:val="24"/>
          <w:szCs w:val="24"/>
        </w:rPr>
        <w:t xml:space="preserve"> имеют</w:t>
      </w:r>
      <w:r w:rsidR="008A4945" w:rsidRPr="000E0FA9">
        <w:rPr>
          <w:rFonts w:ascii="Times New Roman" w:hAnsi="Times New Roman" w:cs="Times New Roman"/>
          <w:sz w:val="24"/>
          <w:szCs w:val="24"/>
        </w:rPr>
        <w:t xml:space="preserve"> централизованное </w:t>
      </w:r>
      <w:r w:rsidRPr="000E0FA9">
        <w:rPr>
          <w:rFonts w:ascii="Times New Roman" w:hAnsi="Times New Roman" w:cs="Times New Roman"/>
          <w:sz w:val="24"/>
          <w:szCs w:val="24"/>
        </w:rPr>
        <w:t>водоснабжени</w:t>
      </w:r>
      <w:r w:rsidR="008A4945" w:rsidRPr="000E0FA9">
        <w:rPr>
          <w:rFonts w:ascii="Times New Roman" w:hAnsi="Times New Roman" w:cs="Times New Roman"/>
          <w:sz w:val="24"/>
          <w:szCs w:val="24"/>
        </w:rPr>
        <w:t>е</w:t>
      </w:r>
      <w:r w:rsidRPr="000E0FA9">
        <w:rPr>
          <w:rFonts w:ascii="Times New Roman" w:hAnsi="Times New Roman" w:cs="Times New Roman"/>
          <w:sz w:val="24"/>
          <w:szCs w:val="24"/>
        </w:rPr>
        <w:t>.</w:t>
      </w:r>
    </w:p>
    <w:p w:rsidR="002B6D7E" w:rsidRDefault="000F60BF" w:rsidP="002B6D7E">
      <w:pPr>
        <w:keepNext/>
        <w:spacing w:after="0"/>
        <w:ind w:firstLine="709"/>
        <w:jc w:val="center"/>
      </w:pPr>
      <w:r>
        <w:rPr>
          <w:noProof/>
        </w:rPr>
        <w:drawing>
          <wp:inline distT="0" distB="0" distL="0" distR="0">
            <wp:extent cx="5400000" cy="3027313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0273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0E0FA9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9812F9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413908" w:rsidRPr="009812F9">
        <w:rPr>
          <w:rFonts w:ascii="Times New Roman" w:hAnsi="Times New Roman" w:cs="Times New Roman"/>
          <w:sz w:val="24"/>
          <w:szCs w:val="24"/>
        </w:rPr>
        <w:fldChar w:fldCharType="begin"/>
      </w:r>
      <w:r w:rsidRPr="009812F9">
        <w:rPr>
          <w:rFonts w:ascii="Times New Roman" w:hAnsi="Times New Roman" w:cs="Times New Roman"/>
          <w:sz w:val="24"/>
          <w:szCs w:val="24"/>
        </w:rPr>
        <w:instrText xml:space="preserve"> SEQ Рисунок \* ARABIC </w:instrText>
      </w:r>
      <w:r w:rsidR="00413908" w:rsidRPr="009812F9">
        <w:rPr>
          <w:rFonts w:ascii="Times New Roman" w:hAnsi="Times New Roman" w:cs="Times New Roman"/>
          <w:sz w:val="24"/>
          <w:szCs w:val="24"/>
        </w:rPr>
        <w:fldChar w:fldCharType="separate"/>
      </w:r>
      <w:r w:rsidR="00581C18">
        <w:rPr>
          <w:rFonts w:ascii="Times New Roman" w:hAnsi="Times New Roman" w:cs="Times New Roman"/>
          <w:noProof/>
          <w:sz w:val="24"/>
          <w:szCs w:val="24"/>
        </w:rPr>
        <w:t>1</w:t>
      </w:r>
      <w:r w:rsidR="00413908" w:rsidRPr="009812F9">
        <w:rPr>
          <w:rFonts w:ascii="Times New Roman" w:hAnsi="Times New Roman" w:cs="Times New Roman"/>
          <w:sz w:val="24"/>
          <w:szCs w:val="24"/>
        </w:rPr>
        <w:fldChar w:fldCharType="end"/>
      </w:r>
      <w:r w:rsidRPr="009812F9">
        <w:rPr>
          <w:rFonts w:ascii="Times New Roman" w:hAnsi="Times New Roman" w:cs="Times New Roman"/>
          <w:sz w:val="24"/>
          <w:szCs w:val="24"/>
        </w:rPr>
        <w:t xml:space="preserve"> – Соотношение чи</w:t>
      </w:r>
      <w:r w:rsidRPr="006309E6">
        <w:rPr>
          <w:rFonts w:ascii="Times New Roman" w:hAnsi="Times New Roman" w:cs="Times New Roman"/>
          <w:sz w:val="24"/>
          <w:szCs w:val="24"/>
        </w:rPr>
        <w:t>с</w:t>
      </w:r>
      <w:r w:rsidRPr="000E0FA9">
        <w:rPr>
          <w:rFonts w:ascii="Times New Roman" w:hAnsi="Times New Roman" w:cs="Times New Roman"/>
          <w:sz w:val="24"/>
          <w:szCs w:val="24"/>
        </w:rPr>
        <w:t xml:space="preserve">ленности населения, проживающих на территории </w:t>
      </w:r>
      <w:r w:rsidRPr="000E0FA9">
        <w:rPr>
          <w:rFonts w:ascii="Times New Roman" w:hAnsi="Times New Roman" w:cs="Times New Roman"/>
          <w:sz w:val="24"/>
          <w:szCs w:val="24"/>
        </w:rPr>
        <w:br/>
      </w:r>
      <w:r w:rsidR="000C568C" w:rsidRPr="000E0FA9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>го сельсовета</w:t>
      </w:r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r w:rsidR="000C568C" w:rsidRPr="000E0FA9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>го сельсовета обеспечивает хозя</w:t>
      </w:r>
      <w:r w:rsidRPr="000E0FA9">
        <w:rPr>
          <w:rFonts w:ascii="Times New Roman" w:hAnsi="Times New Roman" w:cs="Times New Roman"/>
          <w:sz w:val="24"/>
          <w:szCs w:val="24"/>
        </w:rPr>
        <w:t>й</w:t>
      </w:r>
      <w:r w:rsidRPr="000E0FA9">
        <w:rPr>
          <w:rFonts w:ascii="Times New Roman" w:hAnsi="Times New Roman" w:cs="Times New Roman"/>
          <w:sz w:val="24"/>
          <w:szCs w:val="24"/>
        </w:rPr>
        <w:t>ственно-питьевое потребления для нужд: административно-деловых объектов, объектов соцкуль</w:t>
      </w:r>
      <w:r w:rsidRPr="000E0FA9">
        <w:rPr>
          <w:rFonts w:ascii="Times New Roman" w:hAnsi="Times New Roman" w:cs="Times New Roman"/>
          <w:sz w:val="24"/>
          <w:szCs w:val="24"/>
        </w:rPr>
        <w:t>т</w:t>
      </w:r>
      <w:r w:rsidRPr="000E0FA9">
        <w:rPr>
          <w:rFonts w:ascii="Times New Roman" w:hAnsi="Times New Roman" w:cs="Times New Roman"/>
          <w:sz w:val="24"/>
          <w:szCs w:val="24"/>
        </w:rPr>
        <w:t>быта, нужды индивидуальных предпринимателей и промышленных предприятий, а также на т</w:t>
      </w:r>
      <w:r w:rsidRPr="000E0FA9">
        <w:rPr>
          <w:rFonts w:ascii="Times New Roman" w:hAnsi="Times New Roman" w:cs="Times New Roman"/>
          <w:sz w:val="24"/>
          <w:szCs w:val="24"/>
        </w:rPr>
        <w:t>у</w:t>
      </w:r>
      <w:r w:rsidRPr="000E0FA9">
        <w:rPr>
          <w:rFonts w:ascii="Times New Roman" w:hAnsi="Times New Roman" w:cs="Times New Roman"/>
          <w:sz w:val="24"/>
          <w:szCs w:val="24"/>
        </w:rPr>
        <w:t>шение пожаров.</w:t>
      </w:r>
    </w:p>
    <w:p w:rsidR="00551682" w:rsidRPr="000E0FA9" w:rsidRDefault="00551682" w:rsidP="002B6D7E">
      <w:pPr>
        <w:pStyle w:val="ae"/>
        <w:spacing w:after="0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0F60BF" w:rsidRPr="000E0FA9" w:rsidRDefault="000F60BF" w:rsidP="002B6D7E">
      <w:pPr>
        <w:pStyle w:val="ae"/>
        <w:spacing w:after="0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0F60BF" w:rsidRPr="000E0FA9" w:rsidRDefault="000F60BF" w:rsidP="002B6D7E">
      <w:pPr>
        <w:pStyle w:val="ae"/>
        <w:spacing w:after="0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0F60BF" w:rsidRPr="000E0FA9" w:rsidRDefault="000F60BF" w:rsidP="002B6D7E">
      <w:pPr>
        <w:pStyle w:val="ae"/>
        <w:spacing w:after="0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0E0FA9">
        <w:rPr>
          <w:rFonts w:ascii="Times New Roman" w:hAnsi="Times New Roman" w:cs="Times New Roman"/>
          <w:i/>
          <w:sz w:val="24"/>
          <w:szCs w:val="24"/>
        </w:rPr>
        <w:lastRenderedPageBreak/>
        <w:t>1.1.3. Деление территории поселения на эксплуатационные зоны</w:t>
      </w:r>
    </w:p>
    <w:p w:rsidR="002B6D7E" w:rsidRPr="000E0FA9" w:rsidRDefault="002B6D7E" w:rsidP="002B6D7E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B6D7E" w:rsidRPr="000E0FA9" w:rsidRDefault="002B6D7E" w:rsidP="00985D3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Централизованная система холодного водоснабжения находится в одной зоне эксплуатац</w:t>
      </w:r>
      <w:r w:rsidRPr="000E0FA9">
        <w:rPr>
          <w:rFonts w:ascii="Times New Roman" w:hAnsi="Times New Roman" w:cs="Times New Roman"/>
          <w:sz w:val="24"/>
          <w:szCs w:val="24"/>
        </w:rPr>
        <w:t>и</w:t>
      </w:r>
      <w:r w:rsidRPr="000E0FA9">
        <w:rPr>
          <w:rFonts w:ascii="Times New Roman" w:hAnsi="Times New Roman" w:cs="Times New Roman"/>
          <w:sz w:val="24"/>
          <w:szCs w:val="24"/>
        </w:rPr>
        <w:t>онной ответственности. Водоснабжающей организацией, осуществляющей подачу воды от по</w:t>
      </w:r>
      <w:r w:rsidRPr="000E0FA9">
        <w:rPr>
          <w:rFonts w:ascii="Times New Roman" w:hAnsi="Times New Roman" w:cs="Times New Roman"/>
          <w:sz w:val="24"/>
          <w:szCs w:val="24"/>
        </w:rPr>
        <w:t>д</w:t>
      </w:r>
      <w:r w:rsidRPr="000E0FA9">
        <w:rPr>
          <w:rFonts w:ascii="Times New Roman" w:hAnsi="Times New Roman" w:cs="Times New Roman"/>
          <w:sz w:val="24"/>
          <w:szCs w:val="24"/>
        </w:rPr>
        <w:t xml:space="preserve">земных водоисточников по напорным сетям </w:t>
      </w:r>
      <w:r w:rsidR="000C568C" w:rsidRPr="000E0FA9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 xml:space="preserve">го сельсовета, является МУП </w:t>
      </w:r>
      <w:r w:rsidR="00D562D0" w:rsidRPr="000E0FA9">
        <w:rPr>
          <w:rFonts w:ascii="Times New Roman" w:hAnsi="Times New Roman" w:cs="Times New Roman"/>
          <w:sz w:val="24"/>
          <w:szCs w:val="24"/>
        </w:rPr>
        <w:t>«</w:t>
      </w:r>
      <w:r w:rsidR="00581E7E" w:rsidRPr="000E0FA9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0E0FA9">
        <w:rPr>
          <w:rFonts w:ascii="Times New Roman" w:hAnsi="Times New Roman" w:cs="Times New Roman"/>
          <w:sz w:val="24"/>
          <w:szCs w:val="24"/>
        </w:rPr>
        <w:t>»</w:t>
      </w:r>
      <w:r w:rsidRPr="000E0FA9">
        <w:rPr>
          <w:rFonts w:ascii="Times New Roman" w:hAnsi="Times New Roman" w:cs="Times New Roman"/>
          <w:sz w:val="24"/>
          <w:szCs w:val="24"/>
        </w:rPr>
        <w:t>.</w:t>
      </w:r>
    </w:p>
    <w:p w:rsidR="002B6D7E" w:rsidRPr="000E0FA9" w:rsidRDefault="002B6D7E" w:rsidP="00985D3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Транспортировку воды в </w:t>
      </w:r>
      <w:r w:rsidR="000C568C" w:rsidRPr="000E0FA9">
        <w:rPr>
          <w:rFonts w:ascii="Times New Roman" w:hAnsi="Times New Roman" w:cs="Times New Roman"/>
          <w:sz w:val="24"/>
          <w:szCs w:val="24"/>
        </w:rPr>
        <w:t>Отрадненск</w:t>
      </w:r>
      <w:r w:rsidR="00054251" w:rsidRPr="000E0FA9">
        <w:rPr>
          <w:rFonts w:ascii="Times New Roman" w:hAnsi="Times New Roman" w:cs="Times New Roman"/>
          <w:sz w:val="24"/>
          <w:szCs w:val="24"/>
        </w:rPr>
        <w:t>ий</w:t>
      </w:r>
      <w:r w:rsidRPr="000E0FA9">
        <w:rPr>
          <w:rFonts w:ascii="Times New Roman" w:hAnsi="Times New Roman" w:cs="Times New Roman"/>
          <w:sz w:val="24"/>
          <w:szCs w:val="24"/>
        </w:rPr>
        <w:t xml:space="preserve"> сельсовет осуществляет МУП </w:t>
      </w:r>
      <w:r w:rsidR="00D562D0" w:rsidRPr="000E0FA9">
        <w:rPr>
          <w:rFonts w:ascii="Times New Roman" w:hAnsi="Times New Roman" w:cs="Times New Roman"/>
          <w:sz w:val="24"/>
          <w:szCs w:val="24"/>
        </w:rPr>
        <w:t>«</w:t>
      </w:r>
      <w:r w:rsidR="00581E7E" w:rsidRPr="000E0FA9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0E0FA9">
        <w:rPr>
          <w:rFonts w:ascii="Times New Roman" w:hAnsi="Times New Roman" w:cs="Times New Roman"/>
          <w:sz w:val="24"/>
          <w:szCs w:val="24"/>
        </w:rPr>
        <w:t>»</w:t>
      </w:r>
      <w:r w:rsidRPr="000E0FA9">
        <w:rPr>
          <w:rFonts w:ascii="Times New Roman" w:hAnsi="Times New Roman" w:cs="Times New Roman"/>
          <w:sz w:val="24"/>
          <w:szCs w:val="24"/>
        </w:rPr>
        <w:t>.</w:t>
      </w:r>
    </w:p>
    <w:p w:rsidR="002B6D7E" w:rsidRPr="000E0FA9" w:rsidRDefault="002B6D7E" w:rsidP="00985D3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Балансодержателем является администрация Куйбышевского района Новосибирской о</w:t>
      </w:r>
      <w:r w:rsidRPr="000E0FA9">
        <w:rPr>
          <w:rFonts w:ascii="Times New Roman" w:hAnsi="Times New Roman" w:cs="Times New Roman"/>
          <w:sz w:val="24"/>
          <w:szCs w:val="24"/>
        </w:rPr>
        <w:t>б</w:t>
      </w:r>
      <w:r w:rsidRPr="000E0FA9">
        <w:rPr>
          <w:rFonts w:ascii="Times New Roman" w:hAnsi="Times New Roman" w:cs="Times New Roman"/>
          <w:sz w:val="24"/>
          <w:szCs w:val="24"/>
        </w:rPr>
        <w:t>ласти</w:t>
      </w:r>
      <w:r w:rsidR="008A4945" w:rsidRPr="000E0FA9">
        <w:rPr>
          <w:rFonts w:ascii="Times New Roman" w:hAnsi="Times New Roman" w:cs="Times New Roman"/>
          <w:sz w:val="24"/>
          <w:szCs w:val="24"/>
        </w:rPr>
        <w:t>.</w:t>
      </w:r>
      <w:r w:rsidRPr="000E0FA9">
        <w:rPr>
          <w:rFonts w:ascii="Times New Roman" w:hAnsi="Times New Roman" w:cs="Times New Roman"/>
          <w:sz w:val="24"/>
          <w:szCs w:val="24"/>
        </w:rPr>
        <w:t xml:space="preserve"> Снабжающей организацией является МУП </w:t>
      </w:r>
      <w:r w:rsidR="00D562D0" w:rsidRPr="000E0FA9">
        <w:rPr>
          <w:rFonts w:ascii="Times New Roman" w:hAnsi="Times New Roman" w:cs="Times New Roman"/>
          <w:sz w:val="24"/>
          <w:szCs w:val="24"/>
        </w:rPr>
        <w:t>«</w:t>
      </w:r>
      <w:r w:rsidR="00581E7E" w:rsidRPr="000E0FA9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0E0FA9">
        <w:rPr>
          <w:rFonts w:ascii="Times New Roman" w:hAnsi="Times New Roman" w:cs="Times New Roman"/>
          <w:sz w:val="24"/>
          <w:szCs w:val="24"/>
        </w:rPr>
        <w:t>»</w:t>
      </w:r>
      <w:r w:rsidRPr="000E0FA9">
        <w:rPr>
          <w:rFonts w:ascii="Times New Roman" w:hAnsi="Times New Roman" w:cs="Times New Roman"/>
          <w:sz w:val="24"/>
          <w:szCs w:val="24"/>
        </w:rPr>
        <w:t>, управляющая эксплуатационной з</w:t>
      </w:r>
      <w:r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>ной, на праве хозяйственного ведения.</w:t>
      </w:r>
    </w:p>
    <w:p w:rsidR="002B6D7E" w:rsidRPr="000E0FA9" w:rsidRDefault="002B6D7E" w:rsidP="00985D3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Обслуживание системы холодного водоснабжения производится МУП </w:t>
      </w:r>
      <w:r w:rsidR="00D562D0" w:rsidRPr="000E0FA9">
        <w:rPr>
          <w:rFonts w:ascii="Times New Roman" w:hAnsi="Times New Roman" w:cs="Times New Roman"/>
          <w:sz w:val="24"/>
          <w:szCs w:val="24"/>
        </w:rPr>
        <w:t>«</w:t>
      </w:r>
      <w:r w:rsidR="00581E7E" w:rsidRPr="000E0FA9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0E0FA9">
        <w:rPr>
          <w:rFonts w:ascii="Times New Roman" w:hAnsi="Times New Roman" w:cs="Times New Roman"/>
          <w:sz w:val="24"/>
          <w:szCs w:val="24"/>
        </w:rPr>
        <w:t>»</w:t>
      </w:r>
      <w:r w:rsidRPr="000E0FA9">
        <w:rPr>
          <w:rFonts w:ascii="Times New Roman" w:hAnsi="Times New Roman" w:cs="Times New Roman"/>
          <w:sz w:val="24"/>
          <w:szCs w:val="24"/>
        </w:rPr>
        <w:t>.</w:t>
      </w:r>
    </w:p>
    <w:p w:rsidR="00D94F33" w:rsidRPr="000E0FA9" w:rsidRDefault="00D94F33" w:rsidP="00985D3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" w:name="_Toc18942827"/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 Описание территорий поселения не охваченных централизованными системами </w:t>
      </w:r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</w:t>
      </w:r>
      <w:bookmarkEnd w:id="5"/>
    </w:p>
    <w:p w:rsidR="002B6D7E" w:rsidRPr="000E0FA9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Общая площадь земель сельсовета в его современных административных границах</w:t>
      </w:r>
      <w:r w:rsidR="00597E5C" w:rsidRPr="000E0FA9">
        <w:rPr>
          <w:rFonts w:ascii="Times New Roman" w:hAnsi="Times New Roman" w:cs="Times New Roman"/>
          <w:sz w:val="24"/>
          <w:szCs w:val="24"/>
        </w:rPr>
        <w:t xml:space="preserve"> соста</w:t>
      </w:r>
      <w:r w:rsidR="00597E5C" w:rsidRPr="000E0FA9">
        <w:rPr>
          <w:rFonts w:ascii="Times New Roman" w:hAnsi="Times New Roman" w:cs="Times New Roman"/>
          <w:sz w:val="24"/>
          <w:szCs w:val="24"/>
        </w:rPr>
        <w:t>в</w:t>
      </w:r>
      <w:r w:rsidR="00597E5C" w:rsidRPr="000E0FA9">
        <w:rPr>
          <w:rFonts w:ascii="Times New Roman" w:hAnsi="Times New Roman" w:cs="Times New Roman"/>
          <w:sz w:val="24"/>
          <w:szCs w:val="24"/>
        </w:rPr>
        <w:t xml:space="preserve">ляет </w:t>
      </w:r>
      <w:r w:rsidR="00F84D22" w:rsidRPr="000E0FA9">
        <w:rPr>
          <w:rFonts w:ascii="Times New Roman" w:hAnsi="Times New Roman" w:cs="Times New Roman"/>
          <w:sz w:val="24"/>
          <w:szCs w:val="24"/>
        </w:rPr>
        <w:t>25 561,5</w:t>
      </w:r>
      <w:r w:rsidRPr="000E0FA9">
        <w:rPr>
          <w:rFonts w:ascii="Times New Roman" w:hAnsi="Times New Roman" w:cs="Times New Roman"/>
          <w:sz w:val="24"/>
          <w:szCs w:val="24"/>
        </w:rPr>
        <w:t xml:space="preserve"> га.</w:t>
      </w:r>
      <w:r w:rsidR="00902990" w:rsidRPr="000E0FA9">
        <w:rPr>
          <w:rFonts w:ascii="Times New Roman" w:hAnsi="Times New Roman" w:cs="Times New Roman"/>
          <w:sz w:val="24"/>
          <w:szCs w:val="24"/>
        </w:rPr>
        <w:t xml:space="preserve"> Площадь сельсовета без учета земель сельскохозяйственного назначения соста</w:t>
      </w:r>
      <w:r w:rsidR="00902990" w:rsidRPr="000E0FA9">
        <w:rPr>
          <w:rFonts w:ascii="Times New Roman" w:hAnsi="Times New Roman" w:cs="Times New Roman"/>
          <w:sz w:val="24"/>
          <w:szCs w:val="24"/>
        </w:rPr>
        <w:t>в</w:t>
      </w:r>
      <w:r w:rsidR="00902990" w:rsidRPr="000E0FA9">
        <w:rPr>
          <w:rFonts w:ascii="Times New Roman" w:hAnsi="Times New Roman" w:cs="Times New Roman"/>
          <w:sz w:val="24"/>
          <w:szCs w:val="24"/>
        </w:rPr>
        <w:t xml:space="preserve">ляет </w:t>
      </w:r>
      <w:r w:rsidR="00B10600" w:rsidRPr="000E0FA9">
        <w:rPr>
          <w:rFonts w:ascii="Times New Roman" w:hAnsi="Times New Roman" w:cs="Times New Roman"/>
          <w:sz w:val="24"/>
          <w:szCs w:val="24"/>
        </w:rPr>
        <w:t>253,61</w:t>
      </w:r>
      <w:r w:rsidR="00902990" w:rsidRPr="000E0FA9">
        <w:rPr>
          <w:rFonts w:ascii="Times New Roman" w:hAnsi="Times New Roman" w:cs="Times New Roman"/>
          <w:sz w:val="24"/>
          <w:szCs w:val="24"/>
        </w:rPr>
        <w:t xml:space="preserve"> га.</w:t>
      </w:r>
    </w:p>
    <w:p w:rsidR="002B6D7E" w:rsidRPr="000E0FA9" w:rsidRDefault="002B6D7E" w:rsidP="0090299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Общая площадь территории, неохваченной централизованной системой водоснабжения, с</w:t>
      </w:r>
      <w:r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>ставляет</w:t>
      </w:r>
      <w:r w:rsidR="00043D4A" w:rsidRPr="000E0FA9">
        <w:rPr>
          <w:rFonts w:ascii="Times New Roman" w:hAnsi="Times New Roman" w:cs="Times New Roman"/>
          <w:sz w:val="24"/>
          <w:szCs w:val="24"/>
        </w:rPr>
        <w:t xml:space="preserve"> </w:t>
      </w:r>
      <w:r w:rsidR="008273E9" w:rsidRPr="000E0FA9">
        <w:rPr>
          <w:rFonts w:ascii="Times New Roman" w:hAnsi="Times New Roman" w:cs="Times New Roman"/>
          <w:sz w:val="24"/>
          <w:szCs w:val="24"/>
        </w:rPr>
        <w:t>21,36</w:t>
      </w:r>
      <w:r w:rsidRPr="000E0FA9">
        <w:rPr>
          <w:rFonts w:ascii="Times New Roman" w:hAnsi="Times New Roman" w:cs="Times New Roman"/>
          <w:sz w:val="24"/>
          <w:szCs w:val="24"/>
        </w:rPr>
        <w:t xml:space="preserve"> Га – </w:t>
      </w:r>
      <w:r w:rsidR="008273E9" w:rsidRPr="000E0FA9">
        <w:rPr>
          <w:rFonts w:ascii="Times New Roman" w:hAnsi="Times New Roman" w:cs="Times New Roman"/>
          <w:sz w:val="24"/>
          <w:szCs w:val="24"/>
        </w:rPr>
        <w:t>8,42</w:t>
      </w:r>
      <w:r w:rsidRPr="000E0FA9">
        <w:rPr>
          <w:rFonts w:ascii="Times New Roman" w:hAnsi="Times New Roman" w:cs="Times New Roman"/>
          <w:sz w:val="24"/>
          <w:szCs w:val="24"/>
        </w:rPr>
        <w:t>% общей территории поселения (таблица 2).</w:t>
      </w:r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Таблица 2 – Площади территории, неохваченной централизован</w:t>
      </w:r>
      <w:r w:rsidRPr="00444806">
        <w:rPr>
          <w:rFonts w:ascii="Times New Roman" w:hAnsi="Times New Roman" w:cs="Times New Roman"/>
          <w:sz w:val="24"/>
          <w:szCs w:val="24"/>
        </w:rPr>
        <w:t>ной системой водоснабжения*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33"/>
        <w:gridCol w:w="1794"/>
        <w:gridCol w:w="1457"/>
        <w:gridCol w:w="3637"/>
      </w:tblGrid>
      <w:tr w:rsidR="002B6D7E" w:rsidRPr="00444806" w:rsidTr="002B6D7E">
        <w:trPr>
          <w:trHeight w:val="418"/>
        </w:trPr>
        <w:tc>
          <w:tcPr>
            <w:tcW w:w="1695" w:type="pct"/>
            <w:vMerge w:val="restart"/>
            <w:tcBorders>
              <w:tl2br w:val="single" w:sz="4" w:space="0" w:color="auto"/>
            </w:tcBorders>
            <w:shd w:val="clear" w:color="auto" w:fill="auto"/>
          </w:tcPr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Площадь</w:t>
            </w:r>
          </w:p>
          <w:p w:rsidR="002B6D7E" w:rsidRPr="00444806" w:rsidRDefault="002B6D7E" w:rsidP="002B6D7E">
            <w:pPr>
              <w:spacing w:after="0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Населен-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ный</w:t>
            </w:r>
            <w:proofErr w:type="spell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пункт</w:t>
            </w:r>
          </w:p>
        </w:tc>
        <w:tc>
          <w:tcPr>
            <w:tcW w:w="861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Общая пл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щадь, Га</w:t>
            </w:r>
          </w:p>
        </w:tc>
        <w:tc>
          <w:tcPr>
            <w:tcW w:w="2444" w:type="pct"/>
            <w:gridSpan w:val="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Без централизованной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  <w:t>системы водоснабжения</w:t>
            </w:r>
          </w:p>
        </w:tc>
      </w:tr>
      <w:tr w:rsidR="002B6D7E" w:rsidRPr="00444806" w:rsidTr="002B6D7E">
        <w:trPr>
          <w:trHeight w:val="74"/>
        </w:trPr>
        <w:tc>
          <w:tcPr>
            <w:tcW w:w="1695" w:type="pct"/>
            <w:vMerge/>
            <w:tcBorders>
              <w:tl2br w:val="single" w:sz="4" w:space="0" w:color="auto"/>
            </w:tcBorders>
            <w:shd w:val="clear" w:color="auto" w:fill="auto"/>
          </w:tcPr>
          <w:p w:rsidR="002B6D7E" w:rsidRPr="00444806" w:rsidRDefault="002B6D7E" w:rsidP="002B6D7E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861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Га 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(% от общ.)</w:t>
            </w:r>
          </w:p>
        </w:tc>
      </w:tr>
      <w:tr w:rsidR="00B10600" w:rsidRPr="00444806" w:rsidTr="00A13DE2">
        <w:tc>
          <w:tcPr>
            <w:tcW w:w="1695" w:type="pct"/>
            <w:shd w:val="clear" w:color="auto" w:fill="auto"/>
            <w:vAlign w:val="center"/>
          </w:tcPr>
          <w:p w:rsidR="00B10600" w:rsidRPr="00B10600" w:rsidRDefault="00B10600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с. Отрадненское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B10600" w:rsidRPr="00B10600" w:rsidRDefault="00B10600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136,88</w:t>
            </w:r>
          </w:p>
        </w:tc>
        <w:tc>
          <w:tcPr>
            <w:tcW w:w="699" w:type="pct"/>
            <w:shd w:val="clear" w:color="auto" w:fill="auto"/>
            <w:vAlign w:val="bottom"/>
          </w:tcPr>
          <w:p w:rsidR="00B10600" w:rsidRPr="00B10600" w:rsidRDefault="00B10600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7,15</w:t>
            </w:r>
          </w:p>
        </w:tc>
        <w:tc>
          <w:tcPr>
            <w:tcW w:w="1745" w:type="pct"/>
            <w:shd w:val="clear" w:color="auto" w:fill="auto"/>
            <w:vAlign w:val="bottom"/>
          </w:tcPr>
          <w:p w:rsidR="00B10600" w:rsidRPr="00B10600" w:rsidRDefault="008273E9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5,23</w:t>
            </w:r>
          </w:p>
        </w:tc>
      </w:tr>
      <w:tr w:rsidR="00B10600" w:rsidRPr="00444806" w:rsidTr="00A13DE2">
        <w:tc>
          <w:tcPr>
            <w:tcW w:w="1695" w:type="pct"/>
            <w:shd w:val="clear" w:color="auto" w:fill="auto"/>
            <w:vAlign w:val="center"/>
          </w:tcPr>
          <w:p w:rsidR="00B10600" w:rsidRPr="00B10600" w:rsidRDefault="00B10600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с. Патрушево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B10600" w:rsidRPr="00B10600" w:rsidRDefault="00B10600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67,76</w:t>
            </w:r>
          </w:p>
        </w:tc>
        <w:tc>
          <w:tcPr>
            <w:tcW w:w="699" w:type="pct"/>
            <w:shd w:val="clear" w:color="auto" w:fill="auto"/>
            <w:vAlign w:val="bottom"/>
          </w:tcPr>
          <w:p w:rsidR="00B10600" w:rsidRPr="00B10600" w:rsidRDefault="00B10600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1,71</w:t>
            </w:r>
          </w:p>
        </w:tc>
        <w:tc>
          <w:tcPr>
            <w:tcW w:w="1745" w:type="pct"/>
            <w:shd w:val="clear" w:color="auto" w:fill="auto"/>
            <w:vAlign w:val="bottom"/>
          </w:tcPr>
          <w:p w:rsidR="00B10600" w:rsidRPr="00B10600" w:rsidRDefault="008273E9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2,53</w:t>
            </w:r>
          </w:p>
        </w:tc>
      </w:tr>
      <w:tr w:rsidR="00B10600" w:rsidRPr="00444806" w:rsidTr="00A13DE2">
        <w:tc>
          <w:tcPr>
            <w:tcW w:w="1695" w:type="pct"/>
            <w:shd w:val="clear" w:color="auto" w:fill="auto"/>
            <w:vAlign w:val="center"/>
          </w:tcPr>
          <w:p w:rsidR="00B10600" w:rsidRPr="00B10600" w:rsidRDefault="00B10600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д. Бурундуково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B10600" w:rsidRPr="00B10600" w:rsidRDefault="00B10600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38,81</w:t>
            </w:r>
          </w:p>
        </w:tc>
        <w:tc>
          <w:tcPr>
            <w:tcW w:w="699" w:type="pct"/>
            <w:shd w:val="clear" w:color="auto" w:fill="auto"/>
            <w:vAlign w:val="bottom"/>
          </w:tcPr>
          <w:p w:rsidR="00B10600" w:rsidRPr="00B10600" w:rsidRDefault="00B10600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2,34</w:t>
            </w:r>
          </w:p>
        </w:tc>
        <w:tc>
          <w:tcPr>
            <w:tcW w:w="1745" w:type="pct"/>
            <w:shd w:val="clear" w:color="auto" w:fill="auto"/>
            <w:vAlign w:val="bottom"/>
          </w:tcPr>
          <w:p w:rsidR="00B10600" w:rsidRPr="00B10600" w:rsidRDefault="008273E9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6,03</w:t>
            </w:r>
          </w:p>
        </w:tc>
      </w:tr>
      <w:tr w:rsidR="00B10600" w:rsidRPr="00444806" w:rsidTr="00A13DE2">
        <w:tc>
          <w:tcPr>
            <w:tcW w:w="1695" w:type="pct"/>
            <w:shd w:val="clear" w:color="auto" w:fill="auto"/>
            <w:vAlign w:val="center"/>
          </w:tcPr>
          <w:p w:rsidR="00B10600" w:rsidRPr="00B10600" w:rsidRDefault="00B10600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 xml:space="preserve">п. </w:t>
            </w:r>
            <w:proofErr w:type="spellStart"/>
            <w:r w:rsidRPr="00B10600">
              <w:rPr>
                <w:rFonts w:ascii="Times New Roman" w:hAnsi="Times New Roman" w:cs="Times New Roman"/>
                <w:szCs w:val="24"/>
              </w:rPr>
              <w:t>Аккуль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B10600" w:rsidRPr="00B10600" w:rsidRDefault="00B10600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10,16</w:t>
            </w:r>
          </w:p>
        </w:tc>
        <w:tc>
          <w:tcPr>
            <w:tcW w:w="699" w:type="pct"/>
            <w:shd w:val="clear" w:color="auto" w:fill="auto"/>
            <w:vAlign w:val="bottom"/>
          </w:tcPr>
          <w:p w:rsidR="00B10600" w:rsidRPr="00B10600" w:rsidRDefault="00B10600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10,16</w:t>
            </w:r>
          </w:p>
        </w:tc>
        <w:tc>
          <w:tcPr>
            <w:tcW w:w="1745" w:type="pct"/>
            <w:shd w:val="clear" w:color="auto" w:fill="auto"/>
            <w:vAlign w:val="bottom"/>
          </w:tcPr>
          <w:p w:rsidR="00B10600" w:rsidRPr="00B10600" w:rsidRDefault="008273E9" w:rsidP="00B10600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100,00</w:t>
            </w:r>
          </w:p>
        </w:tc>
      </w:tr>
      <w:tr w:rsidR="002B6D7E" w:rsidRPr="00444806" w:rsidTr="002B6D7E">
        <w:tc>
          <w:tcPr>
            <w:tcW w:w="1695" w:type="pct"/>
            <w:shd w:val="clear" w:color="auto" w:fill="auto"/>
            <w:vAlign w:val="center"/>
          </w:tcPr>
          <w:p w:rsidR="002B6D7E" w:rsidRPr="00985D3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985D36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2B6D7E" w:rsidRPr="00985D36" w:rsidRDefault="008273E9" w:rsidP="009552B4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253,61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2B6D7E" w:rsidRPr="00985D36" w:rsidRDefault="008273E9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21,36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B6D7E" w:rsidRPr="00985D36" w:rsidRDefault="008273E9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>
              <w:rPr>
                <w:rFonts w:ascii="Times New Roman" w:hAnsi="Times New Roman" w:cs="Times New Roman"/>
                <w:b/>
                <w:szCs w:val="24"/>
              </w:rPr>
              <w:t>8,42</w:t>
            </w:r>
          </w:p>
        </w:tc>
      </w:tr>
    </w:tbl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0"/>
          <w:szCs w:val="24"/>
        </w:rPr>
      </w:pPr>
      <w:r w:rsidRPr="00444806">
        <w:rPr>
          <w:rFonts w:ascii="Times New Roman" w:hAnsi="Times New Roman" w:cs="Times New Roman"/>
          <w:sz w:val="20"/>
          <w:szCs w:val="24"/>
        </w:rPr>
        <w:t xml:space="preserve">* – по данным </w:t>
      </w:r>
      <w:proofErr w:type="spellStart"/>
      <w:r w:rsidRPr="00444806">
        <w:rPr>
          <w:rFonts w:ascii="Times New Roman" w:hAnsi="Times New Roman" w:cs="Times New Roman"/>
          <w:sz w:val="20"/>
          <w:szCs w:val="24"/>
          <w:u w:val="single"/>
        </w:rPr>
        <w:t>космо</w:t>
      </w:r>
      <w:proofErr w:type="spellEnd"/>
      <w:r w:rsidRPr="00444806">
        <w:rPr>
          <w:rFonts w:ascii="Times New Roman" w:hAnsi="Times New Roman" w:cs="Times New Roman"/>
          <w:sz w:val="20"/>
          <w:szCs w:val="24"/>
          <w:u w:val="single"/>
        </w:rPr>
        <w:t>- и аэрофотосъемочных</w:t>
      </w:r>
      <w:r w:rsidRPr="00444806">
        <w:rPr>
          <w:rFonts w:ascii="Times New Roman" w:hAnsi="Times New Roman" w:cs="Times New Roman"/>
          <w:sz w:val="20"/>
          <w:szCs w:val="24"/>
        </w:rPr>
        <w:t xml:space="preserve"> материалов</w:t>
      </w:r>
    </w:p>
    <w:p w:rsidR="008273E9" w:rsidRDefault="008273E9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273E9" w:rsidRDefault="008273E9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8273E9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00000" cy="2946996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9469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0E0FA9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Рисунок 2 – Соотношение территорий населенных пунктов сельсовета</w:t>
      </w:r>
      <w:r w:rsidRPr="000E0FA9">
        <w:rPr>
          <w:rFonts w:ascii="Times New Roman" w:hAnsi="Times New Roman" w:cs="Times New Roman"/>
          <w:sz w:val="24"/>
          <w:szCs w:val="24"/>
        </w:rPr>
        <w:br/>
        <w:t>охваченных и неохваченных централизованной системой водоснабжения</w:t>
      </w:r>
    </w:p>
    <w:p w:rsidR="002B6D7E" w:rsidRPr="000E0FA9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" w:name="_Toc18942828"/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водоснабжения, зон централизованного и </w:t>
      </w:r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</w:t>
      </w:r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систем холодного водоснабжения соответственно) и перечень централизованных систем </w:t>
      </w:r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</w:t>
      </w:r>
      <w:bookmarkEnd w:id="6"/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Согласно Постановления Правительства РФ от 5 сентября 2013 г. №782 "О схемах вод</w:t>
      </w:r>
      <w:r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>снабжения и водоотведения", технологическая зона водоснабжения – часть водопроводной сети, принадлежащей организации, осуществляющей горячее водоснабжение или холодное водосна</w:t>
      </w:r>
      <w:r w:rsidRPr="000E0FA9">
        <w:rPr>
          <w:rFonts w:ascii="Times New Roman" w:hAnsi="Times New Roman" w:cs="Times New Roman"/>
          <w:sz w:val="24"/>
          <w:szCs w:val="24"/>
        </w:rPr>
        <w:t>б</w:t>
      </w:r>
      <w:r w:rsidRPr="000E0FA9">
        <w:rPr>
          <w:rFonts w:ascii="Times New Roman" w:hAnsi="Times New Roman" w:cs="Times New Roman"/>
          <w:sz w:val="24"/>
          <w:szCs w:val="24"/>
        </w:rPr>
        <w:t xml:space="preserve">жение, в пределах которой обеспечиваются нормативные значения напора (давления) воды при подаче ее потребителям в соответствии с расчетным расходом воды. Холодное, централизованное водоснабжения производится единой эксплуатирующей организацией МУП </w:t>
      </w:r>
      <w:r w:rsidR="00D562D0" w:rsidRPr="000E0FA9">
        <w:rPr>
          <w:rFonts w:ascii="Times New Roman" w:hAnsi="Times New Roman" w:cs="Times New Roman"/>
          <w:sz w:val="24"/>
          <w:szCs w:val="24"/>
        </w:rPr>
        <w:t>«</w:t>
      </w:r>
      <w:r w:rsidR="00581E7E" w:rsidRPr="000E0FA9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0E0FA9">
        <w:rPr>
          <w:rFonts w:ascii="Times New Roman" w:hAnsi="Times New Roman" w:cs="Times New Roman"/>
          <w:sz w:val="24"/>
          <w:szCs w:val="24"/>
        </w:rPr>
        <w:t>»</w:t>
      </w:r>
      <w:r w:rsidRPr="000E0FA9">
        <w:rPr>
          <w:rFonts w:ascii="Times New Roman" w:hAnsi="Times New Roman" w:cs="Times New Roman"/>
          <w:sz w:val="24"/>
          <w:szCs w:val="24"/>
        </w:rPr>
        <w:t>. Характ</w:t>
      </w:r>
      <w:r w:rsidRPr="000E0FA9">
        <w:rPr>
          <w:rFonts w:ascii="Times New Roman" w:hAnsi="Times New Roman" w:cs="Times New Roman"/>
          <w:sz w:val="24"/>
          <w:szCs w:val="24"/>
        </w:rPr>
        <w:t>е</w:t>
      </w:r>
      <w:r w:rsidRPr="000E0FA9">
        <w:rPr>
          <w:rFonts w:ascii="Times New Roman" w:hAnsi="Times New Roman" w:cs="Times New Roman"/>
          <w:sz w:val="24"/>
          <w:szCs w:val="24"/>
        </w:rPr>
        <w:t>ристика систем представлена в таблице 3.</w:t>
      </w:r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 Таблица 3 – Характеристика </w:t>
      </w:r>
      <w:r w:rsidR="004F7820" w:rsidRPr="000E0FA9">
        <w:rPr>
          <w:rFonts w:ascii="Times New Roman" w:hAnsi="Times New Roman" w:cs="Times New Roman"/>
          <w:sz w:val="24"/>
          <w:szCs w:val="24"/>
        </w:rPr>
        <w:t>участков</w:t>
      </w:r>
      <w:r w:rsidRPr="000E0FA9">
        <w:rPr>
          <w:rFonts w:ascii="Times New Roman" w:hAnsi="Times New Roman" w:cs="Times New Roman"/>
          <w:sz w:val="24"/>
          <w:szCs w:val="24"/>
        </w:rPr>
        <w:t xml:space="preserve"> водосн</w:t>
      </w:r>
      <w:r w:rsidRPr="00444806">
        <w:rPr>
          <w:rFonts w:ascii="Times New Roman" w:hAnsi="Times New Roman" w:cs="Times New Roman"/>
          <w:sz w:val="24"/>
          <w:szCs w:val="24"/>
        </w:rPr>
        <w:t xml:space="preserve">абжения </w:t>
      </w:r>
      <w:r w:rsidR="000C568C">
        <w:rPr>
          <w:rFonts w:ascii="Times New Roman" w:hAnsi="Times New Roman" w:cs="Times New Roman"/>
          <w:sz w:val="24"/>
          <w:szCs w:val="24"/>
        </w:rPr>
        <w:t>Отрадненск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</w:p>
    <w:tbl>
      <w:tblPr>
        <w:tblStyle w:val="ab"/>
        <w:tblW w:w="0" w:type="auto"/>
        <w:tblLook w:val="04A0"/>
      </w:tblPr>
      <w:tblGrid>
        <w:gridCol w:w="531"/>
        <w:gridCol w:w="4714"/>
        <w:gridCol w:w="1809"/>
        <w:gridCol w:w="3367"/>
      </w:tblGrid>
      <w:tr w:rsidR="002B6D7E" w:rsidRPr="00444806" w:rsidTr="002B6D7E">
        <w:trPr>
          <w:tblHeader/>
        </w:trPr>
        <w:tc>
          <w:tcPr>
            <w:tcW w:w="531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№</w:t>
            </w:r>
          </w:p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п/п</w:t>
            </w:r>
          </w:p>
        </w:tc>
        <w:tc>
          <w:tcPr>
            <w:tcW w:w="4714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Участок</w:t>
            </w:r>
          </w:p>
        </w:tc>
        <w:tc>
          <w:tcPr>
            <w:tcW w:w="1809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Протяженность сетей, км</w:t>
            </w:r>
          </w:p>
        </w:tc>
        <w:tc>
          <w:tcPr>
            <w:tcW w:w="3367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Объекты системы централиз</w:t>
            </w:r>
            <w:r w:rsidRPr="00444806">
              <w:rPr>
                <w:rFonts w:ascii="Times New Roman" w:hAnsi="Times New Roman" w:cs="Times New Roman"/>
                <w:b/>
              </w:rPr>
              <w:t>о</w:t>
            </w:r>
            <w:r w:rsidRPr="00444806">
              <w:rPr>
                <w:rFonts w:ascii="Times New Roman" w:hAnsi="Times New Roman" w:cs="Times New Roman"/>
                <w:b/>
              </w:rPr>
              <w:t>ванного водоснабжения</w:t>
            </w:r>
          </w:p>
        </w:tc>
      </w:tr>
      <w:tr w:rsidR="002B6D7E" w:rsidRPr="00444806" w:rsidTr="002B6D7E">
        <w:trPr>
          <w:tblHeader/>
        </w:trPr>
        <w:tc>
          <w:tcPr>
            <w:tcW w:w="531" w:type="dxa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4714" w:type="dxa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809" w:type="dxa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3367" w:type="dxa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8273E9" w:rsidRPr="00444806" w:rsidTr="0047101F">
        <w:trPr>
          <w:trHeight w:val="510"/>
        </w:trPr>
        <w:tc>
          <w:tcPr>
            <w:tcW w:w="531" w:type="dxa"/>
            <w:vAlign w:val="center"/>
          </w:tcPr>
          <w:p w:rsidR="008273E9" w:rsidRPr="00444806" w:rsidRDefault="008273E9" w:rsidP="008273E9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714" w:type="dxa"/>
            <w:vAlign w:val="center"/>
          </w:tcPr>
          <w:p w:rsidR="008273E9" w:rsidRPr="00B10600" w:rsidRDefault="008273E9" w:rsidP="008273E9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с. Отрадненское</w:t>
            </w:r>
          </w:p>
        </w:tc>
        <w:tc>
          <w:tcPr>
            <w:tcW w:w="1809" w:type="dxa"/>
            <w:vAlign w:val="center"/>
          </w:tcPr>
          <w:p w:rsidR="008273E9" w:rsidRPr="00444806" w:rsidRDefault="004F7820" w:rsidP="008273E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9,402</w:t>
            </w:r>
          </w:p>
        </w:tc>
        <w:tc>
          <w:tcPr>
            <w:tcW w:w="3367" w:type="dxa"/>
            <w:vAlign w:val="center"/>
          </w:tcPr>
          <w:p w:rsidR="008273E9" w:rsidRDefault="008273E9" w:rsidP="008273E9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водозаборные</w:t>
            </w:r>
            <w:r w:rsidRPr="00823A56">
              <w:rPr>
                <w:rFonts w:ascii="Times New Roman" w:hAnsi="Times New Roman" w:cs="Times New Roman"/>
                <w:sz w:val="24"/>
                <w:szCs w:val="24"/>
              </w:rPr>
              <w:t xml:space="preserve"> скважин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ы;</w:t>
            </w:r>
          </w:p>
          <w:p w:rsidR="008273E9" w:rsidRPr="0081280A" w:rsidRDefault="004F7820" w:rsidP="008273E9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станция водоочистки</w:t>
            </w:r>
            <w:r w:rsidR="008273E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8273E9" w:rsidRPr="00444806" w:rsidTr="0047101F">
        <w:trPr>
          <w:trHeight w:val="510"/>
        </w:trPr>
        <w:tc>
          <w:tcPr>
            <w:tcW w:w="531" w:type="dxa"/>
            <w:vAlign w:val="center"/>
          </w:tcPr>
          <w:p w:rsidR="008273E9" w:rsidRPr="00444806" w:rsidRDefault="008273E9" w:rsidP="008273E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714" w:type="dxa"/>
            <w:vAlign w:val="center"/>
          </w:tcPr>
          <w:p w:rsidR="008273E9" w:rsidRPr="00B10600" w:rsidRDefault="008273E9" w:rsidP="008273E9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с. Патрушево</w:t>
            </w:r>
          </w:p>
        </w:tc>
        <w:tc>
          <w:tcPr>
            <w:tcW w:w="1809" w:type="dxa"/>
            <w:vAlign w:val="center"/>
          </w:tcPr>
          <w:p w:rsidR="008273E9" w:rsidRDefault="004F7820" w:rsidP="008273E9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1,800</w:t>
            </w:r>
          </w:p>
        </w:tc>
        <w:tc>
          <w:tcPr>
            <w:tcW w:w="3367" w:type="dxa"/>
            <w:vAlign w:val="center"/>
          </w:tcPr>
          <w:p w:rsidR="008273E9" w:rsidRDefault="008273E9" w:rsidP="008273E9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водозаборн</w:t>
            </w:r>
            <w:r w:rsidR="004F7820">
              <w:rPr>
                <w:rFonts w:ascii="Times New Roman" w:hAnsi="Times New Roman" w:cs="Times New Roman"/>
                <w:sz w:val="24"/>
                <w:szCs w:val="24"/>
              </w:rPr>
              <w:t>ая</w:t>
            </w:r>
            <w:r w:rsidRPr="00823A56">
              <w:rPr>
                <w:rFonts w:ascii="Times New Roman" w:hAnsi="Times New Roman" w:cs="Times New Roman"/>
                <w:sz w:val="24"/>
                <w:szCs w:val="24"/>
              </w:rPr>
              <w:t xml:space="preserve"> скважин</w:t>
            </w:r>
            <w:r w:rsidR="004F782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8273E9" w:rsidRPr="00F02D17" w:rsidRDefault="008273E9" w:rsidP="008273E9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водонапорная башня.</w:t>
            </w:r>
          </w:p>
        </w:tc>
      </w:tr>
      <w:tr w:rsidR="004F7820" w:rsidRPr="00444806" w:rsidTr="0047101F">
        <w:trPr>
          <w:trHeight w:val="510"/>
        </w:trPr>
        <w:tc>
          <w:tcPr>
            <w:tcW w:w="531" w:type="dxa"/>
            <w:vAlign w:val="center"/>
          </w:tcPr>
          <w:p w:rsidR="004F7820" w:rsidRDefault="004F7820" w:rsidP="004F782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714" w:type="dxa"/>
            <w:vAlign w:val="center"/>
          </w:tcPr>
          <w:p w:rsidR="004F7820" w:rsidRPr="00B10600" w:rsidRDefault="004F7820" w:rsidP="004F7820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д. Бурундуково</w:t>
            </w:r>
          </w:p>
        </w:tc>
        <w:tc>
          <w:tcPr>
            <w:tcW w:w="1809" w:type="dxa"/>
            <w:vAlign w:val="center"/>
          </w:tcPr>
          <w:p w:rsidR="004F7820" w:rsidRDefault="004F7820" w:rsidP="004F7820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2,000</w:t>
            </w:r>
          </w:p>
        </w:tc>
        <w:tc>
          <w:tcPr>
            <w:tcW w:w="3367" w:type="dxa"/>
            <w:vAlign w:val="center"/>
          </w:tcPr>
          <w:p w:rsidR="004F7820" w:rsidRPr="004F7820" w:rsidRDefault="004F7820" w:rsidP="004F7820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водозаборные</w:t>
            </w:r>
            <w:r w:rsidRPr="00823A56">
              <w:rPr>
                <w:rFonts w:ascii="Times New Roman" w:hAnsi="Times New Roman" w:cs="Times New Roman"/>
                <w:sz w:val="24"/>
                <w:szCs w:val="24"/>
              </w:rPr>
              <w:t xml:space="preserve"> скважин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ы.</w:t>
            </w:r>
          </w:p>
        </w:tc>
      </w:tr>
      <w:tr w:rsidR="004F7820" w:rsidRPr="00444806" w:rsidTr="002B6D7E">
        <w:tc>
          <w:tcPr>
            <w:tcW w:w="5245" w:type="dxa"/>
            <w:gridSpan w:val="2"/>
            <w:tcBorders>
              <w:bottom w:val="single" w:sz="4" w:space="0" w:color="auto"/>
            </w:tcBorders>
            <w:vAlign w:val="center"/>
          </w:tcPr>
          <w:p w:rsidR="004F7820" w:rsidRPr="00831B33" w:rsidRDefault="004F7820" w:rsidP="004F7820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831B33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1809" w:type="dxa"/>
            <w:tcBorders>
              <w:bottom w:val="single" w:sz="4" w:space="0" w:color="auto"/>
            </w:tcBorders>
            <w:vAlign w:val="center"/>
          </w:tcPr>
          <w:p w:rsidR="004F7820" w:rsidRPr="00831B33" w:rsidRDefault="004F7820" w:rsidP="004F782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13,202</w:t>
            </w:r>
          </w:p>
        </w:tc>
        <w:tc>
          <w:tcPr>
            <w:tcW w:w="33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F7820" w:rsidRPr="00823A56" w:rsidRDefault="004F7820" w:rsidP="004F782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" w:name="_Toc18942829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1.4. Описание резуль</w:t>
      </w:r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татов технического обследования централизованных систем </w:t>
      </w:r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</w:t>
      </w:r>
      <w:bookmarkEnd w:id="7"/>
    </w:p>
    <w:p w:rsidR="002B6D7E" w:rsidRPr="000E0FA9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" w:name="_Toc18942830"/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1.4.1. Описание состояния существующих источников водоснабжения и водозаборных </w:t>
      </w:r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сооружений</w:t>
      </w:r>
      <w:bookmarkEnd w:id="8"/>
    </w:p>
    <w:p w:rsidR="002B6D7E" w:rsidRPr="000E0FA9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r w:rsidR="000C568C" w:rsidRPr="000E0FA9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>го сельсовета представляет собой совокупность инженерных сооружений и технологических процессов, направленных на обеспеч</w:t>
      </w:r>
      <w:r w:rsidRPr="000E0FA9">
        <w:rPr>
          <w:rFonts w:ascii="Times New Roman" w:hAnsi="Times New Roman" w:cs="Times New Roman"/>
          <w:sz w:val="24"/>
          <w:szCs w:val="24"/>
        </w:rPr>
        <w:t>е</w:t>
      </w:r>
      <w:r w:rsidRPr="000E0FA9">
        <w:rPr>
          <w:rFonts w:ascii="Times New Roman" w:hAnsi="Times New Roman" w:cs="Times New Roman"/>
          <w:sz w:val="24"/>
          <w:szCs w:val="24"/>
        </w:rPr>
        <w:t>ние питьевой и технической водой объектов жилого фонда, бюджетных и прочих потребителей в соответствии с требуемыми нагрузками.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Процесс обеспечения потребителей водным ресурсом условно разделен на </w:t>
      </w:r>
      <w:r w:rsidR="009C6E6D" w:rsidRPr="000E0FA9">
        <w:rPr>
          <w:rFonts w:ascii="Times New Roman" w:hAnsi="Times New Roman" w:cs="Times New Roman"/>
          <w:sz w:val="24"/>
          <w:szCs w:val="24"/>
        </w:rPr>
        <w:t>две</w:t>
      </w:r>
      <w:r w:rsidRPr="000E0FA9">
        <w:rPr>
          <w:rFonts w:ascii="Times New Roman" w:hAnsi="Times New Roman" w:cs="Times New Roman"/>
          <w:sz w:val="24"/>
          <w:szCs w:val="24"/>
        </w:rPr>
        <w:t xml:space="preserve"> составля</w:t>
      </w:r>
      <w:r w:rsidRPr="000E0FA9">
        <w:rPr>
          <w:rFonts w:ascii="Times New Roman" w:hAnsi="Times New Roman" w:cs="Times New Roman"/>
          <w:sz w:val="24"/>
          <w:szCs w:val="24"/>
        </w:rPr>
        <w:t>ю</w:t>
      </w:r>
      <w:r w:rsidRPr="000E0FA9">
        <w:rPr>
          <w:rFonts w:ascii="Times New Roman" w:hAnsi="Times New Roman" w:cs="Times New Roman"/>
          <w:sz w:val="24"/>
          <w:szCs w:val="24"/>
        </w:rPr>
        <w:t>щих:</w:t>
      </w:r>
    </w:p>
    <w:p w:rsidR="002B6D7E" w:rsidRPr="000E0FA9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2B6D7E" w:rsidRPr="000E0FA9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0E0FA9">
        <w:rPr>
          <w:rFonts w:ascii="Times New Roman" w:hAnsi="Times New Roman" w:cs="Times New Roman"/>
          <w:sz w:val="24"/>
          <w:szCs w:val="24"/>
        </w:rPr>
        <w:t>е</w:t>
      </w:r>
      <w:r w:rsidRPr="000E0FA9">
        <w:rPr>
          <w:rFonts w:ascii="Times New Roman" w:hAnsi="Times New Roman" w:cs="Times New Roman"/>
          <w:sz w:val="24"/>
          <w:szCs w:val="24"/>
        </w:rPr>
        <w:t xml:space="preserve">ния является МУП </w:t>
      </w:r>
      <w:r w:rsidR="00D562D0" w:rsidRPr="000E0FA9">
        <w:rPr>
          <w:rFonts w:ascii="Times New Roman" w:hAnsi="Times New Roman" w:cs="Times New Roman"/>
          <w:sz w:val="24"/>
          <w:szCs w:val="24"/>
        </w:rPr>
        <w:t>«</w:t>
      </w:r>
      <w:r w:rsidR="00581E7E" w:rsidRPr="000E0FA9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0E0FA9">
        <w:rPr>
          <w:rFonts w:ascii="Times New Roman" w:hAnsi="Times New Roman" w:cs="Times New Roman"/>
          <w:sz w:val="24"/>
          <w:szCs w:val="24"/>
        </w:rPr>
        <w:t>»</w:t>
      </w:r>
      <w:r w:rsidRPr="000E0FA9">
        <w:rPr>
          <w:rFonts w:ascii="Times New Roman" w:hAnsi="Times New Roman" w:cs="Times New Roman"/>
          <w:sz w:val="24"/>
          <w:szCs w:val="24"/>
        </w:rPr>
        <w:t>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В настоящее время в Новосибирской области основными водными ресурсами являются р</w:t>
      </w:r>
      <w:r w:rsidRPr="000E0FA9">
        <w:rPr>
          <w:rFonts w:ascii="Times New Roman" w:hAnsi="Times New Roman" w:cs="Times New Roman"/>
          <w:sz w:val="24"/>
          <w:szCs w:val="24"/>
        </w:rPr>
        <w:t>е</w:t>
      </w:r>
      <w:r w:rsidRPr="000E0FA9">
        <w:rPr>
          <w:rFonts w:ascii="Times New Roman" w:hAnsi="Times New Roman" w:cs="Times New Roman"/>
          <w:sz w:val="24"/>
          <w:szCs w:val="24"/>
        </w:rPr>
        <w:t>ки, озера и подземные воды.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В пределах области всего учтено и классифицировано 21 366 рек общей протяженностью 16 479 км. Из них насчитывается 913 рек длиною свыше 10 км. 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Все реки области принадлежат к бассейну реки Оби, впадающей в Карское море.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Амплитуда колебаний уровня воды варьирует в широких пределах от 1 до 8 метров в в</w:t>
      </w:r>
      <w:r w:rsidRPr="000E0FA9">
        <w:rPr>
          <w:rFonts w:ascii="Times New Roman" w:hAnsi="Times New Roman" w:cs="Times New Roman"/>
          <w:sz w:val="24"/>
          <w:szCs w:val="24"/>
        </w:rPr>
        <w:t>е</w:t>
      </w:r>
      <w:r w:rsidRPr="000E0FA9">
        <w:rPr>
          <w:rFonts w:ascii="Times New Roman" w:hAnsi="Times New Roman" w:cs="Times New Roman"/>
          <w:sz w:val="24"/>
          <w:szCs w:val="24"/>
        </w:rPr>
        <w:t>сеннее половодье и 1-2 м в период дождевых паводков.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Сложные природно-климатические условия региона обуславливают большие колебания водности рек по годам. Модуль годового стока изменяется от 1-50 л/с с км</w:t>
      </w:r>
      <w:r w:rsidRPr="000E0FA9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E0FA9">
        <w:rPr>
          <w:rFonts w:ascii="Times New Roman" w:hAnsi="Times New Roman" w:cs="Times New Roman"/>
          <w:sz w:val="24"/>
          <w:szCs w:val="24"/>
        </w:rPr>
        <w:t>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По своим физико-географическим и геолого-гидрологическим характеристикам территория Новосибирской области весьма благоприятна для формирования и сохранения значительных зап</w:t>
      </w:r>
      <w:r w:rsidRPr="000E0FA9">
        <w:rPr>
          <w:rFonts w:ascii="Times New Roman" w:hAnsi="Times New Roman" w:cs="Times New Roman"/>
          <w:sz w:val="24"/>
          <w:szCs w:val="24"/>
        </w:rPr>
        <w:t>а</w:t>
      </w:r>
      <w:r w:rsidRPr="000E0FA9">
        <w:rPr>
          <w:rFonts w:ascii="Times New Roman" w:hAnsi="Times New Roman" w:cs="Times New Roman"/>
          <w:sz w:val="24"/>
          <w:szCs w:val="24"/>
        </w:rPr>
        <w:t>сов высококачественных подземных вод, в том числе источников лечебных и истоковых вод.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Использование пресных подземных вод в пределах Новосибирской области направлено на хозяйственно-питьевое водоснабжение промышленных и сельскохозяйственных объектов, техн</w:t>
      </w:r>
      <w:r w:rsidRPr="000E0FA9">
        <w:rPr>
          <w:rFonts w:ascii="Times New Roman" w:hAnsi="Times New Roman" w:cs="Times New Roman"/>
          <w:sz w:val="24"/>
          <w:szCs w:val="24"/>
        </w:rPr>
        <w:t>и</w:t>
      </w:r>
      <w:r w:rsidRPr="000E0FA9">
        <w:rPr>
          <w:rFonts w:ascii="Times New Roman" w:hAnsi="Times New Roman" w:cs="Times New Roman"/>
          <w:sz w:val="24"/>
          <w:szCs w:val="24"/>
        </w:rPr>
        <w:t>ческое водоснабжение промышленных предприятий и, частично, для орошения засушливых з</w:t>
      </w:r>
      <w:r w:rsidRPr="000E0FA9">
        <w:rPr>
          <w:rFonts w:ascii="Times New Roman" w:hAnsi="Times New Roman" w:cs="Times New Roman"/>
          <w:sz w:val="24"/>
          <w:szCs w:val="24"/>
        </w:rPr>
        <w:t>е</w:t>
      </w:r>
      <w:r w:rsidRPr="000E0FA9">
        <w:rPr>
          <w:rFonts w:ascii="Times New Roman" w:hAnsi="Times New Roman" w:cs="Times New Roman"/>
          <w:sz w:val="24"/>
          <w:szCs w:val="24"/>
        </w:rPr>
        <w:t>мель.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Источником хозяйственно-питьевого водоснабжения </w:t>
      </w:r>
      <w:r w:rsidR="000C568C" w:rsidRPr="000E0FA9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 xml:space="preserve">го сельсовета являются подземные воды, залегающие на глубине </w:t>
      </w:r>
      <w:r w:rsidR="00614B66" w:rsidRPr="000E0FA9">
        <w:rPr>
          <w:rFonts w:ascii="Times New Roman" w:hAnsi="Times New Roman" w:cs="Times New Roman"/>
          <w:sz w:val="24"/>
          <w:szCs w:val="24"/>
        </w:rPr>
        <w:t>30</w:t>
      </w:r>
      <w:r w:rsidR="0080117E" w:rsidRPr="000E0FA9">
        <w:rPr>
          <w:rFonts w:ascii="Times New Roman" w:hAnsi="Times New Roman" w:cs="Times New Roman"/>
          <w:sz w:val="24"/>
          <w:szCs w:val="24"/>
        </w:rPr>
        <w:t>-</w:t>
      </w:r>
      <w:r w:rsidR="00614B66" w:rsidRPr="000E0FA9">
        <w:rPr>
          <w:rFonts w:ascii="Times New Roman" w:hAnsi="Times New Roman" w:cs="Times New Roman"/>
          <w:sz w:val="24"/>
          <w:szCs w:val="24"/>
        </w:rPr>
        <w:t>275</w:t>
      </w:r>
      <w:r w:rsidR="00A13380" w:rsidRPr="000E0FA9">
        <w:rPr>
          <w:rFonts w:ascii="Times New Roman" w:hAnsi="Times New Roman" w:cs="Times New Roman"/>
          <w:sz w:val="24"/>
          <w:szCs w:val="24"/>
        </w:rPr>
        <w:t xml:space="preserve"> </w:t>
      </w:r>
      <w:r w:rsidRPr="000E0FA9">
        <w:rPr>
          <w:rFonts w:ascii="Times New Roman" w:hAnsi="Times New Roman" w:cs="Times New Roman"/>
          <w:sz w:val="24"/>
          <w:szCs w:val="24"/>
        </w:rPr>
        <w:t>м.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На территории сельсовета находится </w:t>
      </w:r>
      <w:r w:rsidR="00A13380" w:rsidRPr="000E0FA9">
        <w:rPr>
          <w:rFonts w:ascii="Times New Roman" w:hAnsi="Times New Roman" w:cs="Times New Roman"/>
          <w:sz w:val="24"/>
          <w:szCs w:val="24"/>
        </w:rPr>
        <w:t>две</w:t>
      </w:r>
      <w:r w:rsidRPr="000E0FA9">
        <w:rPr>
          <w:rFonts w:ascii="Times New Roman" w:hAnsi="Times New Roman" w:cs="Times New Roman"/>
          <w:sz w:val="24"/>
          <w:szCs w:val="24"/>
        </w:rPr>
        <w:t xml:space="preserve"> артезианских скважин, от </w:t>
      </w:r>
      <w:r w:rsidR="009C6E6D" w:rsidRPr="000E0FA9">
        <w:rPr>
          <w:rFonts w:ascii="Times New Roman" w:hAnsi="Times New Roman" w:cs="Times New Roman"/>
          <w:sz w:val="24"/>
          <w:szCs w:val="24"/>
        </w:rPr>
        <w:t xml:space="preserve">которых производится водоснабжение населенных пунктов </w:t>
      </w:r>
      <w:r w:rsidR="000C568C" w:rsidRPr="000E0FA9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E0FA9">
        <w:rPr>
          <w:rFonts w:ascii="Times New Roman" w:hAnsi="Times New Roman" w:cs="Times New Roman"/>
          <w:sz w:val="24"/>
          <w:szCs w:val="24"/>
        </w:rPr>
        <w:t>о</w:t>
      </w:r>
      <w:r w:rsidR="009C6E6D" w:rsidRPr="000E0FA9">
        <w:rPr>
          <w:rFonts w:ascii="Times New Roman" w:hAnsi="Times New Roman" w:cs="Times New Roman"/>
          <w:sz w:val="24"/>
          <w:szCs w:val="24"/>
        </w:rPr>
        <w:t>го сельсовета.</w:t>
      </w:r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Характеристика водозаборных сооружений указана в таблице 4.</w:t>
      </w:r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Таблица 4 – Характеристика водо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заборов </w:t>
      </w:r>
      <w:r w:rsidR="000C568C">
        <w:rPr>
          <w:rFonts w:ascii="Times New Roman" w:hAnsi="Times New Roman" w:cs="Times New Roman"/>
          <w:sz w:val="24"/>
          <w:szCs w:val="24"/>
        </w:rPr>
        <w:t>Отрадненск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</w:t>
      </w:r>
      <w:r w:rsidRPr="007A2CF4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b"/>
        <w:tblW w:w="10456" w:type="dxa"/>
        <w:tblLayout w:type="fixed"/>
        <w:tblLook w:val="04A0"/>
      </w:tblPr>
      <w:tblGrid>
        <w:gridCol w:w="532"/>
        <w:gridCol w:w="1703"/>
        <w:gridCol w:w="1134"/>
        <w:gridCol w:w="1275"/>
        <w:gridCol w:w="993"/>
        <w:gridCol w:w="1701"/>
        <w:gridCol w:w="1559"/>
        <w:gridCol w:w="1559"/>
      </w:tblGrid>
      <w:tr w:rsidR="002B6D7E" w:rsidRPr="00444806" w:rsidTr="00C53928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</w:t>
            </w:r>
          </w:p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п\п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Месторасп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ложение</w:t>
            </w:r>
          </w:p>
        </w:tc>
        <w:tc>
          <w:tcPr>
            <w:tcW w:w="1134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 скв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жины</w:t>
            </w:r>
          </w:p>
        </w:tc>
        <w:tc>
          <w:tcPr>
            <w:tcW w:w="1275" w:type="dxa"/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 ввода в эк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плуат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цию</w:t>
            </w:r>
          </w:p>
        </w:tc>
        <w:tc>
          <w:tcPr>
            <w:tcW w:w="993" w:type="dxa"/>
            <w:vAlign w:val="center"/>
          </w:tcPr>
          <w:p w:rsidR="002B6D7E" w:rsidRPr="00444806" w:rsidRDefault="002B6D7E" w:rsidP="002B6D7E">
            <w:pPr>
              <w:ind w:left="-108" w:right="-108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Глубина, м</w:t>
            </w:r>
          </w:p>
        </w:tc>
        <w:tc>
          <w:tcPr>
            <w:tcW w:w="1701" w:type="dxa"/>
            <w:vAlign w:val="center"/>
          </w:tcPr>
          <w:p w:rsidR="002B6D7E" w:rsidRPr="00444806" w:rsidRDefault="002B6D7E" w:rsidP="002546B5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</w:t>
            </w:r>
            <w:r>
              <w:rPr>
                <w:rFonts w:ascii="Times New Roman" w:hAnsi="Times New Roman" w:cs="Times New Roman"/>
                <w:b/>
                <w:szCs w:val="24"/>
              </w:rPr>
              <w:t xml:space="preserve">ая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характер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стика,</w:t>
            </w:r>
            <w:r w:rsidR="00C53928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/</w:t>
            </w:r>
            <w:r w:rsidR="002546B5">
              <w:rPr>
                <w:rFonts w:ascii="Times New Roman" w:hAnsi="Times New Roman" w:cs="Times New Roman"/>
                <w:b/>
                <w:szCs w:val="24"/>
              </w:rPr>
              <w:t>сут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Техническое состояние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2B6D7E" w:rsidRPr="00444806" w:rsidRDefault="002B6D7E" w:rsidP="002B6D7E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Насос</w:t>
            </w:r>
          </w:p>
        </w:tc>
      </w:tr>
      <w:tr w:rsidR="002B6D7E" w:rsidRPr="00F8189B" w:rsidTr="00C53928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275" w:type="dxa"/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3" w:type="dxa"/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701" w:type="dxa"/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2B6D7E" w:rsidRPr="00F8189B" w:rsidRDefault="002B6D7E" w:rsidP="002B6D7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2B6D7E" w:rsidRPr="00F8189B" w:rsidRDefault="002B6D7E" w:rsidP="002B6D7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F8189B">
              <w:rPr>
                <w:rFonts w:ascii="Times New Roman" w:eastAsia="Times New Roman" w:hAnsi="Times New Roman" w:cs="Times New Roman"/>
                <w:b/>
                <w:lang w:val="ru-RU"/>
              </w:rPr>
              <w:t>8</w:t>
            </w:r>
          </w:p>
        </w:tc>
      </w:tr>
      <w:tr w:rsidR="00E55B2D" w:rsidRPr="00444806" w:rsidTr="00BA3EB6">
        <w:trPr>
          <w:trHeight w:val="510"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E55B2D" w:rsidRPr="00444806" w:rsidRDefault="00E55B2D" w:rsidP="00E55B2D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E55B2D" w:rsidRPr="00B10600" w:rsidRDefault="00E55B2D" w:rsidP="00E55B2D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с. Отрадне</w:t>
            </w:r>
            <w:r w:rsidRPr="00B10600">
              <w:rPr>
                <w:rFonts w:ascii="Times New Roman" w:hAnsi="Times New Roman" w:cs="Times New Roman"/>
                <w:szCs w:val="24"/>
              </w:rPr>
              <w:t>н</w:t>
            </w:r>
            <w:r w:rsidRPr="00B10600">
              <w:rPr>
                <w:rFonts w:ascii="Times New Roman" w:hAnsi="Times New Roman" w:cs="Times New Roman"/>
                <w:szCs w:val="24"/>
              </w:rPr>
              <w:t>ское</w:t>
            </w:r>
          </w:p>
        </w:tc>
        <w:tc>
          <w:tcPr>
            <w:tcW w:w="1134" w:type="dxa"/>
            <w:vAlign w:val="center"/>
          </w:tcPr>
          <w:p w:rsidR="00E55B2D" w:rsidRPr="0037550D" w:rsidRDefault="0049533E" w:rsidP="00E55B2D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н/д</w:t>
            </w:r>
          </w:p>
        </w:tc>
        <w:tc>
          <w:tcPr>
            <w:tcW w:w="1275" w:type="dxa"/>
            <w:vAlign w:val="center"/>
          </w:tcPr>
          <w:p w:rsidR="00E55B2D" w:rsidRPr="0037550D" w:rsidRDefault="00EE5BEB" w:rsidP="00E55B2D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2012</w:t>
            </w:r>
          </w:p>
        </w:tc>
        <w:tc>
          <w:tcPr>
            <w:tcW w:w="993" w:type="dxa"/>
            <w:vAlign w:val="center"/>
          </w:tcPr>
          <w:p w:rsidR="00E55B2D" w:rsidRPr="0037550D" w:rsidRDefault="00FF3F83" w:rsidP="00E55B2D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275</w:t>
            </w:r>
          </w:p>
        </w:tc>
        <w:tc>
          <w:tcPr>
            <w:tcW w:w="1701" w:type="dxa"/>
            <w:vAlign w:val="center"/>
          </w:tcPr>
          <w:p w:rsidR="00E55B2D" w:rsidRPr="0037550D" w:rsidRDefault="00FF3F83" w:rsidP="00E55B2D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130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E55B2D" w:rsidRPr="0037550D" w:rsidRDefault="00E55B2D" w:rsidP="00E55B2D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в работе;</w:t>
            </w:r>
          </w:p>
          <w:p w:rsidR="00E55B2D" w:rsidRPr="0037550D" w:rsidRDefault="00E55B2D" w:rsidP="00EE5BEB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 xml:space="preserve">износ </w:t>
            </w:r>
            <w:r w:rsidR="00EE5BEB">
              <w:rPr>
                <w:rFonts w:ascii="Times New Roman" w:hAnsi="Times New Roman" w:cs="Times New Roman"/>
                <w:lang w:val="ru-RU"/>
              </w:rPr>
              <w:t>9</w:t>
            </w:r>
            <w:r w:rsidRPr="0037550D">
              <w:rPr>
                <w:rFonts w:ascii="Times New Roman" w:hAnsi="Times New Roman" w:cs="Times New Roman"/>
                <w:lang w:val="ru-RU"/>
              </w:rPr>
              <w:t>%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E55B2D" w:rsidRPr="0037550D" w:rsidRDefault="00E55B2D" w:rsidP="00E55B2D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ЭЦВ 6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10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80</w:t>
            </w:r>
          </w:p>
        </w:tc>
      </w:tr>
      <w:tr w:rsidR="0049533E" w:rsidRPr="00444806" w:rsidTr="00BA3EB6">
        <w:trPr>
          <w:trHeight w:val="510"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49533E" w:rsidRPr="00444806" w:rsidRDefault="0049533E" w:rsidP="0049533E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49533E" w:rsidRPr="00B10600" w:rsidRDefault="0049533E" w:rsidP="0049533E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с. Отрадне</w:t>
            </w:r>
            <w:r w:rsidRPr="00B10600">
              <w:rPr>
                <w:rFonts w:ascii="Times New Roman" w:hAnsi="Times New Roman" w:cs="Times New Roman"/>
                <w:szCs w:val="24"/>
              </w:rPr>
              <w:t>н</w:t>
            </w:r>
            <w:r w:rsidRPr="00B10600">
              <w:rPr>
                <w:rFonts w:ascii="Times New Roman" w:hAnsi="Times New Roman" w:cs="Times New Roman"/>
                <w:szCs w:val="24"/>
              </w:rPr>
              <w:t>ское</w:t>
            </w:r>
          </w:p>
        </w:tc>
        <w:tc>
          <w:tcPr>
            <w:tcW w:w="1134" w:type="dxa"/>
            <w:vAlign w:val="center"/>
          </w:tcPr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н/д</w:t>
            </w:r>
          </w:p>
        </w:tc>
        <w:tc>
          <w:tcPr>
            <w:tcW w:w="1275" w:type="dxa"/>
            <w:vAlign w:val="center"/>
          </w:tcPr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2012</w:t>
            </w:r>
          </w:p>
        </w:tc>
        <w:tc>
          <w:tcPr>
            <w:tcW w:w="993" w:type="dxa"/>
            <w:vAlign w:val="center"/>
          </w:tcPr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30</w:t>
            </w:r>
          </w:p>
        </w:tc>
        <w:tc>
          <w:tcPr>
            <w:tcW w:w="1701" w:type="dxa"/>
            <w:vAlign w:val="center"/>
          </w:tcPr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122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в работе;</w:t>
            </w:r>
          </w:p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 xml:space="preserve">износ </w:t>
            </w:r>
            <w:r>
              <w:rPr>
                <w:rFonts w:ascii="Times New Roman" w:hAnsi="Times New Roman" w:cs="Times New Roman"/>
                <w:lang w:val="ru-RU"/>
              </w:rPr>
              <w:t>9</w:t>
            </w:r>
            <w:r w:rsidRPr="0037550D">
              <w:rPr>
                <w:rFonts w:ascii="Times New Roman" w:hAnsi="Times New Roman" w:cs="Times New Roman"/>
                <w:lang w:val="ru-RU"/>
              </w:rPr>
              <w:t>%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ЭЦВ 6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10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80</w:t>
            </w:r>
          </w:p>
        </w:tc>
      </w:tr>
      <w:tr w:rsidR="0049533E" w:rsidRPr="00444806" w:rsidTr="00BA3EB6">
        <w:trPr>
          <w:trHeight w:val="510"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49533E" w:rsidRPr="00444806" w:rsidRDefault="0049533E" w:rsidP="0049533E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49533E" w:rsidRPr="00B10600" w:rsidRDefault="0049533E" w:rsidP="0049533E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с. Патрушево</w:t>
            </w:r>
          </w:p>
        </w:tc>
        <w:tc>
          <w:tcPr>
            <w:tcW w:w="1134" w:type="dxa"/>
            <w:vAlign w:val="center"/>
          </w:tcPr>
          <w:p w:rsidR="0049533E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11213</w:t>
            </w:r>
          </w:p>
        </w:tc>
        <w:tc>
          <w:tcPr>
            <w:tcW w:w="1275" w:type="dxa"/>
            <w:vAlign w:val="center"/>
          </w:tcPr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1968</w:t>
            </w:r>
          </w:p>
        </w:tc>
        <w:tc>
          <w:tcPr>
            <w:tcW w:w="993" w:type="dxa"/>
            <w:vAlign w:val="center"/>
          </w:tcPr>
          <w:p w:rsidR="0049533E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270</w:t>
            </w:r>
          </w:p>
        </w:tc>
        <w:tc>
          <w:tcPr>
            <w:tcW w:w="1701" w:type="dxa"/>
            <w:vAlign w:val="center"/>
          </w:tcPr>
          <w:p w:rsidR="0049533E" w:rsidRDefault="001918E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102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в работе;</w:t>
            </w:r>
          </w:p>
          <w:p w:rsidR="0049533E" w:rsidRPr="0037550D" w:rsidRDefault="0049533E" w:rsidP="008F397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 xml:space="preserve">износ </w:t>
            </w:r>
            <w:r w:rsidR="008F397E">
              <w:rPr>
                <w:rFonts w:ascii="Times New Roman" w:hAnsi="Times New Roman" w:cs="Times New Roman"/>
                <w:lang w:val="ru-RU"/>
              </w:rPr>
              <w:t>70</w:t>
            </w:r>
            <w:r w:rsidRPr="0037550D">
              <w:rPr>
                <w:rFonts w:ascii="Times New Roman" w:hAnsi="Times New Roman" w:cs="Times New Roman"/>
                <w:lang w:val="ru-RU"/>
              </w:rPr>
              <w:t>%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ЭЦВ 6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10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80</w:t>
            </w:r>
          </w:p>
        </w:tc>
      </w:tr>
      <w:tr w:rsidR="0049533E" w:rsidRPr="00444806" w:rsidTr="00BA3EB6">
        <w:trPr>
          <w:trHeight w:val="510"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49533E" w:rsidRPr="00444806" w:rsidRDefault="0049533E" w:rsidP="0049533E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49533E" w:rsidRPr="00B10600" w:rsidRDefault="0049533E" w:rsidP="0049533E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д. Бурундуково</w:t>
            </w:r>
          </w:p>
        </w:tc>
        <w:tc>
          <w:tcPr>
            <w:tcW w:w="1134" w:type="dxa"/>
            <w:vAlign w:val="center"/>
          </w:tcPr>
          <w:p w:rsidR="0049533E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106-89</w:t>
            </w:r>
          </w:p>
        </w:tc>
        <w:tc>
          <w:tcPr>
            <w:tcW w:w="1275" w:type="dxa"/>
            <w:vAlign w:val="center"/>
          </w:tcPr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1980</w:t>
            </w:r>
          </w:p>
        </w:tc>
        <w:tc>
          <w:tcPr>
            <w:tcW w:w="993" w:type="dxa"/>
            <w:vAlign w:val="center"/>
          </w:tcPr>
          <w:p w:rsidR="0049533E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34</w:t>
            </w:r>
          </w:p>
        </w:tc>
        <w:tc>
          <w:tcPr>
            <w:tcW w:w="1701" w:type="dxa"/>
            <w:vAlign w:val="center"/>
          </w:tcPr>
          <w:p w:rsidR="0049533E" w:rsidRDefault="001918E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110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>в работе;</w:t>
            </w:r>
          </w:p>
          <w:p w:rsidR="0049533E" w:rsidRPr="0037550D" w:rsidRDefault="0049533E" w:rsidP="008F397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37550D">
              <w:rPr>
                <w:rFonts w:ascii="Times New Roman" w:hAnsi="Times New Roman" w:cs="Times New Roman"/>
                <w:lang w:val="ru-RU"/>
              </w:rPr>
              <w:t xml:space="preserve">износ </w:t>
            </w:r>
            <w:r w:rsidR="008F397E">
              <w:rPr>
                <w:rFonts w:ascii="Times New Roman" w:hAnsi="Times New Roman" w:cs="Times New Roman"/>
                <w:lang w:val="ru-RU"/>
              </w:rPr>
              <w:t>70</w:t>
            </w:r>
            <w:r w:rsidRPr="0037550D">
              <w:rPr>
                <w:rFonts w:ascii="Times New Roman" w:hAnsi="Times New Roman" w:cs="Times New Roman"/>
                <w:lang w:val="ru-RU"/>
              </w:rPr>
              <w:t>%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49533E" w:rsidRPr="0037550D" w:rsidRDefault="0049533E" w:rsidP="0049533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ЭЦВ 6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10</w:t>
            </w:r>
            <w:r w:rsidRPr="0037550D"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lang w:val="ru-RU"/>
              </w:rPr>
              <w:t>80</w:t>
            </w:r>
          </w:p>
        </w:tc>
      </w:tr>
    </w:tbl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Источники водоснабжения и водозаборные сооружения водопровода защищены от загря</w:t>
      </w:r>
      <w:r w:rsidRPr="000E0FA9">
        <w:rPr>
          <w:rFonts w:ascii="Times New Roman" w:hAnsi="Times New Roman" w:cs="Times New Roman"/>
          <w:sz w:val="24"/>
          <w:szCs w:val="24"/>
        </w:rPr>
        <w:t>з</w:t>
      </w:r>
      <w:r w:rsidRPr="000E0FA9">
        <w:rPr>
          <w:rFonts w:ascii="Times New Roman" w:hAnsi="Times New Roman" w:cs="Times New Roman"/>
          <w:sz w:val="24"/>
          <w:szCs w:val="24"/>
        </w:rPr>
        <w:t>нения путем организации зоны санитарной охраны (ЗСО) в соответствии с порядком проектиров</w:t>
      </w:r>
      <w:r w:rsidRPr="000E0FA9">
        <w:rPr>
          <w:rFonts w:ascii="Times New Roman" w:hAnsi="Times New Roman" w:cs="Times New Roman"/>
          <w:sz w:val="24"/>
          <w:szCs w:val="24"/>
        </w:rPr>
        <w:t>а</w:t>
      </w:r>
      <w:r w:rsidRPr="000E0FA9">
        <w:rPr>
          <w:rFonts w:ascii="Times New Roman" w:hAnsi="Times New Roman" w:cs="Times New Roman"/>
          <w:sz w:val="24"/>
          <w:szCs w:val="24"/>
        </w:rPr>
        <w:t>ния и эксплуатации ЗСО источников водоснабжения и водопроводов хозяйственно-питьевого н</w:t>
      </w:r>
      <w:r w:rsidRPr="000E0FA9">
        <w:rPr>
          <w:rFonts w:ascii="Times New Roman" w:hAnsi="Times New Roman" w:cs="Times New Roman"/>
          <w:sz w:val="24"/>
          <w:szCs w:val="24"/>
        </w:rPr>
        <w:t>а</w:t>
      </w:r>
      <w:r w:rsidRPr="000E0FA9">
        <w:rPr>
          <w:rFonts w:ascii="Times New Roman" w:hAnsi="Times New Roman" w:cs="Times New Roman"/>
          <w:sz w:val="24"/>
          <w:szCs w:val="24"/>
        </w:rPr>
        <w:t>значения, утвержденным Министерством здравоохранения.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Качество воды из водопровода по основным показателям удовлетворяет требованиям Са</w:t>
      </w:r>
      <w:r w:rsidRPr="000E0FA9">
        <w:rPr>
          <w:rFonts w:ascii="Times New Roman" w:hAnsi="Times New Roman" w:cs="Times New Roman"/>
          <w:sz w:val="24"/>
          <w:szCs w:val="24"/>
        </w:rPr>
        <w:t>н</w:t>
      </w:r>
      <w:r w:rsidRPr="000E0FA9">
        <w:rPr>
          <w:rFonts w:ascii="Times New Roman" w:hAnsi="Times New Roman" w:cs="Times New Roman"/>
          <w:sz w:val="24"/>
          <w:szCs w:val="24"/>
        </w:rPr>
        <w:t>ПиН 2.1.4.1074–01 «Питьевая вода. Гигиенические требования к качеству воды централизованных систем питьевого водоснабжения. Контроль качества». Лабораторные анализы качества воды по скважинам представлены в приложении 1.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Согласно таблице 4 водонесущие скважины</w:t>
      </w:r>
      <w:r w:rsidR="00E90905" w:rsidRPr="000E0FA9">
        <w:rPr>
          <w:rFonts w:ascii="Times New Roman" w:hAnsi="Times New Roman" w:cs="Times New Roman"/>
          <w:sz w:val="24"/>
          <w:szCs w:val="24"/>
        </w:rPr>
        <w:t xml:space="preserve"> с. Отрадненского не имеют износа, и мер по модернизации или реконструкции не требуют. Скважины с. Патрушево и д. Бурундуково</w:t>
      </w:r>
      <w:r w:rsidRPr="000E0FA9">
        <w:rPr>
          <w:rFonts w:ascii="Times New Roman" w:hAnsi="Times New Roman" w:cs="Times New Roman"/>
          <w:sz w:val="24"/>
          <w:szCs w:val="24"/>
        </w:rPr>
        <w:t xml:space="preserve"> </w:t>
      </w:r>
      <w:r w:rsidR="000C568C" w:rsidRPr="000E0FA9">
        <w:rPr>
          <w:rFonts w:ascii="Times New Roman" w:hAnsi="Times New Roman" w:cs="Times New Roman"/>
          <w:sz w:val="24"/>
          <w:szCs w:val="24"/>
        </w:rPr>
        <w:t>Отра</w:t>
      </w:r>
      <w:r w:rsidR="000C568C" w:rsidRPr="000E0FA9">
        <w:rPr>
          <w:rFonts w:ascii="Times New Roman" w:hAnsi="Times New Roman" w:cs="Times New Roman"/>
          <w:sz w:val="24"/>
          <w:szCs w:val="24"/>
        </w:rPr>
        <w:t>д</w:t>
      </w:r>
      <w:r w:rsidR="000C568C" w:rsidRPr="000E0FA9">
        <w:rPr>
          <w:rFonts w:ascii="Times New Roman" w:hAnsi="Times New Roman" w:cs="Times New Roman"/>
          <w:sz w:val="24"/>
          <w:szCs w:val="24"/>
        </w:rPr>
        <w:t>ненск</w:t>
      </w:r>
      <w:r w:rsidR="005167EE"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 xml:space="preserve">го сельсовета имеют высокую степень износа (среднее значение износа </w:t>
      </w:r>
      <w:r w:rsidR="00614B66" w:rsidRPr="000E0FA9">
        <w:rPr>
          <w:rFonts w:ascii="Times New Roman" w:hAnsi="Times New Roman" w:cs="Times New Roman"/>
          <w:sz w:val="24"/>
          <w:szCs w:val="24"/>
        </w:rPr>
        <w:t>70</w:t>
      </w:r>
      <w:r w:rsidRPr="000E0FA9">
        <w:rPr>
          <w:rFonts w:ascii="Times New Roman" w:hAnsi="Times New Roman" w:cs="Times New Roman"/>
          <w:sz w:val="24"/>
          <w:szCs w:val="24"/>
        </w:rPr>
        <w:t>%).</w:t>
      </w:r>
      <w:r w:rsidR="00F510CD" w:rsidRPr="000E0FA9">
        <w:rPr>
          <w:rFonts w:ascii="Times New Roman" w:hAnsi="Times New Roman" w:cs="Times New Roman"/>
          <w:sz w:val="24"/>
          <w:szCs w:val="24"/>
        </w:rPr>
        <w:t xml:space="preserve"> </w:t>
      </w:r>
      <w:r w:rsidRPr="000E0FA9">
        <w:rPr>
          <w:rFonts w:ascii="Times New Roman" w:hAnsi="Times New Roman" w:cs="Times New Roman"/>
          <w:sz w:val="24"/>
          <w:szCs w:val="24"/>
        </w:rPr>
        <w:t>Износ скв</w:t>
      </w:r>
      <w:r w:rsidRPr="000E0FA9">
        <w:rPr>
          <w:rFonts w:ascii="Times New Roman" w:hAnsi="Times New Roman" w:cs="Times New Roman"/>
          <w:sz w:val="24"/>
          <w:szCs w:val="24"/>
        </w:rPr>
        <w:t>а</w:t>
      </w:r>
      <w:r w:rsidRPr="000E0FA9">
        <w:rPr>
          <w:rFonts w:ascii="Times New Roman" w:hAnsi="Times New Roman" w:cs="Times New Roman"/>
          <w:sz w:val="24"/>
          <w:szCs w:val="24"/>
        </w:rPr>
        <w:t>жин может быть вызван следующими факторами:</w:t>
      </w:r>
    </w:p>
    <w:p w:rsidR="002B6D7E" w:rsidRPr="000E0FA9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свищами и трещинами в обсадных трубах;</w:t>
      </w:r>
    </w:p>
    <w:p w:rsidR="002B6D7E" w:rsidRPr="000E0FA9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потерей герметичности сальниковыми устройствами;</w:t>
      </w:r>
    </w:p>
    <w:p w:rsidR="002B6D7E" w:rsidRPr="000E0FA9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разрушением </w:t>
      </w:r>
      <w:proofErr w:type="spellStart"/>
      <w:r w:rsidRPr="000E0FA9">
        <w:rPr>
          <w:rFonts w:ascii="Times New Roman" w:hAnsi="Times New Roman" w:cs="Times New Roman"/>
          <w:sz w:val="24"/>
          <w:szCs w:val="24"/>
        </w:rPr>
        <w:t>затрубной</w:t>
      </w:r>
      <w:proofErr w:type="spellEnd"/>
      <w:r w:rsidRPr="000E0FA9">
        <w:rPr>
          <w:rFonts w:ascii="Times New Roman" w:hAnsi="Times New Roman" w:cs="Times New Roman"/>
          <w:sz w:val="24"/>
          <w:szCs w:val="24"/>
        </w:rPr>
        <w:t xml:space="preserve"> цементации;</w:t>
      </w:r>
    </w:p>
    <w:p w:rsidR="002B6D7E" w:rsidRPr="000E0FA9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зарастанием труб отложениями и их оседанием на дне скважины;</w:t>
      </w:r>
    </w:p>
    <w:p w:rsidR="002B6D7E" w:rsidRPr="000E0FA9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попаданием частиц грунта в скважины сквозь очаги коррозии.</w:t>
      </w:r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Также фактор, влияющий на показатель износа водоносной скважины, является технич</w:t>
      </w:r>
      <w:r w:rsidRPr="000E0FA9">
        <w:rPr>
          <w:rFonts w:ascii="Times New Roman" w:hAnsi="Times New Roman" w:cs="Times New Roman"/>
          <w:sz w:val="24"/>
          <w:szCs w:val="24"/>
        </w:rPr>
        <w:t>е</w:t>
      </w:r>
      <w:r w:rsidRPr="000E0FA9">
        <w:rPr>
          <w:rFonts w:ascii="Times New Roman" w:hAnsi="Times New Roman" w:cs="Times New Roman"/>
          <w:sz w:val="24"/>
          <w:szCs w:val="24"/>
        </w:rPr>
        <w:t>ское состояние водоподъемного оборудования.</w:t>
      </w:r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Следствием вышеизложенных факторов является:</w:t>
      </w:r>
    </w:p>
    <w:p w:rsidR="002B6D7E" w:rsidRPr="000E0FA9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снижение качества поднимаемой воды;</w:t>
      </w:r>
    </w:p>
    <w:p w:rsidR="002B6D7E" w:rsidRPr="000E0FA9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понижение дебита воды;</w:t>
      </w:r>
    </w:p>
    <w:p w:rsidR="002B6D7E" w:rsidRPr="000E0FA9" w:rsidRDefault="002B6D7E" w:rsidP="002B6D7E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непригодность скважины для использования ее в качестве источника водоснабжения.</w:t>
      </w:r>
    </w:p>
    <w:p w:rsidR="002B6D7E" w:rsidRPr="000E0FA9" w:rsidRDefault="002B6D7E" w:rsidP="002B6D7E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На основе вышеизложенных факторов износа водоносных источников, а также значения износов каждой отдельно взятой скважины, необходимо принять меры по:</w:t>
      </w:r>
    </w:p>
    <w:p w:rsidR="002B6D7E" w:rsidRPr="000E0FA9" w:rsidRDefault="002B6D7E" w:rsidP="002B6D7E">
      <w:pPr>
        <w:pStyle w:val="ae"/>
        <w:numPr>
          <w:ilvl w:val="0"/>
          <w:numId w:val="1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Очистке скважины (механической либо реагентной очистки скважины, извлечение шл</w:t>
      </w:r>
      <w:r w:rsidRPr="000E0FA9">
        <w:rPr>
          <w:rFonts w:ascii="Times New Roman" w:hAnsi="Times New Roman" w:cs="Times New Roman"/>
          <w:sz w:val="24"/>
          <w:szCs w:val="24"/>
        </w:rPr>
        <w:t>а</w:t>
      </w:r>
      <w:r w:rsidRPr="000E0FA9">
        <w:rPr>
          <w:rFonts w:ascii="Times New Roman" w:hAnsi="Times New Roman" w:cs="Times New Roman"/>
          <w:sz w:val="24"/>
          <w:szCs w:val="24"/>
        </w:rPr>
        <w:t>ма);</w:t>
      </w:r>
    </w:p>
    <w:p w:rsidR="002B6D7E" w:rsidRPr="000E0FA9" w:rsidRDefault="002B6D7E" w:rsidP="002B6D7E">
      <w:pPr>
        <w:pStyle w:val="ae"/>
        <w:numPr>
          <w:ilvl w:val="0"/>
          <w:numId w:val="1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Замене обсадных труб (возможным вариантом может быть, отпуск трубы в скважину меньшим диаметром).</w:t>
      </w:r>
    </w:p>
    <w:p w:rsidR="002B6D7E" w:rsidRPr="000E0FA9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0905" w:rsidRPr="000E0FA9" w:rsidRDefault="00E90905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0905" w:rsidRPr="000E0FA9" w:rsidRDefault="00E90905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" w:name="_Toc18942831"/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1.4.2. Описание существующих сооружений очистки и подготовки воды, включая оценку</w:t>
      </w:r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 соответствия применяемой технологической схемы водоподготовки требованиям обеспечения нормативов качества воды</w:t>
      </w:r>
      <w:bookmarkEnd w:id="9"/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F00BF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Механическая очистка воды осуществляется фильтровальными колоннами. Биологическое обеззараживание и химическая очистка не осуществляется. Питьевая вода соответствует </w:t>
      </w:r>
      <w:r w:rsidR="00171BEB" w:rsidRPr="000E0FA9">
        <w:rPr>
          <w:rFonts w:ascii="Times New Roman" w:hAnsi="Times New Roman" w:cs="Times New Roman"/>
          <w:sz w:val="24"/>
          <w:szCs w:val="24"/>
        </w:rPr>
        <w:t>нормам</w:t>
      </w:r>
      <w:r w:rsidR="007A460A" w:rsidRPr="000E0FA9">
        <w:rPr>
          <w:rFonts w:ascii="Times New Roman" w:hAnsi="Times New Roman" w:cs="Times New Roman"/>
          <w:sz w:val="24"/>
          <w:szCs w:val="24"/>
        </w:rPr>
        <w:t>, однако по некоторым показатели (марганец, железо) близки к максимально допустимым. Для эт</w:t>
      </w:r>
      <w:r w:rsidR="007A460A" w:rsidRPr="000E0FA9">
        <w:rPr>
          <w:rFonts w:ascii="Times New Roman" w:hAnsi="Times New Roman" w:cs="Times New Roman"/>
          <w:sz w:val="24"/>
          <w:szCs w:val="24"/>
        </w:rPr>
        <w:t>о</w:t>
      </w:r>
      <w:r w:rsidR="007A460A" w:rsidRPr="000E0FA9">
        <w:rPr>
          <w:rFonts w:ascii="Times New Roman" w:hAnsi="Times New Roman" w:cs="Times New Roman"/>
          <w:sz w:val="24"/>
          <w:szCs w:val="24"/>
        </w:rPr>
        <w:t>го в д. Отрадненское установлена блочно-модульная водоочистная станция.</w:t>
      </w:r>
    </w:p>
    <w:p w:rsidR="007A460A" w:rsidRPr="000E0FA9" w:rsidRDefault="007A460A" w:rsidP="00F00BF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7A460A" w:rsidRPr="00F62C17" w:rsidRDefault="007A460A" w:rsidP="007A460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Таблица 5 – Характеристика</w:t>
      </w:r>
      <w:r w:rsidRPr="00F62C17">
        <w:rPr>
          <w:rFonts w:ascii="Times New Roman" w:hAnsi="Times New Roman" w:cs="Times New Roman"/>
          <w:sz w:val="24"/>
          <w:szCs w:val="24"/>
        </w:rPr>
        <w:t xml:space="preserve"> водоочистных сооружений </w:t>
      </w:r>
      <w:r w:rsidR="00E90905">
        <w:rPr>
          <w:rFonts w:ascii="Times New Roman" w:hAnsi="Times New Roman" w:cs="Times New Roman"/>
          <w:sz w:val="24"/>
          <w:szCs w:val="24"/>
        </w:rPr>
        <w:t>Отрадненского</w:t>
      </w:r>
      <w:r w:rsidRPr="00F62C17">
        <w:rPr>
          <w:rFonts w:ascii="Times New Roman" w:hAnsi="Times New Roman" w:cs="Times New Roman"/>
          <w:sz w:val="24"/>
          <w:szCs w:val="24"/>
        </w:rPr>
        <w:t xml:space="preserve"> сельсовета</w:t>
      </w:r>
    </w:p>
    <w:tbl>
      <w:tblPr>
        <w:tblStyle w:val="ab"/>
        <w:tblW w:w="10314" w:type="dxa"/>
        <w:tblLayout w:type="fixed"/>
        <w:tblLook w:val="04A0"/>
      </w:tblPr>
      <w:tblGrid>
        <w:gridCol w:w="675"/>
        <w:gridCol w:w="1560"/>
        <w:gridCol w:w="1590"/>
        <w:gridCol w:w="1812"/>
        <w:gridCol w:w="2268"/>
        <w:gridCol w:w="2409"/>
      </w:tblGrid>
      <w:tr w:rsidR="007A460A" w:rsidRPr="000E0FA9" w:rsidTr="007A460A">
        <w:tc>
          <w:tcPr>
            <w:tcW w:w="675" w:type="dxa"/>
            <w:tcBorders>
              <w:right w:val="single" w:sz="4" w:space="0" w:color="auto"/>
            </w:tcBorders>
            <w:vAlign w:val="center"/>
          </w:tcPr>
          <w:p w:rsidR="007A460A" w:rsidRPr="000E0FA9" w:rsidRDefault="007A460A" w:rsidP="00525BA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E0FA9">
              <w:rPr>
                <w:rFonts w:ascii="Times New Roman" w:hAnsi="Times New Roman" w:cs="Times New Roman"/>
                <w:b/>
              </w:rPr>
              <w:t>№</w:t>
            </w:r>
          </w:p>
          <w:p w:rsidR="007A460A" w:rsidRPr="000E0FA9" w:rsidRDefault="007A460A" w:rsidP="00525BA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E0FA9">
              <w:rPr>
                <w:rFonts w:ascii="Times New Roman" w:hAnsi="Times New Roman" w:cs="Times New Roman"/>
                <w:b/>
              </w:rPr>
              <w:t>п\п</w:t>
            </w:r>
          </w:p>
        </w:tc>
        <w:tc>
          <w:tcPr>
            <w:tcW w:w="1560" w:type="dxa"/>
            <w:tcBorders>
              <w:left w:val="single" w:sz="4" w:space="0" w:color="auto"/>
            </w:tcBorders>
            <w:vAlign w:val="center"/>
          </w:tcPr>
          <w:p w:rsidR="007A460A" w:rsidRPr="000E0FA9" w:rsidRDefault="007A460A" w:rsidP="00525BA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E0FA9">
              <w:rPr>
                <w:rFonts w:ascii="Times New Roman" w:hAnsi="Times New Roman" w:cs="Times New Roman"/>
                <w:b/>
              </w:rPr>
              <w:t>Месторасп</w:t>
            </w:r>
            <w:r w:rsidRPr="000E0FA9">
              <w:rPr>
                <w:rFonts w:ascii="Times New Roman" w:hAnsi="Times New Roman" w:cs="Times New Roman"/>
                <w:b/>
              </w:rPr>
              <w:t>о</w:t>
            </w:r>
            <w:r w:rsidRPr="000E0FA9">
              <w:rPr>
                <w:rFonts w:ascii="Times New Roman" w:hAnsi="Times New Roman" w:cs="Times New Roman"/>
                <w:b/>
              </w:rPr>
              <w:t>ложение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7A460A" w:rsidRPr="000E0FA9" w:rsidRDefault="007A460A" w:rsidP="00525BA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E0FA9">
              <w:rPr>
                <w:rFonts w:ascii="Times New Roman" w:hAnsi="Times New Roman" w:cs="Times New Roman"/>
                <w:b/>
              </w:rPr>
              <w:t>Тип соор</w:t>
            </w:r>
            <w:r w:rsidRPr="000E0FA9">
              <w:rPr>
                <w:rFonts w:ascii="Times New Roman" w:hAnsi="Times New Roman" w:cs="Times New Roman"/>
                <w:b/>
              </w:rPr>
              <w:t>у</w:t>
            </w:r>
            <w:r w:rsidRPr="000E0FA9">
              <w:rPr>
                <w:rFonts w:ascii="Times New Roman" w:hAnsi="Times New Roman" w:cs="Times New Roman"/>
                <w:b/>
              </w:rPr>
              <w:t>жения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7A460A" w:rsidRPr="000E0FA9" w:rsidRDefault="007A460A" w:rsidP="00525BA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E0FA9">
              <w:rPr>
                <w:rFonts w:ascii="Times New Roman" w:hAnsi="Times New Roman" w:cs="Times New Roman"/>
                <w:b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7A460A" w:rsidRPr="000E0FA9" w:rsidRDefault="007A460A" w:rsidP="00525BA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E0FA9">
              <w:rPr>
                <w:rFonts w:ascii="Times New Roman" w:hAnsi="Times New Roman" w:cs="Times New Roman"/>
                <w:b/>
              </w:rPr>
              <w:t xml:space="preserve">Техническая </w:t>
            </w:r>
            <w:r w:rsidR="000E0FA9">
              <w:rPr>
                <w:rFonts w:ascii="Times New Roman" w:hAnsi="Times New Roman" w:cs="Times New Roman"/>
                <w:b/>
              </w:rPr>
              <w:br/>
            </w:r>
            <w:r w:rsidRPr="000E0FA9">
              <w:rPr>
                <w:rFonts w:ascii="Times New Roman" w:hAnsi="Times New Roman" w:cs="Times New Roman"/>
                <w:b/>
              </w:rPr>
              <w:t>характеристика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7A460A" w:rsidRPr="000E0FA9" w:rsidRDefault="007A460A" w:rsidP="00525BA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0E0FA9">
              <w:rPr>
                <w:rFonts w:ascii="Times New Roman" w:hAnsi="Times New Roman" w:cs="Times New Roman"/>
                <w:b/>
              </w:rPr>
              <w:t xml:space="preserve">Техническое </w:t>
            </w:r>
            <w:r w:rsidR="000E0FA9">
              <w:rPr>
                <w:rFonts w:ascii="Times New Roman" w:hAnsi="Times New Roman" w:cs="Times New Roman"/>
                <w:b/>
              </w:rPr>
              <w:br/>
            </w:r>
            <w:r w:rsidRPr="000E0FA9">
              <w:rPr>
                <w:rFonts w:ascii="Times New Roman" w:hAnsi="Times New Roman" w:cs="Times New Roman"/>
                <w:b/>
              </w:rPr>
              <w:t>состояние</w:t>
            </w:r>
          </w:p>
        </w:tc>
      </w:tr>
      <w:tr w:rsidR="007A460A" w:rsidRPr="000E0FA9" w:rsidTr="007A460A">
        <w:tc>
          <w:tcPr>
            <w:tcW w:w="675" w:type="dxa"/>
            <w:tcBorders>
              <w:right w:val="single" w:sz="4" w:space="0" w:color="auto"/>
            </w:tcBorders>
            <w:vAlign w:val="center"/>
          </w:tcPr>
          <w:p w:rsidR="007A460A" w:rsidRPr="000E0FA9" w:rsidRDefault="007A460A" w:rsidP="007A460A">
            <w:pPr>
              <w:pStyle w:val="ae"/>
              <w:numPr>
                <w:ilvl w:val="0"/>
                <w:numId w:val="20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left w:val="single" w:sz="4" w:space="0" w:color="auto"/>
            </w:tcBorders>
            <w:vAlign w:val="center"/>
          </w:tcPr>
          <w:p w:rsidR="007A460A" w:rsidRPr="000E0FA9" w:rsidRDefault="007A460A" w:rsidP="007A460A">
            <w:pPr>
              <w:jc w:val="center"/>
              <w:rPr>
                <w:rFonts w:ascii="Times New Roman" w:hAnsi="Times New Roman" w:cs="Times New Roman"/>
              </w:rPr>
            </w:pPr>
            <w:r w:rsidRPr="000E0FA9">
              <w:rPr>
                <w:rFonts w:ascii="Times New Roman" w:hAnsi="Times New Roman" w:cs="Times New Roman"/>
              </w:rPr>
              <w:t>с. Отрадне</w:t>
            </w:r>
            <w:r w:rsidRPr="000E0FA9">
              <w:rPr>
                <w:rFonts w:ascii="Times New Roman" w:hAnsi="Times New Roman" w:cs="Times New Roman"/>
              </w:rPr>
              <w:t>н</w:t>
            </w:r>
            <w:r w:rsidRPr="000E0FA9">
              <w:rPr>
                <w:rFonts w:ascii="Times New Roman" w:hAnsi="Times New Roman" w:cs="Times New Roman"/>
              </w:rPr>
              <w:t>ское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7A460A" w:rsidRPr="000E0FA9" w:rsidRDefault="007A460A" w:rsidP="007A460A">
            <w:pPr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0E0FA9">
              <w:rPr>
                <w:rFonts w:ascii="Times New Roman" w:hAnsi="Times New Roman" w:cs="Times New Roman"/>
              </w:rPr>
              <w:t>Блочно-модульная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7A460A" w:rsidRPr="000E0FA9" w:rsidRDefault="007A460A" w:rsidP="007A460A">
            <w:pPr>
              <w:jc w:val="center"/>
              <w:rPr>
                <w:rFonts w:ascii="Times New Roman" w:hAnsi="Times New Roman" w:cs="Times New Roman"/>
              </w:rPr>
            </w:pPr>
            <w:r w:rsidRPr="000E0FA9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2268" w:type="dxa"/>
            <w:vAlign w:val="center"/>
          </w:tcPr>
          <w:p w:rsidR="007A460A" w:rsidRPr="000E0FA9" w:rsidRDefault="007A460A" w:rsidP="007A460A">
            <w:pPr>
              <w:jc w:val="center"/>
              <w:rPr>
                <w:rFonts w:ascii="Times New Roman" w:hAnsi="Times New Roman" w:cs="Times New Roman"/>
              </w:rPr>
            </w:pPr>
            <w:r w:rsidRPr="000E0FA9">
              <w:rPr>
                <w:rFonts w:ascii="Times New Roman" w:hAnsi="Times New Roman" w:cs="Times New Roman"/>
              </w:rPr>
              <w:t>12 м</w:t>
            </w:r>
            <w:r w:rsidRPr="000E0FA9">
              <w:rPr>
                <w:rFonts w:ascii="Times New Roman" w:hAnsi="Times New Roman" w:cs="Times New Roman"/>
                <w:vertAlign w:val="superscript"/>
              </w:rPr>
              <w:t>3</w:t>
            </w:r>
            <w:r w:rsidRPr="000E0FA9">
              <w:rPr>
                <w:rFonts w:ascii="Times New Roman" w:hAnsi="Times New Roman" w:cs="Times New Roman"/>
              </w:rPr>
              <w:t>/сут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7A460A" w:rsidRPr="000E0FA9" w:rsidRDefault="007A460A" w:rsidP="007A460A">
            <w:pPr>
              <w:jc w:val="center"/>
              <w:rPr>
                <w:rFonts w:ascii="Times New Roman" w:hAnsi="Times New Roman" w:cs="Times New Roman"/>
              </w:rPr>
            </w:pPr>
            <w:r w:rsidRPr="000E0FA9">
              <w:rPr>
                <w:rFonts w:ascii="Times New Roman" w:hAnsi="Times New Roman" w:cs="Times New Roman"/>
              </w:rPr>
              <w:t>в работе;</w:t>
            </w:r>
          </w:p>
          <w:p w:rsidR="007A460A" w:rsidRPr="000E0FA9" w:rsidRDefault="007A460A" w:rsidP="007A460A">
            <w:pPr>
              <w:jc w:val="center"/>
              <w:rPr>
                <w:rFonts w:ascii="Times New Roman" w:hAnsi="Times New Roman" w:cs="Times New Roman"/>
              </w:rPr>
            </w:pPr>
            <w:r w:rsidRPr="000E0FA9">
              <w:rPr>
                <w:rFonts w:ascii="Times New Roman" w:hAnsi="Times New Roman" w:cs="Times New Roman"/>
              </w:rPr>
              <w:t>износ 5%</w:t>
            </w:r>
          </w:p>
        </w:tc>
      </w:tr>
    </w:tbl>
    <w:p w:rsidR="007A460A" w:rsidRPr="000E0FA9" w:rsidRDefault="007A460A" w:rsidP="00F00BF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0E0FA9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0E0FA9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СанПиН 2.1.4.1074–01 «Питьевая вода. Гигиенические требования к качеству воды централизованных систем питьевого водоснабжения. Контроль качества». </w:t>
      </w:r>
    </w:p>
    <w:p w:rsidR="0070501E" w:rsidRPr="000E0FA9" w:rsidRDefault="0070501E" w:rsidP="0070501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Существующие системы очистки воды в достаточной мере обеспечивают потребителей с</w:t>
      </w:r>
      <w:r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>ответствующим качеством питьевой водой</w:t>
      </w:r>
      <w:r w:rsidR="00E41500" w:rsidRPr="000E0FA9">
        <w:rPr>
          <w:rFonts w:ascii="Times New Roman" w:hAnsi="Times New Roman" w:cs="Times New Roman"/>
          <w:sz w:val="24"/>
          <w:szCs w:val="24"/>
        </w:rPr>
        <w:t>.</w:t>
      </w:r>
    </w:p>
    <w:p w:rsidR="00D14931" w:rsidRPr="000E0FA9" w:rsidRDefault="00D14931" w:rsidP="0070501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Муниципальной программой «Чистая вода»</w:t>
      </w:r>
      <w:r w:rsidR="00F92657" w:rsidRPr="000E0FA9">
        <w:rPr>
          <w:rFonts w:ascii="Times New Roman" w:hAnsi="Times New Roman" w:cs="Times New Roman"/>
          <w:sz w:val="24"/>
          <w:szCs w:val="24"/>
        </w:rPr>
        <w:t xml:space="preserve"> предусмотрена установка водоочистной бло</w:t>
      </w:r>
      <w:r w:rsidR="00F92657" w:rsidRPr="000E0FA9">
        <w:rPr>
          <w:rFonts w:ascii="Times New Roman" w:hAnsi="Times New Roman" w:cs="Times New Roman"/>
          <w:sz w:val="24"/>
          <w:szCs w:val="24"/>
        </w:rPr>
        <w:t>ч</w:t>
      </w:r>
      <w:r w:rsidR="00F92657" w:rsidRPr="000E0FA9">
        <w:rPr>
          <w:rFonts w:ascii="Times New Roman" w:hAnsi="Times New Roman" w:cs="Times New Roman"/>
          <w:sz w:val="24"/>
          <w:szCs w:val="24"/>
        </w:rPr>
        <w:t>ной станции</w:t>
      </w:r>
      <w:r w:rsidR="00614B66" w:rsidRPr="000E0FA9">
        <w:rPr>
          <w:rFonts w:ascii="Times New Roman" w:hAnsi="Times New Roman" w:cs="Times New Roman"/>
          <w:sz w:val="24"/>
          <w:szCs w:val="24"/>
        </w:rPr>
        <w:t xml:space="preserve"> в д. Бурундуково</w:t>
      </w:r>
      <w:r w:rsidR="00F92657" w:rsidRPr="000E0FA9">
        <w:rPr>
          <w:rFonts w:ascii="Times New Roman" w:hAnsi="Times New Roman" w:cs="Times New Roman"/>
          <w:sz w:val="24"/>
          <w:szCs w:val="24"/>
        </w:rPr>
        <w:t>.</w:t>
      </w: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" w:name="_Toc18942832"/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1.4.3. Описание состояния и функционирования существующих насосных </w:t>
      </w:r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централизованных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</w:r>
      <w:bookmarkEnd w:id="10"/>
    </w:p>
    <w:p w:rsidR="002B6D7E" w:rsidRPr="000E0FA9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Централизованную систему водоснабжения </w:t>
      </w:r>
      <w:r w:rsidR="000C568C" w:rsidRPr="000E0FA9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 xml:space="preserve">го сельсовета обеспечивают </w:t>
      </w:r>
      <w:r w:rsidR="007A460A" w:rsidRPr="000E0FA9">
        <w:rPr>
          <w:rFonts w:ascii="Times New Roman" w:hAnsi="Times New Roman" w:cs="Times New Roman"/>
          <w:sz w:val="24"/>
          <w:szCs w:val="24"/>
        </w:rPr>
        <w:t>чет</w:t>
      </w:r>
      <w:r w:rsidR="007A460A" w:rsidRPr="000E0FA9">
        <w:rPr>
          <w:rFonts w:ascii="Times New Roman" w:hAnsi="Times New Roman" w:cs="Times New Roman"/>
          <w:sz w:val="24"/>
          <w:szCs w:val="24"/>
        </w:rPr>
        <w:t>ы</w:t>
      </w:r>
      <w:r w:rsidR="007A460A" w:rsidRPr="000E0FA9">
        <w:rPr>
          <w:rFonts w:ascii="Times New Roman" w:hAnsi="Times New Roman" w:cs="Times New Roman"/>
          <w:sz w:val="24"/>
          <w:szCs w:val="24"/>
        </w:rPr>
        <w:t>ре</w:t>
      </w:r>
      <w:r w:rsidRPr="000E0FA9">
        <w:rPr>
          <w:rFonts w:ascii="Times New Roman" w:hAnsi="Times New Roman" w:cs="Times New Roman"/>
          <w:sz w:val="24"/>
          <w:szCs w:val="24"/>
        </w:rPr>
        <w:t xml:space="preserve"> водозаборны</w:t>
      </w:r>
      <w:r w:rsidR="001B64E0" w:rsidRPr="000E0FA9">
        <w:rPr>
          <w:rFonts w:ascii="Times New Roman" w:hAnsi="Times New Roman" w:cs="Times New Roman"/>
          <w:sz w:val="24"/>
          <w:szCs w:val="24"/>
        </w:rPr>
        <w:t>е</w:t>
      </w:r>
      <w:r w:rsidR="00FA7F34" w:rsidRPr="000E0FA9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1B64E0" w:rsidRPr="000E0FA9">
        <w:rPr>
          <w:rFonts w:ascii="Times New Roman" w:hAnsi="Times New Roman" w:cs="Times New Roman"/>
          <w:sz w:val="24"/>
          <w:szCs w:val="24"/>
        </w:rPr>
        <w:t>ы</w:t>
      </w:r>
      <w:r w:rsidRPr="000E0FA9">
        <w:rPr>
          <w:rFonts w:ascii="Times New Roman" w:hAnsi="Times New Roman" w:cs="Times New Roman"/>
          <w:sz w:val="24"/>
          <w:szCs w:val="24"/>
        </w:rPr>
        <w:t xml:space="preserve">, соответственно </w:t>
      </w:r>
      <w:r w:rsidR="007A460A" w:rsidRPr="000E0FA9">
        <w:rPr>
          <w:rFonts w:ascii="Times New Roman" w:hAnsi="Times New Roman" w:cs="Times New Roman"/>
          <w:sz w:val="24"/>
          <w:szCs w:val="24"/>
        </w:rPr>
        <w:t>четыре</w:t>
      </w:r>
      <w:r w:rsidR="00DA589E" w:rsidRPr="000E0FA9">
        <w:rPr>
          <w:rFonts w:ascii="Times New Roman" w:hAnsi="Times New Roman" w:cs="Times New Roman"/>
          <w:sz w:val="24"/>
          <w:szCs w:val="24"/>
        </w:rPr>
        <w:t xml:space="preserve"> станци</w:t>
      </w:r>
      <w:r w:rsidR="001B64E0" w:rsidRPr="000E0FA9">
        <w:rPr>
          <w:rFonts w:ascii="Times New Roman" w:hAnsi="Times New Roman" w:cs="Times New Roman"/>
          <w:sz w:val="24"/>
          <w:szCs w:val="24"/>
        </w:rPr>
        <w:t>и</w:t>
      </w:r>
      <w:r w:rsidRPr="000E0FA9">
        <w:rPr>
          <w:rFonts w:ascii="Times New Roman" w:hAnsi="Times New Roman" w:cs="Times New Roman"/>
          <w:sz w:val="24"/>
          <w:szCs w:val="24"/>
        </w:rPr>
        <w:t xml:space="preserve"> первого подъем</w:t>
      </w:r>
      <w:r w:rsidR="002502F5" w:rsidRPr="000E0FA9">
        <w:rPr>
          <w:rFonts w:ascii="Times New Roman" w:hAnsi="Times New Roman" w:cs="Times New Roman"/>
          <w:sz w:val="24"/>
          <w:szCs w:val="24"/>
        </w:rPr>
        <w:t xml:space="preserve"> и одна водонапорная башня,</w:t>
      </w:r>
      <w:r w:rsidRPr="000E0FA9">
        <w:rPr>
          <w:rFonts w:ascii="Times New Roman" w:hAnsi="Times New Roman" w:cs="Times New Roman"/>
          <w:sz w:val="24"/>
          <w:szCs w:val="24"/>
        </w:rPr>
        <w:t xml:space="preserve"> водонасосные станции отсутствуют. </w:t>
      </w:r>
    </w:p>
    <w:p w:rsidR="002B6D7E" w:rsidRPr="000E0FA9" w:rsidRDefault="002B6D7E" w:rsidP="002B6D7E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F5766" w:rsidRPr="00444806" w:rsidRDefault="00CF5766" w:rsidP="00CF576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7A460A" w:rsidRPr="000E0FA9">
        <w:rPr>
          <w:rFonts w:ascii="Times New Roman" w:hAnsi="Times New Roman" w:cs="Times New Roman"/>
          <w:sz w:val="24"/>
          <w:szCs w:val="24"/>
        </w:rPr>
        <w:t>6</w:t>
      </w:r>
      <w:r w:rsidRPr="000E0FA9">
        <w:rPr>
          <w:rFonts w:ascii="Times New Roman" w:hAnsi="Times New Roman" w:cs="Times New Roman"/>
          <w:sz w:val="24"/>
          <w:szCs w:val="24"/>
        </w:rPr>
        <w:t xml:space="preserve"> – Характеристика водонапор</w:t>
      </w:r>
      <w:r>
        <w:rPr>
          <w:rFonts w:ascii="Times New Roman" w:hAnsi="Times New Roman" w:cs="Times New Roman"/>
          <w:sz w:val="24"/>
          <w:szCs w:val="24"/>
        </w:rPr>
        <w:t>ных</w:t>
      </w:r>
      <w:r w:rsidRPr="00444806">
        <w:rPr>
          <w:rFonts w:ascii="Times New Roman" w:hAnsi="Times New Roman" w:cs="Times New Roman"/>
          <w:sz w:val="24"/>
          <w:szCs w:val="24"/>
        </w:rPr>
        <w:t xml:space="preserve"> сооружений </w:t>
      </w:r>
      <w:r w:rsidR="000C568C">
        <w:rPr>
          <w:rFonts w:ascii="Times New Roman" w:hAnsi="Times New Roman" w:cs="Times New Roman"/>
          <w:sz w:val="24"/>
          <w:szCs w:val="24"/>
        </w:rPr>
        <w:t>Отрадненск</w:t>
      </w:r>
      <w:r>
        <w:rPr>
          <w:rFonts w:ascii="Times New Roman" w:hAnsi="Times New Roman" w:cs="Times New Roman"/>
          <w:sz w:val="24"/>
          <w:szCs w:val="24"/>
        </w:rPr>
        <w:t>ого сельсовета</w:t>
      </w:r>
    </w:p>
    <w:tbl>
      <w:tblPr>
        <w:tblStyle w:val="ab"/>
        <w:tblW w:w="10314" w:type="dxa"/>
        <w:tblLayout w:type="fixed"/>
        <w:tblLook w:val="04A0"/>
      </w:tblPr>
      <w:tblGrid>
        <w:gridCol w:w="532"/>
        <w:gridCol w:w="1703"/>
        <w:gridCol w:w="1590"/>
        <w:gridCol w:w="1812"/>
        <w:gridCol w:w="2268"/>
        <w:gridCol w:w="2409"/>
      </w:tblGrid>
      <w:tr w:rsidR="00CF5766" w:rsidRPr="00444806" w:rsidTr="00CD62B7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</w:t>
            </w:r>
          </w:p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п\п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Месторасп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ложение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Тип соор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у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жения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</w:t>
            </w:r>
            <w:r>
              <w:rPr>
                <w:rFonts w:ascii="Times New Roman" w:hAnsi="Times New Roman" w:cs="Times New Roman"/>
                <w:b/>
                <w:szCs w:val="24"/>
              </w:rPr>
              <w:t xml:space="preserve">ая </w:t>
            </w:r>
            <w:r w:rsidR="000E0FA9">
              <w:rPr>
                <w:rFonts w:ascii="Times New Roman" w:hAnsi="Times New Roman" w:cs="Times New Roman"/>
                <w:b/>
                <w:szCs w:val="24"/>
              </w:rPr>
              <w:br/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характеристика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CF5766" w:rsidRPr="00444806" w:rsidRDefault="00CF5766" w:rsidP="00CD62B7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Техническое </w:t>
            </w:r>
            <w:r w:rsidR="000E0FA9">
              <w:rPr>
                <w:rFonts w:ascii="Times New Roman" w:hAnsi="Times New Roman" w:cs="Times New Roman"/>
                <w:b/>
                <w:szCs w:val="24"/>
              </w:rPr>
              <w:br/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состояние</w:t>
            </w:r>
          </w:p>
        </w:tc>
      </w:tr>
      <w:tr w:rsidR="00CF5766" w:rsidRPr="00444806" w:rsidTr="00CD62B7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CF5766" w:rsidRPr="003D1D9E" w:rsidRDefault="00CF5766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CF5766" w:rsidRPr="003D1D9E" w:rsidRDefault="00CF5766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CF5766" w:rsidRPr="003D1D9E" w:rsidRDefault="00CF5766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CF5766" w:rsidRPr="003D1D9E" w:rsidRDefault="00CF5766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2268" w:type="dxa"/>
            <w:vAlign w:val="center"/>
          </w:tcPr>
          <w:p w:rsidR="00CF5766" w:rsidRPr="003D1D9E" w:rsidRDefault="00CF5766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CF5766" w:rsidRPr="003D1D9E" w:rsidRDefault="00CF5766" w:rsidP="00CD62B7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D1D9E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7A460A" w:rsidRPr="00444806" w:rsidTr="00CD62B7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7A460A" w:rsidRPr="00444806" w:rsidRDefault="007A460A" w:rsidP="007A460A">
            <w:pPr>
              <w:pStyle w:val="ae"/>
              <w:numPr>
                <w:ilvl w:val="0"/>
                <w:numId w:val="21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7A460A" w:rsidRPr="00B10600" w:rsidRDefault="007A460A" w:rsidP="007A460A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B10600">
              <w:rPr>
                <w:rFonts w:ascii="Times New Roman" w:hAnsi="Times New Roman" w:cs="Times New Roman"/>
                <w:szCs w:val="24"/>
              </w:rPr>
              <w:t>с. Патрушево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7A460A" w:rsidRPr="00444806" w:rsidRDefault="007A460A" w:rsidP="007A460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Водонапорная башня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7A460A" w:rsidRPr="00444806" w:rsidRDefault="00B47CD2" w:rsidP="007A460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1968</w:t>
            </w:r>
          </w:p>
        </w:tc>
        <w:tc>
          <w:tcPr>
            <w:tcW w:w="2268" w:type="dxa"/>
            <w:vAlign w:val="center"/>
          </w:tcPr>
          <w:p w:rsidR="007A460A" w:rsidRPr="00444806" w:rsidRDefault="00B47CD2" w:rsidP="007A460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  <w:r w:rsidR="007A460A">
              <w:rPr>
                <w:rFonts w:ascii="Times New Roman" w:hAnsi="Times New Roman" w:cs="Times New Roman"/>
              </w:rPr>
              <w:t xml:space="preserve"> м</w:t>
            </w:r>
            <w:r w:rsidR="007A460A" w:rsidRPr="00DB438F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7A460A" w:rsidRPr="00444806" w:rsidRDefault="007A460A" w:rsidP="007A460A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в работе;</w:t>
            </w:r>
          </w:p>
          <w:p w:rsidR="007A460A" w:rsidRPr="00444806" w:rsidRDefault="007A460A" w:rsidP="00B47CD2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 xml:space="preserve">износ </w:t>
            </w:r>
            <w:r w:rsidR="00B47CD2">
              <w:rPr>
                <w:rFonts w:ascii="Times New Roman" w:hAnsi="Times New Roman" w:cs="Times New Roman"/>
              </w:rPr>
              <w:t>70</w:t>
            </w:r>
            <w:r w:rsidRPr="00444806">
              <w:rPr>
                <w:rFonts w:ascii="Times New Roman" w:hAnsi="Times New Roman" w:cs="Times New Roman"/>
              </w:rPr>
              <w:t>%</w:t>
            </w:r>
          </w:p>
        </w:tc>
      </w:tr>
    </w:tbl>
    <w:p w:rsidR="00F00BF0" w:rsidRPr="000E0FA9" w:rsidRDefault="00F00BF0" w:rsidP="002B6D7E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CF1D8E" w:rsidRPr="000E0FA9" w:rsidRDefault="00CF1D8E" w:rsidP="00CF1D8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На сегодняшний день имеется ряд проблем, связанных с водонапорными сооружениями:</w:t>
      </w:r>
    </w:p>
    <w:p w:rsidR="00CF1D8E" w:rsidRPr="000E0FA9" w:rsidRDefault="00CF1D8E" w:rsidP="00CF1D8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износ оборудования станций первого подъема составляет </w:t>
      </w:r>
      <w:r w:rsidR="00B47CD2" w:rsidRPr="000E0FA9">
        <w:rPr>
          <w:rFonts w:ascii="Times New Roman" w:hAnsi="Times New Roman" w:cs="Times New Roman"/>
          <w:sz w:val="24"/>
          <w:szCs w:val="24"/>
        </w:rPr>
        <w:t>70</w:t>
      </w:r>
      <w:r w:rsidRPr="000E0FA9">
        <w:rPr>
          <w:rFonts w:ascii="Times New Roman" w:hAnsi="Times New Roman" w:cs="Times New Roman"/>
          <w:sz w:val="24"/>
          <w:szCs w:val="24"/>
        </w:rPr>
        <w:t>%;</w:t>
      </w:r>
    </w:p>
    <w:p w:rsidR="00CF1D8E" w:rsidRPr="000E0FA9" w:rsidRDefault="00CF1D8E" w:rsidP="00CF1D8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износ водонапорных башен </w:t>
      </w:r>
      <w:r w:rsidR="00B47CD2" w:rsidRPr="000E0FA9">
        <w:rPr>
          <w:rFonts w:ascii="Times New Roman" w:hAnsi="Times New Roman" w:cs="Times New Roman"/>
          <w:sz w:val="24"/>
          <w:szCs w:val="24"/>
        </w:rPr>
        <w:t>70</w:t>
      </w:r>
      <w:r w:rsidRPr="000E0FA9">
        <w:rPr>
          <w:rFonts w:ascii="Times New Roman" w:hAnsi="Times New Roman" w:cs="Times New Roman"/>
          <w:sz w:val="24"/>
          <w:szCs w:val="24"/>
        </w:rPr>
        <w:t>%.</w:t>
      </w:r>
    </w:p>
    <w:p w:rsidR="00CF1D8E" w:rsidRPr="000E0FA9" w:rsidRDefault="00CF1D8E" w:rsidP="00CF1D8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Предлагаются следующие мероприятия:</w:t>
      </w:r>
    </w:p>
    <w:p w:rsidR="00CF1D8E" w:rsidRPr="000E0FA9" w:rsidRDefault="00CF1D8E" w:rsidP="00CF1D8E">
      <w:pPr>
        <w:pStyle w:val="ae"/>
        <w:numPr>
          <w:ilvl w:val="0"/>
          <w:numId w:val="23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Реконструкция башен Рожновского, при износе в </w:t>
      </w:r>
      <w:r w:rsidR="00E90905" w:rsidRPr="000E0FA9">
        <w:rPr>
          <w:rFonts w:ascii="Times New Roman" w:hAnsi="Times New Roman" w:cs="Times New Roman"/>
          <w:sz w:val="24"/>
          <w:szCs w:val="24"/>
        </w:rPr>
        <w:t>70</w:t>
      </w:r>
      <w:r w:rsidRPr="000E0FA9">
        <w:rPr>
          <w:rFonts w:ascii="Times New Roman" w:hAnsi="Times New Roman" w:cs="Times New Roman"/>
          <w:sz w:val="24"/>
          <w:szCs w:val="24"/>
        </w:rPr>
        <w:t>%, экономически невыгодна, пре</w:t>
      </w:r>
      <w:r w:rsidRPr="000E0FA9">
        <w:rPr>
          <w:rFonts w:ascii="Times New Roman" w:hAnsi="Times New Roman" w:cs="Times New Roman"/>
          <w:sz w:val="24"/>
          <w:szCs w:val="24"/>
        </w:rPr>
        <w:t>д</w:t>
      </w:r>
      <w:r w:rsidRPr="000E0FA9">
        <w:rPr>
          <w:rFonts w:ascii="Times New Roman" w:hAnsi="Times New Roman" w:cs="Times New Roman"/>
          <w:sz w:val="24"/>
          <w:szCs w:val="24"/>
        </w:rPr>
        <w:t xml:space="preserve">лагается установка автономной станции второго подъема, взамен существующих водонапорных </w:t>
      </w:r>
      <w:r w:rsidRPr="000E0FA9">
        <w:rPr>
          <w:rFonts w:ascii="Times New Roman" w:hAnsi="Times New Roman" w:cs="Times New Roman"/>
          <w:sz w:val="24"/>
          <w:szCs w:val="24"/>
        </w:rPr>
        <w:lastRenderedPageBreak/>
        <w:t>башен. Башни Рожновского имеют ряд существенных эксплуатационных недостатков по сравн</w:t>
      </w:r>
      <w:r w:rsidRPr="000E0FA9">
        <w:rPr>
          <w:rFonts w:ascii="Times New Roman" w:hAnsi="Times New Roman" w:cs="Times New Roman"/>
          <w:sz w:val="24"/>
          <w:szCs w:val="24"/>
        </w:rPr>
        <w:t>е</w:t>
      </w:r>
      <w:r w:rsidRPr="000E0FA9">
        <w:rPr>
          <w:rFonts w:ascii="Times New Roman" w:hAnsi="Times New Roman" w:cs="Times New Roman"/>
          <w:sz w:val="24"/>
          <w:szCs w:val="24"/>
        </w:rPr>
        <w:t>нию с автоматическими насосными станциями:</w:t>
      </w:r>
    </w:p>
    <w:p w:rsidR="00CF1D8E" w:rsidRPr="000E0FA9" w:rsidRDefault="00CF1D8E" w:rsidP="00CF1D8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так, например, по данным сети интернет, стоимость новой башни объемом в </w:t>
      </w:r>
      <w:r w:rsidR="00355564" w:rsidRPr="000E0FA9">
        <w:rPr>
          <w:rFonts w:ascii="Times New Roman" w:hAnsi="Times New Roman" w:cs="Times New Roman"/>
          <w:sz w:val="24"/>
          <w:szCs w:val="24"/>
        </w:rPr>
        <w:t>10</w:t>
      </w:r>
      <w:r w:rsidRPr="000E0FA9">
        <w:rPr>
          <w:rFonts w:ascii="Times New Roman" w:hAnsi="Times New Roman" w:cs="Times New Roman"/>
          <w:sz w:val="24"/>
          <w:szCs w:val="24"/>
        </w:rPr>
        <w:t xml:space="preserve"> м</w:t>
      </w:r>
      <w:r w:rsidRPr="000E0FA9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0E0FA9">
        <w:rPr>
          <w:rFonts w:ascii="Times New Roman" w:hAnsi="Times New Roman" w:cs="Times New Roman"/>
          <w:sz w:val="24"/>
          <w:szCs w:val="24"/>
        </w:rPr>
        <w:t xml:space="preserve"> с</w:t>
      </w:r>
      <w:r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 xml:space="preserve">ставляет </w:t>
      </w:r>
      <w:r w:rsidR="00355564" w:rsidRPr="000E0FA9">
        <w:rPr>
          <w:rFonts w:ascii="Times New Roman" w:hAnsi="Times New Roman" w:cs="Times New Roman"/>
          <w:sz w:val="24"/>
          <w:szCs w:val="24"/>
        </w:rPr>
        <w:t>225</w:t>
      </w:r>
      <w:r w:rsidRPr="000E0FA9">
        <w:rPr>
          <w:rFonts w:ascii="Times New Roman" w:hAnsi="Times New Roman" w:cs="Times New Roman"/>
          <w:sz w:val="24"/>
          <w:szCs w:val="24"/>
        </w:rPr>
        <w:t xml:space="preserve"> тыс. рублей. Стоимость автоматической насосной станции с установкой составляет </w:t>
      </w:r>
      <w:r w:rsidR="00355564" w:rsidRPr="000E0FA9">
        <w:rPr>
          <w:rFonts w:ascii="Times New Roman" w:hAnsi="Times New Roman" w:cs="Times New Roman"/>
          <w:sz w:val="24"/>
          <w:szCs w:val="24"/>
        </w:rPr>
        <w:t>350</w:t>
      </w:r>
      <w:r w:rsidRPr="000E0FA9">
        <w:rPr>
          <w:rFonts w:ascii="Times New Roman" w:hAnsi="Times New Roman" w:cs="Times New Roman"/>
          <w:sz w:val="24"/>
          <w:szCs w:val="24"/>
        </w:rPr>
        <w:t xml:space="preserve"> тыс. рублей;</w:t>
      </w:r>
    </w:p>
    <w:p w:rsidR="00CF1D8E" w:rsidRPr="000E0FA9" w:rsidRDefault="00CF1D8E" w:rsidP="00CF1D8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невозможность регулирования давления воды в зависимости от водоразбора и создания достаточно стабильного давления воды у потребителей;</w:t>
      </w:r>
    </w:p>
    <w:p w:rsidR="00CF1D8E" w:rsidRPr="000E0FA9" w:rsidRDefault="00CF1D8E" w:rsidP="00CF1D8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работа насоса в импульсном режиме с частыми включениями и отключениями приводит к ускоренному износу и электродвигателя, и самого насоса;</w:t>
      </w:r>
    </w:p>
    <w:p w:rsidR="00CF1D8E" w:rsidRPr="000E0FA9" w:rsidRDefault="00CF1D8E" w:rsidP="00CF1D8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существенное ухудшение качества питьевой воды из-за не герметичности башни.</w:t>
      </w:r>
    </w:p>
    <w:p w:rsidR="00CF1D8E" w:rsidRPr="000E0FA9" w:rsidRDefault="00CF1D8E" w:rsidP="00CF1D8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Указанные выше недостатки отсутствуют у автоматических насосных станций, при этом автоматические насосные станции имеют собственные РЧВ.</w:t>
      </w:r>
    </w:p>
    <w:p w:rsidR="00CF1D8E" w:rsidRPr="000E0FA9" w:rsidRDefault="00CF1D8E" w:rsidP="002B6D7E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" w:name="_Toc18942833"/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1.4.4. Описание состояния и функционирования водопроводных сетей систем </w:t>
      </w:r>
      <w:r w:rsidRPr="000E0FA9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</w:r>
      <w:bookmarkEnd w:id="11"/>
    </w:p>
    <w:p w:rsidR="002B6D7E" w:rsidRPr="000E0FA9" w:rsidRDefault="002B6D7E" w:rsidP="002B6D7E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0E0FA9" w:rsidRDefault="00783F00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Внутрипоселковая водопроводная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 сеть </w:t>
      </w:r>
      <w:r w:rsidR="00355564" w:rsidRPr="000E0FA9">
        <w:rPr>
          <w:rFonts w:ascii="Times New Roman" w:hAnsi="Times New Roman" w:cs="Times New Roman"/>
          <w:sz w:val="24"/>
          <w:szCs w:val="24"/>
        </w:rPr>
        <w:t>с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. </w:t>
      </w:r>
      <w:r w:rsidR="00153A96" w:rsidRPr="000E0FA9">
        <w:rPr>
          <w:rFonts w:ascii="Times New Roman" w:hAnsi="Times New Roman" w:cs="Times New Roman"/>
          <w:sz w:val="24"/>
          <w:szCs w:val="24"/>
        </w:rPr>
        <w:t>Отрадненское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, введена в </w:t>
      </w:r>
      <w:r w:rsidR="003F0927" w:rsidRPr="000E0FA9">
        <w:rPr>
          <w:rFonts w:ascii="Times New Roman" w:hAnsi="Times New Roman" w:cs="Times New Roman"/>
          <w:sz w:val="24"/>
          <w:szCs w:val="24"/>
        </w:rPr>
        <w:t xml:space="preserve">эксплуатацию в </w:t>
      </w:r>
      <w:r w:rsidR="00153A96" w:rsidRPr="000E0FA9">
        <w:rPr>
          <w:rFonts w:ascii="Times New Roman" w:hAnsi="Times New Roman" w:cs="Times New Roman"/>
          <w:sz w:val="24"/>
          <w:szCs w:val="24"/>
        </w:rPr>
        <w:t>2013</w:t>
      </w:r>
      <w:r w:rsidR="003F0927" w:rsidRPr="000E0FA9">
        <w:rPr>
          <w:rFonts w:ascii="Times New Roman" w:hAnsi="Times New Roman" w:cs="Times New Roman"/>
          <w:sz w:val="24"/>
          <w:szCs w:val="24"/>
        </w:rPr>
        <w:t xml:space="preserve"> г</w:t>
      </w:r>
      <w:r w:rsidR="003F0927" w:rsidRPr="000E0FA9">
        <w:rPr>
          <w:rFonts w:ascii="Times New Roman" w:hAnsi="Times New Roman" w:cs="Times New Roman"/>
          <w:sz w:val="24"/>
          <w:szCs w:val="24"/>
        </w:rPr>
        <w:t>о</w:t>
      </w:r>
      <w:r w:rsidR="003F0927" w:rsidRPr="000E0FA9">
        <w:rPr>
          <w:rFonts w:ascii="Times New Roman" w:hAnsi="Times New Roman" w:cs="Times New Roman"/>
          <w:sz w:val="24"/>
          <w:szCs w:val="24"/>
        </w:rPr>
        <w:t>ду. Общая протяженность водопроводных сетей составляет</w:t>
      </w:r>
      <w:r w:rsidR="00340EF5" w:rsidRPr="000E0FA9">
        <w:rPr>
          <w:rFonts w:ascii="Times New Roman" w:hAnsi="Times New Roman" w:cs="Times New Roman"/>
          <w:sz w:val="24"/>
          <w:szCs w:val="24"/>
        </w:rPr>
        <w:t xml:space="preserve"> </w:t>
      </w:r>
      <w:r w:rsidR="00153A96" w:rsidRPr="000E0FA9">
        <w:rPr>
          <w:rFonts w:ascii="Times New Roman" w:hAnsi="Times New Roman" w:cs="Times New Roman"/>
          <w:sz w:val="24"/>
          <w:szCs w:val="24"/>
        </w:rPr>
        <w:t>9</w:t>
      </w:r>
      <w:r w:rsidR="00340EF5" w:rsidRPr="000E0FA9">
        <w:rPr>
          <w:rFonts w:ascii="Times New Roman" w:hAnsi="Times New Roman" w:cs="Times New Roman"/>
          <w:sz w:val="24"/>
          <w:szCs w:val="24"/>
        </w:rPr>
        <w:t xml:space="preserve"> </w:t>
      </w:r>
      <w:r w:rsidR="00153A96" w:rsidRPr="000E0FA9">
        <w:rPr>
          <w:rFonts w:ascii="Times New Roman" w:hAnsi="Times New Roman" w:cs="Times New Roman"/>
          <w:sz w:val="24"/>
          <w:szCs w:val="24"/>
        </w:rPr>
        <w:t>402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 погонных метров, состоит из п</w:t>
      </w:r>
      <w:r w:rsidR="002B6D7E" w:rsidRPr="000E0FA9">
        <w:rPr>
          <w:rFonts w:ascii="Times New Roman" w:hAnsi="Times New Roman" w:cs="Times New Roman"/>
          <w:sz w:val="24"/>
          <w:szCs w:val="24"/>
        </w:rPr>
        <w:t>о</w:t>
      </w:r>
      <w:r w:rsidR="002B6D7E" w:rsidRPr="000E0FA9">
        <w:rPr>
          <w:rFonts w:ascii="Times New Roman" w:hAnsi="Times New Roman" w:cs="Times New Roman"/>
          <w:sz w:val="24"/>
          <w:szCs w:val="24"/>
        </w:rPr>
        <w:t>лиэтиленовых</w:t>
      </w:r>
      <w:r w:rsidR="003F0927" w:rsidRPr="000E0FA9">
        <w:rPr>
          <w:rFonts w:ascii="Times New Roman" w:hAnsi="Times New Roman" w:cs="Times New Roman"/>
          <w:sz w:val="24"/>
          <w:szCs w:val="24"/>
        </w:rPr>
        <w:t xml:space="preserve"> 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труб диметром </w:t>
      </w:r>
      <w:r w:rsidR="001458BB" w:rsidRPr="000E0FA9">
        <w:rPr>
          <w:rFonts w:ascii="Times New Roman" w:hAnsi="Times New Roman" w:cs="Times New Roman"/>
          <w:sz w:val="24"/>
          <w:szCs w:val="24"/>
        </w:rPr>
        <w:t>100</w:t>
      </w:r>
      <w:r w:rsidR="002B6D7E" w:rsidRPr="000E0FA9">
        <w:rPr>
          <w:rFonts w:ascii="Times New Roman" w:hAnsi="Times New Roman" w:cs="Times New Roman"/>
          <w:sz w:val="24"/>
          <w:szCs w:val="24"/>
        </w:rPr>
        <w:t xml:space="preserve"> мм.</w:t>
      </w:r>
    </w:p>
    <w:p w:rsidR="003F0927" w:rsidRPr="000E0FA9" w:rsidRDefault="003F0927" w:rsidP="003F092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Внутрипоселковая водопроводная сеть </w:t>
      </w:r>
      <w:r w:rsidR="00153A96" w:rsidRPr="000E0FA9">
        <w:rPr>
          <w:rFonts w:ascii="Times New Roman" w:hAnsi="Times New Roman" w:cs="Times New Roman"/>
          <w:sz w:val="24"/>
          <w:szCs w:val="24"/>
        </w:rPr>
        <w:t>с</w:t>
      </w:r>
      <w:r w:rsidRPr="000E0FA9">
        <w:rPr>
          <w:rFonts w:ascii="Times New Roman" w:hAnsi="Times New Roman" w:cs="Times New Roman"/>
          <w:sz w:val="24"/>
          <w:szCs w:val="24"/>
        </w:rPr>
        <w:t>.</w:t>
      </w:r>
      <w:r w:rsidR="00355564" w:rsidRPr="000E0FA9">
        <w:rPr>
          <w:rFonts w:ascii="Times New Roman" w:hAnsi="Times New Roman" w:cs="Times New Roman"/>
          <w:sz w:val="24"/>
          <w:szCs w:val="24"/>
        </w:rPr>
        <w:t xml:space="preserve"> </w:t>
      </w:r>
      <w:r w:rsidR="00A659D1" w:rsidRPr="000E0FA9">
        <w:rPr>
          <w:rFonts w:ascii="Times New Roman" w:hAnsi="Times New Roman" w:cs="Times New Roman"/>
          <w:sz w:val="24"/>
          <w:szCs w:val="24"/>
        </w:rPr>
        <w:t>Патрушево</w:t>
      </w:r>
      <w:r w:rsidRPr="000E0FA9">
        <w:rPr>
          <w:rFonts w:ascii="Times New Roman" w:hAnsi="Times New Roman" w:cs="Times New Roman"/>
          <w:sz w:val="24"/>
          <w:szCs w:val="24"/>
        </w:rPr>
        <w:t xml:space="preserve">, введена в эксплуатацию </w:t>
      </w:r>
      <w:r w:rsidR="003866B9" w:rsidRPr="000E0FA9">
        <w:rPr>
          <w:rFonts w:ascii="Times New Roman" w:hAnsi="Times New Roman" w:cs="Times New Roman"/>
          <w:sz w:val="24"/>
          <w:szCs w:val="24"/>
        </w:rPr>
        <w:t xml:space="preserve">в </w:t>
      </w:r>
      <w:r w:rsidR="00153A96" w:rsidRPr="000E0FA9">
        <w:rPr>
          <w:rFonts w:ascii="Times New Roman" w:hAnsi="Times New Roman" w:cs="Times New Roman"/>
          <w:sz w:val="24"/>
          <w:szCs w:val="24"/>
        </w:rPr>
        <w:t>1968</w:t>
      </w:r>
      <w:r w:rsidR="00340EF5" w:rsidRPr="000E0FA9">
        <w:rPr>
          <w:rFonts w:ascii="Times New Roman" w:hAnsi="Times New Roman" w:cs="Times New Roman"/>
          <w:sz w:val="24"/>
          <w:szCs w:val="24"/>
        </w:rPr>
        <w:t xml:space="preserve"> </w:t>
      </w:r>
      <w:r w:rsidR="003866B9" w:rsidRPr="000E0FA9">
        <w:rPr>
          <w:rFonts w:ascii="Times New Roman" w:hAnsi="Times New Roman" w:cs="Times New Roman"/>
          <w:sz w:val="24"/>
          <w:szCs w:val="24"/>
        </w:rPr>
        <w:t>году</w:t>
      </w:r>
      <w:r w:rsidRPr="000E0FA9">
        <w:rPr>
          <w:rFonts w:ascii="Times New Roman" w:hAnsi="Times New Roman" w:cs="Times New Roman"/>
          <w:sz w:val="24"/>
          <w:szCs w:val="24"/>
        </w:rPr>
        <w:t xml:space="preserve">. Общая протяженность водопроводных сетей составляет </w:t>
      </w:r>
      <w:r w:rsidR="00153A96" w:rsidRPr="000E0FA9">
        <w:rPr>
          <w:rFonts w:ascii="Times New Roman" w:hAnsi="Times New Roman" w:cs="Times New Roman"/>
          <w:sz w:val="24"/>
          <w:szCs w:val="24"/>
        </w:rPr>
        <w:t>1 800</w:t>
      </w:r>
      <w:r w:rsidR="003866B9" w:rsidRPr="000E0FA9">
        <w:rPr>
          <w:rFonts w:ascii="Times New Roman" w:hAnsi="Times New Roman" w:cs="Times New Roman"/>
          <w:sz w:val="24"/>
          <w:szCs w:val="24"/>
        </w:rPr>
        <w:t xml:space="preserve"> </w:t>
      </w:r>
      <w:r w:rsidRPr="000E0FA9">
        <w:rPr>
          <w:rFonts w:ascii="Times New Roman" w:hAnsi="Times New Roman" w:cs="Times New Roman"/>
          <w:sz w:val="24"/>
          <w:szCs w:val="24"/>
        </w:rPr>
        <w:t xml:space="preserve">погонных метров, состоит </w:t>
      </w:r>
      <w:r w:rsidR="003866B9" w:rsidRPr="000E0FA9">
        <w:rPr>
          <w:rFonts w:ascii="Times New Roman" w:hAnsi="Times New Roman" w:cs="Times New Roman"/>
          <w:sz w:val="24"/>
          <w:szCs w:val="24"/>
        </w:rPr>
        <w:t xml:space="preserve">из </w:t>
      </w:r>
      <w:r w:rsidR="00153A96" w:rsidRPr="000E0FA9">
        <w:rPr>
          <w:rFonts w:ascii="Times New Roman" w:hAnsi="Times New Roman" w:cs="Times New Roman"/>
          <w:sz w:val="24"/>
          <w:szCs w:val="24"/>
        </w:rPr>
        <w:t>стал</w:t>
      </w:r>
      <w:r w:rsidR="00153A96" w:rsidRPr="000E0FA9">
        <w:rPr>
          <w:rFonts w:ascii="Times New Roman" w:hAnsi="Times New Roman" w:cs="Times New Roman"/>
          <w:sz w:val="24"/>
          <w:szCs w:val="24"/>
        </w:rPr>
        <w:t>ь</w:t>
      </w:r>
      <w:r w:rsidR="00153A96" w:rsidRPr="000E0FA9">
        <w:rPr>
          <w:rFonts w:ascii="Times New Roman" w:hAnsi="Times New Roman" w:cs="Times New Roman"/>
          <w:sz w:val="24"/>
          <w:szCs w:val="24"/>
        </w:rPr>
        <w:t xml:space="preserve">ных </w:t>
      </w:r>
      <w:r w:rsidRPr="000E0FA9">
        <w:rPr>
          <w:rFonts w:ascii="Times New Roman" w:hAnsi="Times New Roman" w:cs="Times New Roman"/>
          <w:sz w:val="24"/>
          <w:szCs w:val="24"/>
        </w:rPr>
        <w:t xml:space="preserve">труб диметром </w:t>
      </w:r>
      <w:r w:rsidR="001458BB" w:rsidRPr="000E0FA9">
        <w:rPr>
          <w:rFonts w:ascii="Times New Roman" w:hAnsi="Times New Roman" w:cs="Times New Roman"/>
          <w:sz w:val="24"/>
          <w:szCs w:val="24"/>
        </w:rPr>
        <w:t>100</w:t>
      </w:r>
      <w:r w:rsidRPr="000E0FA9">
        <w:rPr>
          <w:rFonts w:ascii="Times New Roman" w:hAnsi="Times New Roman" w:cs="Times New Roman"/>
          <w:sz w:val="24"/>
          <w:szCs w:val="24"/>
        </w:rPr>
        <w:t xml:space="preserve"> мм.</w:t>
      </w:r>
    </w:p>
    <w:p w:rsidR="00153A96" w:rsidRPr="000E0FA9" w:rsidRDefault="00153A96" w:rsidP="00153A96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>Внутрипоселковая водопроводная сеть д. Бурундуково, введена в эксплуатацию в 1980 г</w:t>
      </w:r>
      <w:r w:rsidRPr="000E0FA9">
        <w:rPr>
          <w:rFonts w:ascii="Times New Roman" w:hAnsi="Times New Roman" w:cs="Times New Roman"/>
          <w:sz w:val="24"/>
          <w:szCs w:val="24"/>
        </w:rPr>
        <w:t>о</w:t>
      </w:r>
      <w:r w:rsidRPr="000E0FA9">
        <w:rPr>
          <w:rFonts w:ascii="Times New Roman" w:hAnsi="Times New Roman" w:cs="Times New Roman"/>
          <w:sz w:val="24"/>
          <w:szCs w:val="24"/>
        </w:rPr>
        <w:t>ду. Общая протяженность водопроводных сетей составляет 2 000 погонных метров, состоит из стальных труб диметром 100 мм.</w:t>
      </w:r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Характеристика водопроводных сетей указана в таблице </w:t>
      </w:r>
      <w:r w:rsidR="00A85C7D" w:rsidRPr="000E0FA9">
        <w:rPr>
          <w:rFonts w:ascii="Times New Roman" w:hAnsi="Times New Roman" w:cs="Times New Roman"/>
          <w:sz w:val="24"/>
          <w:szCs w:val="24"/>
        </w:rPr>
        <w:t>7</w:t>
      </w:r>
      <w:r w:rsidRPr="000E0FA9">
        <w:rPr>
          <w:rFonts w:ascii="Times New Roman" w:hAnsi="Times New Roman" w:cs="Times New Roman"/>
          <w:sz w:val="24"/>
          <w:szCs w:val="24"/>
        </w:rPr>
        <w:t>.</w:t>
      </w:r>
    </w:p>
    <w:p w:rsidR="002B6D7E" w:rsidRPr="000E0FA9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0E0FA9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85C7D" w:rsidRPr="000E0FA9">
        <w:rPr>
          <w:rFonts w:ascii="Times New Roman" w:hAnsi="Times New Roman" w:cs="Times New Roman"/>
          <w:sz w:val="24"/>
          <w:szCs w:val="24"/>
        </w:rPr>
        <w:t>7</w:t>
      </w:r>
      <w:r w:rsidRPr="000E0FA9">
        <w:rPr>
          <w:rFonts w:ascii="Times New Roman" w:hAnsi="Times New Roman" w:cs="Times New Roman"/>
          <w:sz w:val="24"/>
          <w:szCs w:val="24"/>
        </w:rPr>
        <w:t xml:space="preserve"> – Характеристика водопроводных с</w:t>
      </w:r>
      <w:r w:rsidRPr="00444806">
        <w:rPr>
          <w:rFonts w:ascii="Times New Roman" w:hAnsi="Times New Roman" w:cs="Times New Roman"/>
          <w:sz w:val="24"/>
          <w:szCs w:val="24"/>
        </w:rPr>
        <w:t>етей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C568C">
        <w:rPr>
          <w:rFonts w:ascii="Times New Roman" w:hAnsi="Times New Roman" w:cs="Times New Roman"/>
          <w:sz w:val="24"/>
          <w:szCs w:val="24"/>
        </w:rPr>
        <w:t>Отрадненск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</w:p>
    <w:tbl>
      <w:tblPr>
        <w:tblStyle w:val="TableNormal"/>
        <w:tblW w:w="10231" w:type="dxa"/>
        <w:jc w:val="center"/>
        <w:tblLayout w:type="fixed"/>
        <w:tblLook w:val="01E0"/>
      </w:tblPr>
      <w:tblGrid>
        <w:gridCol w:w="568"/>
        <w:gridCol w:w="3374"/>
        <w:gridCol w:w="1316"/>
        <w:gridCol w:w="1418"/>
        <w:gridCol w:w="1541"/>
        <w:gridCol w:w="1152"/>
        <w:gridCol w:w="862"/>
      </w:tblGrid>
      <w:tr w:rsidR="002B6D7E" w:rsidRPr="00A80931" w:rsidTr="002B6D7E">
        <w:trPr>
          <w:trHeight w:hRule="exact" w:val="56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eastAsia="Times New Roman" w:hAnsi="Times New Roman" w:cs="Times New Roman"/>
                <w:b/>
                <w:bCs/>
              </w:rPr>
              <w:t>№</w:t>
            </w:r>
            <w:r w:rsidRPr="00A80931">
              <w:rPr>
                <w:rFonts w:ascii="Times New Roman" w:eastAsia="Times New Roman" w:hAnsi="Times New Roman" w:cs="Times New Roman"/>
                <w:b/>
                <w:bCs/>
                <w:w w:val="99"/>
              </w:rPr>
              <w:t xml:space="preserve"> </w:t>
            </w:r>
            <w:r w:rsidRPr="00A80931">
              <w:rPr>
                <w:rFonts w:ascii="Times New Roman" w:eastAsia="Times New Roman" w:hAnsi="Times New Roman" w:cs="Times New Roman"/>
                <w:b/>
                <w:bCs/>
                <w:w w:val="95"/>
              </w:rPr>
              <w:t>п/п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1A28C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>
              <w:rPr>
                <w:rFonts w:ascii="Times New Roman" w:hAnsi="Times New Roman" w:cs="Times New Roman"/>
                <w:b/>
                <w:lang w:val="ru-RU"/>
              </w:rPr>
              <w:t>Адрес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Протяже</w:t>
            </w:r>
            <w:r w:rsidRPr="00A80931">
              <w:rPr>
                <w:rFonts w:ascii="Times New Roman" w:hAnsi="Times New Roman" w:cs="Times New Roman"/>
                <w:b/>
                <w:lang w:val="ru-RU"/>
              </w:rPr>
              <w:t>н</w:t>
            </w:r>
            <w:r w:rsidRPr="00A80931">
              <w:rPr>
                <w:rFonts w:ascii="Times New Roman" w:hAnsi="Times New Roman" w:cs="Times New Roman"/>
                <w:b/>
                <w:lang w:val="ru-RU"/>
              </w:rPr>
              <w:t>ность, км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Материал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Диаметр, мм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Год ввода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ind w:right="51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eastAsia="Times New Roman" w:hAnsi="Times New Roman" w:cs="Times New Roman"/>
                <w:b/>
                <w:lang w:val="ru-RU"/>
              </w:rPr>
              <w:t>Износ, %</w:t>
            </w:r>
          </w:p>
        </w:tc>
      </w:tr>
      <w:tr w:rsidR="002B6D7E" w:rsidRPr="00A80931" w:rsidTr="002B6D7E">
        <w:trPr>
          <w:trHeight w:hRule="exact" w:val="24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>
              <w:rPr>
                <w:rFonts w:ascii="Times New Roman" w:hAnsi="Times New Roman" w:cs="Times New Roman"/>
                <w:b/>
                <w:lang w:val="ru-RU"/>
              </w:rPr>
              <w:t>3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2B6D7E" w:rsidRPr="00A80931" w:rsidRDefault="002B6D7E" w:rsidP="002B6D7E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7</w:t>
            </w:r>
          </w:p>
        </w:tc>
      </w:tr>
      <w:tr w:rsidR="00E90905" w:rsidRPr="00302251" w:rsidTr="00525BAB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905" w:rsidRPr="00302251" w:rsidRDefault="00E90905" w:rsidP="00A85C7D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Село </w:t>
            </w:r>
            <w:r w:rsidR="00A85C7D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Отрадненское</w:t>
            </w:r>
          </w:p>
        </w:tc>
      </w:tr>
      <w:tr w:rsidR="00E90905" w:rsidRPr="00302251" w:rsidTr="00525BAB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905" w:rsidRPr="00302251" w:rsidRDefault="00E90905" w:rsidP="00525BAB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905" w:rsidRPr="00302251" w:rsidRDefault="00E90905" w:rsidP="00525BA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02251">
              <w:rPr>
                <w:rFonts w:ascii="Times New Roman" w:hAnsi="Times New Roman" w:cs="Times New Roman"/>
                <w:lang w:val="ru-RU"/>
              </w:rPr>
              <w:t>Внутрипоселковая разводящая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905" w:rsidRPr="00302251" w:rsidRDefault="00995600" w:rsidP="00525BAB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9,402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905" w:rsidRPr="00302251" w:rsidRDefault="00E90905" w:rsidP="00525BA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02251">
              <w:rPr>
                <w:rFonts w:ascii="Times New Roman" w:eastAsia="Times New Roman" w:hAnsi="Times New Roman" w:cs="Times New Roman"/>
                <w:lang w:val="ru-RU"/>
              </w:rPr>
              <w:t>ПЭ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905" w:rsidRPr="00302251" w:rsidRDefault="00E90905" w:rsidP="00525BA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E90905" w:rsidRPr="00302251" w:rsidRDefault="007B776E" w:rsidP="00525BA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2013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E90905" w:rsidRPr="00302251" w:rsidRDefault="007B776E" w:rsidP="00525BA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9</w:t>
            </w:r>
            <w:r w:rsidR="00E90905">
              <w:rPr>
                <w:rFonts w:ascii="Times New Roman" w:eastAsia="Times New Roman" w:hAnsi="Times New Roman" w:cs="Times New Roman"/>
                <w:lang w:val="ru-RU"/>
              </w:rPr>
              <w:t>,0</w:t>
            </w:r>
          </w:p>
        </w:tc>
      </w:tr>
      <w:tr w:rsidR="00E90905" w:rsidRPr="00302251" w:rsidTr="00525BAB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E90905" w:rsidRPr="00302251" w:rsidRDefault="00A85C7D" w:rsidP="00A85C7D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Село </w:t>
            </w:r>
            <w:r w:rsidR="00A659D1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Патрушево</w:t>
            </w:r>
          </w:p>
        </w:tc>
      </w:tr>
      <w:tr w:rsidR="007B776E" w:rsidRPr="00302251" w:rsidTr="00525BAB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7B776E" w:rsidRPr="00302251" w:rsidRDefault="007B776E" w:rsidP="007B776E">
            <w:pPr>
              <w:pStyle w:val="TableParagraph"/>
              <w:numPr>
                <w:ilvl w:val="0"/>
                <w:numId w:val="47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7B776E" w:rsidRPr="00302251" w:rsidRDefault="007B776E" w:rsidP="007B776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02251">
              <w:rPr>
                <w:rFonts w:ascii="Times New Roman" w:hAnsi="Times New Roman" w:cs="Times New Roman"/>
                <w:lang w:val="ru-RU"/>
              </w:rPr>
              <w:t>Внутрипоселковая разводящая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7B776E" w:rsidRPr="00302251" w:rsidRDefault="007B776E" w:rsidP="007B776E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1,800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7B776E" w:rsidRPr="00302251" w:rsidRDefault="007B776E" w:rsidP="007B776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7B776E" w:rsidRPr="00302251" w:rsidRDefault="007B776E" w:rsidP="007B776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7B776E" w:rsidRPr="00302251" w:rsidRDefault="007B776E" w:rsidP="007B776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1968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7B776E" w:rsidRPr="00302251" w:rsidRDefault="007B776E" w:rsidP="007B776E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100,0</w:t>
            </w:r>
          </w:p>
        </w:tc>
      </w:tr>
      <w:tr w:rsidR="00946E32" w:rsidRPr="00302251" w:rsidTr="00A13DE2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946E32" w:rsidRPr="00302251" w:rsidRDefault="00995600" w:rsidP="00D97B0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Деревня Бурундуково</w:t>
            </w:r>
          </w:p>
        </w:tc>
      </w:tr>
      <w:tr w:rsidR="008A6D28" w:rsidRPr="00302251" w:rsidTr="00A13DE2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E90905">
            <w:pPr>
              <w:pStyle w:val="TableParagraph"/>
              <w:numPr>
                <w:ilvl w:val="0"/>
                <w:numId w:val="53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8A6D28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02251">
              <w:rPr>
                <w:rFonts w:ascii="Times New Roman" w:hAnsi="Times New Roman" w:cs="Times New Roman"/>
                <w:lang w:val="ru-RU"/>
              </w:rPr>
              <w:t>Внутрипоселковая разводящая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995600" w:rsidP="008A6D28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2,000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995600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355564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8A6D28" w:rsidRPr="00302251" w:rsidRDefault="007B776E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1980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8A6D28" w:rsidRPr="00302251" w:rsidRDefault="007B776E" w:rsidP="008A6D28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100,0</w:t>
            </w:r>
          </w:p>
        </w:tc>
      </w:tr>
    </w:tbl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E2C1D">
        <w:rPr>
          <w:rFonts w:ascii="Times New Roman" w:hAnsi="Times New Roman" w:cs="Times New Roman"/>
          <w:b/>
          <w:i/>
          <w:sz w:val="24"/>
          <w:szCs w:val="24"/>
        </w:rPr>
        <w:t>Анализ существующих водопроводных сетей показал:</w:t>
      </w:r>
    </w:p>
    <w:p w:rsidR="002B6D7E" w:rsidRPr="00BE2C1D" w:rsidRDefault="00936A87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 xml:space="preserve">Водопроводные сети </w:t>
      </w:r>
      <w:r w:rsidR="000C568C" w:rsidRPr="00BE2C1D">
        <w:rPr>
          <w:rFonts w:ascii="Times New Roman" w:hAnsi="Times New Roman" w:cs="Times New Roman"/>
          <w:sz w:val="24"/>
          <w:szCs w:val="24"/>
        </w:rPr>
        <w:t>Отрадненск</w:t>
      </w:r>
      <w:r w:rsidRPr="00BE2C1D">
        <w:rPr>
          <w:rFonts w:ascii="Times New Roman" w:hAnsi="Times New Roman" w:cs="Times New Roman"/>
          <w:sz w:val="24"/>
          <w:szCs w:val="24"/>
        </w:rPr>
        <w:t xml:space="preserve">ого сельсовета состоят </w:t>
      </w:r>
      <w:r w:rsidR="007A3A06" w:rsidRPr="00BE2C1D">
        <w:rPr>
          <w:rFonts w:ascii="Times New Roman" w:hAnsi="Times New Roman" w:cs="Times New Roman"/>
          <w:sz w:val="24"/>
          <w:szCs w:val="24"/>
        </w:rPr>
        <w:t>из</w:t>
      </w:r>
      <w:r w:rsidRPr="00BE2C1D">
        <w:rPr>
          <w:rFonts w:ascii="Times New Roman" w:hAnsi="Times New Roman" w:cs="Times New Roman"/>
          <w:sz w:val="24"/>
          <w:szCs w:val="24"/>
        </w:rPr>
        <w:t xml:space="preserve"> полиэтиленовых</w:t>
      </w:r>
      <w:r w:rsidR="001E1C0B" w:rsidRPr="00BE2C1D">
        <w:rPr>
          <w:rFonts w:ascii="Times New Roman" w:hAnsi="Times New Roman" w:cs="Times New Roman"/>
          <w:sz w:val="24"/>
          <w:szCs w:val="24"/>
        </w:rPr>
        <w:t xml:space="preserve"> и стальных</w:t>
      </w:r>
      <w:r w:rsidRPr="00BE2C1D">
        <w:rPr>
          <w:rFonts w:ascii="Times New Roman" w:hAnsi="Times New Roman" w:cs="Times New Roman"/>
          <w:sz w:val="24"/>
          <w:szCs w:val="24"/>
        </w:rPr>
        <w:t xml:space="preserve"> труб</w:t>
      </w:r>
      <w:r w:rsidR="007E2486" w:rsidRPr="00BE2C1D">
        <w:rPr>
          <w:rFonts w:ascii="Times New Roman" w:hAnsi="Times New Roman" w:cs="Times New Roman"/>
          <w:sz w:val="24"/>
          <w:szCs w:val="24"/>
        </w:rPr>
        <w:t xml:space="preserve"> диаметром </w:t>
      </w:r>
      <w:r w:rsidR="001458BB" w:rsidRPr="00BE2C1D">
        <w:rPr>
          <w:rFonts w:ascii="Times New Roman" w:hAnsi="Times New Roman" w:cs="Times New Roman"/>
          <w:sz w:val="24"/>
          <w:szCs w:val="24"/>
        </w:rPr>
        <w:t>100</w:t>
      </w:r>
      <w:r w:rsidR="007E2486" w:rsidRPr="00BE2C1D">
        <w:rPr>
          <w:rFonts w:ascii="Times New Roman" w:hAnsi="Times New Roman" w:cs="Times New Roman"/>
          <w:sz w:val="24"/>
          <w:szCs w:val="24"/>
        </w:rPr>
        <w:t xml:space="preserve"> миллиметров, общей протяженностью </w:t>
      </w:r>
      <w:r w:rsidR="001E1C0B" w:rsidRPr="00BE2C1D">
        <w:rPr>
          <w:rFonts w:ascii="Times New Roman" w:hAnsi="Times New Roman" w:cs="Times New Roman"/>
          <w:sz w:val="24"/>
          <w:szCs w:val="24"/>
        </w:rPr>
        <w:t>13 202</w:t>
      </w:r>
      <w:r w:rsidR="007E2486" w:rsidRPr="00BE2C1D">
        <w:rPr>
          <w:rFonts w:ascii="Times New Roman" w:hAnsi="Times New Roman" w:cs="Times New Roman"/>
          <w:sz w:val="24"/>
          <w:szCs w:val="24"/>
        </w:rPr>
        <w:t xml:space="preserve"> погонных метров</w:t>
      </w:r>
      <w:r w:rsidR="001E1C0B" w:rsidRPr="00BE2C1D">
        <w:rPr>
          <w:rFonts w:ascii="Times New Roman" w:hAnsi="Times New Roman" w:cs="Times New Roman"/>
          <w:sz w:val="24"/>
          <w:szCs w:val="24"/>
        </w:rPr>
        <w:t>. Стальные трубы</w:t>
      </w:r>
      <w:r w:rsidR="007E2486" w:rsidRPr="00BE2C1D">
        <w:rPr>
          <w:rFonts w:ascii="Times New Roman" w:hAnsi="Times New Roman" w:cs="Times New Roman"/>
          <w:sz w:val="24"/>
          <w:szCs w:val="24"/>
        </w:rPr>
        <w:t xml:space="preserve"> имеют значение износа </w:t>
      </w:r>
      <w:r w:rsidR="001E1C0B" w:rsidRPr="00BE2C1D">
        <w:rPr>
          <w:rFonts w:ascii="Times New Roman" w:hAnsi="Times New Roman" w:cs="Times New Roman"/>
          <w:sz w:val="24"/>
          <w:szCs w:val="24"/>
        </w:rPr>
        <w:t>100%. Требуется провести замену стальных</w:t>
      </w:r>
      <w:r w:rsidR="007E2486" w:rsidRPr="00BE2C1D">
        <w:rPr>
          <w:rFonts w:ascii="Times New Roman" w:hAnsi="Times New Roman" w:cs="Times New Roman"/>
          <w:sz w:val="24"/>
          <w:szCs w:val="24"/>
        </w:rPr>
        <w:t xml:space="preserve"> водопроводных сетей населенных пунктов </w:t>
      </w:r>
      <w:r w:rsidR="000C568C" w:rsidRPr="00BE2C1D">
        <w:rPr>
          <w:rFonts w:ascii="Times New Roman" w:hAnsi="Times New Roman" w:cs="Times New Roman"/>
          <w:sz w:val="24"/>
          <w:szCs w:val="24"/>
        </w:rPr>
        <w:t>Отрадненск</w:t>
      </w:r>
      <w:r w:rsidR="007E2486" w:rsidRPr="00BE2C1D">
        <w:rPr>
          <w:rFonts w:ascii="Times New Roman" w:hAnsi="Times New Roman" w:cs="Times New Roman"/>
          <w:sz w:val="24"/>
          <w:szCs w:val="24"/>
        </w:rPr>
        <w:t>ого сельсовета</w:t>
      </w:r>
      <w:r w:rsidR="001E1C0B" w:rsidRPr="00BE2C1D">
        <w:rPr>
          <w:rFonts w:ascii="Times New Roman" w:hAnsi="Times New Roman" w:cs="Times New Roman"/>
          <w:sz w:val="24"/>
          <w:szCs w:val="24"/>
        </w:rPr>
        <w:t xml:space="preserve"> протяженностью 3 800 погонных метров</w:t>
      </w:r>
      <w:r w:rsidR="007E2486" w:rsidRPr="00BE2C1D">
        <w:rPr>
          <w:rFonts w:ascii="Times New Roman" w:hAnsi="Times New Roman" w:cs="Times New Roman"/>
          <w:sz w:val="24"/>
          <w:szCs w:val="24"/>
        </w:rPr>
        <w:t>.</w:t>
      </w:r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BE2C1D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2" w:name="_Toc18942834"/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1.4.5. Описание существующих технических и технологических проблем, возникающих при </w:t>
      </w:r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водоснабжении поселений, анализ исполнения предписаний органов, осуществляющих </w:t>
      </w:r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государственный надзор, муниципальный контроль, об устранении нарушений, влияющих на </w:t>
      </w:r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качество и безопасность воды</w:t>
      </w:r>
      <w:bookmarkEnd w:id="12"/>
    </w:p>
    <w:p w:rsidR="002B6D7E" w:rsidRPr="00BE2C1D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BE2C1D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 xml:space="preserve">Основные проблемы функционирования системы водоснабжения </w:t>
      </w:r>
      <w:r w:rsidR="000C568C" w:rsidRPr="00BE2C1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го сельсов</w:t>
      </w:r>
      <w:r w:rsidRPr="00BE2C1D">
        <w:rPr>
          <w:rFonts w:ascii="Times New Roman" w:hAnsi="Times New Roman" w:cs="Times New Roman"/>
          <w:sz w:val="24"/>
          <w:szCs w:val="24"/>
        </w:rPr>
        <w:t>е</w:t>
      </w:r>
      <w:r w:rsidRPr="00BE2C1D">
        <w:rPr>
          <w:rFonts w:ascii="Times New Roman" w:hAnsi="Times New Roman" w:cs="Times New Roman"/>
          <w:sz w:val="24"/>
          <w:szCs w:val="24"/>
        </w:rPr>
        <w:t>та:</w:t>
      </w:r>
    </w:p>
    <w:p w:rsidR="002B6D7E" w:rsidRPr="00BE2C1D" w:rsidRDefault="0030017F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износ</w:t>
      </w:r>
      <w:r w:rsidR="001D7348" w:rsidRPr="00BE2C1D">
        <w:rPr>
          <w:rFonts w:ascii="Times New Roman" w:hAnsi="Times New Roman" w:cs="Times New Roman"/>
          <w:sz w:val="24"/>
          <w:szCs w:val="24"/>
        </w:rPr>
        <w:t xml:space="preserve"> </w:t>
      </w:r>
      <w:r w:rsidR="001E1C0B" w:rsidRPr="00BE2C1D">
        <w:rPr>
          <w:rFonts w:ascii="Times New Roman" w:hAnsi="Times New Roman" w:cs="Times New Roman"/>
          <w:sz w:val="24"/>
          <w:szCs w:val="24"/>
        </w:rPr>
        <w:t>стальных</w:t>
      </w:r>
      <w:r w:rsidR="002B6D7E" w:rsidRPr="00BE2C1D">
        <w:rPr>
          <w:rFonts w:ascii="Times New Roman" w:hAnsi="Times New Roman" w:cs="Times New Roman"/>
          <w:sz w:val="24"/>
          <w:szCs w:val="24"/>
        </w:rPr>
        <w:t xml:space="preserve"> труб;</w:t>
      </w:r>
    </w:p>
    <w:p w:rsidR="002B6D7E" w:rsidRPr="00BE2C1D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недостаточная степень техногенной надежности;</w:t>
      </w:r>
    </w:p>
    <w:p w:rsidR="002B6D7E" w:rsidRPr="00BE2C1D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водозаборные узлы требуют реконструкции и капитального ремонта;</w:t>
      </w:r>
    </w:p>
    <w:p w:rsidR="002B6D7E" w:rsidRPr="00BE2C1D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низкая степень автоматизации производственных процессов;</w:t>
      </w:r>
    </w:p>
    <w:p w:rsidR="002B6D7E" w:rsidRPr="00BE2C1D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низкая энергоэффективность оборудования;</w:t>
      </w:r>
    </w:p>
    <w:p w:rsidR="002B6D7E" w:rsidRPr="00BE2C1D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высокая степень износа зданий и оборудования функциональных элементов системы</w:t>
      </w:r>
      <w:r w:rsidR="001D7348" w:rsidRPr="00BE2C1D">
        <w:rPr>
          <w:rFonts w:ascii="Times New Roman" w:hAnsi="Times New Roman" w:cs="Times New Roman"/>
          <w:sz w:val="24"/>
          <w:szCs w:val="24"/>
        </w:rPr>
        <w:t>.</w:t>
      </w:r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Большим недостатком в работе системы водоснабжения является плохая развитость вну</w:t>
      </w:r>
      <w:r w:rsidRPr="00BE2C1D">
        <w:rPr>
          <w:rFonts w:ascii="Times New Roman" w:hAnsi="Times New Roman" w:cs="Times New Roman"/>
          <w:sz w:val="24"/>
          <w:szCs w:val="24"/>
        </w:rPr>
        <w:t>т</w:t>
      </w:r>
      <w:r w:rsidRPr="00BE2C1D">
        <w:rPr>
          <w:rFonts w:ascii="Times New Roman" w:hAnsi="Times New Roman" w:cs="Times New Roman"/>
          <w:sz w:val="24"/>
          <w:szCs w:val="24"/>
        </w:rPr>
        <w:t xml:space="preserve">риквартальных сетей. Сети слабо развиты. </w:t>
      </w:r>
    </w:p>
    <w:p w:rsidR="002B6D7E" w:rsidRPr="00BE2C1D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Существующая система водоснабжения не позволяет надежно обеспечить потребителей подземными водами. В связи с длительным сроком эксплуатации водозаборных скважин, сетчатые фильтры последних подвержены кольматации железистыми соединениями. Старение скважин о</w:t>
      </w:r>
      <w:r w:rsidRPr="00BE2C1D">
        <w:rPr>
          <w:rFonts w:ascii="Times New Roman" w:hAnsi="Times New Roman" w:cs="Times New Roman"/>
          <w:sz w:val="24"/>
          <w:szCs w:val="24"/>
        </w:rPr>
        <w:t>т</w:t>
      </w:r>
      <w:r w:rsidRPr="00BE2C1D">
        <w:rPr>
          <w:rFonts w:ascii="Times New Roman" w:hAnsi="Times New Roman" w:cs="Times New Roman"/>
          <w:sz w:val="24"/>
          <w:szCs w:val="24"/>
        </w:rPr>
        <w:t>ражается на росте гидравлических сопротивлений и увеличении понижений динамического уро</w:t>
      </w:r>
      <w:r w:rsidRPr="00BE2C1D">
        <w:rPr>
          <w:rFonts w:ascii="Times New Roman" w:hAnsi="Times New Roman" w:cs="Times New Roman"/>
          <w:sz w:val="24"/>
          <w:szCs w:val="24"/>
        </w:rPr>
        <w:t>в</w:t>
      </w:r>
      <w:r w:rsidRPr="00BE2C1D">
        <w:rPr>
          <w:rFonts w:ascii="Times New Roman" w:hAnsi="Times New Roman" w:cs="Times New Roman"/>
          <w:sz w:val="24"/>
          <w:szCs w:val="24"/>
        </w:rPr>
        <w:t xml:space="preserve">ня воды. </w:t>
      </w:r>
      <w:r w:rsidR="008A4945" w:rsidRPr="00BE2C1D">
        <w:rPr>
          <w:rFonts w:ascii="Times New Roman" w:hAnsi="Times New Roman" w:cs="Times New Roman"/>
          <w:sz w:val="24"/>
          <w:szCs w:val="24"/>
        </w:rPr>
        <w:t>Скважины</w:t>
      </w:r>
      <w:r w:rsidRPr="00BE2C1D">
        <w:rPr>
          <w:rFonts w:ascii="Times New Roman" w:hAnsi="Times New Roman" w:cs="Times New Roman"/>
          <w:sz w:val="24"/>
          <w:szCs w:val="24"/>
        </w:rPr>
        <w:t xml:space="preserve"> требуют замены, так как отработали свой нормативный ресурс. Станции вод</w:t>
      </w:r>
      <w:r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очистки требуется ремонт в связи с большим износом.</w:t>
      </w:r>
    </w:p>
    <w:p w:rsidR="002B6D7E" w:rsidRPr="00BE2C1D" w:rsidRDefault="002B6D7E" w:rsidP="002B6D7E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BE2C1D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Анализ существующих систем водоснабжения показал необходимость: </w:t>
      </w:r>
    </w:p>
    <w:p w:rsidR="002B6D7E" w:rsidRPr="00BE2C1D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в реконструкции существующих водозаборных скважин;</w:t>
      </w:r>
    </w:p>
    <w:p w:rsidR="002B6D7E" w:rsidRPr="00BE2C1D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 xml:space="preserve">в замене водопроводных труб общей протяженностью </w:t>
      </w:r>
      <w:r w:rsidR="007A3A06" w:rsidRPr="00BE2C1D">
        <w:rPr>
          <w:rFonts w:ascii="Times New Roman" w:hAnsi="Times New Roman" w:cs="Times New Roman"/>
          <w:sz w:val="24"/>
          <w:szCs w:val="24"/>
        </w:rPr>
        <w:t>3 80</w:t>
      </w:r>
      <w:r w:rsidR="00880384" w:rsidRPr="00BE2C1D">
        <w:rPr>
          <w:rFonts w:ascii="Times New Roman" w:hAnsi="Times New Roman" w:cs="Times New Roman"/>
          <w:sz w:val="24"/>
          <w:szCs w:val="24"/>
        </w:rPr>
        <w:t>0</w:t>
      </w:r>
      <w:r w:rsidRPr="00BE2C1D">
        <w:rPr>
          <w:rFonts w:ascii="Times New Roman" w:hAnsi="Times New Roman" w:cs="Times New Roman"/>
          <w:sz w:val="24"/>
          <w:szCs w:val="24"/>
        </w:rPr>
        <w:t xml:space="preserve"> погонных </w:t>
      </w:r>
      <w:r w:rsidR="0030017F" w:rsidRPr="00BE2C1D">
        <w:rPr>
          <w:rFonts w:ascii="Times New Roman" w:hAnsi="Times New Roman" w:cs="Times New Roman"/>
          <w:sz w:val="24"/>
          <w:szCs w:val="24"/>
        </w:rPr>
        <w:t>метров;</w:t>
      </w:r>
    </w:p>
    <w:p w:rsidR="002B6D7E" w:rsidRPr="00BE2C1D" w:rsidRDefault="0030017F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в замене водонапорн</w:t>
      </w:r>
      <w:r w:rsidR="007A3A06" w:rsidRPr="00BE2C1D">
        <w:rPr>
          <w:rFonts w:ascii="Times New Roman" w:hAnsi="Times New Roman" w:cs="Times New Roman"/>
          <w:sz w:val="24"/>
          <w:szCs w:val="24"/>
        </w:rPr>
        <w:t>ой башни</w:t>
      </w:r>
      <w:r w:rsidRPr="00BE2C1D">
        <w:rPr>
          <w:rFonts w:ascii="Times New Roman" w:hAnsi="Times New Roman" w:cs="Times New Roman"/>
          <w:sz w:val="24"/>
          <w:szCs w:val="24"/>
        </w:rPr>
        <w:t xml:space="preserve"> на автоматическ</w:t>
      </w:r>
      <w:r w:rsidR="007A3A06" w:rsidRPr="00BE2C1D">
        <w:rPr>
          <w:rFonts w:ascii="Times New Roman" w:hAnsi="Times New Roman" w:cs="Times New Roman"/>
          <w:sz w:val="24"/>
          <w:szCs w:val="24"/>
        </w:rPr>
        <w:t>ую</w:t>
      </w:r>
      <w:r w:rsidRPr="00BE2C1D">
        <w:rPr>
          <w:rFonts w:ascii="Times New Roman" w:hAnsi="Times New Roman" w:cs="Times New Roman"/>
          <w:sz w:val="24"/>
          <w:szCs w:val="24"/>
        </w:rPr>
        <w:t xml:space="preserve"> насосн</w:t>
      </w:r>
      <w:r w:rsidR="007A3A06" w:rsidRPr="00BE2C1D">
        <w:rPr>
          <w:rFonts w:ascii="Times New Roman" w:hAnsi="Times New Roman" w:cs="Times New Roman"/>
          <w:sz w:val="24"/>
          <w:szCs w:val="24"/>
        </w:rPr>
        <w:t>ую</w:t>
      </w:r>
      <w:r w:rsidRPr="00BE2C1D">
        <w:rPr>
          <w:rFonts w:ascii="Times New Roman" w:hAnsi="Times New Roman" w:cs="Times New Roman"/>
          <w:sz w:val="24"/>
          <w:szCs w:val="24"/>
        </w:rPr>
        <w:t xml:space="preserve"> станци</w:t>
      </w:r>
      <w:r w:rsidR="007A3A06" w:rsidRPr="00BE2C1D">
        <w:rPr>
          <w:rFonts w:ascii="Times New Roman" w:hAnsi="Times New Roman" w:cs="Times New Roman"/>
          <w:sz w:val="24"/>
          <w:szCs w:val="24"/>
        </w:rPr>
        <w:t>ю</w:t>
      </w:r>
      <w:r w:rsidRPr="00BE2C1D">
        <w:rPr>
          <w:rFonts w:ascii="Times New Roman" w:hAnsi="Times New Roman" w:cs="Times New Roman"/>
          <w:sz w:val="24"/>
          <w:szCs w:val="24"/>
        </w:rPr>
        <w:t>.</w:t>
      </w:r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Исполнения предписаний органов, осуществляющих государственный надзор, муниц</w:t>
      </w:r>
      <w:r w:rsidRPr="00BE2C1D">
        <w:rPr>
          <w:rFonts w:ascii="Times New Roman" w:hAnsi="Times New Roman" w:cs="Times New Roman"/>
          <w:sz w:val="24"/>
          <w:szCs w:val="24"/>
        </w:rPr>
        <w:t>и</w:t>
      </w:r>
      <w:r w:rsidRPr="00BE2C1D">
        <w:rPr>
          <w:rFonts w:ascii="Times New Roman" w:hAnsi="Times New Roman" w:cs="Times New Roman"/>
          <w:sz w:val="24"/>
          <w:szCs w:val="24"/>
        </w:rPr>
        <w:t>пальный контроль, об устранении нарушений, влияющих на качество и безопасность воды, в</w:t>
      </w:r>
      <w:r w:rsidRPr="00BE2C1D">
        <w:rPr>
          <w:rFonts w:ascii="Times New Roman" w:hAnsi="Times New Roman" w:cs="Times New Roman"/>
          <w:sz w:val="24"/>
          <w:szCs w:val="24"/>
        </w:rPr>
        <w:t>ы</w:t>
      </w:r>
      <w:r w:rsidRPr="00BE2C1D">
        <w:rPr>
          <w:rFonts w:ascii="Times New Roman" w:hAnsi="Times New Roman" w:cs="Times New Roman"/>
          <w:sz w:val="24"/>
          <w:szCs w:val="24"/>
        </w:rPr>
        <w:t>полняется своевременно.</w:t>
      </w:r>
    </w:p>
    <w:p w:rsidR="00DA589E" w:rsidRPr="00BE2C1D" w:rsidRDefault="00DA589E" w:rsidP="00DA589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Данные мероприятия позволят:</w:t>
      </w:r>
    </w:p>
    <w:p w:rsidR="00DA589E" w:rsidRPr="00BE2C1D" w:rsidRDefault="00DA589E" w:rsidP="00DA589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повысить рентабельность МУП «</w:t>
      </w:r>
      <w:r w:rsidR="00581E7E" w:rsidRPr="00BE2C1D">
        <w:rPr>
          <w:rFonts w:ascii="Times New Roman" w:hAnsi="Times New Roman" w:cs="Times New Roman"/>
          <w:sz w:val="24"/>
          <w:szCs w:val="24"/>
        </w:rPr>
        <w:t>Энергия</w:t>
      </w:r>
      <w:r w:rsidRPr="00BE2C1D">
        <w:rPr>
          <w:rFonts w:ascii="Times New Roman" w:hAnsi="Times New Roman" w:cs="Times New Roman"/>
          <w:sz w:val="24"/>
          <w:szCs w:val="24"/>
        </w:rPr>
        <w:t xml:space="preserve">» эксплуатирующего систему водоснабжения </w:t>
      </w:r>
      <w:r w:rsidR="000C568C" w:rsidRPr="00BE2C1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го сельсовета;</w:t>
      </w:r>
    </w:p>
    <w:p w:rsidR="00DA589E" w:rsidRPr="00BE2C1D" w:rsidRDefault="00DA589E" w:rsidP="00DA589E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создать благоприятные условия для проживания населения.</w:t>
      </w:r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BE2C1D" w:rsidRDefault="002B6D7E" w:rsidP="002B6D7E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3" w:name="_Toc18942835"/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1.4.6. Описание централизованной системы горячего водоснабжения с использованием </w:t>
      </w:r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закрытых систем горячего водоснабжения, отражающее технологические особенности </w:t>
      </w:r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указанной системы</w:t>
      </w:r>
      <w:bookmarkEnd w:id="13"/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0C568C" w:rsidRPr="00BE2C1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го сельсовета системы ГВС отсутствуют.</w:t>
      </w:r>
    </w:p>
    <w:p w:rsidR="002B6D7E" w:rsidRDefault="002B6D7E" w:rsidP="002B6D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D73108" w:rsidRPr="00BE2C1D" w:rsidRDefault="00D73108" w:rsidP="002B6D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92657" w:rsidRPr="00BE2C1D" w:rsidRDefault="00F92657" w:rsidP="002B6D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92657" w:rsidRPr="00BE2C1D" w:rsidRDefault="00F92657" w:rsidP="002B6D7E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2B6D7E" w:rsidRPr="00BE2C1D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4" w:name="_Toc18942836"/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1.5. Описание существующих технических и технологических решений по предотвращению </w:t>
      </w:r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замерзания воды применительно к территории распространения вечномерзлых грунтов</w:t>
      </w:r>
      <w:bookmarkEnd w:id="14"/>
    </w:p>
    <w:p w:rsidR="002B6D7E" w:rsidRPr="00BE2C1D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 xml:space="preserve">В </w:t>
      </w:r>
      <w:r w:rsidR="000C568C" w:rsidRPr="00BE2C1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м сельсовете Куйбышевского района Новосибирской области, территории распространения вечномерзлых грунтов отсутствуют.</w:t>
      </w:r>
    </w:p>
    <w:p w:rsidR="00F92657" w:rsidRPr="00BE2C1D" w:rsidRDefault="00F92657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BE2C1D" w:rsidRDefault="002B6D7E" w:rsidP="00BE2C1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5" w:name="_Toc18942837"/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1.6 Перечень лиц, владеющих на праве собственности или другом законном основании </w:t>
      </w:r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</w:r>
      <w:bookmarkEnd w:id="15"/>
    </w:p>
    <w:p w:rsidR="002B6D7E" w:rsidRPr="00BE2C1D" w:rsidRDefault="002B6D7E" w:rsidP="002B6D7E">
      <w:pPr>
        <w:spacing w:after="0"/>
        <w:ind w:firstLine="426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004580" w:rsidRPr="00BE2C1D">
        <w:rPr>
          <w:rFonts w:ascii="Times New Roman" w:hAnsi="Times New Roman" w:cs="Times New Roman"/>
          <w:sz w:val="24"/>
          <w:szCs w:val="24"/>
        </w:rPr>
        <w:t>8</w:t>
      </w:r>
      <w:r w:rsidRPr="00BE2C1D">
        <w:rPr>
          <w:rFonts w:ascii="Times New Roman" w:hAnsi="Times New Roman" w:cs="Times New Roman"/>
          <w:sz w:val="24"/>
          <w:szCs w:val="24"/>
        </w:rPr>
        <w:t xml:space="preserve"> – Перечень объектов централизованн</w:t>
      </w:r>
      <w:r w:rsidRPr="00444806">
        <w:rPr>
          <w:rFonts w:ascii="Times New Roman" w:hAnsi="Times New Roman" w:cs="Times New Roman"/>
          <w:sz w:val="24"/>
          <w:szCs w:val="24"/>
        </w:rPr>
        <w:t>ых систем холодного водоснабжения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7"/>
        <w:gridCol w:w="6721"/>
        <w:gridCol w:w="3083"/>
      </w:tblGrid>
      <w:tr w:rsidR="002B6D7E" w:rsidRPr="00BB3827" w:rsidTr="008A4945">
        <w:trPr>
          <w:tblHeader/>
          <w:jc w:val="center"/>
        </w:trPr>
        <w:tc>
          <w:tcPr>
            <w:tcW w:w="0" w:type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Объект права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Субъект права</w:t>
            </w:r>
          </w:p>
        </w:tc>
      </w:tr>
      <w:tr w:rsidR="002B6D7E" w:rsidRPr="00BB3827" w:rsidTr="008A4945">
        <w:trPr>
          <w:tblHeader/>
          <w:jc w:val="center"/>
        </w:trPr>
        <w:tc>
          <w:tcPr>
            <w:tcW w:w="0" w:type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2B6D7E" w:rsidRPr="00BB3827" w:rsidTr="008A4945">
        <w:trPr>
          <w:jc w:val="center"/>
        </w:trPr>
        <w:tc>
          <w:tcPr>
            <w:tcW w:w="0" w:type="auto"/>
            <w:vAlign w:val="center"/>
          </w:tcPr>
          <w:p w:rsidR="002B6D7E" w:rsidRPr="00BB3827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2B6D7E" w:rsidRPr="00BB3827" w:rsidRDefault="002B6D7E" w:rsidP="007A3A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>Водопроводные сети, общей протяженностью</w:t>
            </w:r>
            <w:r w:rsidR="00FD53CA">
              <w:rPr>
                <w:rFonts w:ascii="Times New Roman" w:hAnsi="Times New Roman" w:cs="Times New Roman"/>
              </w:rPr>
              <w:t xml:space="preserve"> </w:t>
            </w:r>
            <w:r w:rsidR="007A3A06">
              <w:rPr>
                <w:rFonts w:ascii="Times New Roman" w:hAnsi="Times New Roman" w:cs="Times New Roman"/>
              </w:rPr>
              <w:t xml:space="preserve">9 402 </w:t>
            </w:r>
            <w:r w:rsidRPr="00BB3827">
              <w:rPr>
                <w:rFonts w:ascii="Times New Roman" w:hAnsi="Times New Roman" w:cs="Times New Roman"/>
              </w:rPr>
              <w:t>погонных ме</w:t>
            </w:r>
            <w:r w:rsidRPr="00BB3827">
              <w:rPr>
                <w:rFonts w:ascii="Times New Roman" w:hAnsi="Times New Roman" w:cs="Times New Roman"/>
              </w:rPr>
              <w:t>т</w:t>
            </w:r>
            <w:r w:rsidRPr="00BB3827">
              <w:rPr>
                <w:rFonts w:ascii="Times New Roman" w:hAnsi="Times New Roman" w:cs="Times New Roman"/>
              </w:rPr>
              <w:t>ро</w:t>
            </w:r>
            <w:r>
              <w:rPr>
                <w:rFonts w:ascii="Times New Roman" w:hAnsi="Times New Roman" w:cs="Times New Roman"/>
              </w:rPr>
              <w:t>в, состоящие из полиэтиленовых труб</w:t>
            </w:r>
            <w:r w:rsidRPr="00BB3827">
              <w:rPr>
                <w:rFonts w:ascii="Times New Roman" w:hAnsi="Times New Roman" w:cs="Times New Roman"/>
              </w:rPr>
              <w:t xml:space="preserve">, расположенные по адресу: </w:t>
            </w:r>
            <w:r>
              <w:rPr>
                <w:rFonts w:ascii="Times New Roman" w:hAnsi="Times New Roman" w:cs="Times New Roman"/>
              </w:rPr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 w:rsidR="000C568C">
              <w:rPr>
                <w:rFonts w:ascii="Times New Roman" w:hAnsi="Times New Roman" w:cs="Times New Roman"/>
              </w:rPr>
              <w:t>Отрадненск</w:t>
            </w:r>
            <w:r w:rsidR="0059506E">
              <w:rPr>
                <w:rFonts w:ascii="Times New Roman" w:hAnsi="Times New Roman" w:cs="Times New Roman"/>
              </w:rPr>
              <w:t>ий</w:t>
            </w:r>
            <w:r>
              <w:rPr>
                <w:rFonts w:ascii="Times New Roman" w:hAnsi="Times New Roman" w:cs="Times New Roman"/>
              </w:rPr>
              <w:t xml:space="preserve"> сельсовет, </w:t>
            </w:r>
            <w:r w:rsidR="00FD53CA">
              <w:rPr>
                <w:rFonts w:ascii="Times New Roman" w:hAnsi="Times New Roman" w:cs="Times New Roman"/>
              </w:rPr>
              <w:t xml:space="preserve">с. </w:t>
            </w:r>
            <w:r w:rsidR="007A3A06">
              <w:rPr>
                <w:rFonts w:ascii="Times New Roman" w:hAnsi="Times New Roman" w:cs="Times New Roman"/>
              </w:rPr>
              <w:t>Отрадненское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2B6D7E" w:rsidRPr="00BB3827" w:rsidRDefault="002B6D7E" w:rsidP="008A494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 w:rsidR="008A4945"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 w:rsidR="008A4945">
              <w:rPr>
                <w:rFonts w:ascii="Times New Roman" w:hAnsi="Times New Roman" w:cs="Times New Roman"/>
              </w:rPr>
              <w:br/>
            </w:r>
            <w:r>
              <w:rPr>
                <w:rFonts w:ascii="Times New Roman" w:hAnsi="Times New Roman" w:cs="Times New Roman"/>
              </w:rPr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D73108" w:rsidRPr="00BB3827" w:rsidTr="008A4945">
        <w:trPr>
          <w:jc w:val="center"/>
        </w:trPr>
        <w:tc>
          <w:tcPr>
            <w:tcW w:w="0" w:type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>
              <w:rPr>
                <w:rFonts w:ascii="Times New Roman" w:hAnsi="Times New Roman" w:cs="Times New Roman"/>
              </w:rPr>
              <w:t>1 800</w:t>
            </w:r>
            <w:r w:rsidRPr="00BB3827">
              <w:rPr>
                <w:rFonts w:ascii="Times New Roman" w:hAnsi="Times New Roman" w:cs="Times New Roman"/>
              </w:rPr>
              <w:t xml:space="preserve"> погонных ме</w:t>
            </w:r>
            <w:r w:rsidRPr="00BB3827">
              <w:rPr>
                <w:rFonts w:ascii="Times New Roman" w:hAnsi="Times New Roman" w:cs="Times New Roman"/>
              </w:rPr>
              <w:t>т</w:t>
            </w:r>
            <w:r w:rsidRPr="00BB3827">
              <w:rPr>
                <w:rFonts w:ascii="Times New Roman" w:hAnsi="Times New Roman" w:cs="Times New Roman"/>
              </w:rPr>
              <w:t>ро</w:t>
            </w:r>
            <w:r>
              <w:rPr>
                <w:rFonts w:ascii="Times New Roman" w:hAnsi="Times New Roman" w:cs="Times New Roman"/>
              </w:rPr>
              <w:t>в, состоящие из стальных труб</w:t>
            </w:r>
            <w:r w:rsidRPr="00BB3827">
              <w:rPr>
                <w:rFonts w:ascii="Times New Roman" w:hAnsi="Times New Roman" w:cs="Times New Roman"/>
              </w:rPr>
              <w:t xml:space="preserve">, расположенные по адресу: </w:t>
            </w:r>
            <w:r>
              <w:rPr>
                <w:rFonts w:ascii="Times New Roman" w:hAnsi="Times New Roman" w:cs="Times New Roman"/>
              </w:rPr>
              <w:br/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Отрадненский сельсовет, с. Патрушево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D73108" w:rsidRPr="00BB3827" w:rsidTr="008A4945">
        <w:trPr>
          <w:jc w:val="center"/>
        </w:trPr>
        <w:tc>
          <w:tcPr>
            <w:tcW w:w="0" w:type="auto"/>
            <w:vAlign w:val="center"/>
          </w:tcPr>
          <w:p w:rsidR="00D73108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>
              <w:rPr>
                <w:rFonts w:ascii="Times New Roman" w:hAnsi="Times New Roman" w:cs="Times New Roman"/>
              </w:rPr>
              <w:t xml:space="preserve">2 000 </w:t>
            </w:r>
            <w:r w:rsidRPr="00BB3827">
              <w:rPr>
                <w:rFonts w:ascii="Times New Roman" w:hAnsi="Times New Roman" w:cs="Times New Roman"/>
              </w:rPr>
              <w:t>погонных ме</w:t>
            </w:r>
            <w:r w:rsidRPr="00BB3827">
              <w:rPr>
                <w:rFonts w:ascii="Times New Roman" w:hAnsi="Times New Roman" w:cs="Times New Roman"/>
              </w:rPr>
              <w:t>т</w:t>
            </w:r>
            <w:r w:rsidRPr="00BB3827">
              <w:rPr>
                <w:rFonts w:ascii="Times New Roman" w:hAnsi="Times New Roman" w:cs="Times New Roman"/>
              </w:rPr>
              <w:t>ро</w:t>
            </w:r>
            <w:r>
              <w:rPr>
                <w:rFonts w:ascii="Times New Roman" w:hAnsi="Times New Roman" w:cs="Times New Roman"/>
              </w:rPr>
              <w:t>в, состоящие из стальных труб</w:t>
            </w:r>
            <w:r w:rsidRPr="00BB3827">
              <w:rPr>
                <w:rFonts w:ascii="Times New Roman" w:hAnsi="Times New Roman" w:cs="Times New Roman"/>
              </w:rPr>
              <w:t xml:space="preserve">, расположенные по адресу: </w:t>
            </w:r>
            <w:r>
              <w:rPr>
                <w:rFonts w:ascii="Times New Roman" w:hAnsi="Times New Roman" w:cs="Times New Roman"/>
              </w:rPr>
              <w:br/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Отрадненский сельсовет, д. Бурундуково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D73108" w:rsidRPr="00BB3827" w:rsidTr="008A4945">
        <w:trPr>
          <w:jc w:val="center"/>
        </w:trPr>
        <w:tc>
          <w:tcPr>
            <w:tcW w:w="0" w:type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Скважина</w:t>
            </w:r>
            <w:r w:rsidRPr="00BB3827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глубиной 275 метров, расположенной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br/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Отрадненский сельсовет, с. Отрадненское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D73108" w:rsidRPr="00BB3827" w:rsidTr="008A4945">
        <w:trPr>
          <w:jc w:val="center"/>
        </w:trPr>
        <w:tc>
          <w:tcPr>
            <w:tcW w:w="0" w:type="auto"/>
            <w:vAlign w:val="center"/>
          </w:tcPr>
          <w:p w:rsidR="00D73108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Скважина</w:t>
            </w:r>
            <w:r w:rsidRPr="00BB3827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глубиной 30 метров, расположенной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br/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Отрадненский сельсовет, с. Отрадненское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D73108" w:rsidRPr="00BB3827" w:rsidTr="008A4945">
        <w:trPr>
          <w:jc w:val="center"/>
        </w:trPr>
        <w:tc>
          <w:tcPr>
            <w:tcW w:w="0" w:type="auto"/>
            <w:vAlign w:val="center"/>
          </w:tcPr>
          <w:p w:rsidR="00D73108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Скважина №11213</w:t>
            </w:r>
            <w:r w:rsidRPr="00BB3827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глубиной 270 метров, расположенной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Отрадненский сельсовет, с. Патрушево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D73108" w:rsidRPr="00BB3827" w:rsidTr="008A4945">
        <w:trPr>
          <w:jc w:val="center"/>
        </w:trPr>
        <w:tc>
          <w:tcPr>
            <w:tcW w:w="0" w:type="auto"/>
            <w:vAlign w:val="center"/>
          </w:tcPr>
          <w:p w:rsidR="00D73108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Скважина №106-89</w:t>
            </w:r>
            <w:r w:rsidRPr="00BB3827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 xml:space="preserve"> глубиной 34 метра, расположенной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Отрадненский сельсовет, д. Бурундуково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D73108" w:rsidRPr="00BB3827" w:rsidTr="008A4945">
        <w:trPr>
          <w:jc w:val="center"/>
        </w:trPr>
        <w:tc>
          <w:tcPr>
            <w:tcW w:w="0" w:type="auto"/>
            <w:vAlign w:val="center"/>
          </w:tcPr>
          <w:p w:rsidR="00D73108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ind w:left="-50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Водонапорная башня, объемом 18 м</w:t>
            </w:r>
            <w:r w:rsidRPr="00FC5EEA">
              <w:rPr>
                <w:rFonts w:ascii="Times New Roman" w:hAnsi="Times New Roman" w:cs="Times New Roman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</w:rPr>
              <w:t xml:space="preserve"> расположенной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br/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Отрадненский сельсовет, с. Патрушево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D73108" w:rsidRPr="00BB3827" w:rsidTr="008A4945">
        <w:trPr>
          <w:jc w:val="center"/>
        </w:trPr>
        <w:tc>
          <w:tcPr>
            <w:tcW w:w="0" w:type="auto"/>
            <w:vAlign w:val="center"/>
          </w:tcPr>
          <w:p w:rsidR="00D73108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6721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ind w:left="-50"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Станция водоподготовки </w:t>
            </w:r>
            <w:r>
              <w:rPr>
                <w:rFonts w:ascii="Times New Roman" w:hAnsi="Times New Roman" w:cs="Times New Roman"/>
              </w:rPr>
              <w:br/>
              <w:t>производительностью 12м</w:t>
            </w:r>
            <w:r w:rsidRPr="0098519C">
              <w:rPr>
                <w:rFonts w:ascii="Times New Roman" w:hAnsi="Times New Roman" w:cs="Times New Roman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</w:rPr>
              <w:t xml:space="preserve">/сут расположенной </w:t>
            </w:r>
            <w:r w:rsidRPr="00BB3827">
              <w:rPr>
                <w:rFonts w:ascii="Times New Roman" w:hAnsi="Times New Roman" w:cs="Times New Roman"/>
              </w:rPr>
              <w:t>по адресу: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br/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 xml:space="preserve">область, </w:t>
            </w:r>
            <w:r>
              <w:rPr>
                <w:rFonts w:ascii="Times New Roman" w:hAnsi="Times New Roman" w:cs="Times New Roman"/>
              </w:rPr>
              <w:t>Отрадненский сельсовет, с. Отрадненское</w:t>
            </w:r>
          </w:p>
        </w:tc>
        <w:tc>
          <w:tcPr>
            <w:tcW w:w="3083" w:type="dxa"/>
            <w:shd w:val="clear" w:color="auto" w:fill="auto"/>
            <w:vAlign w:val="center"/>
          </w:tcPr>
          <w:p w:rsidR="00D73108" w:rsidRPr="00BB3827" w:rsidRDefault="00D73108" w:rsidP="00D7310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br/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</w:tbl>
    <w:p w:rsidR="002B6D7E" w:rsidRPr="00BE2C1D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 xml:space="preserve">Балансодержателем объектов водоснабжения </w:t>
      </w:r>
      <w:r w:rsidR="000C568C" w:rsidRPr="00BE2C1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 xml:space="preserve">го сельсовета является </w:t>
      </w:r>
      <w:r w:rsidR="009C2DA5" w:rsidRPr="00BE2C1D">
        <w:rPr>
          <w:rFonts w:ascii="Times New Roman" w:hAnsi="Times New Roman" w:cs="Times New Roman"/>
          <w:sz w:val="24"/>
          <w:szCs w:val="24"/>
        </w:rPr>
        <w:t>админ</w:t>
      </w:r>
      <w:r w:rsidR="009C2DA5" w:rsidRPr="00BE2C1D">
        <w:rPr>
          <w:rFonts w:ascii="Times New Roman" w:hAnsi="Times New Roman" w:cs="Times New Roman"/>
          <w:sz w:val="24"/>
          <w:szCs w:val="24"/>
        </w:rPr>
        <w:t>и</w:t>
      </w:r>
      <w:r w:rsidR="009C2DA5" w:rsidRPr="00BE2C1D">
        <w:rPr>
          <w:rFonts w:ascii="Times New Roman" w:hAnsi="Times New Roman" w:cs="Times New Roman"/>
          <w:sz w:val="24"/>
          <w:szCs w:val="24"/>
        </w:rPr>
        <w:t>страция Куйбышевского района.</w:t>
      </w:r>
    </w:p>
    <w:p w:rsidR="002B6D7E" w:rsidRPr="00BE2C1D" w:rsidRDefault="002B6D7E" w:rsidP="002B6D7E">
      <w:pPr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BE2C1D" w:rsidRDefault="002B6D7E" w:rsidP="002B6D7E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6" w:name="_Toc18942838"/>
      <w:r w:rsidRPr="00BE2C1D">
        <w:rPr>
          <w:rFonts w:ascii="Times New Roman" w:hAnsi="Times New Roman" w:cs="Times New Roman"/>
          <w:color w:val="auto"/>
          <w:sz w:val="24"/>
          <w:szCs w:val="24"/>
        </w:rPr>
        <w:lastRenderedPageBreak/>
        <w:t>2. Направления развития централизованных систем водоснабжения</w:t>
      </w:r>
      <w:bookmarkEnd w:id="16"/>
    </w:p>
    <w:p w:rsidR="002B6D7E" w:rsidRPr="00BE2C1D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BE2C1D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7" w:name="_Toc18942839"/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 Основные направления, принципы, задачи и целевые показатели развития </w:t>
      </w:r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централизованных систем водоснабжения</w:t>
      </w:r>
      <w:bookmarkEnd w:id="17"/>
    </w:p>
    <w:p w:rsidR="002B6D7E" w:rsidRPr="00BE2C1D" w:rsidRDefault="002B6D7E" w:rsidP="002B6D7E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BE2C1D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 xml:space="preserve">Развитие централизованных систем водоснабжения </w:t>
      </w:r>
      <w:r w:rsidR="000C568C" w:rsidRPr="00BE2C1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го сельсовета обеспечив</w:t>
      </w:r>
      <w:r w:rsidRPr="00BE2C1D">
        <w:rPr>
          <w:rFonts w:ascii="Times New Roman" w:hAnsi="Times New Roman" w:cs="Times New Roman"/>
          <w:sz w:val="24"/>
          <w:szCs w:val="24"/>
        </w:rPr>
        <w:t>а</w:t>
      </w:r>
      <w:r w:rsidRPr="00BE2C1D">
        <w:rPr>
          <w:rFonts w:ascii="Times New Roman" w:hAnsi="Times New Roman" w:cs="Times New Roman"/>
          <w:sz w:val="24"/>
          <w:szCs w:val="24"/>
        </w:rPr>
        <w:t>ется путем реализации инвестиционных программ. Основным преимуществом использования пр</w:t>
      </w:r>
      <w:r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граммно-целевого метода финансирования мероприятий заключаются в комплексном подходе к решению проблем и эффективном планировании, и мониторинге результатов реализации пр</w:t>
      </w:r>
      <w:r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граммы.</w:t>
      </w:r>
    </w:p>
    <w:p w:rsidR="002B6D7E" w:rsidRPr="00BE2C1D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05.09.2013 №782 «О схемах вод</w:t>
      </w:r>
      <w:r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BE2C1D">
        <w:rPr>
          <w:rFonts w:ascii="Times New Roman" w:hAnsi="Times New Roman" w:cs="Times New Roman"/>
          <w:sz w:val="24"/>
          <w:szCs w:val="24"/>
        </w:rPr>
        <w:t>е</w:t>
      </w:r>
      <w:r w:rsidRPr="00BE2C1D">
        <w:rPr>
          <w:rFonts w:ascii="Times New Roman" w:hAnsi="Times New Roman" w:cs="Times New Roman"/>
          <w:sz w:val="24"/>
          <w:szCs w:val="24"/>
        </w:rPr>
        <w:t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</w:t>
      </w:r>
    </w:p>
    <w:p w:rsidR="002B6D7E" w:rsidRPr="00BE2C1D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показатели качества питьевой воды;</w:t>
      </w:r>
    </w:p>
    <w:p w:rsidR="002B6D7E" w:rsidRPr="00BE2C1D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2B6D7E" w:rsidRPr="00BE2C1D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2B6D7E" w:rsidRPr="00BE2C1D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2B6D7E" w:rsidRPr="00BE2C1D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BE2C1D">
        <w:rPr>
          <w:rFonts w:ascii="Times New Roman" w:hAnsi="Times New Roman" w:cs="Times New Roman"/>
          <w:sz w:val="24"/>
          <w:szCs w:val="24"/>
        </w:rPr>
        <w:t>к</w:t>
      </w:r>
      <w:r w:rsidRPr="00BE2C1D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2B6D7E" w:rsidRPr="00BE2C1D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BE2C1D">
        <w:rPr>
          <w:rFonts w:ascii="Times New Roman" w:hAnsi="Times New Roman" w:cs="Times New Roman"/>
          <w:sz w:val="24"/>
          <w:szCs w:val="24"/>
        </w:rPr>
        <w:t>е</w:t>
      </w:r>
      <w:r w:rsidRPr="00BE2C1D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B6D7E" w:rsidRPr="00BE2C1D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Наименование целевых программ, задачи и целевые показатели в части развития централ</w:t>
      </w:r>
      <w:r w:rsidRPr="00BE2C1D">
        <w:rPr>
          <w:rFonts w:ascii="Times New Roman" w:hAnsi="Times New Roman" w:cs="Times New Roman"/>
          <w:sz w:val="24"/>
          <w:szCs w:val="24"/>
        </w:rPr>
        <w:t>и</w:t>
      </w:r>
      <w:r w:rsidRPr="00BE2C1D">
        <w:rPr>
          <w:rFonts w:ascii="Times New Roman" w:hAnsi="Times New Roman" w:cs="Times New Roman"/>
          <w:sz w:val="24"/>
          <w:szCs w:val="24"/>
        </w:rPr>
        <w:t xml:space="preserve">зованных систем водоснабжения приведены в таблице </w:t>
      </w:r>
      <w:r w:rsidR="00E3036D" w:rsidRPr="00BE2C1D">
        <w:rPr>
          <w:rFonts w:ascii="Times New Roman" w:hAnsi="Times New Roman" w:cs="Times New Roman"/>
          <w:sz w:val="24"/>
          <w:szCs w:val="24"/>
        </w:rPr>
        <w:t>9</w:t>
      </w:r>
      <w:r w:rsidRPr="00BE2C1D">
        <w:rPr>
          <w:rFonts w:ascii="Times New Roman" w:hAnsi="Times New Roman" w:cs="Times New Roman"/>
          <w:sz w:val="24"/>
          <w:szCs w:val="24"/>
        </w:rPr>
        <w:t>.</w:t>
      </w:r>
    </w:p>
    <w:p w:rsidR="002B6D7E" w:rsidRPr="00BE2C1D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E3036D" w:rsidRPr="00BE2C1D">
        <w:rPr>
          <w:rFonts w:ascii="Times New Roman" w:hAnsi="Times New Roman" w:cs="Times New Roman"/>
          <w:sz w:val="24"/>
          <w:szCs w:val="24"/>
        </w:rPr>
        <w:t>9</w:t>
      </w:r>
      <w:r w:rsidRPr="00BE2C1D">
        <w:rPr>
          <w:rFonts w:ascii="Times New Roman" w:hAnsi="Times New Roman" w:cs="Times New Roman"/>
          <w:sz w:val="24"/>
          <w:szCs w:val="24"/>
        </w:rPr>
        <w:t xml:space="preserve"> – Целевые программы и по</w:t>
      </w:r>
      <w:r w:rsidRPr="00444806">
        <w:rPr>
          <w:rFonts w:ascii="Times New Roman" w:hAnsi="Times New Roman" w:cs="Times New Roman"/>
          <w:sz w:val="24"/>
          <w:szCs w:val="24"/>
        </w:rPr>
        <w:t>казатели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8753"/>
      </w:tblGrid>
      <w:tr w:rsidR="002B6D7E" w:rsidRPr="00BA6210" w:rsidTr="002B6D7E">
        <w:tc>
          <w:tcPr>
            <w:tcW w:w="10421" w:type="dxa"/>
            <w:gridSpan w:val="2"/>
            <w:shd w:val="clear" w:color="auto" w:fill="auto"/>
          </w:tcPr>
          <w:p w:rsidR="00BE2C1D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Долгосрочная целевая программа «Развитие водохозяйственного комплекса </w:t>
            </w:r>
            <w:r w:rsidR="000C568C">
              <w:rPr>
                <w:rFonts w:ascii="Times New Roman" w:hAnsi="Times New Roman" w:cs="Times New Roman"/>
                <w:b/>
                <w:color w:val="000000" w:themeColor="text1"/>
              </w:rPr>
              <w:t>Отрадненск</w:t>
            </w:r>
            <w:r w:rsidR="005167EE">
              <w:rPr>
                <w:rFonts w:ascii="Times New Roman" w:hAnsi="Times New Roman" w:cs="Times New Roman"/>
                <w:b/>
                <w:color w:val="000000" w:themeColor="text1"/>
              </w:rPr>
              <w:t>о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го </w:t>
            </w:r>
          </w:p>
          <w:p w:rsidR="002B6D7E" w:rsidRPr="00BA6210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highlight w:val="yellow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t>сельсовета Новосибирской области</w:t>
            </w: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 в 2012 – 2020 года»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1</w:t>
            </w: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ae"/>
              <w:tabs>
                <w:tab w:val="left" w:pos="519"/>
              </w:tabs>
              <w:autoSpaceDE w:val="0"/>
              <w:autoSpaceDN w:val="0"/>
              <w:adjustRightInd w:val="0"/>
              <w:spacing w:after="0"/>
              <w:ind w:left="317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2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spacing w:after="0"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Цели Госуда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ственной пр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граммы</w:t>
            </w:r>
          </w:p>
          <w:p w:rsidR="002B6D7E" w:rsidRPr="00BA621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уровня экологической безопасности и сохранение природных систем.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обеспечение экономики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 xml:space="preserve"> 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запасами минеральн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 сырья и геологической информацией о недрах.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водопользование при сохранении водных экосистем и обеспечение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щищенности населения и объектов экономики и социальной сферы от негативного воздействия вод.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эффективной деятельности ДПР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и подведо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м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ственного ему ГКУ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"Областной комитет природных ресу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сов" (далее - ГКУ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"ОКПР")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Задачи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Снижение общей антропогенной нагрузки на окружающую среду на основе пов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ы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шения экологической эффективности экономики.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Сохранение и восстановление биологического разнообразия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эффективности мониторинга окружающей среды.</w:t>
            </w:r>
          </w:p>
          <w:p w:rsidR="002B6D7E" w:rsidRPr="00E55536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E55536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>Организация и обеспечение выполнения работ и научных исследований по вопр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сам охраны окружающей среды на территории Новосибирской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функционирования системы регулирования и управл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E55536">
              <w:rPr>
                <w:color w:val="000000" w:themeColor="text1"/>
                <w:spacing w:val="2"/>
                <w:sz w:val="22"/>
                <w:szCs w:val="22"/>
              </w:rPr>
              <w:t>ния в области охраны окружающей среды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и экологической безопасности.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Повышение геологической изученности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области, пол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чение геологической информации.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воспроизводства минерально-сырьевой базы на территории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 xml:space="preserve"> Новос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Удовлетворение потребностей строительной индустрии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в строительных материалах.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рационального использования минерально-сырьевых ресурсов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социально-экономических потребностей в водных ресурсах, охраны и восстановления водных объектов, эффективного и рационального использования водных ресурсов, удовлетворения потребностей населения и хозяйствующих суб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ъ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ектов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в водных ресурсах в требуемом количестве и в соо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ветствии с показателями качества воды в водных объектах.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Предотвращение негативного воздействия вод и ликвидация его последствий в 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ношении водных объектов, находящихся в федеральной собственности и полн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стью расположенных на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Ликвидация локальных дефицитов водных ресурсов на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 xml:space="preserve">Новосибирской 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Восстановление и экологическая реабилитация водных объектов, утративших сп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собность к самоочищению, улучшение их экологического состояния.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эксплуатационной надежности бесхозяйных и муниципальных гидр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технических сооружений прудов (водохранилищ) (гидроузлов), расположенных в пределах водных объектов федеральной собственности и (или) обеспечивающих безопасность населения и объектов экономики от негативного воздействия вод (за исключением сооружений транспортного назначения и сооружений, обеспечива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ю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щих технологические схемы систем промышленного, сельскохозяйственного и коммунального водоснабжения и водоотведения).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населенных пунктов, объектов экономики и социальной сферы 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оружениями инженерной защиты.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качества оказания государственных услуг и исполнения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ных функций в сфере воспроизводства и использования минерально-сырьевых и водных ресурсов.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управления государственными финансами в сфере 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производства и использования минерально-сырьевых и водных ресурсов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</w:tc>
      </w:tr>
      <w:tr w:rsidR="002B6D7E" w:rsidRPr="00BA6210" w:rsidTr="002B6D7E">
        <w:tc>
          <w:tcPr>
            <w:tcW w:w="1668" w:type="dxa"/>
            <w:shd w:val="clear" w:color="auto" w:fill="auto"/>
            <w:vAlign w:val="center"/>
          </w:tcPr>
          <w:p w:rsidR="002B6D7E" w:rsidRPr="00BA6210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lastRenderedPageBreak/>
              <w:t>Ожидаемые конечные р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зультаты ре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а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лизации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Эффективное функционирование системы регулирования и управления в области охраны окружающей среды и обеспечения экологической безопасности.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Экологически безопасная и комфортная обстановка в местах проживания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ния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области, его работы и отдыха.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потребностей населения, органов государственной власти, секторов экономики в информации о состоянии окружающей среды в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ти, ее загрязнении.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Получение научных данных, создающих основу для формирования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ной политики в сфере охраны окружающей среды.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Сохранность редких и исчезающих видов животных, растений и грибов, улучшение 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 xml:space="preserve">условий для сохранения биологического разнообразия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Наличие современной геолого-картографической основы территории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для обеспечения нужд хозяйственной деятельности, прогноза разв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тия минерально-сырьевой базы.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геологической информации о недрах, представляемой различным потр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бителям с использованием современных технологий доступа.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минерально-сырьевой базы, обеспечивающей потребности устойчивого развития добывающих мощностей базовых отраслей промышленности.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Научно обоснованная система требований комплексного изучения и рационального использования минерально-сырьевых ресурсов.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Государственный фонд недр, осваиваемый в интересах нынешнего поколения с учетом интересов будущих поколений.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и рационального использования водных ресурсов, снижение антропогенной нагрузки на водные объекты на основе исключения нел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гитимного использования поверхностных водных объектов и осуществления ко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троля выполнения установленных условий водопользования, установления и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крепления на местности </w:t>
            </w:r>
            <w:proofErr w:type="spellStart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водоохранных</w:t>
            </w:r>
            <w:proofErr w:type="spellEnd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зон и прибрежных защитных полос водных объектов, испытывающих антропогенную нагрузку.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Гарантированное обеспечение водными ресурсами текущих и перспективных 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требностей населения и объектов экономики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Создание и обеспечение благоприятных экологических условий для жизни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ния, развития сферы услуг в области рекреации.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степени защищенности населения, объектов экономики и социальной сферы от негативного воздействия вод в результате выполнения мероприятий по предотвращению негативного воздействия вод в отношении водных объектов, 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ходящихся в федеральной собственности и полностью расположенных на террит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рии 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области, приведению гидротехнических сооружений в техн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чески безопасное состояние, обеспечению сооружениями инженерной защиты.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условий для достижения целей Государственной программы в целом и входящих в ее состав подпрограмм.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качества и доступности государственных услуг в сфере экологии, воспроизводства и использования минерально-сырьевых и водных ресурсов.</w:t>
            </w:r>
          </w:p>
          <w:p w:rsidR="002B6D7E" w:rsidRPr="00BA6210" w:rsidRDefault="002B6D7E" w:rsidP="002B6D7E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эффективности бюджетных расходов в сфере экологии, воспроизво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ства и использования минерально-сырьевых и водных ресурсов</w:t>
            </w:r>
          </w:p>
        </w:tc>
      </w:tr>
      <w:tr w:rsidR="002B6D7E" w:rsidRPr="00BA6210" w:rsidTr="002B6D7E">
        <w:tc>
          <w:tcPr>
            <w:tcW w:w="10421" w:type="dxa"/>
            <w:gridSpan w:val="2"/>
            <w:shd w:val="clear" w:color="auto" w:fill="auto"/>
          </w:tcPr>
          <w:p w:rsidR="00BE2C1D" w:rsidRDefault="00BE2C1D" w:rsidP="00BE2C1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lastRenderedPageBreak/>
              <w:t>Программа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>к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>омплексного развития системы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>коммунальной инфраструктуры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="000C568C">
              <w:rPr>
                <w:rFonts w:ascii="Times New Roman" w:hAnsi="Times New Roman" w:cs="Times New Roman"/>
                <w:b/>
                <w:color w:val="000000" w:themeColor="text1"/>
              </w:rPr>
              <w:t>Отрадненск</w:t>
            </w:r>
            <w:r w:rsidR="005167EE">
              <w:rPr>
                <w:rFonts w:ascii="Times New Roman" w:hAnsi="Times New Roman" w:cs="Times New Roman"/>
                <w:b/>
                <w:color w:val="000000" w:themeColor="text1"/>
              </w:rPr>
              <w:t>о</w:t>
            </w:r>
            <w:r w:rsidR="002B6D7E">
              <w:rPr>
                <w:rFonts w:ascii="Times New Roman" w:hAnsi="Times New Roman" w:cs="Times New Roman"/>
                <w:b/>
                <w:color w:val="000000" w:themeColor="text1"/>
              </w:rPr>
              <w:t>го</w:t>
            </w:r>
            <w:r w:rsidR="002B6D7E" w:rsidRPr="002274FA"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</w:p>
          <w:p w:rsidR="002B6D7E" w:rsidRPr="00BA6210" w:rsidRDefault="002B6D7E" w:rsidP="00BE2C1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сельсовета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Куйбышевского района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Новосибирской области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н</w:t>
            </w:r>
            <w:r w:rsidR="00BE2C1D">
              <w:rPr>
                <w:rFonts w:ascii="Times New Roman" w:hAnsi="Times New Roman" w:cs="Times New Roman"/>
                <w:b/>
                <w:color w:val="000000" w:themeColor="text1"/>
              </w:rPr>
              <w:t>а 2012-2020 года</w:t>
            </w:r>
          </w:p>
        </w:tc>
      </w:tr>
      <w:tr w:rsidR="002B6D7E" w:rsidRPr="00733071" w:rsidTr="00BE2C1D">
        <w:tc>
          <w:tcPr>
            <w:tcW w:w="1668" w:type="dxa"/>
            <w:shd w:val="clear" w:color="auto" w:fill="auto"/>
            <w:vAlign w:val="center"/>
          </w:tcPr>
          <w:p w:rsidR="002B6D7E" w:rsidRPr="00733071" w:rsidRDefault="002B6D7E" w:rsidP="00BE2C1D">
            <w:pPr>
              <w:pStyle w:val="TableParagraph"/>
              <w:spacing w:line="267" w:lineRule="exact"/>
              <w:ind w:left="102"/>
              <w:jc w:val="center"/>
              <w:rPr>
                <w:rFonts w:ascii="Times New Roman" w:eastAsia="Times New Roman" w:hAnsi="Times New Roman" w:cs="Times New Roman"/>
              </w:rPr>
            </w:pPr>
            <w:r w:rsidRPr="00733071">
              <w:rPr>
                <w:rFonts w:ascii="Times New Roman" w:hAnsi="Times New Roman"/>
                <w:spacing w:val="-1"/>
              </w:rPr>
              <w:t>Цели</w:t>
            </w:r>
            <w:r w:rsidRPr="00733071">
              <w:rPr>
                <w:rFonts w:ascii="Times New Roman" w:hAnsi="Times New Roman"/>
                <w:spacing w:val="1"/>
              </w:rPr>
              <w:t xml:space="preserve"> </w:t>
            </w:r>
            <w:r w:rsidRPr="00733071">
              <w:rPr>
                <w:rFonts w:ascii="Times New Roman" w:hAnsi="Times New Roman"/>
              </w:rPr>
              <w:t xml:space="preserve">и </w:t>
            </w:r>
            <w:r w:rsidRPr="00733071">
              <w:rPr>
                <w:rFonts w:ascii="Times New Roman" w:hAnsi="Times New Roman"/>
                <w:spacing w:val="-1"/>
              </w:rPr>
              <w:t>задачи</w:t>
            </w:r>
            <w:r w:rsidRPr="00733071">
              <w:rPr>
                <w:rFonts w:ascii="Times New Roman" w:hAnsi="Times New Roman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</w:rPr>
              <w:t>программы</w:t>
            </w:r>
          </w:p>
        </w:tc>
        <w:tc>
          <w:tcPr>
            <w:tcW w:w="8753" w:type="dxa"/>
            <w:shd w:val="clear" w:color="auto" w:fill="auto"/>
          </w:tcPr>
          <w:p w:rsidR="002B6D7E" w:rsidRDefault="002B6D7E" w:rsidP="002B6D7E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Основные цели Программы:</w:t>
            </w:r>
          </w:p>
          <w:p w:rsidR="002B6D7E" w:rsidRPr="003605D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строительство и модернизация (реконструкция) системы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r w:rsidR="000C568C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Отрадненск</w:t>
            </w:r>
            <w:r w:rsidR="005167EE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го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 </w:t>
            </w:r>
          </w:p>
          <w:p w:rsidR="002B6D7E" w:rsidRPr="003605D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экономия энергетических и трудовых ресурсов в системе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</w:t>
            </w:r>
            <w:r w:rsidR="000C568C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Отрадненск</w:t>
            </w:r>
            <w:r w:rsidR="005167EE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го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повышение качества предоставляемых коммунальных услуг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улучшение состояния окружающей среды, экологическая безопасность ра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з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вития </w:t>
            </w:r>
            <w:r w:rsidR="000C568C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Отрадненск</w:t>
            </w:r>
            <w:r w:rsidR="005167EE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го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сельсовета, создание благоприятных условий для пр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живания населения.</w:t>
            </w:r>
          </w:p>
          <w:p w:rsidR="002B6D7E" w:rsidRPr="00733071" w:rsidRDefault="002B6D7E" w:rsidP="002B6D7E">
            <w:pPr>
              <w:widowControl w:val="0"/>
              <w:tabs>
                <w:tab w:val="left" w:pos="600"/>
              </w:tabs>
              <w:spacing w:after="0"/>
              <w:ind w:left="175"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Для достижения поставленных целей необходимо решить следующие задачи: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и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нженерно-техническая оптимизация систем коммунальной инфраструкт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ры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овышение надежности систем коммунальной инфраструктуры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беспечение более комфортных условий проживания населения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сельсовета;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овышение качества, предоставляемых ЖКУ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потребление энергетических ресурсов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B6D7E" w:rsidRPr="00BD5B0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потерь при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поставке ресурсов потребителям;</w:t>
            </w:r>
          </w:p>
          <w:p w:rsidR="002B6D7E" w:rsidRPr="00733071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лучшение экологической обстановки в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сельсовете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.</w:t>
            </w:r>
          </w:p>
        </w:tc>
      </w:tr>
      <w:tr w:rsidR="002B6D7E" w:rsidRPr="00733071" w:rsidTr="00BE2C1D">
        <w:tc>
          <w:tcPr>
            <w:tcW w:w="1668" w:type="dxa"/>
            <w:shd w:val="clear" w:color="auto" w:fill="auto"/>
            <w:vAlign w:val="center"/>
          </w:tcPr>
          <w:p w:rsidR="002B6D7E" w:rsidRPr="00733071" w:rsidRDefault="002B6D7E" w:rsidP="00BE2C1D">
            <w:pPr>
              <w:pStyle w:val="TableParagraph"/>
              <w:ind w:left="102" w:right="129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733071">
              <w:rPr>
                <w:rFonts w:ascii="Times New Roman" w:hAnsi="Times New Roman"/>
                <w:spacing w:val="-1"/>
                <w:lang w:val="ru-RU"/>
              </w:rPr>
              <w:lastRenderedPageBreak/>
              <w:t>Ожидаемые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конечные</w:t>
            </w:r>
            <w:r>
              <w:rPr>
                <w:rFonts w:ascii="Times New Roman" w:hAnsi="Times New Roman"/>
                <w:lang w:val="ru-RU"/>
              </w:rPr>
              <w:t xml:space="preserve"> ре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зультаты</w:t>
            </w:r>
            <w:r w:rsidRPr="00733071">
              <w:rPr>
                <w:rFonts w:ascii="Times New Roman" w:hAnsi="Times New Roman"/>
                <w:lang w:val="ru-RU"/>
              </w:rPr>
              <w:t xml:space="preserve"> реализации</w:t>
            </w:r>
            <w:r w:rsidRPr="00733071">
              <w:rPr>
                <w:rFonts w:ascii="Times New Roman" w:hAnsi="Times New Roman"/>
                <w:spacing w:val="2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lang w:val="ru-RU"/>
              </w:rPr>
              <w:t>Про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граммы, выраженные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lang w:val="ru-RU"/>
              </w:rPr>
              <w:t>в</w:t>
            </w:r>
            <w:r w:rsidRPr="00733071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количес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т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венно</w:t>
            </w:r>
            <w:r w:rsidRPr="00733071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изм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римых</w:t>
            </w:r>
            <w:r w:rsidRPr="00733071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пок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а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зателях</w:t>
            </w:r>
          </w:p>
        </w:tc>
        <w:tc>
          <w:tcPr>
            <w:tcW w:w="8753" w:type="dxa"/>
            <w:shd w:val="clear" w:color="auto" w:fill="auto"/>
            <w:vAlign w:val="center"/>
          </w:tcPr>
          <w:p w:rsidR="002B6D7E" w:rsidRPr="002A20E7" w:rsidRDefault="002B6D7E" w:rsidP="002B6D7E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Реализация мероприятий Программы позволит за период ее действия:</w:t>
            </w:r>
          </w:p>
          <w:p w:rsidR="002B6D7E" w:rsidRPr="002A20E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улучшить качественные показатели питьевой воды</w:t>
            </w:r>
            <w:r>
              <w:rPr>
                <w:rFonts w:ascii="Times New Roman" w:hAnsi="Times New Roman"/>
                <w:spacing w:val="-1"/>
              </w:rPr>
              <w:t>;</w:t>
            </w:r>
          </w:p>
          <w:p w:rsidR="002B6D7E" w:rsidRPr="002274F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обеспечить бесперебойное водоснабжение населенных пунктов;</w:t>
            </w:r>
          </w:p>
          <w:p w:rsidR="002B6D7E" w:rsidRPr="002274FA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 xml:space="preserve">сократить удельные расходы на энергию и другие эксплуатационные расходы; </w:t>
            </w:r>
          </w:p>
          <w:p w:rsidR="002B6D7E" w:rsidRPr="004D49C5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увеличить количество потребителей услуг, а также объем сбора ср</w:t>
            </w:r>
            <w:r>
              <w:rPr>
                <w:rFonts w:ascii="Times New Roman" w:hAnsi="Times New Roman"/>
                <w:spacing w:val="-1"/>
              </w:rPr>
              <w:t>едств за предоставленные услуги.</w:t>
            </w:r>
          </w:p>
        </w:tc>
      </w:tr>
      <w:tr w:rsidR="002B6D7E" w:rsidRPr="00733071" w:rsidTr="002B6D7E">
        <w:tc>
          <w:tcPr>
            <w:tcW w:w="10421" w:type="dxa"/>
            <w:gridSpan w:val="2"/>
            <w:shd w:val="clear" w:color="auto" w:fill="auto"/>
          </w:tcPr>
          <w:p w:rsidR="002B6D7E" w:rsidRPr="005F4743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EA0FDA">
              <w:rPr>
                <w:rFonts w:ascii="Times New Roman" w:hAnsi="Times New Roman"/>
                <w:b/>
              </w:rPr>
              <w:t xml:space="preserve">Государственная Программа </w:t>
            </w:r>
            <w:r>
              <w:rPr>
                <w:rFonts w:ascii="Times New Roman" w:hAnsi="Times New Roman"/>
                <w:b/>
              </w:rPr>
              <w:t>Новосибирской</w:t>
            </w:r>
            <w:r w:rsidRPr="00EA0FDA">
              <w:rPr>
                <w:rFonts w:ascii="Times New Roman" w:hAnsi="Times New Roman"/>
                <w:b/>
              </w:rPr>
              <w:t xml:space="preserve"> области "Чистая вода"</w:t>
            </w:r>
            <w:r>
              <w:rPr>
                <w:rFonts w:ascii="Times New Roman" w:hAnsi="Times New Roman"/>
                <w:b/>
              </w:rPr>
              <w:t xml:space="preserve"> на 2019-2024 годы</w:t>
            </w:r>
          </w:p>
        </w:tc>
      </w:tr>
      <w:tr w:rsidR="002B6D7E" w:rsidRPr="00733071" w:rsidTr="00BE2C1D">
        <w:tc>
          <w:tcPr>
            <w:tcW w:w="1668" w:type="dxa"/>
            <w:shd w:val="clear" w:color="auto" w:fill="auto"/>
            <w:vAlign w:val="center"/>
          </w:tcPr>
          <w:p w:rsidR="002B6D7E" w:rsidRPr="00262CBF" w:rsidRDefault="002B6D7E" w:rsidP="00BE2C1D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262CBF">
              <w:rPr>
                <w:rFonts w:ascii="Times New Roman" w:hAnsi="Times New Roman"/>
                <w:spacing w:val="-1"/>
                <w:lang w:val="ru-RU"/>
              </w:rPr>
              <w:t>Цели</w:t>
            </w:r>
          </w:p>
        </w:tc>
        <w:tc>
          <w:tcPr>
            <w:tcW w:w="8753" w:type="dxa"/>
            <w:shd w:val="clear" w:color="auto" w:fill="auto"/>
          </w:tcPr>
          <w:p w:rsidR="002B6D7E" w:rsidRDefault="002B6D7E" w:rsidP="002B6D7E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>Основными целями Программы являются</w:t>
            </w:r>
            <w:r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2B6D7E" w:rsidRPr="002A20E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2A20E7">
              <w:rPr>
                <w:rFonts w:ascii="Times New Roman" w:hAnsi="Times New Roman"/>
                <w:spacing w:val="-1"/>
              </w:rPr>
              <w:t>обеспечение населения Новосибирской области питьевой водой, соответс</w:t>
            </w:r>
            <w:r w:rsidRPr="002A20E7">
              <w:rPr>
                <w:rFonts w:ascii="Times New Roman" w:hAnsi="Times New Roman"/>
                <w:spacing w:val="-1"/>
              </w:rPr>
              <w:t>т</w:t>
            </w:r>
            <w:r w:rsidRPr="002A20E7">
              <w:rPr>
                <w:rFonts w:ascii="Times New Roman" w:hAnsi="Times New Roman"/>
                <w:spacing w:val="-1"/>
              </w:rPr>
              <w:t>вующей установленным санитарно-гигиеническим требованиям, в количестве, достаточном для удовлетворения жизненных потребностей и сохранения зд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ровья граждан</w:t>
            </w:r>
            <w:r>
              <w:rPr>
                <w:rFonts w:ascii="Times New Roman" w:hAnsi="Times New Roman"/>
                <w:spacing w:val="-1"/>
              </w:rPr>
              <w:t>;</w:t>
            </w:r>
            <w:r w:rsidRPr="002A20E7">
              <w:rPr>
                <w:rFonts w:ascii="Times New Roman" w:hAnsi="Times New Roman"/>
                <w:spacing w:val="-1"/>
              </w:rPr>
              <w:t xml:space="preserve"> </w:t>
            </w:r>
          </w:p>
          <w:p w:rsidR="002B6D7E" w:rsidRPr="002A20E7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снижение загрязнения природных водных объектов - источников питьевого в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доснабжения сточными водами бытовых объектов, промышленных и сельск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хозяйственных предприятий</w:t>
            </w:r>
            <w:r>
              <w:rPr>
                <w:rFonts w:ascii="Times New Roman" w:hAnsi="Times New Roman"/>
                <w:spacing w:val="-1"/>
              </w:rPr>
              <w:t>.</w:t>
            </w:r>
          </w:p>
        </w:tc>
      </w:tr>
      <w:tr w:rsidR="002B6D7E" w:rsidRPr="00733071" w:rsidTr="00BE2C1D">
        <w:tc>
          <w:tcPr>
            <w:tcW w:w="1668" w:type="dxa"/>
            <w:shd w:val="clear" w:color="auto" w:fill="auto"/>
            <w:vAlign w:val="center"/>
          </w:tcPr>
          <w:p w:rsidR="002B6D7E" w:rsidRPr="00262CBF" w:rsidRDefault="002B6D7E" w:rsidP="00BE2C1D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EA43C7">
              <w:rPr>
                <w:rFonts w:ascii="Times New Roman" w:hAnsi="Times New Roman"/>
                <w:spacing w:val="-1"/>
                <w:lang w:val="ru-RU"/>
              </w:rPr>
              <w:t>Ожидаемые результаты реализации</w:t>
            </w:r>
          </w:p>
        </w:tc>
        <w:tc>
          <w:tcPr>
            <w:tcW w:w="8753" w:type="dxa"/>
            <w:shd w:val="clear" w:color="auto" w:fill="auto"/>
          </w:tcPr>
          <w:p w:rsidR="002B6D7E" w:rsidRPr="00C377A0" w:rsidRDefault="002B6D7E" w:rsidP="002B6D7E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В результате реализации Программы будет обеспечено</w:t>
            </w:r>
            <w:r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водоснабжения и водоотведения для населения до существующих нормативов;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качества питьевой воды; 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снижение стоимости используемой воды; 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сокращение потерь воды; 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поддержание оптимальных условий водопользования; 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качества поверхностных и подземных вод в состоянии, отвечающем санита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р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ным и экологическим требованиям;</w:t>
            </w:r>
          </w:p>
          <w:p w:rsidR="002B6D7E" w:rsidRPr="00C377A0" w:rsidRDefault="002B6D7E" w:rsidP="002B6D7E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контроль изменения состояния водных объек</w:t>
            </w:r>
            <w:r>
              <w:rPr>
                <w:rFonts w:ascii="Times New Roman" w:eastAsia="Times New Roman" w:hAnsi="Times New Roman"/>
                <w:color w:val="000000"/>
              </w:rPr>
              <w:t>тов и сбросов сточных вод в них.</w:t>
            </w:r>
          </w:p>
        </w:tc>
      </w:tr>
    </w:tbl>
    <w:p w:rsidR="002B6D7E" w:rsidRPr="00BE2C1D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BE2C1D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8" w:name="_Toc18942840"/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Различные сценарии развития централизованных систем водоснабжения в </w:t>
      </w:r>
      <w:r w:rsidRPr="00BE2C1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зависимости от различных сценариев развития поселений</w:t>
      </w:r>
      <w:bookmarkEnd w:id="18"/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>При оптимистичном сценарии развития поселений, характеризующихся ростом численн</w:t>
      </w:r>
      <w:r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сти населения, расширения жилой, производственной и сельскохозяйственной зон, а также пе</w:t>
      </w:r>
      <w:r w:rsidRPr="00BE2C1D">
        <w:rPr>
          <w:rFonts w:ascii="Times New Roman" w:hAnsi="Times New Roman" w:cs="Times New Roman"/>
          <w:sz w:val="24"/>
          <w:szCs w:val="24"/>
        </w:rPr>
        <w:t>р</w:t>
      </w:r>
      <w:r w:rsidRPr="00BE2C1D">
        <w:rPr>
          <w:rFonts w:ascii="Times New Roman" w:hAnsi="Times New Roman" w:cs="Times New Roman"/>
          <w:sz w:val="24"/>
          <w:szCs w:val="24"/>
        </w:rPr>
        <w:t>спективной застройкой, рационально проводить своевременную замену оборудования с повыш</w:t>
      </w:r>
      <w:r w:rsidRPr="00BE2C1D">
        <w:rPr>
          <w:rFonts w:ascii="Times New Roman" w:hAnsi="Times New Roman" w:cs="Times New Roman"/>
          <w:sz w:val="24"/>
          <w:szCs w:val="24"/>
        </w:rPr>
        <w:t>е</w:t>
      </w:r>
      <w:r w:rsidRPr="00BE2C1D">
        <w:rPr>
          <w:rFonts w:ascii="Times New Roman" w:hAnsi="Times New Roman" w:cs="Times New Roman"/>
          <w:sz w:val="24"/>
          <w:szCs w:val="24"/>
        </w:rPr>
        <w:t>нием производственных мощностей и проведением водопроводов в зоны перспективной застройки для обеспечения их водой в период строительства.</w:t>
      </w:r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 xml:space="preserve">При пессимистичном сценарии развития населения, характеризующимся незначительной убылью населения, целесообразно проведение мероприятий по поддержанию текущего состояния </w:t>
      </w:r>
      <w:r w:rsidRPr="00BE2C1D">
        <w:rPr>
          <w:rFonts w:ascii="Times New Roman" w:hAnsi="Times New Roman" w:cs="Times New Roman"/>
          <w:sz w:val="24"/>
          <w:szCs w:val="24"/>
        </w:rPr>
        <w:lastRenderedPageBreak/>
        <w:t>главных водоводов, насосной станции, резервуаров чистой воды, а также разводящих сетей с на</w:t>
      </w:r>
      <w:r w:rsidRPr="00BE2C1D">
        <w:rPr>
          <w:rFonts w:ascii="Times New Roman" w:hAnsi="Times New Roman" w:cs="Times New Roman"/>
          <w:sz w:val="24"/>
          <w:szCs w:val="24"/>
        </w:rPr>
        <w:t>и</w:t>
      </w:r>
      <w:r w:rsidRPr="00BE2C1D">
        <w:rPr>
          <w:rFonts w:ascii="Times New Roman" w:hAnsi="Times New Roman" w:cs="Times New Roman"/>
          <w:sz w:val="24"/>
          <w:szCs w:val="24"/>
        </w:rPr>
        <w:t>большей концентрацией населения.</w:t>
      </w:r>
    </w:p>
    <w:p w:rsidR="002B6D7E" w:rsidRPr="00BE2C1D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t xml:space="preserve">Как было отмечено ранее, МУП </w:t>
      </w:r>
      <w:r w:rsidR="00D562D0" w:rsidRPr="00BE2C1D">
        <w:rPr>
          <w:rFonts w:ascii="Times New Roman" w:hAnsi="Times New Roman" w:cs="Times New Roman"/>
          <w:sz w:val="24"/>
          <w:szCs w:val="24"/>
        </w:rPr>
        <w:t>«</w:t>
      </w:r>
      <w:r w:rsidR="00581E7E" w:rsidRPr="00BE2C1D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BE2C1D">
        <w:rPr>
          <w:rFonts w:ascii="Times New Roman" w:hAnsi="Times New Roman" w:cs="Times New Roman"/>
          <w:sz w:val="24"/>
          <w:szCs w:val="24"/>
        </w:rPr>
        <w:t>»</w:t>
      </w:r>
      <w:r w:rsidRPr="00BE2C1D">
        <w:rPr>
          <w:rFonts w:ascii="Times New Roman" w:hAnsi="Times New Roman" w:cs="Times New Roman"/>
          <w:sz w:val="24"/>
          <w:szCs w:val="24"/>
        </w:rPr>
        <w:t xml:space="preserve"> осуществляет водоснабжение </w:t>
      </w:r>
      <w:r w:rsidR="000C568C" w:rsidRPr="00BE2C1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 xml:space="preserve">го сельсовета за счет эксплуатации </w:t>
      </w:r>
      <w:r w:rsidR="00E3036D" w:rsidRPr="00BE2C1D">
        <w:rPr>
          <w:rFonts w:ascii="Times New Roman" w:hAnsi="Times New Roman" w:cs="Times New Roman"/>
          <w:sz w:val="24"/>
          <w:szCs w:val="24"/>
        </w:rPr>
        <w:t>четырех</w:t>
      </w:r>
      <w:r w:rsidRPr="00BE2C1D">
        <w:rPr>
          <w:rFonts w:ascii="Times New Roman" w:hAnsi="Times New Roman" w:cs="Times New Roman"/>
          <w:sz w:val="24"/>
          <w:szCs w:val="24"/>
        </w:rPr>
        <w:t xml:space="preserve"> водозаборных артезианских скважин. Источник вод</w:t>
      </w:r>
      <w:r w:rsidRPr="00BE2C1D">
        <w:rPr>
          <w:rFonts w:ascii="Times New Roman" w:hAnsi="Times New Roman" w:cs="Times New Roman"/>
          <w:sz w:val="24"/>
          <w:szCs w:val="24"/>
        </w:rPr>
        <w:t>о</w:t>
      </w:r>
      <w:r w:rsidRPr="00BE2C1D">
        <w:rPr>
          <w:rFonts w:ascii="Times New Roman" w:hAnsi="Times New Roman" w:cs="Times New Roman"/>
          <w:sz w:val="24"/>
          <w:szCs w:val="24"/>
        </w:rPr>
        <w:t>снабжения подземный.</w:t>
      </w:r>
    </w:p>
    <w:p w:rsidR="002B6D7E" w:rsidRPr="00BE2C1D" w:rsidRDefault="002B6D7E" w:rsidP="002B6D7E">
      <w:pPr>
        <w:rPr>
          <w:rFonts w:ascii="Times New Roman" w:hAnsi="Times New Roman" w:cs="Times New Roman"/>
          <w:sz w:val="24"/>
          <w:szCs w:val="24"/>
        </w:rPr>
      </w:pPr>
      <w:r w:rsidRPr="00BE2C1D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444806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9" w:name="_Toc18942841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Баланс водоснабжения и потребления горячей, питьевой, технической воды</w:t>
      </w:r>
      <w:bookmarkEnd w:id="19"/>
    </w:p>
    <w:p w:rsidR="002B6D7E" w:rsidRPr="00444806" w:rsidRDefault="002B6D7E" w:rsidP="002B6D7E">
      <w:pPr>
        <w:pStyle w:val="2"/>
        <w:spacing w:before="0"/>
        <w:ind w:firstLine="72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0" w:name="_Toc18942842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Общий баланс подачи и реализации воды, включая анализ и оценку структурных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составляющих потерь горячей, питьевой, технической воды при ее производстве и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транспортировке</w:t>
      </w:r>
      <w:bookmarkEnd w:id="20"/>
    </w:p>
    <w:p w:rsidR="002B6D7E" w:rsidRPr="00444806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Общий баланс подачи и реализации воды хозяйственного-питьевого назначения за базовый 2018 год приведен в таблице </w:t>
      </w:r>
      <w:r w:rsidR="00E3036D">
        <w:rPr>
          <w:rFonts w:ascii="Times New Roman" w:hAnsi="Times New Roman" w:cs="Times New Roman"/>
          <w:sz w:val="24"/>
          <w:szCs w:val="24"/>
        </w:rPr>
        <w:t>10</w:t>
      </w:r>
      <w:r w:rsidRPr="00444806">
        <w:rPr>
          <w:rFonts w:ascii="Times New Roman" w:hAnsi="Times New Roman" w:cs="Times New Roman"/>
          <w:sz w:val="24"/>
          <w:szCs w:val="24"/>
        </w:rPr>
        <w:t xml:space="preserve"> и на диаграмме рисунк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3 </w:t>
      </w:r>
      <w:r w:rsidRPr="00444806">
        <w:rPr>
          <w:rFonts w:ascii="Times New Roman" w:hAnsi="Times New Roman" w:cs="Times New Roman"/>
          <w:sz w:val="24"/>
          <w:szCs w:val="24"/>
        </w:rPr>
        <w:t>на основе предоставленных данных абонентского отдела</w:t>
      </w:r>
      <w:r w:rsidRPr="00CA046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D562D0">
        <w:rPr>
          <w:rFonts w:ascii="Times New Roman" w:hAnsi="Times New Roman" w:cs="Times New Roman"/>
          <w:sz w:val="24"/>
          <w:szCs w:val="24"/>
        </w:rPr>
        <w:t>«</w:t>
      </w:r>
      <w:r w:rsidR="00581E7E">
        <w:rPr>
          <w:rFonts w:ascii="Times New Roman" w:hAnsi="Times New Roman" w:cs="Times New Roman"/>
          <w:sz w:val="24"/>
          <w:szCs w:val="24"/>
        </w:rPr>
        <w:t>Энергия</w:t>
      </w:r>
      <w:r w:rsidR="00D562D0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E3036D">
        <w:rPr>
          <w:rFonts w:ascii="Times New Roman" w:hAnsi="Times New Roman" w:cs="Times New Roman"/>
          <w:sz w:val="24"/>
          <w:szCs w:val="24"/>
        </w:rPr>
        <w:t>10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</w:t>
      </w:r>
      <w:r>
        <w:rPr>
          <w:rFonts w:ascii="Times New Roman" w:hAnsi="Times New Roman" w:cs="Times New Roman"/>
          <w:sz w:val="24"/>
          <w:szCs w:val="24"/>
        </w:rPr>
        <w:t xml:space="preserve">холодной </w:t>
      </w:r>
      <w:r w:rsidRPr="00444806">
        <w:rPr>
          <w:rFonts w:ascii="Times New Roman" w:hAnsi="Times New Roman" w:cs="Times New Roman"/>
          <w:sz w:val="24"/>
          <w:szCs w:val="24"/>
        </w:rPr>
        <w:t xml:space="preserve">воды за 2018 год </w:t>
      </w:r>
      <w:r w:rsidR="000C568C">
        <w:rPr>
          <w:rFonts w:ascii="Times New Roman" w:hAnsi="Times New Roman" w:cs="Times New Roman"/>
          <w:sz w:val="24"/>
          <w:szCs w:val="24"/>
        </w:rPr>
        <w:t>Отрадненск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</w:t>
      </w:r>
      <w:r>
        <w:rPr>
          <w:rFonts w:ascii="Times New Roman" w:hAnsi="Times New Roman" w:cs="Times New Roman"/>
          <w:sz w:val="24"/>
          <w:szCs w:val="24"/>
        </w:rPr>
        <w:t>ь</w:t>
      </w:r>
      <w:r>
        <w:rPr>
          <w:rFonts w:ascii="Times New Roman" w:hAnsi="Times New Roman" w:cs="Times New Roman"/>
          <w:sz w:val="24"/>
          <w:szCs w:val="24"/>
        </w:rPr>
        <w:t>совета</w:t>
      </w:r>
    </w:p>
    <w:tbl>
      <w:tblPr>
        <w:tblW w:w="10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41"/>
        <w:gridCol w:w="3045"/>
        <w:gridCol w:w="2209"/>
        <w:gridCol w:w="3426"/>
      </w:tblGrid>
      <w:tr w:rsidR="002B6D7E" w:rsidRPr="00444806" w:rsidTr="002B6D7E">
        <w:tc>
          <w:tcPr>
            <w:tcW w:w="1741" w:type="dxa"/>
            <w:shd w:val="clear" w:color="auto" w:fill="auto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Назначение</w:t>
            </w:r>
          </w:p>
        </w:tc>
        <w:tc>
          <w:tcPr>
            <w:tcW w:w="3045" w:type="dxa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2209" w:type="dxa"/>
            <w:shd w:val="clear" w:color="auto" w:fill="auto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Объем,</w:t>
            </w:r>
            <w:r>
              <w:rPr>
                <w:rFonts w:ascii="Times New Roman" w:hAnsi="Times New Roman" w:cs="Times New Roman"/>
                <w:b/>
              </w:rPr>
              <w:t xml:space="preserve"> тыс. </w:t>
            </w:r>
            <w:r w:rsidRPr="00444806">
              <w:rPr>
                <w:rFonts w:ascii="Times New Roman" w:hAnsi="Times New Roman" w:cs="Times New Roman"/>
                <w:b/>
              </w:rPr>
              <w:t>м</w:t>
            </w:r>
            <w:r w:rsidRPr="0044480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426" w:type="dxa"/>
            <w:shd w:val="clear" w:color="auto" w:fill="auto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Доля от поданной воды, %</w:t>
            </w:r>
          </w:p>
        </w:tc>
      </w:tr>
      <w:tr w:rsidR="004E63FB" w:rsidRPr="00444806" w:rsidTr="00E40793">
        <w:tc>
          <w:tcPr>
            <w:tcW w:w="10421" w:type="dxa"/>
            <w:gridSpan w:val="4"/>
            <w:shd w:val="clear" w:color="auto" w:fill="auto"/>
          </w:tcPr>
          <w:p w:rsidR="004E63FB" w:rsidRPr="00444806" w:rsidRDefault="00E3036D" w:rsidP="00E4079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с. Отрадненское</w:t>
            </w:r>
          </w:p>
        </w:tc>
      </w:tr>
      <w:tr w:rsidR="00E3036D" w:rsidRPr="00444806" w:rsidTr="00E40793">
        <w:tc>
          <w:tcPr>
            <w:tcW w:w="1741" w:type="dxa"/>
            <w:vMerge w:val="restart"/>
            <w:shd w:val="clear" w:color="auto" w:fill="auto"/>
            <w:vAlign w:val="center"/>
          </w:tcPr>
          <w:p w:rsidR="00E3036D" w:rsidRPr="00444806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E3036D" w:rsidRPr="00444806" w:rsidRDefault="00E3036D" w:rsidP="00E3036D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3036D">
              <w:rPr>
                <w:rFonts w:ascii="Times New Roman" w:hAnsi="Times New Roman" w:cs="Times New Roman"/>
              </w:rPr>
              <w:t>9,84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100,00</w:t>
            </w:r>
          </w:p>
        </w:tc>
      </w:tr>
      <w:tr w:rsidR="00E3036D" w:rsidRPr="00444806" w:rsidTr="00E40793">
        <w:tc>
          <w:tcPr>
            <w:tcW w:w="1741" w:type="dxa"/>
            <w:vMerge/>
            <w:shd w:val="clear" w:color="auto" w:fill="auto"/>
            <w:vAlign w:val="center"/>
          </w:tcPr>
          <w:p w:rsidR="00E3036D" w:rsidRPr="00444806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E3036D" w:rsidRPr="00444806" w:rsidRDefault="00E3036D" w:rsidP="00E3036D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3036D">
              <w:rPr>
                <w:rFonts w:ascii="Times New Roman" w:hAnsi="Times New Roman" w:cs="Times New Roman"/>
              </w:rPr>
              <w:t>9,21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93,60</w:t>
            </w:r>
          </w:p>
        </w:tc>
      </w:tr>
      <w:tr w:rsidR="00E3036D" w:rsidRPr="00444806" w:rsidTr="00E40793">
        <w:tc>
          <w:tcPr>
            <w:tcW w:w="1741" w:type="dxa"/>
            <w:vMerge/>
            <w:shd w:val="clear" w:color="auto" w:fill="auto"/>
            <w:vAlign w:val="center"/>
          </w:tcPr>
          <w:p w:rsidR="00E3036D" w:rsidRPr="00444806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E3036D" w:rsidRPr="00444806" w:rsidRDefault="00E3036D" w:rsidP="00E3036D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3036D">
              <w:rPr>
                <w:rFonts w:ascii="Times New Roman" w:hAnsi="Times New Roman" w:cs="Times New Roman"/>
              </w:rPr>
              <w:t>0,63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6,40</w:t>
            </w:r>
          </w:p>
        </w:tc>
      </w:tr>
      <w:tr w:rsidR="00E3036D" w:rsidRPr="00444806" w:rsidTr="00525BAB">
        <w:tc>
          <w:tcPr>
            <w:tcW w:w="10421" w:type="dxa"/>
            <w:gridSpan w:val="4"/>
            <w:shd w:val="clear" w:color="auto" w:fill="auto"/>
          </w:tcPr>
          <w:p w:rsidR="00E3036D" w:rsidRPr="00444806" w:rsidRDefault="00E3036D" w:rsidP="00525BA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с. Патрушево</w:t>
            </w:r>
          </w:p>
        </w:tc>
      </w:tr>
      <w:tr w:rsidR="00E3036D" w:rsidRPr="00444806" w:rsidTr="00525BAB">
        <w:tc>
          <w:tcPr>
            <w:tcW w:w="1741" w:type="dxa"/>
            <w:vMerge w:val="restart"/>
            <w:shd w:val="clear" w:color="auto" w:fill="auto"/>
            <w:vAlign w:val="center"/>
          </w:tcPr>
          <w:p w:rsidR="00E3036D" w:rsidRPr="00444806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E3036D" w:rsidRPr="00444806" w:rsidRDefault="00E3036D" w:rsidP="00E3036D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3036D">
              <w:rPr>
                <w:rFonts w:ascii="Times New Roman" w:hAnsi="Times New Roman" w:cs="Times New Roman"/>
              </w:rPr>
              <w:t>1,39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100,00</w:t>
            </w:r>
          </w:p>
        </w:tc>
      </w:tr>
      <w:tr w:rsidR="00E3036D" w:rsidRPr="00444806" w:rsidTr="00525BAB">
        <w:tc>
          <w:tcPr>
            <w:tcW w:w="1741" w:type="dxa"/>
            <w:vMerge/>
            <w:shd w:val="clear" w:color="auto" w:fill="auto"/>
            <w:vAlign w:val="center"/>
          </w:tcPr>
          <w:p w:rsidR="00E3036D" w:rsidRPr="00444806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E3036D" w:rsidRPr="00444806" w:rsidRDefault="00E3036D" w:rsidP="00E3036D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3036D">
              <w:rPr>
                <w:rFonts w:ascii="Times New Roman" w:hAnsi="Times New Roman" w:cs="Times New Roman"/>
              </w:rPr>
              <w:t>1,24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89,21</w:t>
            </w:r>
          </w:p>
        </w:tc>
      </w:tr>
      <w:tr w:rsidR="00E3036D" w:rsidRPr="00444806" w:rsidTr="00525BAB">
        <w:tc>
          <w:tcPr>
            <w:tcW w:w="1741" w:type="dxa"/>
            <w:vMerge/>
            <w:shd w:val="clear" w:color="auto" w:fill="auto"/>
            <w:vAlign w:val="center"/>
          </w:tcPr>
          <w:p w:rsidR="00E3036D" w:rsidRPr="00444806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E3036D" w:rsidRPr="00444806" w:rsidRDefault="00E3036D" w:rsidP="00E3036D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3036D">
              <w:rPr>
                <w:rFonts w:ascii="Times New Roman" w:hAnsi="Times New Roman" w:cs="Times New Roman"/>
              </w:rPr>
              <w:t>0,15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10,79</w:t>
            </w:r>
          </w:p>
        </w:tc>
      </w:tr>
      <w:tr w:rsidR="004E63FB" w:rsidRPr="00444806" w:rsidTr="00E40793">
        <w:tc>
          <w:tcPr>
            <w:tcW w:w="10421" w:type="dxa"/>
            <w:gridSpan w:val="4"/>
            <w:shd w:val="clear" w:color="auto" w:fill="auto"/>
          </w:tcPr>
          <w:p w:rsidR="004E63FB" w:rsidRPr="00444806" w:rsidRDefault="00E3036D" w:rsidP="000E5B9D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д. Бурундуково</w:t>
            </w:r>
          </w:p>
        </w:tc>
      </w:tr>
      <w:tr w:rsidR="00E3036D" w:rsidRPr="00444806" w:rsidTr="00E40793">
        <w:tc>
          <w:tcPr>
            <w:tcW w:w="1741" w:type="dxa"/>
            <w:vMerge w:val="restart"/>
            <w:shd w:val="clear" w:color="auto" w:fill="auto"/>
            <w:vAlign w:val="center"/>
          </w:tcPr>
          <w:p w:rsidR="00E3036D" w:rsidRPr="00444806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E3036D" w:rsidRPr="00444806" w:rsidRDefault="00E3036D" w:rsidP="00E3036D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3036D">
              <w:rPr>
                <w:rFonts w:ascii="Times New Roman" w:hAnsi="Times New Roman" w:cs="Times New Roman"/>
              </w:rPr>
              <w:t>1,25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100,00</w:t>
            </w:r>
          </w:p>
        </w:tc>
      </w:tr>
      <w:tr w:rsidR="00E3036D" w:rsidRPr="00444806" w:rsidTr="00E40793">
        <w:tc>
          <w:tcPr>
            <w:tcW w:w="1741" w:type="dxa"/>
            <w:vMerge/>
            <w:shd w:val="clear" w:color="auto" w:fill="auto"/>
            <w:vAlign w:val="center"/>
          </w:tcPr>
          <w:p w:rsidR="00E3036D" w:rsidRPr="00444806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E3036D" w:rsidRPr="00444806" w:rsidRDefault="00E3036D" w:rsidP="00E3036D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3036D">
              <w:rPr>
                <w:rFonts w:ascii="Times New Roman" w:hAnsi="Times New Roman" w:cs="Times New Roman"/>
              </w:rPr>
              <w:t>1,19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95,20</w:t>
            </w:r>
          </w:p>
        </w:tc>
      </w:tr>
      <w:tr w:rsidR="00E3036D" w:rsidRPr="00444806" w:rsidTr="00E40793">
        <w:tc>
          <w:tcPr>
            <w:tcW w:w="1741" w:type="dxa"/>
            <w:vMerge/>
            <w:shd w:val="clear" w:color="auto" w:fill="auto"/>
            <w:vAlign w:val="center"/>
          </w:tcPr>
          <w:p w:rsidR="00E3036D" w:rsidRPr="00444806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E3036D" w:rsidRPr="00444806" w:rsidRDefault="00E3036D" w:rsidP="00E3036D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3036D">
              <w:rPr>
                <w:rFonts w:ascii="Times New Roman" w:hAnsi="Times New Roman" w:cs="Times New Roman"/>
              </w:rPr>
              <w:t>0,06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4,80</w:t>
            </w:r>
          </w:p>
        </w:tc>
      </w:tr>
      <w:tr w:rsidR="002B6D7E" w:rsidRPr="00444806" w:rsidTr="002B6D7E">
        <w:tc>
          <w:tcPr>
            <w:tcW w:w="10421" w:type="dxa"/>
            <w:gridSpan w:val="4"/>
            <w:shd w:val="clear" w:color="auto" w:fill="auto"/>
          </w:tcPr>
          <w:p w:rsidR="002B6D7E" w:rsidRPr="002F16E6" w:rsidRDefault="002F16E6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 xml:space="preserve">Общая по </w:t>
            </w:r>
            <w:r w:rsidR="000C568C">
              <w:rPr>
                <w:rFonts w:ascii="Times New Roman" w:hAnsi="Times New Roman" w:cs="Times New Roman"/>
                <w:b/>
                <w:i/>
              </w:rPr>
              <w:t>Отрадненск</w:t>
            </w:r>
            <w:r w:rsidR="005167EE">
              <w:rPr>
                <w:rFonts w:ascii="Times New Roman" w:hAnsi="Times New Roman" w:cs="Times New Roman"/>
                <w:b/>
                <w:i/>
              </w:rPr>
              <w:t>о</w:t>
            </w:r>
            <w:r>
              <w:rPr>
                <w:rFonts w:ascii="Times New Roman" w:hAnsi="Times New Roman" w:cs="Times New Roman"/>
                <w:b/>
                <w:i/>
              </w:rPr>
              <w:t>му сельсовету</w:t>
            </w:r>
          </w:p>
        </w:tc>
      </w:tr>
      <w:tr w:rsidR="00E3036D" w:rsidRPr="00444806" w:rsidTr="002B6D7E">
        <w:tc>
          <w:tcPr>
            <w:tcW w:w="1741" w:type="dxa"/>
            <w:vMerge w:val="restart"/>
            <w:shd w:val="clear" w:color="auto" w:fill="auto"/>
            <w:vAlign w:val="center"/>
          </w:tcPr>
          <w:p w:rsidR="00E3036D" w:rsidRPr="00444806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E3036D" w:rsidRPr="00444806" w:rsidRDefault="00E3036D" w:rsidP="00E3036D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444806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3036D">
              <w:rPr>
                <w:rFonts w:ascii="Times New Roman" w:hAnsi="Times New Roman" w:cs="Times New Roman"/>
              </w:rPr>
              <w:t>12,48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100,00</w:t>
            </w:r>
          </w:p>
        </w:tc>
      </w:tr>
      <w:tr w:rsidR="00E3036D" w:rsidRPr="00444806" w:rsidTr="002B6D7E">
        <w:tc>
          <w:tcPr>
            <w:tcW w:w="1741" w:type="dxa"/>
            <w:vMerge/>
            <w:shd w:val="clear" w:color="auto" w:fill="auto"/>
            <w:vAlign w:val="center"/>
          </w:tcPr>
          <w:p w:rsidR="00E3036D" w:rsidRPr="00444806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E3036D" w:rsidRPr="00444806" w:rsidRDefault="00E3036D" w:rsidP="00E3036D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3036D">
              <w:rPr>
                <w:rFonts w:ascii="Times New Roman" w:hAnsi="Times New Roman" w:cs="Times New Roman"/>
              </w:rPr>
              <w:t>11,64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93,27</w:t>
            </w:r>
          </w:p>
        </w:tc>
      </w:tr>
      <w:tr w:rsidR="00E3036D" w:rsidRPr="00444806" w:rsidTr="002B6D7E">
        <w:tc>
          <w:tcPr>
            <w:tcW w:w="1741" w:type="dxa"/>
            <w:vMerge/>
            <w:shd w:val="clear" w:color="auto" w:fill="auto"/>
            <w:vAlign w:val="center"/>
          </w:tcPr>
          <w:p w:rsidR="00E3036D" w:rsidRPr="00444806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E3036D" w:rsidRPr="00444806" w:rsidRDefault="00E3036D" w:rsidP="00E3036D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3036D">
              <w:rPr>
                <w:rFonts w:ascii="Times New Roman" w:hAnsi="Times New Roman" w:cs="Times New Roman"/>
              </w:rPr>
              <w:t>0,84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E3036D" w:rsidRPr="00E3036D" w:rsidRDefault="00E3036D" w:rsidP="00E3036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6,73</w:t>
            </w:r>
          </w:p>
        </w:tc>
      </w:tr>
    </w:tbl>
    <w:p w:rsidR="003D3871" w:rsidRDefault="003D3871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E3036D" w:rsidRDefault="00E3036D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2B6D7E" w:rsidRPr="00444806" w:rsidRDefault="00E3036D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480000" cy="297728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29772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</w:t>
      </w:r>
      <w:r>
        <w:rPr>
          <w:rFonts w:ascii="Times New Roman" w:hAnsi="Times New Roman" w:cs="Times New Roman"/>
          <w:sz w:val="24"/>
          <w:szCs w:val="24"/>
        </w:rPr>
        <w:t>холодной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  <w:r w:rsidRPr="00444806">
        <w:rPr>
          <w:rFonts w:ascii="Times New Roman" w:hAnsi="Times New Roman" w:cs="Times New Roman"/>
          <w:sz w:val="24"/>
          <w:szCs w:val="24"/>
        </w:rPr>
        <w:br/>
      </w:r>
      <w:r w:rsidR="000C568C">
        <w:rPr>
          <w:rFonts w:ascii="Times New Roman" w:hAnsi="Times New Roman" w:cs="Times New Roman"/>
          <w:sz w:val="24"/>
          <w:szCs w:val="24"/>
        </w:rPr>
        <w:t>Отрадненск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24673E">
        <w:rPr>
          <w:rFonts w:ascii="Times New Roman" w:hAnsi="Times New Roman" w:cs="Times New Roman"/>
          <w:sz w:val="24"/>
          <w:szCs w:val="24"/>
        </w:rPr>
        <w:t>1</w:t>
      </w:r>
      <w:r w:rsidR="006D349E">
        <w:rPr>
          <w:rFonts w:ascii="Times New Roman" w:hAnsi="Times New Roman" w:cs="Times New Roman"/>
          <w:sz w:val="24"/>
          <w:szCs w:val="24"/>
        </w:rPr>
        <w:t>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Структурные составляющие потерь хозяйственно-питьевой воды при ее заборе и транспортировке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0"/>
        <w:gridCol w:w="2693"/>
        <w:gridCol w:w="2658"/>
      </w:tblGrid>
      <w:tr w:rsidR="002B6D7E" w:rsidRPr="003A49BB" w:rsidTr="003A49BB">
        <w:tc>
          <w:tcPr>
            <w:tcW w:w="5070" w:type="dxa"/>
            <w:shd w:val="clear" w:color="auto" w:fill="auto"/>
            <w:vAlign w:val="center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A49BB">
              <w:rPr>
                <w:rFonts w:ascii="Times New Roman" w:hAnsi="Times New Roman" w:cs="Times New Roman"/>
                <w:b/>
              </w:rPr>
              <w:t>Потери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3A49BB" w:rsidRDefault="002B6D7E" w:rsidP="003A49BB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3A49BB">
              <w:rPr>
                <w:rFonts w:ascii="Times New Roman" w:hAnsi="Times New Roman" w:cs="Times New Roman"/>
                <w:b/>
              </w:rPr>
              <w:t>Объем потерь, тыс.м</w:t>
            </w:r>
            <w:r w:rsidRPr="003A49BB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3A49BB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2658" w:type="dxa"/>
            <w:shd w:val="clear" w:color="auto" w:fill="auto"/>
            <w:vAlign w:val="center"/>
          </w:tcPr>
          <w:p w:rsidR="002B6D7E" w:rsidRPr="003A49BB" w:rsidRDefault="002B6D7E" w:rsidP="003A49BB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3A49BB">
              <w:rPr>
                <w:rFonts w:ascii="Times New Roman" w:hAnsi="Times New Roman" w:cs="Times New Roman"/>
                <w:b/>
              </w:rPr>
              <w:t>Доля от общих потерь, %</w:t>
            </w:r>
          </w:p>
        </w:tc>
      </w:tr>
      <w:tr w:rsidR="002B6D7E" w:rsidRPr="003A49BB" w:rsidTr="003A49BB">
        <w:trPr>
          <w:trHeight w:val="20"/>
        </w:trPr>
        <w:tc>
          <w:tcPr>
            <w:tcW w:w="5070" w:type="dxa"/>
            <w:shd w:val="clear" w:color="auto" w:fill="auto"/>
            <w:vAlign w:val="center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A49BB">
              <w:rPr>
                <w:rFonts w:ascii="Times New Roman" w:hAnsi="Times New Roman" w:cs="Times New Roman"/>
              </w:rPr>
              <w:t>Нормативные потери (включены в тариф)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3A49BB" w:rsidRDefault="006D349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0,23</w:t>
            </w:r>
          </w:p>
        </w:tc>
        <w:tc>
          <w:tcPr>
            <w:tcW w:w="2658" w:type="dxa"/>
            <w:shd w:val="clear" w:color="auto" w:fill="auto"/>
            <w:vAlign w:val="center"/>
          </w:tcPr>
          <w:p w:rsidR="002B6D7E" w:rsidRPr="003A49BB" w:rsidRDefault="006D349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27,91</w:t>
            </w:r>
          </w:p>
        </w:tc>
      </w:tr>
      <w:tr w:rsidR="002B6D7E" w:rsidRPr="003A49BB" w:rsidTr="003A49BB">
        <w:trPr>
          <w:trHeight w:val="20"/>
        </w:trPr>
        <w:tc>
          <w:tcPr>
            <w:tcW w:w="5070" w:type="dxa"/>
            <w:shd w:val="clear" w:color="auto" w:fill="auto"/>
            <w:vAlign w:val="center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A49BB">
              <w:rPr>
                <w:rFonts w:ascii="Times New Roman" w:hAnsi="Times New Roman" w:cs="Times New Roman"/>
              </w:rPr>
              <w:t>Потери вследствие порывов, утечек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3A49BB" w:rsidRDefault="006D349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0,18</w:t>
            </w:r>
          </w:p>
        </w:tc>
        <w:tc>
          <w:tcPr>
            <w:tcW w:w="2658" w:type="dxa"/>
            <w:shd w:val="clear" w:color="auto" w:fill="auto"/>
            <w:vAlign w:val="center"/>
          </w:tcPr>
          <w:p w:rsidR="002B6D7E" w:rsidRPr="003A49BB" w:rsidRDefault="006D349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21,45</w:t>
            </w:r>
          </w:p>
        </w:tc>
      </w:tr>
      <w:tr w:rsidR="002B6D7E" w:rsidRPr="003A49BB" w:rsidTr="003A49BB">
        <w:trPr>
          <w:trHeight w:val="20"/>
        </w:trPr>
        <w:tc>
          <w:tcPr>
            <w:tcW w:w="5070" w:type="dxa"/>
            <w:shd w:val="clear" w:color="auto" w:fill="auto"/>
            <w:vAlign w:val="center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A49BB">
              <w:rPr>
                <w:rFonts w:ascii="Times New Roman" w:hAnsi="Times New Roman" w:cs="Times New Roman"/>
              </w:rPr>
              <w:t>Коммерческие потери (хищения, не доначисления)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3A49BB" w:rsidRDefault="006D349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0,43</w:t>
            </w:r>
          </w:p>
        </w:tc>
        <w:tc>
          <w:tcPr>
            <w:tcW w:w="2658" w:type="dxa"/>
            <w:shd w:val="clear" w:color="auto" w:fill="auto"/>
            <w:vAlign w:val="center"/>
          </w:tcPr>
          <w:p w:rsidR="002B6D7E" w:rsidRPr="003A49BB" w:rsidRDefault="006D349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50,64</w:t>
            </w:r>
          </w:p>
        </w:tc>
      </w:tr>
      <w:tr w:rsidR="002B6D7E" w:rsidRPr="003A49BB" w:rsidTr="003A49BB">
        <w:trPr>
          <w:trHeight w:val="20"/>
        </w:trPr>
        <w:tc>
          <w:tcPr>
            <w:tcW w:w="5070" w:type="dxa"/>
            <w:shd w:val="clear" w:color="auto" w:fill="auto"/>
          </w:tcPr>
          <w:p w:rsidR="002B6D7E" w:rsidRPr="003A49BB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A49BB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93" w:type="dxa"/>
            <w:shd w:val="clear" w:color="auto" w:fill="auto"/>
            <w:vAlign w:val="bottom"/>
          </w:tcPr>
          <w:p w:rsidR="002B6D7E" w:rsidRPr="003A49BB" w:rsidRDefault="006D349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0,84</w:t>
            </w:r>
          </w:p>
        </w:tc>
        <w:tc>
          <w:tcPr>
            <w:tcW w:w="2658" w:type="dxa"/>
            <w:shd w:val="clear" w:color="auto" w:fill="auto"/>
            <w:vAlign w:val="bottom"/>
          </w:tcPr>
          <w:p w:rsidR="002B6D7E" w:rsidRPr="003A49BB" w:rsidRDefault="006D349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C86100" w:rsidRDefault="006D349E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307541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0754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Структурные составляющие потерь питьевой воды</w:t>
      </w:r>
      <w:r w:rsidRPr="00444806">
        <w:rPr>
          <w:rFonts w:ascii="Times New Roman" w:hAnsi="Times New Roman" w:cs="Times New Roman"/>
          <w:sz w:val="24"/>
          <w:szCs w:val="24"/>
        </w:rPr>
        <w:br/>
        <w:t>при ее производстве и транспортировке</w:t>
      </w:r>
    </w:p>
    <w:p w:rsidR="00C86100" w:rsidRPr="00444806" w:rsidRDefault="00C86100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1" w:name="_Toc18942843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3.2. Территориальный баланс подачи горячей, питьевой, технической воды по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технологическим зонам водоснабжения (годовой и в сутки максимального водопотребления)</w:t>
      </w:r>
      <w:bookmarkEnd w:id="21"/>
    </w:p>
    <w:p w:rsidR="002B6D7E" w:rsidRPr="00444806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2B6D7E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Подача хозяйственно-питьевой воды в единую технологическую зону централизованного водоснабжения обеспечивается одним поставщиком </w:t>
      </w:r>
      <w:r>
        <w:rPr>
          <w:rFonts w:ascii="Times New Roman" w:hAnsi="Times New Roman" w:cs="Times New Roman"/>
          <w:sz w:val="24"/>
          <w:szCs w:val="24"/>
        </w:rPr>
        <w:t>МУП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D562D0">
        <w:rPr>
          <w:rFonts w:ascii="Times New Roman" w:hAnsi="Times New Roman" w:cs="Times New Roman"/>
          <w:sz w:val="24"/>
          <w:szCs w:val="24"/>
        </w:rPr>
        <w:t>«</w:t>
      </w:r>
      <w:r w:rsidR="00581E7E">
        <w:rPr>
          <w:rFonts w:ascii="Times New Roman" w:hAnsi="Times New Roman" w:cs="Times New Roman"/>
          <w:sz w:val="24"/>
          <w:szCs w:val="24"/>
        </w:rPr>
        <w:t>Энергия</w:t>
      </w:r>
      <w:r w:rsidR="00D562D0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 xml:space="preserve">. Территориальный баланс по населенным пунктам приведен ниже в таблице </w:t>
      </w:r>
      <w:r w:rsidR="0024673E">
        <w:rPr>
          <w:rFonts w:ascii="Times New Roman" w:hAnsi="Times New Roman" w:cs="Times New Roman"/>
          <w:sz w:val="24"/>
          <w:szCs w:val="24"/>
        </w:rPr>
        <w:t>1</w:t>
      </w:r>
      <w:r w:rsidR="006D349E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B6D7E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24673E">
        <w:rPr>
          <w:rFonts w:ascii="Times New Roman" w:hAnsi="Times New Roman" w:cs="Times New Roman"/>
          <w:sz w:val="24"/>
          <w:szCs w:val="24"/>
        </w:rPr>
        <w:t>1</w:t>
      </w:r>
      <w:r w:rsidR="006D349E">
        <w:rPr>
          <w:rFonts w:ascii="Times New Roman" w:hAnsi="Times New Roman" w:cs="Times New Roman"/>
          <w:sz w:val="24"/>
          <w:szCs w:val="24"/>
        </w:rPr>
        <w:t>2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Территориальный баланс хозяйственно-питьевой воды по населенным пунктам за 2018 год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34"/>
        <w:gridCol w:w="2835"/>
        <w:gridCol w:w="2747"/>
        <w:gridCol w:w="2605"/>
      </w:tblGrid>
      <w:tr w:rsidR="002B6D7E" w:rsidRPr="009D7F94" w:rsidTr="002B6D7E">
        <w:tc>
          <w:tcPr>
            <w:tcW w:w="1072" w:type="pct"/>
            <w:vMerge w:val="restart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2678" w:type="pct"/>
            <w:gridSpan w:val="2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Объем поданной воды</w:t>
            </w:r>
          </w:p>
        </w:tc>
        <w:tc>
          <w:tcPr>
            <w:tcW w:w="1250" w:type="pct"/>
            <w:vMerge w:val="restart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Доля от общей</w:t>
            </w:r>
            <w:r w:rsidRPr="009D7F94">
              <w:rPr>
                <w:rFonts w:ascii="Times New Roman" w:hAnsi="Times New Roman" w:cs="Times New Roman"/>
                <w:b/>
              </w:rPr>
              <w:br/>
              <w:t>поданной воды, %</w:t>
            </w:r>
          </w:p>
        </w:tc>
      </w:tr>
      <w:tr w:rsidR="002B6D7E" w:rsidRPr="009D7F94" w:rsidTr="002B6D7E">
        <w:trPr>
          <w:trHeight w:val="515"/>
        </w:trPr>
        <w:tc>
          <w:tcPr>
            <w:tcW w:w="1072" w:type="pct"/>
            <w:vMerge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360" w:type="pct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годовой, тыс. м</w:t>
            </w:r>
            <w:r w:rsidRPr="009D7F94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среднесуточный, м</w:t>
            </w:r>
            <w:r w:rsidRPr="009D7F94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250" w:type="pct"/>
            <w:vMerge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D349E" w:rsidRPr="009D7F94" w:rsidTr="00E40793">
        <w:tc>
          <w:tcPr>
            <w:tcW w:w="1072" w:type="pct"/>
            <w:shd w:val="clear" w:color="auto" w:fill="auto"/>
            <w:vAlign w:val="bottom"/>
          </w:tcPr>
          <w:p w:rsidR="006D349E" w:rsidRPr="009D7F94" w:rsidRDefault="006D349E" w:rsidP="006D349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D7F94">
              <w:rPr>
                <w:rFonts w:ascii="Times New Roman" w:hAnsi="Times New Roman" w:cs="Times New Roman"/>
                <w:color w:val="000000"/>
              </w:rPr>
              <w:t>с. Отрадненское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6D349E" w:rsidRPr="009D7F94" w:rsidRDefault="006D349E" w:rsidP="006D349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D7F94">
              <w:rPr>
                <w:rFonts w:ascii="Times New Roman" w:hAnsi="Times New Roman" w:cs="Times New Roman"/>
                <w:color w:val="000000"/>
              </w:rPr>
              <w:t>9,84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6D349E" w:rsidRPr="009D7F94" w:rsidRDefault="006D349E" w:rsidP="006D349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D7F94">
              <w:rPr>
                <w:rFonts w:ascii="Times New Roman" w:hAnsi="Times New Roman" w:cs="Times New Roman"/>
                <w:color w:val="000000"/>
              </w:rPr>
              <w:t>26,96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6D349E" w:rsidRPr="009D7F94" w:rsidRDefault="006D349E" w:rsidP="006D349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D7F94">
              <w:rPr>
                <w:rFonts w:ascii="Times New Roman" w:hAnsi="Times New Roman" w:cs="Times New Roman"/>
                <w:color w:val="000000"/>
              </w:rPr>
              <w:t>78,85</w:t>
            </w:r>
          </w:p>
        </w:tc>
      </w:tr>
      <w:tr w:rsidR="006D349E" w:rsidRPr="009D7F94" w:rsidTr="00E40793">
        <w:tc>
          <w:tcPr>
            <w:tcW w:w="1072" w:type="pct"/>
            <w:shd w:val="clear" w:color="auto" w:fill="auto"/>
            <w:vAlign w:val="bottom"/>
          </w:tcPr>
          <w:p w:rsidR="006D349E" w:rsidRPr="009D7F94" w:rsidRDefault="006D349E" w:rsidP="006D349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D7F94">
              <w:rPr>
                <w:rFonts w:ascii="Times New Roman" w:hAnsi="Times New Roman" w:cs="Times New Roman"/>
                <w:color w:val="000000"/>
              </w:rPr>
              <w:t>с. Патрушево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6D349E" w:rsidRPr="009D7F94" w:rsidRDefault="006D349E" w:rsidP="006D349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D7F94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6D349E" w:rsidRPr="009D7F94" w:rsidRDefault="006D349E" w:rsidP="006D349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D7F94">
              <w:rPr>
                <w:rFonts w:ascii="Times New Roman" w:hAnsi="Times New Roman" w:cs="Times New Roman"/>
                <w:color w:val="000000"/>
              </w:rPr>
              <w:t>3,81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6D349E" w:rsidRPr="009D7F94" w:rsidRDefault="006D349E" w:rsidP="006D349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D7F94">
              <w:rPr>
                <w:rFonts w:ascii="Times New Roman" w:hAnsi="Times New Roman" w:cs="Times New Roman"/>
                <w:color w:val="000000"/>
              </w:rPr>
              <w:t>11,14</w:t>
            </w:r>
          </w:p>
        </w:tc>
      </w:tr>
      <w:tr w:rsidR="006D349E" w:rsidRPr="009D7F94" w:rsidTr="00E40793">
        <w:tc>
          <w:tcPr>
            <w:tcW w:w="1072" w:type="pct"/>
            <w:shd w:val="clear" w:color="auto" w:fill="auto"/>
            <w:vAlign w:val="bottom"/>
          </w:tcPr>
          <w:p w:rsidR="006D349E" w:rsidRPr="009D7F94" w:rsidRDefault="006D349E" w:rsidP="006D349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D7F94">
              <w:rPr>
                <w:rFonts w:ascii="Times New Roman" w:hAnsi="Times New Roman" w:cs="Times New Roman"/>
                <w:color w:val="000000"/>
              </w:rPr>
              <w:t>д. Бурундуково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6D349E" w:rsidRPr="009D7F94" w:rsidRDefault="006D349E" w:rsidP="006D349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D7F94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6D349E" w:rsidRPr="009D7F94" w:rsidRDefault="006D349E" w:rsidP="006D349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D7F94">
              <w:rPr>
                <w:rFonts w:ascii="Times New Roman" w:hAnsi="Times New Roman" w:cs="Times New Roman"/>
                <w:color w:val="000000"/>
              </w:rPr>
              <w:t>3,42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6D349E" w:rsidRPr="009D7F94" w:rsidRDefault="006D349E" w:rsidP="006D349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9D7F94">
              <w:rPr>
                <w:rFonts w:ascii="Times New Roman" w:hAnsi="Times New Roman" w:cs="Times New Roman"/>
                <w:color w:val="000000"/>
              </w:rPr>
              <w:t>10,02</w:t>
            </w:r>
          </w:p>
        </w:tc>
      </w:tr>
      <w:tr w:rsidR="00C86100" w:rsidRPr="009D7F94" w:rsidTr="002B6D7E">
        <w:tc>
          <w:tcPr>
            <w:tcW w:w="1072" w:type="pct"/>
            <w:shd w:val="clear" w:color="auto" w:fill="auto"/>
            <w:vAlign w:val="center"/>
          </w:tcPr>
          <w:p w:rsidR="00C86100" w:rsidRPr="009D7F94" w:rsidRDefault="00C86100" w:rsidP="00C8610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9D7F94">
              <w:rPr>
                <w:rFonts w:ascii="Times New Roman" w:hAnsi="Times New Roman" w:cs="Times New Roman"/>
                <w:b/>
                <w:color w:val="000000"/>
              </w:rPr>
              <w:t>Всего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C86100" w:rsidRPr="009D7F94" w:rsidRDefault="006D349E" w:rsidP="001B080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9D7F94">
              <w:rPr>
                <w:rFonts w:ascii="Times New Roman" w:hAnsi="Times New Roman" w:cs="Times New Roman"/>
                <w:b/>
                <w:color w:val="000000"/>
              </w:rPr>
              <w:t>12,48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C86100" w:rsidRPr="009D7F94" w:rsidRDefault="006D349E" w:rsidP="001B080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9D7F94">
              <w:rPr>
                <w:rFonts w:ascii="Times New Roman" w:hAnsi="Times New Roman" w:cs="Times New Roman"/>
                <w:b/>
                <w:color w:val="000000"/>
              </w:rPr>
              <w:t>34,19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C86100" w:rsidRPr="009D7F94" w:rsidRDefault="00CA2B51" w:rsidP="001B0806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9D7F94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6D349E" w:rsidRDefault="006D349E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6D349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286662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8666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444806" w:rsidRDefault="002B6D7E" w:rsidP="009D7F9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Территориальный баланс хозяйственно-питьевой воды по населенным пунктам</w:t>
      </w:r>
    </w:p>
    <w:p w:rsidR="002B6D7E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D349E" w:rsidRDefault="006D349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D349E" w:rsidRDefault="006D349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D349E" w:rsidRDefault="006D349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D349E" w:rsidRDefault="006D349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D349E" w:rsidRDefault="006D349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D349E" w:rsidRDefault="006D349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D349E" w:rsidRDefault="006D349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D349E" w:rsidRDefault="006D349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2" w:name="_Toc18942844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3.3. </w:t>
      </w:r>
      <w:r w:rsidRPr="00B2143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Структурный баланс реализации горячей, питьевой, технической воды по группам абонентов с разбивкой на хозяйственно-питьевые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нужды населения, производственные нужды юридических лиц и другие нужды поселений (пожаротушение, полив и др.)</w:t>
      </w:r>
      <w:bookmarkEnd w:id="22"/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0E5837">
        <w:rPr>
          <w:rFonts w:ascii="Times New Roman" w:hAnsi="Times New Roman" w:cs="Times New Roman"/>
          <w:sz w:val="24"/>
          <w:szCs w:val="24"/>
        </w:rPr>
        <w:t>1</w:t>
      </w:r>
      <w:r w:rsidR="00525BAB">
        <w:rPr>
          <w:rFonts w:ascii="Times New Roman" w:hAnsi="Times New Roman" w:cs="Times New Roman"/>
          <w:sz w:val="24"/>
          <w:szCs w:val="24"/>
        </w:rPr>
        <w:t>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Структурный баланс реализации хозяйственно-питьевой воды по группам абонентов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15"/>
        <w:gridCol w:w="3737"/>
        <w:gridCol w:w="1845"/>
        <w:gridCol w:w="3224"/>
      </w:tblGrid>
      <w:tr w:rsidR="002B6D7E" w:rsidRPr="009C71BA" w:rsidTr="002B6D7E">
        <w:trPr>
          <w:trHeight w:val="20"/>
          <w:tblHeader/>
        </w:trPr>
        <w:tc>
          <w:tcPr>
            <w:tcW w:w="775" w:type="pct"/>
            <w:shd w:val="clear" w:color="auto" w:fill="auto"/>
            <w:vAlign w:val="center"/>
          </w:tcPr>
          <w:p w:rsidR="002B6D7E" w:rsidRPr="009C71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Группа</w:t>
            </w:r>
            <w:r w:rsidRPr="009C71BA">
              <w:rPr>
                <w:rFonts w:ascii="Times New Roman" w:hAnsi="Times New Roman" w:cs="Times New Roman"/>
                <w:b/>
              </w:rPr>
              <w:br/>
              <w:t>або</w:t>
            </w:r>
            <w:r w:rsidRPr="009C71BA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2B6D7E" w:rsidRPr="009C71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2B6D7E" w:rsidRPr="009C71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Объем, тыс.м</w:t>
            </w:r>
            <w:r w:rsidRPr="009C71BA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2B6D7E" w:rsidRPr="009C71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Доля от общего</w:t>
            </w:r>
            <w:r w:rsidRPr="009C71BA">
              <w:rPr>
                <w:rFonts w:ascii="Times New Roman" w:hAnsi="Times New Roman" w:cs="Times New Roman"/>
                <w:b/>
              </w:rPr>
              <w:br/>
              <w:t>реализованного объема, %</w:t>
            </w:r>
          </w:p>
        </w:tc>
      </w:tr>
      <w:tr w:rsidR="00525BAB" w:rsidRPr="009C71BA" w:rsidTr="002B6D7E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жилые здания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25BAB">
              <w:rPr>
                <w:rFonts w:ascii="Times New Roman" w:hAnsi="Times New Roman" w:cs="Times New Roman"/>
                <w:color w:val="000000"/>
              </w:rPr>
              <w:t>8,69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69,62</w:t>
            </w:r>
          </w:p>
        </w:tc>
      </w:tr>
      <w:tr w:rsidR="00525BAB" w:rsidRPr="009C71BA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полив приусадебных участков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25BAB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10,00</w:t>
            </w:r>
          </w:p>
        </w:tc>
      </w:tr>
      <w:tr w:rsidR="00525BAB" w:rsidRPr="009C71BA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личный скот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25BAB">
              <w:rPr>
                <w:rFonts w:ascii="Times New Roman" w:hAnsi="Times New Roman" w:cs="Times New Roman"/>
                <w:color w:val="000000"/>
              </w:rPr>
              <w:t>0,62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5,00</w:t>
            </w:r>
          </w:p>
        </w:tc>
      </w:tr>
      <w:tr w:rsidR="00525BAB" w:rsidRPr="009C71BA" w:rsidTr="002B6D7E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объекты общественно-делового н</w:t>
            </w:r>
            <w:r w:rsidRPr="009C71BA">
              <w:rPr>
                <w:rFonts w:ascii="Times New Roman" w:hAnsi="Times New Roman" w:cs="Times New Roman"/>
              </w:rPr>
              <w:t>а</w:t>
            </w:r>
            <w:r w:rsidRPr="009C71BA">
              <w:rPr>
                <w:rFonts w:ascii="Times New Roman" w:hAnsi="Times New Roman" w:cs="Times New Roman"/>
              </w:rPr>
              <w:t>значения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25BAB">
              <w:rPr>
                <w:rFonts w:ascii="Times New Roman" w:hAnsi="Times New Roman" w:cs="Times New Roman"/>
                <w:color w:val="000000"/>
              </w:rPr>
              <w:t>0,49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3,89</w:t>
            </w:r>
          </w:p>
        </w:tc>
      </w:tr>
      <w:tr w:rsidR="00525BAB" w:rsidRPr="009C71BA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25BAB">
              <w:rPr>
                <w:rFonts w:ascii="Times New Roman" w:hAnsi="Times New Roman" w:cs="Times New Roman"/>
                <w:color w:val="000000"/>
              </w:rPr>
              <w:t>0,38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3,03</w:t>
            </w:r>
          </w:p>
        </w:tc>
      </w:tr>
      <w:tr w:rsidR="00525BAB" w:rsidRPr="009C71BA" w:rsidTr="002B6D7E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индивидуальные предприниматели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25BAB">
              <w:rPr>
                <w:rFonts w:ascii="Times New Roman" w:hAnsi="Times New Roman" w:cs="Times New Roman"/>
                <w:color w:val="000000"/>
              </w:rPr>
              <w:t>0,22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1,73</w:t>
            </w:r>
          </w:p>
        </w:tc>
      </w:tr>
      <w:tr w:rsidR="00525BAB" w:rsidRPr="009C71BA" w:rsidTr="002B6D7E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C71BA">
              <w:rPr>
                <w:rFonts w:ascii="Times New Roman" w:hAnsi="Times New Roman" w:cs="Times New Roman"/>
              </w:rPr>
              <w:t>Неучтенные расходы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525BAB">
              <w:rPr>
                <w:rFonts w:ascii="Times New Roman" w:hAnsi="Times New Roman" w:cs="Times New Roman"/>
                <w:color w:val="000000"/>
              </w:rPr>
              <w:t>0,84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6,73</w:t>
            </w:r>
          </w:p>
        </w:tc>
      </w:tr>
      <w:tr w:rsidR="00525BAB" w:rsidRPr="009C71BA" w:rsidTr="002B6D7E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525BAB" w:rsidRPr="009C71BA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C71BA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25BAB">
              <w:rPr>
                <w:rFonts w:ascii="Times New Roman" w:hAnsi="Times New Roman" w:cs="Times New Roman"/>
                <w:b/>
                <w:color w:val="000000"/>
              </w:rPr>
              <w:t>12,48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525BAB" w:rsidRPr="00525BAB" w:rsidRDefault="00525BAB" w:rsidP="00525BA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525BAB">
              <w:rPr>
                <w:rFonts w:ascii="Times New Roman" w:hAnsi="Times New Roman" w:cs="Times New Roman"/>
                <w:b/>
                <w:color w:val="000000"/>
              </w:rPr>
              <w:t>100,00</w:t>
            </w:r>
          </w:p>
        </w:tc>
      </w:tr>
    </w:tbl>
    <w:p w:rsidR="002B6D7E" w:rsidRPr="00444806" w:rsidRDefault="002B6D7E" w:rsidP="002B6D7E">
      <w:pPr>
        <w:pStyle w:val="af8"/>
        <w:spacing w:line="276" w:lineRule="auto"/>
        <w:rPr>
          <w:sz w:val="24"/>
          <w:szCs w:val="24"/>
        </w:rPr>
      </w:pPr>
    </w:p>
    <w:p w:rsidR="002B6D7E" w:rsidRPr="00AA1174" w:rsidRDefault="002B6D7E" w:rsidP="002B6D7E">
      <w:pPr>
        <w:pStyle w:val="af8"/>
        <w:spacing w:line="276" w:lineRule="auto"/>
        <w:ind w:firstLine="720"/>
        <w:rPr>
          <w:sz w:val="24"/>
          <w:szCs w:val="24"/>
        </w:rPr>
      </w:pPr>
      <w:r w:rsidRPr="00AA1174">
        <w:rPr>
          <w:sz w:val="24"/>
          <w:szCs w:val="24"/>
        </w:rPr>
        <w:t xml:space="preserve">Потребители услуг МУП </w:t>
      </w:r>
      <w:r w:rsidR="00D562D0">
        <w:rPr>
          <w:sz w:val="24"/>
          <w:szCs w:val="24"/>
        </w:rPr>
        <w:t>«</w:t>
      </w:r>
      <w:r w:rsidR="00581E7E">
        <w:rPr>
          <w:sz w:val="24"/>
          <w:szCs w:val="24"/>
        </w:rPr>
        <w:t>Энергия</w:t>
      </w:r>
      <w:r w:rsidR="00D562D0">
        <w:rPr>
          <w:sz w:val="24"/>
          <w:szCs w:val="24"/>
        </w:rPr>
        <w:t>»</w:t>
      </w:r>
      <w:r w:rsidRPr="00AA1174">
        <w:rPr>
          <w:sz w:val="24"/>
          <w:szCs w:val="24"/>
        </w:rPr>
        <w:t xml:space="preserve"> делятся на 2 категории:</w:t>
      </w:r>
    </w:p>
    <w:p w:rsidR="002B6D7E" w:rsidRPr="00AA1174" w:rsidRDefault="002B6D7E" w:rsidP="002B6D7E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AA1174">
        <w:rPr>
          <w:sz w:val="24"/>
          <w:szCs w:val="24"/>
        </w:rPr>
        <w:t>физические лица (население);</w:t>
      </w:r>
    </w:p>
    <w:p w:rsidR="002B6D7E" w:rsidRPr="00444806" w:rsidRDefault="002B6D7E" w:rsidP="002B6D7E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AA1174">
        <w:rPr>
          <w:sz w:val="24"/>
          <w:szCs w:val="24"/>
        </w:rPr>
        <w:t>юридические лица</w:t>
      </w:r>
      <w:r w:rsidRPr="00444806">
        <w:rPr>
          <w:sz w:val="24"/>
          <w:szCs w:val="24"/>
        </w:rPr>
        <w:t xml:space="preserve"> (бюджетные, промышленные, а также предприятия жилищно-коммунального комплекса).</w:t>
      </w:r>
    </w:p>
    <w:p w:rsidR="002B6D7E" w:rsidRDefault="002B6D7E" w:rsidP="002B6D7E">
      <w:pPr>
        <w:pStyle w:val="af8"/>
        <w:spacing w:line="276" w:lineRule="auto"/>
        <w:ind w:firstLine="720"/>
        <w:rPr>
          <w:sz w:val="24"/>
          <w:szCs w:val="24"/>
        </w:rPr>
      </w:pPr>
      <w:r w:rsidRPr="00444806">
        <w:rPr>
          <w:sz w:val="24"/>
          <w:szCs w:val="24"/>
        </w:rPr>
        <w:t>Значительная доля хозяйственно-питьевой воды расходуется на нужды физических лиц в дома потребителям.</w:t>
      </w:r>
    </w:p>
    <w:p w:rsidR="002B6D7E" w:rsidRDefault="003F591C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00000" cy="3310735"/>
            <wp:effectExtent l="0" t="0" r="0" b="444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31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</w:t>
      </w:r>
      <w:r w:rsidRPr="00E22E46">
        <w:rPr>
          <w:rFonts w:ascii="Times New Roman" w:hAnsi="Times New Roman" w:cs="Times New Roman"/>
          <w:sz w:val="24"/>
          <w:szCs w:val="24"/>
        </w:rPr>
        <w:t>воды по категориям потребителей</w:t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B528D8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00000" cy="2872749"/>
            <wp:effectExtent l="0" t="0" r="0" b="381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872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Рисунок</w:t>
      </w:r>
      <w:r>
        <w:rPr>
          <w:rFonts w:ascii="Times New Roman" w:hAnsi="Times New Roman" w:cs="Times New Roman"/>
          <w:sz w:val="24"/>
          <w:szCs w:val="24"/>
        </w:rPr>
        <w:t xml:space="preserve"> 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воды по нуждам потребителей</w:t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F53B1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ГВС</w:t>
      </w:r>
      <w:r w:rsidRPr="00444806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отсутствуют.</w:t>
      </w:r>
    </w:p>
    <w:p w:rsidR="00F53B13" w:rsidRDefault="00F53B13" w:rsidP="00F53B13">
      <w:pPr>
        <w:spacing w:after="0"/>
        <w:ind w:firstLine="709"/>
        <w:jc w:val="both"/>
        <w:rPr>
          <w:rFonts w:ascii="Times New Roman" w:eastAsiaTheme="majorEastAsia" w:hAnsi="Times New Roman" w:cs="Times New Roman"/>
          <w:bCs/>
          <w:i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3" w:name="_Toc18942845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3.4. Сведения о фактическом потреблении населением горячей, питьевой, технической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воды исходя из статистических и расчетных данных и сведений о действующих нормативах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потребления коммунальных услуг</w:t>
      </w:r>
      <w:bookmarkEnd w:id="23"/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6C5048">
        <w:rPr>
          <w:rFonts w:ascii="Times New Roman" w:hAnsi="Times New Roman" w:cs="Times New Roman"/>
          <w:sz w:val="24"/>
          <w:szCs w:val="24"/>
        </w:rPr>
        <w:t>1</w:t>
      </w:r>
      <w:r w:rsidR="00B528D8">
        <w:rPr>
          <w:rFonts w:ascii="Times New Roman" w:hAnsi="Times New Roman" w:cs="Times New Roman"/>
          <w:sz w:val="24"/>
          <w:szCs w:val="24"/>
        </w:rPr>
        <w:t>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Фактическое и расчетное потребления населением хозяйственно-питьевой воды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3943"/>
        <w:gridCol w:w="2693"/>
        <w:gridCol w:w="3225"/>
      </w:tblGrid>
      <w:tr w:rsidR="002B6D7E" w:rsidRPr="009D7F94" w:rsidTr="002B6D7E">
        <w:tc>
          <w:tcPr>
            <w:tcW w:w="560" w:type="dxa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  <w:bCs/>
              </w:rPr>
              <w:t>Наименование расхода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9D7F94">
              <w:rPr>
                <w:rFonts w:ascii="Times New Roman" w:hAnsi="Times New Roman" w:cs="Times New Roman"/>
                <w:b/>
              </w:rPr>
              <w:t>Фактический расход, тыс.м</w:t>
            </w:r>
            <w:r w:rsidRPr="009D7F94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9D7F94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Расчетные (нормативные)</w:t>
            </w:r>
            <w:r w:rsidRPr="009D7F94">
              <w:rPr>
                <w:rFonts w:ascii="Times New Roman" w:hAnsi="Times New Roman" w:cs="Times New Roman"/>
                <w:b/>
              </w:rPr>
              <w:br/>
              <w:t>данные, тыс.м</w:t>
            </w:r>
            <w:r w:rsidRPr="009D7F94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9D7F94">
              <w:rPr>
                <w:rFonts w:ascii="Times New Roman" w:hAnsi="Times New Roman" w:cs="Times New Roman"/>
                <w:b/>
              </w:rPr>
              <w:t>/год</w:t>
            </w:r>
          </w:p>
        </w:tc>
      </w:tr>
      <w:tr w:rsidR="00B528D8" w:rsidRPr="009D7F94" w:rsidTr="002B6D7E">
        <w:trPr>
          <w:trHeight w:val="298"/>
        </w:trPr>
        <w:tc>
          <w:tcPr>
            <w:tcW w:w="560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Хозяйственно-питьевые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8,90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9,79</w:t>
            </w:r>
          </w:p>
        </w:tc>
      </w:tr>
      <w:tr w:rsidR="00B528D8" w:rsidRPr="009D7F94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0,38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0,34</w:t>
            </w:r>
          </w:p>
        </w:tc>
      </w:tr>
      <w:tr w:rsidR="00B528D8" w:rsidRPr="009D7F94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Сельскохозяйственные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0,62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0,56</w:t>
            </w:r>
          </w:p>
        </w:tc>
      </w:tr>
      <w:tr w:rsidR="00B528D8" w:rsidRPr="009D7F94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Культурно-бытовые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0,49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0,44</w:t>
            </w:r>
          </w:p>
        </w:tc>
      </w:tr>
      <w:tr w:rsidR="00B528D8" w:rsidRPr="009D7F94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Полив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1,25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1,12</w:t>
            </w:r>
          </w:p>
        </w:tc>
      </w:tr>
      <w:tr w:rsidR="00B528D8" w:rsidRPr="009D7F94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Неучтенные расходы (потери)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0,84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0,04</w:t>
            </w:r>
          </w:p>
        </w:tc>
      </w:tr>
      <w:tr w:rsidR="00B528D8" w:rsidRPr="009D7F94" w:rsidTr="002B6D7E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12,48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28D8" w:rsidRPr="009D7F94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12,30</w:t>
            </w:r>
          </w:p>
        </w:tc>
      </w:tr>
    </w:tbl>
    <w:p w:rsidR="002B6D7E" w:rsidRPr="00444806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E1772C" w:rsidRDefault="00B528D8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00000" cy="2866626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28666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9D7F94" w:rsidRDefault="002B6D7E" w:rsidP="009D7F94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22E46">
        <w:rPr>
          <w:rFonts w:ascii="Times New Roman" w:hAnsi="Times New Roman" w:cs="Times New Roman"/>
          <w:sz w:val="24"/>
          <w:szCs w:val="24"/>
        </w:rPr>
        <w:t>Рисунок</w:t>
      </w:r>
      <w:r w:rsidRPr="009D7F94">
        <w:rPr>
          <w:rFonts w:ascii="Times New Roman" w:hAnsi="Times New Roman" w:cs="Times New Roman"/>
          <w:sz w:val="24"/>
          <w:szCs w:val="24"/>
        </w:rPr>
        <w:t xml:space="preserve"> 8 – Фактическое потребление населением хозяйственно-питьевой воды</w:t>
      </w:r>
    </w:p>
    <w:p w:rsidR="002B6D7E" w:rsidRPr="009D7F94" w:rsidRDefault="002B6D7E" w:rsidP="002B6D7E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9D7F94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4" w:name="_Toc18942846"/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Описание существующей системы коммерческого учета горячей, питьевой, </w:t>
      </w:r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технической воды и планов по установке приборов учета</w:t>
      </w:r>
      <w:bookmarkEnd w:id="24"/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По состоянию на январь 2019 года</w:t>
      </w:r>
      <w:r w:rsidR="00E1772C" w:rsidRPr="009D7F94">
        <w:rPr>
          <w:rFonts w:ascii="Times New Roman" w:hAnsi="Times New Roman" w:cs="Times New Roman"/>
          <w:sz w:val="24"/>
          <w:szCs w:val="24"/>
        </w:rPr>
        <w:t xml:space="preserve"> потребители</w:t>
      </w:r>
      <w:r w:rsidR="002F1506" w:rsidRPr="009D7F94">
        <w:rPr>
          <w:rFonts w:ascii="Times New Roman" w:hAnsi="Times New Roman" w:cs="Times New Roman"/>
          <w:sz w:val="24"/>
          <w:szCs w:val="24"/>
        </w:rPr>
        <w:t xml:space="preserve"> централизованного водоснабжения в </w:t>
      </w:r>
      <w:r w:rsidR="000C568C" w:rsidRPr="009D7F94">
        <w:rPr>
          <w:rFonts w:ascii="Times New Roman" w:hAnsi="Times New Roman" w:cs="Times New Roman"/>
          <w:sz w:val="24"/>
          <w:szCs w:val="24"/>
        </w:rPr>
        <w:t>О</w:t>
      </w:r>
      <w:r w:rsidR="000C568C" w:rsidRPr="009D7F94">
        <w:rPr>
          <w:rFonts w:ascii="Times New Roman" w:hAnsi="Times New Roman" w:cs="Times New Roman"/>
          <w:sz w:val="24"/>
          <w:szCs w:val="24"/>
        </w:rPr>
        <w:t>т</w:t>
      </w:r>
      <w:r w:rsidR="000C568C" w:rsidRPr="009D7F94">
        <w:rPr>
          <w:rFonts w:ascii="Times New Roman" w:hAnsi="Times New Roman" w:cs="Times New Roman"/>
          <w:sz w:val="24"/>
          <w:szCs w:val="24"/>
        </w:rPr>
        <w:t>радненск</w:t>
      </w:r>
      <w:r w:rsidR="005167EE" w:rsidRPr="009D7F94">
        <w:rPr>
          <w:rFonts w:ascii="Times New Roman" w:hAnsi="Times New Roman" w:cs="Times New Roman"/>
          <w:sz w:val="24"/>
          <w:szCs w:val="24"/>
        </w:rPr>
        <w:t>о</w:t>
      </w:r>
      <w:r w:rsidR="002F1506" w:rsidRPr="009D7F94">
        <w:rPr>
          <w:rFonts w:ascii="Times New Roman" w:hAnsi="Times New Roman" w:cs="Times New Roman"/>
          <w:sz w:val="24"/>
          <w:szCs w:val="24"/>
        </w:rPr>
        <w:t>м сельсовете</w:t>
      </w:r>
      <w:r w:rsidR="00E1772C" w:rsidRPr="009D7F94">
        <w:rPr>
          <w:rFonts w:ascii="Times New Roman" w:hAnsi="Times New Roman" w:cs="Times New Roman"/>
          <w:sz w:val="24"/>
          <w:szCs w:val="24"/>
        </w:rPr>
        <w:t xml:space="preserve"> не оснащены</w:t>
      </w:r>
      <w:r w:rsidRPr="009D7F94">
        <w:rPr>
          <w:rFonts w:ascii="Times New Roman" w:hAnsi="Times New Roman" w:cs="Times New Roman"/>
          <w:sz w:val="24"/>
          <w:szCs w:val="24"/>
        </w:rPr>
        <w:t xml:space="preserve"> индивидуальными приборами учета</w:t>
      </w:r>
      <w:r w:rsidR="00E1772C" w:rsidRPr="009D7F94">
        <w:rPr>
          <w:rFonts w:ascii="Times New Roman" w:hAnsi="Times New Roman" w:cs="Times New Roman"/>
          <w:sz w:val="24"/>
          <w:szCs w:val="24"/>
        </w:rPr>
        <w:t xml:space="preserve"> воды</w:t>
      </w:r>
      <w:r w:rsidRPr="009D7F94">
        <w:rPr>
          <w:rFonts w:ascii="Times New Roman" w:hAnsi="Times New Roman" w:cs="Times New Roman"/>
          <w:sz w:val="24"/>
          <w:szCs w:val="24"/>
        </w:rPr>
        <w:t xml:space="preserve"> (ИПУ). Население осуществляет оплату по нормативам.</w:t>
      </w:r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Установка приборов учета является эффективным мероприятием энергоресурсосбережения. В связи с чем, необходимо включить следующие мероприятия по обеспечению жителей района питьевой водой:</w:t>
      </w:r>
    </w:p>
    <w:p w:rsidR="002B6D7E" w:rsidRPr="009D7F94" w:rsidRDefault="002B6D7E" w:rsidP="002B6D7E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2B6D7E" w:rsidRPr="009D7F94" w:rsidRDefault="002B6D7E" w:rsidP="002B6D7E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2B6D7E" w:rsidRPr="009D7F94" w:rsidRDefault="002B6D7E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Скважины сельсовета не оснащены приборами учета поднятой воды.</w:t>
      </w:r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9D7F94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5" w:name="_Toc18942847"/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3.6. Анализ резервов и дефицитов производственных мощностей системы водоснабжения </w:t>
      </w:r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поселения</w:t>
      </w:r>
      <w:bookmarkEnd w:id="25"/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Расчет резервов и дефицитов системы централизованного водоснабжения осуществляется исходя из установленной производительности централизованной системы за вычетом объемов реализации, фактических потерь и собственных нужд системы, а также с учетом обязательств р</w:t>
      </w:r>
      <w:r w:rsidRPr="009D7F94">
        <w:rPr>
          <w:rFonts w:ascii="Times New Roman" w:hAnsi="Times New Roman" w:cs="Times New Roman"/>
          <w:sz w:val="24"/>
          <w:szCs w:val="24"/>
        </w:rPr>
        <w:t>е</w:t>
      </w:r>
      <w:r w:rsidRPr="009D7F94">
        <w:rPr>
          <w:rFonts w:ascii="Times New Roman" w:hAnsi="Times New Roman" w:cs="Times New Roman"/>
          <w:sz w:val="24"/>
          <w:szCs w:val="24"/>
        </w:rPr>
        <w:t>сурсоснабжающей организации по обеспечению ресурсами абонентов в соответствии с выданн</w:t>
      </w:r>
      <w:r w:rsidRPr="009D7F94">
        <w:rPr>
          <w:rFonts w:ascii="Times New Roman" w:hAnsi="Times New Roman" w:cs="Times New Roman"/>
          <w:sz w:val="24"/>
          <w:szCs w:val="24"/>
        </w:rPr>
        <w:t>ы</w:t>
      </w:r>
      <w:r w:rsidRPr="009D7F94">
        <w:rPr>
          <w:rFonts w:ascii="Times New Roman" w:hAnsi="Times New Roman" w:cs="Times New Roman"/>
          <w:sz w:val="24"/>
          <w:szCs w:val="24"/>
        </w:rPr>
        <w:t>ми техническими условиями и заключенными договорами о технологическом присоединении об</w:t>
      </w:r>
      <w:r w:rsidRPr="009D7F94">
        <w:rPr>
          <w:rFonts w:ascii="Times New Roman" w:hAnsi="Times New Roman" w:cs="Times New Roman"/>
          <w:sz w:val="24"/>
          <w:szCs w:val="24"/>
        </w:rPr>
        <w:t>ъ</w:t>
      </w:r>
      <w:r w:rsidRPr="009D7F94">
        <w:rPr>
          <w:rFonts w:ascii="Times New Roman" w:hAnsi="Times New Roman" w:cs="Times New Roman"/>
          <w:sz w:val="24"/>
          <w:szCs w:val="24"/>
        </w:rPr>
        <w:t>ектов капитального строительства, фактическое подключение которых еще не произведено.</w:t>
      </w:r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На данный момент существующие источники, имеют высокую степень износа. Также обе</w:t>
      </w:r>
      <w:r w:rsidRPr="009D7F94">
        <w:rPr>
          <w:rFonts w:ascii="Times New Roman" w:hAnsi="Times New Roman" w:cs="Times New Roman"/>
          <w:sz w:val="24"/>
          <w:szCs w:val="24"/>
        </w:rPr>
        <w:t>с</w:t>
      </w:r>
      <w:r w:rsidRPr="009D7F94">
        <w:rPr>
          <w:rFonts w:ascii="Times New Roman" w:hAnsi="Times New Roman" w:cs="Times New Roman"/>
          <w:sz w:val="24"/>
          <w:szCs w:val="24"/>
        </w:rPr>
        <w:t>печение потребителей централизованного водоснабжения затруднено:</w:t>
      </w:r>
    </w:p>
    <w:p w:rsidR="002B6D7E" w:rsidRPr="009D7F94" w:rsidRDefault="002B6D7E" w:rsidP="002B6D7E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износом водозаборных сооружений;</w:t>
      </w:r>
    </w:p>
    <w:p w:rsidR="002B6D7E" w:rsidRPr="009D7F94" w:rsidRDefault="002B6D7E" w:rsidP="002B6D7E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изношенностью сетей.</w:t>
      </w:r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Производственная мощность существующих водоводов и водопроводной сети достаточна для реализации планов поселения на перспективную застройку территории.</w:t>
      </w:r>
    </w:p>
    <w:p w:rsidR="002B6D7E" w:rsidRPr="009D7F94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6" w:name="_Toc18942848"/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3.7. Прогнозные балансы потребления горячей, питьевой, технической воды на срок не </w:t>
      </w:r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менее 10 лет с учетом различных сценариев развития поселений, рассчитанные на основании </w:t>
      </w:r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расхода горячей, питьевой, технической воды в соответствии со СП 31.13330.2012 и СНиП 2.04.01-85, а также исходя из текущего объема потребления воды населением и его динамики, с учетом перспективы развития и изменения состава и структуры застройки</w:t>
      </w:r>
      <w:bookmarkEnd w:id="26"/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Данные о прогнозных балансах потребления хозяйственно-питьевой воды составлены с учетом положительной динамики роста потребителей различных секторов на основе:</w:t>
      </w:r>
    </w:p>
    <w:p w:rsidR="002B6D7E" w:rsidRPr="009D7F94" w:rsidRDefault="00803043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реальной</w:t>
      </w:r>
      <w:r w:rsidR="002B6D7E" w:rsidRPr="009D7F94">
        <w:rPr>
          <w:rFonts w:ascii="Times New Roman" w:hAnsi="Times New Roman" w:cs="Times New Roman"/>
          <w:sz w:val="24"/>
          <w:szCs w:val="24"/>
        </w:rPr>
        <w:t xml:space="preserve"> </w:t>
      </w:r>
      <w:r w:rsidR="002F1506" w:rsidRPr="009D7F94">
        <w:rPr>
          <w:rFonts w:ascii="Times New Roman" w:hAnsi="Times New Roman" w:cs="Times New Roman"/>
          <w:sz w:val="24"/>
          <w:szCs w:val="24"/>
        </w:rPr>
        <w:t>динамики прироста</w:t>
      </w:r>
      <w:r w:rsidR="002B6D7E" w:rsidRPr="009D7F94">
        <w:rPr>
          <w:rFonts w:ascii="Times New Roman" w:hAnsi="Times New Roman" w:cs="Times New Roman"/>
          <w:sz w:val="24"/>
          <w:szCs w:val="24"/>
        </w:rPr>
        <w:t xml:space="preserve"> населения;</w:t>
      </w:r>
    </w:p>
    <w:p w:rsidR="002B6D7E" w:rsidRPr="009D7F94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программы комплексного развития коммунальной инфраструктуры;</w:t>
      </w:r>
    </w:p>
    <w:p w:rsidR="002B6D7E" w:rsidRPr="009D7F94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программы комплексного развития социальной инфраструктуры;</w:t>
      </w:r>
    </w:p>
    <w:p w:rsidR="002B6D7E" w:rsidRPr="009D7F94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генерального плана;</w:t>
      </w:r>
    </w:p>
    <w:p w:rsidR="002B6D7E" w:rsidRPr="009D7F94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перспективной застройки районов сельсовета;</w:t>
      </w:r>
    </w:p>
    <w:p w:rsidR="002B6D7E" w:rsidRPr="009D7F94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долгосрочных целевых программ.</w:t>
      </w:r>
    </w:p>
    <w:p w:rsidR="002B6D7E" w:rsidRPr="009D7F94" w:rsidRDefault="002B6D7E" w:rsidP="002B6D7E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EE7D60" w:rsidRPr="009D7F94">
        <w:rPr>
          <w:rFonts w:ascii="Times New Roman" w:hAnsi="Times New Roman" w:cs="Times New Roman"/>
          <w:sz w:val="24"/>
          <w:szCs w:val="24"/>
        </w:rPr>
        <w:t>1</w:t>
      </w:r>
      <w:r w:rsidR="00B528D8" w:rsidRPr="009D7F94">
        <w:rPr>
          <w:rFonts w:ascii="Times New Roman" w:hAnsi="Times New Roman" w:cs="Times New Roman"/>
          <w:sz w:val="24"/>
          <w:szCs w:val="24"/>
        </w:rPr>
        <w:t>5</w:t>
      </w:r>
      <w:r w:rsidRPr="009D7F94">
        <w:rPr>
          <w:rFonts w:ascii="Times New Roman" w:hAnsi="Times New Roman" w:cs="Times New Roman"/>
          <w:sz w:val="24"/>
          <w:szCs w:val="24"/>
        </w:rPr>
        <w:t xml:space="preserve"> – Прогнозные балансы потребления </w:t>
      </w:r>
      <w:r w:rsidRPr="00444806">
        <w:rPr>
          <w:rFonts w:ascii="Times New Roman" w:hAnsi="Times New Roman" w:cs="Times New Roman"/>
          <w:sz w:val="24"/>
          <w:szCs w:val="24"/>
        </w:rPr>
        <w:t>хозяйственно-питьевой воды до 2030 г.</w:t>
      </w:r>
    </w:p>
    <w:tbl>
      <w:tblPr>
        <w:tblW w:w="530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85" w:type="dxa"/>
          <w:right w:w="85" w:type="dxa"/>
        </w:tblCellMar>
        <w:tblLook w:val="01E0"/>
      </w:tblPr>
      <w:tblGrid>
        <w:gridCol w:w="2227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31"/>
        <w:gridCol w:w="740"/>
      </w:tblGrid>
      <w:tr w:rsidR="002B6D7E" w:rsidRPr="00444806" w:rsidTr="002B6D7E">
        <w:trPr>
          <w:tblHeader/>
        </w:trPr>
        <w:tc>
          <w:tcPr>
            <w:tcW w:w="1012" w:type="pct"/>
            <w:vMerge w:val="restart"/>
            <w:shd w:val="clear" w:color="auto" w:fill="auto"/>
            <w:vAlign w:val="center"/>
          </w:tcPr>
          <w:p w:rsidR="002B6D7E" w:rsidRPr="00444806" w:rsidRDefault="002B6D7E" w:rsidP="009D7F9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3988" w:type="pct"/>
            <w:gridSpan w:val="12"/>
            <w:shd w:val="clear" w:color="auto" w:fill="auto"/>
            <w:vAlign w:val="center"/>
          </w:tcPr>
          <w:p w:rsidR="002B6D7E" w:rsidRPr="00444806" w:rsidRDefault="002B6D7E" w:rsidP="009D7F9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Расчетный год</w:t>
            </w:r>
          </w:p>
        </w:tc>
      </w:tr>
      <w:tr w:rsidR="002B6D7E" w:rsidRPr="00444806" w:rsidTr="00803043">
        <w:trPr>
          <w:tblHeader/>
        </w:trPr>
        <w:tc>
          <w:tcPr>
            <w:tcW w:w="1012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left="-103" w:right="-10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2B6D7E" w:rsidRPr="00444806" w:rsidTr="00803043">
        <w:trPr>
          <w:tblHeader/>
        </w:trPr>
        <w:tc>
          <w:tcPr>
            <w:tcW w:w="101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2B6D7E" w:rsidRPr="00444806" w:rsidRDefault="002B6D7E" w:rsidP="00803043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B528D8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B528D8" w:rsidRPr="006D7617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6D7617">
              <w:rPr>
                <w:rFonts w:ascii="Times New Roman" w:hAnsi="Times New Roman" w:cs="Times New Roman"/>
              </w:rPr>
              <w:t>Хозяйственно-питьевые,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8,90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8,97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9,03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9,09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9,15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9,21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9,27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9,34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9,40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9,46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9,52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9,58</w:t>
            </w:r>
          </w:p>
        </w:tc>
      </w:tr>
      <w:tr w:rsidR="00B528D8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B528D8" w:rsidRPr="006D7617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Производственные,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0,38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0,38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0,38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0,39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0,40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0,40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0,40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0,40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0,41</w:t>
            </w:r>
          </w:p>
        </w:tc>
      </w:tr>
      <w:tr w:rsidR="00B528D8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B528D8" w:rsidRPr="006D7617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Сельскохозяйстве</w:t>
            </w:r>
            <w:r w:rsidRPr="006D7617">
              <w:rPr>
                <w:rFonts w:ascii="Times New Roman" w:hAnsi="Times New Roman" w:cs="Times New Roman"/>
              </w:rPr>
              <w:t>н</w:t>
            </w:r>
            <w:r w:rsidRPr="006D7617">
              <w:rPr>
                <w:rFonts w:ascii="Times New Roman" w:hAnsi="Times New Roman" w:cs="Times New Roman"/>
              </w:rPr>
              <w:t>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0,67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0,67</w:t>
            </w:r>
          </w:p>
        </w:tc>
      </w:tr>
      <w:tr w:rsidR="00B528D8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B528D8" w:rsidRPr="006D7617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Культурно-бытовые,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0,49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0,49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0,49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0,50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0,50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0,50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0,51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0,51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0,51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0,52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0,52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0,52</w:t>
            </w:r>
          </w:p>
        </w:tc>
      </w:tr>
      <w:tr w:rsidR="00B528D8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B528D8" w:rsidRPr="006D7617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Полив,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1,25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1,26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1,27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1,27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1,28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1,29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1,30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1,31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1,32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1,33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1,33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1,34</w:t>
            </w:r>
          </w:p>
        </w:tc>
      </w:tr>
      <w:tr w:rsidR="00B528D8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B528D8" w:rsidRPr="006D7617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Неучтенные расходы (потери),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0,84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0,77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0,70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0,62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0,55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0,48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0,41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0,33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0,26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0,19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0,12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528D8">
              <w:rPr>
                <w:rFonts w:ascii="Times New Roman" w:hAnsi="Times New Roman" w:cs="Times New Roman"/>
              </w:rPr>
              <w:t>0,05</w:t>
            </w:r>
          </w:p>
        </w:tc>
      </w:tr>
      <w:tr w:rsidR="00B528D8" w:rsidRPr="00444806" w:rsidTr="00803043">
        <w:trPr>
          <w:trHeight w:val="283"/>
        </w:trPr>
        <w:tc>
          <w:tcPr>
            <w:tcW w:w="1012" w:type="pct"/>
            <w:shd w:val="clear" w:color="auto" w:fill="auto"/>
            <w:vAlign w:val="center"/>
          </w:tcPr>
          <w:p w:rsidR="00B528D8" w:rsidRPr="006D7617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D7617">
              <w:rPr>
                <w:rFonts w:ascii="Times New Roman" w:hAnsi="Times New Roman" w:cs="Times New Roman"/>
                <w:b/>
              </w:rPr>
              <w:t>Всего, тыс. м</w:t>
            </w:r>
            <w:r w:rsidRPr="006D7617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528D8">
              <w:rPr>
                <w:rFonts w:ascii="Times New Roman" w:hAnsi="Times New Roman" w:cs="Times New Roman"/>
                <w:b/>
              </w:rPr>
              <w:t>12,48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528D8">
              <w:rPr>
                <w:rFonts w:ascii="Times New Roman" w:hAnsi="Times New Roman" w:cs="Times New Roman"/>
                <w:b/>
              </w:rPr>
              <w:t>12,49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528D8">
              <w:rPr>
                <w:rFonts w:ascii="Times New Roman" w:hAnsi="Times New Roman" w:cs="Times New Roman"/>
                <w:b/>
              </w:rPr>
              <w:t>12,50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528D8">
              <w:rPr>
                <w:rFonts w:ascii="Times New Roman" w:hAnsi="Times New Roman" w:cs="Times New Roman"/>
                <w:b/>
              </w:rPr>
              <w:t>12,51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528D8">
              <w:rPr>
                <w:rFonts w:ascii="Times New Roman" w:hAnsi="Times New Roman" w:cs="Times New Roman"/>
                <w:b/>
              </w:rPr>
              <w:t>12,51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528D8">
              <w:rPr>
                <w:rFonts w:ascii="Times New Roman" w:hAnsi="Times New Roman" w:cs="Times New Roman"/>
                <w:b/>
              </w:rPr>
              <w:t>12,52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528D8">
              <w:rPr>
                <w:rFonts w:ascii="Times New Roman" w:hAnsi="Times New Roman" w:cs="Times New Roman"/>
                <w:b/>
              </w:rPr>
              <w:t>12,53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528D8">
              <w:rPr>
                <w:rFonts w:ascii="Times New Roman" w:hAnsi="Times New Roman" w:cs="Times New Roman"/>
                <w:b/>
              </w:rPr>
              <w:t>12,54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528D8">
              <w:rPr>
                <w:rFonts w:ascii="Times New Roman" w:hAnsi="Times New Roman" w:cs="Times New Roman"/>
                <w:b/>
              </w:rPr>
              <w:t>12,55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528D8">
              <w:rPr>
                <w:rFonts w:ascii="Times New Roman" w:hAnsi="Times New Roman" w:cs="Times New Roman"/>
                <w:b/>
              </w:rPr>
              <w:t>12,56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528D8">
              <w:rPr>
                <w:rFonts w:ascii="Times New Roman" w:hAnsi="Times New Roman" w:cs="Times New Roman"/>
                <w:b/>
              </w:rPr>
              <w:t>12,56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B528D8" w:rsidRPr="00B528D8" w:rsidRDefault="00B528D8" w:rsidP="00B528D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528D8">
              <w:rPr>
                <w:rFonts w:ascii="Times New Roman" w:hAnsi="Times New Roman" w:cs="Times New Roman"/>
                <w:b/>
              </w:rPr>
              <w:t>12,57</w:t>
            </w:r>
          </w:p>
        </w:tc>
      </w:tr>
    </w:tbl>
    <w:p w:rsidR="002B6D7E" w:rsidRDefault="002B6D7E" w:rsidP="002B6D7E">
      <w:pPr>
        <w:spacing w:after="0"/>
        <w:ind w:hanging="426"/>
        <w:jc w:val="both"/>
        <w:rPr>
          <w:noProof/>
        </w:rPr>
      </w:pPr>
    </w:p>
    <w:p w:rsidR="002B6D7E" w:rsidRPr="00444806" w:rsidRDefault="001B2DC1" w:rsidP="002B6D7E">
      <w:pPr>
        <w:spacing w:after="0"/>
        <w:ind w:hanging="426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768000" cy="2723413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626"/>
                    <a:stretch/>
                  </pic:blipFill>
                  <pic:spPr bwMode="auto">
                    <a:xfrm>
                      <a:off x="0" y="0"/>
                      <a:ext cx="6768000" cy="2723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9D7F94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Прогно</w:t>
      </w:r>
      <w:r w:rsidRPr="009D7F94">
        <w:rPr>
          <w:rFonts w:ascii="Times New Roman" w:hAnsi="Times New Roman" w:cs="Times New Roman"/>
          <w:sz w:val="24"/>
          <w:szCs w:val="24"/>
        </w:rPr>
        <w:t>зные балансы потребления хозяйственно-питьевой воды до 2030 г.</w:t>
      </w:r>
    </w:p>
    <w:p w:rsidR="0053001D" w:rsidRPr="009D7F94" w:rsidRDefault="0053001D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7" w:name="_Toc18942849"/>
    </w:p>
    <w:p w:rsidR="002B6D7E" w:rsidRPr="009D7F94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3.8. Описание централизованной системы горячего водоснабжения с использованием </w:t>
      </w:r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закрытых систем горячего водоснабжения, отражающее технологические особенности </w:t>
      </w:r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указанной системы</w:t>
      </w:r>
      <w:bookmarkEnd w:id="27"/>
    </w:p>
    <w:p w:rsidR="002B6D7E" w:rsidRPr="009D7F94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Систем</w:t>
      </w:r>
      <w:r w:rsidR="0053001D" w:rsidRPr="009D7F94">
        <w:rPr>
          <w:rFonts w:ascii="Times New Roman" w:hAnsi="Times New Roman" w:cs="Times New Roman"/>
          <w:sz w:val="24"/>
          <w:szCs w:val="24"/>
        </w:rPr>
        <w:t>ы</w:t>
      </w:r>
      <w:r w:rsidRPr="009D7F94">
        <w:rPr>
          <w:rFonts w:ascii="Times New Roman" w:hAnsi="Times New Roman" w:cs="Times New Roman"/>
          <w:sz w:val="24"/>
          <w:szCs w:val="24"/>
        </w:rPr>
        <w:t xml:space="preserve"> горячего водоснабжения на территории </w:t>
      </w:r>
      <w:r w:rsidR="000C568C" w:rsidRPr="009D7F94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9D7F94">
        <w:rPr>
          <w:rFonts w:ascii="Times New Roman" w:hAnsi="Times New Roman" w:cs="Times New Roman"/>
          <w:sz w:val="24"/>
          <w:szCs w:val="24"/>
        </w:rPr>
        <w:t>о</w:t>
      </w:r>
      <w:r w:rsidRPr="009D7F94">
        <w:rPr>
          <w:rFonts w:ascii="Times New Roman" w:hAnsi="Times New Roman" w:cs="Times New Roman"/>
          <w:sz w:val="24"/>
          <w:szCs w:val="24"/>
        </w:rPr>
        <w:t xml:space="preserve">го сельсовета </w:t>
      </w:r>
      <w:r w:rsidR="0053001D" w:rsidRPr="009D7F94">
        <w:rPr>
          <w:rFonts w:ascii="Times New Roman" w:hAnsi="Times New Roman" w:cs="Times New Roman"/>
          <w:sz w:val="24"/>
          <w:szCs w:val="24"/>
        </w:rPr>
        <w:t>отсутствуют</w:t>
      </w:r>
      <w:r w:rsidRPr="009D7F9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9D7F94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8" w:name="_Toc18942850"/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3.9. Сведения о фактическом и ожидаемом потреблении горячей, питьевой, технической воды (годовое, среднесуточное, максимальное суточное)</w:t>
      </w:r>
      <w:bookmarkEnd w:id="28"/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Ожидаемая величина потребления хозяйственно-питьевой воды рассчитана на основе пр</w:t>
      </w:r>
      <w:r w:rsidRPr="009D7F94">
        <w:rPr>
          <w:rFonts w:ascii="Times New Roman" w:hAnsi="Times New Roman" w:cs="Times New Roman"/>
          <w:sz w:val="24"/>
          <w:szCs w:val="24"/>
        </w:rPr>
        <w:t>о</w:t>
      </w:r>
      <w:r w:rsidRPr="009D7F94">
        <w:rPr>
          <w:rFonts w:ascii="Times New Roman" w:hAnsi="Times New Roman" w:cs="Times New Roman"/>
          <w:sz w:val="24"/>
          <w:szCs w:val="24"/>
        </w:rPr>
        <w:t>гнозных балансов потребления хозяйственно-питьевой воды до 2030 г. п. 3.7.</w:t>
      </w:r>
    </w:p>
    <w:p w:rsidR="00791EB3" w:rsidRPr="009D7F94" w:rsidRDefault="00791EB3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724263" w:rsidRPr="009D7F94">
        <w:rPr>
          <w:rFonts w:ascii="Times New Roman" w:hAnsi="Times New Roman" w:cs="Times New Roman"/>
          <w:sz w:val="24"/>
          <w:szCs w:val="24"/>
        </w:rPr>
        <w:t>1</w:t>
      </w:r>
      <w:r w:rsidR="001B2DC1" w:rsidRPr="009D7F94">
        <w:rPr>
          <w:rFonts w:ascii="Times New Roman" w:hAnsi="Times New Roman" w:cs="Times New Roman"/>
          <w:sz w:val="24"/>
          <w:szCs w:val="24"/>
        </w:rPr>
        <w:t>6</w:t>
      </w:r>
      <w:r w:rsidRPr="009D7F94">
        <w:rPr>
          <w:rFonts w:ascii="Times New Roman" w:hAnsi="Times New Roman" w:cs="Times New Roman"/>
          <w:sz w:val="24"/>
          <w:szCs w:val="24"/>
        </w:rPr>
        <w:t xml:space="preserve"> – Фактическое и ожидаемое по</w:t>
      </w:r>
      <w:r w:rsidRPr="00444806">
        <w:rPr>
          <w:rFonts w:ascii="Times New Roman" w:hAnsi="Times New Roman" w:cs="Times New Roman"/>
          <w:sz w:val="24"/>
          <w:szCs w:val="24"/>
        </w:rPr>
        <w:t>требление хозяйственно-питьевой воды</w:t>
      </w:r>
    </w:p>
    <w:tbl>
      <w:tblPr>
        <w:tblW w:w="5220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489"/>
        <w:gridCol w:w="965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  <w:gridCol w:w="766"/>
      </w:tblGrid>
      <w:tr w:rsidR="002B6D7E" w:rsidRPr="00444806" w:rsidTr="002B6D7E">
        <w:trPr>
          <w:tblHeader/>
        </w:trPr>
        <w:tc>
          <w:tcPr>
            <w:tcW w:w="6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Показатель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Факти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>ческое потреб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>ление</w:t>
            </w:r>
          </w:p>
        </w:tc>
        <w:tc>
          <w:tcPr>
            <w:tcW w:w="3872" w:type="pct"/>
            <w:gridSpan w:val="11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Ожидаемое потребление</w:t>
            </w:r>
          </w:p>
        </w:tc>
      </w:tr>
      <w:tr w:rsidR="002B6D7E" w:rsidRPr="00444806" w:rsidTr="002B6D7E">
        <w:trPr>
          <w:tblHeader/>
        </w:trPr>
        <w:tc>
          <w:tcPr>
            <w:tcW w:w="6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2018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2019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2028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2B6D7E" w:rsidRPr="00444806" w:rsidTr="002B6D7E">
        <w:trPr>
          <w:tblHeader/>
        </w:trPr>
        <w:tc>
          <w:tcPr>
            <w:tcW w:w="684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1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1B2DC1" w:rsidRPr="00444806" w:rsidTr="002B6D7E">
        <w:tc>
          <w:tcPr>
            <w:tcW w:w="684" w:type="pct"/>
            <w:shd w:val="clear" w:color="auto" w:fill="auto"/>
            <w:vAlign w:val="center"/>
          </w:tcPr>
          <w:p w:rsidR="001B2DC1" w:rsidRPr="00D02918" w:rsidRDefault="001B2DC1" w:rsidP="001B2DC1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D02918">
              <w:rPr>
                <w:rFonts w:ascii="Times New Roman" w:hAnsi="Times New Roman" w:cs="Times New Roman"/>
                <w:szCs w:val="24"/>
              </w:rPr>
              <w:t>Годовое, тыс. м</w:t>
            </w:r>
            <w:r w:rsidRPr="00D02918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12,48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12,49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12,50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12,51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12,51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12,52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12,53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12,54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12,55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12,56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12,56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12,57</w:t>
            </w:r>
          </w:p>
        </w:tc>
      </w:tr>
      <w:tr w:rsidR="001B2DC1" w:rsidRPr="00784449" w:rsidTr="002B6D7E">
        <w:tc>
          <w:tcPr>
            <w:tcW w:w="684" w:type="pct"/>
            <w:shd w:val="clear" w:color="auto" w:fill="auto"/>
            <w:vAlign w:val="center"/>
          </w:tcPr>
          <w:p w:rsidR="001B2DC1" w:rsidRPr="003D2257" w:rsidRDefault="001B2DC1" w:rsidP="001B2DC1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средне</w:t>
            </w:r>
            <w:r w:rsidRPr="003D2257">
              <w:rPr>
                <w:rFonts w:ascii="Times New Roman" w:hAnsi="Times New Roman" w:cs="Times New Roman"/>
                <w:szCs w:val="24"/>
              </w:rPr>
              <w:softHyphen/>
              <w:t>суточное, м</w:t>
            </w:r>
            <w:r w:rsidRPr="003D2257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34,19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34,43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34,67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34,90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35,14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35,38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35,61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35,85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36,09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36,32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36,56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36,80</w:t>
            </w:r>
          </w:p>
        </w:tc>
      </w:tr>
      <w:tr w:rsidR="001B2DC1" w:rsidRPr="00444806" w:rsidTr="002B6D7E">
        <w:tc>
          <w:tcPr>
            <w:tcW w:w="684" w:type="pct"/>
            <w:shd w:val="clear" w:color="auto" w:fill="auto"/>
            <w:vAlign w:val="center"/>
          </w:tcPr>
          <w:p w:rsidR="001B2DC1" w:rsidRPr="003D2257" w:rsidRDefault="001B2DC1" w:rsidP="001B2DC1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  <w:szCs w:val="24"/>
              </w:rPr>
            </w:pPr>
            <w:r w:rsidRPr="003D2257">
              <w:rPr>
                <w:rFonts w:ascii="Times New Roman" w:hAnsi="Times New Roman" w:cs="Times New Roman"/>
                <w:szCs w:val="24"/>
              </w:rPr>
              <w:t>максималь</w:t>
            </w:r>
            <w:r w:rsidRPr="003D2257">
              <w:rPr>
                <w:rFonts w:ascii="Times New Roman" w:hAnsi="Times New Roman" w:cs="Times New Roman"/>
                <w:szCs w:val="24"/>
              </w:rPr>
              <w:softHyphen/>
              <w:t>ное суточное, м</w:t>
            </w:r>
            <w:r w:rsidRPr="003D2257">
              <w:rPr>
                <w:rFonts w:ascii="Times New Roman" w:hAnsi="Times New Roman" w:cs="Times New Roman"/>
                <w:szCs w:val="24"/>
                <w:vertAlign w:val="superscript"/>
              </w:rPr>
              <w:t>3</w:t>
            </w:r>
          </w:p>
        </w:tc>
        <w:tc>
          <w:tcPr>
            <w:tcW w:w="443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42,74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41,66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42,29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41,88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42,87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41,39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44,87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45,53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42,58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44,68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46,06</w:t>
            </w:r>
          </w:p>
        </w:tc>
        <w:tc>
          <w:tcPr>
            <w:tcW w:w="352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1B2DC1">
              <w:rPr>
                <w:rFonts w:ascii="Times New Roman" w:hAnsi="Times New Roman" w:cs="Times New Roman"/>
              </w:rPr>
              <w:t>42,68</w:t>
            </w:r>
          </w:p>
        </w:tc>
      </w:tr>
    </w:tbl>
    <w:p w:rsidR="004F01EC" w:rsidRDefault="004F01EC" w:rsidP="002B6D7E">
      <w:pPr>
        <w:spacing w:after="0"/>
        <w:ind w:hanging="426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2B6D7E" w:rsidRPr="00444806" w:rsidRDefault="001B2DC1" w:rsidP="001B2DC1">
      <w:pPr>
        <w:spacing w:after="0"/>
        <w:ind w:hanging="284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588000" cy="2752547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216"/>
                    <a:stretch/>
                  </pic:blipFill>
                  <pic:spPr bwMode="auto">
                    <a:xfrm>
                      <a:off x="0" y="0"/>
                      <a:ext cx="6588000" cy="2752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9D7F94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50526">
        <w:rPr>
          <w:rFonts w:ascii="Times New Roman" w:hAnsi="Times New Roman" w:cs="Times New Roman"/>
          <w:sz w:val="24"/>
          <w:szCs w:val="24"/>
        </w:rPr>
        <w:t>Рисунок 1</w:t>
      </w:r>
      <w:r w:rsidRPr="009D7F94">
        <w:rPr>
          <w:rFonts w:ascii="Times New Roman" w:hAnsi="Times New Roman" w:cs="Times New Roman"/>
          <w:sz w:val="24"/>
          <w:szCs w:val="24"/>
        </w:rPr>
        <w:t>0 – Фактическое и ожидаемое потребление хозяйственно-питьевой воды</w:t>
      </w:r>
    </w:p>
    <w:p w:rsidR="002B6D7E" w:rsidRPr="009D7F94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9D7F94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9" w:name="_Toc18942851"/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</w:t>
      </w:r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разбивкой по технологическим зонам</w:t>
      </w:r>
      <w:bookmarkEnd w:id="29"/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red"/>
        </w:rPr>
      </w:pPr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 xml:space="preserve">Структура потребления хозяйственно-питьевой воды </w:t>
      </w:r>
      <w:r w:rsidR="000C568C" w:rsidRPr="009D7F94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9D7F94">
        <w:rPr>
          <w:rFonts w:ascii="Times New Roman" w:hAnsi="Times New Roman" w:cs="Times New Roman"/>
          <w:sz w:val="24"/>
          <w:szCs w:val="24"/>
        </w:rPr>
        <w:t>о</w:t>
      </w:r>
      <w:r w:rsidRPr="009D7F94">
        <w:rPr>
          <w:rFonts w:ascii="Times New Roman" w:hAnsi="Times New Roman" w:cs="Times New Roman"/>
          <w:sz w:val="24"/>
          <w:szCs w:val="24"/>
        </w:rPr>
        <w:t xml:space="preserve">го сельсовета включена в единую технологическую зону, поставщиком воды в которую является МУП </w:t>
      </w:r>
      <w:r w:rsidR="00D562D0" w:rsidRPr="009D7F94">
        <w:rPr>
          <w:rFonts w:ascii="Times New Roman" w:hAnsi="Times New Roman" w:cs="Times New Roman"/>
          <w:sz w:val="24"/>
          <w:szCs w:val="24"/>
        </w:rPr>
        <w:t>«</w:t>
      </w:r>
      <w:r w:rsidR="00581E7E" w:rsidRPr="009D7F94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9D7F94">
        <w:rPr>
          <w:rFonts w:ascii="Times New Roman" w:hAnsi="Times New Roman" w:cs="Times New Roman"/>
          <w:sz w:val="24"/>
          <w:szCs w:val="24"/>
        </w:rPr>
        <w:t>»</w:t>
      </w:r>
      <w:r w:rsidRPr="009D7F94">
        <w:rPr>
          <w:rFonts w:ascii="Times New Roman" w:hAnsi="Times New Roman" w:cs="Times New Roman"/>
          <w:sz w:val="24"/>
          <w:szCs w:val="24"/>
        </w:rPr>
        <w:t>. Террит</w:t>
      </w:r>
      <w:r w:rsidRPr="009D7F94">
        <w:rPr>
          <w:rFonts w:ascii="Times New Roman" w:hAnsi="Times New Roman" w:cs="Times New Roman"/>
          <w:sz w:val="24"/>
          <w:szCs w:val="24"/>
        </w:rPr>
        <w:t>о</w:t>
      </w:r>
      <w:r w:rsidRPr="009D7F94">
        <w:rPr>
          <w:rFonts w:ascii="Times New Roman" w:hAnsi="Times New Roman" w:cs="Times New Roman"/>
          <w:sz w:val="24"/>
          <w:szCs w:val="24"/>
        </w:rPr>
        <w:t xml:space="preserve">риальная структура потребления хозяйственно-питьевой воды приведена в таблице </w:t>
      </w:r>
      <w:r w:rsidR="00724263" w:rsidRPr="009D7F94">
        <w:rPr>
          <w:rFonts w:ascii="Times New Roman" w:hAnsi="Times New Roman" w:cs="Times New Roman"/>
          <w:sz w:val="24"/>
          <w:szCs w:val="24"/>
        </w:rPr>
        <w:t>1</w:t>
      </w:r>
      <w:r w:rsidR="001B2DC1" w:rsidRPr="009D7F94">
        <w:rPr>
          <w:rFonts w:ascii="Times New Roman" w:hAnsi="Times New Roman" w:cs="Times New Roman"/>
          <w:sz w:val="24"/>
          <w:szCs w:val="24"/>
        </w:rPr>
        <w:t>7</w:t>
      </w:r>
      <w:r w:rsidRPr="009D7F94">
        <w:rPr>
          <w:rFonts w:ascii="Times New Roman" w:hAnsi="Times New Roman" w:cs="Times New Roman"/>
          <w:sz w:val="24"/>
          <w:szCs w:val="24"/>
        </w:rPr>
        <w:t>.</w:t>
      </w:r>
    </w:p>
    <w:p w:rsidR="00791EB3" w:rsidRPr="009D7F94" w:rsidRDefault="00791EB3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1B2DC1" w:rsidRPr="009D7F94">
        <w:rPr>
          <w:rFonts w:ascii="Times New Roman" w:hAnsi="Times New Roman" w:cs="Times New Roman"/>
          <w:sz w:val="24"/>
          <w:szCs w:val="24"/>
        </w:rPr>
        <w:t>17</w:t>
      </w:r>
      <w:r w:rsidRPr="009D7F94">
        <w:rPr>
          <w:rFonts w:ascii="Times New Roman" w:hAnsi="Times New Roman" w:cs="Times New Roman"/>
          <w:sz w:val="24"/>
          <w:szCs w:val="24"/>
        </w:rPr>
        <w:t xml:space="preserve"> – Территориальная структура потребления хозяйственно-питьевой воды по отчету абонентского отдела МУП </w:t>
      </w:r>
      <w:r w:rsidR="00D562D0" w:rsidRPr="009D7F94">
        <w:rPr>
          <w:rFonts w:ascii="Times New Roman" w:hAnsi="Times New Roman" w:cs="Times New Roman"/>
          <w:sz w:val="24"/>
          <w:szCs w:val="24"/>
        </w:rPr>
        <w:t>«</w:t>
      </w:r>
      <w:r w:rsidR="00581E7E" w:rsidRPr="009D7F94">
        <w:rPr>
          <w:rFonts w:ascii="Times New Roman" w:hAnsi="Times New Roman" w:cs="Times New Roman"/>
          <w:sz w:val="24"/>
          <w:szCs w:val="24"/>
        </w:rPr>
        <w:t>Энергия</w:t>
      </w:r>
      <w:r w:rsidR="00D562D0">
        <w:rPr>
          <w:rFonts w:ascii="Times New Roman" w:hAnsi="Times New Roman" w:cs="Times New Roman"/>
          <w:sz w:val="24"/>
          <w:szCs w:val="24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2093"/>
        <w:gridCol w:w="2446"/>
        <w:gridCol w:w="2515"/>
        <w:gridCol w:w="3367"/>
      </w:tblGrid>
      <w:tr w:rsidR="002B6D7E" w:rsidRPr="009D7F94" w:rsidTr="009D7F94">
        <w:trPr>
          <w:trHeight w:val="788"/>
        </w:trPr>
        <w:tc>
          <w:tcPr>
            <w:tcW w:w="2093" w:type="dxa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Населенный</w:t>
            </w:r>
            <w:r w:rsidRPr="009D7F94">
              <w:rPr>
                <w:rFonts w:ascii="Times New Roman" w:hAnsi="Times New Roman" w:cs="Times New Roman"/>
                <w:b/>
              </w:rPr>
              <w:br/>
              <w:t>пункт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Группа абонентов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Число абонентов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2B6D7E" w:rsidRPr="009D7F94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D7F94">
              <w:rPr>
                <w:rFonts w:ascii="Times New Roman" w:hAnsi="Times New Roman" w:cs="Times New Roman"/>
                <w:b/>
              </w:rPr>
              <w:t>Годовой объем поданной воды, тыс. м</w:t>
            </w:r>
            <w:r w:rsidRPr="009D7F94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</w:tr>
      <w:tr w:rsidR="001B2DC1" w:rsidRPr="009D7F94" w:rsidTr="009D7F94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с. Отрадненское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631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8,39</w:t>
            </w:r>
          </w:p>
        </w:tc>
      </w:tr>
      <w:tr w:rsidR="001B2DC1" w:rsidRPr="009D7F94" w:rsidTr="009D7F94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0,65</w:t>
            </w:r>
          </w:p>
        </w:tc>
      </w:tr>
      <w:tr w:rsidR="001B2DC1" w:rsidRPr="009D7F94" w:rsidTr="009D7F94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с. Патрушево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1,12</w:t>
            </w:r>
          </w:p>
        </w:tc>
      </w:tr>
      <w:tr w:rsidR="001B2DC1" w:rsidRPr="009D7F94" w:rsidTr="009D7F94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0,43</w:t>
            </w:r>
          </w:p>
        </w:tc>
      </w:tr>
      <w:tr w:rsidR="001B2DC1" w:rsidRPr="009D7F94" w:rsidTr="009D7F94">
        <w:trPr>
          <w:trHeight w:val="113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д. Бурундуково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1,05</w:t>
            </w:r>
          </w:p>
        </w:tc>
      </w:tr>
      <w:tr w:rsidR="001B2DC1" w:rsidRPr="009D7F94" w:rsidTr="009D7F94">
        <w:trPr>
          <w:trHeight w:val="113"/>
        </w:trPr>
        <w:tc>
          <w:tcPr>
            <w:tcW w:w="2093" w:type="dxa"/>
            <w:vMerge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1B2DC1" w:rsidRPr="009D7F94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D7F94">
              <w:rPr>
                <w:rFonts w:ascii="Times New Roman" w:hAnsi="Times New Roman" w:cs="Times New Roman"/>
              </w:rPr>
              <w:t>0,00</w:t>
            </w:r>
          </w:p>
        </w:tc>
      </w:tr>
    </w:tbl>
    <w:p w:rsidR="001B15EE" w:rsidRDefault="001B15EE" w:rsidP="002B6D7E">
      <w:pPr>
        <w:spacing w:after="0"/>
        <w:jc w:val="center"/>
        <w:rPr>
          <w:noProof/>
        </w:rPr>
      </w:pP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lastRenderedPageBreak/>
        <w:t xml:space="preserve"> </w:t>
      </w:r>
      <w:r w:rsidR="001B2DC1">
        <w:rPr>
          <w:noProof/>
        </w:rPr>
        <w:drawing>
          <wp:inline distT="0" distB="0" distL="0" distR="0">
            <wp:extent cx="6480000" cy="4048242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40482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9D7F94" w:rsidRDefault="002B6D7E" w:rsidP="009A0A6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Рисунок 1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объем поданной воды по гр</w:t>
      </w:r>
      <w:r w:rsidRPr="009D7F94">
        <w:rPr>
          <w:rFonts w:ascii="Times New Roman" w:hAnsi="Times New Roman" w:cs="Times New Roman"/>
          <w:sz w:val="24"/>
          <w:szCs w:val="24"/>
        </w:rPr>
        <w:t>уппам абонентам</w:t>
      </w:r>
    </w:p>
    <w:p w:rsidR="009A0A66" w:rsidRPr="009D7F94" w:rsidRDefault="009A0A66" w:rsidP="009A0A6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9D7F94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0" w:name="_Toc18942852"/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</w:t>
      </w:r>
      <w:r w:rsidRPr="009D7F9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</w:r>
      <w:bookmarkEnd w:id="30"/>
    </w:p>
    <w:p w:rsidR="002B6D7E" w:rsidRPr="009D7F94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9D7F94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t>С учетом данных о перспективном потреблении горячей, питьевой, технической воды аб</w:t>
      </w:r>
      <w:r w:rsidRPr="009D7F94">
        <w:rPr>
          <w:rFonts w:ascii="Times New Roman" w:hAnsi="Times New Roman" w:cs="Times New Roman"/>
          <w:sz w:val="24"/>
          <w:szCs w:val="24"/>
        </w:rPr>
        <w:t>о</w:t>
      </w:r>
      <w:r w:rsidRPr="009D7F94">
        <w:rPr>
          <w:rFonts w:ascii="Times New Roman" w:hAnsi="Times New Roman" w:cs="Times New Roman"/>
          <w:sz w:val="24"/>
          <w:szCs w:val="24"/>
        </w:rPr>
        <w:t xml:space="preserve">нентами </w:t>
      </w:r>
      <w:r w:rsidR="000C568C" w:rsidRPr="009D7F94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9D7F94">
        <w:rPr>
          <w:rFonts w:ascii="Times New Roman" w:hAnsi="Times New Roman" w:cs="Times New Roman"/>
          <w:sz w:val="24"/>
          <w:szCs w:val="24"/>
        </w:rPr>
        <w:t>о</w:t>
      </w:r>
      <w:r w:rsidRPr="009D7F94">
        <w:rPr>
          <w:rFonts w:ascii="Times New Roman" w:hAnsi="Times New Roman" w:cs="Times New Roman"/>
          <w:sz w:val="24"/>
          <w:szCs w:val="24"/>
        </w:rPr>
        <w:t>го сельсовета составлен прогноз распределения расходов воды на водосна</w:t>
      </w:r>
      <w:r w:rsidRPr="009D7F94">
        <w:rPr>
          <w:rFonts w:ascii="Times New Roman" w:hAnsi="Times New Roman" w:cs="Times New Roman"/>
          <w:sz w:val="24"/>
          <w:szCs w:val="24"/>
        </w:rPr>
        <w:t>б</w:t>
      </w:r>
      <w:r w:rsidRPr="009D7F94">
        <w:rPr>
          <w:rFonts w:ascii="Times New Roman" w:hAnsi="Times New Roman" w:cs="Times New Roman"/>
          <w:sz w:val="24"/>
          <w:szCs w:val="24"/>
        </w:rPr>
        <w:t>жение по типам абонентов, в том числе на водоснабжение жилых зданий, объектов общественно делового назначения, промышленных объектов, исходя из фактических расходов питьевой и гор</w:t>
      </w:r>
      <w:r w:rsidRPr="009D7F94">
        <w:rPr>
          <w:rFonts w:ascii="Times New Roman" w:hAnsi="Times New Roman" w:cs="Times New Roman"/>
          <w:sz w:val="24"/>
          <w:szCs w:val="24"/>
        </w:rPr>
        <w:t>я</w:t>
      </w:r>
      <w:r w:rsidRPr="009D7F94">
        <w:rPr>
          <w:rFonts w:ascii="Times New Roman" w:hAnsi="Times New Roman" w:cs="Times New Roman"/>
          <w:sz w:val="24"/>
          <w:szCs w:val="24"/>
        </w:rPr>
        <w:t>чей воды.</w:t>
      </w:r>
    </w:p>
    <w:p w:rsidR="00F234D5" w:rsidRDefault="00F234D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P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D7F94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234D5" w:rsidRPr="009D7F94">
        <w:rPr>
          <w:rFonts w:ascii="Times New Roman" w:hAnsi="Times New Roman" w:cs="Times New Roman"/>
          <w:sz w:val="24"/>
          <w:szCs w:val="24"/>
        </w:rPr>
        <w:t>1</w:t>
      </w:r>
      <w:r w:rsidR="001B2DC1" w:rsidRPr="009D7F94">
        <w:rPr>
          <w:rFonts w:ascii="Times New Roman" w:hAnsi="Times New Roman" w:cs="Times New Roman"/>
          <w:sz w:val="24"/>
          <w:szCs w:val="24"/>
        </w:rPr>
        <w:t>8</w:t>
      </w:r>
      <w:r w:rsidRPr="009D7F94">
        <w:rPr>
          <w:rFonts w:ascii="Times New Roman" w:hAnsi="Times New Roman" w:cs="Times New Roman"/>
          <w:sz w:val="24"/>
          <w:szCs w:val="24"/>
        </w:rPr>
        <w:t xml:space="preserve"> – Прогноз распределения расходов воды на водоснабжен</w:t>
      </w:r>
      <w:r w:rsidRPr="00444806">
        <w:rPr>
          <w:rFonts w:ascii="Times New Roman" w:hAnsi="Times New Roman" w:cs="Times New Roman"/>
          <w:sz w:val="24"/>
          <w:szCs w:val="24"/>
        </w:rPr>
        <w:t>ие по типам абонентов</w:t>
      </w:r>
    </w:p>
    <w:tbl>
      <w:tblPr>
        <w:tblW w:w="530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92"/>
        <w:gridCol w:w="1837"/>
        <w:gridCol w:w="685"/>
        <w:gridCol w:w="685"/>
        <w:gridCol w:w="686"/>
        <w:gridCol w:w="686"/>
        <w:gridCol w:w="686"/>
        <w:gridCol w:w="686"/>
        <w:gridCol w:w="686"/>
        <w:gridCol w:w="686"/>
        <w:gridCol w:w="686"/>
        <w:gridCol w:w="686"/>
        <w:gridCol w:w="686"/>
        <w:gridCol w:w="686"/>
      </w:tblGrid>
      <w:tr w:rsidR="002B6D7E" w:rsidRPr="00444806" w:rsidTr="002B6D7E">
        <w:trPr>
          <w:tblHeader/>
        </w:trPr>
        <w:tc>
          <w:tcPr>
            <w:tcW w:w="449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Тип або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831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Категория</w:t>
            </w:r>
            <w:r w:rsidRPr="00444806">
              <w:rPr>
                <w:rFonts w:ascii="Times New Roman" w:hAnsi="Times New Roman" w:cs="Times New Roman"/>
                <w:b/>
              </w:rPr>
              <w:br/>
              <w:t>потребителей</w:t>
            </w:r>
          </w:p>
        </w:tc>
        <w:tc>
          <w:tcPr>
            <w:tcW w:w="3721" w:type="pct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rPr>
          <w:tblHeader/>
        </w:trPr>
        <w:tc>
          <w:tcPr>
            <w:tcW w:w="449" w:type="pct"/>
            <w:vMerge/>
            <w:shd w:val="clear" w:color="auto" w:fill="auto"/>
          </w:tcPr>
          <w:p w:rsidR="002B6D7E" w:rsidRPr="00444806" w:rsidRDefault="002B6D7E" w:rsidP="002B6D7E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31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2028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1B2DC1" w:rsidRPr="00910EA2" w:rsidTr="001B2DC1">
        <w:trPr>
          <w:trHeight w:val="544"/>
        </w:trPr>
        <w:tc>
          <w:tcPr>
            <w:tcW w:w="449" w:type="pct"/>
            <w:vMerge w:val="restart"/>
            <w:shd w:val="clear" w:color="auto" w:fill="auto"/>
            <w:vAlign w:val="center"/>
          </w:tcPr>
          <w:p w:rsidR="001B2DC1" w:rsidRPr="00AE2A2A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физич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ские лица</w:t>
            </w:r>
          </w:p>
        </w:tc>
        <w:tc>
          <w:tcPr>
            <w:tcW w:w="831" w:type="pct"/>
            <w:shd w:val="clear" w:color="auto" w:fill="auto"/>
            <w:vAlign w:val="center"/>
          </w:tcPr>
          <w:p w:rsidR="001B2DC1" w:rsidRPr="00AE2A2A" w:rsidRDefault="001B2DC1" w:rsidP="001B2DC1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жилые здания, тыс.м</w:t>
            </w:r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8,69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8,75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8,81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8,87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8,93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8,99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9,05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9,11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9,17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9,23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9,29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9,35</w:t>
            </w:r>
          </w:p>
        </w:tc>
      </w:tr>
      <w:tr w:rsidR="001B2DC1" w:rsidRPr="00910EA2" w:rsidTr="001B2DC1">
        <w:trPr>
          <w:trHeight w:val="480"/>
        </w:trPr>
        <w:tc>
          <w:tcPr>
            <w:tcW w:w="449" w:type="pct"/>
            <w:vMerge/>
            <w:shd w:val="clear" w:color="auto" w:fill="auto"/>
            <w:vAlign w:val="center"/>
          </w:tcPr>
          <w:p w:rsidR="001B2DC1" w:rsidRPr="00AE2A2A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1" w:type="pct"/>
            <w:shd w:val="clear" w:color="auto" w:fill="auto"/>
            <w:vAlign w:val="center"/>
          </w:tcPr>
          <w:p w:rsidR="001B2DC1" w:rsidRPr="00AE2A2A" w:rsidRDefault="001B2DC1" w:rsidP="001B2DC1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полив, тыс.м</w:t>
            </w:r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1,25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1,26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1,27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1,27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1,28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1,29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1,30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1,31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1,32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1,33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1,33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1,34</w:t>
            </w:r>
          </w:p>
        </w:tc>
      </w:tr>
      <w:tr w:rsidR="001B2DC1" w:rsidRPr="00910EA2" w:rsidTr="001B2DC1">
        <w:trPr>
          <w:trHeight w:val="480"/>
        </w:trPr>
        <w:tc>
          <w:tcPr>
            <w:tcW w:w="449" w:type="pct"/>
            <w:vMerge/>
            <w:shd w:val="clear" w:color="auto" w:fill="auto"/>
            <w:vAlign w:val="center"/>
          </w:tcPr>
          <w:p w:rsidR="001B2DC1" w:rsidRPr="00AE2A2A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1" w:type="pct"/>
            <w:shd w:val="clear" w:color="auto" w:fill="auto"/>
            <w:vAlign w:val="center"/>
          </w:tcPr>
          <w:p w:rsidR="001B2DC1" w:rsidRPr="00AE2A2A" w:rsidRDefault="001B2DC1" w:rsidP="001B2DC1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личное подворное хозяйство, тыс.м</w:t>
            </w:r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0,64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0,65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0,66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0,66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0,67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0,67</w:t>
            </w:r>
          </w:p>
        </w:tc>
      </w:tr>
      <w:tr w:rsidR="001B2DC1" w:rsidRPr="00910EA2" w:rsidTr="001B2DC1">
        <w:tc>
          <w:tcPr>
            <w:tcW w:w="449" w:type="pct"/>
            <w:vMerge w:val="restart"/>
            <w:shd w:val="clear" w:color="auto" w:fill="auto"/>
            <w:vAlign w:val="center"/>
          </w:tcPr>
          <w:p w:rsidR="001B2DC1" w:rsidRPr="00AE2A2A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юрид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ческие лица</w:t>
            </w:r>
          </w:p>
        </w:tc>
        <w:tc>
          <w:tcPr>
            <w:tcW w:w="831" w:type="pct"/>
            <w:shd w:val="clear" w:color="auto" w:fill="auto"/>
            <w:vAlign w:val="center"/>
          </w:tcPr>
          <w:p w:rsidR="001B2DC1" w:rsidRPr="00AE2A2A" w:rsidRDefault="001B2DC1" w:rsidP="001B2DC1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объекты обществе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но-делового назн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чения, тыс.м</w:t>
            </w:r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0,49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0,49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0,49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0,50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0,50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0,50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0,51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0,51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0,51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0,52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0,52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0,52</w:t>
            </w:r>
          </w:p>
        </w:tc>
      </w:tr>
      <w:tr w:rsidR="001B2DC1" w:rsidRPr="00910EA2" w:rsidTr="001B2DC1">
        <w:tc>
          <w:tcPr>
            <w:tcW w:w="449" w:type="pct"/>
            <w:vMerge/>
            <w:shd w:val="clear" w:color="auto" w:fill="auto"/>
            <w:vAlign w:val="center"/>
          </w:tcPr>
          <w:p w:rsidR="001B2DC1" w:rsidRPr="00AE2A2A" w:rsidRDefault="001B2DC1" w:rsidP="001B2DC1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1" w:type="pct"/>
            <w:shd w:val="clear" w:color="auto" w:fill="auto"/>
            <w:vAlign w:val="center"/>
          </w:tcPr>
          <w:p w:rsidR="001B2DC1" w:rsidRPr="00AE2A2A" w:rsidRDefault="001B2DC1" w:rsidP="001B2DC1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индивидуальные предприниматели, тыс.м</w:t>
            </w:r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0,22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0,23</w:t>
            </w:r>
          </w:p>
        </w:tc>
      </w:tr>
      <w:tr w:rsidR="001B2DC1" w:rsidRPr="00AE3C91" w:rsidTr="001B2DC1">
        <w:tc>
          <w:tcPr>
            <w:tcW w:w="449" w:type="pct"/>
            <w:vMerge/>
            <w:shd w:val="clear" w:color="auto" w:fill="auto"/>
          </w:tcPr>
          <w:p w:rsidR="001B2DC1" w:rsidRPr="00AE2A2A" w:rsidRDefault="001B2DC1" w:rsidP="001B2DC1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31" w:type="pct"/>
            <w:shd w:val="clear" w:color="auto" w:fill="auto"/>
            <w:vAlign w:val="center"/>
          </w:tcPr>
          <w:p w:rsidR="001B2DC1" w:rsidRPr="00AE2A2A" w:rsidRDefault="001B2DC1" w:rsidP="001B2DC1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2A2A">
              <w:rPr>
                <w:rFonts w:ascii="Times New Roman" w:hAnsi="Times New Roman" w:cs="Times New Roman"/>
                <w:sz w:val="20"/>
                <w:szCs w:val="20"/>
              </w:rPr>
              <w:t>производственные нужды, тыс.м</w:t>
            </w:r>
            <w:r w:rsidRPr="00AE2A2A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0,38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0,38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0,38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0,39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0,39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0,39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0,39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0,40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0,40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0,40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0,40</w:t>
            </w:r>
          </w:p>
        </w:tc>
        <w:tc>
          <w:tcPr>
            <w:tcW w:w="31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0,41</w:t>
            </w:r>
          </w:p>
        </w:tc>
      </w:tr>
    </w:tbl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noProof/>
        </w:rPr>
      </w:pPr>
    </w:p>
    <w:p w:rsidR="002B6D7E" w:rsidRPr="00444806" w:rsidRDefault="001B2DC1" w:rsidP="00F234D5">
      <w:pPr>
        <w:spacing w:after="0"/>
        <w:ind w:hanging="426"/>
        <w:jc w:val="center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6840000" cy="2785228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387" r="6292"/>
                    <a:stretch/>
                  </pic:blipFill>
                  <pic:spPr bwMode="auto">
                    <a:xfrm>
                      <a:off x="0" y="0"/>
                      <a:ext cx="6840000" cy="2785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D5973">
        <w:rPr>
          <w:rFonts w:ascii="Times New Roman" w:hAnsi="Times New Roman" w:cs="Times New Roman"/>
          <w:sz w:val="24"/>
          <w:szCs w:val="24"/>
        </w:rPr>
        <w:t>Рисунок 12 – Прогноз распределения расходов воды на водоснабжение по типам абонентов</w:t>
      </w:r>
    </w:p>
    <w:p w:rsidR="00AE0E5B" w:rsidRPr="00444806" w:rsidRDefault="00AE0E5B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1" w:name="_Toc18942853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3.12. Сведения о фактических и планируемых потерях горячей, питьевой, технической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воды при ее транспортировке (годовые, среднесуточные значения)</w:t>
      </w:r>
      <w:bookmarkEnd w:id="31"/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Прогноз потерь составлен с учетом целевых показателей долгосрочн</w:t>
      </w:r>
      <w:r>
        <w:rPr>
          <w:rFonts w:ascii="Times New Roman" w:hAnsi="Times New Roman" w:cs="Times New Roman"/>
          <w:sz w:val="24"/>
          <w:szCs w:val="24"/>
        </w:rPr>
        <w:t>ых целевых показат</w:t>
      </w:r>
      <w:r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лей, а также с учетом мероприятий, предложенных в данной схеме.</w:t>
      </w:r>
    </w:p>
    <w:p w:rsidR="00F234D5" w:rsidRDefault="00F234D5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D7F94" w:rsidRDefault="009D7F94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>
        <w:rPr>
          <w:rFonts w:ascii="Times New Roman" w:hAnsi="Times New Roman" w:cs="Times New Roman"/>
          <w:sz w:val="24"/>
          <w:szCs w:val="24"/>
        </w:rPr>
        <w:t>1</w:t>
      </w:r>
      <w:r w:rsidR="001B2DC1">
        <w:rPr>
          <w:rFonts w:ascii="Times New Roman" w:hAnsi="Times New Roman" w:cs="Times New Roman"/>
          <w:sz w:val="24"/>
          <w:szCs w:val="24"/>
        </w:rPr>
        <w:t>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Сведения о фактических и планируемых потерях хозяйственно-питьевой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tbl>
      <w:tblPr>
        <w:tblW w:w="5153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509"/>
        <w:gridCol w:w="1032"/>
        <w:gridCol w:w="744"/>
        <w:gridCol w:w="745"/>
        <w:gridCol w:w="745"/>
        <w:gridCol w:w="745"/>
        <w:gridCol w:w="745"/>
        <w:gridCol w:w="745"/>
        <w:gridCol w:w="745"/>
        <w:gridCol w:w="745"/>
        <w:gridCol w:w="745"/>
        <w:gridCol w:w="745"/>
        <w:gridCol w:w="750"/>
      </w:tblGrid>
      <w:tr w:rsidR="002B6D7E" w:rsidRPr="00444806" w:rsidTr="00740BBA">
        <w:tc>
          <w:tcPr>
            <w:tcW w:w="70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тель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2B6D7E" w:rsidRPr="009D7F94" w:rsidRDefault="009D7F94" w:rsidP="009D7F9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Факти</w:t>
            </w:r>
            <w:r>
              <w:rPr>
                <w:rFonts w:ascii="Times New Roman" w:hAnsi="Times New Roman" w:cs="Times New Roman"/>
                <w:b/>
              </w:rPr>
              <w:softHyphen/>
              <w:t>ческие</w:t>
            </w:r>
            <w:r>
              <w:rPr>
                <w:rFonts w:ascii="Times New Roman" w:hAnsi="Times New Roman" w:cs="Times New Roman"/>
                <w:b/>
              </w:rPr>
              <w:br/>
              <w:t>потери</w:t>
            </w:r>
          </w:p>
        </w:tc>
        <w:tc>
          <w:tcPr>
            <w:tcW w:w="3818" w:type="pct"/>
            <w:gridSpan w:val="11"/>
            <w:shd w:val="clear" w:color="auto" w:fill="auto"/>
            <w:vAlign w:val="center"/>
          </w:tcPr>
          <w:p w:rsidR="002B6D7E" w:rsidRPr="00444806" w:rsidRDefault="009D7F94" w:rsidP="009D7F9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Планируемые потери</w:t>
            </w:r>
          </w:p>
        </w:tc>
      </w:tr>
      <w:tr w:rsidR="002B6D7E" w:rsidRPr="00444806" w:rsidTr="00740BBA">
        <w:tc>
          <w:tcPr>
            <w:tcW w:w="70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8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1B2DC1" w:rsidRPr="00D0553E" w:rsidTr="00740BBA">
        <w:trPr>
          <w:trHeight w:val="463"/>
        </w:trPr>
        <w:tc>
          <w:tcPr>
            <w:tcW w:w="702" w:type="pct"/>
            <w:shd w:val="clear" w:color="auto" w:fill="auto"/>
            <w:vAlign w:val="center"/>
          </w:tcPr>
          <w:p w:rsidR="001B2DC1" w:rsidRPr="00444806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годовые</w:t>
            </w:r>
            <w:r w:rsidR="009D7F94">
              <w:rPr>
                <w:rFonts w:ascii="Times New Roman" w:hAnsi="Times New Roman" w:cs="Times New Roman"/>
              </w:rPr>
              <w:t xml:space="preserve">, </w:t>
            </w:r>
            <w:r w:rsidR="00740BBA">
              <w:rPr>
                <w:rFonts w:ascii="Times New Roman" w:hAnsi="Times New Roman" w:cs="Times New Roman"/>
              </w:rPr>
              <w:br/>
            </w:r>
            <w:r w:rsidR="009D7F94" w:rsidRPr="009D7F94">
              <w:rPr>
                <w:rFonts w:ascii="Times New Roman" w:hAnsi="Times New Roman" w:cs="Times New Roman"/>
              </w:rPr>
              <w:t>тыс. м</w:t>
            </w:r>
            <w:r w:rsidR="009D7F94" w:rsidRPr="009D7F94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0,84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0,77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0,70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0,62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0,55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0,48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0,41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0,33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0,26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0,19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0,12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0,05</w:t>
            </w:r>
          </w:p>
        </w:tc>
      </w:tr>
      <w:tr w:rsidR="001B2DC1" w:rsidRPr="00D0553E" w:rsidTr="00740BBA">
        <w:tc>
          <w:tcPr>
            <w:tcW w:w="702" w:type="pct"/>
            <w:shd w:val="clear" w:color="auto" w:fill="auto"/>
            <w:vAlign w:val="center"/>
          </w:tcPr>
          <w:p w:rsidR="001B2DC1" w:rsidRPr="00444806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средне</w:t>
            </w:r>
            <w:r w:rsidRPr="00444806">
              <w:rPr>
                <w:rFonts w:ascii="Times New Roman" w:hAnsi="Times New Roman" w:cs="Times New Roman"/>
              </w:rPr>
              <w:softHyphen/>
              <w:t>суточные</w:t>
            </w:r>
            <w:r w:rsidR="009D7F94">
              <w:rPr>
                <w:rFonts w:ascii="Times New Roman" w:hAnsi="Times New Roman" w:cs="Times New Roman"/>
              </w:rPr>
              <w:t xml:space="preserve">, </w:t>
            </w:r>
            <w:r w:rsidR="009D7F94" w:rsidRPr="009D7F94">
              <w:rPr>
                <w:rFonts w:ascii="Times New Roman" w:hAnsi="Times New Roman" w:cs="Times New Roman"/>
              </w:rPr>
              <w:t>м</w:t>
            </w:r>
            <w:r w:rsidR="009D7F94" w:rsidRPr="009D7F94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2,30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2,10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1,91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1,71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1,51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1,31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1,11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0,92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0,72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0,52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0,32</w:t>
            </w:r>
          </w:p>
        </w:tc>
        <w:tc>
          <w:tcPr>
            <w:tcW w:w="345" w:type="pct"/>
            <w:shd w:val="clear" w:color="auto" w:fill="auto"/>
            <w:vAlign w:val="center"/>
          </w:tcPr>
          <w:p w:rsidR="001B2DC1" w:rsidRPr="001B2DC1" w:rsidRDefault="001B2DC1" w:rsidP="001B2DC1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1B2DC1">
              <w:rPr>
                <w:rFonts w:ascii="Times New Roman" w:hAnsi="Times New Roman" w:cs="Times New Roman"/>
                <w:szCs w:val="24"/>
              </w:rPr>
              <w:t>0,12</w:t>
            </w:r>
          </w:p>
        </w:tc>
      </w:tr>
    </w:tbl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7973DE" w:rsidP="007973DE">
      <w:pPr>
        <w:spacing w:after="0"/>
        <w:ind w:hanging="142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000" cy="2732311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275"/>
                    <a:stretch/>
                  </pic:blipFill>
                  <pic:spPr bwMode="auto">
                    <a:xfrm>
                      <a:off x="0" y="0"/>
                      <a:ext cx="6480000" cy="2732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444806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хозяйственно-питьевой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CE07D7" w:rsidRDefault="00CE07D7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40BBA" w:rsidRDefault="00740BBA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740BBA" w:rsidRDefault="00740BBA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E0E5B" w:rsidRDefault="007973D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480000" cy="2635445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794"/>
                    <a:stretch/>
                  </pic:blipFill>
                  <pic:spPr bwMode="auto">
                    <a:xfrm>
                      <a:off x="0" y="0"/>
                      <a:ext cx="6480000" cy="263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14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хозяйственно-питьевой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7973DE" w:rsidRDefault="007973D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2" w:name="_Toc18942854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3.13. Перспективные балансы водоснабжения и водоотведения (общий - баланс подачи и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реализации горячей, питьевой, технической воды, территориальный - баланс подачи горячей, </w:t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</w:r>
      <w:bookmarkEnd w:id="32"/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Таблица</w:t>
      </w:r>
      <w:r w:rsidR="0046331F">
        <w:rPr>
          <w:rFonts w:ascii="Times New Roman" w:hAnsi="Times New Roman" w:cs="Times New Roman"/>
          <w:sz w:val="24"/>
          <w:szCs w:val="24"/>
        </w:rPr>
        <w:t xml:space="preserve"> </w:t>
      </w:r>
      <w:r w:rsidR="00971809">
        <w:rPr>
          <w:rFonts w:ascii="Times New Roman" w:hAnsi="Times New Roman" w:cs="Times New Roman"/>
          <w:sz w:val="24"/>
          <w:szCs w:val="24"/>
        </w:rPr>
        <w:t>20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общий баланс подачи и реализации водоснабжения</w:t>
      </w:r>
    </w:p>
    <w:tbl>
      <w:tblPr>
        <w:tblW w:w="1091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35"/>
        <w:gridCol w:w="1276"/>
        <w:gridCol w:w="708"/>
        <w:gridCol w:w="709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</w:tblGrid>
      <w:tr w:rsidR="002B6D7E" w:rsidRPr="00444806" w:rsidTr="002B6D7E">
        <w:trPr>
          <w:tblHeader/>
        </w:trPr>
        <w:tc>
          <w:tcPr>
            <w:tcW w:w="1135" w:type="dxa"/>
            <w:vMerge w:val="restart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тель</w:t>
            </w:r>
          </w:p>
        </w:tc>
        <w:tc>
          <w:tcPr>
            <w:tcW w:w="8505" w:type="dxa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rPr>
          <w:tblHeader/>
        </w:trPr>
        <w:tc>
          <w:tcPr>
            <w:tcW w:w="1135" w:type="dxa"/>
            <w:vMerge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708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-</w:t>
            </w:r>
          </w:p>
          <w:p w:rsidR="002B6D7E" w:rsidRPr="00444806" w:rsidRDefault="002B6D7E" w:rsidP="002B6D7E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2030</w:t>
            </w:r>
          </w:p>
        </w:tc>
      </w:tr>
      <w:tr w:rsidR="004A2694" w:rsidRPr="00444806" w:rsidTr="002B6D7E">
        <w:trPr>
          <w:trHeight w:val="20"/>
        </w:trPr>
        <w:tc>
          <w:tcPr>
            <w:tcW w:w="1135" w:type="dxa"/>
            <w:vMerge w:val="restart"/>
            <w:vAlign w:val="center"/>
          </w:tcPr>
          <w:p w:rsidR="004A2694" w:rsidRPr="00444806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szCs w:val="24"/>
              </w:rPr>
              <w:t>Питьевая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A2694" w:rsidRPr="00D0553E" w:rsidRDefault="004A2694" w:rsidP="004A2694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D0553E">
              <w:rPr>
                <w:rFonts w:ascii="Times New Roman" w:hAnsi="Times New Roman" w:cs="Times New Roman"/>
              </w:rPr>
              <w:t>Объем п</w:t>
            </w:r>
            <w:r w:rsidRPr="00D0553E">
              <w:rPr>
                <w:rFonts w:ascii="Times New Roman" w:hAnsi="Times New Roman" w:cs="Times New Roman"/>
              </w:rPr>
              <w:t>о</w:t>
            </w:r>
            <w:r w:rsidRPr="00D0553E">
              <w:rPr>
                <w:rFonts w:ascii="Times New Roman" w:hAnsi="Times New Roman" w:cs="Times New Roman"/>
              </w:rPr>
              <w:t>данной воды, тыс.м</w:t>
            </w:r>
            <w:r w:rsidRPr="00D055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12,48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12,49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12,50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12,51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12,51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12,52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12,53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12,54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12,55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12,56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12,56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12,57</w:t>
            </w:r>
          </w:p>
        </w:tc>
      </w:tr>
      <w:tr w:rsidR="004A2694" w:rsidRPr="00444806" w:rsidTr="002B6D7E">
        <w:trPr>
          <w:trHeight w:val="20"/>
        </w:trPr>
        <w:tc>
          <w:tcPr>
            <w:tcW w:w="1135" w:type="dxa"/>
            <w:vMerge/>
            <w:vAlign w:val="center"/>
          </w:tcPr>
          <w:p w:rsidR="004A2694" w:rsidRPr="00444806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A2694" w:rsidRPr="00D0553E" w:rsidRDefault="004A2694" w:rsidP="004A2694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D0553E">
              <w:rPr>
                <w:rFonts w:ascii="Times New Roman" w:hAnsi="Times New Roman" w:cs="Times New Roman"/>
              </w:rPr>
              <w:t>Объем ре</w:t>
            </w:r>
            <w:r w:rsidRPr="00D0553E">
              <w:rPr>
                <w:rFonts w:ascii="Times New Roman" w:hAnsi="Times New Roman" w:cs="Times New Roman"/>
              </w:rPr>
              <w:t>а</w:t>
            </w:r>
            <w:r w:rsidRPr="00D0553E">
              <w:rPr>
                <w:rFonts w:ascii="Times New Roman" w:hAnsi="Times New Roman" w:cs="Times New Roman"/>
              </w:rPr>
              <w:t>лизованной воды, тыс.м</w:t>
            </w:r>
            <w:r w:rsidRPr="00D055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11,64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11,72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11,80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11,88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11,96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12,04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12,12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12,20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12,28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12,37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12,45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12,53</w:t>
            </w:r>
          </w:p>
        </w:tc>
      </w:tr>
      <w:tr w:rsidR="004A2694" w:rsidRPr="00444806" w:rsidTr="002B6D7E">
        <w:trPr>
          <w:trHeight w:val="20"/>
        </w:trPr>
        <w:tc>
          <w:tcPr>
            <w:tcW w:w="1135" w:type="dxa"/>
            <w:vMerge/>
            <w:vAlign w:val="center"/>
          </w:tcPr>
          <w:p w:rsidR="004A2694" w:rsidRPr="00444806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A2694" w:rsidRPr="00D0553E" w:rsidRDefault="004A2694" w:rsidP="004A2694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D0553E">
              <w:rPr>
                <w:rFonts w:ascii="Times New Roman" w:hAnsi="Times New Roman" w:cs="Times New Roman"/>
              </w:rPr>
              <w:t>Потери воды, тыс.м</w:t>
            </w:r>
            <w:r w:rsidRPr="00D0553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0,84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0,77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0,70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0,62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0,55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0,48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0,41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0,33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0,26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0,19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0,12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szCs w:val="24"/>
              </w:rPr>
            </w:pPr>
            <w:r w:rsidRPr="004A2694">
              <w:rPr>
                <w:rFonts w:ascii="Times New Roman" w:hAnsi="Times New Roman" w:cs="Times New Roman"/>
                <w:szCs w:val="24"/>
              </w:rPr>
              <w:t>0,05</w:t>
            </w:r>
          </w:p>
        </w:tc>
      </w:tr>
    </w:tbl>
    <w:p w:rsidR="00CE07D7" w:rsidRDefault="00CE07D7" w:rsidP="002B6D7E">
      <w:pPr>
        <w:spacing w:after="0"/>
        <w:ind w:hanging="284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24F45" w:rsidRDefault="004A2694" w:rsidP="004A2694">
      <w:pPr>
        <w:spacing w:after="0"/>
        <w:ind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624000" cy="2320032"/>
            <wp:effectExtent l="0" t="0" r="5715" b="444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000" cy="23200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Default="002B6D7E" w:rsidP="00740BBA">
      <w:pPr>
        <w:spacing w:before="240"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 xml:space="preserve">15 </w:t>
      </w:r>
      <w:r w:rsidRPr="00444806">
        <w:rPr>
          <w:rFonts w:ascii="Times New Roman" w:hAnsi="Times New Roman" w:cs="Times New Roman"/>
          <w:sz w:val="24"/>
          <w:szCs w:val="24"/>
        </w:rPr>
        <w:t>– Перспективный общий баланс подачи и реализации водоснабжения</w:t>
      </w:r>
    </w:p>
    <w:p w:rsidR="002B6D7E" w:rsidRPr="00444806" w:rsidRDefault="002B6D7E" w:rsidP="002B6D7E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971809">
        <w:rPr>
          <w:rFonts w:ascii="Times New Roman" w:hAnsi="Times New Roman" w:cs="Times New Roman"/>
          <w:sz w:val="24"/>
          <w:szCs w:val="24"/>
        </w:rPr>
        <w:t>21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– Перспективный территориальный баланс водоснабжения</w:t>
      </w:r>
    </w:p>
    <w:tbl>
      <w:tblPr>
        <w:tblW w:w="530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</w:tblCellMar>
        <w:tblLook w:val="01E0"/>
      </w:tblPr>
      <w:tblGrid>
        <w:gridCol w:w="1418"/>
        <w:gridCol w:w="113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10"/>
        <w:gridCol w:w="701"/>
      </w:tblGrid>
      <w:tr w:rsidR="002B6D7E" w:rsidRPr="00444806" w:rsidTr="002B6D7E">
        <w:tc>
          <w:tcPr>
            <w:tcW w:w="641" w:type="pct"/>
            <w:vMerge w:val="restart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Населе</w:t>
            </w:r>
            <w:r w:rsidRPr="00444806">
              <w:rPr>
                <w:rFonts w:ascii="Times New Roman" w:hAnsi="Times New Roman" w:cs="Times New Roman"/>
                <w:b/>
              </w:rPr>
              <w:t>н</w:t>
            </w:r>
            <w:r w:rsidRPr="00444806">
              <w:rPr>
                <w:rFonts w:ascii="Times New Roman" w:hAnsi="Times New Roman" w:cs="Times New Roman"/>
                <w:b/>
              </w:rPr>
              <w:t>ный пункт</w:t>
            </w:r>
          </w:p>
        </w:tc>
        <w:tc>
          <w:tcPr>
            <w:tcW w:w="511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</w:t>
            </w:r>
            <w:r w:rsidRPr="00444806">
              <w:rPr>
                <w:rFonts w:ascii="Times New Roman" w:hAnsi="Times New Roman" w:cs="Times New Roman"/>
                <w:b/>
              </w:rPr>
              <w:t>е</w:t>
            </w:r>
            <w:r w:rsidRPr="00444806">
              <w:rPr>
                <w:rFonts w:ascii="Times New Roman" w:hAnsi="Times New Roman" w:cs="Times New Roman"/>
                <w:b/>
              </w:rPr>
              <w:t>ние воды</w:t>
            </w:r>
          </w:p>
        </w:tc>
        <w:tc>
          <w:tcPr>
            <w:tcW w:w="3848" w:type="pct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c>
          <w:tcPr>
            <w:tcW w:w="641" w:type="pct"/>
            <w:vMerge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11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4A2694" w:rsidRPr="00444806" w:rsidTr="002B6D7E">
        <w:trPr>
          <w:trHeight w:val="510"/>
        </w:trPr>
        <w:tc>
          <w:tcPr>
            <w:tcW w:w="641" w:type="pct"/>
            <w:vAlign w:val="center"/>
          </w:tcPr>
          <w:p w:rsidR="004A2694" w:rsidRPr="004A2694" w:rsidRDefault="004A2694" w:rsidP="004A2694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с. Отрадне</w:t>
            </w:r>
            <w:r w:rsidRPr="004A2694">
              <w:rPr>
                <w:rFonts w:ascii="Times New Roman" w:hAnsi="Times New Roman" w:cs="Times New Roman"/>
                <w:color w:val="000000"/>
              </w:rPr>
              <w:t>н</w:t>
            </w:r>
            <w:r w:rsidRPr="004A2694">
              <w:rPr>
                <w:rFonts w:ascii="Times New Roman" w:hAnsi="Times New Roman" w:cs="Times New Roman"/>
                <w:color w:val="000000"/>
              </w:rPr>
              <w:t>ское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4A2694" w:rsidRPr="00CE07D7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9,84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9,85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9,85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9,86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9,87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9,87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9,88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9,89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9,89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9,90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9,91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9,91</w:t>
            </w:r>
          </w:p>
        </w:tc>
      </w:tr>
      <w:tr w:rsidR="004A2694" w:rsidRPr="00444806" w:rsidTr="002B6D7E">
        <w:trPr>
          <w:trHeight w:val="510"/>
        </w:trPr>
        <w:tc>
          <w:tcPr>
            <w:tcW w:w="641" w:type="pct"/>
            <w:vAlign w:val="center"/>
          </w:tcPr>
          <w:p w:rsidR="004A2694" w:rsidRPr="004A2694" w:rsidRDefault="004A2694" w:rsidP="004A2694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с. Патрушево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4A2694" w:rsidRPr="00CE07D7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</w:tr>
      <w:tr w:rsidR="004A2694" w:rsidRPr="00444806" w:rsidTr="002B6D7E">
        <w:trPr>
          <w:trHeight w:val="510"/>
        </w:trPr>
        <w:tc>
          <w:tcPr>
            <w:tcW w:w="641" w:type="pct"/>
            <w:vAlign w:val="center"/>
          </w:tcPr>
          <w:p w:rsidR="004A2694" w:rsidRPr="004A2694" w:rsidRDefault="004A2694" w:rsidP="004A2694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д. Бурундук</w:t>
            </w:r>
            <w:r w:rsidRPr="004A2694">
              <w:rPr>
                <w:rFonts w:ascii="Times New Roman" w:hAnsi="Times New Roman" w:cs="Times New Roman"/>
                <w:color w:val="000000"/>
              </w:rPr>
              <w:t>о</w:t>
            </w:r>
            <w:r w:rsidRPr="004A2694">
              <w:rPr>
                <w:rFonts w:ascii="Times New Roman" w:hAnsi="Times New Roman" w:cs="Times New Roman"/>
                <w:color w:val="000000"/>
              </w:rPr>
              <w:t>во</w:t>
            </w:r>
          </w:p>
        </w:tc>
        <w:tc>
          <w:tcPr>
            <w:tcW w:w="511" w:type="pct"/>
            <w:shd w:val="clear" w:color="auto" w:fill="auto"/>
            <w:vAlign w:val="center"/>
          </w:tcPr>
          <w:p w:rsidR="004A2694" w:rsidRPr="00CE07D7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E07D7">
              <w:rPr>
                <w:rFonts w:ascii="Times New Roman" w:hAnsi="Times New Roman" w:cs="Times New Roman"/>
                <w:color w:val="000000"/>
              </w:rPr>
              <w:t>Питьевая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21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17" w:type="pct"/>
            <w:shd w:val="clear" w:color="auto" w:fill="auto"/>
            <w:vAlign w:val="center"/>
          </w:tcPr>
          <w:p w:rsidR="004A2694" w:rsidRPr="004A2694" w:rsidRDefault="004A2694" w:rsidP="004A269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A2694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</w:tr>
    </w:tbl>
    <w:p w:rsidR="002B6D7E" w:rsidRDefault="002B6D7E" w:rsidP="002B6D7E">
      <w:pPr>
        <w:spacing w:after="0"/>
        <w:ind w:hanging="284"/>
        <w:jc w:val="both"/>
        <w:rPr>
          <w:noProof/>
        </w:rPr>
      </w:pPr>
    </w:p>
    <w:p w:rsidR="002B6D7E" w:rsidRDefault="004A2694" w:rsidP="00F43386">
      <w:pPr>
        <w:spacing w:after="0"/>
        <w:ind w:hanging="426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840000" cy="280094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78" r="5508"/>
                    <a:stretch/>
                  </pic:blipFill>
                  <pic:spPr bwMode="auto">
                    <a:xfrm>
                      <a:off x="0" y="0"/>
                      <a:ext cx="6840000" cy="280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B6D7E" w:rsidRPr="00444806" w:rsidRDefault="002B6D7E" w:rsidP="00740BBA">
      <w:pPr>
        <w:spacing w:before="240"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территориальный баланс водоснабжения</w:t>
      </w:r>
    </w:p>
    <w:p w:rsidR="002B6D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0BBA" w:rsidRDefault="00740BBA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0BBA" w:rsidRDefault="00740BBA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BF1B7E">
        <w:rPr>
          <w:rFonts w:ascii="Times New Roman" w:hAnsi="Times New Roman" w:cs="Times New Roman"/>
          <w:sz w:val="24"/>
          <w:szCs w:val="24"/>
        </w:rPr>
        <w:t>22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структурный баланс водоснабжения</w:t>
      </w:r>
    </w:p>
    <w:tbl>
      <w:tblPr>
        <w:tblW w:w="516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1097"/>
        <w:gridCol w:w="1082"/>
        <w:gridCol w:w="715"/>
        <w:gridCol w:w="715"/>
        <w:gridCol w:w="715"/>
        <w:gridCol w:w="715"/>
        <w:gridCol w:w="715"/>
        <w:gridCol w:w="715"/>
        <w:gridCol w:w="715"/>
        <w:gridCol w:w="715"/>
        <w:gridCol w:w="715"/>
        <w:gridCol w:w="715"/>
        <w:gridCol w:w="715"/>
        <w:gridCol w:w="721"/>
      </w:tblGrid>
      <w:tr w:rsidR="002B6D7E" w:rsidRPr="00444806" w:rsidTr="002B6D7E">
        <w:trPr>
          <w:jc w:val="center"/>
        </w:trPr>
        <w:tc>
          <w:tcPr>
            <w:tcW w:w="510" w:type="pct"/>
            <w:vMerge w:val="restart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Груп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па абонен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тов</w:t>
            </w:r>
          </w:p>
        </w:tc>
        <w:tc>
          <w:tcPr>
            <w:tcW w:w="503" w:type="pct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3988" w:type="pct"/>
            <w:gridSpan w:val="12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rPr>
          <w:jc w:val="center"/>
        </w:trPr>
        <w:tc>
          <w:tcPr>
            <w:tcW w:w="510" w:type="pct"/>
            <w:vMerge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03" w:type="pct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</w:t>
            </w:r>
          </w:p>
          <w:p w:rsidR="002B6D7E" w:rsidRPr="00444806" w:rsidRDefault="002B6D7E" w:rsidP="002B6D7E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971809" w:rsidRPr="00444806" w:rsidTr="002B6D7E">
        <w:trPr>
          <w:jc w:val="center"/>
        </w:trPr>
        <w:tc>
          <w:tcPr>
            <w:tcW w:w="510" w:type="pct"/>
            <w:vAlign w:val="center"/>
          </w:tcPr>
          <w:p w:rsidR="00971809" w:rsidRPr="00444806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физи</w:t>
            </w:r>
            <w:r w:rsidRPr="00444806">
              <w:rPr>
                <w:rFonts w:ascii="Times New Roman" w:hAnsi="Times New Roman" w:cs="Times New Roman"/>
              </w:rPr>
              <w:softHyphen/>
              <w:t>чес</w:t>
            </w:r>
            <w:r w:rsidRPr="00444806">
              <w:rPr>
                <w:rFonts w:ascii="Times New Roman" w:hAnsi="Times New Roman" w:cs="Times New Roman"/>
              </w:rPr>
              <w:softHyphen/>
              <w:t>кие лица, тыс.м</w:t>
            </w:r>
            <w:r w:rsidRPr="0044480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03" w:type="pct"/>
            <w:shd w:val="clear" w:color="auto" w:fill="auto"/>
            <w:vAlign w:val="center"/>
          </w:tcPr>
          <w:p w:rsidR="00971809" w:rsidRPr="00444806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Пить</w:t>
            </w:r>
            <w:r w:rsidRPr="00444806">
              <w:rPr>
                <w:rFonts w:ascii="Times New Roman" w:hAnsi="Times New Roman" w:cs="Times New Roman"/>
              </w:rPr>
              <w:t>е</w:t>
            </w:r>
            <w:r w:rsidRPr="00444806">
              <w:rPr>
                <w:rFonts w:ascii="Times New Roman" w:hAnsi="Times New Roman" w:cs="Times New Roman"/>
              </w:rPr>
              <w:t>вая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10,56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10,63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10,71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10,78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10,85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10,93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11,00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11,07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11,14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11,22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11,29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11,36</w:t>
            </w:r>
          </w:p>
        </w:tc>
      </w:tr>
      <w:tr w:rsidR="00971809" w:rsidRPr="00444806" w:rsidTr="002B6D7E">
        <w:trPr>
          <w:trHeight w:val="630"/>
          <w:jc w:val="center"/>
        </w:trPr>
        <w:tc>
          <w:tcPr>
            <w:tcW w:w="510" w:type="pct"/>
            <w:vAlign w:val="center"/>
          </w:tcPr>
          <w:p w:rsidR="00971809" w:rsidRPr="00444806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юриди</w:t>
            </w:r>
            <w:r w:rsidRPr="00444806">
              <w:rPr>
                <w:rFonts w:ascii="Times New Roman" w:hAnsi="Times New Roman" w:cs="Times New Roman"/>
              </w:rPr>
              <w:softHyphen/>
              <w:t>чес</w:t>
            </w:r>
            <w:r w:rsidRPr="00444806">
              <w:rPr>
                <w:rFonts w:ascii="Times New Roman" w:hAnsi="Times New Roman" w:cs="Times New Roman"/>
              </w:rPr>
              <w:softHyphen/>
              <w:t>кие лица, тыс.м</w:t>
            </w:r>
            <w:r w:rsidRPr="0044480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03" w:type="pct"/>
            <w:shd w:val="clear" w:color="auto" w:fill="auto"/>
            <w:vAlign w:val="center"/>
          </w:tcPr>
          <w:p w:rsidR="00971809" w:rsidRPr="00444806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Пить</w:t>
            </w:r>
            <w:r w:rsidRPr="00444806">
              <w:rPr>
                <w:rFonts w:ascii="Times New Roman" w:hAnsi="Times New Roman" w:cs="Times New Roman"/>
              </w:rPr>
              <w:t>е</w:t>
            </w:r>
            <w:r w:rsidRPr="00444806">
              <w:rPr>
                <w:rFonts w:ascii="Times New Roman" w:hAnsi="Times New Roman" w:cs="Times New Roman"/>
              </w:rPr>
              <w:t>вая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1,08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1,09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1,09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1,10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1,11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1,12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1,12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1,13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1,14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1,15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1,15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971809">
              <w:rPr>
                <w:rFonts w:ascii="Times New Roman" w:hAnsi="Times New Roman" w:cs="Times New Roman"/>
              </w:rPr>
              <w:t>1,16</w:t>
            </w:r>
          </w:p>
        </w:tc>
      </w:tr>
      <w:tr w:rsidR="00971809" w:rsidRPr="00444806" w:rsidTr="002B6D7E">
        <w:trPr>
          <w:jc w:val="center"/>
        </w:trPr>
        <w:tc>
          <w:tcPr>
            <w:tcW w:w="1012" w:type="pct"/>
            <w:gridSpan w:val="2"/>
            <w:vAlign w:val="center"/>
          </w:tcPr>
          <w:p w:rsidR="00971809" w:rsidRPr="00444806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Всего, тыс.м</w:t>
            </w:r>
            <w:r w:rsidRPr="0044480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71809">
              <w:rPr>
                <w:rFonts w:ascii="Times New Roman" w:hAnsi="Times New Roman" w:cs="Times New Roman"/>
                <w:b/>
              </w:rPr>
              <w:t>11,64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71809">
              <w:rPr>
                <w:rFonts w:ascii="Times New Roman" w:hAnsi="Times New Roman" w:cs="Times New Roman"/>
                <w:b/>
              </w:rPr>
              <w:t>11,72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71809">
              <w:rPr>
                <w:rFonts w:ascii="Times New Roman" w:hAnsi="Times New Roman" w:cs="Times New Roman"/>
                <w:b/>
              </w:rPr>
              <w:t>11,80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71809">
              <w:rPr>
                <w:rFonts w:ascii="Times New Roman" w:hAnsi="Times New Roman" w:cs="Times New Roman"/>
                <w:b/>
              </w:rPr>
              <w:t>11,88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71809">
              <w:rPr>
                <w:rFonts w:ascii="Times New Roman" w:hAnsi="Times New Roman" w:cs="Times New Roman"/>
                <w:b/>
              </w:rPr>
              <w:t>11,96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71809">
              <w:rPr>
                <w:rFonts w:ascii="Times New Roman" w:hAnsi="Times New Roman" w:cs="Times New Roman"/>
                <w:b/>
              </w:rPr>
              <w:t>12,04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71809">
              <w:rPr>
                <w:rFonts w:ascii="Times New Roman" w:hAnsi="Times New Roman" w:cs="Times New Roman"/>
                <w:b/>
              </w:rPr>
              <w:t>12,12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71809">
              <w:rPr>
                <w:rFonts w:ascii="Times New Roman" w:hAnsi="Times New Roman" w:cs="Times New Roman"/>
                <w:b/>
              </w:rPr>
              <w:t>12,20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71809">
              <w:rPr>
                <w:rFonts w:ascii="Times New Roman" w:hAnsi="Times New Roman" w:cs="Times New Roman"/>
                <w:b/>
              </w:rPr>
              <w:t>12,28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71809">
              <w:rPr>
                <w:rFonts w:ascii="Times New Roman" w:hAnsi="Times New Roman" w:cs="Times New Roman"/>
                <w:b/>
              </w:rPr>
              <w:t>12,37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71809">
              <w:rPr>
                <w:rFonts w:ascii="Times New Roman" w:hAnsi="Times New Roman" w:cs="Times New Roman"/>
                <w:b/>
              </w:rPr>
              <w:t>12,45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971809">
              <w:rPr>
                <w:rFonts w:ascii="Times New Roman" w:hAnsi="Times New Roman" w:cs="Times New Roman"/>
                <w:b/>
              </w:rPr>
              <w:t>12,53</w:t>
            </w:r>
          </w:p>
        </w:tc>
      </w:tr>
    </w:tbl>
    <w:p w:rsidR="002B6D7E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971809" w:rsidP="0097180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000" cy="2484681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24846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740BBA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</w:t>
      </w:r>
      <w:r w:rsidRPr="00740BBA">
        <w:rPr>
          <w:rFonts w:ascii="Times New Roman" w:hAnsi="Times New Roman" w:cs="Times New Roman"/>
          <w:sz w:val="24"/>
          <w:szCs w:val="24"/>
        </w:rPr>
        <w:t>7 – Перспективный структурный баланс водоснабжения</w:t>
      </w:r>
    </w:p>
    <w:p w:rsidR="002B6D7E" w:rsidRPr="00740BBA" w:rsidRDefault="002B6D7E" w:rsidP="002B6D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3" w:name="_Toc18942855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3.14. Расчет требуемой мощности водозаборных и очистных сооружений исходя из </w:t>
      </w:r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потребления горячей, питьевой, технической воды, дефицита (резерва) мощностей по технологическим зонам с разбивкой по годам</w:t>
      </w:r>
      <w:bookmarkEnd w:id="33"/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На основании прогнозных балансов п.3.9 потребления хозяйственно-питьевой воды исходя из текущего объема потребления воды населением и его динамики с учетом перспективы развития и изменения состава, и структуры застройки в 2030 году потребность сельсовета в хозяйственно-питьевой воде должна составить </w:t>
      </w:r>
      <w:r w:rsidR="00971809" w:rsidRPr="00740BBA">
        <w:rPr>
          <w:rFonts w:ascii="Times New Roman" w:hAnsi="Times New Roman" w:cs="Times New Roman"/>
          <w:sz w:val="24"/>
          <w:szCs w:val="24"/>
        </w:rPr>
        <w:t>12,57</w:t>
      </w:r>
      <w:r w:rsidRPr="00740BBA">
        <w:rPr>
          <w:rFonts w:ascii="Times New Roman" w:hAnsi="Times New Roman" w:cs="Times New Roman"/>
          <w:sz w:val="24"/>
          <w:szCs w:val="24"/>
        </w:rPr>
        <w:t xml:space="preserve"> тыс.м</w:t>
      </w:r>
      <w:r w:rsidRPr="00740BB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40BBA">
        <w:rPr>
          <w:rFonts w:ascii="Times New Roman" w:hAnsi="Times New Roman" w:cs="Times New Roman"/>
          <w:sz w:val="24"/>
          <w:szCs w:val="24"/>
        </w:rPr>
        <w:t xml:space="preserve"> против </w:t>
      </w:r>
      <w:r w:rsidR="00971809" w:rsidRPr="00740BBA">
        <w:rPr>
          <w:rFonts w:ascii="Times New Roman" w:hAnsi="Times New Roman" w:cs="Times New Roman"/>
          <w:sz w:val="24"/>
          <w:szCs w:val="24"/>
        </w:rPr>
        <w:t>12,48</w:t>
      </w:r>
      <w:r w:rsidRPr="00740BBA">
        <w:rPr>
          <w:rFonts w:ascii="Times New Roman" w:hAnsi="Times New Roman" w:cs="Times New Roman"/>
          <w:sz w:val="24"/>
          <w:szCs w:val="24"/>
        </w:rPr>
        <w:t xml:space="preserve"> тыс.м</w:t>
      </w:r>
      <w:r w:rsidRPr="00740BB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40BBA">
        <w:rPr>
          <w:rFonts w:ascii="Times New Roman" w:hAnsi="Times New Roman" w:cs="Times New Roman"/>
          <w:sz w:val="24"/>
          <w:szCs w:val="24"/>
        </w:rPr>
        <w:t xml:space="preserve"> в 2018 г</w:t>
      </w:r>
      <w:r w:rsidR="00E9094B" w:rsidRPr="00740BBA">
        <w:rPr>
          <w:rFonts w:ascii="Times New Roman" w:hAnsi="Times New Roman" w:cs="Times New Roman"/>
          <w:sz w:val="24"/>
          <w:szCs w:val="24"/>
        </w:rPr>
        <w:t>оду</w:t>
      </w:r>
      <w:r w:rsidRPr="00740BBA">
        <w:rPr>
          <w:rFonts w:ascii="Times New Roman" w:hAnsi="Times New Roman" w:cs="Times New Roman"/>
          <w:sz w:val="24"/>
          <w:szCs w:val="24"/>
        </w:rPr>
        <w:t>.</w:t>
      </w:r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Среднесуточный объем подаваемой составляет </w:t>
      </w:r>
      <w:r w:rsidR="00BF1B7E" w:rsidRPr="00740BBA">
        <w:rPr>
          <w:rFonts w:ascii="Times New Roman" w:hAnsi="Times New Roman" w:cs="Times New Roman"/>
          <w:sz w:val="24"/>
          <w:szCs w:val="24"/>
        </w:rPr>
        <w:t>464,0</w:t>
      </w:r>
      <w:r w:rsidRPr="00740BBA">
        <w:rPr>
          <w:rFonts w:ascii="Times New Roman" w:hAnsi="Times New Roman" w:cs="Times New Roman"/>
          <w:sz w:val="24"/>
          <w:szCs w:val="24"/>
        </w:rPr>
        <w:t xml:space="preserve"> м</w:t>
      </w:r>
      <w:r w:rsidRPr="00740BBA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740BBA">
        <w:rPr>
          <w:rFonts w:ascii="Times New Roman" w:hAnsi="Times New Roman" w:cs="Times New Roman"/>
          <w:sz w:val="24"/>
          <w:szCs w:val="24"/>
        </w:rPr>
        <w:t>/сут.</w:t>
      </w:r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Расчет дефицита-резерва требуемой мощности водозаборных и очистных сооружений в с</w:t>
      </w:r>
      <w:r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 xml:space="preserve">ответствии с фактическим и ожидаемым потреблением воды приведен в таблице </w:t>
      </w:r>
      <w:r w:rsidR="00BF1B7E" w:rsidRPr="00740BBA">
        <w:rPr>
          <w:rFonts w:ascii="Times New Roman" w:hAnsi="Times New Roman" w:cs="Times New Roman"/>
          <w:sz w:val="24"/>
          <w:szCs w:val="24"/>
        </w:rPr>
        <w:t>23</w:t>
      </w:r>
      <w:r w:rsidRPr="00740BBA">
        <w:rPr>
          <w:rFonts w:ascii="Times New Roman" w:hAnsi="Times New Roman" w:cs="Times New Roman"/>
          <w:sz w:val="24"/>
          <w:szCs w:val="24"/>
        </w:rPr>
        <w:t>.</w:t>
      </w:r>
    </w:p>
    <w:p w:rsidR="002B6D7E" w:rsidRPr="00740BBA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40BBA" w:rsidRPr="00740BBA" w:rsidRDefault="00740BBA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BF1B7E" w:rsidRPr="00740BBA">
        <w:rPr>
          <w:rFonts w:ascii="Times New Roman" w:hAnsi="Times New Roman" w:cs="Times New Roman"/>
          <w:sz w:val="24"/>
          <w:szCs w:val="24"/>
        </w:rPr>
        <w:t>23</w:t>
      </w:r>
      <w:r w:rsidRPr="00740BBA">
        <w:rPr>
          <w:rFonts w:ascii="Times New Roman" w:hAnsi="Times New Roman" w:cs="Times New Roman"/>
          <w:sz w:val="24"/>
          <w:szCs w:val="24"/>
        </w:rPr>
        <w:t xml:space="preserve"> – Расчет дефицита-резерва требуемой мощности водозаборных и очистных сооруж</w:t>
      </w:r>
      <w:r w:rsidRPr="00740BBA">
        <w:rPr>
          <w:rFonts w:ascii="Times New Roman" w:hAnsi="Times New Roman" w:cs="Times New Roman"/>
          <w:sz w:val="24"/>
          <w:szCs w:val="24"/>
        </w:rPr>
        <w:t>е</w:t>
      </w:r>
      <w:r w:rsidRPr="00740BBA">
        <w:rPr>
          <w:rFonts w:ascii="Times New Roman" w:hAnsi="Times New Roman" w:cs="Times New Roman"/>
          <w:sz w:val="24"/>
          <w:szCs w:val="24"/>
        </w:rPr>
        <w:t>ний в соответствии с фактическим и ожидаемым потребл</w:t>
      </w:r>
      <w:r w:rsidRPr="00444806">
        <w:rPr>
          <w:rFonts w:ascii="Times New Roman" w:hAnsi="Times New Roman" w:cs="Times New Roman"/>
          <w:sz w:val="24"/>
          <w:szCs w:val="24"/>
        </w:rPr>
        <w:t>ением хозяйственно-питьевой воды</w:t>
      </w:r>
    </w:p>
    <w:tbl>
      <w:tblPr>
        <w:tblW w:w="5263" w:type="pct"/>
        <w:tblInd w:w="-3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28" w:type="dxa"/>
          <w:right w:w="28" w:type="dxa"/>
        </w:tblCellMar>
        <w:tblLook w:val="01E0"/>
      </w:tblPr>
      <w:tblGrid>
        <w:gridCol w:w="2453"/>
        <w:gridCol w:w="1099"/>
        <w:gridCol w:w="656"/>
        <w:gridCol w:w="657"/>
        <w:gridCol w:w="657"/>
        <w:gridCol w:w="657"/>
        <w:gridCol w:w="657"/>
        <w:gridCol w:w="657"/>
        <w:gridCol w:w="657"/>
        <w:gridCol w:w="657"/>
        <w:gridCol w:w="657"/>
        <w:gridCol w:w="657"/>
        <w:gridCol w:w="680"/>
      </w:tblGrid>
      <w:tr w:rsidR="002B6D7E" w:rsidRPr="00444806" w:rsidTr="00E9094B">
        <w:trPr>
          <w:tblHeader/>
        </w:trPr>
        <w:tc>
          <w:tcPr>
            <w:tcW w:w="1136" w:type="pct"/>
            <w:vMerge w:val="restart"/>
            <w:shd w:val="clear" w:color="auto" w:fill="auto"/>
            <w:vAlign w:val="center"/>
          </w:tcPr>
          <w:p w:rsidR="002B6D7E" w:rsidRPr="006868B3" w:rsidRDefault="002B6D7E" w:rsidP="002B6D7E">
            <w:pPr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6868B3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3864" w:type="pct"/>
            <w:gridSpan w:val="12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Водоснабжение</w:t>
            </w:r>
          </w:p>
        </w:tc>
      </w:tr>
      <w:tr w:rsidR="002B6D7E" w:rsidRPr="00444806" w:rsidTr="006868B3">
        <w:trPr>
          <w:trHeight w:val="386"/>
          <w:tblHeader/>
        </w:trPr>
        <w:tc>
          <w:tcPr>
            <w:tcW w:w="1136" w:type="pct"/>
            <w:vMerge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09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6868B3">
              <w:rPr>
                <w:rFonts w:ascii="Times New Roman" w:hAnsi="Times New Roman" w:cs="Times New Roman"/>
                <w:b/>
              </w:rPr>
              <w:t>факти</w:t>
            </w:r>
            <w:r w:rsidRPr="006868B3">
              <w:rPr>
                <w:rFonts w:ascii="Times New Roman" w:hAnsi="Times New Roman" w:cs="Times New Roman"/>
                <w:b/>
              </w:rPr>
              <w:softHyphen/>
              <w:t>ческое</w:t>
            </w:r>
          </w:p>
        </w:tc>
        <w:tc>
          <w:tcPr>
            <w:tcW w:w="3356" w:type="pct"/>
            <w:gridSpan w:val="11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ожидаемое</w:t>
            </w:r>
          </w:p>
        </w:tc>
      </w:tr>
      <w:tr w:rsidR="002B6D7E" w:rsidRPr="009034D9" w:rsidTr="006868B3">
        <w:trPr>
          <w:tblHeader/>
        </w:trPr>
        <w:tc>
          <w:tcPr>
            <w:tcW w:w="1136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2B6D7E" w:rsidRPr="006868B3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868B3">
              <w:rPr>
                <w:rFonts w:ascii="Times New Roman" w:hAnsi="Times New Roman" w:cs="Times New Roman"/>
                <w:b/>
              </w:rPr>
              <w:t>2029-</w:t>
            </w:r>
            <w:r w:rsidRPr="006868B3">
              <w:rPr>
                <w:rFonts w:ascii="Times New Roman" w:hAnsi="Times New Roman" w:cs="Times New Roman"/>
                <w:b/>
                <w:lang w:val="en-US"/>
              </w:rPr>
              <w:t>203</w:t>
            </w:r>
            <w:r w:rsidRPr="006868B3"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971809" w:rsidRPr="006E520C" w:rsidTr="006868B3">
        <w:trPr>
          <w:cantSplit/>
          <w:trHeight w:val="503"/>
        </w:trPr>
        <w:tc>
          <w:tcPr>
            <w:tcW w:w="1136" w:type="pct"/>
            <w:shd w:val="clear" w:color="auto" w:fill="auto"/>
            <w:vAlign w:val="center"/>
          </w:tcPr>
          <w:p w:rsidR="00971809" w:rsidRPr="006E520C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средне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softHyphen/>
              <w:t>суточное потреб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softHyphen/>
              <w:t>ление, без учета потерь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 xml:space="preserve">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31,89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32,11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32,33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32,55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32,77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32,99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33,22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33,44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33,66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33,88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34,10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34,32</w:t>
            </w:r>
          </w:p>
        </w:tc>
      </w:tr>
      <w:tr w:rsidR="00971809" w:rsidRPr="006E520C" w:rsidTr="006868B3">
        <w:trPr>
          <w:cantSplit/>
          <w:trHeight w:val="657"/>
        </w:trPr>
        <w:tc>
          <w:tcPr>
            <w:tcW w:w="1136" w:type="pct"/>
            <w:shd w:val="clear" w:color="auto" w:fill="auto"/>
            <w:vAlign w:val="center"/>
          </w:tcPr>
          <w:p w:rsidR="00971809" w:rsidRPr="006E520C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средне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softHyphen/>
              <w:t>суточный объем п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даваемой воды,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 xml:space="preserve"> 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 учётом потерь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 xml:space="preserve">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34,19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34,21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34,24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34,26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34,28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34,31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34,33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34,35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34,37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34,40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34,42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34,44</w:t>
            </w:r>
          </w:p>
        </w:tc>
      </w:tr>
      <w:tr w:rsidR="00971809" w:rsidRPr="006E520C" w:rsidTr="006868B3">
        <w:trPr>
          <w:cantSplit/>
          <w:trHeight w:val="657"/>
        </w:trPr>
        <w:tc>
          <w:tcPr>
            <w:tcW w:w="1136" w:type="pct"/>
            <w:shd w:val="clear" w:color="auto" w:fill="auto"/>
            <w:vAlign w:val="center"/>
          </w:tcPr>
          <w:p w:rsidR="00971809" w:rsidRPr="006E520C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дебит скважины,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/сут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464,00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464,00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464,00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464,00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464,00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464,00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464,00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464,00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464,00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464,00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464,00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464,00</w:t>
            </w:r>
          </w:p>
        </w:tc>
      </w:tr>
      <w:tr w:rsidR="00971809" w:rsidRPr="006E520C" w:rsidTr="006868B3">
        <w:trPr>
          <w:cantSplit/>
          <w:trHeight w:val="595"/>
        </w:trPr>
        <w:tc>
          <w:tcPr>
            <w:tcW w:w="1136" w:type="pct"/>
            <w:shd w:val="clear" w:color="auto" w:fill="auto"/>
            <w:vAlign w:val="center"/>
          </w:tcPr>
          <w:p w:rsidR="00971809" w:rsidRPr="006E520C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резерв по водозабору,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/сут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429,81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429,79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429,76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429,74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429,72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429,69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429,67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429,65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429,63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429,60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429,58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429,56</w:t>
            </w:r>
          </w:p>
        </w:tc>
      </w:tr>
      <w:tr w:rsidR="00971809" w:rsidRPr="006E520C" w:rsidTr="006868B3">
        <w:trPr>
          <w:cantSplit/>
          <w:trHeight w:val="561"/>
        </w:trPr>
        <w:tc>
          <w:tcPr>
            <w:tcW w:w="1136" w:type="pct"/>
            <w:shd w:val="clear" w:color="auto" w:fill="auto"/>
            <w:vAlign w:val="center"/>
          </w:tcPr>
          <w:p w:rsidR="00971809" w:rsidRPr="006E520C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резерв по мощности вод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о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забора, %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92,63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92,63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92,62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92,62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92,61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92,61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92,60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92,60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92,59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92,59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92,58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92,58</w:t>
            </w:r>
          </w:p>
        </w:tc>
      </w:tr>
      <w:tr w:rsidR="00971809" w:rsidRPr="006E520C" w:rsidTr="006868B3">
        <w:trPr>
          <w:cantSplit/>
          <w:trHeight w:val="824"/>
        </w:trPr>
        <w:tc>
          <w:tcPr>
            <w:tcW w:w="1136" w:type="pct"/>
            <w:shd w:val="clear" w:color="auto" w:fill="auto"/>
            <w:vAlign w:val="center"/>
          </w:tcPr>
          <w:p w:rsidR="00971809" w:rsidRPr="006E520C" w:rsidRDefault="00971809" w:rsidP="00971809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производительность очис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ных сооружений,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/сут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12,00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12,00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12,00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12,00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12,00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12,00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12,00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12,00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12,00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12,00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12,00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971809" w:rsidRPr="00971809" w:rsidRDefault="00971809" w:rsidP="00971809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971809">
              <w:rPr>
                <w:rFonts w:ascii="Times New Roman" w:hAnsi="Times New Roman" w:cs="Times New Roman"/>
                <w:color w:val="000000"/>
                <w:sz w:val="20"/>
              </w:rPr>
              <w:t>12,00</w:t>
            </w:r>
          </w:p>
        </w:tc>
      </w:tr>
      <w:tr w:rsidR="006868B3" w:rsidRPr="006E520C" w:rsidTr="006868B3">
        <w:trPr>
          <w:cantSplit/>
          <w:trHeight w:val="528"/>
        </w:trPr>
        <w:tc>
          <w:tcPr>
            <w:tcW w:w="1136" w:type="pct"/>
            <w:shd w:val="clear" w:color="auto" w:fill="auto"/>
            <w:vAlign w:val="center"/>
          </w:tcPr>
          <w:p w:rsidR="006868B3" w:rsidRPr="006E520C" w:rsidRDefault="006868B3" w:rsidP="006868B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дефицит очистных соор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у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жений, м</w:t>
            </w:r>
            <w:r w:rsidRPr="006E520C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/сут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</w:tr>
      <w:tr w:rsidR="006868B3" w:rsidRPr="00444806" w:rsidTr="006868B3">
        <w:trPr>
          <w:cantSplit/>
          <w:trHeight w:val="528"/>
        </w:trPr>
        <w:tc>
          <w:tcPr>
            <w:tcW w:w="1136" w:type="pct"/>
            <w:shd w:val="clear" w:color="auto" w:fill="auto"/>
            <w:vAlign w:val="center"/>
          </w:tcPr>
          <w:p w:rsidR="006868B3" w:rsidRPr="006E520C" w:rsidRDefault="006868B3" w:rsidP="006868B3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дефицит по мощности оч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6E520C">
              <w:rPr>
                <w:rFonts w:ascii="Times New Roman" w:hAnsi="Times New Roman" w:cs="Times New Roman"/>
                <w:sz w:val="20"/>
                <w:szCs w:val="20"/>
              </w:rPr>
              <w:t>стных сооружений, %</w:t>
            </w:r>
          </w:p>
        </w:tc>
        <w:tc>
          <w:tcPr>
            <w:tcW w:w="509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04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15" w:type="pct"/>
            <w:shd w:val="clear" w:color="auto" w:fill="auto"/>
            <w:vAlign w:val="center"/>
          </w:tcPr>
          <w:p w:rsidR="006868B3" w:rsidRPr="006868B3" w:rsidRDefault="006868B3" w:rsidP="006868B3">
            <w:pPr>
              <w:spacing w:after="0"/>
              <w:ind w:right="-21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6868B3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</w:tr>
    </w:tbl>
    <w:p w:rsidR="002B6D7E" w:rsidRPr="00444806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18"/>
          <w:szCs w:val="24"/>
        </w:rPr>
      </w:pPr>
    </w:p>
    <w:p w:rsidR="002B6D7E" w:rsidRPr="00444806" w:rsidRDefault="00C81E85" w:rsidP="00E9094B">
      <w:pPr>
        <w:spacing w:after="0"/>
        <w:ind w:hanging="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000" cy="2376874"/>
            <wp:effectExtent l="0" t="0" r="0" b="444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23768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740BBA" w:rsidRDefault="002B6D7E" w:rsidP="002B6D7E">
      <w:pPr>
        <w:pStyle w:val="2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34" w:name="_Toc18336980"/>
      <w:bookmarkStart w:id="35" w:name="_Toc18942856"/>
      <w:bookmarkStart w:id="36" w:name="_Toc529249395"/>
      <w:r w:rsidRPr="00740BBA">
        <w:rPr>
          <w:rFonts w:ascii="Times New Roman" w:hAnsi="Times New Roman" w:cs="Times New Roman"/>
          <w:b w:val="0"/>
          <w:color w:val="auto"/>
          <w:sz w:val="24"/>
          <w:szCs w:val="24"/>
        </w:rPr>
        <w:t>Рисунок 18 – Фактическое и ожидаемое потребление хозяйственно-питьевой воды</w:t>
      </w:r>
      <w:bookmarkEnd w:id="34"/>
      <w:bookmarkEnd w:id="35"/>
    </w:p>
    <w:p w:rsidR="00624F45" w:rsidRPr="00740BBA" w:rsidRDefault="00624F45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40BBA" w:rsidRPr="00740BBA" w:rsidRDefault="00740BBA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40BBA" w:rsidRPr="00740BBA" w:rsidRDefault="00740BBA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7" w:name="_Toc18942857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3.15. Наименование организации, которая наделена статусом гарантирующей организации</w:t>
      </w:r>
      <w:bookmarkEnd w:id="36"/>
      <w:bookmarkEnd w:id="37"/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По состоянию на январь 2019 года в границах </w:t>
      </w:r>
      <w:r w:rsidR="000C568C" w:rsidRPr="00740BBA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 xml:space="preserve">го сельсовета гарантирующей организацией централизованного водоснабжения является МУП </w:t>
      </w:r>
      <w:r w:rsidR="00D562D0" w:rsidRPr="00740BBA">
        <w:rPr>
          <w:rFonts w:ascii="Times New Roman" w:hAnsi="Times New Roman" w:cs="Times New Roman"/>
          <w:sz w:val="24"/>
          <w:szCs w:val="24"/>
        </w:rPr>
        <w:t>«</w:t>
      </w:r>
      <w:r w:rsidR="00581E7E" w:rsidRPr="00740BBA">
        <w:rPr>
          <w:rFonts w:ascii="Times New Roman" w:hAnsi="Times New Roman" w:cs="Times New Roman"/>
          <w:sz w:val="24"/>
          <w:szCs w:val="24"/>
        </w:rPr>
        <w:t>Энергия</w:t>
      </w:r>
      <w:r w:rsidR="00D562D0" w:rsidRPr="00740BBA">
        <w:rPr>
          <w:rFonts w:ascii="Times New Roman" w:hAnsi="Times New Roman" w:cs="Times New Roman"/>
          <w:sz w:val="24"/>
          <w:szCs w:val="24"/>
        </w:rPr>
        <w:t>»</w:t>
      </w:r>
      <w:r w:rsidR="00430FA5" w:rsidRPr="00740BBA">
        <w:rPr>
          <w:rFonts w:ascii="Times New Roman" w:hAnsi="Times New Roman" w:cs="Times New Roman"/>
          <w:sz w:val="24"/>
          <w:szCs w:val="24"/>
        </w:rPr>
        <w:t>.</w:t>
      </w:r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Балансодержателем систем водоснабжения является</w:t>
      </w:r>
      <w:r w:rsidR="004233D1" w:rsidRPr="00740BBA">
        <w:rPr>
          <w:rFonts w:ascii="Times New Roman" w:hAnsi="Times New Roman" w:cs="Times New Roman"/>
          <w:sz w:val="24"/>
          <w:szCs w:val="24"/>
        </w:rPr>
        <w:t xml:space="preserve"> администрация</w:t>
      </w:r>
      <w:r w:rsidRPr="00740BBA">
        <w:rPr>
          <w:rFonts w:ascii="Times New Roman" w:hAnsi="Times New Roman" w:cs="Times New Roman"/>
          <w:sz w:val="24"/>
          <w:szCs w:val="24"/>
        </w:rPr>
        <w:t xml:space="preserve"> </w:t>
      </w:r>
      <w:r w:rsidR="004233D1" w:rsidRPr="00740BBA">
        <w:rPr>
          <w:rFonts w:ascii="Times New Roman" w:hAnsi="Times New Roman" w:cs="Times New Roman"/>
          <w:sz w:val="24"/>
          <w:szCs w:val="24"/>
        </w:rPr>
        <w:t>Куйбышевского ра</w:t>
      </w:r>
      <w:r w:rsidR="004233D1" w:rsidRPr="00740BBA">
        <w:rPr>
          <w:rFonts w:ascii="Times New Roman" w:hAnsi="Times New Roman" w:cs="Times New Roman"/>
          <w:sz w:val="24"/>
          <w:szCs w:val="24"/>
        </w:rPr>
        <w:t>й</w:t>
      </w:r>
      <w:r w:rsidR="004233D1" w:rsidRPr="00740BBA">
        <w:rPr>
          <w:rFonts w:ascii="Times New Roman" w:hAnsi="Times New Roman" w:cs="Times New Roman"/>
          <w:sz w:val="24"/>
          <w:szCs w:val="24"/>
        </w:rPr>
        <w:t>она</w:t>
      </w:r>
      <w:r w:rsidRPr="00740BBA">
        <w:rPr>
          <w:rFonts w:ascii="Times New Roman" w:hAnsi="Times New Roman" w:cs="Times New Roman"/>
          <w:sz w:val="24"/>
          <w:szCs w:val="24"/>
        </w:rPr>
        <w:t xml:space="preserve"> Новосибирской области.</w:t>
      </w:r>
    </w:p>
    <w:p w:rsidR="002B6D7E" w:rsidRPr="00444806" w:rsidRDefault="002B6D7E" w:rsidP="002B6D7E">
      <w:pPr>
        <w:spacing w:after="0"/>
        <w:ind w:firstLine="709"/>
        <w:jc w:val="both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Обслуживание системы водоснабжения производитс</w:t>
      </w:r>
      <w:r w:rsidRPr="00444806">
        <w:rPr>
          <w:rFonts w:ascii="Times New Roman" w:hAnsi="Times New Roman" w:cs="Times New Roman"/>
          <w:sz w:val="24"/>
          <w:szCs w:val="24"/>
        </w:rPr>
        <w:t xml:space="preserve">я </w:t>
      </w:r>
      <w:r>
        <w:rPr>
          <w:rFonts w:ascii="Times New Roman" w:hAnsi="Times New Roman" w:cs="Times New Roman"/>
          <w:sz w:val="24"/>
          <w:szCs w:val="24"/>
        </w:rPr>
        <w:t>МУП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D562D0">
        <w:rPr>
          <w:rFonts w:ascii="Times New Roman" w:hAnsi="Times New Roman" w:cs="Times New Roman"/>
          <w:sz w:val="24"/>
          <w:szCs w:val="24"/>
        </w:rPr>
        <w:t>«</w:t>
      </w:r>
      <w:r w:rsidR="00581E7E">
        <w:rPr>
          <w:rFonts w:ascii="Times New Roman" w:hAnsi="Times New Roman" w:cs="Times New Roman"/>
          <w:sz w:val="24"/>
          <w:szCs w:val="24"/>
        </w:rPr>
        <w:t>Энергия</w:t>
      </w:r>
      <w:r w:rsidR="00D562D0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.</w:t>
      </w: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740BBA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38" w:name="_Toc18942858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4. Предложения </w:t>
      </w:r>
      <w:r w:rsidRPr="00740BBA">
        <w:rPr>
          <w:rFonts w:ascii="Times New Roman" w:hAnsi="Times New Roman" w:cs="Times New Roman"/>
          <w:color w:val="auto"/>
          <w:sz w:val="24"/>
          <w:szCs w:val="24"/>
        </w:rPr>
        <w:t xml:space="preserve">по строительству, реконструкции и модернизации объектов </w:t>
      </w:r>
      <w:r w:rsidRPr="00740BBA">
        <w:rPr>
          <w:rFonts w:ascii="Times New Roman" w:hAnsi="Times New Roman" w:cs="Times New Roman"/>
          <w:color w:val="auto"/>
          <w:sz w:val="24"/>
          <w:szCs w:val="24"/>
        </w:rPr>
        <w:br/>
        <w:t>централизованных систем водоснабжения</w:t>
      </w:r>
      <w:bookmarkEnd w:id="38"/>
    </w:p>
    <w:p w:rsidR="002B6D7E" w:rsidRPr="00740BBA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Ввиду того, что территория </w:t>
      </w:r>
      <w:r w:rsidR="000C568C" w:rsidRPr="00740BBA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>го сельсовета не имеет зон распространения ве</w:t>
      </w:r>
      <w:r w:rsidRPr="00740BBA">
        <w:rPr>
          <w:rFonts w:ascii="Times New Roman" w:hAnsi="Times New Roman" w:cs="Times New Roman"/>
          <w:sz w:val="24"/>
          <w:szCs w:val="24"/>
        </w:rPr>
        <w:t>ч</w:t>
      </w:r>
      <w:r w:rsidRPr="00740BBA">
        <w:rPr>
          <w:rFonts w:ascii="Times New Roman" w:hAnsi="Times New Roman" w:cs="Times New Roman"/>
          <w:sz w:val="24"/>
          <w:szCs w:val="24"/>
        </w:rPr>
        <w:t xml:space="preserve">номерзлых грунтов, то мероприятия для решения задачи по предотвращению замерзания воды (п. «е», раздела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740BBA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740BBA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740BBA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740BBA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водоотведения») в централизованных системах вод</w:t>
      </w:r>
      <w:r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>снабжения не требуются.</w:t>
      </w:r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Водоснабжение </w:t>
      </w:r>
      <w:r w:rsidR="000C568C" w:rsidRPr="00740BBA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>го сельсовета будет осуществляться с использованием по</w:t>
      </w:r>
      <w:r w:rsidRPr="00740BBA">
        <w:rPr>
          <w:rFonts w:ascii="Times New Roman" w:hAnsi="Times New Roman" w:cs="Times New Roman"/>
          <w:sz w:val="24"/>
          <w:szCs w:val="24"/>
        </w:rPr>
        <w:t>д</w:t>
      </w:r>
      <w:r w:rsidRPr="00740BBA">
        <w:rPr>
          <w:rFonts w:ascii="Times New Roman" w:hAnsi="Times New Roman" w:cs="Times New Roman"/>
          <w:sz w:val="24"/>
          <w:szCs w:val="24"/>
        </w:rPr>
        <w:t>земных вод от существующих источников водоснабжения.</w:t>
      </w:r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9" w:name="_Toc18942859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Перечень основных мероприятий по реализации схем водоснабжения с разбивкой по годам</w:t>
      </w:r>
      <w:bookmarkEnd w:id="39"/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На основании анализа существующего состояния систем холодного водоснабжения, пров</w:t>
      </w:r>
      <w:r w:rsidRPr="00740BBA">
        <w:rPr>
          <w:rFonts w:ascii="Times New Roman" w:hAnsi="Times New Roman" w:cs="Times New Roman"/>
          <w:sz w:val="24"/>
          <w:szCs w:val="24"/>
        </w:rPr>
        <w:t>е</w:t>
      </w:r>
      <w:r w:rsidRPr="00740BBA">
        <w:rPr>
          <w:rFonts w:ascii="Times New Roman" w:hAnsi="Times New Roman" w:cs="Times New Roman"/>
          <w:sz w:val="24"/>
          <w:szCs w:val="24"/>
        </w:rPr>
        <w:t>денного в п. 1.4.5. предложены следующие мероприятия:</w:t>
      </w:r>
    </w:p>
    <w:p w:rsidR="002B6D7E" w:rsidRPr="00740BBA" w:rsidRDefault="00346D5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с</w:t>
      </w:r>
      <w:r w:rsidR="002B6D7E" w:rsidRPr="00740BBA">
        <w:rPr>
          <w:rFonts w:ascii="Times New Roman" w:hAnsi="Times New Roman" w:cs="Times New Roman"/>
          <w:sz w:val="24"/>
          <w:szCs w:val="24"/>
        </w:rPr>
        <w:t>огласно данным, представленных на информационном ресурсе «Реформа ЖКХ», износ водозаборных</w:t>
      </w:r>
      <w:r w:rsidR="007D7361" w:rsidRPr="00740BBA">
        <w:rPr>
          <w:rFonts w:ascii="Times New Roman" w:hAnsi="Times New Roman" w:cs="Times New Roman"/>
          <w:sz w:val="24"/>
          <w:szCs w:val="24"/>
        </w:rPr>
        <w:t xml:space="preserve"> скважин</w:t>
      </w:r>
      <w:r w:rsidR="00C81E85" w:rsidRPr="00740BBA">
        <w:rPr>
          <w:rFonts w:ascii="Times New Roman" w:hAnsi="Times New Roman" w:cs="Times New Roman"/>
          <w:sz w:val="24"/>
          <w:szCs w:val="24"/>
        </w:rPr>
        <w:t xml:space="preserve"> с. Патрушево и д. Бурундуково</w:t>
      </w:r>
      <w:r w:rsidR="007D7361" w:rsidRPr="00740BBA">
        <w:rPr>
          <w:rFonts w:ascii="Times New Roman" w:hAnsi="Times New Roman" w:cs="Times New Roman"/>
          <w:sz w:val="24"/>
          <w:szCs w:val="24"/>
        </w:rPr>
        <w:t xml:space="preserve"> </w:t>
      </w:r>
      <w:r w:rsidR="000C568C" w:rsidRPr="00740BBA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740BBA">
        <w:rPr>
          <w:rFonts w:ascii="Times New Roman" w:hAnsi="Times New Roman" w:cs="Times New Roman"/>
          <w:sz w:val="24"/>
          <w:szCs w:val="24"/>
        </w:rPr>
        <w:t>о</w:t>
      </w:r>
      <w:r w:rsidR="007D7361" w:rsidRPr="00740BBA">
        <w:rPr>
          <w:rFonts w:ascii="Times New Roman" w:hAnsi="Times New Roman" w:cs="Times New Roman"/>
          <w:sz w:val="24"/>
          <w:szCs w:val="24"/>
        </w:rPr>
        <w:t xml:space="preserve">го сельсовета составляет </w:t>
      </w:r>
      <w:r w:rsidR="00C81E85" w:rsidRPr="00740BBA">
        <w:rPr>
          <w:rFonts w:ascii="Times New Roman" w:hAnsi="Times New Roman" w:cs="Times New Roman"/>
          <w:sz w:val="24"/>
          <w:szCs w:val="24"/>
        </w:rPr>
        <w:t>100</w:t>
      </w:r>
      <w:r w:rsidR="007D7361" w:rsidRPr="00740BBA">
        <w:rPr>
          <w:rFonts w:ascii="Times New Roman" w:hAnsi="Times New Roman" w:cs="Times New Roman"/>
          <w:sz w:val="24"/>
          <w:szCs w:val="24"/>
        </w:rPr>
        <w:t>%</w:t>
      </w:r>
      <w:r w:rsidR="002B6D7E" w:rsidRPr="00740BBA">
        <w:rPr>
          <w:rFonts w:ascii="Times New Roman" w:hAnsi="Times New Roman" w:cs="Times New Roman"/>
          <w:sz w:val="24"/>
          <w:szCs w:val="24"/>
        </w:rPr>
        <w:t>. Предлагается провести мероприятия по очистке скважин и замене обсадных труб;</w:t>
      </w:r>
    </w:p>
    <w:p w:rsidR="002B6D7E" w:rsidRPr="00740BBA" w:rsidRDefault="002B6D7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насосное оборудование первого подъема </w:t>
      </w:r>
      <w:r w:rsidR="004F22D7" w:rsidRPr="00740BBA">
        <w:rPr>
          <w:rFonts w:ascii="Times New Roman" w:hAnsi="Times New Roman" w:cs="Times New Roman"/>
          <w:sz w:val="24"/>
          <w:szCs w:val="24"/>
        </w:rPr>
        <w:t xml:space="preserve">водозаборных </w:t>
      </w:r>
      <w:r w:rsidR="00FD0377" w:rsidRPr="00740BBA">
        <w:rPr>
          <w:rFonts w:ascii="Times New Roman" w:hAnsi="Times New Roman" w:cs="Times New Roman"/>
          <w:sz w:val="24"/>
          <w:szCs w:val="24"/>
        </w:rPr>
        <w:t xml:space="preserve">скважин </w:t>
      </w:r>
      <w:r w:rsidR="00C81E85" w:rsidRPr="00740BBA">
        <w:rPr>
          <w:rFonts w:ascii="Times New Roman" w:hAnsi="Times New Roman" w:cs="Times New Roman"/>
          <w:sz w:val="24"/>
          <w:szCs w:val="24"/>
        </w:rPr>
        <w:t>с. Патрушево и д. Б</w:t>
      </w:r>
      <w:r w:rsidR="00C81E85" w:rsidRPr="00740BBA">
        <w:rPr>
          <w:rFonts w:ascii="Times New Roman" w:hAnsi="Times New Roman" w:cs="Times New Roman"/>
          <w:sz w:val="24"/>
          <w:szCs w:val="24"/>
        </w:rPr>
        <w:t>у</w:t>
      </w:r>
      <w:r w:rsidR="00C81E85" w:rsidRPr="00740BBA">
        <w:rPr>
          <w:rFonts w:ascii="Times New Roman" w:hAnsi="Times New Roman" w:cs="Times New Roman"/>
          <w:sz w:val="24"/>
          <w:szCs w:val="24"/>
        </w:rPr>
        <w:t xml:space="preserve">рундуково </w:t>
      </w:r>
      <w:r w:rsidR="00FD0377" w:rsidRPr="00740BBA">
        <w:rPr>
          <w:rFonts w:ascii="Times New Roman" w:hAnsi="Times New Roman" w:cs="Times New Roman"/>
          <w:sz w:val="24"/>
          <w:szCs w:val="24"/>
        </w:rPr>
        <w:t>имеет</w:t>
      </w:r>
      <w:r w:rsidRPr="00740BBA">
        <w:rPr>
          <w:rFonts w:ascii="Times New Roman" w:hAnsi="Times New Roman" w:cs="Times New Roman"/>
          <w:sz w:val="24"/>
          <w:szCs w:val="24"/>
        </w:rPr>
        <w:t xml:space="preserve"> среднее значение износа </w:t>
      </w:r>
      <w:r w:rsidR="00C81E85" w:rsidRPr="00740BBA">
        <w:rPr>
          <w:rFonts w:ascii="Times New Roman" w:hAnsi="Times New Roman" w:cs="Times New Roman"/>
          <w:sz w:val="24"/>
          <w:szCs w:val="24"/>
        </w:rPr>
        <w:t>100</w:t>
      </w:r>
      <w:r w:rsidRPr="00740BBA">
        <w:rPr>
          <w:rFonts w:ascii="Times New Roman" w:hAnsi="Times New Roman" w:cs="Times New Roman"/>
          <w:sz w:val="24"/>
          <w:szCs w:val="24"/>
        </w:rPr>
        <w:t>%, это вызвано износом самих скважин. Требуется провести ревизию насосного оборудования, заменить либо провести ремонт насосного оборудов</w:t>
      </w:r>
      <w:r w:rsidRPr="00740BBA">
        <w:rPr>
          <w:rFonts w:ascii="Times New Roman" w:hAnsi="Times New Roman" w:cs="Times New Roman"/>
          <w:sz w:val="24"/>
          <w:szCs w:val="24"/>
        </w:rPr>
        <w:t>а</w:t>
      </w:r>
      <w:r w:rsidRPr="00740BBA">
        <w:rPr>
          <w:rFonts w:ascii="Times New Roman" w:hAnsi="Times New Roman" w:cs="Times New Roman"/>
          <w:sz w:val="24"/>
          <w:szCs w:val="24"/>
        </w:rPr>
        <w:t>ния;</w:t>
      </w:r>
    </w:p>
    <w:p w:rsidR="002B6D7E" w:rsidRPr="00740BBA" w:rsidRDefault="00346D5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с</w:t>
      </w:r>
      <w:r w:rsidR="002B6D7E" w:rsidRPr="00740BBA">
        <w:rPr>
          <w:rFonts w:ascii="Times New Roman" w:hAnsi="Times New Roman" w:cs="Times New Roman"/>
          <w:sz w:val="24"/>
          <w:szCs w:val="24"/>
        </w:rPr>
        <w:t xml:space="preserve"> целью обеспечения высокого качества подаваемой воды, а также бесперебойной под</w:t>
      </w:r>
      <w:r w:rsidR="002B6D7E" w:rsidRPr="00740BBA">
        <w:rPr>
          <w:rFonts w:ascii="Times New Roman" w:hAnsi="Times New Roman" w:cs="Times New Roman"/>
          <w:sz w:val="24"/>
          <w:szCs w:val="24"/>
        </w:rPr>
        <w:t>а</w:t>
      </w:r>
      <w:r w:rsidR="002B6D7E" w:rsidRPr="00740BBA">
        <w:rPr>
          <w:rFonts w:ascii="Times New Roman" w:hAnsi="Times New Roman" w:cs="Times New Roman"/>
          <w:sz w:val="24"/>
          <w:szCs w:val="24"/>
        </w:rPr>
        <w:t xml:space="preserve">чи воды, требуется заменить </w:t>
      </w:r>
      <w:r w:rsidR="00C81E85" w:rsidRPr="00740BBA">
        <w:rPr>
          <w:rFonts w:ascii="Times New Roman" w:hAnsi="Times New Roman" w:cs="Times New Roman"/>
          <w:sz w:val="24"/>
          <w:szCs w:val="24"/>
        </w:rPr>
        <w:t>3 800</w:t>
      </w:r>
      <w:r w:rsidR="00A6623D" w:rsidRPr="00740BBA">
        <w:rPr>
          <w:rFonts w:ascii="Times New Roman" w:hAnsi="Times New Roman" w:cs="Times New Roman"/>
          <w:sz w:val="24"/>
          <w:szCs w:val="24"/>
        </w:rPr>
        <w:t xml:space="preserve"> </w:t>
      </w:r>
      <w:r w:rsidR="004F22D7" w:rsidRPr="00740BBA">
        <w:rPr>
          <w:rFonts w:ascii="Times New Roman" w:hAnsi="Times New Roman" w:cs="Times New Roman"/>
          <w:sz w:val="24"/>
          <w:szCs w:val="24"/>
        </w:rPr>
        <w:t>метров сетей</w:t>
      </w:r>
      <w:r w:rsidR="002B6D7E" w:rsidRPr="00740BBA">
        <w:rPr>
          <w:rFonts w:ascii="Times New Roman" w:hAnsi="Times New Roman" w:cs="Times New Roman"/>
          <w:sz w:val="24"/>
          <w:szCs w:val="24"/>
        </w:rPr>
        <w:t xml:space="preserve"> водоснабжения </w:t>
      </w:r>
      <w:r w:rsidR="00C81E85" w:rsidRPr="00740BBA">
        <w:rPr>
          <w:rFonts w:ascii="Times New Roman" w:hAnsi="Times New Roman" w:cs="Times New Roman"/>
          <w:sz w:val="24"/>
          <w:szCs w:val="24"/>
        </w:rPr>
        <w:t xml:space="preserve">с. Патрушево и д. Бурундуково </w:t>
      </w:r>
      <w:r w:rsidR="000C568C" w:rsidRPr="00740BBA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740BBA">
        <w:rPr>
          <w:rFonts w:ascii="Times New Roman" w:hAnsi="Times New Roman" w:cs="Times New Roman"/>
          <w:sz w:val="24"/>
          <w:szCs w:val="24"/>
        </w:rPr>
        <w:t>о</w:t>
      </w:r>
      <w:r w:rsidR="002B6D7E" w:rsidRPr="00740BBA">
        <w:rPr>
          <w:rFonts w:ascii="Times New Roman" w:hAnsi="Times New Roman" w:cs="Times New Roman"/>
          <w:sz w:val="24"/>
          <w:szCs w:val="24"/>
        </w:rPr>
        <w:t>го сельсовета;</w:t>
      </w:r>
    </w:p>
    <w:p w:rsidR="002B6D7E" w:rsidRPr="00740BBA" w:rsidRDefault="00346D5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д</w:t>
      </w:r>
      <w:r w:rsidR="002B6D7E" w:rsidRPr="00740BBA">
        <w:rPr>
          <w:rFonts w:ascii="Times New Roman" w:hAnsi="Times New Roman" w:cs="Times New Roman"/>
          <w:sz w:val="24"/>
          <w:szCs w:val="24"/>
        </w:rPr>
        <w:t xml:space="preserve">ля обеспечения </w:t>
      </w:r>
      <w:r w:rsidR="00FD0377" w:rsidRPr="00740BBA">
        <w:rPr>
          <w:rFonts w:ascii="Times New Roman" w:hAnsi="Times New Roman" w:cs="Times New Roman"/>
          <w:sz w:val="24"/>
          <w:szCs w:val="24"/>
        </w:rPr>
        <w:t>гидравлических режимов</w:t>
      </w:r>
      <w:r w:rsidR="002B6D7E" w:rsidRPr="00740BBA">
        <w:rPr>
          <w:rFonts w:ascii="Times New Roman" w:hAnsi="Times New Roman" w:cs="Times New Roman"/>
          <w:sz w:val="24"/>
          <w:szCs w:val="24"/>
        </w:rPr>
        <w:t xml:space="preserve"> циркуляции воды в сети, а также для увелич</w:t>
      </w:r>
      <w:r w:rsidR="002B6D7E" w:rsidRPr="00740BBA">
        <w:rPr>
          <w:rFonts w:ascii="Times New Roman" w:hAnsi="Times New Roman" w:cs="Times New Roman"/>
          <w:sz w:val="24"/>
          <w:szCs w:val="24"/>
        </w:rPr>
        <w:t>е</w:t>
      </w:r>
      <w:r w:rsidR="002B6D7E" w:rsidRPr="00740BBA">
        <w:rPr>
          <w:rFonts w:ascii="Times New Roman" w:hAnsi="Times New Roman" w:cs="Times New Roman"/>
          <w:sz w:val="24"/>
          <w:szCs w:val="24"/>
        </w:rPr>
        <w:t>ния надежности при транспортировке воды потребителям</w:t>
      </w:r>
      <w:r w:rsidR="00082636" w:rsidRPr="00740BBA">
        <w:rPr>
          <w:rFonts w:ascii="Times New Roman" w:hAnsi="Times New Roman" w:cs="Times New Roman"/>
          <w:sz w:val="24"/>
          <w:szCs w:val="24"/>
        </w:rPr>
        <w:t>, предлагается заменить существующ</w:t>
      </w:r>
      <w:r w:rsidR="00DE3898" w:rsidRPr="00740BBA">
        <w:rPr>
          <w:rFonts w:ascii="Times New Roman" w:hAnsi="Times New Roman" w:cs="Times New Roman"/>
          <w:sz w:val="24"/>
          <w:szCs w:val="24"/>
        </w:rPr>
        <w:t>ую</w:t>
      </w:r>
      <w:r w:rsidR="00082636" w:rsidRPr="00740BBA">
        <w:rPr>
          <w:rFonts w:ascii="Times New Roman" w:hAnsi="Times New Roman" w:cs="Times New Roman"/>
          <w:sz w:val="24"/>
          <w:szCs w:val="24"/>
        </w:rPr>
        <w:t xml:space="preserve"> водонапорн</w:t>
      </w:r>
      <w:r w:rsidR="00DE3898" w:rsidRPr="00740BBA">
        <w:rPr>
          <w:rFonts w:ascii="Times New Roman" w:hAnsi="Times New Roman" w:cs="Times New Roman"/>
          <w:sz w:val="24"/>
          <w:szCs w:val="24"/>
        </w:rPr>
        <w:t>ую</w:t>
      </w:r>
      <w:r w:rsidR="00C12D64" w:rsidRPr="00740BBA">
        <w:rPr>
          <w:rFonts w:ascii="Times New Roman" w:hAnsi="Times New Roman" w:cs="Times New Roman"/>
          <w:sz w:val="24"/>
          <w:szCs w:val="24"/>
        </w:rPr>
        <w:t xml:space="preserve"> башн</w:t>
      </w:r>
      <w:r w:rsidR="00DE3898" w:rsidRPr="00740BBA">
        <w:rPr>
          <w:rFonts w:ascii="Times New Roman" w:hAnsi="Times New Roman" w:cs="Times New Roman"/>
          <w:sz w:val="24"/>
          <w:szCs w:val="24"/>
        </w:rPr>
        <w:t>ю</w:t>
      </w:r>
      <w:r w:rsidR="00082636" w:rsidRPr="00740BBA">
        <w:rPr>
          <w:rFonts w:ascii="Times New Roman" w:hAnsi="Times New Roman" w:cs="Times New Roman"/>
          <w:sz w:val="24"/>
          <w:szCs w:val="24"/>
        </w:rPr>
        <w:t xml:space="preserve"> на насосн</w:t>
      </w:r>
      <w:r w:rsidR="00DE3898" w:rsidRPr="00740BBA">
        <w:rPr>
          <w:rFonts w:ascii="Times New Roman" w:hAnsi="Times New Roman" w:cs="Times New Roman"/>
          <w:sz w:val="24"/>
          <w:szCs w:val="24"/>
        </w:rPr>
        <w:t>ую</w:t>
      </w:r>
      <w:r w:rsidR="00082636" w:rsidRPr="00740BBA">
        <w:rPr>
          <w:rFonts w:ascii="Times New Roman" w:hAnsi="Times New Roman" w:cs="Times New Roman"/>
          <w:sz w:val="24"/>
          <w:szCs w:val="24"/>
        </w:rPr>
        <w:t xml:space="preserve"> станци</w:t>
      </w:r>
      <w:r w:rsidR="00DE3898" w:rsidRPr="00740BBA">
        <w:rPr>
          <w:rFonts w:ascii="Times New Roman" w:hAnsi="Times New Roman" w:cs="Times New Roman"/>
          <w:sz w:val="24"/>
          <w:szCs w:val="24"/>
        </w:rPr>
        <w:t>ю</w:t>
      </w:r>
      <w:r w:rsidR="00082636" w:rsidRPr="00740BBA">
        <w:rPr>
          <w:rFonts w:ascii="Times New Roman" w:hAnsi="Times New Roman" w:cs="Times New Roman"/>
          <w:sz w:val="24"/>
          <w:szCs w:val="24"/>
        </w:rPr>
        <w:t xml:space="preserve"> второго подъема</w:t>
      </w:r>
      <w:r w:rsidR="002B6D7E" w:rsidRPr="00740BBA">
        <w:rPr>
          <w:rFonts w:ascii="Times New Roman" w:hAnsi="Times New Roman" w:cs="Times New Roman"/>
          <w:sz w:val="24"/>
          <w:szCs w:val="24"/>
        </w:rPr>
        <w:t>;</w:t>
      </w:r>
    </w:p>
    <w:p w:rsidR="00C12D64" w:rsidRPr="00740BBA" w:rsidRDefault="00C12D64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программой «Чистая вода» предусмотрена установка блочно-модульной станции вод</w:t>
      </w:r>
      <w:r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>подготовки</w:t>
      </w:r>
      <w:r w:rsidR="00C81E85" w:rsidRPr="00740BBA">
        <w:rPr>
          <w:rFonts w:ascii="Times New Roman" w:hAnsi="Times New Roman" w:cs="Times New Roman"/>
          <w:sz w:val="24"/>
          <w:szCs w:val="24"/>
        </w:rPr>
        <w:t xml:space="preserve"> в д. Бурундуково</w:t>
      </w:r>
      <w:r w:rsidRPr="00740BBA">
        <w:rPr>
          <w:rFonts w:ascii="Times New Roman" w:hAnsi="Times New Roman" w:cs="Times New Roman"/>
          <w:sz w:val="24"/>
          <w:szCs w:val="24"/>
        </w:rPr>
        <w:t>;</w:t>
      </w:r>
    </w:p>
    <w:p w:rsidR="002B6D7E" w:rsidRPr="00740BBA" w:rsidRDefault="00346D5E" w:rsidP="002B6D7E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в</w:t>
      </w:r>
      <w:r w:rsidR="002B6D7E" w:rsidRPr="00740BBA">
        <w:rPr>
          <w:rFonts w:ascii="Times New Roman" w:hAnsi="Times New Roman" w:cs="Times New Roman"/>
          <w:sz w:val="24"/>
          <w:szCs w:val="24"/>
        </w:rPr>
        <w:t xml:space="preserve"> связи с тем, что нормативный срок эксплуатации водозаборных сооружений составляет 30 лет, а часть скважин (согласно таблицы </w:t>
      </w:r>
      <w:r w:rsidR="002863F3" w:rsidRPr="00740BBA">
        <w:rPr>
          <w:rFonts w:ascii="Times New Roman" w:hAnsi="Times New Roman" w:cs="Times New Roman"/>
          <w:sz w:val="24"/>
          <w:szCs w:val="24"/>
        </w:rPr>
        <w:t>4</w:t>
      </w:r>
      <w:r w:rsidR="002B6D7E" w:rsidRPr="00740BBA">
        <w:rPr>
          <w:rFonts w:ascii="Times New Roman" w:hAnsi="Times New Roman" w:cs="Times New Roman"/>
          <w:sz w:val="24"/>
          <w:szCs w:val="24"/>
        </w:rPr>
        <w:t>) превышают нормативный срок эксплуатации, что может вызвать «истощение» водоносной скважины, требуется разведка запасов подземных вод.</w:t>
      </w:r>
    </w:p>
    <w:p w:rsidR="002B6D7E" w:rsidRPr="00740BBA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C81E85" w:rsidRPr="00740BBA">
        <w:rPr>
          <w:rFonts w:ascii="Times New Roman" w:hAnsi="Times New Roman" w:cs="Times New Roman"/>
          <w:sz w:val="24"/>
          <w:szCs w:val="24"/>
        </w:rPr>
        <w:t>24</w:t>
      </w:r>
      <w:r w:rsidRPr="00740BBA">
        <w:rPr>
          <w:rFonts w:ascii="Times New Roman" w:hAnsi="Times New Roman" w:cs="Times New Roman"/>
          <w:sz w:val="24"/>
          <w:szCs w:val="24"/>
        </w:rPr>
        <w:t xml:space="preserve"> – Перечень основных мер</w:t>
      </w:r>
      <w:r w:rsidRPr="00444806">
        <w:rPr>
          <w:rFonts w:ascii="Times New Roman" w:hAnsi="Times New Roman" w:cs="Times New Roman"/>
          <w:sz w:val="24"/>
          <w:szCs w:val="24"/>
        </w:rPr>
        <w:t>оприятий по реализации схем водоснабжения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2"/>
        <w:gridCol w:w="2272"/>
        <w:gridCol w:w="692"/>
        <w:gridCol w:w="692"/>
        <w:gridCol w:w="693"/>
        <w:gridCol w:w="692"/>
        <w:gridCol w:w="693"/>
        <w:gridCol w:w="692"/>
        <w:gridCol w:w="693"/>
        <w:gridCol w:w="692"/>
        <w:gridCol w:w="693"/>
        <w:gridCol w:w="692"/>
        <w:gridCol w:w="693"/>
      </w:tblGrid>
      <w:tr w:rsidR="002B6D7E" w:rsidRPr="00444806" w:rsidTr="002B6D7E">
        <w:trPr>
          <w:trHeight w:val="441"/>
          <w:tblHeader/>
          <w:jc w:val="center"/>
        </w:trPr>
        <w:tc>
          <w:tcPr>
            <w:tcW w:w="532" w:type="dxa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 п/п</w:t>
            </w:r>
          </w:p>
        </w:tc>
        <w:tc>
          <w:tcPr>
            <w:tcW w:w="2272" w:type="dxa"/>
            <w:vMerge w:val="restar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Наименование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  <w:t>мероприятия</w:t>
            </w:r>
          </w:p>
        </w:tc>
        <w:tc>
          <w:tcPr>
            <w:tcW w:w="7617" w:type="dxa"/>
            <w:gridSpan w:val="11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</w:tr>
      <w:tr w:rsidR="002B6D7E" w:rsidRPr="00444806" w:rsidTr="002B6D7E">
        <w:trPr>
          <w:tblHeader/>
          <w:jc w:val="center"/>
        </w:trPr>
        <w:tc>
          <w:tcPr>
            <w:tcW w:w="532" w:type="dxa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2272" w:type="dxa"/>
            <w:vMerge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693" w:type="dxa"/>
          </w:tcPr>
          <w:p w:rsidR="002B6D7E" w:rsidRPr="00444806" w:rsidRDefault="002B6D7E" w:rsidP="002B6D7E">
            <w:pPr>
              <w:spacing w:after="0"/>
              <w:ind w:left="-8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>
              <w:rPr>
                <w:rFonts w:ascii="Times New Roman" w:hAnsi="Times New Roman" w:cs="Times New Roman"/>
                <w:b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2B6D7E" w:rsidRPr="00444806" w:rsidTr="002B6D7E">
        <w:trPr>
          <w:tblHeader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693" w:type="dxa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</w:p>
        </w:tc>
      </w:tr>
      <w:tr w:rsidR="002B6D7E" w:rsidRPr="00072A94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5758F5" w:rsidRDefault="002B6D7E" w:rsidP="002B6D7E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A6623D" w:rsidRDefault="002B6D7E" w:rsidP="000826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6623D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A6623D">
              <w:rPr>
                <w:rFonts w:ascii="Times New Roman" w:hAnsi="Times New Roman" w:cs="Times New Roman"/>
              </w:rPr>
              <w:t>вод</w:t>
            </w:r>
            <w:r w:rsidRPr="00A6623D">
              <w:rPr>
                <w:rFonts w:ascii="Times New Roman" w:hAnsi="Times New Roman" w:cs="Times New Roman"/>
              </w:rPr>
              <w:t>о</w:t>
            </w:r>
            <w:r w:rsidRPr="00A6623D">
              <w:rPr>
                <w:rFonts w:ascii="Times New Roman" w:hAnsi="Times New Roman" w:cs="Times New Roman"/>
              </w:rPr>
              <w:t xml:space="preserve">заборных </w:t>
            </w:r>
            <w:r w:rsidR="00A6623D" w:rsidRPr="00A6623D">
              <w:rPr>
                <w:rFonts w:ascii="Times New Roman" w:hAnsi="Times New Roman" w:cs="Times New Roman"/>
              </w:rPr>
              <w:t xml:space="preserve">скважин 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DE3898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DE3898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B6D7E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5758F5" w:rsidRDefault="002B6D7E" w:rsidP="002B6D7E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346D5E" w:rsidRDefault="002B6D7E" w:rsidP="004420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07120B">
              <w:rPr>
                <w:rFonts w:ascii="Times New Roman" w:hAnsi="Times New Roman" w:cs="Times New Roman"/>
              </w:rPr>
              <w:t>Реконструкция /замена насосных станций первого подъема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DE3898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DE3898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B6D7E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6D7E" w:rsidRPr="00444806" w:rsidRDefault="002B6D7E" w:rsidP="002B6D7E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B6D7E" w:rsidRPr="0007120B" w:rsidRDefault="002B6D7E" w:rsidP="002863F3">
            <w:pPr>
              <w:autoSpaceDE w:val="0"/>
              <w:autoSpaceDN w:val="0"/>
              <w:adjustRightInd w:val="0"/>
              <w:spacing w:after="0" w:line="240" w:lineRule="auto"/>
              <w:ind w:right="-106"/>
              <w:rPr>
                <w:rFonts w:ascii="Times New Roman" w:hAnsi="Times New Roman" w:cs="Times New Roman"/>
                <w:color w:val="000000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 w:rsidR="00DE3898">
              <w:rPr>
                <w:rFonts w:ascii="Times New Roman" w:hAnsi="Times New Roman" w:cs="Times New Roman"/>
                <w:color w:val="000000"/>
              </w:rPr>
              <w:t>1 800</w:t>
            </w:r>
            <w:r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07120B">
              <w:rPr>
                <w:rFonts w:ascii="Times New Roman" w:hAnsi="Times New Roman" w:cs="Times New Roman"/>
                <w:color w:val="000000"/>
              </w:rPr>
              <w:t>пого</w:t>
            </w:r>
            <w:r w:rsidRPr="0007120B">
              <w:rPr>
                <w:rFonts w:ascii="Times New Roman" w:hAnsi="Times New Roman" w:cs="Times New Roman"/>
                <w:color w:val="000000"/>
              </w:rPr>
              <w:t>н</w:t>
            </w:r>
            <w:r w:rsidRPr="0007120B">
              <w:rPr>
                <w:rFonts w:ascii="Times New Roman" w:hAnsi="Times New Roman" w:cs="Times New Roman"/>
                <w:color w:val="000000"/>
              </w:rPr>
              <w:t>ных метров трубопр</w:t>
            </w:r>
            <w:r w:rsidRPr="0007120B">
              <w:rPr>
                <w:rFonts w:ascii="Times New Roman" w:hAnsi="Times New Roman" w:cs="Times New Roman"/>
                <w:color w:val="000000"/>
              </w:rPr>
              <w:t>о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вода из </w:t>
            </w:r>
            <w:r w:rsidR="00DE3898">
              <w:rPr>
                <w:rFonts w:ascii="Times New Roman" w:hAnsi="Times New Roman" w:cs="Times New Roman"/>
                <w:color w:val="000000"/>
              </w:rPr>
              <w:t>стали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, </w:t>
            </w:r>
            <w:r w:rsidR="00C12D64">
              <w:rPr>
                <w:rFonts w:ascii="Times New Roman" w:hAnsi="Times New Roman" w:cs="Times New Roman"/>
                <w:color w:val="000000"/>
              </w:rPr>
              <w:br/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в </w:t>
            </w:r>
            <w:r w:rsidR="00C12D64">
              <w:rPr>
                <w:rFonts w:ascii="Times New Roman" w:hAnsi="Times New Roman" w:cs="Times New Roman"/>
                <w:color w:val="000000"/>
              </w:rPr>
              <w:t xml:space="preserve">с. </w:t>
            </w:r>
            <w:r w:rsidR="002863F3">
              <w:rPr>
                <w:rFonts w:ascii="Times New Roman" w:hAnsi="Times New Roman" w:cs="Times New Roman"/>
                <w:color w:val="000000"/>
              </w:rPr>
              <w:t>Патрушево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863F3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BF108B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B6D7E" w:rsidRPr="00A6623D" w:rsidRDefault="002B6D7E" w:rsidP="00A6623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2863F3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863F3" w:rsidRPr="00444806" w:rsidRDefault="002863F3" w:rsidP="002863F3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2863F3" w:rsidRPr="0007120B" w:rsidRDefault="002863F3" w:rsidP="002863F3">
            <w:pPr>
              <w:autoSpaceDE w:val="0"/>
              <w:autoSpaceDN w:val="0"/>
              <w:adjustRightInd w:val="0"/>
              <w:spacing w:after="0" w:line="240" w:lineRule="auto"/>
              <w:ind w:right="-106"/>
              <w:rPr>
                <w:rFonts w:ascii="Times New Roman" w:hAnsi="Times New Roman" w:cs="Times New Roman"/>
                <w:color w:val="000000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>
              <w:rPr>
                <w:rFonts w:ascii="Times New Roman" w:hAnsi="Times New Roman" w:cs="Times New Roman"/>
                <w:color w:val="000000"/>
              </w:rPr>
              <w:t xml:space="preserve">2 000 </w:t>
            </w:r>
            <w:r w:rsidRPr="0007120B">
              <w:rPr>
                <w:rFonts w:ascii="Times New Roman" w:hAnsi="Times New Roman" w:cs="Times New Roman"/>
                <w:color w:val="000000"/>
              </w:rPr>
              <w:t>пого</w:t>
            </w:r>
            <w:r w:rsidRPr="0007120B">
              <w:rPr>
                <w:rFonts w:ascii="Times New Roman" w:hAnsi="Times New Roman" w:cs="Times New Roman"/>
                <w:color w:val="000000"/>
              </w:rPr>
              <w:t>н</w:t>
            </w:r>
            <w:r w:rsidRPr="0007120B">
              <w:rPr>
                <w:rFonts w:ascii="Times New Roman" w:hAnsi="Times New Roman" w:cs="Times New Roman"/>
                <w:color w:val="000000"/>
              </w:rPr>
              <w:t>ных метров трубопр</w:t>
            </w:r>
            <w:r w:rsidRPr="0007120B">
              <w:rPr>
                <w:rFonts w:ascii="Times New Roman" w:hAnsi="Times New Roman" w:cs="Times New Roman"/>
                <w:color w:val="000000"/>
              </w:rPr>
              <w:t>о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вода из </w:t>
            </w:r>
            <w:r>
              <w:rPr>
                <w:rFonts w:ascii="Times New Roman" w:hAnsi="Times New Roman" w:cs="Times New Roman"/>
                <w:color w:val="000000"/>
              </w:rPr>
              <w:t>стали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</w:rPr>
              <w:br/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в </w:t>
            </w:r>
            <w:r>
              <w:rPr>
                <w:rFonts w:ascii="Times New Roman" w:hAnsi="Times New Roman" w:cs="Times New Roman"/>
                <w:color w:val="000000"/>
              </w:rPr>
              <w:t>д. Бурундуково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863F3" w:rsidRPr="00A6623D" w:rsidRDefault="002863F3" w:rsidP="002863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863F3" w:rsidRDefault="002863F3" w:rsidP="002863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863F3" w:rsidRPr="00A6623D" w:rsidRDefault="002863F3" w:rsidP="002863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863F3" w:rsidRPr="00A6623D" w:rsidRDefault="00BF108B" w:rsidP="002863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863F3" w:rsidRPr="00A6623D" w:rsidRDefault="002863F3" w:rsidP="002863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863F3" w:rsidRPr="00A6623D" w:rsidRDefault="002863F3" w:rsidP="002863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863F3" w:rsidRPr="00A6623D" w:rsidRDefault="002863F3" w:rsidP="002863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863F3" w:rsidRPr="00A6623D" w:rsidRDefault="002863F3" w:rsidP="002863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863F3" w:rsidRPr="00A6623D" w:rsidRDefault="002863F3" w:rsidP="002863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863F3" w:rsidRPr="00A6623D" w:rsidRDefault="002863F3" w:rsidP="002863F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2863F3" w:rsidRPr="00A6623D" w:rsidRDefault="002863F3" w:rsidP="002863F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E81793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E81793" w:rsidRPr="00444806" w:rsidRDefault="00E81793" w:rsidP="005054F2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E81793" w:rsidRPr="0007120B" w:rsidRDefault="00E81793" w:rsidP="00C1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Замена водонапорной башни</w:t>
            </w:r>
            <w:r w:rsidR="00C12D64">
              <w:rPr>
                <w:rFonts w:ascii="Times New Roman" w:hAnsi="Times New Roman" w:cs="Times New Roman"/>
                <w:color w:val="000000"/>
              </w:rPr>
              <w:t xml:space="preserve"> д. Николаевка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E81793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E81793" w:rsidRPr="00A6623D" w:rsidRDefault="002863F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E81793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E81793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E81793" w:rsidRPr="00A6623D" w:rsidRDefault="00E8179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D26ED9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D26ED9" w:rsidRPr="00444806" w:rsidRDefault="00D26ED9" w:rsidP="005054F2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D26ED9" w:rsidRDefault="00D26ED9" w:rsidP="00C1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Установка блочно-модул</w:t>
            </w:r>
            <w:r w:rsidRPr="002A6547">
              <w:rPr>
                <w:rFonts w:ascii="Times New Roman" w:hAnsi="Times New Roman" w:cs="Times New Roman"/>
                <w:color w:val="000000"/>
              </w:rPr>
              <w:t>ьной станции водоподготовки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26ED9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26ED9" w:rsidRDefault="00DE3898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D26ED9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26ED9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D26ED9" w:rsidRPr="00A6623D" w:rsidRDefault="00D26ED9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5054F2" w:rsidRPr="00444806" w:rsidTr="00A6623D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5054F2" w:rsidRPr="00444806" w:rsidRDefault="00D26ED9" w:rsidP="005054F2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5054F2" w:rsidRPr="00765990" w:rsidRDefault="005054F2" w:rsidP="005054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765990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765990">
              <w:rPr>
                <w:rFonts w:ascii="Times New Roman" w:hAnsi="Times New Roman" w:cs="Times New Roman"/>
                <w:color w:val="000000"/>
              </w:rPr>
              <w:t>о</w:t>
            </w:r>
            <w:r w:rsidRPr="00765990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054F2" w:rsidRPr="00A6623D" w:rsidRDefault="002863F3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vAlign w:val="center"/>
          </w:tcPr>
          <w:p w:rsidR="005054F2" w:rsidRPr="00A6623D" w:rsidRDefault="005054F2" w:rsidP="005054F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2B6D7E" w:rsidRPr="00740BBA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2B6D7E" w:rsidRPr="00740BBA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0" w:name="_Toc18942860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</w:t>
      </w:r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санитарные характеристики источников водоснабжения, а также возможное изменение </w:t>
      </w:r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указанных характеристик в результате реализации мероприятий, предусмотренных схемами </w:t>
      </w:r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 и водоотведения</w:t>
      </w:r>
      <w:bookmarkEnd w:id="40"/>
    </w:p>
    <w:p w:rsidR="002B6D7E" w:rsidRPr="00740BBA" w:rsidRDefault="002B6D7E" w:rsidP="002B6D7E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В соответствии с разделом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740BBA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740BBA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740BBA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740BBA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 обоснование пре</w:t>
      </w:r>
      <w:r w:rsidRPr="00740BBA">
        <w:rPr>
          <w:rFonts w:ascii="Times New Roman" w:hAnsi="Times New Roman" w:cs="Times New Roman"/>
          <w:sz w:val="24"/>
          <w:szCs w:val="24"/>
        </w:rPr>
        <w:t>д</w:t>
      </w:r>
      <w:r w:rsidRPr="00740BBA">
        <w:rPr>
          <w:rFonts w:ascii="Times New Roman" w:hAnsi="Times New Roman" w:cs="Times New Roman"/>
          <w:sz w:val="24"/>
          <w:szCs w:val="24"/>
        </w:rPr>
        <w:t xml:space="preserve">ложений по строительству и реконструкции объектов централизованных систем водоснабжения </w:t>
      </w:r>
      <w:r w:rsidR="000C568C" w:rsidRPr="00740BBA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 xml:space="preserve">го сельсовета </w:t>
      </w:r>
      <w:r w:rsidR="00346D5E" w:rsidRPr="00740BBA">
        <w:rPr>
          <w:rFonts w:ascii="Times New Roman" w:hAnsi="Times New Roman" w:cs="Times New Roman"/>
          <w:sz w:val="24"/>
          <w:szCs w:val="24"/>
        </w:rPr>
        <w:t>приведено</w:t>
      </w:r>
      <w:r w:rsidRPr="00740BBA">
        <w:rPr>
          <w:rFonts w:ascii="Times New Roman" w:hAnsi="Times New Roman" w:cs="Times New Roman"/>
          <w:sz w:val="24"/>
          <w:szCs w:val="24"/>
        </w:rPr>
        <w:t xml:space="preserve"> в таблице </w:t>
      </w:r>
      <w:r w:rsidR="002A1082" w:rsidRPr="00740BBA">
        <w:rPr>
          <w:rFonts w:ascii="Times New Roman" w:hAnsi="Times New Roman" w:cs="Times New Roman"/>
          <w:sz w:val="24"/>
          <w:szCs w:val="24"/>
        </w:rPr>
        <w:t>2</w:t>
      </w:r>
      <w:r w:rsidR="002863F3" w:rsidRPr="00740BBA">
        <w:rPr>
          <w:rFonts w:ascii="Times New Roman" w:hAnsi="Times New Roman" w:cs="Times New Roman"/>
          <w:sz w:val="24"/>
          <w:szCs w:val="24"/>
        </w:rPr>
        <w:t>5</w:t>
      </w:r>
      <w:r w:rsidRPr="00740BBA">
        <w:rPr>
          <w:rFonts w:ascii="Times New Roman" w:hAnsi="Times New Roman" w:cs="Times New Roman"/>
          <w:sz w:val="24"/>
          <w:szCs w:val="24"/>
        </w:rPr>
        <w:t>.</w:t>
      </w:r>
    </w:p>
    <w:p w:rsidR="005F04A4" w:rsidRPr="00740BBA" w:rsidRDefault="00442065" w:rsidP="005F04A4">
      <w:pPr>
        <w:tabs>
          <w:tab w:val="left" w:pos="340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ab/>
      </w:r>
    </w:p>
    <w:p w:rsidR="002B6D7E" w:rsidRPr="00740BBA" w:rsidRDefault="002B6D7E" w:rsidP="00587EF9">
      <w:pPr>
        <w:tabs>
          <w:tab w:val="left" w:pos="3405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2863F3" w:rsidRPr="00740BBA">
        <w:rPr>
          <w:rFonts w:ascii="Times New Roman" w:hAnsi="Times New Roman" w:cs="Times New Roman"/>
          <w:sz w:val="24"/>
          <w:szCs w:val="24"/>
        </w:rPr>
        <w:t>25</w:t>
      </w:r>
      <w:r w:rsidRPr="00740BBA">
        <w:rPr>
          <w:rFonts w:ascii="Times New Roman" w:hAnsi="Times New Roman" w:cs="Times New Roman"/>
          <w:sz w:val="24"/>
          <w:szCs w:val="24"/>
        </w:rPr>
        <w:t xml:space="preserve"> – Технические обоснования основных мероприятий по реализации схем водоснабж</w:t>
      </w:r>
      <w:r w:rsidRPr="00740BBA">
        <w:rPr>
          <w:rFonts w:ascii="Times New Roman" w:hAnsi="Times New Roman" w:cs="Times New Roman"/>
          <w:sz w:val="24"/>
          <w:szCs w:val="24"/>
        </w:rPr>
        <w:t>е</w:t>
      </w:r>
      <w:r w:rsidRPr="00740BBA">
        <w:rPr>
          <w:rFonts w:ascii="Times New Roman" w:hAnsi="Times New Roman" w:cs="Times New Roman"/>
          <w:sz w:val="24"/>
          <w:szCs w:val="24"/>
        </w:rPr>
        <w:t>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5163"/>
        <w:gridCol w:w="4698"/>
      </w:tblGrid>
      <w:tr w:rsidR="002B6D7E" w:rsidRPr="00740BBA" w:rsidTr="002B6D7E">
        <w:trPr>
          <w:trHeight w:val="623"/>
          <w:tblHeader/>
        </w:trPr>
        <w:tc>
          <w:tcPr>
            <w:tcW w:w="269" w:type="pct"/>
            <w:shd w:val="clear" w:color="auto" w:fill="auto"/>
            <w:vAlign w:val="center"/>
          </w:tcPr>
          <w:p w:rsidR="002B6D7E" w:rsidRPr="00740B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40BBA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740B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40BBA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2254" w:type="pct"/>
            <w:shd w:val="clear" w:color="auto" w:fill="auto"/>
            <w:vAlign w:val="center"/>
          </w:tcPr>
          <w:p w:rsidR="002B6D7E" w:rsidRPr="00740B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40BBA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740B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40BBA">
              <w:rPr>
                <w:rFonts w:ascii="Times New Roman" w:hAnsi="Times New Roman" w:cs="Times New Roman"/>
                <w:b/>
              </w:rPr>
              <w:t xml:space="preserve">(разд. 10 Постан. Правит. РФ от 5.09.2013 </w:t>
            </w:r>
          </w:p>
          <w:p w:rsidR="002B6D7E" w:rsidRPr="00740B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40BBA">
              <w:rPr>
                <w:rFonts w:ascii="Times New Roman" w:hAnsi="Times New Roman" w:cs="Times New Roman"/>
                <w:b/>
              </w:rPr>
              <w:t>№ 782)</w:t>
            </w:r>
          </w:p>
        </w:tc>
      </w:tr>
      <w:tr w:rsidR="002B6D7E" w:rsidRPr="00740BBA" w:rsidTr="002B6D7E">
        <w:trPr>
          <w:trHeight w:val="234"/>
          <w:tblHeader/>
        </w:trPr>
        <w:tc>
          <w:tcPr>
            <w:tcW w:w="269" w:type="pct"/>
            <w:shd w:val="clear" w:color="auto" w:fill="auto"/>
          </w:tcPr>
          <w:p w:rsidR="002B6D7E" w:rsidRPr="00740B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40BBA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477" w:type="pct"/>
            <w:shd w:val="clear" w:color="auto" w:fill="auto"/>
            <w:vAlign w:val="center"/>
          </w:tcPr>
          <w:p w:rsidR="002B6D7E" w:rsidRPr="00740B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40BBA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254" w:type="pct"/>
            <w:shd w:val="clear" w:color="auto" w:fill="auto"/>
            <w:vAlign w:val="center"/>
          </w:tcPr>
          <w:p w:rsidR="002B6D7E" w:rsidRPr="00740B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40BBA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2863F3" w:rsidRPr="00740BBA" w:rsidTr="00E81793">
        <w:trPr>
          <w:cantSplit/>
          <w:trHeight w:val="589"/>
        </w:trPr>
        <w:tc>
          <w:tcPr>
            <w:tcW w:w="269" w:type="pct"/>
            <w:shd w:val="clear" w:color="auto" w:fill="auto"/>
            <w:vAlign w:val="center"/>
          </w:tcPr>
          <w:p w:rsidR="002863F3" w:rsidRPr="00740BBA" w:rsidRDefault="002863F3" w:rsidP="002863F3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2863F3" w:rsidRPr="00740BBA" w:rsidRDefault="002863F3" w:rsidP="002863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740BBA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740BBA">
              <w:rPr>
                <w:rFonts w:ascii="Times New Roman" w:hAnsi="Times New Roman" w:cs="Times New Roman"/>
              </w:rPr>
              <w:t xml:space="preserve">водозаборных скважин </w:t>
            </w:r>
          </w:p>
        </w:tc>
        <w:tc>
          <w:tcPr>
            <w:tcW w:w="2254" w:type="pct"/>
            <w:vMerge w:val="restart"/>
            <w:shd w:val="clear" w:color="auto" w:fill="auto"/>
            <w:vAlign w:val="center"/>
          </w:tcPr>
          <w:p w:rsidR="002863F3" w:rsidRPr="00740BBA" w:rsidRDefault="002863F3" w:rsidP="002863F3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740BBA">
              <w:rPr>
                <w:rFonts w:ascii="Times New Roman" w:hAnsi="Times New Roman" w:cs="Times New Roman"/>
                <w:color w:val="000000"/>
              </w:rPr>
              <w:t>сокращение потерь воды при ее транспорт</w:t>
            </w:r>
            <w:r w:rsidRPr="00740BBA">
              <w:rPr>
                <w:rFonts w:ascii="Times New Roman" w:hAnsi="Times New Roman" w:cs="Times New Roman"/>
                <w:color w:val="000000"/>
              </w:rPr>
              <w:t>и</w:t>
            </w:r>
            <w:r w:rsidRPr="00740BBA">
              <w:rPr>
                <w:rFonts w:ascii="Times New Roman" w:hAnsi="Times New Roman" w:cs="Times New Roman"/>
                <w:color w:val="000000"/>
              </w:rPr>
              <w:t xml:space="preserve">ровке; </w:t>
            </w:r>
            <w:r w:rsidRPr="00740BBA">
              <w:rPr>
                <w:rFonts w:ascii="Times New Roman" w:hAnsi="Times New Roman" w:cs="Times New Roman"/>
              </w:rPr>
              <w:t>обеспечение подачи абонентам опред</w:t>
            </w:r>
            <w:r w:rsidRPr="00740BBA">
              <w:rPr>
                <w:rFonts w:ascii="Times New Roman" w:hAnsi="Times New Roman" w:cs="Times New Roman"/>
              </w:rPr>
              <w:t>е</w:t>
            </w:r>
            <w:r w:rsidRPr="00740BBA">
              <w:rPr>
                <w:rFonts w:ascii="Times New Roman" w:hAnsi="Times New Roman" w:cs="Times New Roman"/>
              </w:rPr>
              <w:t>ленного объема холодной воды установленн</w:t>
            </w:r>
            <w:r w:rsidRPr="00740BBA">
              <w:rPr>
                <w:rFonts w:ascii="Times New Roman" w:hAnsi="Times New Roman" w:cs="Times New Roman"/>
              </w:rPr>
              <w:t>о</w:t>
            </w:r>
            <w:r w:rsidRPr="00740BBA">
              <w:rPr>
                <w:rFonts w:ascii="Times New Roman" w:hAnsi="Times New Roman" w:cs="Times New Roman"/>
              </w:rPr>
              <w:t>го качества; выполнение мероприятий, напра</w:t>
            </w:r>
            <w:r w:rsidRPr="00740BBA">
              <w:rPr>
                <w:rFonts w:ascii="Times New Roman" w:hAnsi="Times New Roman" w:cs="Times New Roman"/>
              </w:rPr>
              <w:t>в</w:t>
            </w:r>
            <w:r w:rsidRPr="00740BBA">
              <w:rPr>
                <w:rFonts w:ascii="Times New Roman" w:hAnsi="Times New Roman" w:cs="Times New Roman"/>
              </w:rPr>
              <w:t>ленных на обеспечение соответствия качества питьевой воды требованиям законодательства Российской Федерации</w:t>
            </w:r>
          </w:p>
        </w:tc>
      </w:tr>
      <w:tr w:rsidR="002863F3" w:rsidRPr="00740BBA" w:rsidTr="00E81793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2863F3" w:rsidRPr="00740BBA" w:rsidRDefault="002863F3" w:rsidP="002863F3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2863F3" w:rsidRPr="00740BBA" w:rsidRDefault="002863F3" w:rsidP="002863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740BBA">
              <w:rPr>
                <w:rFonts w:ascii="Times New Roman" w:hAnsi="Times New Roman" w:cs="Times New Roman"/>
              </w:rPr>
              <w:t>Реконструкция /замена насосных станций первого подъема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2863F3" w:rsidRPr="00740BBA" w:rsidRDefault="002863F3" w:rsidP="002863F3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2863F3" w:rsidRPr="00740BBA" w:rsidTr="00E81793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2863F3" w:rsidRPr="00740BBA" w:rsidRDefault="002863F3" w:rsidP="002863F3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2863F3" w:rsidRPr="00740BBA" w:rsidRDefault="002863F3" w:rsidP="002863F3">
            <w:pPr>
              <w:autoSpaceDE w:val="0"/>
              <w:autoSpaceDN w:val="0"/>
              <w:adjustRightInd w:val="0"/>
              <w:spacing w:after="0" w:line="240" w:lineRule="auto"/>
              <w:ind w:right="-106"/>
              <w:rPr>
                <w:rFonts w:ascii="Times New Roman" w:hAnsi="Times New Roman" w:cs="Times New Roman"/>
                <w:color w:val="000000"/>
              </w:rPr>
            </w:pPr>
            <w:r w:rsidRPr="00740BBA">
              <w:rPr>
                <w:rFonts w:ascii="Times New Roman" w:hAnsi="Times New Roman" w:cs="Times New Roman"/>
                <w:color w:val="000000"/>
              </w:rPr>
              <w:t>Замена 1 800 погонных метров трубопровода из ст</w:t>
            </w:r>
            <w:r w:rsidRPr="00740BBA">
              <w:rPr>
                <w:rFonts w:ascii="Times New Roman" w:hAnsi="Times New Roman" w:cs="Times New Roman"/>
                <w:color w:val="000000"/>
              </w:rPr>
              <w:t>а</w:t>
            </w:r>
            <w:r w:rsidRPr="00740BBA">
              <w:rPr>
                <w:rFonts w:ascii="Times New Roman" w:hAnsi="Times New Roman" w:cs="Times New Roman"/>
                <w:color w:val="000000"/>
              </w:rPr>
              <w:t>ли, в с. Патрушево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2863F3" w:rsidRPr="00740BBA" w:rsidRDefault="002863F3" w:rsidP="002863F3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2863F3" w:rsidRPr="00740BBA" w:rsidTr="00E81793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2863F3" w:rsidRPr="00740BBA" w:rsidRDefault="002863F3" w:rsidP="002863F3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2863F3" w:rsidRPr="00740BBA" w:rsidRDefault="002863F3" w:rsidP="002863F3">
            <w:pPr>
              <w:autoSpaceDE w:val="0"/>
              <w:autoSpaceDN w:val="0"/>
              <w:adjustRightInd w:val="0"/>
              <w:spacing w:after="0" w:line="240" w:lineRule="auto"/>
              <w:ind w:right="-106"/>
              <w:rPr>
                <w:rFonts w:ascii="Times New Roman" w:hAnsi="Times New Roman" w:cs="Times New Roman"/>
                <w:color w:val="000000"/>
              </w:rPr>
            </w:pPr>
            <w:r w:rsidRPr="00740BBA">
              <w:rPr>
                <w:rFonts w:ascii="Times New Roman" w:hAnsi="Times New Roman" w:cs="Times New Roman"/>
                <w:color w:val="000000"/>
              </w:rPr>
              <w:t>Замена 2 000 погонных метров трубопровода из ст</w:t>
            </w:r>
            <w:r w:rsidRPr="00740BBA">
              <w:rPr>
                <w:rFonts w:ascii="Times New Roman" w:hAnsi="Times New Roman" w:cs="Times New Roman"/>
                <w:color w:val="000000"/>
              </w:rPr>
              <w:t>а</w:t>
            </w:r>
            <w:r w:rsidRPr="00740BBA">
              <w:rPr>
                <w:rFonts w:ascii="Times New Roman" w:hAnsi="Times New Roman" w:cs="Times New Roman"/>
                <w:color w:val="000000"/>
              </w:rPr>
              <w:t>ли, в д. Бурундуково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2863F3" w:rsidRPr="00740BBA" w:rsidRDefault="002863F3" w:rsidP="002863F3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2863F3" w:rsidRPr="00740BBA" w:rsidTr="00E81793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2863F3" w:rsidRPr="00740BBA" w:rsidRDefault="002863F3" w:rsidP="002863F3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2863F3" w:rsidRPr="00740BBA" w:rsidRDefault="002863F3" w:rsidP="002863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740BBA">
              <w:rPr>
                <w:rFonts w:ascii="Times New Roman" w:hAnsi="Times New Roman" w:cs="Times New Roman"/>
                <w:color w:val="000000"/>
              </w:rPr>
              <w:t>Замена водонапорной башни д. Николаевка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2863F3" w:rsidRPr="00740BBA" w:rsidRDefault="002863F3" w:rsidP="002863F3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2863F3" w:rsidRPr="00740BBA" w:rsidTr="00E81793">
        <w:trPr>
          <w:cantSplit/>
          <w:trHeight w:val="609"/>
        </w:trPr>
        <w:tc>
          <w:tcPr>
            <w:tcW w:w="269" w:type="pct"/>
            <w:shd w:val="clear" w:color="auto" w:fill="auto"/>
            <w:vAlign w:val="center"/>
          </w:tcPr>
          <w:p w:rsidR="002863F3" w:rsidRPr="00740BBA" w:rsidRDefault="002863F3" w:rsidP="002863F3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2863F3" w:rsidRPr="00740BBA" w:rsidRDefault="002863F3" w:rsidP="002863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740BBA">
              <w:rPr>
                <w:rFonts w:ascii="Times New Roman" w:hAnsi="Times New Roman" w:cs="Times New Roman"/>
                <w:color w:val="000000"/>
              </w:rPr>
              <w:t>Установка блочно-модульной станции водоподг</w:t>
            </w:r>
            <w:r w:rsidRPr="00740BBA">
              <w:rPr>
                <w:rFonts w:ascii="Times New Roman" w:hAnsi="Times New Roman" w:cs="Times New Roman"/>
                <w:color w:val="000000"/>
              </w:rPr>
              <w:t>о</w:t>
            </w:r>
            <w:r w:rsidRPr="00740BBA">
              <w:rPr>
                <w:rFonts w:ascii="Times New Roman" w:hAnsi="Times New Roman" w:cs="Times New Roman"/>
                <w:color w:val="000000"/>
              </w:rPr>
              <w:t>товки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2863F3" w:rsidRPr="00740BBA" w:rsidRDefault="002863F3" w:rsidP="002863F3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D26ED9" w:rsidRPr="00740BBA" w:rsidTr="002B6D7E">
        <w:trPr>
          <w:cantSplit/>
          <w:trHeight w:val="801"/>
        </w:trPr>
        <w:tc>
          <w:tcPr>
            <w:tcW w:w="269" w:type="pct"/>
            <w:shd w:val="clear" w:color="auto" w:fill="auto"/>
            <w:vAlign w:val="center"/>
          </w:tcPr>
          <w:p w:rsidR="00D26ED9" w:rsidRPr="00740BBA" w:rsidRDefault="00D26ED9" w:rsidP="00D26ED9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D26ED9" w:rsidRPr="00740BBA" w:rsidRDefault="00D26ED9" w:rsidP="00D26E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740BBA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водозаборных скважин в эксплуатацию</w:t>
            </w:r>
          </w:p>
        </w:tc>
        <w:tc>
          <w:tcPr>
            <w:tcW w:w="2254" w:type="pct"/>
            <w:shd w:val="clear" w:color="auto" w:fill="auto"/>
          </w:tcPr>
          <w:p w:rsidR="00D26ED9" w:rsidRPr="00740BBA" w:rsidRDefault="00D26ED9" w:rsidP="00D26ED9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740BBA">
              <w:rPr>
                <w:rFonts w:ascii="Times New Roman" w:hAnsi="Times New Roman" w:cs="Times New Roman"/>
                <w:color w:val="000000"/>
              </w:rPr>
              <w:t>организация и обеспечение централизованного водоснабжения на случай истощения име</w:t>
            </w:r>
            <w:r w:rsidRPr="00740BBA">
              <w:rPr>
                <w:rFonts w:ascii="Times New Roman" w:hAnsi="Times New Roman" w:cs="Times New Roman"/>
                <w:color w:val="000000"/>
              </w:rPr>
              <w:t>ю</w:t>
            </w:r>
            <w:r w:rsidRPr="00740BBA">
              <w:rPr>
                <w:rFonts w:ascii="Times New Roman" w:hAnsi="Times New Roman" w:cs="Times New Roman"/>
                <w:color w:val="000000"/>
              </w:rPr>
              <w:t>щихся водозаборных станций</w:t>
            </w:r>
          </w:p>
        </w:tc>
      </w:tr>
    </w:tbl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Источником водоснабжения </w:t>
      </w:r>
      <w:r w:rsidR="000C568C" w:rsidRPr="00740BBA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>го сельсовета на расчетный срок принимается подземные водоносные источники. Увеличение потребления поселением планируется за счет ра</w:t>
      </w:r>
      <w:r w:rsidRPr="00740BBA">
        <w:rPr>
          <w:rFonts w:ascii="Times New Roman" w:hAnsi="Times New Roman" w:cs="Times New Roman"/>
          <w:sz w:val="24"/>
          <w:szCs w:val="24"/>
        </w:rPr>
        <w:t>з</w:t>
      </w:r>
      <w:r w:rsidRPr="00740BBA">
        <w:rPr>
          <w:rFonts w:ascii="Times New Roman" w:hAnsi="Times New Roman" w:cs="Times New Roman"/>
          <w:sz w:val="24"/>
          <w:szCs w:val="24"/>
        </w:rPr>
        <w:t xml:space="preserve">вития объектов хозяйственной деятельности и прироста населения. </w:t>
      </w:r>
    </w:p>
    <w:p w:rsidR="002B6D7E" w:rsidRPr="00740BBA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На территории поселения сохраняется существующая система водоснабжения</w:t>
      </w:r>
      <w:r w:rsidR="00D36D14" w:rsidRPr="00740BBA">
        <w:rPr>
          <w:rFonts w:ascii="Times New Roman" w:hAnsi="Times New Roman" w:cs="Times New Roman"/>
          <w:sz w:val="24"/>
          <w:szCs w:val="24"/>
        </w:rPr>
        <w:t>.</w:t>
      </w:r>
    </w:p>
    <w:p w:rsidR="002B6D7E" w:rsidRPr="00740BBA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Для обеспечения резервирования и в связи с износом существующих источников водозаб</w:t>
      </w:r>
      <w:r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>ра, требуется разведка новых водоносных источников.</w:t>
      </w:r>
    </w:p>
    <w:p w:rsidR="002B6D7E" w:rsidRPr="00740BBA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1" w:name="_Toc18942861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4.3. Сведения о вновь строящихся, реконструируемых и предлагаемых к выводу из </w:t>
      </w:r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эксплуатации объектах системы водоснабжения</w:t>
      </w:r>
      <w:bookmarkEnd w:id="41"/>
    </w:p>
    <w:p w:rsidR="002B6D7E" w:rsidRPr="00740BBA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К реконструкции объектов системы водоснабжения </w:t>
      </w:r>
      <w:r w:rsidR="000C568C" w:rsidRPr="00740BBA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>го сельсовета следует о</w:t>
      </w:r>
      <w:r w:rsidRPr="00740BBA">
        <w:rPr>
          <w:rFonts w:ascii="Times New Roman" w:hAnsi="Times New Roman" w:cs="Times New Roman"/>
          <w:sz w:val="24"/>
          <w:szCs w:val="24"/>
        </w:rPr>
        <w:t>т</w:t>
      </w:r>
      <w:r w:rsidRPr="00740BBA">
        <w:rPr>
          <w:rFonts w:ascii="Times New Roman" w:hAnsi="Times New Roman" w:cs="Times New Roman"/>
          <w:sz w:val="24"/>
          <w:szCs w:val="24"/>
        </w:rPr>
        <w:t>нести:</w:t>
      </w:r>
    </w:p>
    <w:p w:rsidR="002B6D7E" w:rsidRPr="00740BBA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color w:val="000000"/>
          <w:sz w:val="24"/>
          <w:szCs w:val="24"/>
        </w:rPr>
        <w:t xml:space="preserve">замена </w:t>
      </w:r>
      <w:r w:rsidR="00AD6AA1" w:rsidRPr="00740BBA">
        <w:rPr>
          <w:rFonts w:ascii="Times New Roman" w:hAnsi="Times New Roman" w:cs="Times New Roman"/>
          <w:color w:val="000000"/>
          <w:sz w:val="24"/>
          <w:szCs w:val="24"/>
        </w:rPr>
        <w:t>3 800</w:t>
      </w:r>
      <w:r w:rsidRPr="00740BB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87EF9" w:rsidRPr="00740BBA">
        <w:rPr>
          <w:rFonts w:ascii="Times New Roman" w:hAnsi="Times New Roman" w:cs="Times New Roman"/>
          <w:color w:val="000000"/>
          <w:sz w:val="24"/>
          <w:szCs w:val="24"/>
        </w:rPr>
        <w:t>погонных метров трубопровода из</w:t>
      </w:r>
      <w:r w:rsidR="00D36D14" w:rsidRPr="00740BB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AD6AA1" w:rsidRPr="00740BBA">
        <w:rPr>
          <w:rFonts w:ascii="Times New Roman" w:hAnsi="Times New Roman" w:cs="Times New Roman"/>
          <w:color w:val="000000"/>
          <w:sz w:val="24"/>
          <w:szCs w:val="24"/>
        </w:rPr>
        <w:t>стали</w:t>
      </w:r>
      <w:r w:rsidRPr="00740BBA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2B6D7E" w:rsidRPr="00740BBA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реконструкция насосных станций первого подъема;</w:t>
      </w:r>
    </w:p>
    <w:p w:rsidR="002B6D7E" w:rsidRPr="00740BBA" w:rsidRDefault="002B6D7E" w:rsidP="002B6D7E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color w:val="000000"/>
          <w:sz w:val="24"/>
          <w:szCs w:val="24"/>
        </w:rPr>
        <w:t xml:space="preserve">реконструкция </w:t>
      </w:r>
      <w:r w:rsidRPr="00740BBA">
        <w:rPr>
          <w:rFonts w:ascii="Times New Roman" w:hAnsi="Times New Roman" w:cs="Times New Roman"/>
          <w:sz w:val="24"/>
          <w:szCs w:val="24"/>
        </w:rPr>
        <w:t>водозаборных скважин</w:t>
      </w:r>
      <w:r w:rsidR="00D36D14" w:rsidRPr="00740BBA">
        <w:rPr>
          <w:rFonts w:ascii="Times New Roman" w:hAnsi="Times New Roman" w:cs="Times New Roman"/>
          <w:sz w:val="24"/>
          <w:szCs w:val="24"/>
        </w:rPr>
        <w:t>.</w:t>
      </w:r>
    </w:p>
    <w:p w:rsidR="00D36D14" w:rsidRPr="00740BBA" w:rsidRDefault="00D36D14" w:rsidP="00D36D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К </w:t>
      </w:r>
      <w:r w:rsidR="00DD5973" w:rsidRPr="00740BBA">
        <w:rPr>
          <w:rFonts w:ascii="Times New Roman" w:hAnsi="Times New Roman" w:cs="Times New Roman"/>
          <w:sz w:val="24"/>
          <w:szCs w:val="24"/>
        </w:rPr>
        <w:t>строительству</w:t>
      </w:r>
      <w:r w:rsidRPr="00740BBA">
        <w:rPr>
          <w:rFonts w:ascii="Times New Roman" w:hAnsi="Times New Roman" w:cs="Times New Roman"/>
          <w:sz w:val="24"/>
          <w:szCs w:val="24"/>
        </w:rPr>
        <w:t xml:space="preserve"> объектов системы водоснабжения </w:t>
      </w:r>
      <w:r w:rsidR="000C568C" w:rsidRPr="00740BBA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>го сельсовета следует отн</w:t>
      </w:r>
      <w:r w:rsidRPr="00740BBA">
        <w:rPr>
          <w:rFonts w:ascii="Times New Roman" w:hAnsi="Times New Roman" w:cs="Times New Roman"/>
          <w:sz w:val="24"/>
          <w:szCs w:val="24"/>
        </w:rPr>
        <w:t>е</w:t>
      </w:r>
      <w:r w:rsidRPr="00740BBA">
        <w:rPr>
          <w:rFonts w:ascii="Times New Roman" w:hAnsi="Times New Roman" w:cs="Times New Roman"/>
          <w:sz w:val="24"/>
          <w:szCs w:val="24"/>
        </w:rPr>
        <w:t>сти:</w:t>
      </w:r>
    </w:p>
    <w:p w:rsidR="002B6D7E" w:rsidRPr="00740BBA" w:rsidRDefault="00587EF9" w:rsidP="00315528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color w:val="000000"/>
          <w:sz w:val="24"/>
          <w:szCs w:val="24"/>
        </w:rPr>
        <w:t>установка автоматической насосной станции взамен существующей водонапорной ба</w:t>
      </w:r>
      <w:r w:rsidRPr="00740BBA">
        <w:rPr>
          <w:rFonts w:ascii="Times New Roman" w:hAnsi="Times New Roman" w:cs="Times New Roman"/>
          <w:color w:val="000000"/>
          <w:sz w:val="24"/>
          <w:szCs w:val="24"/>
        </w:rPr>
        <w:t>ш</w:t>
      </w:r>
      <w:r w:rsidRPr="00740BBA">
        <w:rPr>
          <w:rFonts w:ascii="Times New Roman" w:hAnsi="Times New Roman" w:cs="Times New Roman"/>
          <w:color w:val="000000"/>
          <w:sz w:val="24"/>
          <w:szCs w:val="24"/>
        </w:rPr>
        <w:t>ни</w:t>
      </w:r>
      <w:r w:rsidR="00D26ED9" w:rsidRPr="00740BBA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D26ED9" w:rsidRPr="00740BBA" w:rsidRDefault="00D26ED9" w:rsidP="00315528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color w:val="000000"/>
          <w:sz w:val="24"/>
          <w:szCs w:val="24"/>
        </w:rPr>
        <w:t>установка блочно-модульной станции водоподготовки.</w:t>
      </w:r>
    </w:p>
    <w:p w:rsidR="00587EF9" w:rsidRPr="00740BBA" w:rsidRDefault="00587EF9" w:rsidP="00587EF9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2" w:name="_Toc18942862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 Сведения о развитии систем диспетчеризации, телемеханизации и систем управления </w:t>
      </w:r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режимами водоснабжения на объектах организаций, осуществляющих водоснабжение</w:t>
      </w:r>
      <w:bookmarkEnd w:id="42"/>
    </w:p>
    <w:p w:rsidR="002B6D7E" w:rsidRPr="00740BBA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В настоящее время системы диспетчеризации и телемеханизации водоснабжения на объе</w:t>
      </w:r>
      <w:r w:rsidRPr="00740BBA">
        <w:rPr>
          <w:rFonts w:ascii="Times New Roman" w:hAnsi="Times New Roman" w:cs="Times New Roman"/>
          <w:sz w:val="24"/>
          <w:szCs w:val="24"/>
        </w:rPr>
        <w:t>к</w:t>
      </w:r>
      <w:r w:rsidRPr="00740BBA">
        <w:rPr>
          <w:rFonts w:ascii="Times New Roman" w:hAnsi="Times New Roman" w:cs="Times New Roman"/>
          <w:sz w:val="24"/>
          <w:szCs w:val="24"/>
        </w:rPr>
        <w:t>тах организаций, осуществляющих водоснабжение, отсутствуют. Системы управления режимами водозабора – автоматические, с применением насосов с частотным регулированием подачи воды.</w:t>
      </w:r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Развитие систем диспетчеризации и телемеханизации в поселении не предполагается.</w:t>
      </w:r>
    </w:p>
    <w:p w:rsidR="002B6D7E" w:rsidRPr="00740BBA" w:rsidRDefault="002B6D7E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26ED9" w:rsidRPr="00740BBA" w:rsidRDefault="00D26ED9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26ED9" w:rsidRPr="00740BBA" w:rsidRDefault="00D26ED9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26ED9" w:rsidRPr="00740BBA" w:rsidRDefault="00D26ED9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3" w:name="_Toc18942863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4.5. Сведения об оснащенности зданий, строений, сооружений приборами учета воды и их</w:t>
      </w:r>
      <w:bookmarkEnd w:id="43"/>
    </w:p>
    <w:p w:rsidR="002B6D7E" w:rsidRPr="00740BBA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bookmarkStart w:id="44" w:name="_Toc18942864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применение при осуществлении расчетов за потребленную воду</w:t>
      </w:r>
      <w:bookmarkEnd w:id="44"/>
    </w:p>
    <w:p w:rsidR="002B6D7E" w:rsidRPr="00740BBA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91706E" w:rsidRPr="00740BBA" w:rsidRDefault="0091706E" w:rsidP="009170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По состоянию на январь 2019 года потребители централизованного водоснабжения в </w:t>
      </w:r>
      <w:r w:rsidR="000C568C" w:rsidRPr="00740BBA">
        <w:rPr>
          <w:rFonts w:ascii="Times New Roman" w:hAnsi="Times New Roman" w:cs="Times New Roman"/>
          <w:sz w:val="24"/>
          <w:szCs w:val="24"/>
        </w:rPr>
        <w:t>О</w:t>
      </w:r>
      <w:r w:rsidR="000C568C" w:rsidRPr="00740BBA">
        <w:rPr>
          <w:rFonts w:ascii="Times New Roman" w:hAnsi="Times New Roman" w:cs="Times New Roman"/>
          <w:sz w:val="24"/>
          <w:szCs w:val="24"/>
        </w:rPr>
        <w:t>т</w:t>
      </w:r>
      <w:r w:rsidR="000C568C" w:rsidRPr="00740BBA">
        <w:rPr>
          <w:rFonts w:ascii="Times New Roman" w:hAnsi="Times New Roman" w:cs="Times New Roman"/>
          <w:sz w:val="24"/>
          <w:szCs w:val="24"/>
        </w:rPr>
        <w:t>радненск</w:t>
      </w:r>
      <w:r w:rsidR="005167EE"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>м сельсовете не оснащены индивидуальными приборами учета воды (ИПУ). Население осуществляет оплату по нормативам.</w:t>
      </w:r>
    </w:p>
    <w:p w:rsidR="002B6D7E" w:rsidRPr="00740BBA" w:rsidRDefault="002B6D7E" w:rsidP="0091706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Установка приборов учета является эффективным мероприятием энергоресурсосбережения. В связи с чем, необходимо включить следующие мероприятия по обеспечению жителей района питьевой водой:</w:t>
      </w:r>
    </w:p>
    <w:p w:rsidR="002B6D7E" w:rsidRPr="00740BBA" w:rsidRDefault="002B6D7E" w:rsidP="0091706E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2B6D7E" w:rsidRPr="00740BBA" w:rsidRDefault="002B6D7E" w:rsidP="0091706E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91706E" w:rsidRPr="00740BBA" w:rsidRDefault="0091706E" w:rsidP="0091706E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Скважины сельсовета не оснащены приборами учета поднятой воды.</w:t>
      </w:r>
    </w:p>
    <w:p w:rsidR="00064CC5" w:rsidRPr="00740BBA" w:rsidRDefault="00064CC5" w:rsidP="002B6D7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5" w:name="_Toc18942865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4.6. Описание вариантов маршрутов прохождения трубопроводов (трасс) по территории </w:t>
      </w:r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поселения, городского округа и их обоснование</w:t>
      </w:r>
      <w:bookmarkEnd w:id="45"/>
    </w:p>
    <w:p w:rsidR="002B6D7E" w:rsidRPr="00740BBA" w:rsidRDefault="002B6D7E" w:rsidP="002B6D7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Замена существующих водопроводной сети в </w:t>
      </w:r>
      <w:r w:rsidR="00AD6AA1" w:rsidRPr="00740BBA">
        <w:rPr>
          <w:rFonts w:ascii="Times New Roman" w:hAnsi="Times New Roman" w:cs="Times New Roman"/>
          <w:sz w:val="24"/>
          <w:szCs w:val="24"/>
        </w:rPr>
        <w:t>населенных пунктах Отрадненского сельс</w:t>
      </w:r>
      <w:r w:rsidR="00AD6AA1" w:rsidRPr="00740BBA">
        <w:rPr>
          <w:rFonts w:ascii="Times New Roman" w:hAnsi="Times New Roman" w:cs="Times New Roman"/>
          <w:sz w:val="24"/>
          <w:szCs w:val="24"/>
        </w:rPr>
        <w:t>о</w:t>
      </w:r>
      <w:r w:rsidR="00AD6AA1" w:rsidRPr="00740BBA">
        <w:rPr>
          <w:rFonts w:ascii="Times New Roman" w:hAnsi="Times New Roman" w:cs="Times New Roman"/>
          <w:sz w:val="24"/>
          <w:szCs w:val="24"/>
        </w:rPr>
        <w:t>вета</w:t>
      </w:r>
      <w:r w:rsidR="00064CC5" w:rsidRPr="00740BBA">
        <w:rPr>
          <w:rFonts w:ascii="Times New Roman" w:hAnsi="Times New Roman" w:cs="Times New Roman"/>
          <w:sz w:val="24"/>
          <w:szCs w:val="24"/>
        </w:rPr>
        <w:t xml:space="preserve"> планируется на</w:t>
      </w:r>
      <w:r w:rsidRPr="00740BBA">
        <w:rPr>
          <w:rFonts w:ascii="Times New Roman" w:hAnsi="Times New Roman" w:cs="Times New Roman"/>
          <w:sz w:val="24"/>
          <w:szCs w:val="24"/>
        </w:rPr>
        <w:t xml:space="preserve"> новые полиэтиленовые на этих же местах. </w:t>
      </w:r>
    </w:p>
    <w:p w:rsidR="002B6D7E" w:rsidRPr="00740BBA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D750F" w:rsidRDefault="002B6D7E" w:rsidP="002B6D7E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Таблица</w:t>
      </w:r>
      <w:r w:rsidRPr="00740BBA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064CC5" w:rsidRPr="00740BBA">
        <w:rPr>
          <w:rFonts w:ascii="Times New Roman" w:hAnsi="Times New Roman" w:cs="Times New Roman"/>
          <w:color w:val="000000" w:themeColor="text1"/>
          <w:sz w:val="24"/>
          <w:szCs w:val="24"/>
        </w:rPr>
        <w:t>2</w:t>
      </w:r>
      <w:r w:rsidR="00AD6AA1" w:rsidRPr="00740BBA">
        <w:rPr>
          <w:rFonts w:ascii="Times New Roman" w:hAnsi="Times New Roman" w:cs="Times New Roman"/>
          <w:color w:val="000000" w:themeColor="text1"/>
          <w:sz w:val="24"/>
          <w:szCs w:val="24"/>
        </w:rPr>
        <w:t>6</w:t>
      </w:r>
      <w:r w:rsidRPr="00740BBA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740BBA">
        <w:rPr>
          <w:rFonts w:ascii="Times New Roman" w:hAnsi="Times New Roman" w:cs="Times New Roman"/>
          <w:sz w:val="24"/>
          <w:szCs w:val="24"/>
        </w:rPr>
        <w:t>– Маршруты прохожден</w:t>
      </w:r>
      <w:r w:rsidRPr="004D750F">
        <w:rPr>
          <w:rFonts w:ascii="Times New Roman" w:hAnsi="Times New Roman" w:cs="Times New Roman"/>
          <w:sz w:val="24"/>
          <w:szCs w:val="24"/>
        </w:rPr>
        <w:t xml:space="preserve">ия трубопроводов (трасс)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95"/>
        <w:gridCol w:w="4091"/>
        <w:gridCol w:w="5635"/>
      </w:tblGrid>
      <w:tr w:rsidR="002B6D7E" w:rsidRPr="00740BBA" w:rsidTr="002B6D7E">
        <w:trPr>
          <w:trHeight w:val="301"/>
        </w:trPr>
        <w:tc>
          <w:tcPr>
            <w:tcW w:w="0" w:type="auto"/>
            <w:shd w:val="clear" w:color="auto" w:fill="auto"/>
            <w:vAlign w:val="center"/>
          </w:tcPr>
          <w:p w:rsidR="002B6D7E" w:rsidRPr="00740BBA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40BBA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4091" w:type="dxa"/>
            <w:shd w:val="clear" w:color="auto" w:fill="auto"/>
            <w:vAlign w:val="center"/>
          </w:tcPr>
          <w:p w:rsidR="002B6D7E" w:rsidRPr="00740B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40BBA">
              <w:rPr>
                <w:rFonts w:ascii="Times New Roman" w:hAnsi="Times New Roman" w:cs="Times New Roman"/>
                <w:b/>
              </w:rPr>
              <w:t>Маршруты прохождения трубопров</w:t>
            </w:r>
            <w:r w:rsidRPr="00740BBA">
              <w:rPr>
                <w:rFonts w:ascii="Times New Roman" w:hAnsi="Times New Roman" w:cs="Times New Roman"/>
                <w:b/>
              </w:rPr>
              <w:t>о</w:t>
            </w:r>
            <w:r w:rsidRPr="00740BBA">
              <w:rPr>
                <w:rFonts w:ascii="Times New Roman" w:hAnsi="Times New Roman" w:cs="Times New Roman"/>
                <w:b/>
              </w:rPr>
              <w:t>дов(трасс)</w:t>
            </w:r>
          </w:p>
        </w:tc>
        <w:tc>
          <w:tcPr>
            <w:tcW w:w="5635" w:type="dxa"/>
            <w:shd w:val="clear" w:color="auto" w:fill="auto"/>
            <w:vAlign w:val="center"/>
          </w:tcPr>
          <w:p w:rsidR="002B6D7E" w:rsidRPr="00740B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40BBA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2B6D7E" w:rsidRPr="00740BB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40BBA">
              <w:rPr>
                <w:rFonts w:ascii="Times New Roman" w:hAnsi="Times New Roman" w:cs="Times New Roman"/>
                <w:b/>
              </w:rPr>
              <w:t>(разд. 10 Постан. Правит. РФ от 5.09.2013 № 782)</w:t>
            </w:r>
          </w:p>
        </w:tc>
      </w:tr>
      <w:tr w:rsidR="002B6D7E" w:rsidRPr="00740BBA" w:rsidTr="00C707DE">
        <w:trPr>
          <w:trHeight w:val="964"/>
        </w:trPr>
        <w:tc>
          <w:tcPr>
            <w:tcW w:w="0" w:type="auto"/>
            <w:shd w:val="clear" w:color="auto" w:fill="auto"/>
            <w:vAlign w:val="center"/>
          </w:tcPr>
          <w:p w:rsidR="002B6D7E" w:rsidRPr="00740BBA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740BB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91" w:type="dxa"/>
            <w:shd w:val="clear" w:color="auto" w:fill="auto"/>
            <w:vAlign w:val="center"/>
          </w:tcPr>
          <w:p w:rsidR="002B6D7E" w:rsidRPr="00740BBA" w:rsidRDefault="002B6D7E" w:rsidP="00C707DE">
            <w:pPr>
              <w:spacing w:after="0"/>
              <w:ind w:right="-108"/>
              <w:rPr>
                <w:rFonts w:ascii="Times New Roman" w:hAnsi="Times New Roman" w:cs="Times New Roman"/>
              </w:rPr>
            </w:pPr>
          </w:p>
        </w:tc>
        <w:tc>
          <w:tcPr>
            <w:tcW w:w="5635" w:type="dxa"/>
            <w:shd w:val="clear" w:color="auto" w:fill="auto"/>
            <w:vAlign w:val="center"/>
          </w:tcPr>
          <w:p w:rsidR="002B6D7E" w:rsidRPr="00740BBA" w:rsidRDefault="002B6D7E" w:rsidP="002B6D7E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</w:tbl>
    <w:p w:rsidR="002B6D7E" w:rsidRPr="00740BBA" w:rsidRDefault="002B6D7E" w:rsidP="00740BB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2B6D7E" w:rsidRPr="00740BBA" w:rsidRDefault="002B6D7E" w:rsidP="00740BB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6" w:name="_Toc18942866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4.7. Рекомендации о месте размещения насосных станций, резервуаров, водонапорных башен</w:t>
      </w:r>
      <w:bookmarkEnd w:id="46"/>
    </w:p>
    <w:p w:rsidR="002B6D7E" w:rsidRPr="00740BBA" w:rsidRDefault="002B6D7E" w:rsidP="00740B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0B3529" w:rsidP="00740BB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40BBA">
        <w:rPr>
          <w:rFonts w:ascii="Times New Roman" w:hAnsi="Times New Roman" w:cs="Times New Roman"/>
          <w:bCs/>
          <w:iCs/>
          <w:sz w:val="24"/>
          <w:szCs w:val="24"/>
        </w:rPr>
        <w:t>Установка насосной станции планируется взамен существующей водонапорной башни, на том же месте.</w:t>
      </w:r>
    </w:p>
    <w:p w:rsidR="00627F4B" w:rsidRPr="00740BBA" w:rsidRDefault="00627F4B" w:rsidP="00740BB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2B6D7E" w:rsidRPr="00740BBA" w:rsidRDefault="002B6D7E" w:rsidP="00740BB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7" w:name="_Toc18942867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4.8. Границы планируемых зон размещения объектов централизованных систем горячего </w:t>
      </w:r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водоснабжения, холодного водоснабжения</w:t>
      </w:r>
      <w:bookmarkEnd w:id="47"/>
    </w:p>
    <w:p w:rsidR="002B6D7E" w:rsidRPr="00740BBA" w:rsidRDefault="002B6D7E" w:rsidP="00740BBA">
      <w:pPr>
        <w:spacing w:after="0"/>
        <w:ind w:firstLine="709"/>
        <w:rPr>
          <w:rFonts w:ascii="Times New Roman" w:hAnsi="Times New Roman" w:cs="Times New Roman"/>
          <w:bCs/>
          <w:iCs/>
          <w:sz w:val="24"/>
          <w:szCs w:val="24"/>
        </w:rPr>
      </w:pPr>
    </w:p>
    <w:p w:rsidR="002B6D7E" w:rsidRPr="00740BBA" w:rsidRDefault="002B6D7E" w:rsidP="00740BB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40BBA">
        <w:rPr>
          <w:rFonts w:ascii="Times New Roman" w:hAnsi="Times New Roman" w:cs="Times New Roman"/>
          <w:bCs/>
          <w:iCs/>
          <w:sz w:val="24"/>
          <w:szCs w:val="24"/>
        </w:rPr>
        <w:t>Границы планируемых зон размещения объектов централизованных систем холодного в</w:t>
      </w:r>
      <w:r w:rsidRPr="00740BBA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Pr="00740BBA">
        <w:rPr>
          <w:rFonts w:ascii="Times New Roman" w:hAnsi="Times New Roman" w:cs="Times New Roman"/>
          <w:bCs/>
          <w:iCs/>
          <w:sz w:val="24"/>
          <w:szCs w:val="24"/>
        </w:rPr>
        <w:t xml:space="preserve">доснабжения совпадают с границами населенных пунктов. </w:t>
      </w:r>
    </w:p>
    <w:p w:rsidR="002B6D7E" w:rsidRPr="00740BBA" w:rsidRDefault="002B6D7E" w:rsidP="00740BB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2B6D7E" w:rsidRPr="00740BBA" w:rsidRDefault="002B6D7E" w:rsidP="00740BB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8" w:name="_Toc18942868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4.9. Карты (схемы) существующего и планируемого размещения объектов централизованных </w:t>
      </w:r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систем горячего водоснабжения, холодного водоснабжения</w:t>
      </w:r>
      <w:bookmarkEnd w:id="48"/>
    </w:p>
    <w:p w:rsidR="002B6D7E" w:rsidRPr="00740BBA" w:rsidRDefault="002B6D7E" w:rsidP="00740BB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740BB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40BBA">
        <w:rPr>
          <w:rFonts w:ascii="Times New Roman" w:hAnsi="Times New Roman" w:cs="Times New Roman"/>
          <w:bCs/>
          <w:iCs/>
          <w:sz w:val="24"/>
          <w:szCs w:val="24"/>
        </w:rPr>
        <w:t>Схема существующего и планируемого размещения объектов централизованных систем холодного водоснабжения приведена в приложении 1.</w:t>
      </w:r>
    </w:p>
    <w:p w:rsidR="002B6D7E" w:rsidRPr="00740BBA" w:rsidRDefault="002B6D7E" w:rsidP="00740BB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740BBA">
        <w:rPr>
          <w:rFonts w:ascii="Times New Roman" w:hAnsi="Times New Roman" w:cs="Times New Roman"/>
          <w:bCs/>
          <w:iCs/>
          <w:sz w:val="24"/>
          <w:szCs w:val="24"/>
        </w:rPr>
        <w:t>Сооружение объектов централизованных систем горячего водоснабжения в поселении не планируется.</w:t>
      </w:r>
      <w:r w:rsidRPr="00740BBA">
        <w:rPr>
          <w:rFonts w:ascii="Times New Roman" w:hAnsi="Times New Roman" w:cs="Times New Roman"/>
          <w:bCs/>
          <w:iCs/>
          <w:sz w:val="24"/>
          <w:szCs w:val="24"/>
        </w:rPr>
        <w:br w:type="page"/>
      </w:r>
    </w:p>
    <w:p w:rsidR="002B6D7E" w:rsidRPr="00740BBA" w:rsidRDefault="002B6D7E" w:rsidP="00740BBA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49" w:name="_Toc18942869"/>
      <w:r w:rsidRPr="00740BBA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5. Экологические аспекты мероприятий по строительству, реконструкции и </w:t>
      </w:r>
      <w:r w:rsidRPr="00740BBA">
        <w:rPr>
          <w:rFonts w:ascii="Times New Roman" w:hAnsi="Times New Roman" w:cs="Times New Roman"/>
          <w:color w:val="auto"/>
          <w:sz w:val="24"/>
          <w:szCs w:val="24"/>
        </w:rPr>
        <w:br/>
        <w:t>модернизации объектов централизованных систем водоснабжения</w:t>
      </w:r>
      <w:bookmarkEnd w:id="49"/>
    </w:p>
    <w:p w:rsidR="002B6D7E" w:rsidRPr="00740BBA" w:rsidRDefault="002B6D7E" w:rsidP="00740BB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740BB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0" w:name="_Toc18942870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 Меры по предотвращению вредного воздействия на водный бассейн предлагаемых к </w:t>
      </w:r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строительству и реконструкции объектов централизованных систем водоснабжения при сбросе (утилизации) промывных вод</w:t>
      </w:r>
      <w:bookmarkEnd w:id="50"/>
    </w:p>
    <w:p w:rsidR="002B6D7E" w:rsidRPr="00740BBA" w:rsidRDefault="002B6D7E" w:rsidP="00740BB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740BB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0C568C" w:rsidRPr="00740BBA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>го сельсовета</w:t>
      </w:r>
      <w:r w:rsidR="00627F4B" w:rsidRPr="00740BBA">
        <w:rPr>
          <w:rFonts w:ascii="Times New Roman" w:hAnsi="Times New Roman" w:cs="Times New Roman"/>
          <w:sz w:val="24"/>
          <w:szCs w:val="24"/>
        </w:rPr>
        <w:t xml:space="preserve"> сброс</w:t>
      </w:r>
      <w:r w:rsidRPr="00740BBA">
        <w:rPr>
          <w:rFonts w:ascii="Times New Roman" w:hAnsi="Times New Roman" w:cs="Times New Roman"/>
          <w:sz w:val="24"/>
          <w:szCs w:val="24"/>
        </w:rPr>
        <w:t xml:space="preserve"> промывных вод не осуществляется.</w:t>
      </w:r>
    </w:p>
    <w:p w:rsidR="002B6D7E" w:rsidRPr="00740BBA" w:rsidRDefault="002B6D7E" w:rsidP="00740BB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740BBA" w:rsidRDefault="002B6D7E" w:rsidP="00740BB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1" w:name="_Toc18942871"/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5.2 Меры по предотвращению вредного воздействия на окружающую среду при реализации </w:t>
      </w:r>
      <w:r w:rsid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740BBA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мероприятий по снабжению и хранению химических реагентов, используемых в водоподготовке (хлор и др.)</w:t>
      </w:r>
      <w:bookmarkEnd w:id="51"/>
    </w:p>
    <w:p w:rsidR="002B6D7E" w:rsidRPr="00740BBA" w:rsidRDefault="002B6D7E" w:rsidP="00740BBA">
      <w:pPr>
        <w:spacing w:after="0"/>
        <w:rPr>
          <w:sz w:val="24"/>
          <w:szCs w:val="24"/>
        </w:rPr>
      </w:pPr>
    </w:p>
    <w:p w:rsidR="002B6D7E" w:rsidRPr="00740BBA" w:rsidRDefault="002B6D7E" w:rsidP="00740BB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>Снабжение и хранение химических реагентов, используемых в водоподготовке, на террит</w:t>
      </w:r>
      <w:r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 xml:space="preserve">рии </w:t>
      </w:r>
      <w:r w:rsidR="000C568C" w:rsidRPr="00740BBA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740BBA">
        <w:rPr>
          <w:rFonts w:ascii="Times New Roman" w:hAnsi="Times New Roman" w:cs="Times New Roman"/>
          <w:sz w:val="24"/>
          <w:szCs w:val="24"/>
        </w:rPr>
        <w:t>о</w:t>
      </w:r>
      <w:r w:rsidRPr="00740BBA">
        <w:rPr>
          <w:rFonts w:ascii="Times New Roman" w:hAnsi="Times New Roman" w:cs="Times New Roman"/>
          <w:sz w:val="24"/>
          <w:szCs w:val="24"/>
        </w:rPr>
        <w:t xml:space="preserve">го сельсовета производится в </w:t>
      </w:r>
      <w:r w:rsidR="000B3529" w:rsidRPr="00740BBA">
        <w:rPr>
          <w:rFonts w:ascii="Times New Roman" w:hAnsi="Times New Roman" w:cs="Times New Roman"/>
          <w:sz w:val="24"/>
          <w:szCs w:val="24"/>
        </w:rPr>
        <w:t xml:space="preserve">населенных пунктах </w:t>
      </w:r>
      <w:r w:rsidR="000C568C" w:rsidRPr="00740BBA">
        <w:rPr>
          <w:rFonts w:ascii="Times New Roman" w:hAnsi="Times New Roman" w:cs="Times New Roman"/>
          <w:sz w:val="24"/>
          <w:szCs w:val="24"/>
        </w:rPr>
        <w:t>Отрадненск</w:t>
      </w:r>
      <w:r w:rsidR="000B3529" w:rsidRPr="00740BBA">
        <w:rPr>
          <w:rFonts w:ascii="Times New Roman" w:hAnsi="Times New Roman" w:cs="Times New Roman"/>
          <w:sz w:val="24"/>
          <w:szCs w:val="24"/>
        </w:rPr>
        <w:t xml:space="preserve">ого сельсовета </w:t>
      </w:r>
      <w:r w:rsidRPr="00740BBA">
        <w:rPr>
          <w:rFonts w:ascii="Times New Roman" w:hAnsi="Times New Roman" w:cs="Times New Roman"/>
          <w:sz w:val="24"/>
          <w:szCs w:val="24"/>
        </w:rPr>
        <w:t>в модуле хранения автоматического комплекса очистки воды. </w:t>
      </w:r>
    </w:p>
    <w:p w:rsidR="002B6D7E" w:rsidRPr="00740BBA" w:rsidRDefault="002B6D7E" w:rsidP="00740BB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740BBA">
        <w:rPr>
          <w:rFonts w:ascii="Times New Roman" w:hAnsi="Times New Roman" w:cs="Times New Roman"/>
          <w:sz w:val="24"/>
          <w:szCs w:val="24"/>
        </w:rPr>
        <w:t xml:space="preserve">Мер по предотвращению вредного воздействия на окружающую среду химическими </w:t>
      </w:r>
      <w:r w:rsidR="00064CC5" w:rsidRPr="00740BBA">
        <w:rPr>
          <w:rFonts w:ascii="Times New Roman" w:hAnsi="Times New Roman" w:cs="Times New Roman"/>
          <w:sz w:val="24"/>
          <w:szCs w:val="24"/>
        </w:rPr>
        <w:t>ре</w:t>
      </w:r>
      <w:r w:rsidR="00064CC5" w:rsidRPr="00740BBA">
        <w:rPr>
          <w:rFonts w:ascii="Times New Roman" w:hAnsi="Times New Roman" w:cs="Times New Roman"/>
          <w:sz w:val="24"/>
          <w:szCs w:val="24"/>
        </w:rPr>
        <w:t>а</w:t>
      </w:r>
      <w:r w:rsidR="00064CC5" w:rsidRPr="00740BBA">
        <w:rPr>
          <w:rFonts w:ascii="Times New Roman" w:hAnsi="Times New Roman" w:cs="Times New Roman"/>
          <w:sz w:val="24"/>
          <w:szCs w:val="24"/>
        </w:rPr>
        <w:t>гентами</w:t>
      </w:r>
      <w:r w:rsidRPr="00740BBA">
        <w:rPr>
          <w:rFonts w:ascii="Times New Roman" w:hAnsi="Times New Roman" w:cs="Times New Roman"/>
          <w:sz w:val="24"/>
          <w:szCs w:val="24"/>
        </w:rPr>
        <w:t xml:space="preserve"> не требуется. </w:t>
      </w:r>
    </w:p>
    <w:p w:rsidR="002B6D7E" w:rsidRDefault="002B6D7E" w:rsidP="002B6D7E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E4415D" w:rsidRDefault="002B6D7E" w:rsidP="00E4415D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2" w:name="_Toc1894287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6. Оценка объемов капитальн</w:t>
      </w:r>
      <w:r w:rsidRPr="00E4415D">
        <w:rPr>
          <w:rFonts w:ascii="Times New Roman" w:hAnsi="Times New Roman" w:cs="Times New Roman"/>
          <w:color w:val="auto"/>
          <w:sz w:val="24"/>
          <w:szCs w:val="24"/>
        </w:rPr>
        <w:t xml:space="preserve">ых вложений в строительство, реконструкцию и </w:t>
      </w:r>
      <w:r w:rsidRPr="00E4415D">
        <w:rPr>
          <w:rFonts w:ascii="Times New Roman" w:hAnsi="Times New Roman" w:cs="Times New Roman"/>
          <w:color w:val="auto"/>
          <w:sz w:val="24"/>
          <w:szCs w:val="24"/>
        </w:rPr>
        <w:br/>
        <w:t>модернизацию объектов централизованных систем водоснабжения</w:t>
      </w:r>
      <w:bookmarkEnd w:id="52"/>
    </w:p>
    <w:p w:rsidR="002B6D7E" w:rsidRPr="00E4415D" w:rsidRDefault="002B6D7E" w:rsidP="00E4415D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План мероприятий по развитию систем водоснабжения предложенных данной схемой на 2019-2030 годы, предусматривают реконструкцию существующих объектов системы водоснабж</w:t>
      </w:r>
      <w:r w:rsidRPr="00E4415D">
        <w:rPr>
          <w:rFonts w:ascii="Times New Roman" w:hAnsi="Times New Roman" w:cs="Times New Roman"/>
          <w:sz w:val="24"/>
          <w:szCs w:val="24"/>
        </w:rPr>
        <w:t>е</w:t>
      </w:r>
      <w:r w:rsidRPr="00E4415D">
        <w:rPr>
          <w:rFonts w:ascii="Times New Roman" w:hAnsi="Times New Roman" w:cs="Times New Roman"/>
          <w:sz w:val="24"/>
          <w:szCs w:val="24"/>
        </w:rPr>
        <w:t xml:space="preserve">ния, указанные ниже в таблице </w:t>
      </w:r>
      <w:r w:rsidR="00064CC5" w:rsidRPr="00E4415D">
        <w:rPr>
          <w:rFonts w:ascii="Times New Roman" w:hAnsi="Times New Roman" w:cs="Times New Roman"/>
          <w:sz w:val="24"/>
          <w:szCs w:val="24"/>
        </w:rPr>
        <w:t>2</w:t>
      </w:r>
      <w:r w:rsidR="00BF108B" w:rsidRPr="00E4415D">
        <w:rPr>
          <w:rFonts w:ascii="Times New Roman" w:hAnsi="Times New Roman" w:cs="Times New Roman"/>
          <w:sz w:val="24"/>
          <w:szCs w:val="24"/>
        </w:rPr>
        <w:t>7</w:t>
      </w:r>
      <w:r w:rsidRPr="00E4415D">
        <w:rPr>
          <w:rFonts w:ascii="Times New Roman" w:hAnsi="Times New Roman" w:cs="Times New Roman"/>
          <w:sz w:val="24"/>
          <w:szCs w:val="24"/>
        </w:rPr>
        <w:t>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Капитальные вложения, предложенные данным проектом представлены на основании:</w:t>
      </w:r>
    </w:p>
    <w:p w:rsidR="002B6D7E" w:rsidRPr="00E4415D" w:rsidRDefault="002B6D7E" w:rsidP="00E4415D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415D">
        <w:rPr>
          <w:rFonts w:ascii="Times New Roman" w:hAnsi="Times New Roman" w:cs="Times New Roman"/>
          <w:color w:val="000000"/>
          <w:sz w:val="24"/>
          <w:szCs w:val="24"/>
        </w:rPr>
        <w:t>Сборника укрупненных показателей стоимости строительства водопроводных сетей по субъектам Российской Федерации в разрезе Федеральных округов (с учетом НДС).</w:t>
      </w:r>
    </w:p>
    <w:p w:rsidR="002B6D7E" w:rsidRPr="00E4415D" w:rsidRDefault="002B6D7E" w:rsidP="00E4415D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4415D">
        <w:rPr>
          <w:rFonts w:ascii="Times New Roman" w:hAnsi="Times New Roman" w:cs="Times New Roman"/>
          <w:color w:val="000000"/>
          <w:sz w:val="24"/>
          <w:szCs w:val="24"/>
        </w:rPr>
        <w:t>Средних данных стоимости строительства новых водозаборных скважин, стоимости н</w:t>
      </w:r>
      <w:r w:rsidRPr="00E4415D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E4415D">
        <w:rPr>
          <w:rFonts w:ascii="Times New Roman" w:hAnsi="Times New Roman" w:cs="Times New Roman"/>
          <w:color w:val="000000"/>
          <w:sz w:val="24"/>
          <w:szCs w:val="24"/>
        </w:rPr>
        <w:t>сосног</w:t>
      </w:r>
      <w:r w:rsidR="00485775" w:rsidRPr="00E4415D">
        <w:rPr>
          <w:rFonts w:ascii="Times New Roman" w:hAnsi="Times New Roman" w:cs="Times New Roman"/>
          <w:color w:val="000000"/>
          <w:sz w:val="24"/>
          <w:szCs w:val="24"/>
        </w:rPr>
        <w:t xml:space="preserve">о оборудования </w:t>
      </w:r>
      <w:r w:rsidR="00445977" w:rsidRPr="00E4415D">
        <w:rPr>
          <w:rFonts w:ascii="Times New Roman" w:hAnsi="Times New Roman" w:cs="Times New Roman"/>
          <w:color w:val="000000"/>
          <w:sz w:val="24"/>
          <w:szCs w:val="24"/>
        </w:rPr>
        <w:t xml:space="preserve">первого и второго подъема, а также стоимости блочно-модульной станции водоподготовки </w:t>
      </w:r>
      <w:r w:rsidRPr="00E4415D">
        <w:rPr>
          <w:rFonts w:ascii="Times New Roman" w:hAnsi="Times New Roman" w:cs="Times New Roman"/>
          <w:color w:val="000000"/>
          <w:sz w:val="24"/>
          <w:szCs w:val="24"/>
        </w:rPr>
        <w:t>на территории Новосибирской области, представленных в открытых источниках сети интернет.</w:t>
      </w:r>
    </w:p>
    <w:p w:rsidR="002B6D7E" w:rsidRPr="00E4415D" w:rsidRDefault="002B6D7E" w:rsidP="00E4415D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2B6D7E" w:rsidRPr="00E4415D" w:rsidSect="00D562D0">
          <w:headerReference w:type="default" r:id="rId28"/>
          <w:headerReference w:type="first" r:id="rId29"/>
          <w:pgSz w:w="11906" w:h="16838" w:code="9"/>
          <w:pgMar w:top="1560" w:right="567" w:bottom="1134" w:left="1134" w:header="568" w:footer="709" w:gutter="0"/>
          <w:cols w:space="708"/>
          <w:docGrid w:linePitch="381"/>
        </w:sectPr>
      </w:pPr>
    </w:p>
    <w:p w:rsidR="002B6D7E" w:rsidRPr="00444806" w:rsidRDefault="002B6D7E" w:rsidP="0048577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</w:t>
      </w:r>
      <w:r w:rsidRPr="00EC65BC">
        <w:rPr>
          <w:rFonts w:ascii="Times New Roman" w:hAnsi="Times New Roman" w:cs="Times New Roman"/>
          <w:sz w:val="24"/>
          <w:szCs w:val="24"/>
        </w:rPr>
        <w:t>аблица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64CC5">
        <w:rPr>
          <w:rFonts w:ascii="Times New Roman" w:hAnsi="Times New Roman" w:cs="Times New Roman"/>
          <w:sz w:val="24"/>
          <w:szCs w:val="24"/>
        </w:rPr>
        <w:t>2</w:t>
      </w:r>
      <w:r w:rsidR="00BF108B">
        <w:rPr>
          <w:rFonts w:ascii="Times New Roman" w:hAnsi="Times New Roman" w:cs="Times New Roman"/>
          <w:sz w:val="24"/>
          <w:szCs w:val="24"/>
        </w:rPr>
        <w:t>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Оценка стоимости основных мероприятий и величины необходимых капитальных вложений в строительство и реконструкцию объектов централизованных систем водоснабжения</w:t>
      </w:r>
    </w:p>
    <w:tbl>
      <w:tblPr>
        <w:tblW w:w="15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1E0"/>
      </w:tblPr>
      <w:tblGrid>
        <w:gridCol w:w="557"/>
        <w:gridCol w:w="5260"/>
        <w:gridCol w:w="709"/>
        <w:gridCol w:w="873"/>
        <w:gridCol w:w="792"/>
        <w:gridCol w:w="791"/>
        <w:gridCol w:w="792"/>
        <w:gridCol w:w="791"/>
        <w:gridCol w:w="791"/>
        <w:gridCol w:w="792"/>
        <w:gridCol w:w="791"/>
        <w:gridCol w:w="792"/>
        <w:gridCol w:w="791"/>
        <w:gridCol w:w="792"/>
      </w:tblGrid>
      <w:tr w:rsidR="002B6D7E" w:rsidRPr="00A36CEA" w:rsidTr="00315528">
        <w:trPr>
          <w:trHeight w:val="404"/>
          <w:tblHeader/>
        </w:trPr>
        <w:tc>
          <w:tcPr>
            <w:tcW w:w="557" w:type="dxa"/>
            <w:vMerge w:val="restart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5260" w:type="dxa"/>
            <w:vMerge w:val="restart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709" w:type="dxa"/>
          </w:tcPr>
          <w:p w:rsidR="002B6D7E" w:rsidRPr="007C7EF2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</w:p>
        </w:tc>
        <w:tc>
          <w:tcPr>
            <w:tcW w:w="8788" w:type="dxa"/>
            <w:gridSpan w:val="11"/>
            <w:shd w:val="clear" w:color="auto" w:fill="auto"/>
            <w:vAlign w:val="center"/>
          </w:tcPr>
          <w:p w:rsidR="002B6D7E" w:rsidRPr="007C7EF2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  <w:r w:rsidRPr="006E520C">
              <w:rPr>
                <w:rFonts w:ascii="Times New Roman" w:hAnsi="Times New Roman" w:cs="Times New Roman"/>
                <w:b/>
              </w:rPr>
              <w:t>Потребность в финансовых средствах, тыс. рублей</w:t>
            </w:r>
          </w:p>
        </w:tc>
      </w:tr>
      <w:tr w:rsidR="002B6D7E" w:rsidRPr="00A36CEA" w:rsidTr="00315528">
        <w:trPr>
          <w:trHeight w:val="74"/>
          <w:tblHeader/>
        </w:trPr>
        <w:tc>
          <w:tcPr>
            <w:tcW w:w="557" w:type="dxa"/>
            <w:vMerge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60" w:type="dxa"/>
            <w:vMerge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09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873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791" w:type="dxa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2029</w:t>
            </w:r>
            <w:r w:rsidRPr="00A36CEA">
              <w:rPr>
                <w:rFonts w:ascii="Times New Roman" w:hAnsi="Times New Roman" w:cs="Times New Roman"/>
                <w:b/>
              </w:rPr>
              <w:t>-2030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Всего</w:t>
            </w:r>
          </w:p>
        </w:tc>
      </w:tr>
      <w:tr w:rsidR="002B6D7E" w:rsidRPr="00A36CEA" w:rsidTr="00315528">
        <w:trPr>
          <w:trHeight w:val="74"/>
          <w:tblHeader/>
        </w:trPr>
        <w:tc>
          <w:tcPr>
            <w:tcW w:w="557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5260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73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791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36CEA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791" w:type="dxa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13</w:t>
            </w:r>
          </w:p>
        </w:tc>
        <w:tc>
          <w:tcPr>
            <w:tcW w:w="792" w:type="dxa"/>
            <w:shd w:val="clear" w:color="auto" w:fill="auto"/>
          </w:tcPr>
          <w:p w:rsidR="002B6D7E" w:rsidRPr="00A36CE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14</w:t>
            </w:r>
          </w:p>
        </w:tc>
      </w:tr>
      <w:tr w:rsidR="00BF108B" w:rsidRPr="00A36CEA" w:rsidTr="00CB71A8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A36CEA" w:rsidRDefault="00BF108B" w:rsidP="00BF108B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6623D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A6623D">
              <w:rPr>
                <w:rFonts w:ascii="Times New Roman" w:hAnsi="Times New Roman" w:cs="Times New Roman"/>
              </w:rPr>
              <w:t xml:space="preserve">водозаборных скважин </w:t>
            </w:r>
          </w:p>
          <w:p w:rsidR="00BF108B" w:rsidRPr="00A6623D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1 890,0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210,0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2 100,0</w:t>
            </w:r>
          </w:p>
        </w:tc>
      </w:tr>
      <w:tr w:rsidR="00BF108B" w:rsidRPr="00A36CEA" w:rsidTr="00CB71A8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A36CEA" w:rsidRDefault="00BF108B" w:rsidP="00BF108B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07120B">
              <w:rPr>
                <w:rFonts w:ascii="Times New Roman" w:hAnsi="Times New Roman" w:cs="Times New Roman"/>
              </w:rPr>
              <w:t>Реконструкция /замена насосных станций первого подъема</w:t>
            </w:r>
          </w:p>
          <w:p w:rsidR="00BF108B" w:rsidRPr="00346D5E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220,0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90,0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tcBorders>
              <w:bottom w:val="single" w:sz="4" w:space="0" w:color="C0C0C0"/>
            </w:tcBorders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310,0</w:t>
            </w:r>
          </w:p>
        </w:tc>
      </w:tr>
      <w:tr w:rsidR="00BF108B" w:rsidRPr="00A36CEA" w:rsidTr="00CB71A8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BF108B" w:rsidRPr="00A36CEA" w:rsidRDefault="00BF108B" w:rsidP="00BF108B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BF108B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ind w:right="-106"/>
              <w:rPr>
                <w:rFonts w:ascii="Times New Roman" w:hAnsi="Times New Roman" w:cs="Times New Roman"/>
                <w:color w:val="000000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>
              <w:rPr>
                <w:rFonts w:ascii="Times New Roman" w:hAnsi="Times New Roman" w:cs="Times New Roman"/>
                <w:color w:val="000000"/>
              </w:rPr>
              <w:t xml:space="preserve">1 800 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погонных метров трубопровода из </w:t>
            </w:r>
            <w:r>
              <w:rPr>
                <w:rFonts w:ascii="Times New Roman" w:hAnsi="Times New Roman" w:cs="Times New Roman"/>
                <w:color w:val="000000"/>
              </w:rPr>
              <w:t>стали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, в </w:t>
            </w:r>
            <w:r>
              <w:rPr>
                <w:rFonts w:ascii="Times New Roman" w:hAnsi="Times New Roman" w:cs="Times New Roman"/>
                <w:color w:val="000000"/>
              </w:rPr>
              <w:t>с. Патрушево</w:t>
            </w:r>
          </w:p>
          <w:p w:rsidR="00BF108B" w:rsidRPr="0007120B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ind w:right="-106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3 078,0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3 078,0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6 156,0</w:t>
            </w:r>
          </w:p>
        </w:tc>
      </w:tr>
      <w:tr w:rsidR="00BF108B" w:rsidRPr="00A36CEA" w:rsidTr="00CB71A8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BF108B" w:rsidRPr="00A36CEA" w:rsidRDefault="00BF108B" w:rsidP="00BF108B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BF108B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ind w:right="-106"/>
              <w:rPr>
                <w:rFonts w:ascii="Times New Roman" w:hAnsi="Times New Roman" w:cs="Times New Roman"/>
                <w:color w:val="000000"/>
              </w:rPr>
            </w:pPr>
            <w:r w:rsidRPr="0007120B">
              <w:rPr>
                <w:rFonts w:ascii="Times New Roman" w:hAnsi="Times New Roman" w:cs="Times New Roman"/>
                <w:color w:val="000000"/>
              </w:rPr>
              <w:t xml:space="preserve">Замена </w:t>
            </w:r>
            <w:r>
              <w:rPr>
                <w:rFonts w:ascii="Times New Roman" w:hAnsi="Times New Roman" w:cs="Times New Roman"/>
                <w:color w:val="000000"/>
              </w:rPr>
              <w:t xml:space="preserve">2 000 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погонных метров трубопровода из </w:t>
            </w:r>
            <w:r>
              <w:rPr>
                <w:rFonts w:ascii="Times New Roman" w:hAnsi="Times New Roman" w:cs="Times New Roman"/>
                <w:color w:val="000000"/>
              </w:rPr>
              <w:t>стали</w:t>
            </w:r>
            <w:r w:rsidRPr="0007120B">
              <w:rPr>
                <w:rFonts w:ascii="Times New Roman" w:hAnsi="Times New Roman" w:cs="Times New Roman"/>
                <w:color w:val="000000"/>
              </w:rPr>
              <w:t xml:space="preserve">, в </w:t>
            </w:r>
            <w:r>
              <w:rPr>
                <w:rFonts w:ascii="Times New Roman" w:hAnsi="Times New Roman" w:cs="Times New Roman"/>
                <w:color w:val="000000"/>
              </w:rPr>
              <w:t>д. Бурундуково</w:t>
            </w:r>
          </w:p>
          <w:p w:rsidR="00BF108B" w:rsidRPr="0007120B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ind w:right="-106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3 420,0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3 420,0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6 840,0</w:t>
            </w:r>
          </w:p>
        </w:tc>
      </w:tr>
      <w:tr w:rsidR="00BF108B" w:rsidRPr="00A36CEA" w:rsidTr="00CB71A8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BF108B" w:rsidRPr="00A36CEA" w:rsidRDefault="00BF108B" w:rsidP="00BF108B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BF108B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Замена водонапорной башни д. Николаевка</w:t>
            </w:r>
          </w:p>
          <w:p w:rsidR="00BF108B" w:rsidRPr="0007120B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350,0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350,0</w:t>
            </w:r>
          </w:p>
        </w:tc>
      </w:tr>
      <w:tr w:rsidR="00BF108B" w:rsidRPr="00A36CEA" w:rsidTr="00CB71A8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BF108B" w:rsidRPr="00A36CEA" w:rsidRDefault="00BF108B" w:rsidP="00BF108B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BF108B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Установка блочно-модульной станции водоподготовки</w:t>
            </w:r>
          </w:p>
          <w:p w:rsidR="00BF108B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3 800,0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3 800,0</w:t>
            </w:r>
          </w:p>
        </w:tc>
      </w:tr>
      <w:tr w:rsidR="00BF108B" w:rsidRPr="00A36CEA" w:rsidTr="00CB71A8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BF108B" w:rsidRPr="00A36CEA" w:rsidRDefault="00BF108B" w:rsidP="00BF108B">
            <w:pPr>
              <w:numPr>
                <w:ilvl w:val="0"/>
                <w:numId w:val="3"/>
              </w:numPr>
              <w:tabs>
                <w:tab w:val="clear" w:pos="-56"/>
                <w:tab w:val="num" w:pos="289"/>
              </w:tabs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BF108B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765990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765990">
              <w:rPr>
                <w:rFonts w:ascii="Times New Roman" w:hAnsi="Times New Roman" w:cs="Times New Roman"/>
                <w:color w:val="000000"/>
              </w:rPr>
              <w:t>о</w:t>
            </w:r>
            <w:r w:rsidRPr="00765990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  <w:p w:rsidR="00BF108B" w:rsidRPr="00765990" w:rsidRDefault="00BF108B" w:rsidP="00BF108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A36CEA">
              <w:rPr>
                <w:rFonts w:ascii="Times New Roman" w:hAnsi="Times New Roman" w:cs="Times New Roman"/>
                <w:bCs/>
              </w:rPr>
              <w:t>(</w:t>
            </w:r>
            <w:r w:rsidRPr="00A36CEA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A36CEA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73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BF108B">
              <w:rPr>
                <w:rFonts w:ascii="Times New Roman" w:hAnsi="Times New Roman" w:cs="Times New Roman"/>
              </w:rPr>
              <w:t>1 680,0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1" w:type="dxa"/>
            <w:vAlign w:val="center"/>
          </w:tcPr>
          <w:p w:rsidR="00BF108B" w:rsidRPr="00CB71A8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1 680,0</w:t>
            </w:r>
          </w:p>
        </w:tc>
      </w:tr>
      <w:tr w:rsidR="00BF108B" w:rsidRPr="00872732" w:rsidTr="00CB71A8">
        <w:trPr>
          <w:cantSplit/>
          <w:trHeight w:val="20"/>
        </w:trPr>
        <w:tc>
          <w:tcPr>
            <w:tcW w:w="557" w:type="dxa"/>
            <w:shd w:val="clear" w:color="auto" w:fill="auto"/>
          </w:tcPr>
          <w:p w:rsidR="00BF108B" w:rsidRPr="00A36CEA" w:rsidRDefault="00BF108B" w:rsidP="00BF108B">
            <w:pPr>
              <w:spacing w:after="0"/>
              <w:ind w:left="57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60" w:type="dxa"/>
            <w:shd w:val="clear" w:color="auto" w:fill="auto"/>
            <w:vAlign w:val="center"/>
          </w:tcPr>
          <w:p w:rsidR="00BF108B" w:rsidRPr="00A36CEA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A36CEA">
              <w:rPr>
                <w:rFonts w:ascii="Times New Roman" w:hAnsi="Times New Roman" w:cs="Times New Roman"/>
                <w:b/>
                <w:bCs/>
              </w:rPr>
              <w:t>Итого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BF108B" w:rsidRPr="00FD5C76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873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5 188,0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10 948,0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3 420,0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1 680,0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1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1" w:type="dxa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0,0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BF108B" w:rsidRPr="00BF108B" w:rsidRDefault="00BF108B" w:rsidP="00BF108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F108B">
              <w:rPr>
                <w:rFonts w:ascii="Times New Roman" w:hAnsi="Times New Roman" w:cs="Times New Roman"/>
                <w:b/>
              </w:rPr>
              <w:t>21 236,0</w:t>
            </w:r>
          </w:p>
        </w:tc>
      </w:tr>
    </w:tbl>
    <w:p w:rsidR="002B6D7E" w:rsidRPr="00444806" w:rsidRDefault="00413908" w:rsidP="002B6D7E">
      <w:pPr>
        <w:spacing w:after="0"/>
        <w:rPr>
          <w:rFonts w:ascii="Times New Roman" w:hAnsi="Times New Roman" w:cs="Times New Roman"/>
          <w:sz w:val="24"/>
          <w:szCs w:val="24"/>
        </w:rPr>
        <w:sectPr w:rsidR="002B6D7E" w:rsidRPr="00444806" w:rsidSect="00485775">
          <w:headerReference w:type="default" r:id="rId30"/>
          <w:footerReference w:type="default" r:id="rId31"/>
          <w:headerReference w:type="first" r:id="rId32"/>
          <w:footerReference w:type="first" r:id="rId33"/>
          <w:pgSz w:w="16838" w:h="11906" w:orient="landscape" w:code="9"/>
          <w:pgMar w:top="1276" w:right="1134" w:bottom="567" w:left="1134" w:header="709" w:footer="709" w:gutter="0"/>
          <w:cols w:space="708"/>
          <w:titlePg/>
          <w:docGrid w:linePitch="360"/>
        </w:sectPr>
      </w:pPr>
      <w:r w:rsidRPr="00413908">
        <w:rPr>
          <w:rFonts w:ascii="Times New Roman" w:hAnsi="Times New Roman" w:cs="Times New Roman"/>
          <w:noProof/>
          <w:color w:val="000000"/>
          <w:sz w:val="18"/>
          <w:szCs w:val="18"/>
        </w:rPr>
        <w:pict>
          <v:shape id="Поле 21" o:spid="_x0000_s1027" type="#_x0000_t202" style="position:absolute;margin-left:346.95pt;margin-top:338.4pt;width:30pt;height:21.75pt;z-index:2516556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" fillcolor="white [3201]" stroked="f" strokeweight=".5pt">
            <v:textbox>
              <w:txbxContent>
                <w:p w:rsidR="00D73108" w:rsidRPr="002A3C9A" w:rsidRDefault="00D73108" w:rsidP="002B6D7E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2A3C9A">
                    <w:rPr>
                      <w:rFonts w:ascii="Times New Roman" w:hAnsi="Times New Roman" w:cs="Times New Roman"/>
                      <w:sz w:val="24"/>
                    </w:rPr>
                    <w:t>8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 w:rsidR="002B6D7E" w:rsidRPr="00E4415D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3" w:name="_Toc18942873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7. Целевые показатели раз</w:t>
      </w:r>
      <w:r w:rsidRPr="00E4415D">
        <w:rPr>
          <w:rFonts w:ascii="Times New Roman" w:hAnsi="Times New Roman" w:cs="Times New Roman"/>
          <w:color w:val="auto"/>
          <w:sz w:val="24"/>
          <w:szCs w:val="24"/>
        </w:rPr>
        <w:t>вития централизованных систем водоснабжения</w:t>
      </w:r>
      <w:bookmarkEnd w:id="53"/>
    </w:p>
    <w:p w:rsidR="002B6D7E" w:rsidRPr="00E4415D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05.09.2013 №782 «О схемах вод</w:t>
      </w:r>
      <w:r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E4415D">
        <w:rPr>
          <w:rFonts w:ascii="Times New Roman" w:hAnsi="Times New Roman" w:cs="Times New Roman"/>
          <w:sz w:val="24"/>
          <w:szCs w:val="24"/>
        </w:rPr>
        <w:t>е</w:t>
      </w:r>
      <w:r w:rsidRPr="00E4415D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 </w:t>
      </w:r>
    </w:p>
    <w:p w:rsidR="002B6D7E" w:rsidRPr="00E4415D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показатели качества холодной воды;</w:t>
      </w:r>
    </w:p>
    <w:p w:rsidR="002B6D7E" w:rsidRPr="00E4415D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2B6D7E" w:rsidRPr="00E4415D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2B6D7E" w:rsidRPr="00E4415D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2B6D7E" w:rsidRPr="00E4415D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E4415D">
        <w:rPr>
          <w:rFonts w:ascii="Times New Roman" w:hAnsi="Times New Roman" w:cs="Times New Roman"/>
          <w:sz w:val="24"/>
          <w:szCs w:val="24"/>
        </w:rPr>
        <w:t>к</w:t>
      </w:r>
      <w:r w:rsidRPr="00E4415D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2B6D7E" w:rsidRPr="00E4415D" w:rsidRDefault="002B6D7E" w:rsidP="002B6D7E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E4415D">
        <w:rPr>
          <w:rFonts w:ascii="Times New Roman" w:hAnsi="Times New Roman" w:cs="Times New Roman"/>
          <w:sz w:val="24"/>
          <w:szCs w:val="24"/>
        </w:rPr>
        <w:t>е</w:t>
      </w:r>
      <w:r w:rsidRPr="00E4415D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B6D7E" w:rsidRPr="00E4415D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CB71A8" w:rsidRPr="00E4415D">
        <w:rPr>
          <w:rFonts w:ascii="Times New Roman" w:hAnsi="Times New Roman" w:cs="Times New Roman"/>
          <w:sz w:val="24"/>
          <w:szCs w:val="24"/>
        </w:rPr>
        <w:t>2</w:t>
      </w:r>
      <w:r w:rsidR="00BF108B" w:rsidRPr="00E4415D">
        <w:rPr>
          <w:rFonts w:ascii="Times New Roman" w:hAnsi="Times New Roman" w:cs="Times New Roman"/>
          <w:sz w:val="24"/>
          <w:szCs w:val="24"/>
        </w:rPr>
        <w:t>8</w:t>
      </w:r>
      <w:r w:rsidRPr="00E4415D">
        <w:rPr>
          <w:rFonts w:ascii="Times New Roman" w:hAnsi="Times New Roman" w:cs="Times New Roman"/>
          <w:sz w:val="24"/>
          <w:szCs w:val="24"/>
        </w:rPr>
        <w:t xml:space="preserve"> – Целевые индикаторы развити</w:t>
      </w:r>
      <w:r>
        <w:rPr>
          <w:rFonts w:ascii="Times New Roman" w:hAnsi="Times New Roman" w:cs="Times New Roman"/>
          <w:sz w:val="24"/>
          <w:szCs w:val="24"/>
        </w:rPr>
        <w:t xml:space="preserve">я систем водоснабжения </w:t>
      </w:r>
      <w:r w:rsidR="000C568C">
        <w:rPr>
          <w:rFonts w:ascii="Times New Roman" w:hAnsi="Times New Roman" w:cs="Times New Roman"/>
          <w:sz w:val="24"/>
          <w:szCs w:val="24"/>
        </w:rPr>
        <w:t>Отрадненск</w:t>
      </w:r>
      <w:r w:rsidR="005167EE">
        <w:rPr>
          <w:rFonts w:ascii="Times New Roman" w:hAnsi="Times New Roman" w:cs="Times New Roman"/>
          <w:sz w:val="24"/>
          <w:szCs w:val="24"/>
        </w:rPr>
        <w:t>о</w:t>
      </w:r>
      <w:r>
        <w:rPr>
          <w:rFonts w:ascii="Times New Roman" w:hAnsi="Times New Roman" w:cs="Times New Roman"/>
          <w:sz w:val="24"/>
          <w:szCs w:val="24"/>
        </w:rPr>
        <w:t>го сельсовета</w:t>
      </w:r>
    </w:p>
    <w:tbl>
      <w:tblPr>
        <w:tblW w:w="4971" w:type="pct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45"/>
        <w:gridCol w:w="4443"/>
        <w:gridCol w:w="1686"/>
        <w:gridCol w:w="565"/>
        <w:gridCol w:w="626"/>
        <w:gridCol w:w="626"/>
        <w:gridCol w:w="626"/>
        <w:gridCol w:w="628"/>
        <w:gridCol w:w="624"/>
      </w:tblGrid>
      <w:tr w:rsidR="002B6D7E" w:rsidRPr="00446952" w:rsidTr="001E6E5D">
        <w:tc>
          <w:tcPr>
            <w:tcW w:w="21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№ п/п</w:t>
            </w:r>
          </w:p>
        </w:tc>
        <w:tc>
          <w:tcPr>
            <w:tcW w:w="21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Наименование целевых</w:t>
            </w:r>
            <w:r w:rsidRPr="00446952">
              <w:rPr>
                <w:rFonts w:ascii="Times New Roman" w:hAnsi="Times New Roman" w:cs="Times New Roman"/>
                <w:b/>
              </w:rPr>
              <w:br/>
              <w:t xml:space="preserve"> показателей и индикаторов</w:t>
            </w:r>
          </w:p>
        </w:tc>
        <w:tc>
          <w:tcPr>
            <w:tcW w:w="8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 xml:space="preserve">Единица </w:t>
            </w:r>
            <w:r w:rsidRPr="00446952">
              <w:rPr>
                <w:rFonts w:ascii="Times New Roman" w:hAnsi="Times New Roman" w:cs="Times New Roman"/>
                <w:b/>
              </w:rPr>
              <w:br/>
              <w:t>измерения</w:t>
            </w:r>
          </w:p>
        </w:tc>
        <w:tc>
          <w:tcPr>
            <w:tcW w:w="18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Значение целевых показателей и индикаторов</w:t>
            </w:r>
          </w:p>
        </w:tc>
      </w:tr>
      <w:tr w:rsidR="002B6D7E" w:rsidRPr="00446952" w:rsidTr="001E6E5D">
        <w:tc>
          <w:tcPr>
            <w:tcW w:w="21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1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2024</w:t>
            </w:r>
          </w:p>
        </w:tc>
      </w:tr>
      <w:tr w:rsidR="002B6D7E" w:rsidRPr="00446952" w:rsidTr="001E6E5D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Удельный вес проб воды, отбор которых произведен из водопроводной сети и которые не отвечают гигиеническим требованиям по санитарно-химическим показателям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</w:tr>
      <w:tr w:rsidR="002B6D7E" w:rsidRPr="00446952" w:rsidTr="001E6E5D">
        <w:trPr>
          <w:trHeight w:val="626"/>
        </w:trPr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введенных в эксплуатацию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 xml:space="preserve">стных сооружений 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>стных сооруж</w:t>
            </w:r>
            <w:r w:rsidRPr="00446952">
              <w:rPr>
                <w:rFonts w:ascii="Times New Roman" w:hAnsi="Times New Roman" w:cs="Times New Roman"/>
              </w:rPr>
              <w:t>е</w:t>
            </w:r>
            <w:r w:rsidRPr="00446952">
              <w:rPr>
                <w:rFonts w:ascii="Times New Roman" w:hAnsi="Times New Roman" w:cs="Times New Roman"/>
              </w:rPr>
              <w:t xml:space="preserve">ний 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18538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2B6D7E" w:rsidRPr="00446952" w:rsidTr="001E6E5D">
        <w:trPr>
          <w:trHeight w:val="918"/>
        </w:trPr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A35805">
              <w:rPr>
                <w:rFonts w:ascii="Times New Roman" w:hAnsi="Times New Roman" w:cs="Times New Roman"/>
              </w:rPr>
              <w:t>Доля заемных средств в общем объеме кап</w:t>
            </w:r>
            <w:r w:rsidRPr="00A35805">
              <w:rPr>
                <w:rFonts w:ascii="Times New Roman" w:hAnsi="Times New Roman" w:cs="Times New Roman"/>
              </w:rPr>
              <w:t>и</w:t>
            </w:r>
            <w:r w:rsidRPr="00A35805">
              <w:rPr>
                <w:rFonts w:ascii="Times New Roman" w:hAnsi="Times New Roman" w:cs="Times New Roman"/>
              </w:rPr>
              <w:t>тальных вложений в системы водоснабж</w:t>
            </w:r>
            <w:r w:rsidRPr="00A35805">
              <w:rPr>
                <w:rFonts w:ascii="Times New Roman" w:hAnsi="Times New Roman" w:cs="Times New Roman"/>
              </w:rPr>
              <w:t>е</w:t>
            </w:r>
            <w:r w:rsidRPr="00A35805">
              <w:rPr>
                <w:rFonts w:ascii="Times New Roman" w:hAnsi="Times New Roman" w:cs="Times New Roman"/>
              </w:rPr>
              <w:t>ния, водоотведения и очистки сточных вод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20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  <w:r>
              <w:rPr>
                <w:rFonts w:ascii="Times New Roman" w:hAnsi="Times New Roman" w:cs="Times New Roman"/>
              </w:rPr>
              <w:t>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  <w:r>
              <w:rPr>
                <w:rFonts w:ascii="Times New Roman" w:hAnsi="Times New Roman" w:cs="Times New Roman"/>
              </w:rPr>
              <w:t>,0</w:t>
            </w:r>
          </w:p>
        </w:tc>
      </w:tr>
      <w:tr w:rsidR="002B6D7E" w:rsidRPr="00446952" w:rsidTr="001E6E5D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Обеспечение качественной питьевой водой потребителей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2B6D7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населенных пунктов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18538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18538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18538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18538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18538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6D7E" w:rsidRPr="00446952" w:rsidRDefault="0018538E" w:rsidP="002B6D7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1E6E5D" w:rsidRPr="00446952" w:rsidTr="001E6E5D">
        <w:tc>
          <w:tcPr>
            <w:tcW w:w="2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Замена </w:t>
            </w:r>
            <w:r w:rsidRPr="00446952">
              <w:rPr>
                <w:rFonts w:ascii="Times New Roman" w:hAnsi="Times New Roman" w:cs="Times New Roman"/>
              </w:rPr>
              <w:t xml:space="preserve">сетей </w:t>
            </w:r>
            <w:r>
              <w:rPr>
                <w:rFonts w:ascii="Times New Roman" w:hAnsi="Times New Roman" w:cs="Times New Roman"/>
              </w:rPr>
              <w:t>водоснабжения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километров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BF108B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0,9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8538E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1,9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8538E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6E5D" w:rsidRPr="00446952" w:rsidRDefault="001E6E5D" w:rsidP="001E6E5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</w:tr>
    </w:tbl>
    <w:p w:rsidR="002B6D7E" w:rsidRPr="00E4415D" w:rsidRDefault="002B6D7E" w:rsidP="002B6D7E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Применение программно-целевого метода финансирования мероприятий программы п</w:t>
      </w:r>
      <w:r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 xml:space="preserve">зволяет улучшить эффективность функционирования водохозяйственного комплекса по всему </w:t>
      </w:r>
      <w:r w:rsidR="000C568C" w:rsidRPr="00E4415D">
        <w:rPr>
          <w:rFonts w:ascii="Times New Roman" w:hAnsi="Times New Roman" w:cs="Times New Roman"/>
          <w:sz w:val="24"/>
          <w:szCs w:val="24"/>
        </w:rPr>
        <w:t>О</w:t>
      </w:r>
      <w:r w:rsidR="000C568C" w:rsidRPr="00E4415D">
        <w:rPr>
          <w:rFonts w:ascii="Times New Roman" w:hAnsi="Times New Roman" w:cs="Times New Roman"/>
          <w:sz w:val="24"/>
          <w:szCs w:val="24"/>
        </w:rPr>
        <w:t>т</w:t>
      </w:r>
      <w:r w:rsidR="000C568C" w:rsidRPr="00E4415D">
        <w:rPr>
          <w:rFonts w:ascii="Times New Roman" w:hAnsi="Times New Roman" w:cs="Times New Roman"/>
          <w:sz w:val="24"/>
          <w:szCs w:val="24"/>
        </w:rPr>
        <w:t>радненск</w:t>
      </w:r>
      <w:r w:rsidR="005167EE"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му сельсовету, в том числе повысить уровень обеспеченности жилищного фонда сист</w:t>
      </w:r>
      <w:r w:rsidRPr="00E4415D">
        <w:rPr>
          <w:rFonts w:ascii="Times New Roman" w:hAnsi="Times New Roman" w:cs="Times New Roman"/>
          <w:sz w:val="24"/>
          <w:szCs w:val="24"/>
        </w:rPr>
        <w:t>е</w:t>
      </w:r>
      <w:r w:rsidRPr="00E4415D">
        <w:rPr>
          <w:rFonts w:ascii="Times New Roman" w:hAnsi="Times New Roman" w:cs="Times New Roman"/>
          <w:sz w:val="24"/>
          <w:szCs w:val="24"/>
        </w:rPr>
        <w:t xml:space="preserve">мами холодного водоснабжения, снизить долю водоводов, нуждающихся в замене, в результате </w:t>
      </w:r>
      <w:r w:rsidRPr="00E4415D">
        <w:rPr>
          <w:rFonts w:ascii="Times New Roman" w:hAnsi="Times New Roman" w:cs="Times New Roman"/>
          <w:sz w:val="24"/>
          <w:szCs w:val="24"/>
        </w:rPr>
        <w:lastRenderedPageBreak/>
        <w:t>снизить удельный вес потерь воды в процессе ее производства и транспортировки до потребит</w:t>
      </w:r>
      <w:r w:rsidRPr="00E4415D">
        <w:rPr>
          <w:rFonts w:ascii="Times New Roman" w:hAnsi="Times New Roman" w:cs="Times New Roman"/>
          <w:sz w:val="24"/>
          <w:szCs w:val="24"/>
        </w:rPr>
        <w:t>е</w:t>
      </w:r>
      <w:r w:rsidRPr="00E4415D">
        <w:rPr>
          <w:rFonts w:ascii="Times New Roman" w:hAnsi="Times New Roman" w:cs="Times New Roman"/>
          <w:sz w:val="24"/>
          <w:szCs w:val="24"/>
        </w:rPr>
        <w:t xml:space="preserve">лей с </w:t>
      </w:r>
      <w:r w:rsidR="001E6E5D" w:rsidRPr="00E4415D">
        <w:rPr>
          <w:rFonts w:ascii="Times New Roman" w:hAnsi="Times New Roman" w:cs="Times New Roman"/>
          <w:sz w:val="24"/>
          <w:szCs w:val="24"/>
        </w:rPr>
        <w:t>6,</w:t>
      </w:r>
      <w:r w:rsidR="0018538E" w:rsidRPr="00E4415D">
        <w:rPr>
          <w:rFonts w:ascii="Times New Roman" w:hAnsi="Times New Roman" w:cs="Times New Roman"/>
          <w:sz w:val="24"/>
          <w:szCs w:val="24"/>
        </w:rPr>
        <w:t>73% до 0,36</w:t>
      </w:r>
      <w:r w:rsidRPr="00E4415D">
        <w:rPr>
          <w:rFonts w:ascii="Times New Roman" w:hAnsi="Times New Roman" w:cs="Times New Roman"/>
          <w:sz w:val="24"/>
          <w:szCs w:val="24"/>
        </w:rPr>
        <w:t>%.</w:t>
      </w:r>
    </w:p>
    <w:p w:rsidR="002B6D7E" w:rsidRPr="00E4415D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В целях получения наибольшей эффективности целевой программы, необходимо увелич</w:t>
      </w:r>
      <w:r w:rsidRPr="00E4415D">
        <w:rPr>
          <w:rFonts w:ascii="Times New Roman" w:hAnsi="Times New Roman" w:cs="Times New Roman"/>
          <w:sz w:val="24"/>
          <w:szCs w:val="24"/>
        </w:rPr>
        <w:t>е</w:t>
      </w:r>
      <w:r w:rsidRPr="00E4415D">
        <w:rPr>
          <w:rFonts w:ascii="Times New Roman" w:hAnsi="Times New Roman" w:cs="Times New Roman"/>
          <w:sz w:val="24"/>
          <w:szCs w:val="24"/>
        </w:rPr>
        <w:t>ние финансирования данной программы, в том числе за счет привлечения средств регионального и федерального бюджетов, либо ее продолжение в перспективе до полной обеспеченности жили</w:t>
      </w:r>
      <w:r w:rsidRPr="00E4415D">
        <w:rPr>
          <w:rFonts w:ascii="Times New Roman" w:hAnsi="Times New Roman" w:cs="Times New Roman"/>
          <w:sz w:val="24"/>
          <w:szCs w:val="24"/>
        </w:rPr>
        <w:t>щ</w:t>
      </w:r>
      <w:r w:rsidRPr="00E4415D">
        <w:rPr>
          <w:rFonts w:ascii="Times New Roman" w:hAnsi="Times New Roman" w:cs="Times New Roman"/>
          <w:sz w:val="24"/>
          <w:szCs w:val="24"/>
        </w:rPr>
        <w:t>ного фонда системами холодного водоснабжения.</w:t>
      </w:r>
    </w:p>
    <w:p w:rsidR="002B6D7E" w:rsidRPr="00E4415D" w:rsidRDefault="002B6D7E" w:rsidP="002B6D7E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bCs/>
          <w:sz w:val="24"/>
          <w:szCs w:val="24"/>
        </w:rPr>
        <w:t>Показатель соотношения цены реализации мероприятия и их эффективности,</w:t>
      </w:r>
      <w:r w:rsidRPr="00E4415D">
        <w:rPr>
          <w:rFonts w:ascii="Times New Roman" w:hAnsi="Times New Roman" w:cs="Times New Roman"/>
          <w:sz w:val="24"/>
          <w:szCs w:val="24"/>
        </w:rPr>
        <w:t xml:space="preserve"> приведенный в таблице </w:t>
      </w:r>
      <w:r w:rsidR="00DD7CAF" w:rsidRPr="00E4415D">
        <w:rPr>
          <w:rFonts w:ascii="Times New Roman" w:hAnsi="Times New Roman" w:cs="Times New Roman"/>
          <w:sz w:val="24"/>
          <w:szCs w:val="24"/>
        </w:rPr>
        <w:t>2</w:t>
      </w:r>
      <w:r w:rsidR="0018538E" w:rsidRPr="00E4415D">
        <w:rPr>
          <w:rFonts w:ascii="Times New Roman" w:hAnsi="Times New Roman" w:cs="Times New Roman"/>
          <w:sz w:val="24"/>
          <w:szCs w:val="24"/>
        </w:rPr>
        <w:t>9</w:t>
      </w:r>
      <w:r w:rsidRPr="00E4415D">
        <w:rPr>
          <w:rFonts w:ascii="Times New Roman" w:hAnsi="Times New Roman" w:cs="Times New Roman"/>
          <w:sz w:val="24"/>
          <w:szCs w:val="24"/>
        </w:rPr>
        <w:t xml:space="preserve"> рассчитан при условии обеспечения рентабельности мероприятий инвестиционной программы со средним сроком окупаемости </w:t>
      </w:r>
      <w:r w:rsidR="00B21C4B" w:rsidRPr="00E4415D">
        <w:rPr>
          <w:rFonts w:ascii="Times New Roman" w:hAnsi="Times New Roman" w:cs="Times New Roman"/>
          <w:sz w:val="24"/>
          <w:szCs w:val="24"/>
        </w:rPr>
        <w:t>8</w:t>
      </w:r>
      <w:r w:rsidRPr="00E4415D">
        <w:rPr>
          <w:rFonts w:ascii="Times New Roman" w:hAnsi="Times New Roman" w:cs="Times New Roman"/>
          <w:sz w:val="24"/>
          <w:szCs w:val="24"/>
        </w:rPr>
        <w:t> лет.</w:t>
      </w:r>
    </w:p>
    <w:p w:rsidR="002B6D7E" w:rsidRPr="00E4415D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  <w:sectPr w:rsidR="002B6D7E" w:rsidRPr="00E4415D" w:rsidSect="00872502">
          <w:footerReference w:type="default" r:id="rId34"/>
          <w:headerReference w:type="first" r:id="rId35"/>
          <w:footerReference w:type="first" r:id="rId36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2B6D7E" w:rsidRPr="00444806" w:rsidRDefault="002B6D7E" w:rsidP="002B6D7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377274">
        <w:rPr>
          <w:rFonts w:ascii="Times New Roman" w:hAnsi="Times New Roman" w:cs="Times New Roman"/>
          <w:sz w:val="24"/>
          <w:szCs w:val="24"/>
        </w:rPr>
        <w:t>2</w:t>
      </w:r>
      <w:r w:rsidR="0018538E">
        <w:rPr>
          <w:rFonts w:ascii="Times New Roman" w:hAnsi="Times New Roman" w:cs="Times New Roman"/>
          <w:sz w:val="24"/>
          <w:szCs w:val="24"/>
        </w:rPr>
        <w:t>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</w:t>
      </w:r>
      <w:r w:rsidRPr="00444806">
        <w:rPr>
          <w:rFonts w:ascii="Times New Roman" w:hAnsi="Times New Roman" w:cs="Times New Roman"/>
          <w:bCs/>
          <w:sz w:val="24"/>
          <w:szCs w:val="24"/>
        </w:rPr>
        <w:t>Соотношение цены реализации мероприятия и их эффективности</w:t>
      </w:r>
    </w:p>
    <w:tbl>
      <w:tblPr>
        <w:tblW w:w="5202" w:type="pct"/>
        <w:jc w:val="center"/>
        <w:tblLayout w:type="fixed"/>
        <w:tblCellMar>
          <w:top w:w="85" w:type="dxa"/>
          <w:left w:w="0" w:type="dxa"/>
          <w:right w:w="0" w:type="dxa"/>
        </w:tblCellMar>
        <w:tblLook w:val="0000"/>
      </w:tblPr>
      <w:tblGrid>
        <w:gridCol w:w="445"/>
        <w:gridCol w:w="4963"/>
        <w:gridCol w:w="673"/>
        <w:gridCol w:w="826"/>
        <w:gridCol w:w="826"/>
        <w:gridCol w:w="826"/>
        <w:gridCol w:w="826"/>
        <w:gridCol w:w="826"/>
        <w:gridCol w:w="826"/>
        <w:gridCol w:w="826"/>
        <w:gridCol w:w="826"/>
        <w:gridCol w:w="826"/>
        <w:gridCol w:w="826"/>
        <w:gridCol w:w="838"/>
      </w:tblGrid>
      <w:tr w:rsidR="002B6D7E" w:rsidRPr="001B262D" w:rsidTr="00137BA6">
        <w:trPr>
          <w:trHeight w:val="372"/>
          <w:tblHeader/>
          <w:jc w:val="center"/>
        </w:trPr>
        <w:tc>
          <w:tcPr>
            <w:tcW w:w="147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262D">
              <w:rPr>
                <w:rFonts w:ascii="Times New Roman" w:eastAsia="Calibri" w:hAnsi="Times New Roman" w:cs="Times New Roman"/>
                <w:b/>
              </w:rPr>
              <w:t>№ п/п</w:t>
            </w:r>
          </w:p>
        </w:tc>
        <w:tc>
          <w:tcPr>
            <w:tcW w:w="163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262D">
              <w:rPr>
                <w:rFonts w:ascii="Times New Roman" w:eastAsia="Calibri" w:hAnsi="Times New Roman" w:cs="Times New Roman"/>
                <w:b/>
              </w:rPr>
              <w:t>Показатель</w:t>
            </w:r>
          </w:p>
        </w:tc>
        <w:tc>
          <w:tcPr>
            <w:tcW w:w="3219" w:type="pct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B262D">
              <w:rPr>
                <w:rFonts w:ascii="Times New Roman" w:eastAsia="Calibri" w:hAnsi="Times New Roman" w:cs="Times New Roman"/>
                <w:b/>
              </w:rPr>
              <w:t>Год</w:t>
            </w:r>
          </w:p>
        </w:tc>
      </w:tr>
      <w:tr w:rsidR="002B6D7E" w:rsidRPr="00444806" w:rsidTr="00137BA6">
        <w:trPr>
          <w:trHeight w:val="372"/>
          <w:tblHeader/>
          <w:jc w:val="center"/>
        </w:trPr>
        <w:tc>
          <w:tcPr>
            <w:tcW w:w="147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63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B6D7E" w:rsidRPr="008D7FE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2019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2021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2022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2023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2024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2026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2027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2028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hAnsi="Times New Roman" w:cs="Times New Roman"/>
                <w:b/>
                <w:szCs w:val="20"/>
              </w:rPr>
              <w:t>2029</w:t>
            </w:r>
            <w:r w:rsidRPr="001B262D">
              <w:rPr>
                <w:rFonts w:ascii="Times New Roman" w:hAnsi="Times New Roman" w:cs="Times New Roman"/>
                <w:b/>
                <w:szCs w:val="20"/>
                <w:lang w:val="en-US"/>
              </w:rPr>
              <w:t>-203</w:t>
            </w:r>
            <w:r w:rsidRPr="001B262D">
              <w:rPr>
                <w:rFonts w:ascii="Times New Roman" w:hAnsi="Times New Roman" w:cs="Times New Roman"/>
                <w:b/>
                <w:szCs w:val="20"/>
              </w:rPr>
              <w:t>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1B262D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0"/>
              </w:rPr>
            </w:pPr>
            <w:r w:rsidRPr="001B262D">
              <w:rPr>
                <w:rFonts w:ascii="Times New Roman" w:eastAsia="Calibri" w:hAnsi="Times New Roman" w:cs="Times New Roman"/>
                <w:b/>
                <w:szCs w:val="20"/>
              </w:rPr>
              <w:t>Всего</w:t>
            </w:r>
          </w:p>
        </w:tc>
      </w:tr>
      <w:tr w:rsidR="0018538E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Цена реализации мероприятия, тыс. р.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5 188,0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10 948,0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3 420,0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1 680,0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21 236,0</w:t>
            </w:r>
          </w:p>
        </w:tc>
      </w:tr>
      <w:tr w:rsidR="0018538E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2019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</w:tr>
      <w:tr w:rsidR="0018538E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2020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648,5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648,5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648,5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648,5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648,5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648,5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648,5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648,5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648,5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648,5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6 485,0</w:t>
            </w:r>
          </w:p>
        </w:tc>
      </w:tr>
      <w:tr w:rsidR="0018538E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2021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1 368,5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1 368,5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1 368,5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1 368,5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1 368,5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1 368,5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1 368,5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1 368,5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1 368,5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12 316,5</w:t>
            </w:r>
          </w:p>
        </w:tc>
      </w:tr>
      <w:tr w:rsidR="0018538E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2022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427,5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427,5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427,5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427,5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427,5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427,5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427,5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427,5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3 420,0</w:t>
            </w:r>
          </w:p>
        </w:tc>
      </w:tr>
      <w:tr w:rsidR="0018538E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2023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210,0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210,0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210,0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210,0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210,0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210,0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210,0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1 470,0</w:t>
            </w:r>
          </w:p>
        </w:tc>
      </w:tr>
      <w:tr w:rsidR="0018538E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2024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</w:tr>
      <w:tr w:rsidR="0018538E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2025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</w:tr>
      <w:tr w:rsidR="0018538E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2026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</w:tr>
      <w:tr w:rsidR="0018538E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2027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</w:tr>
      <w:tr w:rsidR="0018538E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2028 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</w:tr>
      <w:tr w:rsidR="0018538E" w:rsidRPr="00444806" w:rsidTr="00137BA6">
        <w:trPr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Текущая эффективность мероприятия 2029-2030 гг.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sz w:val="20"/>
                <w:szCs w:val="20"/>
              </w:rPr>
              <w:t>0,0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</w:tr>
      <w:tr w:rsidR="0018538E" w:rsidRPr="00444806" w:rsidTr="00137BA6">
        <w:trPr>
          <w:cantSplit/>
          <w:trHeight w:val="340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444806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eastAsia="Calibri" w:hAnsi="Times New Roman" w:cs="Times New Roman"/>
              </w:rPr>
              <w:t>1</w:t>
            </w:r>
            <w:r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63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B262D" w:rsidRDefault="0018538E" w:rsidP="0018538E">
            <w:pPr>
              <w:spacing w:after="0" w:line="240" w:lineRule="auto"/>
              <w:jc w:val="center"/>
              <w:rPr>
                <w:rFonts w:ascii="Times New Roman" w:hAnsi="Times New Roman" w:cs="Times New Roman"/>
                <w:szCs w:val="20"/>
              </w:rPr>
            </w:pPr>
            <w:r w:rsidRPr="001B262D">
              <w:rPr>
                <w:rFonts w:ascii="Times New Roman" w:hAnsi="Times New Roman" w:cs="Times New Roman"/>
                <w:szCs w:val="20"/>
              </w:rPr>
              <w:t>Эффективность мероприятия, тыс. р.</w:t>
            </w:r>
          </w:p>
        </w:tc>
        <w:tc>
          <w:tcPr>
            <w:tcW w:w="22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E6E5D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6E5D">
              <w:rPr>
                <w:rFonts w:ascii="Times New Roman" w:hAnsi="Times New Roman" w:cs="Times New Roman"/>
                <w:b/>
                <w:sz w:val="20"/>
                <w:szCs w:val="20"/>
              </w:rPr>
              <w:t>0,0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648,5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2 017,0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2 444,5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2 654,5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2 654,5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2 654,5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2 654,5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2 654,5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2 654,5</w:t>
            </w:r>
          </w:p>
        </w:tc>
        <w:tc>
          <w:tcPr>
            <w:tcW w:w="27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2 654,5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8538E" w:rsidRPr="0018538E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8538E">
              <w:rPr>
                <w:rFonts w:ascii="Times New Roman" w:hAnsi="Times New Roman" w:cs="Times New Roman"/>
                <w:b/>
                <w:sz w:val="20"/>
                <w:szCs w:val="20"/>
              </w:rPr>
              <w:t>23 691,5</w:t>
            </w:r>
          </w:p>
        </w:tc>
      </w:tr>
      <w:tr w:rsidR="002B6D7E" w:rsidRPr="00444806" w:rsidTr="002B6D7E">
        <w:trPr>
          <w:cantSplit/>
          <w:trHeight w:val="521"/>
          <w:jc w:val="center"/>
        </w:trPr>
        <w:tc>
          <w:tcPr>
            <w:tcW w:w="147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eastAsia="Calibri" w:hAnsi="Times New Roman" w:cs="Times New Roman"/>
              </w:rPr>
              <w:t>1</w:t>
            </w:r>
            <w:r>
              <w:rPr>
                <w:rFonts w:ascii="Times New Roman" w:eastAsia="Calibri" w:hAnsi="Times New Roman" w:cs="Times New Roman"/>
              </w:rPr>
              <w:t>4</w:t>
            </w:r>
          </w:p>
        </w:tc>
        <w:tc>
          <w:tcPr>
            <w:tcW w:w="4577" w:type="pct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60515A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0515A">
              <w:rPr>
                <w:rFonts w:ascii="Times New Roman" w:hAnsi="Times New Roman" w:cs="Times New Roman"/>
                <w:b/>
                <w:sz w:val="20"/>
                <w:szCs w:val="20"/>
              </w:rPr>
              <w:t>Соотношение цены реализации мероприятия и их эффективности</w:t>
            </w:r>
          </w:p>
        </w:tc>
        <w:tc>
          <w:tcPr>
            <w:tcW w:w="27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B6D7E" w:rsidRPr="008D7FE0" w:rsidRDefault="00377274" w:rsidP="00532306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1,1</w:t>
            </w:r>
            <w:r w:rsidR="0018538E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</w:p>
        </w:tc>
      </w:tr>
    </w:tbl>
    <w:p w:rsidR="001E6E5D" w:rsidRDefault="001E6E5D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1E6E5D" w:rsidRDefault="002B6D7E" w:rsidP="001E6E5D">
      <w:pPr>
        <w:rPr>
          <w:rFonts w:ascii="Times New Roman" w:hAnsi="Times New Roman" w:cs="Times New Roman"/>
          <w:sz w:val="24"/>
          <w:szCs w:val="24"/>
        </w:rPr>
        <w:sectPr w:rsidR="002B6D7E" w:rsidRPr="001E6E5D" w:rsidSect="00872502">
          <w:headerReference w:type="default" r:id="rId37"/>
          <w:headerReference w:type="first" r:id="rId38"/>
          <w:footerReference w:type="first" r:id="rId39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</w:p>
    <w:p w:rsidR="002B6D7E" w:rsidRPr="00E4415D" w:rsidRDefault="002B6D7E" w:rsidP="002B6D7E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4" w:name="_Toc18942874"/>
      <w:r w:rsidRPr="00E4415D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8. Перечень выявленных бесхозяйных объектов централизованных систем </w:t>
      </w:r>
      <w:r w:rsidRPr="00E4415D">
        <w:rPr>
          <w:rFonts w:ascii="Times New Roman" w:hAnsi="Times New Roman" w:cs="Times New Roman"/>
          <w:color w:val="auto"/>
          <w:sz w:val="24"/>
          <w:szCs w:val="24"/>
        </w:rPr>
        <w:br/>
        <w:t>водоснабжения (в случае их выявления) и перечень организаций, уполномоченных на их эксплуатацию</w:t>
      </w:r>
      <w:bookmarkEnd w:id="54"/>
    </w:p>
    <w:p w:rsidR="002B6D7E" w:rsidRPr="00E4415D" w:rsidRDefault="002B6D7E" w:rsidP="002B6D7E">
      <w:pPr>
        <w:spacing w:after="0"/>
        <w:rPr>
          <w:sz w:val="24"/>
          <w:szCs w:val="24"/>
        </w:rPr>
      </w:pPr>
    </w:p>
    <w:p w:rsidR="002B6D7E" w:rsidRPr="00E4415D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55" w:name="_Toc375696413"/>
      <w:r w:rsidRPr="00E4415D">
        <w:rPr>
          <w:rFonts w:ascii="Times New Roman" w:hAnsi="Times New Roman" w:cs="Times New Roman"/>
          <w:sz w:val="24"/>
          <w:szCs w:val="24"/>
        </w:rPr>
        <w:t xml:space="preserve">Бесхозяйные объекты централизованной системы водоснабжения на территории </w:t>
      </w:r>
      <w:r w:rsidR="000C568C" w:rsidRPr="00E4415D">
        <w:rPr>
          <w:rFonts w:ascii="Times New Roman" w:hAnsi="Times New Roman" w:cs="Times New Roman"/>
          <w:sz w:val="24"/>
          <w:szCs w:val="24"/>
        </w:rPr>
        <w:t>Отрадне</w:t>
      </w:r>
      <w:r w:rsidR="000C568C" w:rsidRPr="00E4415D">
        <w:rPr>
          <w:rFonts w:ascii="Times New Roman" w:hAnsi="Times New Roman" w:cs="Times New Roman"/>
          <w:sz w:val="24"/>
          <w:szCs w:val="24"/>
        </w:rPr>
        <w:t>н</w:t>
      </w:r>
      <w:r w:rsidR="000C568C" w:rsidRPr="00E4415D">
        <w:rPr>
          <w:rFonts w:ascii="Times New Roman" w:hAnsi="Times New Roman" w:cs="Times New Roman"/>
          <w:sz w:val="24"/>
          <w:szCs w:val="24"/>
        </w:rPr>
        <w:t>ск</w:t>
      </w:r>
      <w:r w:rsidR="005167EE"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го сельсовета отсутствуют.</w:t>
      </w:r>
    </w:p>
    <w:p w:rsidR="002B6D7E" w:rsidRPr="00E4415D" w:rsidRDefault="002B6D7E" w:rsidP="002B6D7E">
      <w:pPr>
        <w:rPr>
          <w:rFonts w:ascii="Times New Roman" w:hAnsi="Times New Roman" w:cs="Times New Roman"/>
          <w:sz w:val="24"/>
          <w:szCs w:val="24"/>
        </w:rPr>
        <w:sectPr w:rsidR="002B6D7E" w:rsidRPr="00E4415D" w:rsidSect="002F1B86">
          <w:footerReference w:type="default" r:id="rId40"/>
          <w:headerReference w:type="first" r:id="rId41"/>
          <w:footerReference w:type="first" r:id="rId42"/>
          <w:pgSz w:w="11906" w:h="16838" w:code="9"/>
          <w:pgMar w:top="1134" w:right="567" w:bottom="1134" w:left="1134" w:header="420" w:footer="709" w:gutter="0"/>
          <w:cols w:space="708"/>
          <w:docGrid w:linePitch="360"/>
        </w:sectPr>
      </w:pPr>
    </w:p>
    <w:p w:rsidR="002B6D7E" w:rsidRPr="00E4415D" w:rsidRDefault="002B6D7E" w:rsidP="00E4415D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56" w:name="_Toc18942875"/>
      <w:r w:rsidRPr="00E4415D">
        <w:rPr>
          <w:rFonts w:ascii="Times New Roman" w:hAnsi="Times New Roman" w:cs="Times New Roman"/>
          <w:color w:val="auto"/>
          <w:sz w:val="24"/>
          <w:szCs w:val="24"/>
        </w:rPr>
        <w:lastRenderedPageBreak/>
        <w:t>II. СХЕМА ВОДООТВЕДЕНИЯ СЕЛЬСОВЕТА</w:t>
      </w:r>
      <w:bookmarkEnd w:id="55"/>
      <w:bookmarkEnd w:id="56"/>
    </w:p>
    <w:p w:rsidR="002B6D7E" w:rsidRPr="00E4415D" w:rsidRDefault="002B6D7E" w:rsidP="00E4415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7" w:name="_Toc375696414"/>
      <w:bookmarkStart w:id="58" w:name="_Toc18942876"/>
      <w:r w:rsidRPr="00E4415D">
        <w:rPr>
          <w:rFonts w:ascii="Times New Roman" w:hAnsi="Times New Roman" w:cs="Times New Roman"/>
          <w:color w:val="auto"/>
          <w:sz w:val="24"/>
          <w:szCs w:val="24"/>
        </w:rPr>
        <w:t>1. Существующее положение в сфере водоотведения поселения</w:t>
      </w:r>
      <w:bookmarkEnd w:id="57"/>
      <w:bookmarkEnd w:id="58"/>
    </w:p>
    <w:p w:rsidR="002B6D7E" w:rsidRPr="00E4415D" w:rsidRDefault="002B6D7E" w:rsidP="00E4415D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9" w:name="_Toc375696415"/>
      <w:bookmarkStart w:id="60" w:name="_Toc18942877"/>
      <w:r w:rsidRPr="00E4415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структуры системы сбора, очистки и отведения сточных вод на территории </w:t>
      </w:r>
      <w:r w:rsidRPr="00E4415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поселения, сельсовета и деление территории поселения, сельсовета на </w:t>
      </w:r>
      <w:r w:rsidRPr="00E4415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эксплуатационные зоны</w:t>
      </w:r>
      <w:bookmarkEnd w:id="59"/>
      <w:bookmarkEnd w:id="60"/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В </w:t>
      </w:r>
      <w:r w:rsidR="000C568C" w:rsidRPr="00E4415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 xml:space="preserve">м сельсовете централизованная канализация не развита, канализационные сети и очистные сооружения отсутствуют. 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В </w:t>
      </w:r>
      <w:r w:rsidR="000C568C" w:rsidRPr="00E4415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м сельсовете действует выгребная канализация с вывозом сточных вод сп</w:t>
      </w:r>
      <w:r w:rsidRPr="00E4415D">
        <w:rPr>
          <w:rFonts w:ascii="Times New Roman" w:hAnsi="Times New Roman" w:cs="Times New Roman"/>
          <w:sz w:val="24"/>
          <w:szCs w:val="24"/>
        </w:rPr>
        <w:t>е</w:t>
      </w:r>
      <w:r w:rsidRPr="00E4415D">
        <w:rPr>
          <w:rFonts w:ascii="Times New Roman" w:hAnsi="Times New Roman" w:cs="Times New Roman"/>
          <w:sz w:val="24"/>
          <w:szCs w:val="24"/>
        </w:rPr>
        <w:t xml:space="preserve">циальным автотранспортом. 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В поселении нет очистных сооружений для сбрасываемых бытовых стоков, поэтому вод</w:t>
      </w:r>
      <w:r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отведение сточных вод коммунальной сферы населённых пунктов производится за пределы нас</w:t>
      </w:r>
      <w:r w:rsidRPr="00E4415D">
        <w:rPr>
          <w:rFonts w:ascii="Times New Roman" w:hAnsi="Times New Roman" w:cs="Times New Roman"/>
          <w:sz w:val="24"/>
          <w:szCs w:val="24"/>
        </w:rPr>
        <w:t>е</w:t>
      </w:r>
      <w:r w:rsidRPr="00E4415D">
        <w:rPr>
          <w:rFonts w:ascii="Times New Roman" w:hAnsi="Times New Roman" w:cs="Times New Roman"/>
          <w:sz w:val="24"/>
          <w:szCs w:val="24"/>
        </w:rPr>
        <w:t>ленных пунктов на водоочистные сооружения г. Куйбышев. Производственные и бытовые сто</w:t>
      </w:r>
      <w:r w:rsidRPr="00E4415D">
        <w:rPr>
          <w:rFonts w:ascii="Times New Roman" w:hAnsi="Times New Roman" w:cs="Times New Roman"/>
          <w:sz w:val="24"/>
          <w:szCs w:val="24"/>
        </w:rPr>
        <w:t>ч</w:t>
      </w:r>
      <w:r w:rsidRPr="00E4415D">
        <w:rPr>
          <w:rFonts w:ascii="Times New Roman" w:hAnsi="Times New Roman" w:cs="Times New Roman"/>
          <w:sz w:val="24"/>
          <w:szCs w:val="24"/>
        </w:rPr>
        <w:t xml:space="preserve">ные воды не разделяются. 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Для отведения поверхностных вод используется открытая сеть, состоящая, преимущес</w:t>
      </w:r>
      <w:r w:rsidRPr="00E4415D">
        <w:rPr>
          <w:rFonts w:ascii="Times New Roman" w:hAnsi="Times New Roman" w:cs="Times New Roman"/>
          <w:sz w:val="24"/>
          <w:szCs w:val="24"/>
        </w:rPr>
        <w:t>т</w:t>
      </w:r>
      <w:r w:rsidRPr="00E4415D">
        <w:rPr>
          <w:rFonts w:ascii="Times New Roman" w:hAnsi="Times New Roman" w:cs="Times New Roman"/>
          <w:sz w:val="24"/>
          <w:szCs w:val="24"/>
        </w:rPr>
        <w:t>венно, из придорожных канав, лотков, водопропускных труб на пересечениях дорог. Дождевые и талые сточные воды не очищаются и удаляются в близлежащие водоемы.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1" w:name="_Toc375696416"/>
      <w:bookmarkStart w:id="62" w:name="_Toc18942878"/>
      <w:r w:rsidRPr="00E4415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 Описание результатов технического обследования централизованной системы </w:t>
      </w:r>
      <w:r w:rsidRPr="00E4415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</w:t>
      </w:r>
      <w:r w:rsidRPr="00E4415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требованиям обеспечения нормативов качества очистки сточных вод, определение </w:t>
      </w:r>
      <w:r w:rsidRPr="00E4415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существующего дефицита (резерва) мощностей сооружений и описание локальных очистных </w:t>
      </w:r>
      <w:r w:rsidRPr="00E4415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сооружений, создаваемых абонентами</w:t>
      </w:r>
      <w:bookmarkEnd w:id="61"/>
      <w:bookmarkEnd w:id="62"/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0C568C" w:rsidRPr="00E4415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м сельсовете отсутствует.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В </w:t>
      </w:r>
      <w:r w:rsidR="000C568C" w:rsidRPr="00E4415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м сельсовете нет очистных сооружений для сбрасываемых бытовых стоков, поэтому водоотведение сточных вод коммунальной сферы населённых пунктов производится в низменные части окрестностей.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Существующий дефицит мощностей очистных сооружений составляет 100%. 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Применяемая технологическая схема очистки сточных вод не соответствует требованиям обеспечения нормативов качества очистки сточных вод.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Локальные очистные сооружения, создаваемые абонентами, на территории поселения о</w:t>
      </w:r>
      <w:r w:rsidRPr="00E4415D">
        <w:rPr>
          <w:rFonts w:ascii="Times New Roman" w:hAnsi="Times New Roman" w:cs="Times New Roman"/>
          <w:sz w:val="24"/>
          <w:szCs w:val="24"/>
        </w:rPr>
        <w:t>т</w:t>
      </w:r>
      <w:r w:rsidRPr="00E4415D">
        <w:rPr>
          <w:rFonts w:ascii="Times New Roman" w:hAnsi="Times New Roman" w:cs="Times New Roman"/>
          <w:sz w:val="24"/>
          <w:szCs w:val="24"/>
        </w:rPr>
        <w:t>сутствуют.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3" w:name="_Toc375696417"/>
      <w:bookmarkStart w:id="64" w:name="_Toc18942879"/>
      <w:r w:rsidRPr="00E4415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водоотведения, зон централизованного и </w:t>
      </w:r>
      <w:r w:rsidR="00C10C8D" w:rsidRPr="00E4415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4415D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нецентрализованного водоотведения (территорий, на которых водоотведение осуществляется с использованием централизованных и нецентрализованных систем водоотведения) и перечень централизованных систем водоотведения</w:t>
      </w:r>
      <w:bookmarkEnd w:id="63"/>
      <w:bookmarkEnd w:id="64"/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r w:rsidR="000C568C" w:rsidRPr="00E4415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 xml:space="preserve">м сельсовете отсутствуют. </w:t>
      </w:r>
    </w:p>
    <w:p w:rsidR="002B6D7E" w:rsidRPr="00E4415D" w:rsidRDefault="002B6D7E" w:rsidP="00E4415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lastRenderedPageBreak/>
        <w:t xml:space="preserve">Нецентрализованные зоны водоотведения в </w:t>
      </w:r>
      <w:r w:rsidR="000C568C" w:rsidRPr="00E4415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м сельсовете представлено в</w:t>
      </w:r>
      <w:r w:rsidRPr="00E4415D">
        <w:rPr>
          <w:rFonts w:ascii="Times New Roman" w:hAnsi="Times New Roman" w:cs="Times New Roman"/>
          <w:sz w:val="24"/>
          <w:szCs w:val="24"/>
        </w:rPr>
        <w:t>ы</w:t>
      </w:r>
      <w:r w:rsidRPr="00E4415D">
        <w:rPr>
          <w:rFonts w:ascii="Times New Roman" w:hAnsi="Times New Roman" w:cs="Times New Roman"/>
          <w:sz w:val="24"/>
          <w:szCs w:val="24"/>
        </w:rPr>
        <w:t>гребными ямами и надворными уборными.</w:t>
      </w:r>
    </w:p>
    <w:p w:rsidR="002B6D7E" w:rsidRPr="00E4415D" w:rsidRDefault="002B6D7E" w:rsidP="00E4415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Отвод сточных бытовых и производственных вод с территории производится вывозным м</w:t>
      </w:r>
      <w:r w:rsidRPr="00E4415D">
        <w:rPr>
          <w:rFonts w:ascii="Times New Roman" w:hAnsi="Times New Roman" w:cs="Times New Roman"/>
          <w:sz w:val="24"/>
          <w:szCs w:val="24"/>
        </w:rPr>
        <w:t>е</w:t>
      </w:r>
      <w:r w:rsidRPr="00E4415D">
        <w:rPr>
          <w:rFonts w:ascii="Times New Roman" w:hAnsi="Times New Roman" w:cs="Times New Roman"/>
          <w:sz w:val="24"/>
          <w:szCs w:val="24"/>
        </w:rPr>
        <w:t>тодом ассенизаторскими машинами за пределы населенных пунктов со сбросом в водоочистные сооружения г. Куйбышев.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4415D">
        <w:rPr>
          <w:rFonts w:ascii="Times New Roman" w:hAnsi="Times New Roman" w:cs="Times New Roman"/>
          <w:i/>
          <w:sz w:val="24"/>
          <w:szCs w:val="24"/>
        </w:rPr>
        <w:t xml:space="preserve">1.4. Описание технической возможности утилизации осадков сточных вод на очистных </w:t>
      </w:r>
      <w:r w:rsidRPr="00E4415D">
        <w:rPr>
          <w:rFonts w:ascii="Times New Roman" w:hAnsi="Times New Roman" w:cs="Times New Roman"/>
          <w:i/>
          <w:sz w:val="24"/>
          <w:szCs w:val="24"/>
        </w:rPr>
        <w:br/>
        <w:t>сооружениях существующей централизованной системы водоотведения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Техническая возможность утилизации осадков сточных вод отсутствует, так как очистных сооружений на территории муниципального образования нет. Локальные очистные сооружения отсутствуют. </w:t>
      </w:r>
    </w:p>
    <w:p w:rsidR="002B6D7E" w:rsidRPr="00E4415D" w:rsidRDefault="002B6D7E" w:rsidP="00E4415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C04030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4415D">
        <w:rPr>
          <w:rFonts w:ascii="Times New Roman" w:hAnsi="Times New Roman" w:cs="Times New Roman"/>
          <w:i/>
          <w:sz w:val="24"/>
          <w:szCs w:val="24"/>
        </w:rPr>
        <w:t xml:space="preserve">1.5. Описание состояния и функционирования канализационных коллекторов и сетей, </w:t>
      </w:r>
      <w:r w:rsidR="00C10C8D" w:rsidRPr="00E4415D">
        <w:rPr>
          <w:rFonts w:ascii="Times New Roman" w:hAnsi="Times New Roman" w:cs="Times New Roman"/>
          <w:i/>
          <w:sz w:val="24"/>
          <w:szCs w:val="24"/>
        </w:rPr>
        <w:br/>
      </w:r>
      <w:r w:rsidRPr="00E4415D">
        <w:rPr>
          <w:rFonts w:ascii="Times New Roman" w:hAnsi="Times New Roman" w:cs="Times New Roman"/>
          <w:i/>
          <w:sz w:val="24"/>
          <w:szCs w:val="24"/>
        </w:rPr>
        <w:t>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r w:rsidR="000C568C" w:rsidRPr="00E4415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м сельсовете отсутствуют.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Муниципальные канализационные коллекторы и сети в </w:t>
      </w:r>
      <w:r w:rsidR="000C568C" w:rsidRPr="00E4415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м сельсовете отсутс</w:t>
      </w:r>
      <w:r w:rsidRPr="00E4415D">
        <w:rPr>
          <w:rFonts w:ascii="Times New Roman" w:hAnsi="Times New Roman" w:cs="Times New Roman"/>
          <w:sz w:val="24"/>
          <w:szCs w:val="24"/>
        </w:rPr>
        <w:t>т</w:t>
      </w:r>
      <w:r w:rsidRPr="00E4415D">
        <w:rPr>
          <w:rFonts w:ascii="Times New Roman" w:hAnsi="Times New Roman" w:cs="Times New Roman"/>
          <w:sz w:val="24"/>
          <w:szCs w:val="24"/>
        </w:rPr>
        <w:t>вуют.</w:t>
      </w:r>
    </w:p>
    <w:p w:rsidR="002B6D7E" w:rsidRPr="00E4415D" w:rsidRDefault="002B6D7E" w:rsidP="00E4415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4415D">
        <w:rPr>
          <w:rFonts w:ascii="Times New Roman" w:hAnsi="Times New Roman" w:cs="Times New Roman"/>
          <w:i/>
          <w:sz w:val="24"/>
          <w:szCs w:val="24"/>
        </w:rPr>
        <w:t xml:space="preserve">1.6. Оценка безопасности и надежности объектов централизованной системы </w:t>
      </w:r>
      <w:r w:rsidRPr="00E4415D">
        <w:rPr>
          <w:rFonts w:ascii="Times New Roman" w:hAnsi="Times New Roman" w:cs="Times New Roman"/>
          <w:i/>
          <w:sz w:val="24"/>
          <w:szCs w:val="24"/>
        </w:rPr>
        <w:br/>
        <w:t>водоотведения и их управляемости</w:t>
      </w:r>
    </w:p>
    <w:p w:rsidR="002B6D7E" w:rsidRPr="00E4415D" w:rsidRDefault="002B6D7E" w:rsidP="00E4415D">
      <w:pPr>
        <w:tabs>
          <w:tab w:val="left" w:pos="7140"/>
        </w:tabs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ab/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0C568C" w:rsidRPr="00E4415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 xml:space="preserve">м сельсовете отсутствует. 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представляет собой сложную систему инжене</w:t>
      </w:r>
      <w:r w:rsidRPr="00E4415D">
        <w:rPr>
          <w:rFonts w:ascii="Times New Roman" w:hAnsi="Times New Roman" w:cs="Times New Roman"/>
          <w:sz w:val="24"/>
          <w:szCs w:val="24"/>
        </w:rPr>
        <w:t>р</w:t>
      </w:r>
      <w:r w:rsidRPr="00E4415D">
        <w:rPr>
          <w:rFonts w:ascii="Times New Roman" w:hAnsi="Times New Roman" w:cs="Times New Roman"/>
          <w:sz w:val="24"/>
          <w:szCs w:val="24"/>
        </w:rPr>
        <w:t>ных сооружений, надежная и эффективная работа которых является одной из важнейших соста</w:t>
      </w:r>
      <w:r w:rsidRPr="00E4415D">
        <w:rPr>
          <w:rFonts w:ascii="Times New Roman" w:hAnsi="Times New Roman" w:cs="Times New Roman"/>
          <w:sz w:val="24"/>
          <w:szCs w:val="24"/>
        </w:rPr>
        <w:t>в</w:t>
      </w:r>
      <w:r w:rsidRPr="00E4415D">
        <w:rPr>
          <w:rFonts w:ascii="Times New Roman" w:hAnsi="Times New Roman" w:cs="Times New Roman"/>
          <w:sz w:val="24"/>
          <w:szCs w:val="24"/>
        </w:rPr>
        <w:t xml:space="preserve">ляющих благополучия села.  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Для вновь прокладываемых участков канализационных трубопроводов наиболее надежным и долговечным материалом является полиэтилен. Этот материал выдерживает ударные нагрузки при резком изменении давления в трубопроводе, является стойким к электрохимической коррозии.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Безопасность водоотведения может быть реализована путем строительства биологических очистных сооружений канализации, например, </w:t>
      </w:r>
      <w:r w:rsidR="00C04030">
        <w:rPr>
          <w:rFonts w:ascii="Times New Roman" w:hAnsi="Times New Roman" w:cs="Times New Roman"/>
          <w:sz w:val="24"/>
          <w:szCs w:val="24"/>
        </w:rPr>
        <w:t>аэротенки</w:t>
      </w:r>
      <w:r w:rsidRPr="00E4415D">
        <w:rPr>
          <w:rFonts w:ascii="Times New Roman" w:hAnsi="Times New Roman" w:cs="Times New Roman"/>
          <w:sz w:val="24"/>
          <w:szCs w:val="24"/>
        </w:rPr>
        <w:t>. Причем для исключения нарушения биохимических процессов при эксплуатации канализационных очистных сооружений необходимо устранить возможные перебои в энергоснабжении, поступление токсичных веществ, ингибиру</w:t>
      </w:r>
      <w:r w:rsidRPr="00E4415D">
        <w:rPr>
          <w:rFonts w:ascii="Times New Roman" w:hAnsi="Times New Roman" w:cs="Times New Roman"/>
          <w:sz w:val="24"/>
          <w:szCs w:val="24"/>
        </w:rPr>
        <w:t>ю</w:t>
      </w:r>
      <w:r w:rsidRPr="00E4415D">
        <w:rPr>
          <w:rFonts w:ascii="Times New Roman" w:hAnsi="Times New Roman" w:cs="Times New Roman"/>
          <w:sz w:val="24"/>
          <w:szCs w:val="24"/>
        </w:rPr>
        <w:t>щих процесс биологической очистки.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Важным способом повышения надежности очистных сооружений (особенно в условиях экономии энергоресурсов) является внедрение автоматического регулирования технологического процесса.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Реализуя комплекс мероприятий, направленных на повышение надежности системы вод</w:t>
      </w:r>
      <w:r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отведения, обеспечивается устойчивая работа системы канализации поселения.</w:t>
      </w:r>
    </w:p>
    <w:p w:rsidR="002B6D7E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C04030" w:rsidRPr="00E4415D" w:rsidRDefault="00C04030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4415D">
        <w:rPr>
          <w:rFonts w:ascii="Times New Roman" w:hAnsi="Times New Roman" w:cs="Times New Roman"/>
          <w:i/>
          <w:sz w:val="24"/>
          <w:szCs w:val="24"/>
        </w:rPr>
        <w:lastRenderedPageBreak/>
        <w:t xml:space="preserve">1.7. Оценка воздействия сбросов сточных вод через централизованную систему </w:t>
      </w:r>
      <w:r w:rsidRPr="00E4415D">
        <w:rPr>
          <w:rFonts w:ascii="Times New Roman" w:hAnsi="Times New Roman" w:cs="Times New Roman"/>
          <w:i/>
          <w:sz w:val="24"/>
          <w:szCs w:val="24"/>
        </w:rPr>
        <w:br/>
        <w:t>водоотведения на окружающую среду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Все хозяйственно-бытовые и производственные сточные воды по системе, состоящей из с</w:t>
      </w:r>
      <w:r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стоящей из индивидуальных септиков и надворных уборных, отводятся без очистки биологич</w:t>
      </w:r>
      <w:r w:rsidRPr="00E4415D">
        <w:rPr>
          <w:rFonts w:ascii="Times New Roman" w:hAnsi="Times New Roman" w:cs="Times New Roman"/>
          <w:sz w:val="24"/>
          <w:szCs w:val="24"/>
        </w:rPr>
        <w:t>е</w:t>
      </w:r>
      <w:r w:rsidRPr="00E4415D">
        <w:rPr>
          <w:rFonts w:ascii="Times New Roman" w:hAnsi="Times New Roman" w:cs="Times New Roman"/>
          <w:sz w:val="24"/>
          <w:szCs w:val="24"/>
        </w:rPr>
        <w:t>скими очистными сооружениями. Поверхностно-ливневые сточные воды не организованы. Спец</w:t>
      </w:r>
      <w:r w:rsidRPr="00E4415D">
        <w:rPr>
          <w:rFonts w:ascii="Times New Roman" w:hAnsi="Times New Roman" w:cs="Times New Roman"/>
          <w:sz w:val="24"/>
          <w:szCs w:val="24"/>
        </w:rPr>
        <w:t>и</w:t>
      </w:r>
      <w:r w:rsidRPr="00E4415D">
        <w:rPr>
          <w:rFonts w:ascii="Times New Roman" w:hAnsi="Times New Roman" w:cs="Times New Roman"/>
          <w:sz w:val="24"/>
          <w:szCs w:val="24"/>
        </w:rPr>
        <w:t xml:space="preserve">альные каналы и лотки – отсутствуют. </w:t>
      </w:r>
      <w:bookmarkStart w:id="65" w:name="_GoBack"/>
      <w:bookmarkEnd w:id="65"/>
    </w:p>
    <w:p w:rsidR="002B6D7E" w:rsidRPr="00E4415D" w:rsidRDefault="002B6D7E" w:rsidP="00E4415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Сточные воды не проходят механического и химического обеззараживания.</w:t>
      </w:r>
    </w:p>
    <w:p w:rsidR="002B6D7E" w:rsidRPr="00E4415D" w:rsidRDefault="002B6D7E" w:rsidP="00E4415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4415D">
        <w:rPr>
          <w:rFonts w:ascii="Times New Roman" w:hAnsi="Times New Roman" w:cs="Times New Roman"/>
          <w:i/>
          <w:sz w:val="24"/>
          <w:szCs w:val="24"/>
        </w:rPr>
        <w:t>1.8. Описание территорий муниципального образования, не охваченных централизованной</w:t>
      </w:r>
      <w:r w:rsidRPr="00E4415D">
        <w:rPr>
          <w:rFonts w:ascii="Times New Roman" w:hAnsi="Times New Roman" w:cs="Times New Roman"/>
          <w:i/>
          <w:sz w:val="24"/>
          <w:szCs w:val="24"/>
        </w:rPr>
        <w:br/>
        <w:t xml:space="preserve"> системой водоотведения</w:t>
      </w:r>
    </w:p>
    <w:p w:rsidR="002B6D7E" w:rsidRPr="00E4415D" w:rsidRDefault="002B6D7E" w:rsidP="00E4415D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На 2019 г. к территориям </w:t>
      </w:r>
      <w:r w:rsidR="000C568C" w:rsidRPr="00E4415D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E4415D">
        <w:rPr>
          <w:rFonts w:ascii="Times New Roman" w:hAnsi="Times New Roman" w:cs="Times New Roman"/>
          <w:sz w:val="24"/>
          <w:szCs w:val="24"/>
        </w:rPr>
        <w:t>о</w:t>
      </w:r>
      <w:r w:rsidRPr="00E4415D">
        <w:rPr>
          <w:rFonts w:ascii="Times New Roman" w:hAnsi="Times New Roman" w:cs="Times New Roman"/>
          <w:sz w:val="24"/>
          <w:szCs w:val="24"/>
        </w:rPr>
        <w:t>го сельсовета, не охваченным централизованной си</w:t>
      </w:r>
      <w:r w:rsidRPr="00E4415D">
        <w:rPr>
          <w:rFonts w:ascii="Times New Roman" w:hAnsi="Times New Roman" w:cs="Times New Roman"/>
          <w:sz w:val="24"/>
          <w:szCs w:val="24"/>
        </w:rPr>
        <w:t>с</w:t>
      </w:r>
      <w:r w:rsidRPr="00E4415D">
        <w:rPr>
          <w:rFonts w:ascii="Times New Roman" w:hAnsi="Times New Roman" w:cs="Times New Roman"/>
          <w:sz w:val="24"/>
          <w:szCs w:val="24"/>
        </w:rPr>
        <w:t>темой водоотведения, относятся все районы поселения.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9211BC" w:rsidRPr="00E4415D">
        <w:rPr>
          <w:rFonts w:ascii="Times New Roman" w:hAnsi="Times New Roman" w:cs="Times New Roman"/>
          <w:sz w:val="24"/>
          <w:szCs w:val="24"/>
        </w:rPr>
        <w:t xml:space="preserve">сельсовета </w:t>
      </w:r>
      <w:r w:rsidRPr="00E4415D">
        <w:rPr>
          <w:rFonts w:ascii="Times New Roman" w:hAnsi="Times New Roman" w:cs="Times New Roman"/>
          <w:sz w:val="24"/>
          <w:szCs w:val="24"/>
        </w:rPr>
        <w:t>системы водоотведения представлены индивидуальными выгр</w:t>
      </w:r>
      <w:r w:rsidRPr="00E4415D">
        <w:rPr>
          <w:rFonts w:ascii="Times New Roman" w:hAnsi="Times New Roman" w:cs="Times New Roman"/>
          <w:sz w:val="24"/>
          <w:szCs w:val="24"/>
        </w:rPr>
        <w:t>е</w:t>
      </w:r>
      <w:r w:rsidRPr="00E4415D">
        <w:rPr>
          <w:rFonts w:ascii="Times New Roman" w:hAnsi="Times New Roman" w:cs="Times New Roman"/>
          <w:sz w:val="24"/>
          <w:szCs w:val="24"/>
        </w:rPr>
        <w:t>бами или надворными уборными. Удаление сточных вод из выгребов осуществляется вывозом а</w:t>
      </w:r>
      <w:r w:rsidRPr="00E4415D">
        <w:rPr>
          <w:rFonts w:ascii="Times New Roman" w:hAnsi="Times New Roman" w:cs="Times New Roman"/>
          <w:sz w:val="24"/>
          <w:szCs w:val="24"/>
        </w:rPr>
        <w:t>с</w:t>
      </w:r>
      <w:r w:rsidRPr="00E4415D">
        <w:rPr>
          <w:rFonts w:ascii="Times New Roman" w:hAnsi="Times New Roman" w:cs="Times New Roman"/>
          <w:sz w:val="24"/>
          <w:szCs w:val="24"/>
        </w:rPr>
        <w:t>сенизаторскими машинами за пределы населенных пунктов со сбросом в водоочистные сооруж</w:t>
      </w:r>
      <w:r w:rsidRPr="00E4415D">
        <w:rPr>
          <w:rFonts w:ascii="Times New Roman" w:hAnsi="Times New Roman" w:cs="Times New Roman"/>
          <w:sz w:val="24"/>
          <w:szCs w:val="24"/>
        </w:rPr>
        <w:t>е</w:t>
      </w:r>
      <w:r w:rsidRPr="00E4415D">
        <w:rPr>
          <w:rFonts w:ascii="Times New Roman" w:hAnsi="Times New Roman" w:cs="Times New Roman"/>
          <w:sz w:val="24"/>
          <w:szCs w:val="24"/>
        </w:rPr>
        <w:t>ния города Куйбышев.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E4415D" w:rsidRDefault="002B6D7E" w:rsidP="00E4415D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bookmarkStart w:id="66" w:name="_Toc375696418"/>
      <w:r w:rsidRPr="00E4415D">
        <w:rPr>
          <w:rFonts w:ascii="Times New Roman" w:hAnsi="Times New Roman" w:cs="Times New Roman"/>
          <w:i/>
          <w:sz w:val="24"/>
          <w:szCs w:val="24"/>
        </w:rPr>
        <w:t xml:space="preserve">1.9. Описание существующих технических и технологических проблем системы </w:t>
      </w:r>
      <w:r w:rsidR="00C10C8D" w:rsidRPr="00E4415D">
        <w:rPr>
          <w:rFonts w:ascii="Times New Roman" w:hAnsi="Times New Roman" w:cs="Times New Roman"/>
          <w:i/>
          <w:sz w:val="24"/>
          <w:szCs w:val="24"/>
        </w:rPr>
        <w:br/>
      </w:r>
      <w:r w:rsidRPr="00E4415D">
        <w:rPr>
          <w:rFonts w:ascii="Times New Roman" w:hAnsi="Times New Roman" w:cs="Times New Roman"/>
          <w:i/>
          <w:sz w:val="24"/>
          <w:szCs w:val="24"/>
        </w:rPr>
        <w:t>водоотведения</w:t>
      </w:r>
      <w:bookmarkEnd w:id="66"/>
      <w:r w:rsidRPr="00E4415D">
        <w:rPr>
          <w:rFonts w:ascii="Times New Roman" w:hAnsi="Times New Roman" w:cs="Times New Roman"/>
          <w:i/>
          <w:sz w:val="24"/>
          <w:szCs w:val="24"/>
        </w:rPr>
        <w:t xml:space="preserve"> сельсовета</w:t>
      </w:r>
    </w:p>
    <w:p w:rsidR="002B6D7E" w:rsidRPr="00E4415D" w:rsidRDefault="002B6D7E" w:rsidP="00E4415D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67" w:name="_Toc375696419"/>
    </w:p>
    <w:p w:rsidR="002B6D7E" w:rsidRPr="00E4415D" w:rsidRDefault="002B6D7E" w:rsidP="00E4415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К техническим проблемам системы водоотведения поселения относятся:</w:t>
      </w:r>
    </w:p>
    <w:p w:rsidR="002B6D7E" w:rsidRPr="00E4415D" w:rsidRDefault="002B6D7E" w:rsidP="00E4415D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отсутствие централизованной системы водоотведения;</w:t>
      </w:r>
    </w:p>
    <w:p w:rsidR="002B6D7E" w:rsidRPr="00E4415D" w:rsidRDefault="002B6D7E" w:rsidP="00E4415D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отсутствие открытых водостоков (каналов, лотков и кюветов) для отведения дождевых и талых вод, приводящих к подтоплению территории</w:t>
      </w:r>
      <w:r w:rsidR="007D6F3E" w:rsidRPr="00E4415D">
        <w:rPr>
          <w:rFonts w:ascii="Times New Roman" w:hAnsi="Times New Roman" w:cs="Times New Roman"/>
          <w:sz w:val="24"/>
          <w:szCs w:val="24"/>
        </w:rPr>
        <w:t>.</w:t>
      </w:r>
    </w:p>
    <w:p w:rsidR="002B6D7E" w:rsidRPr="00E4415D" w:rsidRDefault="002B6D7E" w:rsidP="00E4415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К технологическим проблемам системы водоотведения поселения можно отнести:</w:t>
      </w:r>
    </w:p>
    <w:p w:rsidR="002B6D7E" w:rsidRPr="00E4415D" w:rsidRDefault="002B6D7E" w:rsidP="00E4415D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отсутствие технологических устройств очистки воды;</w:t>
      </w:r>
    </w:p>
    <w:p w:rsidR="002B6D7E" w:rsidRPr="00E4415D" w:rsidRDefault="002B6D7E" w:rsidP="00E4415D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отсутствие разделения бытовых и производственных сточных вод;</w:t>
      </w:r>
    </w:p>
    <w:p w:rsidR="002B6D7E" w:rsidRPr="00E4415D" w:rsidRDefault="002B6D7E" w:rsidP="00E4415D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отсутствие возможности повторного использования очищенной воды в качестве техн</w:t>
      </w:r>
      <w:r w:rsidRPr="00E4415D">
        <w:rPr>
          <w:rFonts w:ascii="Times New Roman" w:hAnsi="Times New Roman" w:cs="Times New Roman"/>
          <w:sz w:val="24"/>
          <w:szCs w:val="24"/>
        </w:rPr>
        <w:t>и</w:t>
      </w:r>
      <w:r w:rsidRPr="00E4415D">
        <w:rPr>
          <w:rFonts w:ascii="Times New Roman" w:hAnsi="Times New Roman" w:cs="Times New Roman"/>
          <w:sz w:val="24"/>
          <w:szCs w:val="24"/>
        </w:rPr>
        <w:t>ческой.</w:t>
      </w:r>
    </w:p>
    <w:p w:rsidR="002B6D7E" w:rsidRPr="00E4415D" w:rsidRDefault="002B6D7E" w:rsidP="00E4415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Основные проблемы функционирования системы водоотведения:</w:t>
      </w:r>
    </w:p>
    <w:p w:rsidR="002B6D7E" w:rsidRPr="00E4415D" w:rsidRDefault="002B6D7E" w:rsidP="00E4415D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отсутствие КНС;</w:t>
      </w:r>
    </w:p>
    <w:p w:rsidR="002B6D7E" w:rsidRPr="00E4415D" w:rsidRDefault="002B6D7E" w:rsidP="00E4415D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отсутствие муниципальных канализационных сетей;</w:t>
      </w:r>
    </w:p>
    <w:p w:rsidR="002B6D7E" w:rsidRPr="00E4415D" w:rsidRDefault="002B6D7E" w:rsidP="00E4415D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отсутствие технологического оборудования.</w:t>
      </w:r>
    </w:p>
    <w:p w:rsidR="002B6D7E" w:rsidRPr="00E4415D" w:rsidRDefault="002B6D7E" w:rsidP="00E4415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415D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отсутствует.</w:t>
      </w:r>
    </w:p>
    <w:p w:rsidR="00E4415D" w:rsidRDefault="00E4415D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bookmarkStart w:id="68" w:name="_Toc18942880"/>
      <w:r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C04030" w:rsidRDefault="002B6D7E" w:rsidP="002B6D7E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2. Балансы сточных </w:t>
      </w:r>
      <w:r w:rsidRPr="00C04030">
        <w:rPr>
          <w:rFonts w:ascii="Times New Roman" w:hAnsi="Times New Roman" w:cs="Times New Roman"/>
          <w:color w:val="auto"/>
          <w:sz w:val="24"/>
          <w:szCs w:val="24"/>
        </w:rPr>
        <w:t>вод в системе водоотведения</w:t>
      </w:r>
      <w:bookmarkEnd w:id="67"/>
      <w:bookmarkEnd w:id="68"/>
    </w:p>
    <w:p w:rsidR="002B6D7E" w:rsidRPr="00C04030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9" w:name="_Toc375696420"/>
      <w:bookmarkStart w:id="70" w:name="_Toc18942881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2.1. Баланс поступления сточных вод в централизованную систему водоотведения и 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отведения стоков по технологическим зонам водоотведения</w:t>
      </w:r>
      <w:bookmarkEnd w:id="69"/>
      <w:bookmarkEnd w:id="70"/>
    </w:p>
    <w:p w:rsidR="002B6D7E" w:rsidRPr="00C04030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Расчетные расходы сточных вод определены исходя из степени благоустройства жилой з</w:t>
      </w:r>
      <w:r w:rsidRPr="00C04030">
        <w:rPr>
          <w:rFonts w:ascii="Times New Roman" w:hAnsi="Times New Roman" w:cs="Times New Roman"/>
          <w:sz w:val="24"/>
          <w:szCs w:val="24"/>
        </w:rPr>
        <w:t>а</w:t>
      </w:r>
      <w:r w:rsidRPr="00C04030">
        <w:rPr>
          <w:rFonts w:ascii="Times New Roman" w:hAnsi="Times New Roman" w:cs="Times New Roman"/>
          <w:sz w:val="24"/>
          <w:szCs w:val="24"/>
        </w:rPr>
        <w:t>стройки и сохраняемого жилого фонда. При этом в соответствии со СП 32.13330.2012, удельные нормы водоотведения принимаются равными нормам водопотребления, без учета полива.</w:t>
      </w:r>
    </w:p>
    <w:p w:rsidR="002B6D7E" w:rsidRPr="00C04030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pStyle w:val="a"/>
        <w:numPr>
          <w:ilvl w:val="0"/>
          <w:numId w:val="0"/>
        </w:numPr>
        <w:spacing w:before="0" w:after="0"/>
        <w:rPr>
          <w:rFonts w:eastAsiaTheme="minorEastAsia"/>
          <w:color w:val="auto"/>
        </w:rPr>
      </w:pPr>
      <w:r w:rsidRPr="00C04030">
        <w:rPr>
          <w:rFonts w:eastAsiaTheme="minorEastAsia"/>
          <w:color w:val="auto"/>
        </w:rPr>
        <w:t xml:space="preserve">Таблица </w:t>
      </w:r>
      <w:r w:rsidR="0018538E" w:rsidRPr="00C04030">
        <w:rPr>
          <w:rFonts w:eastAsiaTheme="minorEastAsia"/>
          <w:color w:val="auto"/>
        </w:rPr>
        <w:t>30</w:t>
      </w:r>
      <w:r w:rsidRPr="00C04030">
        <w:rPr>
          <w:rFonts w:eastAsiaTheme="minorEastAsia"/>
          <w:color w:val="auto"/>
        </w:rPr>
        <w:t xml:space="preserve"> – Баланс поступления сточных вод в централизованную и нецентрализованную систему водоотведения и отведения с</w:t>
      </w:r>
      <w:r w:rsidRPr="00444806">
        <w:rPr>
          <w:rFonts w:eastAsiaTheme="minorEastAsia"/>
          <w:color w:val="auto"/>
        </w:rPr>
        <w:t>токов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4A0"/>
      </w:tblPr>
      <w:tblGrid>
        <w:gridCol w:w="3643"/>
        <w:gridCol w:w="3247"/>
        <w:gridCol w:w="3531"/>
      </w:tblGrid>
      <w:tr w:rsidR="002B6D7E" w:rsidRPr="00C04030" w:rsidTr="002B6D7E">
        <w:tc>
          <w:tcPr>
            <w:tcW w:w="1748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ind w:left="-77" w:right="-109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Технологическая зона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ind w:left="-107" w:right="-107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Объем поступление сточных вод, тыс. м</w:t>
            </w:r>
            <w:r w:rsidRPr="00C04030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ind w:left="-108" w:right="-143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Доля от общего объема, %</w:t>
            </w:r>
          </w:p>
        </w:tc>
      </w:tr>
      <w:tr w:rsidR="0018538E" w:rsidRPr="00C04030" w:rsidTr="009211BC">
        <w:trPr>
          <w:trHeight w:val="57"/>
        </w:trPr>
        <w:tc>
          <w:tcPr>
            <w:tcW w:w="1748" w:type="pct"/>
            <w:shd w:val="clear" w:color="auto" w:fill="auto"/>
            <w:vAlign w:val="center"/>
          </w:tcPr>
          <w:p w:rsidR="0018538E" w:rsidRPr="00C04030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с. Отрадненское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18538E" w:rsidRPr="00C04030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9,84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18538E" w:rsidRPr="00C04030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78,8</w:t>
            </w:r>
          </w:p>
        </w:tc>
      </w:tr>
      <w:tr w:rsidR="0018538E" w:rsidRPr="00C04030" w:rsidTr="009211BC">
        <w:trPr>
          <w:trHeight w:val="57"/>
        </w:trPr>
        <w:tc>
          <w:tcPr>
            <w:tcW w:w="1748" w:type="pct"/>
            <w:shd w:val="clear" w:color="auto" w:fill="auto"/>
            <w:vAlign w:val="center"/>
          </w:tcPr>
          <w:p w:rsidR="0018538E" w:rsidRPr="00C04030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с. Патрушево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18538E" w:rsidRPr="00C04030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18538E" w:rsidRPr="00C04030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11,1</w:t>
            </w:r>
          </w:p>
        </w:tc>
      </w:tr>
      <w:tr w:rsidR="0018538E" w:rsidRPr="00C04030" w:rsidTr="009211BC">
        <w:trPr>
          <w:trHeight w:val="57"/>
        </w:trPr>
        <w:tc>
          <w:tcPr>
            <w:tcW w:w="1748" w:type="pct"/>
            <w:shd w:val="clear" w:color="auto" w:fill="auto"/>
            <w:vAlign w:val="center"/>
          </w:tcPr>
          <w:p w:rsidR="0018538E" w:rsidRPr="00C04030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д. Бурундуково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18538E" w:rsidRPr="00C04030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18538E" w:rsidRPr="00C04030" w:rsidRDefault="0018538E" w:rsidP="0018538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10,0</w:t>
            </w:r>
          </w:p>
        </w:tc>
      </w:tr>
    </w:tbl>
    <w:p w:rsidR="002B6D7E" w:rsidRPr="00C04030" w:rsidRDefault="002B6D7E" w:rsidP="002B6D7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2B6D7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1" w:name="_Toc375696421"/>
      <w:bookmarkStart w:id="72" w:name="_Toc18942882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Оценку фактического притока неорганизованного стока (сточных вод, поступающих по 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поверхности рельефа местности) по технологическим зонам водоотведения</w:t>
      </w:r>
      <w:bookmarkEnd w:id="71"/>
      <w:bookmarkEnd w:id="72"/>
    </w:p>
    <w:p w:rsidR="002B6D7E" w:rsidRPr="00C04030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2B6D7E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Оценка фактического притока сточных вод, поступающих по поверхности рельефа местн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сти (дождевые и талые воды) и являющихся неорганизованным стоком, выполнена согласно да</w:t>
      </w:r>
      <w:r w:rsidRPr="00C04030">
        <w:rPr>
          <w:rFonts w:ascii="Times New Roman" w:hAnsi="Times New Roman" w:cs="Times New Roman"/>
          <w:sz w:val="24"/>
          <w:szCs w:val="24"/>
        </w:rPr>
        <w:t>н</w:t>
      </w:r>
      <w:r w:rsidRPr="00C04030">
        <w:rPr>
          <w:rFonts w:ascii="Times New Roman" w:hAnsi="Times New Roman" w:cs="Times New Roman"/>
          <w:sz w:val="24"/>
          <w:szCs w:val="24"/>
        </w:rPr>
        <w:t xml:space="preserve">ным среднегодовых осадков на территории России. Для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го сельсовета атмосферные осадки составляют 410 мм/год.</w:t>
      </w:r>
    </w:p>
    <w:p w:rsidR="002B6D7E" w:rsidRPr="00C04030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2B6D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5254C" w:rsidRPr="00C04030">
        <w:rPr>
          <w:rFonts w:ascii="Times New Roman" w:hAnsi="Times New Roman" w:cs="Times New Roman"/>
          <w:sz w:val="24"/>
          <w:szCs w:val="24"/>
        </w:rPr>
        <w:t>31</w:t>
      </w:r>
      <w:r w:rsidRPr="00C04030">
        <w:rPr>
          <w:rFonts w:ascii="Times New Roman" w:hAnsi="Times New Roman" w:cs="Times New Roman"/>
          <w:sz w:val="24"/>
          <w:szCs w:val="24"/>
        </w:rPr>
        <w:t xml:space="preserve"> – Оценка фактического притока нео</w:t>
      </w:r>
      <w:r w:rsidRPr="00444806">
        <w:rPr>
          <w:rFonts w:ascii="Times New Roman" w:hAnsi="Times New Roman" w:cs="Times New Roman"/>
          <w:sz w:val="24"/>
          <w:szCs w:val="24"/>
        </w:rPr>
        <w:t>рганизованного стока дождевых осадков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21"/>
        <w:gridCol w:w="2228"/>
        <w:gridCol w:w="3472"/>
      </w:tblGrid>
      <w:tr w:rsidR="002B6D7E" w:rsidRPr="00444806" w:rsidTr="002B6D7E">
        <w:trPr>
          <w:trHeight w:val="903"/>
        </w:trPr>
        <w:tc>
          <w:tcPr>
            <w:tcW w:w="226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Населенный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пункт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Общая площадь, Га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Средний объем притока неорг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низованного стока, тыс.м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/год</w:t>
            </w:r>
          </w:p>
        </w:tc>
      </w:tr>
      <w:tr w:rsidR="0018538E" w:rsidRPr="00444806" w:rsidTr="009211BC">
        <w:trPr>
          <w:trHeight w:val="397"/>
        </w:trPr>
        <w:tc>
          <w:tcPr>
            <w:tcW w:w="2265" w:type="pct"/>
            <w:shd w:val="clear" w:color="auto" w:fill="auto"/>
            <w:vAlign w:val="center"/>
          </w:tcPr>
          <w:p w:rsidR="0018538E" w:rsidRPr="00A5254C" w:rsidRDefault="0018538E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с. Отрадненское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18538E" w:rsidRPr="00A5254C" w:rsidRDefault="0018538E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136,88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18538E" w:rsidRPr="00A5254C" w:rsidRDefault="0018538E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561,21</w:t>
            </w:r>
          </w:p>
        </w:tc>
      </w:tr>
      <w:tr w:rsidR="0018538E" w:rsidRPr="00444806" w:rsidTr="009211BC">
        <w:trPr>
          <w:trHeight w:val="397"/>
        </w:trPr>
        <w:tc>
          <w:tcPr>
            <w:tcW w:w="2265" w:type="pct"/>
            <w:shd w:val="clear" w:color="auto" w:fill="auto"/>
            <w:vAlign w:val="center"/>
          </w:tcPr>
          <w:p w:rsidR="0018538E" w:rsidRPr="00A5254C" w:rsidRDefault="0018538E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с. Патрушево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18538E" w:rsidRPr="00A5254C" w:rsidRDefault="0018538E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67,76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18538E" w:rsidRPr="00A5254C" w:rsidRDefault="0018538E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277,82</w:t>
            </w:r>
          </w:p>
        </w:tc>
      </w:tr>
      <w:tr w:rsidR="0018538E" w:rsidRPr="00444806" w:rsidTr="009211BC">
        <w:trPr>
          <w:trHeight w:val="397"/>
        </w:trPr>
        <w:tc>
          <w:tcPr>
            <w:tcW w:w="2265" w:type="pct"/>
            <w:shd w:val="clear" w:color="auto" w:fill="auto"/>
            <w:vAlign w:val="center"/>
          </w:tcPr>
          <w:p w:rsidR="0018538E" w:rsidRPr="00A5254C" w:rsidRDefault="0018538E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д. Бурундуково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18538E" w:rsidRPr="00A5254C" w:rsidRDefault="0018538E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38,81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18538E" w:rsidRPr="00A5254C" w:rsidRDefault="0018538E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159,12</w:t>
            </w:r>
          </w:p>
        </w:tc>
      </w:tr>
      <w:tr w:rsidR="0018538E" w:rsidRPr="007C3FBF" w:rsidTr="002B6D7E">
        <w:tc>
          <w:tcPr>
            <w:tcW w:w="2265" w:type="pct"/>
            <w:shd w:val="clear" w:color="auto" w:fill="auto"/>
            <w:vAlign w:val="center"/>
          </w:tcPr>
          <w:p w:rsidR="0018538E" w:rsidRPr="00A5254C" w:rsidRDefault="0018538E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 xml:space="preserve">п. </w:t>
            </w:r>
            <w:proofErr w:type="spellStart"/>
            <w:r w:rsidRPr="00A5254C">
              <w:rPr>
                <w:rFonts w:ascii="Times New Roman" w:hAnsi="Times New Roman" w:cs="Times New Roman"/>
                <w:color w:val="000000"/>
              </w:rPr>
              <w:t>Аккуль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18538E" w:rsidRPr="00A5254C" w:rsidRDefault="0018538E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10,16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18538E" w:rsidRPr="00A5254C" w:rsidRDefault="0018538E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41,66</w:t>
            </w:r>
          </w:p>
        </w:tc>
      </w:tr>
      <w:tr w:rsidR="001E6E5D" w:rsidRPr="007C3FBF" w:rsidTr="002B6D7E">
        <w:tc>
          <w:tcPr>
            <w:tcW w:w="2265" w:type="pct"/>
            <w:shd w:val="clear" w:color="auto" w:fill="auto"/>
            <w:vAlign w:val="center"/>
          </w:tcPr>
          <w:p w:rsidR="001E6E5D" w:rsidRPr="007C3FBF" w:rsidRDefault="001E6E5D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Всего: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1E6E5D" w:rsidRPr="001E6E5D" w:rsidRDefault="00A5254C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253,61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1E6E5D" w:rsidRPr="001E6E5D" w:rsidRDefault="00A5254C" w:rsidP="001E6E5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>
              <w:rPr>
                <w:rFonts w:ascii="Times New Roman" w:hAnsi="Times New Roman" w:cs="Times New Roman"/>
                <w:b/>
                <w:color w:val="000000"/>
              </w:rPr>
              <w:t>1039,80</w:t>
            </w:r>
          </w:p>
        </w:tc>
      </w:tr>
    </w:tbl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3" w:name="_Toc375696422"/>
      <w:bookmarkStart w:id="74" w:name="_Toc18942883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</w:r>
      <w:bookmarkEnd w:id="73"/>
      <w:bookmarkEnd w:id="74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Устройства для замера расхода сбрасываемых сточных вод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 xml:space="preserve">м сельсовете, как в индивидуальных системах водоотведения жилых домов населения, так и зданиях общественно-делового назначения – отсутствуют. </w:t>
      </w: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Учет приема сточных вод ведется расчетным методом.</w:t>
      </w:r>
    </w:p>
    <w:p w:rsidR="002B6D7E" w:rsidRPr="00C04030" w:rsidRDefault="002B6D7E" w:rsidP="00C0403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5" w:name="_Toc375696423"/>
      <w:bookmarkStart w:id="76" w:name="_Toc18942884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</w:t>
      </w:r>
      <w:r w:rsidR="00C10C8D"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 и по поселениям, городским округам с выделением зон дефицитов и резервов</w:t>
      </w:r>
      <w:r w:rsidR="00C10C8D"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производственных мощностей</w:t>
      </w:r>
      <w:bookmarkEnd w:id="75"/>
      <w:bookmarkEnd w:id="76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77" w:name="_Toc375696424"/>
      <w:r w:rsidRPr="00C04030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м сельсовете отсутствует.</w:t>
      </w: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8" w:name="_Toc18942885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2.5. Прогнозные балансы поступления сточных вод в централизованную систему </w:t>
      </w:r>
      <w:r w:rsidR="00C10C8D"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водоотведения и отведения стоков по технологическим зонам водоотведения на срок не менее </w:t>
      </w:r>
      <w:r w:rsidR="00C10C8D"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10 лет с учетом различных сценариев развития поселений, городских округов</w:t>
      </w:r>
      <w:bookmarkEnd w:id="77"/>
      <w:bookmarkEnd w:id="78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Строительство централизованной системы водоотведения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м сельсовете на расчетный период не ожидается</w:t>
      </w: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холодной воды, определены исходя из ст</w:t>
      </w:r>
      <w:r w:rsidRPr="00C04030">
        <w:rPr>
          <w:rFonts w:ascii="Times New Roman" w:hAnsi="Times New Roman" w:cs="Times New Roman"/>
          <w:sz w:val="24"/>
          <w:szCs w:val="24"/>
        </w:rPr>
        <w:t>е</w:t>
      </w:r>
      <w:r w:rsidRPr="00C04030">
        <w:rPr>
          <w:rFonts w:ascii="Times New Roman" w:hAnsi="Times New Roman" w:cs="Times New Roman"/>
          <w:sz w:val="24"/>
          <w:szCs w:val="24"/>
        </w:rPr>
        <w:t>пени благоустройства жилой застройки и сохраняемого жилого фонда. При этом в соответствии с СП 32.13330.2012, удельные нормы водоотведения принимаются равными нормам водопотребл</w:t>
      </w:r>
      <w:r w:rsidRPr="00C04030">
        <w:rPr>
          <w:rFonts w:ascii="Times New Roman" w:hAnsi="Times New Roman" w:cs="Times New Roman"/>
          <w:sz w:val="24"/>
          <w:szCs w:val="24"/>
        </w:rPr>
        <w:t>е</w:t>
      </w:r>
      <w:r w:rsidRPr="00C04030">
        <w:rPr>
          <w:rFonts w:ascii="Times New Roman" w:hAnsi="Times New Roman" w:cs="Times New Roman"/>
          <w:sz w:val="24"/>
          <w:szCs w:val="24"/>
        </w:rPr>
        <w:t>ния, без учета полива.</w:t>
      </w: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C040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5254C" w:rsidRPr="00C04030">
        <w:rPr>
          <w:rFonts w:ascii="Times New Roman" w:hAnsi="Times New Roman" w:cs="Times New Roman"/>
          <w:sz w:val="24"/>
          <w:szCs w:val="24"/>
        </w:rPr>
        <w:t>32</w:t>
      </w:r>
      <w:r w:rsidRPr="00C04030">
        <w:rPr>
          <w:rFonts w:ascii="Times New Roman" w:hAnsi="Times New Roman" w:cs="Times New Roman"/>
          <w:sz w:val="24"/>
          <w:szCs w:val="24"/>
        </w:rPr>
        <w:t xml:space="preserve"> – Прогнозные балансы поступления сточных вод в централизованную систему водоо</w:t>
      </w:r>
      <w:r w:rsidRPr="00C04030">
        <w:rPr>
          <w:rFonts w:ascii="Times New Roman" w:hAnsi="Times New Roman" w:cs="Times New Roman"/>
          <w:sz w:val="24"/>
          <w:szCs w:val="24"/>
        </w:rPr>
        <w:t>т</w:t>
      </w:r>
      <w:r w:rsidRPr="00C04030">
        <w:rPr>
          <w:rFonts w:ascii="Times New Roman" w:hAnsi="Times New Roman" w:cs="Times New Roman"/>
          <w:sz w:val="24"/>
          <w:szCs w:val="24"/>
        </w:rPr>
        <w:t>ведения и отведения стоков п</w:t>
      </w:r>
      <w:r w:rsidRPr="00444806">
        <w:rPr>
          <w:rFonts w:ascii="Times New Roman" w:hAnsi="Times New Roman" w:cs="Times New Roman"/>
          <w:sz w:val="24"/>
          <w:szCs w:val="24"/>
        </w:rPr>
        <w:t>о технологическим зонам водоотведения</w:t>
      </w:r>
    </w:p>
    <w:tbl>
      <w:tblPr>
        <w:tblW w:w="5332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77"/>
        <w:gridCol w:w="788"/>
        <w:gridCol w:w="796"/>
        <w:gridCol w:w="796"/>
        <w:gridCol w:w="793"/>
        <w:gridCol w:w="796"/>
        <w:gridCol w:w="796"/>
        <w:gridCol w:w="796"/>
        <w:gridCol w:w="796"/>
        <w:gridCol w:w="796"/>
        <w:gridCol w:w="796"/>
        <w:gridCol w:w="796"/>
        <w:gridCol w:w="791"/>
      </w:tblGrid>
      <w:tr w:rsidR="002B6D7E" w:rsidRPr="007C3FBF" w:rsidTr="00577237">
        <w:trPr>
          <w:tblHeader/>
        </w:trPr>
        <w:tc>
          <w:tcPr>
            <w:tcW w:w="710" w:type="pct"/>
            <w:vMerge w:val="restar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4290" w:type="pct"/>
            <w:gridSpan w:val="12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7C3FBF" w:rsidTr="00957D5C">
        <w:trPr>
          <w:tblHeader/>
        </w:trPr>
        <w:tc>
          <w:tcPr>
            <w:tcW w:w="710" w:type="pct"/>
            <w:vMerge/>
            <w:shd w:val="clear" w:color="auto" w:fill="auto"/>
          </w:tcPr>
          <w:p w:rsidR="002B6D7E" w:rsidRPr="007C3FBF" w:rsidRDefault="002B6D7E" w:rsidP="002B6D7E">
            <w:pPr>
              <w:spacing w:after="0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55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2029-</w:t>
            </w:r>
          </w:p>
          <w:p w:rsidR="002B6D7E" w:rsidRPr="007C3FBF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7C3FBF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2B6D7E" w:rsidRPr="007C3FBF" w:rsidTr="00577237">
        <w:trPr>
          <w:trHeight w:val="309"/>
          <w:tblHeader/>
        </w:trPr>
        <w:tc>
          <w:tcPr>
            <w:tcW w:w="710" w:type="pct"/>
            <w:vMerge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290" w:type="pct"/>
            <w:gridSpan w:val="12"/>
            <w:shd w:val="clear" w:color="auto" w:fill="auto"/>
            <w:vAlign w:val="center"/>
          </w:tcPr>
          <w:p w:rsidR="002B6D7E" w:rsidRPr="007C3FBF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Прогноз поступления сточных вод, тыс. м</w:t>
            </w:r>
            <w:r w:rsidRPr="007C3FBF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2B6D7E" w:rsidRPr="007C3FBF" w:rsidTr="00957D5C">
        <w:trPr>
          <w:trHeight w:val="445"/>
          <w:tblHeader/>
        </w:trPr>
        <w:tc>
          <w:tcPr>
            <w:tcW w:w="710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355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2B6D7E" w:rsidRPr="007C3FBF" w:rsidRDefault="002B6D7E" w:rsidP="00577237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7C3FBF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A5254C" w:rsidRPr="00444806" w:rsidTr="00957D5C">
        <w:trPr>
          <w:trHeight w:val="467"/>
        </w:trPr>
        <w:tc>
          <w:tcPr>
            <w:tcW w:w="710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ind w:left="-108" w:right="-9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с. Отрадненское</w:t>
            </w:r>
          </w:p>
        </w:tc>
        <w:tc>
          <w:tcPr>
            <w:tcW w:w="355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9,84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9,85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9,85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9,86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9,87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9,87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9,88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9,89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9,89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9,90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9,91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9,91</w:t>
            </w:r>
          </w:p>
        </w:tc>
      </w:tr>
      <w:tr w:rsidR="00A5254C" w:rsidRPr="00444806" w:rsidTr="00957D5C">
        <w:trPr>
          <w:trHeight w:val="467"/>
        </w:trPr>
        <w:tc>
          <w:tcPr>
            <w:tcW w:w="710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ind w:left="-108" w:right="-9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с. Патрушево</w:t>
            </w:r>
          </w:p>
        </w:tc>
        <w:tc>
          <w:tcPr>
            <w:tcW w:w="355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</w:tr>
      <w:tr w:rsidR="00A5254C" w:rsidRPr="00444806" w:rsidTr="00957D5C">
        <w:trPr>
          <w:trHeight w:val="467"/>
        </w:trPr>
        <w:tc>
          <w:tcPr>
            <w:tcW w:w="710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ind w:left="-108" w:right="-9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д. Бурундуково</w:t>
            </w:r>
          </w:p>
        </w:tc>
        <w:tc>
          <w:tcPr>
            <w:tcW w:w="355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57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5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56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</w:tr>
    </w:tbl>
    <w:p w:rsidR="00577237" w:rsidRDefault="00577237" w:rsidP="002B6D7E">
      <w:pPr>
        <w:spacing w:after="0"/>
        <w:jc w:val="center"/>
        <w:rPr>
          <w:noProof/>
        </w:rPr>
      </w:pPr>
    </w:p>
    <w:p w:rsidR="002B6D7E" w:rsidRPr="00444806" w:rsidRDefault="00A5254C" w:rsidP="00C0403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000" cy="2300967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23009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33D1" w:rsidRDefault="002B6D7E" w:rsidP="00943208">
      <w:pPr>
        <w:jc w:val="center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bookmarkStart w:id="79" w:name="_Toc375696425"/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</w:rPr>
        <w:t>19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Прогнозные балансы поступления сточных вод в централизованную систему водоо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зонам водоотведения</w:t>
      </w:r>
      <w:r w:rsidR="004233D1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C04030" w:rsidRDefault="002B6D7E" w:rsidP="00C04030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80" w:name="_Toc18942886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Прог</w:t>
      </w:r>
      <w:r w:rsidRPr="00C04030">
        <w:rPr>
          <w:rFonts w:ascii="Times New Roman" w:hAnsi="Times New Roman" w:cs="Times New Roman"/>
          <w:color w:val="auto"/>
          <w:sz w:val="24"/>
          <w:szCs w:val="24"/>
        </w:rPr>
        <w:t>ноз объема сточных вод</w:t>
      </w:r>
      <w:bookmarkEnd w:id="79"/>
      <w:bookmarkEnd w:id="80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воды, определены исходя из степени благ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 xml:space="preserve">устройства жилой застройки и сохраняемого жилого фонда, а также с учетом предложений по строительству объектов централизованной системы водоотведения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м сельсовете к 2020 г. При этом, в соответствии со СП 32.13330.2012, удельные нормы водоотведения приним</w:t>
      </w:r>
      <w:r w:rsidRPr="00C04030">
        <w:rPr>
          <w:rFonts w:ascii="Times New Roman" w:hAnsi="Times New Roman" w:cs="Times New Roman"/>
          <w:sz w:val="24"/>
          <w:szCs w:val="24"/>
        </w:rPr>
        <w:t>а</w:t>
      </w:r>
      <w:r w:rsidRPr="00C04030">
        <w:rPr>
          <w:rFonts w:ascii="Times New Roman" w:hAnsi="Times New Roman" w:cs="Times New Roman"/>
          <w:sz w:val="24"/>
          <w:szCs w:val="24"/>
        </w:rPr>
        <w:t>ются равными нормам водопотребления, без учета полива.</w:t>
      </w: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1" w:name="_Toc375696426"/>
      <w:bookmarkStart w:id="82" w:name="_Toc18942887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Сведения о фактическом и ожидаемом поступлении сточных вод в централизованную 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систему водоотведения</w:t>
      </w:r>
      <w:bookmarkEnd w:id="81"/>
      <w:bookmarkEnd w:id="82"/>
    </w:p>
    <w:p w:rsidR="002B6D7E" w:rsidRPr="00C04030" w:rsidRDefault="002B6D7E" w:rsidP="00C04030">
      <w:pPr>
        <w:spacing w:after="0"/>
        <w:rPr>
          <w:sz w:val="24"/>
          <w:szCs w:val="24"/>
        </w:rPr>
      </w:pP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м сельсовете отсутствует.</w:t>
      </w:r>
    </w:p>
    <w:p w:rsidR="002B6D7E" w:rsidRPr="00C04030" w:rsidRDefault="002B6D7E" w:rsidP="00C0403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C040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5254C" w:rsidRPr="00C04030">
        <w:rPr>
          <w:rFonts w:ascii="Times New Roman" w:hAnsi="Times New Roman" w:cs="Times New Roman"/>
          <w:sz w:val="24"/>
          <w:szCs w:val="24"/>
        </w:rPr>
        <w:t>33</w:t>
      </w:r>
      <w:r w:rsidRPr="00C04030">
        <w:rPr>
          <w:rFonts w:ascii="Times New Roman" w:hAnsi="Times New Roman" w:cs="Times New Roman"/>
          <w:sz w:val="24"/>
          <w:szCs w:val="24"/>
        </w:rPr>
        <w:t xml:space="preserve"> – Сведения о фактическом и ожидаемом поступлении сточных вод в перспективную централизованную систему водоотведе</w:t>
      </w:r>
      <w:r w:rsidRPr="00444806">
        <w:rPr>
          <w:rFonts w:ascii="Times New Roman" w:hAnsi="Times New Roman" w:cs="Times New Roman"/>
          <w:sz w:val="24"/>
          <w:szCs w:val="24"/>
        </w:rPr>
        <w:t>ния</w:t>
      </w:r>
    </w:p>
    <w:tbl>
      <w:tblPr>
        <w:tblW w:w="5169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992"/>
        <w:gridCol w:w="994"/>
        <w:gridCol w:w="842"/>
        <w:gridCol w:w="793"/>
        <w:gridCol w:w="793"/>
        <w:gridCol w:w="793"/>
        <w:gridCol w:w="793"/>
        <w:gridCol w:w="793"/>
        <w:gridCol w:w="793"/>
        <w:gridCol w:w="793"/>
        <w:gridCol w:w="793"/>
        <w:gridCol w:w="793"/>
        <w:gridCol w:w="808"/>
      </w:tblGrid>
      <w:tr w:rsidR="002B6D7E" w:rsidRPr="00444806" w:rsidTr="002B6D7E">
        <w:tc>
          <w:tcPr>
            <w:tcW w:w="46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Пок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затель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Факти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 xml:space="preserve">ческое 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тыс. 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</w:p>
        </w:tc>
        <w:tc>
          <w:tcPr>
            <w:tcW w:w="4078" w:type="pct"/>
            <w:gridSpan w:val="11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Ожидаемое поступление сточных вод,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тыс. 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</w:p>
        </w:tc>
      </w:tr>
      <w:tr w:rsidR="002B6D7E" w:rsidRPr="00444806" w:rsidTr="002B6D7E">
        <w:trPr>
          <w:trHeight w:val="534"/>
        </w:trPr>
        <w:tc>
          <w:tcPr>
            <w:tcW w:w="460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75" w:type="pct"/>
            <w:shd w:val="clear" w:color="auto" w:fill="auto"/>
            <w:vAlign w:val="center"/>
          </w:tcPr>
          <w:p w:rsidR="002B6D7E" w:rsidRPr="00444806" w:rsidRDefault="002B6D7E" w:rsidP="002B6D7E">
            <w:pPr>
              <w:spacing w:after="0"/>
              <w:ind w:left="-109" w:right="-143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A5254C" w:rsidRPr="00444806" w:rsidTr="002B6D7E">
        <w:tc>
          <w:tcPr>
            <w:tcW w:w="460" w:type="pct"/>
            <w:shd w:val="clear" w:color="auto" w:fill="auto"/>
            <w:vAlign w:val="center"/>
          </w:tcPr>
          <w:p w:rsidR="00A5254C" w:rsidRPr="007C3FBF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highlight w:val="red"/>
              </w:rPr>
            </w:pPr>
            <w:r w:rsidRPr="00633C22">
              <w:rPr>
                <w:rFonts w:ascii="Times New Roman" w:hAnsi="Times New Roman" w:cs="Times New Roman"/>
              </w:rPr>
              <w:t>Годовое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5254C">
              <w:rPr>
                <w:rFonts w:ascii="Times New Roman" w:hAnsi="Times New Roman" w:cs="Times New Roman"/>
              </w:rPr>
              <w:t>12,48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5254C">
              <w:rPr>
                <w:rFonts w:ascii="Times New Roman" w:hAnsi="Times New Roman" w:cs="Times New Roman"/>
              </w:rPr>
              <w:t>12,49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5254C">
              <w:rPr>
                <w:rFonts w:ascii="Times New Roman" w:hAnsi="Times New Roman" w:cs="Times New Roman"/>
              </w:rPr>
              <w:t>12,50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5254C">
              <w:rPr>
                <w:rFonts w:ascii="Times New Roman" w:hAnsi="Times New Roman" w:cs="Times New Roman"/>
              </w:rPr>
              <w:t>12,51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5254C">
              <w:rPr>
                <w:rFonts w:ascii="Times New Roman" w:hAnsi="Times New Roman" w:cs="Times New Roman"/>
              </w:rPr>
              <w:t>12,51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5254C">
              <w:rPr>
                <w:rFonts w:ascii="Times New Roman" w:hAnsi="Times New Roman" w:cs="Times New Roman"/>
              </w:rPr>
              <w:t>12,52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5254C">
              <w:rPr>
                <w:rFonts w:ascii="Times New Roman" w:hAnsi="Times New Roman" w:cs="Times New Roman"/>
              </w:rPr>
              <w:t>12,53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5254C">
              <w:rPr>
                <w:rFonts w:ascii="Times New Roman" w:hAnsi="Times New Roman" w:cs="Times New Roman"/>
              </w:rPr>
              <w:t>12,54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5254C">
              <w:rPr>
                <w:rFonts w:ascii="Times New Roman" w:hAnsi="Times New Roman" w:cs="Times New Roman"/>
              </w:rPr>
              <w:t>12,55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5254C">
              <w:rPr>
                <w:rFonts w:ascii="Times New Roman" w:hAnsi="Times New Roman" w:cs="Times New Roman"/>
              </w:rPr>
              <w:t>12,56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5254C">
              <w:rPr>
                <w:rFonts w:ascii="Times New Roman" w:hAnsi="Times New Roman" w:cs="Times New Roman"/>
              </w:rPr>
              <w:t>12,56</w:t>
            </w:r>
          </w:p>
        </w:tc>
        <w:tc>
          <w:tcPr>
            <w:tcW w:w="375" w:type="pct"/>
            <w:shd w:val="clear" w:color="auto" w:fill="auto"/>
            <w:vAlign w:val="center"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5254C">
              <w:rPr>
                <w:rFonts w:ascii="Times New Roman" w:hAnsi="Times New Roman" w:cs="Times New Roman"/>
              </w:rPr>
              <w:t>12,57</w:t>
            </w:r>
          </w:p>
        </w:tc>
      </w:tr>
    </w:tbl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3" w:name="_Toc375696427"/>
      <w:bookmarkStart w:id="84" w:name="_Toc18942888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Описание структуры централизованной системы водоотведения (эксплуатационные и 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технологические зоны)</w:t>
      </w:r>
      <w:bookmarkEnd w:id="83"/>
      <w:bookmarkEnd w:id="84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 xml:space="preserve">го сельсовета </w:t>
      </w:r>
      <w:r w:rsidR="00B42574" w:rsidRPr="00C04030">
        <w:rPr>
          <w:rFonts w:ascii="Times New Roman" w:hAnsi="Times New Roman" w:cs="Times New Roman"/>
          <w:sz w:val="24"/>
          <w:szCs w:val="24"/>
        </w:rPr>
        <w:t>централизованные системы водоотведения отсу</w:t>
      </w:r>
      <w:r w:rsidR="00B42574" w:rsidRPr="00C04030">
        <w:rPr>
          <w:rFonts w:ascii="Times New Roman" w:hAnsi="Times New Roman" w:cs="Times New Roman"/>
          <w:sz w:val="24"/>
          <w:szCs w:val="24"/>
        </w:rPr>
        <w:t>т</w:t>
      </w:r>
      <w:r w:rsidR="00B42574" w:rsidRPr="00C04030">
        <w:rPr>
          <w:rFonts w:ascii="Times New Roman" w:hAnsi="Times New Roman" w:cs="Times New Roman"/>
          <w:sz w:val="24"/>
          <w:szCs w:val="24"/>
        </w:rPr>
        <w:t>ствуют. Нецентрализованные системы водоотведения представлены индивидуальными выгребн</w:t>
      </w:r>
      <w:r w:rsidR="00B42574" w:rsidRPr="00C04030">
        <w:rPr>
          <w:rFonts w:ascii="Times New Roman" w:hAnsi="Times New Roman" w:cs="Times New Roman"/>
          <w:sz w:val="24"/>
          <w:szCs w:val="24"/>
        </w:rPr>
        <w:t>ы</w:t>
      </w:r>
      <w:r w:rsidR="00B42574" w:rsidRPr="00C04030">
        <w:rPr>
          <w:rFonts w:ascii="Times New Roman" w:hAnsi="Times New Roman" w:cs="Times New Roman"/>
          <w:sz w:val="24"/>
          <w:szCs w:val="24"/>
        </w:rPr>
        <w:t xml:space="preserve">ми ямами, на территория населенных пунктов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="00B42574" w:rsidRPr="00C04030">
        <w:rPr>
          <w:rFonts w:ascii="Times New Roman" w:hAnsi="Times New Roman" w:cs="Times New Roman"/>
          <w:sz w:val="24"/>
          <w:szCs w:val="24"/>
        </w:rPr>
        <w:t>го сельсовета.</w:t>
      </w: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 На расчетный период развитие централизованного водоотведения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м сельс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 xml:space="preserve">вете не предвидится. </w:t>
      </w:r>
    </w:p>
    <w:p w:rsidR="00B42574" w:rsidRPr="00C04030" w:rsidRDefault="00B42574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Pr="00C04030" w:rsidRDefault="00B42574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Pr="00C04030" w:rsidRDefault="00B42574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Pr="00C04030" w:rsidRDefault="00B42574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Pr="00C04030" w:rsidRDefault="00B42574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Pr="00C04030" w:rsidRDefault="00B42574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Pr="00C04030" w:rsidRDefault="00B42574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Pr="00C04030" w:rsidRDefault="00B42574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B42574" w:rsidRDefault="00B42574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C04030" w:rsidRPr="00C04030" w:rsidRDefault="00C04030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5" w:name="_Toc375696428"/>
      <w:bookmarkStart w:id="86" w:name="_Toc18942889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водоотведения с разбивкой по годам</w:t>
      </w:r>
      <w:bookmarkEnd w:id="85"/>
      <w:bookmarkEnd w:id="86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444806" w:rsidRDefault="002B6D7E" w:rsidP="00C040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5254C" w:rsidRPr="00C04030">
        <w:rPr>
          <w:rFonts w:ascii="Times New Roman" w:hAnsi="Times New Roman" w:cs="Times New Roman"/>
          <w:sz w:val="24"/>
          <w:szCs w:val="24"/>
        </w:rPr>
        <w:t>34</w:t>
      </w:r>
      <w:r w:rsidRPr="00C04030">
        <w:rPr>
          <w:rFonts w:ascii="Times New Roman" w:hAnsi="Times New Roman" w:cs="Times New Roman"/>
          <w:sz w:val="24"/>
          <w:szCs w:val="24"/>
        </w:rPr>
        <w:t xml:space="preserve"> – Расчет требуемой мощности оч</w:t>
      </w:r>
      <w:r w:rsidRPr="00444806">
        <w:rPr>
          <w:rFonts w:ascii="Times New Roman" w:hAnsi="Times New Roman" w:cs="Times New Roman"/>
          <w:sz w:val="24"/>
          <w:szCs w:val="24"/>
        </w:rPr>
        <w:t>истных сооружений</w:t>
      </w:r>
    </w:p>
    <w:tbl>
      <w:tblPr>
        <w:tblW w:w="5332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882"/>
        <w:gridCol w:w="925"/>
        <w:gridCol w:w="749"/>
        <w:gridCol w:w="756"/>
        <w:gridCol w:w="756"/>
        <w:gridCol w:w="756"/>
        <w:gridCol w:w="760"/>
        <w:gridCol w:w="760"/>
        <w:gridCol w:w="760"/>
        <w:gridCol w:w="760"/>
        <w:gridCol w:w="758"/>
        <w:gridCol w:w="758"/>
        <w:gridCol w:w="733"/>
      </w:tblGrid>
      <w:tr w:rsidR="002B6D7E" w:rsidRPr="00C04030" w:rsidTr="002B6D7E">
        <w:tc>
          <w:tcPr>
            <w:tcW w:w="847" w:type="pct"/>
            <w:vMerge w:val="restar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bookmarkStart w:id="87" w:name="_Toc375696429"/>
            <w:r w:rsidRPr="00C04030">
              <w:rPr>
                <w:rFonts w:ascii="Times New Roman" w:hAnsi="Times New Roman" w:cs="Times New Roman"/>
                <w:b/>
              </w:rPr>
              <w:t>Территориальная</w:t>
            </w:r>
            <w:r w:rsidR="00C04030" w:rsidRPr="00C04030">
              <w:rPr>
                <w:rFonts w:ascii="Times New Roman" w:hAnsi="Times New Roman" w:cs="Times New Roman"/>
                <w:b/>
              </w:rPr>
              <w:t xml:space="preserve"> </w:t>
            </w:r>
          </w:p>
          <w:p w:rsidR="002B6D7E" w:rsidRPr="00C04030" w:rsidRDefault="002B6D7E" w:rsidP="002B6D7E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единица</w:t>
            </w:r>
          </w:p>
        </w:tc>
        <w:tc>
          <w:tcPr>
            <w:tcW w:w="4153" w:type="pct"/>
            <w:gridSpan w:val="12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2B6D7E" w:rsidRPr="00C04030" w:rsidTr="002B6D7E">
        <w:tc>
          <w:tcPr>
            <w:tcW w:w="847" w:type="pct"/>
            <w:vMerge/>
            <w:shd w:val="clear" w:color="auto" w:fill="auto"/>
          </w:tcPr>
          <w:p w:rsidR="002B6D7E" w:rsidRPr="00C04030" w:rsidRDefault="002B6D7E" w:rsidP="002B6D7E">
            <w:pPr>
              <w:spacing w:after="0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416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2029-</w:t>
            </w:r>
          </w:p>
          <w:p w:rsidR="002B6D7E" w:rsidRPr="00C04030" w:rsidRDefault="002B6D7E" w:rsidP="002B6D7E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C04030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2B6D7E" w:rsidRPr="00C04030" w:rsidTr="002B6D7E">
        <w:trPr>
          <w:trHeight w:val="309"/>
        </w:trPr>
        <w:tc>
          <w:tcPr>
            <w:tcW w:w="847" w:type="pct"/>
            <w:vMerge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53" w:type="pct"/>
            <w:gridSpan w:val="12"/>
            <w:shd w:val="clear" w:color="auto" w:fill="auto"/>
            <w:vAlign w:val="center"/>
          </w:tcPr>
          <w:p w:rsidR="002B6D7E" w:rsidRPr="00C04030" w:rsidRDefault="002B6D7E" w:rsidP="002B6D7E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C04030">
              <w:rPr>
                <w:rFonts w:ascii="Times New Roman" w:hAnsi="Times New Roman" w:cs="Times New Roman"/>
                <w:b/>
                <w:color w:val="000000"/>
              </w:rPr>
              <w:t>Требуемая мощность очистных сооружений, тыс. м</w:t>
            </w:r>
            <w:r w:rsidRPr="00C04030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A5254C" w:rsidRPr="00C04030" w:rsidTr="002B6D7E">
        <w:trPr>
          <w:trHeight w:val="467"/>
        </w:trPr>
        <w:tc>
          <w:tcPr>
            <w:tcW w:w="847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ind w:left="-108" w:right="-9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с. Отрадненское</w:t>
            </w:r>
          </w:p>
        </w:tc>
        <w:tc>
          <w:tcPr>
            <w:tcW w:w="416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9,84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9,85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9,85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9,86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9,87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9,87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9,88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9,89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9,89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9,90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9,91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9,91</w:t>
            </w:r>
          </w:p>
        </w:tc>
      </w:tr>
      <w:tr w:rsidR="00A5254C" w:rsidRPr="00C04030" w:rsidTr="002B6D7E">
        <w:trPr>
          <w:trHeight w:val="467"/>
        </w:trPr>
        <w:tc>
          <w:tcPr>
            <w:tcW w:w="847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ind w:left="-108" w:right="-9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с. Патрушево</w:t>
            </w:r>
          </w:p>
        </w:tc>
        <w:tc>
          <w:tcPr>
            <w:tcW w:w="416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1,39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1,40</w:t>
            </w:r>
          </w:p>
        </w:tc>
      </w:tr>
      <w:tr w:rsidR="00A5254C" w:rsidRPr="00C04030" w:rsidTr="002B6D7E">
        <w:trPr>
          <w:trHeight w:val="467"/>
        </w:trPr>
        <w:tc>
          <w:tcPr>
            <w:tcW w:w="847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ind w:left="-108" w:right="-91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д. Бурундуково</w:t>
            </w:r>
          </w:p>
        </w:tc>
        <w:tc>
          <w:tcPr>
            <w:tcW w:w="416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37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1,25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42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A5254C" w:rsidRPr="00C04030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C04030">
              <w:rPr>
                <w:rFonts w:ascii="Times New Roman" w:hAnsi="Times New Roman" w:cs="Times New Roman"/>
                <w:color w:val="000000"/>
              </w:rPr>
              <w:t>1,26</w:t>
            </w:r>
          </w:p>
        </w:tc>
      </w:tr>
    </w:tbl>
    <w:p w:rsidR="002B6D7E" w:rsidRDefault="002B6D7E" w:rsidP="00B42574">
      <w:pPr>
        <w:spacing w:after="0"/>
        <w:ind w:hanging="567"/>
        <w:rPr>
          <w:rFonts w:ascii="Times New Roman" w:hAnsi="Times New Roman" w:cs="Times New Roman"/>
        </w:rPr>
      </w:pPr>
    </w:p>
    <w:p w:rsidR="002B6D7E" w:rsidRDefault="00A5254C" w:rsidP="00C04030">
      <w:pPr>
        <w:spacing w:after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000" cy="2300967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23009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6D7E" w:rsidRPr="00C04030" w:rsidRDefault="002B6D7E" w:rsidP="00C0403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24256B">
        <w:rPr>
          <w:rFonts w:ascii="Times New Roman" w:hAnsi="Times New Roman" w:cs="Times New Roman"/>
          <w:sz w:val="24"/>
          <w:szCs w:val="24"/>
        </w:rPr>
        <w:t>Ри</w:t>
      </w:r>
      <w:r w:rsidRPr="00C04030">
        <w:rPr>
          <w:rFonts w:ascii="Times New Roman" w:hAnsi="Times New Roman" w:cs="Times New Roman"/>
          <w:sz w:val="24"/>
          <w:szCs w:val="24"/>
        </w:rPr>
        <w:t>сунок 20 – Требуемая мощность очистных сооружений</w:t>
      </w:r>
    </w:p>
    <w:p w:rsidR="002B6D7E" w:rsidRPr="00C04030" w:rsidRDefault="002B6D7E" w:rsidP="00C0403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8" w:name="_Toc18942890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3.4. Результаты анализа гидравлических режимов и режимов работы элементов 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централизованной системы водоотведения</w:t>
      </w:r>
      <w:bookmarkEnd w:id="87"/>
      <w:bookmarkEnd w:id="88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89" w:name="_Toc375696430"/>
      <w:r w:rsidRPr="00C04030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м сельсовете отсутствует, поэтому анализ гидравлических режимов и режимов работы элементов централизованной системы водоо</w:t>
      </w:r>
      <w:r w:rsidRPr="00C04030">
        <w:rPr>
          <w:rFonts w:ascii="Times New Roman" w:hAnsi="Times New Roman" w:cs="Times New Roman"/>
          <w:sz w:val="24"/>
          <w:szCs w:val="24"/>
        </w:rPr>
        <w:t>т</w:t>
      </w:r>
      <w:r w:rsidRPr="00C04030">
        <w:rPr>
          <w:rFonts w:ascii="Times New Roman" w:hAnsi="Times New Roman" w:cs="Times New Roman"/>
          <w:sz w:val="24"/>
          <w:szCs w:val="24"/>
        </w:rPr>
        <w:t>ведения не приведен.</w:t>
      </w:r>
    </w:p>
    <w:p w:rsidR="00B42574" w:rsidRPr="00C04030" w:rsidRDefault="00B42574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0" w:name="_Toc18942891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Анализ резервов производственных мощностей очистных сооружений системы 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водоотведения и возможности расширения зоны их действия</w:t>
      </w:r>
      <w:bookmarkEnd w:id="89"/>
      <w:bookmarkEnd w:id="90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91" w:name="_Toc529249430"/>
      <w:r w:rsidRPr="00C04030">
        <w:rPr>
          <w:rFonts w:ascii="Times New Roman" w:hAnsi="Times New Roman" w:cs="Times New Roman"/>
          <w:sz w:val="24"/>
          <w:szCs w:val="24"/>
        </w:rPr>
        <w:t xml:space="preserve">В настоящее время наблюдается 100% дефицит производственных мощностей очистных сооружений системы водоотведения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 xml:space="preserve">го сельсовета. Очистных сооружений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</w:t>
      </w:r>
      <w:r w:rsidR="000C568C" w:rsidRPr="00C04030">
        <w:rPr>
          <w:rFonts w:ascii="Times New Roman" w:hAnsi="Times New Roman" w:cs="Times New Roman"/>
          <w:sz w:val="24"/>
          <w:szCs w:val="24"/>
        </w:rPr>
        <w:t>д</w:t>
      </w:r>
      <w:r w:rsidR="000C568C" w:rsidRPr="00C04030">
        <w:rPr>
          <w:rFonts w:ascii="Times New Roman" w:hAnsi="Times New Roman" w:cs="Times New Roman"/>
          <w:sz w:val="24"/>
          <w:szCs w:val="24"/>
        </w:rPr>
        <w:t>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 xml:space="preserve">м сельсовете нет. </w:t>
      </w:r>
    </w:p>
    <w:p w:rsidR="002B6D7E" w:rsidRPr="00444806" w:rsidRDefault="002B6D7E" w:rsidP="00C04030">
      <w:pPr>
        <w:pStyle w:val="1"/>
        <w:spacing w:before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92" w:name="_Toc18337016"/>
      <w:bookmarkStart w:id="93" w:name="_Toc18942892"/>
      <w:r w:rsidRPr="00C04030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Таблица </w:t>
      </w:r>
      <w:r w:rsidR="00F2116F" w:rsidRPr="00C04030">
        <w:rPr>
          <w:rFonts w:ascii="Times New Roman" w:hAnsi="Times New Roman" w:cs="Times New Roman"/>
          <w:b w:val="0"/>
          <w:color w:val="auto"/>
          <w:sz w:val="24"/>
          <w:szCs w:val="24"/>
        </w:rPr>
        <w:t>34</w:t>
      </w:r>
      <w:r w:rsidRPr="00C04030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Расчет резервов производственных 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>мощностей очистных сооружений системы вод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>о</w:t>
      </w:r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>отведения</w:t>
      </w:r>
      <w:bookmarkEnd w:id="91"/>
      <w:bookmarkEnd w:id="92"/>
      <w:bookmarkEnd w:id="93"/>
    </w:p>
    <w:tbl>
      <w:tblPr>
        <w:tblW w:w="11078" w:type="dxa"/>
        <w:tblInd w:w="-459" w:type="dxa"/>
        <w:tblLook w:val="04A0"/>
      </w:tblPr>
      <w:tblGrid>
        <w:gridCol w:w="1418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  <w:gridCol w:w="805"/>
      </w:tblGrid>
      <w:tr w:rsidR="002B6D7E" w:rsidRPr="00444806" w:rsidTr="002B6D7E">
        <w:trPr>
          <w:trHeight w:val="300"/>
        </w:trPr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Мощность</w:t>
            </w:r>
          </w:p>
        </w:tc>
        <w:tc>
          <w:tcPr>
            <w:tcW w:w="9660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Год</w:t>
            </w:r>
          </w:p>
        </w:tc>
      </w:tr>
      <w:tr w:rsidR="002B6D7E" w:rsidRPr="00444806" w:rsidTr="002B6D7E">
        <w:trPr>
          <w:trHeight w:val="300"/>
        </w:trPr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B6D7E" w:rsidRPr="00444806" w:rsidRDefault="002B6D7E" w:rsidP="002B6D7E">
            <w:pPr>
              <w:spacing w:after="0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2018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2019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2029</w:t>
            </w:r>
            <w:r w:rsidRPr="00444806">
              <w:rPr>
                <w:rFonts w:ascii="Times New Roman" w:eastAsia="Times New Roman" w:hAnsi="Times New Roman" w:cs="Times New Roman"/>
                <w:b/>
                <w:lang w:val="en-US"/>
              </w:rPr>
              <w:t>-</w:t>
            </w:r>
          </w:p>
          <w:p w:rsidR="002B6D7E" w:rsidRPr="00444806" w:rsidRDefault="002B6D7E" w:rsidP="002B6D7E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  <w:lang w:val="en-US"/>
              </w:rPr>
              <w:t>203</w:t>
            </w:r>
            <w:r w:rsidRPr="00444806">
              <w:rPr>
                <w:rFonts w:ascii="Times New Roman" w:eastAsia="Times New Roman" w:hAnsi="Times New Roman" w:cs="Times New Roman"/>
                <w:b/>
              </w:rPr>
              <w:t>0</w:t>
            </w:r>
          </w:p>
        </w:tc>
      </w:tr>
      <w:tr w:rsidR="00A5254C" w:rsidRPr="003E3DD5" w:rsidTr="002B6D7E">
        <w:trPr>
          <w:trHeight w:val="735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5254C" w:rsidRPr="007C3FBF" w:rsidRDefault="00A5254C" w:rsidP="00A5254C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  <w:highlight w:val="red"/>
              </w:rPr>
            </w:pPr>
            <w:r w:rsidRPr="0024256B">
              <w:rPr>
                <w:rFonts w:ascii="Times New Roman" w:eastAsia="Times New Roman" w:hAnsi="Times New Roman" w:cs="Times New Roman"/>
              </w:rPr>
              <w:t>Расчётный расход сто</w:t>
            </w:r>
            <w:r w:rsidRPr="0024256B">
              <w:rPr>
                <w:rFonts w:ascii="Times New Roman" w:eastAsia="Times New Roman" w:hAnsi="Times New Roman" w:cs="Times New Roman"/>
              </w:rPr>
              <w:t>ч</w:t>
            </w:r>
            <w:r w:rsidRPr="0024256B">
              <w:rPr>
                <w:rFonts w:ascii="Times New Roman" w:eastAsia="Times New Roman" w:hAnsi="Times New Roman" w:cs="Times New Roman"/>
              </w:rPr>
              <w:t>ных вод, м</w:t>
            </w:r>
            <w:r w:rsidRPr="0024256B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24256B">
              <w:rPr>
                <w:rFonts w:ascii="Times New Roman" w:eastAsia="Times New Roman" w:hAnsi="Times New Roman" w:cs="Times New Roman"/>
              </w:rPr>
              <w:t>/сут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34,19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34,21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34,24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34,26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34,28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34,31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34,33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34,35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34,37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34,40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34,42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5254C" w:rsidRPr="00A5254C" w:rsidRDefault="00A5254C" w:rsidP="00A5254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A5254C">
              <w:rPr>
                <w:rFonts w:ascii="Times New Roman" w:hAnsi="Times New Roman" w:cs="Times New Roman"/>
                <w:color w:val="000000"/>
              </w:rPr>
              <w:t>34,44</w:t>
            </w:r>
          </w:p>
        </w:tc>
      </w:tr>
      <w:tr w:rsidR="002B6D7E" w:rsidRPr="003E3DD5" w:rsidTr="002B6D7E">
        <w:trPr>
          <w:trHeight w:val="799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7E" w:rsidRPr="003E3DD5" w:rsidRDefault="002B6D7E" w:rsidP="002B6D7E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3E3DD5">
              <w:rPr>
                <w:rFonts w:ascii="Times New Roman" w:eastAsia="Times New Roman" w:hAnsi="Times New Roman" w:cs="Times New Roman"/>
              </w:rPr>
              <w:t>Проектная мощность очистных сооружений, м</w:t>
            </w:r>
            <w:r w:rsidRPr="003E3DD5">
              <w:rPr>
                <w:rFonts w:ascii="Times New Roman" w:eastAsia="Times New Roman" w:hAnsi="Times New Roman" w:cs="Times New Roman"/>
                <w:vertAlign w:val="superscript"/>
              </w:rPr>
              <w:t>3</w:t>
            </w:r>
            <w:r w:rsidRPr="003E3DD5">
              <w:rPr>
                <w:rFonts w:ascii="Times New Roman" w:eastAsia="Times New Roman" w:hAnsi="Times New Roman" w:cs="Times New Roman"/>
              </w:rPr>
              <w:t>/сут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2B6D7E" w:rsidRPr="003E3DD5" w:rsidTr="002B6D7E">
        <w:trPr>
          <w:trHeight w:val="64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B6D7E" w:rsidRPr="003E3DD5" w:rsidRDefault="002B6D7E" w:rsidP="002B6D7E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</w:rPr>
            </w:pPr>
            <w:r w:rsidRPr="003E3DD5">
              <w:rPr>
                <w:rFonts w:ascii="Times New Roman" w:eastAsia="Times New Roman" w:hAnsi="Times New Roman" w:cs="Times New Roman"/>
              </w:rPr>
              <w:t>Резерв мо</w:t>
            </w:r>
            <w:r w:rsidRPr="003E3DD5">
              <w:rPr>
                <w:rFonts w:ascii="Times New Roman" w:eastAsia="Times New Roman" w:hAnsi="Times New Roman" w:cs="Times New Roman"/>
              </w:rPr>
              <w:t>щ</w:t>
            </w:r>
            <w:r w:rsidRPr="003E3DD5">
              <w:rPr>
                <w:rFonts w:ascii="Times New Roman" w:eastAsia="Times New Roman" w:hAnsi="Times New Roman" w:cs="Times New Roman"/>
              </w:rPr>
              <w:t>ностей, %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8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B6D7E" w:rsidRPr="003E3DD5" w:rsidRDefault="002B6D7E" w:rsidP="002B6D7E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E3DD5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</w:tbl>
    <w:p w:rsidR="002B6D7E" w:rsidRPr="003E3DD5" w:rsidRDefault="002B6D7E" w:rsidP="002B6D7E">
      <w:pPr>
        <w:spacing w:after="0"/>
        <w:rPr>
          <w:rFonts w:ascii="Times New Roman" w:hAnsi="Times New Roman" w:cs="Times New Roman"/>
        </w:rPr>
      </w:pPr>
    </w:p>
    <w:p w:rsidR="002B6D7E" w:rsidRPr="00444806" w:rsidRDefault="002B6D7E" w:rsidP="002B6D7E">
      <w:pPr>
        <w:rPr>
          <w:rFonts w:ascii="Times New Roman" w:hAnsi="Times New Roman" w:cs="Times New Roman"/>
        </w:rPr>
      </w:pPr>
    </w:p>
    <w:p w:rsidR="002B6D7E" w:rsidRPr="00444806" w:rsidRDefault="002B6D7E" w:rsidP="002B6D7E">
      <w:pPr>
        <w:jc w:val="center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94" w:name="_Toc375696431"/>
    </w:p>
    <w:p w:rsidR="002B6D7E" w:rsidRDefault="002B6D7E" w:rsidP="002B6D7E">
      <w:pPr>
        <w:rPr>
          <w:rFonts w:ascii="Times New Roman" w:eastAsiaTheme="majorEastAsia" w:hAnsi="Times New Roman" w:cs="Times New Roman"/>
          <w:bCs/>
          <w:sz w:val="24"/>
          <w:szCs w:val="24"/>
        </w:rPr>
      </w:pPr>
    </w:p>
    <w:p w:rsidR="002B6D7E" w:rsidRDefault="002B6D7E" w:rsidP="002B6D7E">
      <w:pPr>
        <w:rPr>
          <w:rFonts w:ascii="Times New Roman" w:eastAsiaTheme="majorEastAsia" w:hAnsi="Times New Roman" w:cs="Times New Roman"/>
          <w:bCs/>
          <w:sz w:val="24"/>
          <w:szCs w:val="24"/>
        </w:rPr>
      </w:pPr>
      <w:r>
        <w:rPr>
          <w:rFonts w:ascii="Times New Roman" w:eastAsiaTheme="majorEastAsia" w:hAnsi="Times New Roman" w:cs="Times New Roman"/>
          <w:bCs/>
          <w:sz w:val="24"/>
          <w:szCs w:val="24"/>
        </w:rPr>
        <w:br w:type="page"/>
      </w:r>
    </w:p>
    <w:p w:rsidR="002B6D7E" w:rsidRPr="00C04030" w:rsidRDefault="002B6D7E" w:rsidP="00C04030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95" w:name="_Toc18942893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Предложения по стр</w:t>
      </w:r>
      <w:r w:rsidRPr="00C04030">
        <w:rPr>
          <w:rFonts w:ascii="Times New Roman" w:hAnsi="Times New Roman" w:cs="Times New Roman"/>
          <w:color w:val="auto"/>
          <w:sz w:val="24"/>
          <w:szCs w:val="24"/>
        </w:rPr>
        <w:t xml:space="preserve">оительству, реконструкции и модернизации (техническому </w:t>
      </w:r>
      <w:r w:rsidRPr="00C04030">
        <w:rPr>
          <w:rFonts w:ascii="Times New Roman" w:hAnsi="Times New Roman" w:cs="Times New Roman"/>
          <w:color w:val="auto"/>
          <w:sz w:val="24"/>
          <w:szCs w:val="24"/>
        </w:rPr>
        <w:br/>
        <w:t>перевооружению) объектов централизованной системы водоотведения</w:t>
      </w:r>
      <w:bookmarkEnd w:id="94"/>
      <w:bookmarkEnd w:id="95"/>
    </w:p>
    <w:p w:rsidR="002B6D7E" w:rsidRPr="00C04030" w:rsidRDefault="002B6D7E" w:rsidP="00C0403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8D373F">
      <w:pPr>
        <w:pStyle w:val="1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6" w:name="_Toc375696432"/>
      <w:bookmarkStart w:id="97" w:name="_Toc18942894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Основные направления, принципы, задачи и целевые показатели развития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 централизованной системы водоотведения</w:t>
      </w:r>
      <w:bookmarkEnd w:id="96"/>
      <w:bookmarkEnd w:id="97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C04030">
        <w:rPr>
          <w:rFonts w:ascii="Times New Roman" w:hAnsi="Times New Roman" w:cs="Times New Roman"/>
          <w:sz w:val="24"/>
          <w:szCs w:val="24"/>
        </w:rPr>
        <w:t>ъ</w:t>
      </w:r>
      <w:r w:rsidRPr="00C04030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м сельсовете не предусмотрены.</w:t>
      </w: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Основные направления развития централизованной системы водоотведения связаны с ре</w:t>
      </w:r>
      <w:r w:rsidRPr="00C04030">
        <w:rPr>
          <w:rFonts w:ascii="Times New Roman" w:hAnsi="Times New Roman" w:cs="Times New Roman"/>
          <w:sz w:val="24"/>
          <w:szCs w:val="24"/>
        </w:rPr>
        <w:t>а</w:t>
      </w:r>
      <w:r w:rsidRPr="00C04030">
        <w:rPr>
          <w:rFonts w:ascii="Times New Roman" w:hAnsi="Times New Roman" w:cs="Times New Roman"/>
          <w:sz w:val="24"/>
          <w:szCs w:val="24"/>
        </w:rPr>
        <w:t>лизацией государственной политики в сфере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водоотведения, снижение негативного воздействия на водные объекты путем п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вышения качества очистки сточных вод, обеспечение доступности услуг водоотведения для аб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нентов за счет развития централизованной системы водоотведения.</w:t>
      </w: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Принципами развития централизованной системы водоотведения являются: </w:t>
      </w:r>
    </w:p>
    <w:p w:rsidR="002B6D7E" w:rsidRPr="00C04030" w:rsidRDefault="002B6D7E" w:rsidP="00C04030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постоянное улучшение качества предоставления услуг водоотведения потребителям (абонентам); </w:t>
      </w:r>
    </w:p>
    <w:p w:rsidR="002B6D7E" w:rsidRPr="00C04030" w:rsidRDefault="002B6D7E" w:rsidP="00C04030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удовлетворение потребности в обеспечении услугой водоотведения новых объектов к</w:t>
      </w:r>
      <w:r w:rsidRPr="00C04030">
        <w:rPr>
          <w:rFonts w:ascii="Times New Roman" w:hAnsi="Times New Roman" w:cs="Times New Roman"/>
          <w:sz w:val="24"/>
          <w:szCs w:val="24"/>
        </w:rPr>
        <w:t>а</w:t>
      </w:r>
      <w:r w:rsidRPr="00C04030">
        <w:rPr>
          <w:rFonts w:ascii="Times New Roman" w:hAnsi="Times New Roman" w:cs="Times New Roman"/>
          <w:sz w:val="24"/>
          <w:szCs w:val="24"/>
        </w:rPr>
        <w:t xml:space="preserve">питального строительства; </w:t>
      </w:r>
    </w:p>
    <w:p w:rsidR="002B6D7E" w:rsidRPr="00C04030" w:rsidRDefault="002B6D7E" w:rsidP="00C04030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постоянное совершенствование системы водоотведения путем планирования, реализ</w:t>
      </w:r>
      <w:r w:rsidRPr="00C04030">
        <w:rPr>
          <w:rFonts w:ascii="Times New Roman" w:hAnsi="Times New Roman" w:cs="Times New Roman"/>
          <w:sz w:val="24"/>
          <w:szCs w:val="24"/>
        </w:rPr>
        <w:t>а</w:t>
      </w:r>
      <w:r w:rsidRPr="00C04030">
        <w:rPr>
          <w:rFonts w:ascii="Times New Roman" w:hAnsi="Times New Roman" w:cs="Times New Roman"/>
          <w:sz w:val="24"/>
          <w:szCs w:val="24"/>
        </w:rPr>
        <w:t>ции, проверки и корректировки технических решений и мероприятий.</w:t>
      </w:r>
    </w:p>
    <w:p w:rsidR="002B6D7E" w:rsidRPr="00C04030" w:rsidRDefault="002B6D7E" w:rsidP="00C04030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Основными задачами развития централизованной системы водоотведения являются:</w:t>
      </w:r>
    </w:p>
    <w:p w:rsidR="002B6D7E" w:rsidRPr="00C04030" w:rsidRDefault="002B6D7E" w:rsidP="00C04030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строительство сетей и сооружений для отведения сточных вод с населенных пунктов территорий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го сельсовета, не имеющих централизованного водоотведения, с целью обеспечения доступности услуг водоотведения для всех жителей;</w:t>
      </w:r>
    </w:p>
    <w:p w:rsidR="002B6D7E" w:rsidRPr="00C04030" w:rsidRDefault="002B6D7E" w:rsidP="00C04030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обеспечение доступа к услугам водоотведения новых потребителей;</w:t>
      </w:r>
    </w:p>
    <w:p w:rsidR="002B6D7E" w:rsidRPr="00C04030" w:rsidRDefault="002B6D7E" w:rsidP="00C04030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системы водоотведения;</w:t>
      </w:r>
    </w:p>
    <w:p w:rsidR="002B6D7E" w:rsidRPr="00C04030" w:rsidRDefault="002B6D7E" w:rsidP="00C04030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31.05.2019 №782 «О схемах вод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C04030">
        <w:rPr>
          <w:rFonts w:ascii="Times New Roman" w:hAnsi="Times New Roman" w:cs="Times New Roman"/>
          <w:sz w:val="24"/>
          <w:szCs w:val="24"/>
        </w:rPr>
        <w:t>е</w:t>
      </w:r>
      <w:r w:rsidRPr="00C04030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2B6D7E" w:rsidRPr="00C04030" w:rsidRDefault="002B6D7E" w:rsidP="00C04030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водоотведения;</w:t>
      </w:r>
    </w:p>
    <w:p w:rsidR="002B6D7E" w:rsidRPr="00C04030" w:rsidRDefault="002B6D7E" w:rsidP="00C04030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2B6D7E" w:rsidRPr="00C04030" w:rsidRDefault="002B6D7E" w:rsidP="00C04030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показатели качества очистки сточных вод;</w:t>
      </w:r>
    </w:p>
    <w:p w:rsidR="002B6D7E" w:rsidRPr="00C04030" w:rsidRDefault="002B6D7E" w:rsidP="00C04030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 при транспортировке сточных вод;</w:t>
      </w:r>
    </w:p>
    <w:p w:rsidR="002B6D7E" w:rsidRPr="00C04030" w:rsidRDefault="002B6D7E" w:rsidP="00C04030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C04030">
        <w:rPr>
          <w:rFonts w:ascii="Times New Roman" w:hAnsi="Times New Roman" w:cs="Times New Roman"/>
          <w:sz w:val="24"/>
          <w:szCs w:val="24"/>
        </w:rPr>
        <w:t>к</w:t>
      </w:r>
      <w:r w:rsidRPr="00C04030">
        <w:rPr>
          <w:rFonts w:ascii="Times New Roman" w:hAnsi="Times New Roman" w:cs="Times New Roman"/>
          <w:sz w:val="24"/>
          <w:szCs w:val="24"/>
        </w:rPr>
        <w:t>тивности - улучшение качества очистки сточных вод;</w:t>
      </w:r>
    </w:p>
    <w:p w:rsidR="002B6D7E" w:rsidRPr="00C04030" w:rsidRDefault="002B6D7E" w:rsidP="00C04030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</w:t>
      </w:r>
      <w:r w:rsidRPr="00C04030">
        <w:rPr>
          <w:rFonts w:ascii="Times New Roman" w:hAnsi="Times New Roman" w:cs="Times New Roman"/>
          <w:sz w:val="24"/>
          <w:szCs w:val="24"/>
        </w:rPr>
        <w:t>у</w:t>
      </w:r>
      <w:r w:rsidRPr="00C04030">
        <w:rPr>
          <w:rFonts w:ascii="Times New Roman" w:hAnsi="Times New Roman" w:cs="Times New Roman"/>
          <w:sz w:val="24"/>
          <w:szCs w:val="24"/>
        </w:rPr>
        <w:t>ществляющим функции по выработке государственной политики и нормативно-правовому рег</w:t>
      </w:r>
      <w:r w:rsidRPr="00C04030">
        <w:rPr>
          <w:rFonts w:ascii="Times New Roman" w:hAnsi="Times New Roman" w:cs="Times New Roman"/>
          <w:sz w:val="24"/>
          <w:szCs w:val="24"/>
        </w:rPr>
        <w:t>у</w:t>
      </w:r>
      <w:r w:rsidRPr="00C04030">
        <w:rPr>
          <w:rFonts w:ascii="Times New Roman" w:hAnsi="Times New Roman" w:cs="Times New Roman"/>
          <w:sz w:val="24"/>
          <w:szCs w:val="24"/>
        </w:rPr>
        <w:t>лированию в сфере жилищно-коммунального хозяйства.</w:t>
      </w:r>
    </w:p>
    <w:p w:rsidR="008D373F" w:rsidRDefault="008D373F" w:rsidP="00C04030">
      <w:pPr>
        <w:pStyle w:val="2"/>
        <w:spacing w:before="0"/>
        <w:ind w:firstLine="709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8" w:name="_Toc375696433"/>
      <w:bookmarkStart w:id="99" w:name="_Toc18942895"/>
    </w:p>
    <w:p w:rsidR="008D373F" w:rsidRPr="008D373F" w:rsidRDefault="008D373F" w:rsidP="008D373F"/>
    <w:p w:rsidR="002B6D7E" w:rsidRPr="00C04030" w:rsidRDefault="002B6D7E" w:rsidP="008D373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4.2. Перечень основных мероприятий по реализации схем водоотведения с разбивкой по годам, включая технические обоснования этих мероприятий</w:t>
      </w:r>
      <w:bookmarkEnd w:id="98"/>
      <w:bookmarkEnd w:id="99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На расчетный период мероприятия по реализации схем водоотведения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м сельсовете не запланированы.</w:t>
      </w:r>
    </w:p>
    <w:p w:rsidR="002B6D7E" w:rsidRPr="00C04030" w:rsidRDefault="002B6D7E" w:rsidP="00C040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8D373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0" w:name="_Toc375696434"/>
      <w:bookmarkStart w:id="101" w:name="_Toc18942896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4.3. Технические обоснования основных мероприятий по реализации схем водоотведения</w:t>
      </w:r>
      <w:bookmarkEnd w:id="100"/>
      <w:bookmarkEnd w:id="101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Обеспечение надежности водоотведения путем организации возможности перераспредел</w:t>
      </w:r>
      <w:r w:rsidRPr="00C04030">
        <w:rPr>
          <w:rFonts w:ascii="Times New Roman" w:hAnsi="Times New Roman" w:cs="Times New Roman"/>
          <w:sz w:val="24"/>
          <w:szCs w:val="24"/>
        </w:rPr>
        <w:t>е</w:t>
      </w:r>
      <w:r w:rsidRPr="00C04030">
        <w:rPr>
          <w:rFonts w:ascii="Times New Roman" w:hAnsi="Times New Roman" w:cs="Times New Roman"/>
          <w:sz w:val="24"/>
          <w:szCs w:val="24"/>
        </w:rPr>
        <w:t xml:space="preserve">ния потоков сточных вод между технологическими зонами сооружений водоотведения, а также организация централизованного водоотведения на территориях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го сельсовета не пр</w:t>
      </w:r>
      <w:r w:rsidRPr="00C04030">
        <w:rPr>
          <w:rFonts w:ascii="Times New Roman" w:hAnsi="Times New Roman" w:cs="Times New Roman"/>
          <w:sz w:val="24"/>
          <w:szCs w:val="24"/>
        </w:rPr>
        <w:t>е</w:t>
      </w:r>
      <w:r w:rsidRPr="00C04030">
        <w:rPr>
          <w:rFonts w:ascii="Times New Roman" w:hAnsi="Times New Roman" w:cs="Times New Roman"/>
          <w:sz w:val="24"/>
          <w:szCs w:val="24"/>
        </w:rPr>
        <w:t xml:space="preserve">дусматривается.  </w:t>
      </w:r>
    </w:p>
    <w:p w:rsidR="002B6D7E" w:rsidRPr="00C04030" w:rsidRDefault="002B6D7E" w:rsidP="00C0403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2" w:name="_Toc375696435"/>
    </w:p>
    <w:p w:rsidR="002B6D7E" w:rsidRPr="00C04030" w:rsidRDefault="002B6D7E" w:rsidP="008D373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3" w:name="_Toc18942897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 Сведения о вновь строящихся, реконструируемых и предлагаемых к выводу из </w:t>
      </w:r>
      <w:r w:rsidR="00C10C8D"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эксплуатации объектах централизованной системы водоотведения</w:t>
      </w:r>
      <w:bookmarkEnd w:id="102"/>
      <w:bookmarkEnd w:id="103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Вновь строящиеся, реконструируемые и предлагаемые к выводу из эксплуатации объекты централизованной системы водоотведения отсутствуют</w:t>
      </w: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8D373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4" w:name="_Toc375696436"/>
      <w:bookmarkStart w:id="105" w:name="_Toc18942898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4.5. Сведения о развитии систем диспетчеризации, телемеханизации и об 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автоматизированных системах управления режимами водоотведения на объектах организаций, осуществляющих водоотведение</w:t>
      </w:r>
      <w:bookmarkEnd w:id="104"/>
      <w:bookmarkEnd w:id="105"/>
    </w:p>
    <w:p w:rsidR="002B6D7E" w:rsidRPr="00C04030" w:rsidRDefault="002B6D7E" w:rsidP="00C04030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Системы диспетчеризации, телемеханизации и автоматизированные системы управления режимами водоотведения отсутствуют. Установка систем диспетчеризации, телемеханизации и автоматизированных систем управления режимами водоотведения по генеральному плану разв</w:t>
      </w:r>
      <w:r w:rsidRPr="00C04030">
        <w:rPr>
          <w:rFonts w:ascii="Times New Roman" w:hAnsi="Times New Roman" w:cs="Times New Roman"/>
          <w:sz w:val="24"/>
          <w:szCs w:val="24"/>
        </w:rPr>
        <w:t>и</w:t>
      </w:r>
      <w:r w:rsidRPr="00C04030">
        <w:rPr>
          <w:rFonts w:ascii="Times New Roman" w:hAnsi="Times New Roman" w:cs="Times New Roman"/>
          <w:sz w:val="24"/>
          <w:szCs w:val="24"/>
        </w:rPr>
        <w:t>тия поселения не предполагается.</w:t>
      </w: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8D373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6" w:name="_Toc375696437"/>
      <w:bookmarkStart w:id="107" w:name="_Toc18942899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4.6. Описание вариантов маршрутов прохождения трубопроводов (трасс) по территории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 xml:space="preserve"> поселения, городского округа, расположения намечаемых площадок под строительство 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сооружений водоотведения и их обоснование</w:t>
      </w:r>
      <w:bookmarkEnd w:id="106"/>
      <w:bookmarkEnd w:id="107"/>
    </w:p>
    <w:p w:rsidR="002B6D7E" w:rsidRPr="00C04030" w:rsidRDefault="002B6D7E" w:rsidP="00C04030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 xml:space="preserve">отведения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м сельсовете не планируется.</w:t>
      </w:r>
    </w:p>
    <w:p w:rsidR="00A5254C" w:rsidRPr="00C04030" w:rsidRDefault="00A5254C" w:rsidP="00C0403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8" w:name="_Toc375696438"/>
      <w:bookmarkStart w:id="109" w:name="_Toc18942900"/>
    </w:p>
    <w:p w:rsidR="002B6D7E" w:rsidRPr="00C04030" w:rsidRDefault="002B6D7E" w:rsidP="00C0403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4.7 Границы и характеристики охранных зон сетей и сооружений централизованной 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системы водоотведения</w:t>
      </w:r>
      <w:bookmarkEnd w:id="108"/>
      <w:bookmarkEnd w:id="109"/>
    </w:p>
    <w:p w:rsidR="002B6D7E" w:rsidRPr="00C04030" w:rsidRDefault="002B6D7E" w:rsidP="00C04030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 xml:space="preserve">отведения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м сельсовете не планируется.</w:t>
      </w: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5254C" w:rsidRPr="00C04030" w:rsidRDefault="00A5254C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8D373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0" w:name="_Toc375696439"/>
      <w:bookmarkStart w:id="111" w:name="_Toc18942901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4.8. Границы планируемых зон размещения объектов централизованной системы 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водоотведения</w:t>
      </w:r>
      <w:bookmarkEnd w:id="110"/>
      <w:bookmarkEnd w:id="111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 xml:space="preserve">м сельсовете отсутствует и не планируется на расчетный период. </w:t>
      </w: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Границы планируемых зон размещения объектов нецентрализованной системы водоотвед</w:t>
      </w:r>
      <w:r w:rsidRPr="00C04030">
        <w:rPr>
          <w:rFonts w:ascii="Times New Roman" w:hAnsi="Times New Roman" w:cs="Times New Roman"/>
          <w:sz w:val="24"/>
          <w:szCs w:val="24"/>
        </w:rPr>
        <w:t>е</w:t>
      </w:r>
      <w:r w:rsidRPr="00C04030">
        <w:rPr>
          <w:rFonts w:ascii="Times New Roman" w:hAnsi="Times New Roman" w:cs="Times New Roman"/>
          <w:sz w:val="24"/>
          <w:szCs w:val="24"/>
        </w:rPr>
        <w:t xml:space="preserve">ния сохранятся на расчетный период, поскольку их изменение не предусматривается. </w:t>
      </w:r>
      <w:r w:rsidRPr="00C04030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C04030" w:rsidRDefault="002B6D7E" w:rsidP="00C04030">
      <w:pPr>
        <w:pStyle w:val="1"/>
        <w:spacing w:before="0"/>
        <w:ind w:firstLine="72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12" w:name="_Toc375696440"/>
      <w:bookmarkStart w:id="113" w:name="_Toc18942902"/>
      <w:r w:rsidRPr="00C04030">
        <w:rPr>
          <w:rFonts w:ascii="Times New Roman" w:hAnsi="Times New Roman" w:cs="Times New Roman"/>
          <w:color w:val="auto"/>
          <w:sz w:val="24"/>
          <w:szCs w:val="24"/>
        </w:rPr>
        <w:lastRenderedPageBreak/>
        <w:t>5. Экологические аспекты мероприятий по строительству и реконструкции объектов централизованной системы водоотведени</w:t>
      </w:r>
      <w:r w:rsidRPr="00C04030">
        <w:rPr>
          <w:rFonts w:ascii="Times New Roman" w:hAnsi="Times New Roman" w:cs="Times New Roman"/>
          <w:b w:val="0"/>
          <w:color w:val="auto"/>
          <w:sz w:val="24"/>
          <w:szCs w:val="24"/>
        </w:rPr>
        <w:t>я</w:t>
      </w:r>
      <w:bookmarkEnd w:id="112"/>
      <w:bookmarkEnd w:id="113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4" w:name="_Toc375696441"/>
      <w:bookmarkStart w:id="115" w:name="_Toc18942903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5.1. Сведения о мероприятиях, содержащихся в планах по снижению сбросов загрязняющих </w:t>
      </w:r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  <w:t>веществ, иных веществ и микроорганизмов в поверхностные водные объекты, подземные водные объекты и на водозаборные площади</w:t>
      </w:r>
      <w:bookmarkEnd w:id="114"/>
      <w:bookmarkEnd w:id="115"/>
    </w:p>
    <w:p w:rsidR="002B6D7E" w:rsidRPr="00C04030" w:rsidRDefault="002B6D7E" w:rsidP="00C04030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Необходимые меры по предотвращению вредного воздействия на водный бассейн при сбросе сточных вод – это снижение массы сброса загрязняющих веществ и микроорганизмов до наиболее жестких нормативов качества воды из числа установленных. Для этого необходимо с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оружение централизованной системы водоотведения и очистных сооружений с внедрением новых технологий. Однако развитие и строительство объектов централизованной системы водоотведения в генеральном плане поселения не предполагается в ближайшие 10 лет. Наиболее вероятным и о</w:t>
      </w:r>
      <w:r w:rsidRPr="00C04030">
        <w:rPr>
          <w:rFonts w:ascii="Times New Roman" w:hAnsi="Times New Roman" w:cs="Times New Roman"/>
          <w:sz w:val="24"/>
          <w:szCs w:val="24"/>
        </w:rPr>
        <w:t>п</w:t>
      </w:r>
      <w:r w:rsidRPr="00C04030">
        <w:rPr>
          <w:rFonts w:ascii="Times New Roman" w:hAnsi="Times New Roman" w:cs="Times New Roman"/>
          <w:sz w:val="24"/>
          <w:szCs w:val="24"/>
        </w:rPr>
        <w:t>тимистичным сценарием будет являться установка автономных систем водоотведения и очистки стоков (для каждого дома, либо для группы домов).</w:t>
      </w: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Для достижения нормативных показателей качества воды в водоеме после узла биологич</w:t>
      </w:r>
      <w:r w:rsidRPr="00C04030">
        <w:rPr>
          <w:rFonts w:ascii="Times New Roman" w:hAnsi="Times New Roman" w:cs="Times New Roman"/>
          <w:sz w:val="24"/>
          <w:szCs w:val="24"/>
        </w:rPr>
        <w:t>е</w:t>
      </w:r>
      <w:r w:rsidRPr="00C04030">
        <w:rPr>
          <w:rFonts w:ascii="Times New Roman" w:hAnsi="Times New Roman" w:cs="Times New Roman"/>
          <w:sz w:val="24"/>
          <w:szCs w:val="24"/>
        </w:rPr>
        <w:t>ской очистки возможно внедрение сооружений доочистки сточных вод (механические фильтры).</w:t>
      </w: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Предлагается следующая схема </w:t>
      </w:r>
      <w:proofErr w:type="spellStart"/>
      <w:r w:rsidRPr="00C04030">
        <w:rPr>
          <w:rFonts w:ascii="Times New Roman" w:hAnsi="Times New Roman" w:cs="Times New Roman"/>
          <w:sz w:val="24"/>
          <w:szCs w:val="24"/>
        </w:rPr>
        <w:t>канализования</w:t>
      </w:r>
      <w:proofErr w:type="spellEnd"/>
      <w:r w:rsidRPr="00C0403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го</w:t>
      </w:r>
      <w:proofErr w:type="spellEnd"/>
      <w:r w:rsidRPr="00C04030">
        <w:rPr>
          <w:rFonts w:ascii="Times New Roman" w:hAnsi="Times New Roman" w:cs="Times New Roman"/>
          <w:sz w:val="24"/>
          <w:szCs w:val="24"/>
        </w:rPr>
        <w:t xml:space="preserve"> сельсовета: все хозяйстве</w:t>
      </w:r>
      <w:r w:rsidRPr="00C04030">
        <w:rPr>
          <w:rFonts w:ascii="Times New Roman" w:hAnsi="Times New Roman" w:cs="Times New Roman"/>
          <w:sz w:val="24"/>
          <w:szCs w:val="24"/>
        </w:rPr>
        <w:t>н</w:t>
      </w:r>
      <w:r w:rsidRPr="00C04030">
        <w:rPr>
          <w:rFonts w:ascii="Times New Roman" w:hAnsi="Times New Roman" w:cs="Times New Roman"/>
          <w:sz w:val="24"/>
          <w:szCs w:val="24"/>
        </w:rPr>
        <w:t>но-бытовые стоки и производственные стоки после локальной очистки, поступают в водонепр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ницаемые железобетонные выгреба, откуда спецмашиной вывозятся на очистные канализацио</w:t>
      </w:r>
      <w:r w:rsidRPr="00C04030">
        <w:rPr>
          <w:rFonts w:ascii="Times New Roman" w:hAnsi="Times New Roman" w:cs="Times New Roman"/>
          <w:sz w:val="24"/>
          <w:szCs w:val="24"/>
        </w:rPr>
        <w:t>н</w:t>
      </w:r>
      <w:r w:rsidRPr="00C04030">
        <w:rPr>
          <w:rFonts w:ascii="Times New Roman" w:hAnsi="Times New Roman" w:cs="Times New Roman"/>
          <w:sz w:val="24"/>
          <w:szCs w:val="24"/>
        </w:rPr>
        <w:t>ные сооружения. После очистки сточные воды можно сбрасывать в ближайший водоем, либо и</w:t>
      </w:r>
      <w:r w:rsidRPr="00C04030">
        <w:rPr>
          <w:rFonts w:ascii="Times New Roman" w:hAnsi="Times New Roman" w:cs="Times New Roman"/>
          <w:sz w:val="24"/>
          <w:szCs w:val="24"/>
        </w:rPr>
        <w:t>с</w:t>
      </w:r>
      <w:r w:rsidRPr="00C04030">
        <w:rPr>
          <w:rFonts w:ascii="Times New Roman" w:hAnsi="Times New Roman" w:cs="Times New Roman"/>
          <w:sz w:val="24"/>
          <w:szCs w:val="24"/>
        </w:rPr>
        <w:t>пользовать на земледельческих полях орошения.</w:t>
      </w: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Очистка сбрасываемых стоков выполняется до нормативных данных, диктуемых водоемом-приемником или водотоком.</w:t>
      </w: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В животноводческих помещениях канализация не предусматривается, удаление жижи пр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изводится в жижесборники с последующим вывозом на поля в качестве удобрения.</w:t>
      </w: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В соответствии с требованиями СанПиН 2.1.5.980-00 «Гигиенические требования к охране поверхностных вод» все очищенные сточные воды перед сбросом в водоем обеззараживаются г</w:t>
      </w:r>
      <w:r w:rsidRPr="00C04030">
        <w:rPr>
          <w:rFonts w:ascii="Times New Roman" w:hAnsi="Times New Roman" w:cs="Times New Roman"/>
          <w:sz w:val="24"/>
          <w:szCs w:val="24"/>
        </w:rPr>
        <w:t>и</w:t>
      </w:r>
      <w:r w:rsidRPr="00C04030">
        <w:rPr>
          <w:rFonts w:ascii="Times New Roman" w:hAnsi="Times New Roman" w:cs="Times New Roman"/>
          <w:sz w:val="24"/>
          <w:szCs w:val="24"/>
        </w:rPr>
        <w:t>похлоритом натрия. Также можно рассмотреть вариант применения УФ-оборудования, что позв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лит повысить эффективность обеззараживания сточных вод и исключит попадание хлорорганич</w:t>
      </w:r>
      <w:r w:rsidRPr="00C04030">
        <w:rPr>
          <w:rFonts w:ascii="Times New Roman" w:hAnsi="Times New Roman" w:cs="Times New Roman"/>
          <w:sz w:val="24"/>
          <w:szCs w:val="24"/>
        </w:rPr>
        <w:t>е</w:t>
      </w:r>
      <w:r w:rsidRPr="00C04030">
        <w:rPr>
          <w:rFonts w:ascii="Times New Roman" w:hAnsi="Times New Roman" w:cs="Times New Roman"/>
          <w:sz w:val="24"/>
          <w:szCs w:val="24"/>
        </w:rPr>
        <w:t>ских веществ в близлежащие водные объекты.</w:t>
      </w: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8D373F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6" w:name="_Toc375696442"/>
      <w:bookmarkStart w:id="117" w:name="_Toc18942904"/>
      <w:r w:rsidRPr="00C04030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5.2. Сведения о применении методов, безопасных для окружающей среды, при утилизации осадков сточных вод</w:t>
      </w:r>
      <w:bookmarkEnd w:id="116"/>
      <w:bookmarkEnd w:id="117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18" w:name="_Toc375696443"/>
      <w:r w:rsidRPr="00C04030">
        <w:rPr>
          <w:rFonts w:ascii="Times New Roman" w:hAnsi="Times New Roman" w:cs="Times New Roman"/>
          <w:sz w:val="24"/>
          <w:szCs w:val="24"/>
        </w:rPr>
        <w:t>Традиционные физико-химические методы переработки сточных вод приводят к образов</w:t>
      </w:r>
      <w:r w:rsidRPr="00C04030">
        <w:rPr>
          <w:rFonts w:ascii="Times New Roman" w:hAnsi="Times New Roman" w:cs="Times New Roman"/>
          <w:sz w:val="24"/>
          <w:szCs w:val="24"/>
        </w:rPr>
        <w:t>а</w:t>
      </w:r>
      <w:r w:rsidRPr="00C04030">
        <w:rPr>
          <w:rFonts w:ascii="Times New Roman" w:hAnsi="Times New Roman" w:cs="Times New Roman"/>
          <w:sz w:val="24"/>
          <w:szCs w:val="24"/>
        </w:rPr>
        <w:t>нию значительного количества твердых отходов. Некоторая их часть накапливается уже на пе</w:t>
      </w:r>
      <w:r w:rsidRPr="00C04030">
        <w:rPr>
          <w:rFonts w:ascii="Times New Roman" w:hAnsi="Times New Roman" w:cs="Times New Roman"/>
          <w:sz w:val="24"/>
          <w:szCs w:val="24"/>
        </w:rPr>
        <w:t>р</w:t>
      </w:r>
      <w:r w:rsidRPr="00C04030">
        <w:rPr>
          <w:rFonts w:ascii="Times New Roman" w:hAnsi="Times New Roman" w:cs="Times New Roman"/>
          <w:sz w:val="24"/>
          <w:szCs w:val="24"/>
        </w:rPr>
        <w:t>вичной стадии осаждения, а остальные обусловлены приростом биомассы за счет биологического окисления углеродсодержащих компонентов в сточных водах. Твердые отходы изначально сущ</w:t>
      </w:r>
      <w:r w:rsidRPr="00C04030">
        <w:rPr>
          <w:rFonts w:ascii="Times New Roman" w:hAnsi="Times New Roman" w:cs="Times New Roman"/>
          <w:sz w:val="24"/>
          <w:szCs w:val="24"/>
        </w:rPr>
        <w:t>е</w:t>
      </w:r>
      <w:r w:rsidRPr="00C04030">
        <w:rPr>
          <w:rFonts w:ascii="Times New Roman" w:hAnsi="Times New Roman" w:cs="Times New Roman"/>
          <w:sz w:val="24"/>
          <w:szCs w:val="24"/>
        </w:rPr>
        <w:t>ствуют в виде различных суспензий с содержанием твердых компонентов от 1 до 10%. По этой причине процессам выделения, переработки и ликвидации ила стоков следует уделять особое внимание при проектировании и эксплуатации любого предприятия по переработке сточных вод.</w:t>
      </w: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Для уменьшения и исключения отрицательного воздействия на окружающую среду пред</w:t>
      </w:r>
      <w:r w:rsidRPr="00C04030">
        <w:rPr>
          <w:rFonts w:ascii="Times New Roman" w:hAnsi="Times New Roman" w:cs="Times New Roman"/>
          <w:sz w:val="24"/>
          <w:szCs w:val="24"/>
        </w:rPr>
        <w:t>у</w:t>
      </w:r>
      <w:r w:rsidRPr="00C04030">
        <w:rPr>
          <w:rFonts w:ascii="Times New Roman" w:hAnsi="Times New Roman" w:cs="Times New Roman"/>
          <w:sz w:val="24"/>
          <w:szCs w:val="24"/>
        </w:rPr>
        <w:t>сматривается уменьшение объема твердых бытовых отходов с решеток и осадков сточных вод п</w:t>
      </w:r>
      <w:r w:rsidRPr="00C04030">
        <w:rPr>
          <w:rFonts w:ascii="Times New Roman" w:hAnsi="Times New Roman" w:cs="Times New Roman"/>
          <w:sz w:val="24"/>
          <w:szCs w:val="24"/>
        </w:rPr>
        <w:t>у</w:t>
      </w:r>
      <w:r w:rsidRPr="00C04030">
        <w:rPr>
          <w:rFonts w:ascii="Times New Roman" w:hAnsi="Times New Roman" w:cs="Times New Roman"/>
          <w:sz w:val="24"/>
          <w:szCs w:val="24"/>
        </w:rPr>
        <w:lastRenderedPageBreak/>
        <w:t>тем модернизации бункера приема отходов и приобретения пресса – отходов, а также модерниз</w:t>
      </w:r>
      <w:r w:rsidRPr="00C04030">
        <w:rPr>
          <w:rFonts w:ascii="Times New Roman" w:hAnsi="Times New Roman" w:cs="Times New Roman"/>
          <w:sz w:val="24"/>
          <w:szCs w:val="24"/>
        </w:rPr>
        <w:t>а</w:t>
      </w:r>
      <w:r w:rsidRPr="00C04030">
        <w:rPr>
          <w:rFonts w:ascii="Times New Roman" w:hAnsi="Times New Roman" w:cs="Times New Roman"/>
          <w:sz w:val="24"/>
          <w:szCs w:val="24"/>
        </w:rPr>
        <w:t>ция насосного оборудования.</w:t>
      </w: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Для приготовления компоста марки «БИОКОМПОСТ «В» в соответствии с ТУ 0135-002-03261072-2007 из обезвоженного осадка сточных вод, предусмотрено строительство дополнител</w:t>
      </w:r>
      <w:r w:rsidRPr="00C04030">
        <w:rPr>
          <w:rFonts w:ascii="Times New Roman" w:hAnsi="Times New Roman" w:cs="Times New Roman"/>
          <w:sz w:val="24"/>
          <w:szCs w:val="24"/>
        </w:rPr>
        <w:t>ь</w:t>
      </w:r>
      <w:r w:rsidRPr="00C04030">
        <w:rPr>
          <w:rFonts w:ascii="Times New Roman" w:hAnsi="Times New Roman" w:cs="Times New Roman"/>
          <w:sz w:val="24"/>
          <w:szCs w:val="24"/>
        </w:rPr>
        <w:t>ной площадки компостирования. Это позволит использовать весь объем образующегося осадка для приготовления компоста (продукта) и использовать его применения в зеленом хозяйстве, для окультуривания истощенных почв в качестве органического удобрения, рекультивации свалок твердых бытовых отходов и т.д.</w:t>
      </w: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C04030" w:rsidRDefault="002B6D7E" w:rsidP="00C04030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19" w:name="_Toc18942905"/>
      <w:r w:rsidRPr="00C04030">
        <w:rPr>
          <w:rFonts w:ascii="Times New Roman" w:hAnsi="Times New Roman" w:cs="Times New Roman"/>
          <w:color w:val="auto"/>
          <w:sz w:val="24"/>
          <w:szCs w:val="24"/>
        </w:rPr>
        <w:lastRenderedPageBreak/>
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bookmarkEnd w:id="118"/>
      <w:bookmarkEnd w:id="119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C04030">
        <w:rPr>
          <w:rFonts w:ascii="Times New Roman" w:hAnsi="Times New Roman" w:cs="Times New Roman"/>
          <w:sz w:val="24"/>
          <w:szCs w:val="24"/>
        </w:rPr>
        <w:t>ъ</w:t>
      </w:r>
      <w:r w:rsidRPr="00C04030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Отрадненск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 xml:space="preserve">м сельсовете не запланированы. </w:t>
      </w:r>
    </w:p>
    <w:p w:rsidR="002B6D7E" w:rsidRPr="00C04030" w:rsidRDefault="002B6D7E" w:rsidP="00C04030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  <w:highlight w:val="yellow"/>
        </w:rPr>
        <w:sectPr w:rsidR="002B6D7E" w:rsidRPr="00C04030" w:rsidSect="001E79DA">
          <w:headerReference w:type="default" r:id="rId44"/>
          <w:headerReference w:type="first" r:id="rId45"/>
          <w:pgSz w:w="11906" w:h="16838" w:code="9"/>
          <w:pgMar w:top="1134" w:right="567" w:bottom="1134" w:left="1134" w:header="568" w:footer="709" w:gutter="0"/>
          <w:cols w:space="708"/>
          <w:docGrid w:linePitch="381"/>
        </w:sectPr>
      </w:pPr>
    </w:p>
    <w:p w:rsidR="002B6D7E" w:rsidRPr="00C04030" w:rsidRDefault="002B6D7E" w:rsidP="00C04030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0" w:name="_Toc375696444"/>
      <w:bookmarkStart w:id="121" w:name="_Toc18942906"/>
      <w:r w:rsidRPr="00C04030">
        <w:rPr>
          <w:rFonts w:ascii="Times New Roman" w:hAnsi="Times New Roman" w:cs="Times New Roman"/>
          <w:color w:val="auto"/>
          <w:sz w:val="24"/>
          <w:szCs w:val="24"/>
        </w:rPr>
        <w:lastRenderedPageBreak/>
        <w:t>7. Целевые показатели развития централизованной системы водоотведения</w:t>
      </w:r>
      <w:bookmarkEnd w:id="120"/>
      <w:bookmarkEnd w:id="121"/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pStyle w:val="Default"/>
        <w:spacing w:line="276" w:lineRule="auto"/>
        <w:ind w:firstLine="720"/>
        <w:jc w:val="both"/>
        <w:rPr>
          <w:color w:val="auto"/>
        </w:rPr>
      </w:pPr>
      <w:r w:rsidRPr="00C04030">
        <w:rPr>
          <w:color w:val="auto"/>
        </w:rPr>
        <w:t>В соответствии с постановлением Правительства РФ от 05.09.2013 №782 «О схемах вод</w:t>
      </w:r>
      <w:r w:rsidRPr="00C04030">
        <w:rPr>
          <w:color w:val="auto"/>
        </w:rPr>
        <w:t>о</w:t>
      </w:r>
      <w:r w:rsidRPr="00C04030">
        <w:rPr>
          <w:color w:val="auto"/>
        </w:rPr>
        <w:t>снабжения и водоотведения» (вместе с «Правилами разработки и утверждения схем водоснабж</w:t>
      </w:r>
      <w:r w:rsidRPr="00C04030">
        <w:rPr>
          <w:color w:val="auto"/>
        </w:rPr>
        <w:t>е</w:t>
      </w:r>
      <w:r w:rsidRPr="00C04030">
        <w:rPr>
          <w:color w:val="auto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2B6D7E" w:rsidRPr="00C04030" w:rsidRDefault="002B6D7E" w:rsidP="00C04030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C04030">
        <w:rPr>
          <w:color w:val="auto"/>
        </w:rPr>
        <w:t xml:space="preserve">показатели надежности и бесперебойности водоснабжения; </w:t>
      </w:r>
    </w:p>
    <w:p w:rsidR="002B6D7E" w:rsidRPr="00C04030" w:rsidRDefault="002B6D7E" w:rsidP="00C04030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C04030">
        <w:rPr>
          <w:color w:val="auto"/>
        </w:rPr>
        <w:t xml:space="preserve">показатели качества обслуживания абонентов; </w:t>
      </w:r>
    </w:p>
    <w:p w:rsidR="002B6D7E" w:rsidRPr="00C04030" w:rsidRDefault="002B6D7E" w:rsidP="00C04030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C04030">
        <w:rPr>
          <w:color w:val="auto"/>
        </w:rPr>
        <w:t xml:space="preserve">показатели качества очистки сточных вод; </w:t>
      </w:r>
    </w:p>
    <w:p w:rsidR="002B6D7E" w:rsidRPr="00C04030" w:rsidRDefault="002B6D7E" w:rsidP="00C04030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C04030">
        <w:rPr>
          <w:color w:val="auto"/>
        </w:rPr>
        <w:t xml:space="preserve">показатели эффективности использования ресурсов при транспортировке сточных вод; </w:t>
      </w:r>
    </w:p>
    <w:p w:rsidR="002B6D7E" w:rsidRPr="00C04030" w:rsidRDefault="002B6D7E" w:rsidP="00C04030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C04030">
        <w:rPr>
          <w:color w:val="auto"/>
        </w:rPr>
        <w:t>соотношение цены реализации мероприятий инвестиционной программы и их эффе</w:t>
      </w:r>
      <w:r w:rsidRPr="00C04030">
        <w:rPr>
          <w:color w:val="auto"/>
        </w:rPr>
        <w:t>к</w:t>
      </w:r>
      <w:r w:rsidRPr="00C04030">
        <w:rPr>
          <w:color w:val="auto"/>
        </w:rPr>
        <w:t xml:space="preserve">тивности - улучшение качества воды; </w:t>
      </w:r>
    </w:p>
    <w:p w:rsidR="002B6D7E" w:rsidRPr="00C04030" w:rsidRDefault="002B6D7E" w:rsidP="00C04030">
      <w:pPr>
        <w:pStyle w:val="ae"/>
        <w:numPr>
          <w:ilvl w:val="0"/>
          <w:numId w:val="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C04030">
        <w:rPr>
          <w:rFonts w:ascii="Times New Roman" w:hAnsi="Times New Roman" w:cs="Times New Roman"/>
          <w:sz w:val="24"/>
          <w:szCs w:val="24"/>
        </w:rPr>
        <w:t>е</w:t>
      </w:r>
      <w:r w:rsidRPr="00C04030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B6D7E" w:rsidRPr="00C04030" w:rsidRDefault="002B6D7E" w:rsidP="00C04030">
      <w:pPr>
        <w:rPr>
          <w:rFonts w:ascii="Times New Roman" w:hAnsi="Times New Roman" w:cs="Times New Roman"/>
          <w:sz w:val="24"/>
          <w:szCs w:val="24"/>
        </w:rPr>
      </w:pPr>
      <w:bookmarkStart w:id="122" w:name="_Toc375696445"/>
    </w:p>
    <w:p w:rsidR="002B6D7E" w:rsidRPr="00C04030" w:rsidRDefault="002B6D7E" w:rsidP="00C04030">
      <w:pPr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br w:type="page"/>
      </w:r>
    </w:p>
    <w:p w:rsidR="002B6D7E" w:rsidRPr="00C04030" w:rsidRDefault="002B6D7E" w:rsidP="00C04030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3" w:name="_Toc18942907"/>
      <w:r w:rsidRPr="00C04030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8. Перечень выявленных бесхозяйных объектов централизованной системы </w:t>
      </w:r>
      <w:r w:rsidRPr="00C04030">
        <w:rPr>
          <w:rFonts w:ascii="Times New Roman" w:hAnsi="Times New Roman" w:cs="Times New Roman"/>
          <w:color w:val="auto"/>
          <w:sz w:val="24"/>
          <w:szCs w:val="24"/>
        </w:rPr>
        <w:br/>
        <w:t>водоотведения (в случае их выявления) и перечень организаций, уполномоченных на их эксплуатацию</w:t>
      </w:r>
      <w:bookmarkEnd w:id="123"/>
    </w:p>
    <w:p w:rsidR="002B6D7E" w:rsidRPr="00C04030" w:rsidRDefault="002B6D7E" w:rsidP="00C04030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2B6D7E" w:rsidRPr="00C04030" w:rsidRDefault="002B6D7E" w:rsidP="00C0403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C04030">
        <w:rPr>
          <w:rFonts w:ascii="Times New Roman" w:hAnsi="Times New Roman" w:cs="Times New Roman"/>
          <w:sz w:val="24"/>
          <w:szCs w:val="24"/>
        </w:rPr>
        <w:t xml:space="preserve">Бесхозяйные объекты централизованной системы водоотведения на территории </w:t>
      </w:r>
      <w:r w:rsidR="000C568C" w:rsidRPr="00C04030">
        <w:rPr>
          <w:rFonts w:ascii="Times New Roman" w:hAnsi="Times New Roman" w:cs="Times New Roman"/>
          <w:sz w:val="24"/>
          <w:szCs w:val="24"/>
        </w:rPr>
        <w:t>Отрадне</w:t>
      </w:r>
      <w:r w:rsidR="000C568C" w:rsidRPr="00C04030">
        <w:rPr>
          <w:rFonts w:ascii="Times New Roman" w:hAnsi="Times New Roman" w:cs="Times New Roman"/>
          <w:sz w:val="24"/>
          <w:szCs w:val="24"/>
        </w:rPr>
        <w:t>н</w:t>
      </w:r>
      <w:r w:rsidR="000C568C" w:rsidRPr="00C04030">
        <w:rPr>
          <w:rFonts w:ascii="Times New Roman" w:hAnsi="Times New Roman" w:cs="Times New Roman"/>
          <w:sz w:val="24"/>
          <w:szCs w:val="24"/>
        </w:rPr>
        <w:t>ск</w:t>
      </w:r>
      <w:r w:rsidR="005167EE" w:rsidRPr="00C04030">
        <w:rPr>
          <w:rFonts w:ascii="Times New Roman" w:hAnsi="Times New Roman" w:cs="Times New Roman"/>
          <w:sz w:val="24"/>
          <w:szCs w:val="24"/>
        </w:rPr>
        <w:t>о</w:t>
      </w:r>
      <w:r w:rsidRPr="00C04030">
        <w:rPr>
          <w:rFonts w:ascii="Times New Roman" w:hAnsi="Times New Roman" w:cs="Times New Roman"/>
          <w:sz w:val="24"/>
          <w:szCs w:val="24"/>
        </w:rPr>
        <w:t>го сельсовета отсутствуют.</w:t>
      </w:r>
    </w:p>
    <w:p w:rsidR="002B6D7E" w:rsidRPr="00C04030" w:rsidRDefault="002B6D7E" w:rsidP="00C04030">
      <w:pPr>
        <w:rPr>
          <w:rFonts w:ascii="Times New Roman" w:hAnsi="Times New Roman" w:cs="Times New Roman"/>
          <w:sz w:val="24"/>
          <w:szCs w:val="24"/>
        </w:rPr>
        <w:sectPr w:rsidR="002B6D7E" w:rsidRPr="00C04030" w:rsidSect="002F1B86">
          <w:footerReference w:type="default" r:id="rId46"/>
          <w:headerReference w:type="first" r:id="rId47"/>
          <w:footerReference w:type="first" r:id="rId48"/>
          <w:pgSz w:w="11906" w:h="16838" w:code="9"/>
          <w:pgMar w:top="1134" w:right="567" w:bottom="1134" w:left="1134" w:header="420" w:footer="709" w:gutter="0"/>
          <w:cols w:space="708"/>
          <w:docGrid w:linePitch="360"/>
        </w:sectPr>
      </w:pPr>
    </w:p>
    <w:p w:rsidR="002B6D7E" w:rsidRPr="00C04030" w:rsidRDefault="002B6D7E" w:rsidP="00C04030">
      <w:pPr>
        <w:pStyle w:val="1"/>
        <w:spacing w:before="0"/>
        <w:jc w:val="center"/>
        <w:rPr>
          <w:rFonts w:ascii="Times New Roman" w:hAnsi="Times New Roman" w:cs="Times New Roman"/>
          <w:color w:val="auto"/>
        </w:rPr>
      </w:pPr>
      <w:bookmarkStart w:id="124" w:name="_Toc18942908"/>
      <w:bookmarkEnd w:id="122"/>
      <w:r w:rsidRPr="00C04030">
        <w:rPr>
          <w:rFonts w:ascii="Times New Roman" w:hAnsi="Times New Roman" w:cs="Times New Roman"/>
          <w:color w:val="auto"/>
        </w:rPr>
        <w:lastRenderedPageBreak/>
        <w:t>Приложение №1</w:t>
      </w:r>
      <w:bookmarkEnd w:id="124"/>
    </w:p>
    <w:p w:rsidR="002B6D7E" w:rsidRPr="00C04030" w:rsidRDefault="002B6D7E" w:rsidP="00C04030">
      <w:pPr>
        <w:spacing w:after="0"/>
        <w:jc w:val="center"/>
        <w:rPr>
          <w:sz w:val="28"/>
          <w:szCs w:val="28"/>
        </w:rPr>
      </w:pPr>
    </w:p>
    <w:p w:rsidR="002B6D7E" w:rsidRPr="00C04030" w:rsidRDefault="002B6D7E" w:rsidP="00C040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4030">
        <w:rPr>
          <w:rFonts w:ascii="Times New Roman" w:hAnsi="Times New Roman" w:cs="Times New Roman"/>
          <w:b/>
          <w:sz w:val="28"/>
          <w:szCs w:val="28"/>
        </w:rPr>
        <w:t>Графическая часть схемы водоснабжения и водоотведения</w:t>
      </w:r>
    </w:p>
    <w:p w:rsidR="002B6D7E" w:rsidRPr="00C04030" w:rsidRDefault="000C568C" w:rsidP="00C040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4030">
        <w:rPr>
          <w:rFonts w:ascii="Times New Roman" w:hAnsi="Times New Roman" w:cs="Times New Roman"/>
          <w:b/>
          <w:sz w:val="28"/>
          <w:szCs w:val="28"/>
        </w:rPr>
        <w:t>Отрадненск</w:t>
      </w:r>
      <w:r w:rsidR="005167EE" w:rsidRPr="00C04030">
        <w:rPr>
          <w:rFonts w:ascii="Times New Roman" w:hAnsi="Times New Roman" w:cs="Times New Roman"/>
          <w:b/>
          <w:sz w:val="28"/>
          <w:szCs w:val="28"/>
        </w:rPr>
        <w:t>о</w:t>
      </w:r>
      <w:r w:rsidR="002B6D7E" w:rsidRPr="00C04030">
        <w:rPr>
          <w:rFonts w:ascii="Times New Roman" w:hAnsi="Times New Roman" w:cs="Times New Roman"/>
          <w:b/>
          <w:sz w:val="28"/>
          <w:szCs w:val="28"/>
        </w:rPr>
        <w:t>го сельсовета</w:t>
      </w:r>
    </w:p>
    <w:p w:rsidR="002B6D7E" w:rsidRPr="00C04030" w:rsidRDefault="002B6D7E" w:rsidP="00C040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04030">
        <w:rPr>
          <w:rFonts w:ascii="Times New Roman" w:hAnsi="Times New Roman" w:cs="Times New Roman"/>
          <w:b/>
          <w:sz w:val="28"/>
          <w:szCs w:val="28"/>
        </w:rPr>
        <w:t>Куйбышевского района Новосибирской области</w:t>
      </w:r>
    </w:p>
    <w:p w:rsidR="002B6D7E" w:rsidRPr="00C04030" w:rsidRDefault="002B6D7E" w:rsidP="00C04030">
      <w:pPr>
        <w:rPr>
          <w:rFonts w:ascii="Times New Roman" w:hAnsi="Times New Roman" w:cs="Times New Roman"/>
          <w:b/>
          <w:sz w:val="28"/>
          <w:szCs w:val="28"/>
        </w:rPr>
      </w:pPr>
    </w:p>
    <w:p w:rsidR="002B6D7E" w:rsidRPr="00C04030" w:rsidRDefault="002B6D7E" w:rsidP="00C0403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7C4F" w:rsidRPr="006309E6" w:rsidRDefault="00E37C4F" w:rsidP="00E37C4F">
      <w:pPr>
        <w:rPr>
          <w:rFonts w:ascii="Times New Roman" w:hAnsi="Times New Roman" w:cs="Times New Roman"/>
          <w:b/>
          <w:sz w:val="28"/>
          <w:szCs w:val="28"/>
        </w:rPr>
      </w:pPr>
    </w:p>
    <w:p w:rsidR="00BE6FE8" w:rsidRPr="00444806" w:rsidRDefault="00BE6FE8" w:rsidP="00C174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BE6FE8" w:rsidRPr="00444806" w:rsidSect="008532B8">
      <w:headerReference w:type="default" r:id="rId49"/>
      <w:pgSz w:w="11906" w:h="16838" w:code="9"/>
      <w:pgMar w:top="1134" w:right="567" w:bottom="1134" w:left="1134" w:header="42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2E05" w:rsidRDefault="00DB2E05" w:rsidP="00310F84">
      <w:pPr>
        <w:spacing w:after="0" w:line="240" w:lineRule="auto"/>
      </w:pPr>
      <w:r>
        <w:separator/>
      </w:r>
    </w:p>
  </w:endnote>
  <w:endnote w:type="continuationSeparator" w:id="0">
    <w:p w:rsidR="00DB2E05" w:rsidRDefault="00DB2E05" w:rsidP="00310F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7344428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000000" w:rsidRPr="0091026F" w:rsidRDefault="00413908" w:rsidP="0091026F">
        <w:pPr>
          <w:pStyle w:val="a8"/>
          <w:jc w:val="center"/>
          <w:rPr>
            <w:rFonts w:ascii="Times New Roman" w:hAnsi="Times New Roman" w:cs="Times New Roman"/>
            <w:sz w:val="24"/>
          </w:rPr>
        </w:pPr>
        <w:r w:rsidRPr="00D55C6F">
          <w:rPr>
            <w:rFonts w:ascii="Times New Roman" w:hAnsi="Times New Roman" w:cs="Times New Roman"/>
            <w:sz w:val="24"/>
          </w:rPr>
          <w:fldChar w:fldCharType="begin"/>
        </w:r>
        <w:r w:rsidR="00D73108" w:rsidRPr="00D55C6F">
          <w:rPr>
            <w:rFonts w:ascii="Times New Roman" w:hAnsi="Times New Roman" w:cs="Times New Roman"/>
            <w:sz w:val="24"/>
          </w:rPr>
          <w:instrText>PAGE   \* MERGEFORMAT</w:instrText>
        </w:r>
        <w:r w:rsidRPr="00D55C6F">
          <w:rPr>
            <w:rFonts w:ascii="Times New Roman" w:hAnsi="Times New Roman" w:cs="Times New Roman"/>
            <w:sz w:val="24"/>
          </w:rPr>
          <w:fldChar w:fldCharType="separate"/>
        </w:r>
        <w:r w:rsidR="0091026F">
          <w:rPr>
            <w:rFonts w:ascii="Times New Roman" w:hAnsi="Times New Roman" w:cs="Times New Roman"/>
            <w:noProof/>
            <w:sz w:val="24"/>
          </w:rPr>
          <w:t>14</w:t>
        </w:r>
        <w:r w:rsidRPr="00D55C6F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565147" w:rsidRDefault="00413908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D73108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D73108">
      <w:rPr>
        <w:rStyle w:val="af4"/>
        <w:rFonts w:ascii="Times New Roman" w:hAnsi="Times New Roman" w:cs="Times New Roman"/>
        <w:noProof/>
        <w:sz w:val="24"/>
      </w:rPr>
      <w:t>71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Default="00D73108" w:rsidP="00872502">
    <w:pPr>
      <w:pStyle w:val="a8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</w:rPr>
      <w:id w:val="-1532334946"/>
      <w:docPartObj>
        <w:docPartGallery w:val="Page Numbers (Bottom of Page)"/>
        <w:docPartUnique/>
      </w:docPartObj>
    </w:sdtPr>
    <w:sdtContent>
      <w:p w:rsidR="00D73108" w:rsidRPr="0025730F" w:rsidRDefault="00413908">
        <w:pPr>
          <w:pStyle w:val="a8"/>
          <w:jc w:val="center"/>
          <w:rPr>
            <w:rFonts w:ascii="Times New Roman" w:hAnsi="Times New Roman" w:cs="Times New Roman"/>
          </w:rPr>
        </w:pPr>
        <w:r w:rsidRPr="002A3C9A">
          <w:rPr>
            <w:rFonts w:ascii="Times New Roman" w:hAnsi="Times New Roman" w:cs="Times New Roman"/>
            <w:sz w:val="24"/>
          </w:rPr>
          <w:fldChar w:fldCharType="begin"/>
        </w:r>
        <w:r w:rsidR="00D73108" w:rsidRPr="002A3C9A">
          <w:rPr>
            <w:rFonts w:ascii="Times New Roman" w:hAnsi="Times New Roman" w:cs="Times New Roman"/>
            <w:sz w:val="24"/>
          </w:rPr>
          <w:instrText>PAGE   \* MERGEFORMAT</w:instrText>
        </w:r>
        <w:r w:rsidRPr="002A3C9A">
          <w:rPr>
            <w:rFonts w:ascii="Times New Roman" w:hAnsi="Times New Roman" w:cs="Times New Roman"/>
            <w:sz w:val="24"/>
          </w:rPr>
          <w:fldChar w:fldCharType="separate"/>
        </w:r>
        <w:r w:rsidR="0091026F">
          <w:rPr>
            <w:rFonts w:ascii="Times New Roman" w:hAnsi="Times New Roman" w:cs="Times New Roman"/>
            <w:noProof/>
            <w:sz w:val="24"/>
          </w:rPr>
          <w:t>50</w:t>
        </w:r>
        <w:r w:rsidRPr="002A3C9A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D73108" w:rsidRDefault="00D73108">
    <w:pPr>
      <w:pStyle w:val="a8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C2549B" w:rsidRDefault="00413908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D73108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91026F">
      <w:rPr>
        <w:rStyle w:val="af4"/>
        <w:rFonts w:ascii="Times New Roman" w:hAnsi="Times New Roman" w:cs="Times New Roman"/>
        <w:noProof/>
        <w:sz w:val="24"/>
      </w:rPr>
      <w:t>52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565147" w:rsidRDefault="00413908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D73108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91026F">
      <w:rPr>
        <w:rStyle w:val="af4"/>
        <w:rFonts w:ascii="Times New Roman" w:hAnsi="Times New Roman" w:cs="Times New Roman"/>
        <w:noProof/>
        <w:sz w:val="24"/>
      </w:rPr>
      <w:t>51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1587806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D73108" w:rsidRPr="0025730F" w:rsidRDefault="00413908">
        <w:pPr>
          <w:pStyle w:val="a8"/>
          <w:jc w:val="center"/>
          <w:rPr>
            <w:rFonts w:ascii="Times New Roman" w:hAnsi="Times New Roman" w:cs="Times New Roman"/>
          </w:rPr>
        </w:pPr>
        <w:r w:rsidRPr="0025730F">
          <w:rPr>
            <w:rFonts w:ascii="Times New Roman" w:hAnsi="Times New Roman" w:cs="Times New Roman"/>
          </w:rPr>
          <w:fldChar w:fldCharType="begin"/>
        </w:r>
        <w:r w:rsidR="00D73108" w:rsidRPr="0025730F">
          <w:rPr>
            <w:rFonts w:ascii="Times New Roman" w:hAnsi="Times New Roman" w:cs="Times New Roman"/>
          </w:rPr>
          <w:instrText>PAGE   \* MERGEFORMAT</w:instrText>
        </w:r>
        <w:r w:rsidRPr="0025730F">
          <w:rPr>
            <w:rFonts w:ascii="Times New Roman" w:hAnsi="Times New Roman" w:cs="Times New Roman"/>
          </w:rPr>
          <w:fldChar w:fldCharType="separate"/>
        </w:r>
        <w:r w:rsidR="0091026F">
          <w:rPr>
            <w:rFonts w:ascii="Times New Roman" w:hAnsi="Times New Roman" w:cs="Times New Roman"/>
            <w:noProof/>
          </w:rPr>
          <w:t>53</w:t>
        </w:r>
        <w:r w:rsidRPr="0025730F">
          <w:rPr>
            <w:rFonts w:ascii="Times New Roman" w:hAnsi="Times New Roman" w:cs="Times New Roman"/>
          </w:rPr>
          <w:fldChar w:fldCharType="end"/>
        </w:r>
      </w:p>
    </w:sdtContent>
  </w:sdt>
  <w:p w:rsidR="00D73108" w:rsidRPr="004A14E7" w:rsidRDefault="00D73108" w:rsidP="00872502">
    <w:pPr>
      <w:pStyle w:val="a8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C2549B" w:rsidRDefault="00413908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D73108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91026F">
      <w:rPr>
        <w:rStyle w:val="af4"/>
        <w:rFonts w:ascii="Times New Roman" w:hAnsi="Times New Roman" w:cs="Times New Roman"/>
        <w:noProof/>
        <w:sz w:val="24"/>
      </w:rPr>
      <w:t>68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565147" w:rsidRDefault="00413908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D73108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D73108">
      <w:rPr>
        <w:rStyle w:val="af4"/>
        <w:rFonts w:ascii="Times New Roman" w:hAnsi="Times New Roman" w:cs="Times New Roman"/>
        <w:noProof/>
        <w:sz w:val="24"/>
      </w:rPr>
      <w:t>71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C2549B" w:rsidRDefault="00413908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D73108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91026F">
      <w:rPr>
        <w:rStyle w:val="af4"/>
        <w:rFonts w:ascii="Times New Roman" w:hAnsi="Times New Roman" w:cs="Times New Roman"/>
        <w:noProof/>
        <w:sz w:val="24"/>
      </w:rPr>
      <w:t>71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2E05" w:rsidRDefault="00DB2E05" w:rsidP="00310F84">
      <w:pPr>
        <w:spacing w:after="0" w:line="240" w:lineRule="auto"/>
      </w:pPr>
      <w:r>
        <w:separator/>
      </w:r>
    </w:p>
  </w:footnote>
  <w:footnote w:type="continuationSeparator" w:id="0">
    <w:p w:rsidR="00DB2E05" w:rsidRDefault="00DB2E05" w:rsidP="00310F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91026F" w:rsidRDefault="00D73108" w:rsidP="0091026F">
    <w:pPr>
      <w:pStyle w:val="a6"/>
      <w:tabs>
        <w:tab w:val="left" w:pos="0"/>
      </w:tabs>
      <w:rPr>
        <w:rFonts w:ascii="Arial Black" w:hAnsi="Arial Black" w:cs="Times New Roman"/>
        <w:color w:val="800000"/>
        <w:sz w:val="32"/>
        <w:szCs w:val="32"/>
      </w:rPr>
    </w:pPr>
    <w:r w:rsidRPr="000503BC">
      <w:rPr>
        <w:rFonts w:ascii="Arial Black" w:hAnsi="Arial Black" w:cs="Times New Roman"/>
        <w:color w:val="800000"/>
      </w:rPr>
      <w:t xml:space="preserve">            </w:t>
    </w:r>
  </w:p>
  <w:p w:rsidR="00D73108" w:rsidRDefault="00D73108"/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Отрадненского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D73108" w:rsidRDefault="00413908">
    <w:r w:rsidRPr="0041390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9" type="#_x0000_t32" style="position:absolute;margin-left:.25pt;margin-top:7.3pt;width:504.6pt;height:0;flip:y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" strokecolor="#602504" strokeweight="3pt">
          <v:shadow on="t" type="double" opacity=".5" color2="shadow add(102)" offset="-3pt,-3pt" offset2="-6pt,-6pt"/>
        </v:shape>
      </w:pic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Default="00D73108">
    <w:pPr>
      <w:pStyle w:val="a6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Отрадненского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D73108" w:rsidRDefault="00413908" w:rsidP="00DF36C6">
    <w:r w:rsidRPr="0041390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8" type="#_x0000_t32" style="position:absolute;margin-left:0;margin-top:7.45pt;width:508.2pt;height:.8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CZBncG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D73108" w:rsidRDefault="00413908">
    <w:r w:rsidRPr="0041390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7" type="#_x0000_t32" style="position:absolute;margin-left:.25pt;margin-top:7.4pt;width:508.15pt;height:0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" strokecolor="#602504" strokeweight="3pt">
          <v:shadow on="t" type="double" opacity=".5" color2="shadow add(102)" offset="-3pt,-3pt" offset2="-6pt,-6pt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Отрадненского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D73108" w:rsidRDefault="00413908" w:rsidP="00143668">
    <w:pPr>
      <w:pStyle w:val="a6"/>
      <w:jc w:val="center"/>
    </w:pPr>
    <w:r w:rsidRPr="0041390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6" type="#_x0000_t32" style="position:absolute;left:0;text-align:left;margin-left:.25pt;margin-top:7.3pt;width:504.6pt;height:0;flip:y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Default="00D73108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Отрадненского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D73108" w:rsidRDefault="00413908">
    <w:r w:rsidRPr="0041390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5" type="#_x0000_t32" style="position:absolute;margin-left:0;margin-top:7.45pt;width:732.15pt;height:0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2bj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143668" w:rsidRDefault="00D73108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Отрадненского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D73108" w:rsidRPr="00143668" w:rsidRDefault="00D73108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D73108" w:rsidRDefault="00413908" w:rsidP="00DF36C6">
    <w:r w:rsidRPr="0041390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" o:spid="_x0000_s4104" type="#_x0000_t32" style="position:absolute;margin-left:.35pt;margin-top:7.3pt;width:732.15pt;height:0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X6U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143668" w:rsidRDefault="00D73108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Отрадненского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D73108" w:rsidRPr="00143668" w:rsidRDefault="00D73108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D73108" w:rsidRDefault="00413908" w:rsidP="00DF36C6">
    <w:r w:rsidRPr="0041390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3" type="#_x0000_t32" style="position:absolute;margin-left:0;margin-top:7.45pt;width:508.2pt;height:.8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BWpT/T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Отрадненского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D73108" w:rsidRDefault="00413908" w:rsidP="00E6320E">
    <w:r w:rsidRPr="0041390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2" type="#_x0000_t32" style="position:absolute;margin-left:.25pt;margin-top:7.85pt;width:735.05pt;height:.8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hbel9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Отрадненского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района</w:t>
    </w:r>
    <w:r>
      <w:rPr>
        <w:rFonts w:ascii="Times New Roman" w:hAnsi="Times New Roman" w:cs="Times New Roman"/>
        <w:i/>
        <w:sz w:val="20"/>
        <w:szCs w:val="20"/>
      </w:rPr>
      <w:t xml:space="preserve">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D73108" w:rsidRDefault="00413908" w:rsidP="00E6320E">
    <w:r w:rsidRPr="0041390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1" type="#_x0000_t32" style="position:absolute;margin-left:.25pt;margin-top:7.85pt;width:735.05pt;height:.8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ClGo2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>
      <w:rPr>
        <w:rFonts w:ascii="Times New Roman" w:hAnsi="Times New Roman" w:cs="Times New Roman"/>
        <w:i/>
        <w:sz w:val="20"/>
        <w:szCs w:val="20"/>
      </w:rPr>
      <w:t>Отрадненского</w:t>
    </w:r>
    <w:r w:rsidRPr="00143668">
      <w:rPr>
        <w:rFonts w:ascii="Times New Roman" w:hAnsi="Times New Roman" w:cs="Times New Roman"/>
        <w:i/>
        <w:sz w:val="20"/>
        <w:szCs w:val="20"/>
      </w:rPr>
      <w:t xml:space="preserve"> сельсовета</w:t>
    </w:r>
  </w:p>
  <w:p w:rsidR="00D73108" w:rsidRPr="00143668" w:rsidRDefault="00D73108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D73108" w:rsidRDefault="00413908" w:rsidP="00DF36C6">
    <w:r w:rsidRPr="00413908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0" type="#_x0000_t32" style="position:absolute;margin-left:0;margin-top:7.45pt;width:508.2pt;height:.85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" strokecolor="#602504" strokeweight="3pt">
          <v:shadow on="t" type="double" opacity=".5" color2="shadow add(102)" offset="-3pt,-3pt" offset2="-6pt,-6pt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64CFF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22772D"/>
    <w:multiLevelType w:val="hybridMultilevel"/>
    <w:tmpl w:val="7EEA6C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C4977"/>
    <w:multiLevelType w:val="hybridMultilevel"/>
    <w:tmpl w:val="29921BC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8E6165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9F505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D27592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2572C5"/>
    <w:multiLevelType w:val="hybridMultilevel"/>
    <w:tmpl w:val="96641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A36814"/>
    <w:multiLevelType w:val="hybridMultilevel"/>
    <w:tmpl w:val="75860C6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5BC6F54"/>
    <w:multiLevelType w:val="hybridMultilevel"/>
    <w:tmpl w:val="BD7A8616"/>
    <w:lvl w:ilvl="0" w:tplc="66F66B0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>
    <w:nsid w:val="17C21B87"/>
    <w:multiLevelType w:val="hybridMultilevel"/>
    <w:tmpl w:val="5D4234F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1FBC1AA4"/>
    <w:multiLevelType w:val="hybridMultilevel"/>
    <w:tmpl w:val="77F2DB3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1FD1493"/>
    <w:multiLevelType w:val="hybridMultilevel"/>
    <w:tmpl w:val="0FE402FA"/>
    <w:lvl w:ilvl="0" w:tplc="BF941B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33D0DAF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69A132E"/>
    <w:multiLevelType w:val="hybridMultilevel"/>
    <w:tmpl w:val="236C651C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26A77BAC"/>
    <w:multiLevelType w:val="hybridMultilevel"/>
    <w:tmpl w:val="8FCAB77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2BFE6458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DDC0CA2"/>
    <w:multiLevelType w:val="hybridMultilevel"/>
    <w:tmpl w:val="067CFC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DEF61D0"/>
    <w:multiLevelType w:val="hybridMultilevel"/>
    <w:tmpl w:val="B510B9FA"/>
    <w:lvl w:ilvl="0" w:tplc="1D6C3A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087603A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09503B2"/>
    <w:multiLevelType w:val="hybridMultilevel"/>
    <w:tmpl w:val="88EAF52C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13445F4"/>
    <w:multiLevelType w:val="hybridMultilevel"/>
    <w:tmpl w:val="8E641CFC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35B10FA5"/>
    <w:multiLevelType w:val="hybridMultilevel"/>
    <w:tmpl w:val="51300248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3A5054CA"/>
    <w:multiLevelType w:val="hybridMultilevel"/>
    <w:tmpl w:val="0656626E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3E7C5D91"/>
    <w:multiLevelType w:val="hybridMultilevel"/>
    <w:tmpl w:val="8AC2C41C"/>
    <w:lvl w:ilvl="0" w:tplc="BF941B1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4">
    <w:nsid w:val="41A4797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DF26FEF"/>
    <w:multiLevelType w:val="hybridMultilevel"/>
    <w:tmpl w:val="866696D0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51D51D62"/>
    <w:multiLevelType w:val="hybridMultilevel"/>
    <w:tmpl w:val="7E782E2E"/>
    <w:lvl w:ilvl="0" w:tplc="FE62B1AC">
      <w:start w:val="1"/>
      <w:numFmt w:val="decimal"/>
      <w:pStyle w:val="a"/>
      <w:lvlText w:val="Табл. %1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2177115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2AB3C37"/>
    <w:multiLevelType w:val="hybridMultilevel"/>
    <w:tmpl w:val="882C9C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565F4D34"/>
    <w:multiLevelType w:val="hybridMultilevel"/>
    <w:tmpl w:val="567AE06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57A76549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7D13D54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8853A82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B68609C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E2B6E5B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1FB1F9C"/>
    <w:multiLevelType w:val="hybridMultilevel"/>
    <w:tmpl w:val="DB54D0E2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63ED356D"/>
    <w:multiLevelType w:val="hybridMultilevel"/>
    <w:tmpl w:val="F1C23EA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6478249B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57C1948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5DC6A8F"/>
    <w:multiLevelType w:val="hybridMultilevel"/>
    <w:tmpl w:val="9A9CDE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690773C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94E150C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6A5D52F3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FF0270C"/>
    <w:multiLevelType w:val="hybridMultilevel"/>
    <w:tmpl w:val="B0AE92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0136A8B"/>
    <w:multiLevelType w:val="hybridMultilevel"/>
    <w:tmpl w:val="41ACD4F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>
    <w:nsid w:val="70203CDA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711F0CB2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3C10FE0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>
    <w:nsid w:val="74AF3FEE"/>
    <w:multiLevelType w:val="hybridMultilevel"/>
    <w:tmpl w:val="CDE0841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9">
    <w:nsid w:val="75B62955"/>
    <w:multiLevelType w:val="hybridMultilevel"/>
    <w:tmpl w:val="2A649702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0">
    <w:nsid w:val="769E6999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7AE32D2E"/>
    <w:multiLevelType w:val="hybridMultilevel"/>
    <w:tmpl w:val="A8206D6E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2">
    <w:nsid w:val="7EA00506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2"/>
  </w:num>
  <w:num w:numId="2">
    <w:abstractNumId w:val="30"/>
  </w:num>
  <w:num w:numId="3">
    <w:abstractNumId w:val="0"/>
  </w:num>
  <w:num w:numId="4">
    <w:abstractNumId w:val="49"/>
  </w:num>
  <w:num w:numId="5">
    <w:abstractNumId w:val="8"/>
  </w:num>
  <w:num w:numId="6">
    <w:abstractNumId w:val="13"/>
  </w:num>
  <w:num w:numId="7">
    <w:abstractNumId w:val="29"/>
  </w:num>
  <w:num w:numId="8">
    <w:abstractNumId w:val="51"/>
  </w:num>
  <w:num w:numId="9">
    <w:abstractNumId w:val="21"/>
  </w:num>
  <w:num w:numId="10">
    <w:abstractNumId w:val="26"/>
  </w:num>
  <w:num w:numId="11">
    <w:abstractNumId w:val="20"/>
  </w:num>
  <w:num w:numId="12">
    <w:abstractNumId w:val="10"/>
  </w:num>
  <w:num w:numId="13">
    <w:abstractNumId w:val="39"/>
  </w:num>
  <w:num w:numId="14">
    <w:abstractNumId w:val="22"/>
  </w:num>
  <w:num w:numId="15">
    <w:abstractNumId w:val="35"/>
  </w:num>
  <w:num w:numId="16">
    <w:abstractNumId w:val="11"/>
  </w:num>
  <w:num w:numId="17">
    <w:abstractNumId w:val="5"/>
  </w:num>
  <w:num w:numId="18">
    <w:abstractNumId w:val="48"/>
  </w:num>
  <w:num w:numId="19">
    <w:abstractNumId w:val="40"/>
  </w:num>
  <w:num w:numId="20">
    <w:abstractNumId w:val="3"/>
  </w:num>
  <w:num w:numId="21">
    <w:abstractNumId w:val="6"/>
  </w:num>
  <w:num w:numId="22">
    <w:abstractNumId w:val="7"/>
  </w:num>
  <w:num w:numId="23">
    <w:abstractNumId w:val="1"/>
  </w:num>
  <w:num w:numId="24">
    <w:abstractNumId w:val="18"/>
  </w:num>
  <w:num w:numId="25">
    <w:abstractNumId w:val="38"/>
  </w:num>
  <w:num w:numId="26">
    <w:abstractNumId w:val="37"/>
  </w:num>
  <w:num w:numId="27">
    <w:abstractNumId w:val="43"/>
  </w:num>
  <w:num w:numId="28">
    <w:abstractNumId w:val="16"/>
  </w:num>
  <w:num w:numId="29">
    <w:abstractNumId w:val="23"/>
  </w:num>
  <w:num w:numId="30">
    <w:abstractNumId w:val="46"/>
  </w:num>
  <w:num w:numId="31">
    <w:abstractNumId w:val="24"/>
  </w:num>
  <w:num w:numId="32">
    <w:abstractNumId w:val="4"/>
  </w:num>
  <w:num w:numId="33">
    <w:abstractNumId w:val="25"/>
  </w:num>
  <w:num w:numId="34">
    <w:abstractNumId w:val="36"/>
  </w:num>
  <w:num w:numId="35">
    <w:abstractNumId w:val="44"/>
  </w:num>
  <w:num w:numId="36">
    <w:abstractNumId w:val="14"/>
  </w:num>
  <w:num w:numId="37">
    <w:abstractNumId w:val="47"/>
  </w:num>
  <w:num w:numId="38">
    <w:abstractNumId w:val="45"/>
  </w:num>
  <w:num w:numId="39">
    <w:abstractNumId w:val="41"/>
  </w:num>
  <w:num w:numId="40">
    <w:abstractNumId w:val="17"/>
  </w:num>
  <w:num w:numId="41">
    <w:abstractNumId w:val="42"/>
  </w:num>
  <w:num w:numId="42">
    <w:abstractNumId w:val="28"/>
  </w:num>
  <w:num w:numId="43">
    <w:abstractNumId w:val="50"/>
  </w:num>
  <w:num w:numId="44">
    <w:abstractNumId w:val="19"/>
  </w:num>
  <w:num w:numId="45">
    <w:abstractNumId w:val="2"/>
  </w:num>
  <w:num w:numId="46">
    <w:abstractNumId w:val="9"/>
  </w:num>
  <w:num w:numId="47">
    <w:abstractNumId w:val="31"/>
  </w:num>
  <w:num w:numId="48">
    <w:abstractNumId w:val="27"/>
  </w:num>
  <w:num w:numId="49">
    <w:abstractNumId w:val="32"/>
  </w:num>
  <w:num w:numId="50">
    <w:abstractNumId w:val="15"/>
  </w:num>
  <w:num w:numId="51">
    <w:abstractNumId w:val="34"/>
  </w:num>
  <w:num w:numId="52">
    <w:abstractNumId w:val="33"/>
  </w:num>
  <w:num w:numId="53">
    <w:abstractNumId w:val="12"/>
  </w:num>
  <w:numIdMacAtCleanup w:val="4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4"/>
      <o:rules v:ext="edit">
        <o:r id="V:Rule3" type="connector" idref="#_x0000_s4106"/>
        <o:r id="V:Rule4" type="connector" idref="#_x0000_s4105"/>
        <o:r id="V:Rule5" type="connector" idref="#AutoShape 3"/>
        <o:r id="V:Rule6" type="connector" idref="#_x0000_s4103"/>
        <o:r id="V:Rule7" type="connector" idref="#_x0000_s4102"/>
        <o:r id="V:Rule8" type="connector" idref="#_x0000_s4101"/>
        <o:r id="V:Rule9" type="connector" idref="#_x0000_s4100"/>
        <o:r id="V:Rule10" type="connector" idref="#_x0000_s4099"/>
        <o:r id="V:Rule11" type="connector" idref="#_x0000_s4098"/>
        <o:r id="V:Rule12" type="connector" idref="#_x0000_s4097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310F84"/>
    <w:rsid w:val="00001149"/>
    <w:rsid w:val="000012F5"/>
    <w:rsid w:val="0000171F"/>
    <w:rsid w:val="0000192C"/>
    <w:rsid w:val="00001E6F"/>
    <w:rsid w:val="00002A53"/>
    <w:rsid w:val="0000307C"/>
    <w:rsid w:val="00004580"/>
    <w:rsid w:val="00011CAD"/>
    <w:rsid w:val="00011D6B"/>
    <w:rsid w:val="00013346"/>
    <w:rsid w:val="000139BA"/>
    <w:rsid w:val="00013AA7"/>
    <w:rsid w:val="00013DC2"/>
    <w:rsid w:val="000143CD"/>
    <w:rsid w:val="000145DB"/>
    <w:rsid w:val="000156CD"/>
    <w:rsid w:val="00015E70"/>
    <w:rsid w:val="0001629C"/>
    <w:rsid w:val="0001653B"/>
    <w:rsid w:val="00017EC2"/>
    <w:rsid w:val="00020BA6"/>
    <w:rsid w:val="00022770"/>
    <w:rsid w:val="00024AAF"/>
    <w:rsid w:val="00024E42"/>
    <w:rsid w:val="00024EBE"/>
    <w:rsid w:val="00025AD8"/>
    <w:rsid w:val="00026CEC"/>
    <w:rsid w:val="00031549"/>
    <w:rsid w:val="000316FF"/>
    <w:rsid w:val="0003228E"/>
    <w:rsid w:val="00032433"/>
    <w:rsid w:val="00034AD8"/>
    <w:rsid w:val="000353FA"/>
    <w:rsid w:val="000356A6"/>
    <w:rsid w:val="0003612E"/>
    <w:rsid w:val="00036439"/>
    <w:rsid w:val="000378A3"/>
    <w:rsid w:val="00037F83"/>
    <w:rsid w:val="000403AF"/>
    <w:rsid w:val="00040B01"/>
    <w:rsid w:val="00040BFE"/>
    <w:rsid w:val="00042203"/>
    <w:rsid w:val="00042318"/>
    <w:rsid w:val="000424CF"/>
    <w:rsid w:val="000427FE"/>
    <w:rsid w:val="00042E21"/>
    <w:rsid w:val="00043B25"/>
    <w:rsid w:val="00043D4A"/>
    <w:rsid w:val="00046C1A"/>
    <w:rsid w:val="00047BB0"/>
    <w:rsid w:val="000503BC"/>
    <w:rsid w:val="00051532"/>
    <w:rsid w:val="000521E6"/>
    <w:rsid w:val="00053988"/>
    <w:rsid w:val="00054251"/>
    <w:rsid w:val="0005649F"/>
    <w:rsid w:val="00062AB6"/>
    <w:rsid w:val="00063BA7"/>
    <w:rsid w:val="00064797"/>
    <w:rsid w:val="00064CC5"/>
    <w:rsid w:val="00064EB1"/>
    <w:rsid w:val="000653A5"/>
    <w:rsid w:val="0006569F"/>
    <w:rsid w:val="00066EF2"/>
    <w:rsid w:val="0007120B"/>
    <w:rsid w:val="000712DD"/>
    <w:rsid w:val="00071DA4"/>
    <w:rsid w:val="000722EC"/>
    <w:rsid w:val="00072A94"/>
    <w:rsid w:val="000749FD"/>
    <w:rsid w:val="00074E83"/>
    <w:rsid w:val="00075EA0"/>
    <w:rsid w:val="0007603F"/>
    <w:rsid w:val="0007621A"/>
    <w:rsid w:val="000776EC"/>
    <w:rsid w:val="00080256"/>
    <w:rsid w:val="000816FA"/>
    <w:rsid w:val="00081FBC"/>
    <w:rsid w:val="000821C7"/>
    <w:rsid w:val="00082381"/>
    <w:rsid w:val="00082636"/>
    <w:rsid w:val="000832FD"/>
    <w:rsid w:val="00086ED6"/>
    <w:rsid w:val="0008755D"/>
    <w:rsid w:val="000900B9"/>
    <w:rsid w:val="000906E5"/>
    <w:rsid w:val="00090FE6"/>
    <w:rsid w:val="00091BBE"/>
    <w:rsid w:val="00092FE0"/>
    <w:rsid w:val="00093759"/>
    <w:rsid w:val="00096FB2"/>
    <w:rsid w:val="00097545"/>
    <w:rsid w:val="000A5446"/>
    <w:rsid w:val="000A5590"/>
    <w:rsid w:val="000B0C6D"/>
    <w:rsid w:val="000B0D3B"/>
    <w:rsid w:val="000B16D6"/>
    <w:rsid w:val="000B1CC3"/>
    <w:rsid w:val="000B3529"/>
    <w:rsid w:val="000B6275"/>
    <w:rsid w:val="000B7AA2"/>
    <w:rsid w:val="000B7DDD"/>
    <w:rsid w:val="000C13D0"/>
    <w:rsid w:val="000C2499"/>
    <w:rsid w:val="000C3291"/>
    <w:rsid w:val="000C44B6"/>
    <w:rsid w:val="000C554E"/>
    <w:rsid w:val="000C568C"/>
    <w:rsid w:val="000C62C3"/>
    <w:rsid w:val="000C645A"/>
    <w:rsid w:val="000C66DA"/>
    <w:rsid w:val="000C74FA"/>
    <w:rsid w:val="000C7E63"/>
    <w:rsid w:val="000D15AA"/>
    <w:rsid w:val="000D2263"/>
    <w:rsid w:val="000D22C3"/>
    <w:rsid w:val="000D419E"/>
    <w:rsid w:val="000D425D"/>
    <w:rsid w:val="000D427C"/>
    <w:rsid w:val="000D6DA9"/>
    <w:rsid w:val="000D7459"/>
    <w:rsid w:val="000D7AEB"/>
    <w:rsid w:val="000D7DEF"/>
    <w:rsid w:val="000E03C2"/>
    <w:rsid w:val="000E0CD4"/>
    <w:rsid w:val="000E0FA9"/>
    <w:rsid w:val="000E1B74"/>
    <w:rsid w:val="000E1CA9"/>
    <w:rsid w:val="000E1E98"/>
    <w:rsid w:val="000E40E0"/>
    <w:rsid w:val="000E4242"/>
    <w:rsid w:val="000E5837"/>
    <w:rsid w:val="000E5B9D"/>
    <w:rsid w:val="000E5CD8"/>
    <w:rsid w:val="000E6C8D"/>
    <w:rsid w:val="000F0367"/>
    <w:rsid w:val="000F21D5"/>
    <w:rsid w:val="000F29A2"/>
    <w:rsid w:val="000F3072"/>
    <w:rsid w:val="000F34B2"/>
    <w:rsid w:val="000F3BBA"/>
    <w:rsid w:val="000F49AA"/>
    <w:rsid w:val="000F4CFB"/>
    <w:rsid w:val="000F5445"/>
    <w:rsid w:val="000F60BF"/>
    <w:rsid w:val="000F6BA9"/>
    <w:rsid w:val="000F6C6E"/>
    <w:rsid w:val="000F6ED2"/>
    <w:rsid w:val="000F754D"/>
    <w:rsid w:val="000F77A8"/>
    <w:rsid w:val="00100D1F"/>
    <w:rsid w:val="00100D57"/>
    <w:rsid w:val="001010D2"/>
    <w:rsid w:val="001026FA"/>
    <w:rsid w:val="00102EFF"/>
    <w:rsid w:val="00102FDA"/>
    <w:rsid w:val="0010328B"/>
    <w:rsid w:val="0010338F"/>
    <w:rsid w:val="0010452E"/>
    <w:rsid w:val="001071FE"/>
    <w:rsid w:val="00107E23"/>
    <w:rsid w:val="00110470"/>
    <w:rsid w:val="00111FED"/>
    <w:rsid w:val="00113B34"/>
    <w:rsid w:val="001141CD"/>
    <w:rsid w:val="00114229"/>
    <w:rsid w:val="0011760C"/>
    <w:rsid w:val="00117D4A"/>
    <w:rsid w:val="00117F0A"/>
    <w:rsid w:val="00120BD7"/>
    <w:rsid w:val="00124CCD"/>
    <w:rsid w:val="00126B7E"/>
    <w:rsid w:val="00126C9E"/>
    <w:rsid w:val="001273C3"/>
    <w:rsid w:val="0012792C"/>
    <w:rsid w:val="00131AF7"/>
    <w:rsid w:val="001328E5"/>
    <w:rsid w:val="00133BCC"/>
    <w:rsid w:val="00133F6E"/>
    <w:rsid w:val="001353D2"/>
    <w:rsid w:val="00135A52"/>
    <w:rsid w:val="001363CC"/>
    <w:rsid w:val="00136ED0"/>
    <w:rsid w:val="001372C4"/>
    <w:rsid w:val="0013763D"/>
    <w:rsid w:val="00137BA6"/>
    <w:rsid w:val="00137E9B"/>
    <w:rsid w:val="001405F6"/>
    <w:rsid w:val="00140AB6"/>
    <w:rsid w:val="00140FA2"/>
    <w:rsid w:val="001414EF"/>
    <w:rsid w:val="001429A2"/>
    <w:rsid w:val="00142F91"/>
    <w:rsid w:val="00143478"/>
    <w:rsid w:val="00143668"/>
    <w:rsid w:val="00143879"/>
    <w:rsid w:val="001449FF"/>
    <w:rsid w:val="001458BB"/>
    <w:rsid w:val="0014594E"/>
    <w:rsid w:val="00146314"/>
    <w:rsid w:val="0014791A"/>
    <w:rsid w:val="001502D0"/>
    <w:rsid w:val="00150F2D"/>
    <w:rsid w:val="001520C9"/>
    <w:rsid w:val="00153492"/>
    <w:rsid w:val="00153A96"/>
    <w:rsid w:val="0015452F"/>
    <w:rsid w:val="00154EC9"/>
    <w:rsid w:val="00157AE1"/>
    <w:rsid w:val="00160043"/>
    <w:rsid w:val="001604A8"/>
    <w:rsid w:val="001609B2"/>
    <w:rsid w:val="00160F21"/>
    <w:rsid w:val="00161439"/>
    <w:rsid w:val="00162B28"/>
    <w:rsid w:val="00162C36"/>
    <w:rsid w:val="00163FFD"/>
    <w:rsid w:val="00164766"/>
    <w:rsid w:val="001653B2"/>
    <w:rsid w:val="00165B89"/>
    <w:rsid w:val="00166186"/>
    <w:rsid w:val="00166368"/>
    <w:rsid w:val="001663E7"/>
    <w:rsid w:val="001673AA"/>
    <w:rsid w:val="00167CF2"/>
    <w:rsid w:val="00171B00"/>
    <w:rsid w:val="00171BEB"/>
    <w:rsid w:val="00174065"/>
    <w:rsid w:val="00174D49"/>
    <w:rsid w:val="00174FB6"/>
    <w:rsid w:val="001759E8"/>
    <w:rsid w:val="0017782D"/>
    <w:rsid w:val="00181121"/>
    <w:rsid w:val="00184210"/>
    <w:rsid w:val="00184BBF"/>
    <w:rsid w:val="0018526C"/>
    <w:rsid w:val="0018538E"/>
    <w:rsid w:val="0018658A"/>
    <w:rsid w:val="001869FB"/>
    <w:rsid w:val="00190505"/>
    <w:rsid w:val="001905F9"/>
    <w:rsid w:val="001918EE"/>
    <w:rsid w:val="00193A6C"/>
    <w:rsid w:val="00195120"/>
    <w:rsid w:val="00195DAF"/>
    <w:rsid w:val="00197BE4"/>
    <w:rsid w:val="00197C35"/>
    <w:rsid w:val="001A1494"/>
    <w:rsid w:val="001A2397"/>
    <w:rsid w:val="001A2669"/>
    <w:rsid w:val="001A28C1"/>
    <w:rsid w:val="001A2AE2"/>
    <w:rsid w:val="001A344D"/>
    <w:rsid w:val="001A47FA"/>
    <w:rsid w:val="001A4A09"/>
    <w:rsid w:val="001A55EC"/>
    <w:rsid w:val="001A6CC5"/>
    <w:rsid w:val="001A74EE"/>
    <w:rsid w:val="001A75B5"/>
    <w:rsid w:val="001A76BF"/>
    <w:rsid w:val="001A77A7"/>
    <w:rsid w:val="001A7C10"/>
    <w:rsid w:val="001A7D3C"/>
    <w:rsid w:val="001B03ED"/>
    <w:rsid w:val="001B0806"/>
    <w:rsid w:val="001B15EE"/>
    <w:rsid w:val="001B1657"/>
    <w:rsid w:val="001B262D"/>
    <w:rsid w:val="001B2DC1"/>
    <w:rsid w:val="001B3D69"/>
    <w:rsid w:val="001B3DE4"/>
    <w:rsid w:val="001B4DDC"/>
    <w:rsid w:val="001B64E0"/>
    <w:rsid w:val="001B6876"/>
    <w:rsid w:val="001B69E2"/>
    <w:rsid w:val="001B6D5C"/>
    <w:rsid w:val="001B6EB0"/>
    <w:rsid w:val="001B7FFC"/>
    <w:rsid w:val="001C0A86"/>
    <w:rsid w:val="001C3660"/>
    <w:rsid w:val="001C3B9E"/>
    <w:rsid w:val="001C3F2E"/>
    <w:rsid w:val="001C4E30"/>
    <w:rsid w:val="001C694E"/>
    <w:rsid w:val="001C773F"/>
    <w:rsid w:val="001D14DB"/>
    <w:rsid w:val="001D2AD3"/>
    <w:rsid w:val="001D3C2F"/>
    <w:rsid w:val="001D4274"/>
    <w:rsid w:val="001D61DF"/>
    <w:rsid w:val="001D663A"/>
    <w:rsid w:val="001D7348"/>
    <w:rsid w:val="001E141E"/>
    <w:rsid w:val="001E1C0B"/>
    <w:rsid w:val="001E2A06"/>
    <w:rsid w:val="001E460E"/>
    <w:rsid w:val="001E4F88"/>
    <w:rsid w:val="001E546C"/>
    <w:rsid w:val="001E6E5D"/>
    <w:rsid w:val="001E79DA"/>
    <w:rsid w:val="001F13D6"/>
    <w:rsid w:val="001F1CA2"/>
    <w:rsid w:val="001F24B3"/>
    <w:rsid w:val="001F27E7"/>
    <w:rsid w:val="001F298A"/>
    <w:rsid w:val="001F43D9"/>
    <w:rsid w:val="001F4F00"/>
    <w:rsid w:val="001F5AC3"/>
    <w:rsid w:val="001F5E40"/>
    <w:rsid w:val="001F65A4"/>
    <w:rsid w:val="002001FB"/>
    <w:rsid w:val="00200DD2"/>
    <w:rsid w:val="00201184"/>
    <w:rsid w:val="00201318"/>
    <w:rsid w:val="00201327"/>
    <w:rsid w:val="00201A16"/>
    <w:rsid w:val="00202A68"/>
    <w:rsid w:val="002032F0"/>
    <w:rsid w:val="0020338F"/>
    <w:rsid w:val="002039B8"/>
    <w:rsid w:val="00204239"/>
    <w:rsid w:val="00210E40"/>
    <w:rsid w:val="002110C0"/>
    <w:rsid w:val="00211652"/>
    <w:rsid w:val="00211FF5"/>
    <w:rsid w:val="002126E4"/>
    <w:rsid w:val="00213403"/>
    <w:rsid w:val="00213817"/>
    <w:rsid w:val="002140F3"/>
    <w:rsid w:val="00214F06"/>
    <w:rsid w:val="00216AAA"/>
    <w:rsid w:val="00220039"/>
    <w:rsid w:val="00220227"/>
    <w:rsid w:val="002202B9"/>
    <w:rsid w:val="002220EE"/>
    <w:rsid w:val="00222D9F"/>
    <w:rsid w:val="00223AEB"/>
    <w:rsid w:val="002247C7"/>
    <w:rsid w:val="00225174"/>
    <w:rsid w:val="002274FA"/>
    <w:rsid w:val="00231446"/>
    <w:rsid w:val="00231B18"/>
    <w:rsid w:val="00231CCF"/>
    <w:rsid w:val="002320DB"/>
    <w:rsid w:val="00232F7E"/>
    <w:rsid w:val="00236148"/>
    <w:rsid w:val="00236259"/>
    <w:rsid w:val="00236ADB"/>
    <w:rsid w:val="002437FC"/>
    <w:rsid w:val="00244CA4"/>
    <w:rsid w:val="0024535D"/>
    <w:rsid w:val="002457AB"/>
    <w:rsid w:val="002464A5"/>
    <w:rsid w:val="0024673E"/>
    <w:rsid w:val="00246B7D"/>
    <w:rsid w:val="00246C53"/>
    <w:rsid w:val="002502F5"/>
    <w:rsid w:val="00251461"/>
    <w:rsid w:val="00253F04"/>
    <w:rsid w:val="0025402D"/>
    <w:rsid w:val="002546B5"/>
    <w:rsid w:val="002551A7"/>
    <w:rsid w:val="00255D95"/>
    <w:rsid w:val="002562AA"/>
    <w:rsid w:val="00256F45"/>
    <w:rsid w:val="00257205"/>
    <w:rsid w:val="0025730F"/>
    <w:rsid w:val="002578D2"/>
    <w:rsid w:val="00261087"/>
    <w:rsid w:val="00262CBF"/>
    <w:rsid w:val="00263D2E"/>
    <w:rsid w:val="002647FD"/>
    <w:rsid w:val="00267252"/>
    <w:rsid w:val="00267BD7"/>
    <w:rsid w:val="002704F4"/>
    <w:rsid w:val="00271397"/>
    <w:rsid w:val="002720DF"/>
    <w:rsid w:val="0027247A"/>
    <w:rsid w:val="002725C2"/>
    <w:rsid w:val="0027384D"/>
    <w:rsid w:val="002741B4"/>
    <w:rsid w:val="002746A0"/>
    <w:rsid w:val="0027596A"/>
    <w:rsid w:val="00276C73"/>
    <w:rsid w:val="00277701"/>
    <w:rsid w:val="00280740"/>
    <w:rsid w:val="0028084B"/>
    <w:rsid w:val="00282281"/>
    <w:rsid w:val="002826C9"/>
    <w:rsid w:val="00283386"/>
    <w:rsid w:val="0028456B"/>
    <w:rsid w:val="00284FAB"/>
    <w:rsid w:val="002863F3"/>
    <w:rsid w:val="00286590"/>
    <w:rsid w:val="00286734"/>
    <w:rsid w:val="002875C6"/>
    <w:rsid w:val="0029058B"/>
    <w:rsid w:val="00291145"/>
    <w:rsid w:val="0029470B"/>
    <w:rsid w:val="002958C5"/>
    <w:rsid w:val="0029648D"/>
    <w:rsid w:val="002A0CDF"/>
    <w:rsid w:val="002A1082"/>
    <w:rsid w:val="002A1BAA"/>
    <w:rsid w:val="002A20E7"/>
    <w:rsid w:val="002A3C9A"/>
    <w:rsid w:val="002A4452"/>
    <w:rsid w:val="002A4BC4"/>
    <w:rsid w:val="002A6547"/>
    <w:rsid w:val="002B0A71"/>
    <w:rsid w:val="002B0D89"/>
    <w:rsid w:val="002B255D"/>
    <w:rsid w:val="002B2BFE"/>
    <w:rsid w:val="002B2CB5"/>
    <w:rsid w:val="002B346A"/>
    <w:rsid w:val="002B481C"/>
    <w:rsid w:val="002B541D"/>
    <w:rsid w:val="002B5E23"/>
    <w:rsid w:val="002B6D7E"/>
    <w:rsid w:val="002C013D"/>
    <w:rsid w:val="002C0B0F"/>
    <w:rsid w:val="002C1E6B"/>
    <w:rsid w:val="002C452F"/>
    <w:rsid w:val="002C5772"/>
    <w:rsid w:val="002C5EED"/>
    <w:rsid w:val="002D3707"/>
    <w:rsid w:val="002D3A5B"/>
    <w:rsid w:val="002D416B"/>
    <w:rsid w:val="002D645D"/>
    <w:rsid w:val="002D6CB2"/>
    <w:rsid w:val="002D714C"/>
    <w:rsid w:val="002D7DF0"/>
    <w:rsid w:val="002E1AF2"/>
    <w:rsid w:val="002E4F81"/>
    <w:rsid w:val="002E5E85"/>
    <w:rsid w:val="002E6998"/>
    <w:rsid w:val="002E77D2"/>
    <w:rsid w:val="002F050E"/>
    <w:rsid w:val="002F1506"/>
    <w:rsid w:val="002F16E6"/>
    <w:rsid w:val="002F1B86"/>
    <w:rsid w:val="002F242D"/>
    <w:rsid w:val="002F26E4"/>
    <w:rsid w:val="002F364D"/>
    <w:rsid w:val="002F399B"/>
    <w:rsid w:val="002F6160"/>
    <w:rsid w:val="002F66E0"/>
    <w:rsid w:val="002F6978"/>
    <w:rsid w:val="002F6E3C"/>
    <w:rsid w:val="002F7394"/>
    <w:rsid w:val="002F7649"/>
    <w:rsid w:val="002F790D"/>
    <w:rsid w:val="002F7C44"/>
    <w:rsid w:val="0030017F"/>
    <w:rsid w:val="00300838"/>
    <w:rsid w:val="00300F72"/>
    <w:rsid w:val="00302251"/>
    <w:rsid w:val="003033BC"/>
    <w:rsid w:val="0030392E"/>
    <w:rsid w:val="0030610B"/>
    <w:rsid w:val="00306184"/>
    <w:rsid w:val="00307DB9"/>
    <w:rsid w:val="00307F57"/>
    <w:rsid w:val="00310F84"/>
    <w:rsid w:val="00313049"/>
    <w:rsid w:val="00313A7B"/>
    <w:rsid w:val="00315528"/>
    <w:rsid w:val="00315909"/>
    <w:rsid w:val="00315BF0"/>
    <w:rsid w:val="00315C57"/>
    <w:rsid w:val="003162FF"/>
    <w:rsid w:val="0031744E"/>
    <w:rsid w:val="00320A1B"/>
    <w:rsid w:val="00320ACC"/>
    <w:rsid w:val="00320B6E"/>
    <w:rsid w:val="00320FA0"/>
    <w:rsid w:val="00321DC4"/>
    <w:rsid w:val="00323CA6"/>
    <w:rsid w:val="00324B92"/>
    <w:rsid w:val="00325214"/>
    <w:rsid w:val="00327383"/>
    <w:rsid w:val="00330BA9"/>
    <w:rsid w:val="003310A1"/>
    <w:rsid w:val="0033145F"/>
    <w:rsid w:val="0033267D"/>
    <w:rsid w:val="003356F8"/>
    <w:rsid w:val="00340EF5"/>
    <w:rsid w:val="00340F04"/>
    <w:rsid w:val="00341B61"/>
    <w:rsid w:val="0034283A"/>
    <w:rsid w:val="00344B9D"/>
    <w:rsid w:val="003460CD"/>
    <w:rsid w:val="00346D5E"/>
    <w:rsid w:val="0034717A"/>
    <w:rsid w:val="00347947"/>
    <w:rsid w:val="0035130E"/>
    <w:rsid w:val="003524AB"/>
    <w:rsid w:val="00354908"/>
    <w:rsid w:val="00355564"/>
    <w:rsid w:val="003556A9"/>
    <w:rsid w:val="003561C8"/>
    <w:rsid w:val="00356BBE"/>
    <w:rsid w:val="003605DA"/>
    <w:rsid w:val="003639C9"/>
    <w:rsid w:val="0036664A"/>
    <w:rsid w:val="00370047"/>
    <w:rsid w:val="003712C7"/>
    <w:rsid w:val="00371E69"/>
    <w:rsid w:val="003727C1"/>
    <w:rsid w:val="00373275"/>
    <w:rsid w:val="0037333B"/>
    <w:rsid w:val="0037550D"/>
    <w:rsid w:val="00375B5A"/>
    <w:rsid w:val="00376667"/>
    <w:rsid w:val="00376B44"/>
    <w:rsid w:val="00377274"/>
    <w:rsid w:val="003779A0"/>
    <w:rsid w:val="00380484"/>
    <w:rsid w:val="00382A43"/>
    <w:rsid w:val="00383659"/>
    <w:rsid w:val="00384365"/>
    <w:rsid w:val="0038476C"/>
    <w:rsid w:val="00384C6B"/>
    <w:rsid w:val="00384D9C"/>
    <w:rsid w:val="003866B9"/>
    <w:rsid w:val="0038777D"/>
    <w:rsid w:val="00387E9F"/>
    <w:rsid w:val="00391EE9"/>
    <w:rsid w:val="003942AE"/>
    <w:rsid w:val="00394B45"/>
    <w:rsid w:val="00396C5D"/>
    <w:rsid w:val="003979E8"/>
    <w:rsid w:val="003A0081"/>
    <w:rsid w:val="003A08B0"/>
    <w:rsid w:val="003A0D5F"/>
    <w:rsid w:val="003A3D98"/>
    <w:rsid w:val="003A40A7"/>
    <w:rsid w:val="003A49BB"/>
    <w:rsid w:val="003A4AA5"/>
    <w:rsid w:val="003A762F"/>
    <w:rsid w:val="003B0540"/>
    <w:rsid w:val="003B075B"/>
    <w:rsid w:val="003B238F"/>
    <w:rsid w:val="003B2EF8"/>
    <w:rsid w:val="003B426A"/>
    <w:rsid w:val="003B52A8"/>
    <w:rsid w:val="003B52AE"/>
    <w:rsid w:val="003B5803"/>
    <w:rsid w:val="003B5A6F"/>
    <w:rsid w:val="003B6285"/>
    <w:rsid w:val="003B6A51"/>
    <w:rsid w:val="003C10F0"/>
    <w:rsid w:val="003C1BA7"/>
    <w:rsid w:val="003C3B79"/>
    <w:rsid w:val="003C5515"/>
    <w:rsid w:val="003C5791"/>
    <w:rsid w:val="003C7342"/>
    <w:rsid w:val="003D0396"/>
    <w:rsid w:val="003D0A02"/>
    <w:rsid w:val="003D1A5D"/>
    <w:rsid w:val="003D1B8F"/>
    <w:rsid w:val="003D1D9E"/>
    <w:rsid w:val="003D2257"/>
    <w:rsid w:val="003D2809"/>
    <w:rsid w:val="003D3871"/>
    <w:rsid w:val="003D4132"/>
    <w:rsid w:val="003D46D3"/>
    <w:rsid w:val="003D533C"/>
    <w:rsid w:val="003D7374"/>
    <w:rsid w:val="003D7399"/>
    <w:rsid w:val="003D7D19"/>
    <w:rsid w:val="003E2CBD"/>
    <w:rsid w:val="003E2E12"/>
    <w:rsid w:val="003E3781"/>
    <w:rsid w:val="003E47DA"/>
    <w:rsid w:val="003E6689"/>
    <w:rsid w:val="003F0927"/>
    <w:rsid w:val="003F43FD"/>
    <w:rsid w:val="003F4B7C"/>
    <w:rsid w:val="003F4CC4"/>
    <w:rsid w:val="003F591C"/>
    <w:rsid w:val="003F5DA9"/>
    <w:rsid w:val="003F5FC5"/>
    <w:rsid w:val="003F734B"/>
    <w:rsid w:val="003F7A1F"/>
    <w:rsid w:val="004033A2"/>
    <w:rsid w:val="00404077"/>
    <w:rsid w:val="0040487D"/>
    <w:rsid w:val="00404BB2"/>
    <w:rsid w:val="00405B08"/>
    <w:rsid w:val="00406B27"/>
    <w:rsid w:val="00407A8E"/>
    <w:rsid w:val="004104C7"/>
    <w:rsid w:val="00413185"/>
    <w:rsid w:val="00413704"/>
    <w:rsid w:val="00413908"/>
    <w:rsid w:val="004151CC"/>
    <w:rsid w:val="00415866"/>
    <w:rsid w:val="00416FE0"/>
    <w:rsid w:val="00417C1B"/>
    <w:rsid w:val="0042085D"/>
    <w:rsid w:val="00420C05"/>
    <w:rsid w:val="00420CA5"/>
    <w:rsid w:val="004233D1"/>
    <w:rsid w:val="00424F99"/>
    <w:rsid w:val="00425B53"/>
    <w:rsid w:val="00425DFB"/>
    <w:rsid w:val="0042666C"/>
    <w:rsid w:val="00430FA5"/>
    <w:rsid w:val="004334A7"/>
    <w:rsid w:val="00433B4D"/>
    <w:rsid w:val="00433CB3"/>
    <w:rsid w:val="00440568"/>
    <w:rsid w:val="004413D9"/>
    <w:rsid w:val="00441652"/>
    <w:rsid w:val="00442065"/>
    <w:rsid w:val="00442396"/>
    <w:rsid w:val="00442FF1"/>
    <w:rsid w:val="00444482"/>
    <w:rsid w:val="00444511"/>
    <w:rsid w:val="00444806"/>
    <w:rsid w:val="00444AFD"/>
    <w:rsid w:val="00444DF9"/>
    <w:rsid w:val="00445977"/>
    <w:rsid w:val="0044606D"/>
    <w:rsid w:val="00446952"/>
    <w:rsid w:val="00446BE5"/>
    <w:rsid w:val="00446CC8"/>
    <w:rsid w:val="0045056F"/>
    <w:rsid w:val="004511C2"/>
    <w:rsid w:val="004525EA"/>
    <w:rsid w:val="0045464C"/>
    <w:rsid w:val="00454AA2"/>
    <w:rsid w:val="00455CCE"/>
    <w:rsid w:val="004567DF"/>
    <w:rsid w:val="00460656"/>
    <w:rsid w:val="004606DA"/>
    <w:rsid w:val="00462C84"/>
    <w:rsid w:val="0046331F"/>
    <w:rsid w:val="00463578"/>
    <w:rsid w:val="00464BE6"/>
    <w:rsid w:val="00470647"/>
    <w:rsid w:val="0047101F"/>
    <w:rsid w:val="00471F2B"/>
    <w:rsid w:val="00472B12"/>
    <w:rsid w:val="0047461A"/>
    <w:rsid w:val="0047610E"/>
    <w:rsid w:val="00476AE4"/>
    <w:rsid w:val="00477B4D"/>
    <w:rsid w:val="00481BF4"/>
    <w:rsid w:val="004834B9"/>
    <w:rsid w:val="00483A26"/>
    <w:rsid w:val="00485775"/>
    <w:rsid w:val="00486D19"/>
    <w:rsid w:val="004945A9"/>
    <w:rsid w:val="004946A5"/>
    <w:rsid w:val="00494F3B"/>
    <w:rsid w:val="0049533E"/>
    <w:rsid w:val="00495685"/>
    <w:rsid w:val="0049743A"/>
    <w:rsid w:val="004A0705"/>
    <w:rsid w:val="004A13AE"/>
    <w:rsid w:val="004A1552"/>
    <w:rsid w:val="004A2694"/>
    <w:rsid w:val="004A5BDF"/>
    <w:rsid w:val="004A6856"/>
    <w:rsid w:val="004A6DFF"/>
    <w:rsid w:val="004A6FB9"/>
    <w:rsid w:val="004A7AD0"/>
    <w:rsid w:val="004B03A3"/>
    <w:rsid w:val="004B0494"/>
    <w:rsid w:val="004B0BA7"/>
    <w:rsid w:val="004B13AB"/>
    <w:rsid w:val="004B1CB9"/>
    <w:rsid w:val="004B1E12"/>
    <w:rsid w:val="004B2BCB"/>
    <w:rsid w:val="004B4CBB"/>
    <w:rsid w:val="004B507E"/>
    <w:rsid w:val="004B6802"/>
    <w:rsid w:val="004C3890"/>
    <w:rsid w:val="004C3C4D"/>
    <w:rsid w:val="004C558E"/>
    <w:rsid w:val="004C5BBC"/>
    <w:rsid w:val="004C5F8E"/>
    <w:rsid w:val="004C6255"/>
    <w:rsid w:val="004C6987"/>
    <w:rsid w:val="004C7A05"/>
    <w:rsid w:val="004C7B2B"/>
    <w:rsid w:val="004D0B4F"/>
    <w:rsid w:val="004D2CB2"/>
    <w:rsid w:val="004D362C"/>
    <w:rsid w:val="004D3834"/>
    <w:rsid w:val="004D49C5"/>
    <w:rsid w:val="004D5B9A"/>
    <w:rsid w:val="004D750F"/>
    <w:rsid w:val="004D7703"/>
    <w:rsid w:val="004D789A"/>
    <w:rsid w:val="004E0407"/>
    <w:rsid w:val="004E157F"/>
    <w:rsid w:val="004E1E5F"/>
    <w:rsid w:val="004E389A"/>
    <w:rsid w:val="004E63FB"/>
    <w:rsid w:val="004F01EC"/>
    <w:rsid w:val="004F0CB8"/>
    <w:rsid w:val="004F10DF"/>
    <w:rsid w:val="004F22D7"/>
    <w:rsid w:val="004F2AA0"/>
    <w:rsid w:val="004F32B8"/>
    <w:rsid w:val="004F3B67"/>
    <w:rsid w:val="004F4274"/>
    <w:rsid w:val="004F47EE"/>
    <w:rsid w:val="004F7820"/>
    <w:rsid w:val="004F7C10"/>
    <w:rsid w:val="00502B78"/>
    <w:rsid w:val="005034CB"/>
    <w:rsid w:val="00503A15"/>
    <w:rsid w:val="005047AA"/>
    <w:rsid w:val="00504B3E"/>
    <w:rsid w:val="00504CDA"/>
    <w:rsid w:val="00504D76"/>
    <w:rsid w:val="005054F2"/>
    <w:rsid w:val="00506FDC"/>
    <w:rsid w:val="00507365"/>
    <w:rsid w:val="0050742C"/>
    <w:rsid w:val="00507844"/>
    <w:rsid w:val="00510652"/>
    <w:rsid w:val="00511B9C"/>
    <w:rsid w:val="0051281D"/>
    <w:rsid w:val="00514B69"/>
    <w:rsid w:val="00514F94"/>
    <w:rsid w:val="00515774"/>
    <w:rsid w:val="005167EE"/>
    <w:rsid w:val="0052126C"/>
    <w:rsid w:val="00521E20"/>
    <w:rsid w:val="00522448"/>
    <w:rsid w:val="005235A5"/>
    <w:rsid w:val="0052381E"/>
    <w:rsid w:val="00523BD7"/>
    <w:rsid w:val="005245CA"/>
    <w:rsid w:val="00525BAB"/>
    <w:rsid w:val="0052663B"/>
    <w:rsid w:val="00527622"/>
    <w:rsid w:val="0053001D"/>
    <w:rsid w:val="0053155F"/>
    <w:rsid w:val="00531AA9"/>
    <w:rsid w:val="00532306"/>
    <w:rsid w:val="00532FAE"/>
    <w:rsid w:val="0053314A"/>
    <w:rsid w:val="00540B3D"/>
    <w:rsid w:val="0054174D"/>
    <w:rsid w:val="00543AC1"/>
    <w:rsid w:val="00543D1E"/>
    <w:rsid w:val="00544A8C"/>
    <w:rsid w:val="00544D7E"/>
    <w:rsid w:val="005501FD"/>
    <w:rsid w:val="00550D3A"/>
    <w:rsid w:val="00551353"/>
    <w:rsid w:val="00551682"/>
    <w:rsid w:val="0055182C"/>
    <w:rsid w:val="00551949"/>
    <w:rsid w:val="005530EB"/>
    <w:rsid w:val="00553317"/>
    <w:rsid w:val="00553472"/>
    <w:rsid w:val="00553F59"/>
    <w:rsid w:val="00554EC8"/>
    <w:rsid w:val="00557603"/>
    <w:rsid w:val="00557A41"/>
    <w:rsid w:val="00560884"/>
    <w:rsid w:val="00560D02"/>
    <w:rsid w:val="00561141"/>
    <w:rsid w:val="005616F7"/>
    <w:rsid w:val="00565147"/>
    <w:rsid w:val="00566FDE"/>
    <w:rsid w:val="00567779"/>
    <w:rsid w:val="00567CD9"/>
    <w:rsid w:val="00570A59"/>
    <w:rsid w:val="005729EB"/>
    <w:rsid w:val="0057410D"/>
    <w:rsid w:val="005747AC"/>
    <w:rsid w:val="005758F5"/>
    <w:rsid w:val="00575CDF"/>
    <w:rsid w:val="00577237"/>
    <w:rsid w:val="005806AF"/>
    <w:rsid w:val="00581C18"/>
    <w:rsid w:val="00581E7E"/>
    <w:rsid w:val="0058214F"/>
    <w:rsid w:val="00583823"/>
    <w:rsid w:val="005841A5"/>
    <w:rsid w:val="00587CE5"/>
    <w:rsid w:val="00587EF9"/>
    <w:rsid w:val="00592299"/>
    <w:rsid w:val="00592C51"/>
    <w:rsid w:val="00593B8F"/>
    <w:rsid w:val="0059506E"/>
    <w:rsid w:val="00595B30"/>
    <w:rsid w:val="00595EF6"/>
    <w:rsid w:val="00596984"/>
    <w:rsid w:val="00596F2B"/>
    <w:rsid w:val="00597E5C"/>
    <w:rsid w:val="005A0875"/>
    <w:rsid w:val="005A13F8"/>
    <w:rsid w:val="005A34B4"/>
    <w:rsid w:val="005A3E0F"/>
    <w:rsid w:val="005A4372"/>
    <w:rsid w:val="005A4B3F"/>
    <w:rsid w:val="005A530E"/>
    <w:rsid w:val="005B05B4"/>
    <w:rsid w:val="005B0DF2"/>
    <w:rsid w:val="005B12B3"/>
    <w:rsid w:val="005B1993"/>
    <w:rsid w:val="005B2E59"/>
    <w:rsid w:val="005B38A3"/>
    <w:rsid w:val="005B3904"/>
    <w:rsid w:val="005B3A8C"/>
    <w:rsid w:val="005B432E"/>
    <w:rsid w:val="005B72B6"/>
    <w:rsid w:val="005B76F0"/>
    <w:rsid w:val="005B79A3"/>
    <w:rsid w:val="005B7E1D"/>
    <w:rsid w:val="005C0238"/>
    <w:rsid w:val="005C0639"/>
    <w:rsid w:val="005C1298"/>
    <w:rsid w:val="005C20A6"/>
    <w:rsid w:val="005C2298"/>
    <w:rsid w:val="005C2A7B"/>
    <w:rsid w:val="005C3C68"/>
    <w:rsid w:val="005C53A6"/>
    <w:rsid w:val="005C54F3"/>
    <w:rsid w:val="005C6D12"/>
    <w:rsid w:val="005C6E0F"/>
    <w:rsid w:val="005C75BF"/>
    <w:rsid w:val="005C79FE"/>
    <w:rsid w:val="005D0288"/>
    <w:rsid w:val="005D050F"/>
    <w:rsid w:val="005D2459"/>
    <w:rsid w:val="005D647E"/>
    <w:rsid w:val="005D671C"/>
    <w:rsid w:val="005D7551"/>
    <w:rsid w:val="005D79F8"/>
    <w:rsid w:val="005D7D98"/>
    <w:rsid w:val="005E04B9"/>
    <w:rsid w:val="005E1D8B"/>
    <w:rsid w:val="005E34E0"/>
    <w:rsid w:val="005E36CD"/>
    <w:rsid w:val="005E5B60"/>
    <w:rsid w:val="005E70EE"/>
    <w:rsid w:val="005F027D"/>
    <w:rsid w:val="005F044A"/>
    <w:rsid w:val="005F04A4"/>
    <w:rsid w:val="005F0E05"/>
    <w:rsid w:val="005F2E95"/>
    <w:rsid w:val="005F4743"/>
    <w:rsid w:val="005F584F"/>
    <w:rsid w:val="005F59CB"/>
    <w:rsid w:val="005F5CB8"/>
    <w:rsid w:val="005F6A8F"/>
    <w:rsid w:val="005F7348"/>
    <w:rsid w:val="006009CE"/>
    <w:rsid w:val="00600F1A"/>
    <w:rsid w:val="00601E88"/>
    <w:rsid w:val="0060216E"/>
    <w:rsid w:val="00602C93"/>
    <w:rsid w:val="006033F7"/>
    <w:rsid w:val="00603951"/>
    <w:rsid w:val="00603E16"/>
    <w:rsid w:val="0060515A"/>
    <w:rsid w:val="00605308"/>
    <w:rsid w:val="00607F06"/>
    <w:rsid w:val="00610E99"/>
    <w:rsid w:val="0061190E"/>
    <w:rsid w:val="00611FE7"/>
    <w:rsid w:val="006120FB"/>
    <w:rsid w:val="00614B66"/>
    <w:rsid w:val="00614DB4"/>
    <w:rsid w:val="00616D9D"/>
    <w:rsid w:val="00616DB7"/>
    <w:rsid w:val="006207CA"/>
    <w:rsid w:val="00621052"/>
    <w:rsid w:val="00622814"/>
    <w:rsid w:val="00623386"/>
    <w:rsid w:val="00624205"/>
    <w:rsid w:val="00624EA0"/>
    <w:rsid w:val="00624F45"/>
    <w:rsid w:val="00625216"/>
    <w:rsid w:val="00625413"/>
    <w:rsid w:val="00626471"/>
    <w:rsid w:val="00626E9E"/>
    <w:rsid w:val="00627F4B"/>
    <w:rsid w:val="00627F89"/>
    <w:rsid w:val="006309E6"/>
    <w:rsid w:val="006322D7"/>
    <w:rsid w:val="00633589"/>
    <w:rsid w:val="0063376E"/>
    <w:rsid w:val="00633C2B"/>
    <w:rsid w:val="00636032"/>
    <w:rsid w:val="00636B5F"/>
    <w:rsid w:val="00636C98"/>
    <w:rsid w:val="0063778D"/>
    <w:rsid w:val="00640004"/>
    <w:rsid w:val="00640944"/>
    <w:rsid w:val="00641C99"/>
    <w:rsid w:val="00642AE8"/>
    <w:rsid w:val="00643AA9"/>
    <w:rsid w:val="00644242"/>
    <w:rsid w:val="00644685"/>
    <w:rsid w:val="006446C1"/>
    <w:rsid w:val="00644E92"/>
    <w:rsid w:val="00647289"/>
    <w:rsid w:val="006503B6"/>
    <w:rsid w:val="00650526"/>
    <w:rsid w:val="00650EA1"/>
    <w:rsid w:val="00651B20"/>
    <w:rsid w:val="00652B64"/>
    <w:rsid w:val="00652D65"/>
    <w:rsid w:val="00655271"/>
    <w:rsid w:val="00655ACB"/>
    <w:rsid w:val="00655F6A"/>
    <w:rsid w:val="006563BD"/>
    <w:rsid w:val="00657340"/>
    <w:rsid w:val="0065752C"/>
    <w:rsid w:val="00660F3C"/>
    <w:rsid w:val="0066182C"/>
    <w:rsid w:val="00661C55"/>
    <w:rsid w:val="00661E41"/>
    <w:rsid w:val="00662EBE"/>
    <w:rsid w:val="0066501B"/>
    <w:rsid w:val="00665952"/>
    <w:rsid w:val="00665C84"/>
    <w:rsid w:val="0066639D"/>
    <w:rsid w:val="006673FA"/>
    <w:rsid w:val="00670279"/>
    <w:rsid w:val="006715A4"/>
    <w:rsid w:val="006717B2"/>
    <w:rsid w:val="006717E5"/>
    <w:rsid w:val="00684370"/>
    <w:rsid w:val="0068537F"/>
    <w:rsid w:val="00685BBC"/>
    <w:rsid w:val="00686205"/>
    <w:rsid w:val="006868B3"/>
    <w:rsid w:val="00687F78"/>
    <w:rsid w:val="006904A8"/>
    <w:rsid w:val="00690DE2"/>
    <w:rsid w:val="0069264E"/>
    <w:rsid w:val="006928FD"/>
    <w:rsid w:val="00693EFC"/>
    <w:rsid w:val="006976A0"/>
    <w:rsid w:val="00697D30"/>
    <w:rsid w:val="006A090F"/>
    <w:rsid w:val="006A1BB9"/>
    <w:rsid w:val="006A30CF"/>
    <w:rsid w:val="006A7254"/>
    <w:rsid w:val="006A7351"/>
    <w:rsid w:val="006A7817"/>
    <w:rsid w:val="006A7DD4"/>
    <w:rsid w:val="006B02A9"/>
    <w:rsid w:val="006B1B0E"/>
    <w:rsid w:val="006B2C4F"/>
    <w:rsid w:val="006B32ED"/>
    <w:rsid w:val="006B56AF"/>
    <w:rsid w:val="006B57E9"/>
    <w:rsid w:val="006C022B"/>
    <w:rsid w:val="006C14E3"/>
    <w:rsid w:val="006C3738"/>
    <w:rsid w:val="006C3D57"/>
    <w:rsid w:val="006C5048"/>
    <w:rsid w:val="006C761B"/>
    <w:rsid w:val="006C79F1"/>
    <w:rsid w:val="006D09A9"/>
    <w:rsid w:val="006D349E"/>
    <w:rsid w:val="006D3AFD"/>
    <w:rsid w:val="006D4DD9"/>
    <w:rsid w:val="006D52C8"/>
    <w:rsid w:val="006D6710"/>
    <w:rsid w:val="006D7617"/>
    <w:rsid w:val="006E03F8"/>
    <w:rsid w:val="006E0525"/>
    <w:rsid w:val="006E0630"/>
    <w:rsid w:val="006E0FBA"/>
    <w:rsid w:val="006E1B2C"/>
    <w:rsid w:val="006E29C0"/>
    <w:rsid w:val="006E35E8"/>
    <w:rsid w:val="006E38BA"/>
    <w:rsid w:val="006E3FE7"/>
    <w:rsid w:val="006E449B"/>
    <w:rsid w:val="006E480B"/>
    <w:rsid w:val="006E4F9A"/>
    <w:rsid w:val="006E4FFD"/>
    <w:rsid w:val="006E7DE5"/>
    <w:rsid w:val="006E7F55"/>
    <w:rsid w:val="006F1645"/>
    <w:rsid w:val="006F23CF"/>
    <w:rsid w:val="006F327D"/>
    <w:rsid w:val="006F347C"/>
    <w:rsid w:val="006F55CB"/>
    <w:rsid w:val="006F5E42"/>
    <w:rsid w:val="007003FE"/>
    <w:rsid w:val="00702DEE"/>
    <w:rsid w:val="007034E5"/>
    <w:rsid w:val="00703894"/>
    <w:rsid w:val="0070501E"/>
    <w:rsid w:val="007059E9"/>
    <w:rsid w:val="00706419"/>
    <w:rsid w:val="00707042"/>
    <w:rsid w:val="0071027E"/>
    <w:rsid w:val="00710281"/>
    <w:rsid w:val="00710C8E"/>
    <w:rsid w:val="00711040"/>
    <w:rsid w:val="00711135"/>
    <w:rsid w:val="007115A8"/>
    <w:rsid w:val="007118B6"/>
    <w:rsid w:val="00711A1C"/>
    <w:rsid w:val="007120B2"/>
    <w:rsid w:val="00712446"/>
    <w:rsid w:val="00712F88"/>
    <w:rsid w:val="007131C8"/>
    <w:rsid w:val="0071559C"/>
    <w:rsid w:val="00715C0C"/>
    <w:rsid w:val="00715D56"/>
    <w:rsid w:val="007163B0"/>
    <w:rsid w:val="0071750D"/>
    <w:rsid w:val="00717E7C"/>
    <w:rsid w:val="007209F5"/>
    <w:rsid w:val="0072116C"/>
    <w:rsid w:val="00721E30"/>
    <w:rsid w:val="00724263"/>
    <w:rsid w:val="00724940"/>
    <w:rsid w:val="00725371"/>
    <w:rsid w:val="00725A15"/>
    <w:rsid w:val="007271B8"/>
    <w:rsid w:val="007272E9"/>
    <w:rsid w:val="0073021F"/>
    <w:rsid w:val="00730F30"/>
    <w:rsid w:val="00731BBE"/>
    <w:rsid w:val="007320A5"/>
    <w:rsid w:val="00732509"/>
    <w:rsid w:val="00733071"/>
    <w:rsid w:val="00733085"/>
    <w:rsid w:val="00733897"/>
    <w:rsid w:val="007350B3"/>
    <w:rsid w:val="0073600F"/>
    <w:rsid w:val="00736E3E"/>
    <w:rsid w:val="00737951"/>
    <w:rsid w:val="00740A10"/>
    <w:rsid w:val="00740BBA"/>
    <w:rsid w:val="00742636"/>
    <w:rsid w:val="00742EA9"/>
    <w:rsid w:val="00743916"/>
    <w:rsid w:val="007449B8"/>
    <w:rsid w:val="00745F5F"/>
    <w:rsid w:val="007504C6"/>
    <w:rsid w:val="00750F9B"/>
    <w:rsid w:val="007510FC"/>
    <w:rsid w:val="007523C4"/>
    <w:rsid w:val="007550B1"/>
    <w:rsid w:val="0075535C"/>
    <w:rsid w:val="007557CA"/>
    <w:rsid w:val="00756F63"/>
    <w:rsid w:val="00757F1B"/>
    <w:rsid w:val="00757FBE"/>
    <w:rsid w:val="00760ABA"/>
    <w:rsid w:val="007611E4"/>
    <w:rsid w:val="00761AF7"/>
    <w:rsid w:val="00762036"/>
    <w:rsid w:val="0076283C"/>
    <w:rsid w:val="00765990"/>
    <w:rsid w:val="00770EB9"/>
    <w:rsid w:val="0077174F"/>
    <w:rsid w:val="007739D6"/>
    <w:rsid w:val="007744E7"/>
    <w:rsid w:val="00776AC1"/>
    <w:rsid w:val="007779EF"/>
    <w:rsid w:val="00780C00"/>
    <w:rsid w:val="00780D27"/>
    <w:rsid w:val="00781564"/>
    <w:rsid w:val="007817E0"/>
    <w:rsid w:val="00782543"/>
    <w:rsid w:val="00782C9D"/>
    <w:rsid w:val="007837B2"/>
    <w:rsid w:val="00783F00"/>
    <w:rsid w:val="007843DC"/>
    <w:rsid w:val="00784449"/>
    <w:rsid w:val="007845DD"/>
    <w:rsid w:val="00784F24"/>
    <w:rsid w:val="007852FC"/>
    <w:rsid w:val="00786138"/>
    <w:rsid w:val="0079090F"/>
    <w:rsid w:val="00791EB3"/>
    <w:rsid w:val="007926C7"/>
    <w:rsid w:val="007932C1"/>
    <w:rsid w:val="00794244"/>
    <w:rsid w:val="00796B07"/>
    <w:rsid w:val="00796B31"/>
    <w:rsid w:val="00796E58"/>
    <w:rsid w:val="007973DE"/>
    <w:rsid w:val="007A0A6B"/>
    <w:rsid w:val="007A2CF4"/>
    <w:rsid w:val="007A321C"/>
    <w:rsid w:val="007A3A06"/>
    <w:rsid w:val="007A460A"/>
    <w:rsid w:val="007A4771"/>
    <w:rsid w:val="007A6DA9"/>
    <w:rsid w:val="007B0AD9"/>
    <w:rsid w:val="007B0DFF"/>
    <w:rsid w:val="007B166E"/>
    <w:rsid w:val="007B2DCB"/>
    <w:rsid w:val="007B38CF"/>
    <w:rsid w:val="007B40E1"/>
    <w:rsid w:val="007B5E4D"/>
    <w:rsid w:val="007B6374"/>
    <w:rsid w:val="007B6FDD"/>
    <w:rsid w:val="007B7394"/>
    <w:rsid w:val="007B776E"/>
    <w:rsid w:val="007B7B7A"/>
    <w:rsid w:val="007C0429"/>
    <w:rsid w:val="007C0515"/>
    <w:rsid w:val="007C0938"/>
    <w:rsid w:val="007C3945"/>
    <w:rsid w:val="007C3B58"/>
    <w:rsid w:val="007C3E8B"/>
    <w:rsid w:val="007C6BAE"/>
    <w:rsid w:val="007C732B"/>
    <w:rsid w:val="007C78E6"/>
    <w:rsid w:val="007C7C7D"/>
    <w:rsid w:val="007D012F"/>
    <w:rsid w:val="007D0327"/>
    <w:rsid w:val="007D0775"/>
    <w:rsid w:val="007D1C1D"/>
    <w:rsid w:val="007D24F9"/>
    <w:rsid w:val="007D4177"/>
    <w:rsid w:val="007D6F3E"/>
    <w:rsid w:val="007D7361"/>
    <w:rsid w:val="007D7627"/>
    <w:rsid w:val="007D7B0E"/>
    <w:rsid w:val="007D7E53"/>
    <w:rsid w:val="007E120F"/>
    <w:rsid w:val="007E21DC"/>
    <w:rsid w:val="007E2486"/>
    <w:rsid w:val="007E307B"/>
    <w:rsid w:val="007E3A9A"/>
    <w:rsid w:val="007E4B16"/>
    <w:rsid w:val="007E6403"/>
    <w:rsid w:val="007F0848"/>
    <w:rsid w:val="007F0910"/>
    <w:rsid w:val="007F35AA"/>
    <w:rsid w:val="007F4321"/>
    <w:rsid w:val="007F49AD"/>
    <w:rsid w:val="007F4DE9"/>
    <w:rsid w:val="007F4F99"/>
    <w:rsid w:val="0080117E"/>
    <w:rsid w:val="00801418"/>
    <w:rsid w:val="00801D6D"/>
    <w:rsid w:val="0080258F"/>
    <w:rsid w:val="00802C85"/>
    <w:rsid w:val="00803043"/>
    <w:rsid w:val="00803C98"/>
    <w:rsid w:val="00804F2E"/>
    <w:rsid w:val="008057A6"/>
    <w:rsid w:val="00805D01"/>
    <w:rsid w:val="008071B8"/>
    <w:rsid w:val="00807328"/>
    <w:rsid w:val="00807D65"/>
    <w:rsid w:val="00810207"/>
    <w:rsid w:val="00810B5A"/>
    <w:rsid w:val="00811D86"/>
    <w:rsid w:val="0081280A"/>
    <w:rsid w:val="00815345"/>
    <w:rsid w:val="00815347"/>
    <w:rsid w:val="008209E3"/>
    <w:rsid w:val="00821D48"/>
    <w:rsid w:val="00822A38"/>
    <w:rsid w:val="00823616"/>
    <w:rsid w:val="00823FB5"/>
    <w:rsid w:val="008260BB"/>
    <w:rsid w:val="0082669B"/>
    <w:rsid w:val="008273B7"/>
    <w:rsid w:val="008273E9"/>
    <w:rsid w:val="00831B33"/>
    <w:rsid w:val="008320FC"/>
    <w:rsid w:val="0083451E"/>
    <w:rsid w:val="008354A4"/>
    <w:rsid w:val="00836B28"/>
    <w:rsid w:val="00840647"/>
    <w:rsid w:val="00841204"/>
    <w:rsid w:val="00843A8B"/>
    <w:rsid w:val="0084403B"/>
    <w:rsid w:val="0084419B"/>
    <w:rsid w:val="008448F1"/>
    <w:rsid w:val="008449C1"/>
    <w:rsid w:val="00845BFE"/>
    <w:rsid w:val="00845F9E"/>
    <w:rsid w:val="00846046"/>
    <w:rsid w:val="00846459"/>
    <w:rsid w:val="0084664E"/>
    <w:rsid w:val="00847462"/>
    <w:rsid w:val="008476E8"/>
    <w:rsid w:val="0084797E"/>
    <w:rsid w:val="008500CE"/>
    <w:rsid w:val="00851D5C"/>
    <w:rsid w:val="008532B8"/>
    <w:rsid w:val="008537F0"/>
    <w:rsid w:val="00854119"/>
    <w:rsid w:val="00854926"/>
    <w:rsid w:val="00854EB2"/>
    <w:rsid w:val="00856A92"/>
    <w:rsid w:val="00857DB1"/>
    <w:rsid w:val="00863E95"/>
    <w:rsid w:val="00864DE1"/>
    <w:rsid w:val="00865928"/>
    <w:rsid w:val="008667DA"/>
    <w:rsid w:val="00866916"/>
    <w:rsid w:val="0086772B"/>
    <w:rsid w:val="008701A8"/>
    <w:rsid w:val="00872502"/>
    <w:rsid w:val="00872882"/>
    <w:rsid w:val="008735EF"/>
    <w:rsid w:val="00874510"/>
    <w:rsid w:val="00874D80"/>
    <w:rsid w:val="00876089"/>
    <w:rsid w:val="0087620B"/>
    <w:rsid w:val="008775D6"/>
    <w:rsid w:val="00880384"/>
    <w:rsid w:val="008810BD"/>
    <w:rsid w:val="0088271E"/>
    <w:rsid w:val="00885277"/>
    <w:rsid w:val="008872C7"/>
    <w:rsid w:val="008916D9"/>
    <w:rsid w:val="00891D0B"/>
    <w:rsid w:val="00893299"/>
    <w:rsid w:val="00896080"/>
    <w:rsid w:val="00896C03"/>
    <w:rsid w:val="008972A4"/>
    <w:rsid w:val="00897B4B"/>
    <w:rsid w:val="008A26F3"/>
    <w:rsid w:val="008A3FD9"/>
    <w:rsid w:val="008A4596"/>
    <w:rsid w:val="008A48EF"/>
    <w:rsid w:val="008A4945"/>
    <w:rsid w:val="008A4AA5"/>
    <w:rsid w:val="008A5101"/>
    <w:rsid w:val="008A5C05"/>
    <w:rsid w:val="008A68FF"/>
    <w:rsid w:val="008A6D28"/>
    <w:rsid w:val="008A7632"/>
    <w:rsid w:val="008B1AF9"/>
    <w:rsid w:val="008B40BE"/>
    <w:rsid w:val="008B4654"/>
    <w:rsid w:val="008B67F8"/>
    <w:rsid w:val="008B6B0D"/>
    <w:rsid w:val="008C07CF"/>
    <w:rsid w:val="008C0E01"/>
    <w:rsid w:val="008C231D"/>
    <w:rsid w:val="008C2C9D"/>
    <w:rsid w:val="008C7004"/>
    <w:rsid w:val="008C7CC9"/>
    <w:rsid w:val="008C7FC4"/>
    <w:rsid w:val="008D13C2"/>
    <w:rsid w:val="008D373F"/>
    <w:rsid w:val="008D3C3E"/>
    <w:rsid w:val="008D3FA9"/>
    <w:rsid w:val="008D46D4"/>
    <w:rsid w:val="008D49EE"/>
    <w:rsid w:val="008D5EEE"/>
    <w:rsid w:val="008D7FE0"/>
    <w:rsid w:val="008E0587"/>
    <w:rsid w:val="008E0BF5"/>
    <w:rsid w:val="008E15FC"/>
    <w:rsid w:val="008E1C34"/>
    <w:rsid w:val="008E2233"/>
    <w:rsid w:val="008E2974"/>
    <w:rsid w:val="008E3D62"/>
    <w:rsid w:val="008E5126"/>
    <w:rsid w:val="008E5C22"/>
    <w:rsid w:val="008E7F8C"/>
    <w:rsid w:val="008F397E"/>
    <w:rsid w:val="008F775A"/>
    <w:rsid w:val="008F7CA2"/>
    <w:rsid w:val="009004AE"/>
    <w:rsid w:val="00901CC7"/>
    <w:rsid w:val="0090284A"/>
    <w:rsid w:val="00902990"/>
    <w:rsid w:val="00902CEF"/>
    <w:rsid w:val="00905E7E"/>
    <w:rsid w:val="00906CCD"/>
    <w:rsid w:val="00907665"/>
    <w:rsid w:val="00907AA2"/>
    <w:rsid w:val="0091026F"/>
    <w:rsid w:val="009116F1"/>
    <w:rsid w:val="00912261"/>
    <w:rsid w:val="00912C53"/>
    <w:rsid w:val="00912E8A"/>
    <w:rsid w:val="00913589"/>
    <w:rsid w:val="00914006"/>
    <w:rsid w:val="00914A74"/>
    <w:rsid w:val="00914D38"/>
    <w:rsid w:val="00914E1B"/>
    <w:rsid w:val="00916597"/>
    <w:rsid w:val="0091706E"/>
    <w:rsid w:val="009211BC"/>
    <w:rsid w:val="00921971"/>
    <w:rsid w:val="00922956"/>
    <w:rsid w:val="00924868"/>
    <w:rsid w:val="00925E8A"/>
    <w:rsid w:val="00926E27"/>
    <w:rsid w:val="00930D52"/>
    <w:rsid w:val="00932605"/>
    <w:rsid w:val="00932A49"/>
    <w:rsid w:val="00933C07"/>
    <w:rsid w:val="00935A36"/>
    <w:rsid w:val="00936A87"/>
    <w:rsid w:val="00937B71"/>
    <w:rsid w:val="00940314"/>
    <w:rsid w:val="00940B1B"/>
    <w:rsid w:val="00943208"/>
    <w:rsid w:val="009440CC"/>
    <w:rsid w:val="009445D0"/>
    <w:rsid w:val="00944949"/>
    <w:rsid w:val="00945B62"/>
    <w:rsid w:val="00945D38"/>
    <w:rsid w:val="00946E32"/>
    <w:rsid w:val="00947147"/>
    <w:rsid w:val="00947CB2"/>
    <w:rsid w:val="00950186"/>
    <w:rsid w:val="00950D47"/>
    <w:rsid w:val="00951EA3"/>
    <w:rsid w:val="009552B4"/>
    <w:rsid w:val="0095709D"/>
    <w:rsid w:val="00957D5C"/>
    <w:rsid w:val="00960046"/>
    <w:rsid w:val="00960E9F"/>
    <w:rsid w:val="0096104D"/>
    <w:rsid w:val="009633D0"/>
    <w:rsid w:val="00963BE0"/>
    <w:rsid w:val="009642B1"/>
    <w:rsid w:val="009643E3"/>
    <w:rsid w:val="00965568"/>
    <w:rsid w:val="00971809"/>
    <w:rsid w:val="00972698"/>
    <w:rsid w:val="0097478A"/>
    <w:rsid w:val="009755D3"/>
    <w:rsid w:val="00975B3B"/>
    <w:rsid w:val="00975F20"/>
    <w:rsid w:val="00976693"/>
    <w:rsid w:val="00977490"/>
    <w:rsid w:val="00977CFB"/>
    <w:rsid w:val="009844C9"/>
    <w:rsid w:val="00984F7F"/>
    <w:rsid w:val="00985028"/>
    <w:rsid w:val="0098519C"/>
    <w:rsid w:val="009857DF"/>
    <w:rsid w:val="00985B13"/>
    <w:rsid w:val="00985D36"/>
    <w:rsid w:val="009870DE"/>
    <w:rsid w:val="00991C72"/>
    <w:rsid w:val="009921E1"/>
    <w:rsid w:val="0099541E"/>
    <w:rsid w:val="00995600"/>
    <w:rsid w:val="009974EE"/>
    <w:rsid w:val="00997E20"/>
    <w:rsid w:val="00997ED1"/>
    <w:rsid w:val="009A0A28"/>
    <w:rsid w:val="009A0A66"/>
    <w:rsid w:val="009A37A6"/>
    <w:rsid w:val="009A3FD5"/>
    <w:rsid w:val="009A4037"/>
    <w:rsid w:val="009A479E"/>
    <w:rsid w:val="009A51A1"/>
    <w:rsid w:val="009A53C6"/>
    <w:rsid w:val="009A747D"/>
    <w:rsid w:val="009A7A18"/>
    <w:rsid w:val="009B0048"/>
    <w:rsid w:val="009B14FF"/>
    <w:rsid w:val="009B3F9E"/>
    <w:rsid w:val="009B4749"/>
    <w:rsid w:val="009B490A"/>
    <w:rsid w:val="009B5122"/>
    <w:rsid w:val="009B5742"/>
    <w:rsid w:val="009B64C6"/>
    <w:rsid w:val="009B68C7"/>
    <w:rsid w:val="009B6C48"/>
    <w:rsid w:val="009B7F2F"/>
    <w:rsid w:val="009C0C47"/>
    <w:rsid w:val="009C1288"/>
    <w:rsid w:val="009C2DA5"/>
    <w:rsid w:val="009C2E74"/>
    <w:rsid w:val="009C2F32"/>
    <w:rsid w:val="009C6E6D"/>
    <w:rsid w:val="009C71BA"/>
    <w:rsid w:val="009C723C"/>
    <w:rsid w:val="009C79A2"/>
    <w:rsid w:val="009C7FE6"/>
    <w:rsid w:val="009D3795"/>
    <w:rsid w:val="009D41B6"/>
    <w:rsid w:val="009D4AE7"/>
    <w:rsid w:val="009D5EC1"/>
    <w:rsid w:val="009D65A2"/>
    <w:rsid w:val="009D7F94"/>
    <w:rsid w:val="009E0C3A"/>
    <w:rsid w:val="009E34D5"/>
    <w:rsid w:val="009E3DA6"/>
    <w:rsid w:val="009E56CD"/>
    <w:rsid w:val="009E575C"/>
    <w:rsid w:val="009E6306"/>
    <w:rsid w:val="009E661D"/>
    <w:rsid w:val="009E79DE"/>
    <w:rsid w:val="009F0538"/>
    <w:rsid w:val="009F31BB"/>
    <w:rsid w:val="009F3DF1"/>
    <w:rsid w:val="009F3E7A"/>
    <w:rsid w:val="009F444D"/>
    <w:rsid w:val="009F4E35"/>
    <w:rsid w:val="009F7219"/>
    <w:rsid w:val="009F7439"/>
    <w:rsid w:val="009F799B"/>
    <w:rsid w:val="009F7FB2"/>
    <w:rsid w:val="00A02F4C"/>
    <w:rsid w:val="00A03981"/>
    <w:rsid w:val="00A04034"/>
    <w:rsid w:val="00A04230"/>
    <w:rsid w:val="00A044B6"/>
    <w:rsid w:val="00A06282"/>
    <w:rsid w:val="00A07544"/>
    <w:rsid w:val="00A11820"/>
    <w:rsid w:val="00A12ACA"/>
    <w:rsid w:val="00A12B82"/>
    <w:rsid w:val="00A12EF5"/>
    <w:rsid w:val="00A131DB"/>
    <w:rsid w:val="00A13380"/>
    <w:rsid w:val="00A13DE2"/>
    <w:rsid w:val="00A15ACD"/>
    <w:rsid w:val="00A17749"/>
    <w:rsid w:val="00A208D3"/>
    <w:rsid w:val="00A25AEC"/>
    <w:rsid w:val="00A2606E"/>
    <w:rsid w:val="00A31BB2"/>
    <w:rsid w:val="00A35805"/>
    <w:rsid w:val="00A35906"/>
    <w:rsid w:val="00A36904"/>
    <w:rsid w:val="00A369C7"/>
    <w:rsid w:val="00A36CEA"/>
    <w:rsid w:val="00A37632"/>
    <w:rsid w:val="00A412D7"/>
    <w:rsid w:val="00A437DC"/>
    <w:rsid w:val="00A44A2C"/>
    <w:rsid w:val="00A454F4"/>
    <w:rsid w:val="00A469AE"/>
    <w:rsid w:val="00A46DAC"/>
    <w:rsid w:val="00A472A8"/>
    <w:rsid w:val="00A47483"/>
    <w:rsid w:val="00A477FE"/>
    <w:rsid w:val="00A47EB0"/>
    <w:rsid w:val="00A50A2F"/>
    <w:rsid w:val="00A50B79"/>
    <w:rsid w:val="00A50C3F"/>
    <w:rsid w:val="00A519D7"/>
    <w:rsid w:val="00A51ED7"/>
    <w:rsid w:val="00A5254C"/>
    <w:rsid w:val="00A52EB9"/>
    <w:rsid w:val="00A53B44"/>
    <w:rsid w:val="00A54CAB"/>
    <w:rsid w:val="00A55915"/>
    <w:rsid w:val="00A561C8"/>
    <w:rsid w:val="00A6007D"/>
    <w:rsid w:val="00A60B14"/>
    <w:rsid w:val="00A61774"/>
    <w:rsid w:val="00A65369"/>
    <w:rsid w:val="00A659D1"/>
    <w:rsid w:val="00A6623D"/>
    <w:rsid w:val="00A66490"/>
    <w:rsid w:val="00A670C1"/>
    <w:rsid w:val="00A67675"/>
    <w:rsid w:val="00A71C86"/>
    <w:rsid w:val="00A72DF0"/>
    <w:rsid w:val="00A75431"/>
    <w:rsid w:val="00A7695A"/>
    <w:rsid w:val="00A77DBD"/>
    <w:rsid w:val="00A80931"/>
    <w:rsid w:val="00A80D5A"/>
    <w:rsid w:val="00A816F9"/>
    <w:rsid w:val="00A81E96"/>
    <w:rsid w:val="00A82CE2"/>
    <w:rsid w:val="00A830FB"/>
    <w:rsid w:val="00A84CAB"/>
    <w:rsid w:val="00A85C7D"/>
    <w:rsid w:val="00A8677C"/>
    <w:rsid w:val="00A86980"/>
    <w:rsid w:val="00A876FC"/>
    <w:rsid w:val="00A879AA"/>
    <w:rsid w:val="00A91F95"/>
    <w:rsid w:val="00A92930"/>
    <w:rsid w:val="00A9319B"/>
    <w:rsid w:val="00A93900"/>
    <w:rsid w:val="00A94B63"/>
    <w:rsid w:val="00A957DA"/>
    <w:rsid w:val="00A9591D"/>
    <w:rsid w:val="00A95CA1"/>
    <w:rsid w:val="00A96343"/>
    <w:rsid w:val="00A97FA8"/>
    <w:rsid w:val="00AA0FF5"/>
    <w:rsid w:val="00AA20EA"/>
    <w:rsid w:val="00AA3BC8"/>
    <w:rsid w:val="00AA45A1"/>
    <w:rsid w:val="00AA4B32"/>
    <w:rsid w:val="00AA5428"/>
    <w:rsid w:val="00AA5857"/>
    <w:rsid w:val="00AA6B82"/>
    <w:rsid w:val="00AA70CE"/>
    <w:rsid w:val="00AA756E"/>
    <w:rsid w:val="00AB078D"/>
    <w:rsid w:val="00AB1726"/>
    <w:rsid w:val="00AB2093"/>
    <w:rsid w:val="00AB2CDC"/>
    <w:rsid w:val="00AB2E70"/>
    <w:rsid w:val="00AB415F"/>
    <w:rsid w:val="00AB50F3"/>
    <w:rsid w:val="00AB5587"/>
    <w:rsid w:val="00AB5C05"/>
    <w:rsid w:val="00AB5F54"/>
    <w:rsid w:val="00AB7204"/>
    <w:rsid w:val="00AC013B"/>
    <w:rsid w:val="00AC49BB"/>
    <w:rsid w:val="00AC50DF"/>
    <w:rsid w:val="00AC6E71"/>
    <w:rsid w:val="00AC7C7D"/>
    <w:rsid w:val="00AD05BD"/>
    <w:rsid w:val="00AD05F1"/>
    <w:rsid w:val="00AD0C83"/>
    <w:rsid w:val="00AD1629"/>
    <w:rsid w:val="00AD1E9A"/>
    <w:rsid w:val="00AD25D5"/>
    <w:rsid w:val="00AD2ED1"/>
    <w:rsid w:val="00AD6AA1"/>
    <w:rsid w:val="00AD71B5"/>
    <w:rsid w:val="00AE0E5B"/>
    <w:rsid w:val="00AE1D77"/>
    <w:rsid w:val="00AE1E31"/>
    <w:rsid w:val="00AE28D8"/>
    <w:rsid w:val="00AE3B47"/>
    <w:rsid w:val="00AE3C91"/>
    <w:rsid w:val="00AE4AF0"/>
    <w:rsid w:val="00AE4D71"/>
    <w:rsid w:val="00AE62D1"/>
    <w:rsid w:val="00AE6F26"/>
    <w:rsid w:val="00AE6FBA"/>
    <w:rsid w:val="00AE70BC"/>
    <w:rsid w:val="00AF0B08"/>
    <w:rsid w:val="00AF0CC3"/>
    <w:rsid w:val="00AF49FE"/>
    <w:rsid w:val="00AF53BF"/>
    <w:rsid w:val="00AF572F"/>
    <w:rsid w:val="00AF6B2B"/>
    <w:rsid w:val="00B016AC"/>
    <w:rsid w:val="00B02F13"/>
    <w:rsid w:val="00B05EDD"/>
    <w:rsid w:val="00B077FB"/>
    <w:rsid w:val="00B10600"/>
    <w:rsid w:val="00B10FEF"/>
    <w:rsid w:val="00B11586"/>
    <w:rsid w:val="00B12FD4"/>
    <w:rsid w:val="00B1371C"/>
    <w:rsid w:val="00B14409"/>
    <w:rsid w:val="00B16F9C"/>
    <w:rsid w:val="00B17A69"/>
    <w:rsid w:val="00B202BB"/>
    <w:rsid w:val="00B2143D"/>
    <w:rsid w:val="00B21495"/>
    <w:rsid w:val="00B21C4B"/>
    <w:rsid w:val="00B2240E"/>
    <w:rsid w:val="00B23702"/>
    <w:rsid w:val="00B2451D"/>
    <w:rsid w:val="00B24A43"/>
    <w:rsid w:val="00B25880"/>
    <w:rsid w:val="00B25C09"/>
    <w:rsid w:val="00B27447"/>
    <w:rsid w:val="00B278E4"/>
    <w:rsid w:val="00B31A83"/>
    <w:rsid w:val="00B31B84"/>
    <w:rsid w:val="00B322A8"/>
    <w:rsid w:val="00B32E64"/>
    <w:rsid w:val="00B33521"/>
    <w:rsid w:val="00B33639"/>
    <w:rsid w:val="00B33FC6"/>
    <w:rsid w:val="00B35CBE"/>
    <w:rsid w:val="00B371F6"/>
    <w:rsid w:val="00B40352"/>
    <w:rsid w:val="00B412AC"/>
    <w:rsid w:val="00B416AB"/>
    <w:rsid w:val="00B41C5A"/>
    <w:rsid w:val="00B424DD"/>
    <w:rsid w:val="00B42574"/>
    <w:rsid w:val="00B43071"/>
    <w:rsid w:val="00B44427"/>
    <w:rsid w:val="00B4472E"/>
    <w:rsid w:val="00B45736"/>
    <w:rsid w:val="00B4704F"/>
    <w:rsid w:val="00B474CD"/>
    <w:rsid w:val="00B47CD2"/>
    <w:rsid w:val="00B5095D"/>
    <w:rsid w:val="00B50A39"/>
    <w:rsid w:val="00B50BCC"/>
    <w:rsid w:val="00B528D8"/>
    <w:rsid w:val="00B553C4"/>
    <w:rsid w:val="00B553E5"/>
    <w:rsid w:val="00B55598"/>
    <w:rsid w:val="00B56575"/>
    <w:rsid w:val="00B577C4"/>
    <w:rsid w:val="00B6266B"/>
    <w:rsid w:val="00B64274"/>
    <w:rsid w:val="00B64C87"/>
    <w:rsid w:val="00B66CB9"/>
    <w:rsid w:val="00B66F8B"/>
    <w:rsid w:val="00B678AA"/>
    <w:rsid w:val="00B70066"/>
    <w:rsid w:val="00B70490"/>
    <w:rsid w:val="00B71F49"/>
    <w:rsid w:val="00B750B5"/>
    <w:rsid w:val="00B759AF"/>
    <w:rsid w:val="00B75F2C"/>
    <w:rsid w:val="00B76D71"/>
    <w:rsid w:val="00B77700"/>
    <w:rsid w:val="00B77C32"/>
    <w:rsid w:val="00B80226"/>
    <w:rsid w:val="00B810F2"/>
    <w:rsid w:val="00B8175A"/>
    <w:rsid w:val="00B819AD"/>
    <w:rsid w:val="00B824F8"/>
    <w:rsid w:val="00B8340F"/>
    <w:rsid w:val="00B835C5"/>
    <w:rsid w:val="00B836FF"/>
    <w:rsid w:val="00B8700C"/>
    <w:rsid w:val="00B90DA0"/>
    <w:rsid w:val="00B918F3"/>
    <w:rsid w:val="00B93421"/>
    <w:rsid w:val="00B938A4"/>
    <w:rsid w:val="00B9544D"/>
    <w:rsid w:val="00B97177"/>
    <w:rsid w:val="00BA0DE5"/>
    <w:rsid w:val="00BA1665"/>
    <w:rsid w:val="00BA37EF"/>
    <w:rsid w:val="00BA3EB6"/>
    <w:rsid w:val="00BA4D58"/>
    <w:rsid w:val="00BA59E2"/>
    <w:rsid w:val="00BA5AF5"/>
    <w:rsid w:val="00BA6210"/>
    <w:rsid w:val="00BB0325"/>
    <w:rsid w:val="00BB25ED"/>
    <w:rsid w:val="00BB2628"/>
    <w:rsid w:val="00BB2885"/>
    <w:rsid w:val="00BB3827"/>
    <w:rsid w:val="00BC01B4"/>
    <w:rsid w:val="00BC0B86"/>
    <w:rsid w:val="00BC1915"/>
    <w:rsid w:val="00BC3469"/>
    <w:rsid w:val="00BC45CA"/>
    <w:rsid w:val="00BC5FB5"/>
    <w:rsid w:val="00BC712B"/>
    <w:rsid w:val="00BC721D"/>
    <w:rsid w:val="00BD0A00"/>
    <w:rsid w:val="00BD1CB0"/>
    <w:rsid w:val="00BD1CE0"/>
    <w:rsid w:val="00BD1D59"/>
    <w:rsid w:val="00BD2061"/>
    <w:rsid w:val="00BD4AE6"/>
    <w:rsid w:val="00BD52B4"/>
    <w:rsid w:val="00BD56E9"/>
    <w:rsid w:val="00BD56F8"/>
    <w:rsid w:val="00BD5B07"/>
    <w:rsid w:val="00BD61DD"/>
    <w:rsid w:val="00BD69BE"/>
    <w:rsid w:val="00BE1164"/>
    <w:rsid w:val="00BE2BBB"/>
    <w:rsid w:val="00BE2C1D"/>
    <w:rsid w:val="00BE2CA2"/>
    <w:rsid w:val="00BE399E"/>
    <w:rsid w:val="00BE3FD4"/>
    <w:rsid w:val="00BE4296"/>
    <w:rsid w:val="00BE6917"/>
    <w:rsid w:val="00BE6BAC"/>
    <w:rsid w:val="00BE6E62"/>
    <w:rsid w:val="00BE6FE8"/>
    <w:rsid w:val="00BE751C"/>
    <w:rsid w:val="00BF0349"/>
    <w:rsid w:val="00BF0474"/>
    <w:rsid w:val="00BF0993"/>
    <w:rsid w:val="00BF0BC8"/>
    <w:rsid w:val="00BF0D60"/>
    <w:rsid w:val="00BF108B"/>
    <w:rsid w:val="00BF1141"/>
    <w:rsid w:val="00BF1B7E"/>
    <w:rsid w:val="00BF25A8"/>
    <w:rsid w:val="00BF3C16"/>
    <w:rsid w:val="00BF505C"/>
    <w:rsid w:val="00BF5B30"/>
    <w:rsid w:val="00BF6D74"/>
    <w:rsid w:val="00C00036"/>
    <w:rsid w:val="00C01D4F"/>
    <w:rsid w:val="00C02176"/>
    <w:rsid w:val="00C0281B"/>
    <w:rsid w:val="00C032F4"/>
    <w:rsid w:val="00C04030"/>
    <w:rsid w:val="00C05734"/>
    <w:rsid w:val="00C066C9"/>
    <w:rsid w:val="00C07F3E"/>
    <w:rsid w:val="00C10578"/>
    <w:rsid w:val="00C10C8D"/>
    <w:rsid w:val="00C12D64"/>
    <w:rsid w:val="00C17400"/>
    <w:rsid w:val="00C17ECB"/>
    <w:rsid w:val="00C21C30"/>
    <w:rsid w:val="00C22F3A"/>
    <w:rsid w:val="00C235C5"/>
    <w:rsid w:val="00C2549B"/>
    <w:rsid w:val="00C25576"/>
    <w:rsid w:val="00C258B8"/>
    <w:rsid w:val="00C2630E"/>
    <w:rsid w:val="00C269A4"/>
    <w:rsid w:val="00C30A72"/>
    <w:rsid w:val="00C30FE7"/>
    <w:rsid w:val="00C31713"/>
    <w:rsid w:val="00C3213C"/>
    <w:rsid w:val="00C34BFB"/>
    <w:rsid w:val="00C35F01"/>
    <w:rsid w:val="00C377A0"/>
    <w:rsid w:val="00C37BD1"/>
    <w:rsid w:val="00C37F11"/>
    <w:rsid w:val="00C40E89"/>
    <w:rsid w:val="00C41048"/>
    <w:rsid w:val="00C41638"/>
    <w:rsid w:val="00C41866"/>
    <w:rsid w:val="00C427B5"/>
    <w:rsid w:val="00C42ABD"/>
    <w:rsid w:val="00C42BA3"/>
    <w:rsid w:val="00C43968"/>
    <w:rsid w:val="00C4424F"/>
    <w:rsid w:val="00C45070"/>
    <w:rsid w:val="00C456D0"/>
    <w:rsid w:val="00C466B6"/>
    <w:rsid w:val="00C46843"/>
    <w:rsid w:val="00C47388"/>
    <w:rsid w:val="00C47C41"/>
    <w:rsid w:val="00C5206A"/>
    <w:rsid w:val="00C53928"/>
    <w:rsid w:val="00C54CE5"/>
    <w:rsid w:val="00C553C3"/>
    <w:rsid w:val="00C57B17"/>
    <w:rsid w:val="00C57DFF"/>
    <w:rsid w:val="00C602B7"/>
    <w:rsid w:val="00C62456"/>
    <w:rsid w:val="00C636C1"/>
    <w:rsid w:val="00C6666D"/>
    <w:rsid w:val="00C6715C"/>
    <w:rsid w:val="00C67C6D"/>
    <w:rsid w:val="00C707DE"/>
    <w:rsid w:val="00C7094A"/>
    <w:rsid w:val="00C71F09"/>
    <w:rsid w:val="00C73D00"/>
    <w:rsid w:val="00C7493C"/>
    <w:rsid w:val="00C74EBF"/>
    <w:rsid w:val="00C7540E"/>
    <w:rsid w:val="00C754F7"/>
    <w:rsid w:val="00C75F25"/>
    <w:rsid w:val="00C75F84"/>
    <w:rsid w:val="00C76C33"/>
    <w:rsid w:val="00C778C9"/>
    <w:rsid w:val="00C77AD9"/>
    <w:rsid w:val="00C77FF4"/>
    <w:rsid w:val="00C81D2A"/>
    <w:rsid w:val="00C81E85"/>
    <w:rsid w:val="00C827DC"/>
    <w:rsid w:val="00C82C23"/>
    <w:rsid w:val="00C82D93"/>
    <w:rsid w:val="00C831AB"/>
    <w:rsid w:val="00C84B14"/>
    <w:rsid w:val="00C8585B"/>
    <w:rsid w:val="00C85F43"/>
    <w:rsid w:val="00C86100"/>
    <w:rsid w:val="00C86139"/>
    <w:rsid w:val="00C86980"/>
    <w:rsid w:val="00C86BFF"/>
    <w:rsid w:val="00C90083"/>
    <w:rsid w:val="00C9028D"/>
    <w:rsid w:val="00C90E98"/>
    <w:rsid w:val="00C92839"/>
    <w:rsid w:val="00C92F25"/>
    <w:rsid w:val="00C94908"/>
    <w:rsid w:val="00C95A20"/>
    <w:rsid w:val="00C95B16"/>
    <w:rsid w:val="00C95DF0"/>
    <w:rsid w:val="00C960AC"/>
    <w:rsid w:val="00C97441"/>
    <w:rsid w:val="00CA02C4"/>
    <w:rsid w:val="00CA0466"/>
    <w:rsid w:val="00CA0685"/>
    <w:rsid w:val="00CA2226"/>
    <w:rsid w:val="00CA29F2"/>
    <w:rsid w:val="00CA2B51"/>
    <w:rsid w:val="00CA2DC8"/>
    <w:rsid w:val="00CA43A7"/>
    <w:rsid w:val="00CB46E4"/>
    <w:rsid w:val="00CB59DE"/>
    <w:rsid w:val="00CB5D9D"/>
    <w:rsid w:val="00CB66C8"/>
    <w:rsid w:val="00CB712A"/>
    <w:rsid w:val="00CB714F"/>
    <w:rsid w:val="00CB71A8"/>
    <w:rsid w:val="00CB75E5"/>
    <w:rsid w:val="00CB775F"/>
    <w:rsid w:val="00CC0A34"/>
    <w:rsid w:val="00CC10FC"/>
    <w:rsid w:val="00CC30EB"/>
    <w:rsid w:val="00CC4B7F"/>
    <w:rsid w:val="00CC624A"/>
    <w:rsid w:val="00CC714A"/>
    <w:rsid w:val="00CC7A49"/>
    <w:rsid w:val="00CC7FFE"/>
    <w:rsid w:val="00CD0D37"/>
    <w:rsid w:val="00CD0E10"/>
    <w:rsid w:val="00CD0E2A"/>
    <w:rsid w:val="00CD356D"/>
    <w:rsid w:val="00CD45A4"/>
    <w:rsid w:val="00CD5C69"/>
    <w:rsid w:val="00CD5F21"/>
    <w:rsid w:val="00CD5FFB"/>
    <w:rsid w:val="00CD62B7"/>
    <w:rsid w:val="00CE021A"/>
    <w:rsid w:val="00CE07D7"/>
    <w:rsid w:val="00CE092D"/>
    <w:rsid w:val="00CE2A37"/>
    <w:rsid w:val="00CE59D0"/>
    <w:rsid w:val="00CE721C"/>
    <w:rsid w:val="00CF029B"/>
    <w:rsid w:val="00CF10C1"/>
    <w:rsid w:val="00CF1D8E"/>
    <w:rsid w:val="00CF205E"/>
    <w:rsid w:val="00CF31D0"/>
    <w:rsid w:val="00CF4607"/>
    <w:rsid w:val="00CF5766"/>
    <w:rsid w:val="00CF5B40"/>
    <w:rsid w:val="00CF61CF"/>
    <w:rsid w:val="00CF62E5"/>
    <w:rsid w:val="00CF6364"/>
    <w:rsid w:val="00CF7786"/>
    <w:rsid w:val="00D02918"/>
    <w:rsid w:val="00D02DAB"/>
    <w:rsid w:val="00D03240"/>
    <w:rsid w:val="00D07099"/>
    <w:rsid w:val="00D07CA0"/>
    <w:rsid w:val="00D07E38"/>
    <w:rsid w:val="00D101E8"/>
    <w:rsid w:val="00D14480"/>
    <w:rsid w:val="00D14931"/>
    <w:rsid w:val="00D160ED"/>
    <w:rsid w:val="00D17237"/>
    <w:rsid w:val="00D17D96"/>
    <w:rsid w:val="00D20D73"/>
    <w:rsid w:val="00D21806"/>
    <w:rsid w:val="00D21DDD"/>
    <w:rsid w:val="00D2304F"/>
    <w:rsid w:val="00D238D9"/>
    <w:rsid w:val="00D23997"/>
    <w:rsid w:val="00D24176"/>
    <w:rsid w:val="00D24C2E"/>
    <w:rsid w:val="00D24E77"/>
    <w:rsid w:val="00D24ED7"/>
    <w:rsid w:val="00D2503D"/>
    <w:rsid w:val="00D26E18"/>
    <w:rsid w:val="00D26ED9"/>
    <w:rsid w:val="00D3032B"/>
    <w:rsid w:val="00D30E16"/>
    <w:rsid w:val="00D31463"/>
    <w:rsid w:val="00D3277E"/>
    <w:rsid w:val="00D337FD"/>
    <w:rsid w:val="00D3622A"/>
    <w:rsid w:val="00D36695"/>
    <w:rsid w:val="00D367F4"/>
    <w:rsid w:val="00D36D14"/>
    <w:rsid w:val="00D37C4A"/>
    <w:rsid w:val="00D401EA"/>
    <w:rsid w:val="00D40AB0"/>
    <w:rsid w:val="00D42299"/>
    <w:rsid w:val="00D43927"/>
    <w:rsid w:val="00D448F7"/>
    <w:rsid w:val="00D47AB1"/>
    <w:rsid w:val="00D5108E"/>
    <w:rsid w:val="00D518D8"/>
    <w:rsid w:val="00D520EC"/>
    <w:rsid w:val="00D547F9"/>
    <w:rsid w:val="00D55C6F"/>
    <w:rsid w:val="00D562D0"/>
    <w:rsid w:val="00D562E7"/>
    <w:rsid w:val="00D6271E"/>
    <w:rsid w:val="00D62804"/>
    <w:rsid w:val="00D636EF"/>
    <w:rsid w:val="00D63752"/>
    <w:rsid w:val="00D6472B"/>
    <w:rsid w:val="00D64EAE"/>
    <w:rsid w:val="00D65427"/>
    <w:rsid w:val="00D66098"/>
    <w:rsid w:val="00D72ED1"/>
    <w:rsid w:val="00D73108"/>
    <w:rsid w:val="00D74B27"/>
    <w:rsid w:val="00D753F8"/>
    <w:rsid w:val="00D76A20"/>
    <w:rsid w:val="00D76E31"/>
    <w:rsid w:val="00D77172"/>
    <w:rsid w:val="00D77B09"/>
    <w:rsid w:val="00D81D3A"/>
    <w:rsid w:val="00D81F6D"/>
    <w:rsid w:val="00D83632"/>
    <w:rsid w:val="00D838F8"/>
    <w:rsid w:val="00D84F78"/>
    <w:rsid w:val="00D851AC"/>
    <w:rsid w:val="00D85DCA"/>
    <w:rsid w:val="00D86AD7"/>
    <w:rsid w:val="00D90255"/>
    <w:rsid w:val="00D90D66"/>
    <w:rsid w:val="00D948C5"/>
    <w:rsid w:val="00D94F33"/>
    <w:rsid w:val="00D954AF"/>
    <w:rsid w:val="00D978B6"/>
    <w:rsid w:val="00D97B0B"/>
    <w:rsid w:val="00DA05E1"/>
    <w:rsid w:val="00DA0873"/>
    <w:rsid w:val="00DA0966"/>
    <w:rsid w:val="00DA2D2F"/>
    <w:rsid w:val="00DA3188"/>
    <w:rsid w:val="00DA425E"/>
    <w:rsid w:val="00DA4507"/>
    <w:rsid w:val="00DA4996"/>
    <w:rsid w:val="00DA4F48"/>
    <w:rsid w:val="00DA589E"/>
    <w:rsid w:val="00DA5DCC"/>
    <w:rsid w:val="00DA74A3"/>
    <w:rsid w:val="00DB01B9"/>
    <w:rsid w:val="00DB02AD"/>
    <w:rsid w:val="00DB2AC6"/>
    <w:rsid w:val="00DB2DDD"/>
    <w:rsid w:val="00DB2E05"/>
    <w:rsid w:val="00DB3BDC"/>
    <w:rsid w:val="00DB438F"/>
    <w:rsid w:val="00DB44A6"/>
    <w:rsid w:val="00DB4B73"/>
    <w:rsid w:val="00DB4FA4"/>
    <w:rsid w:val="00DC09B9"/>
    <w:rsid w:val="00DC0C0D"/>
    <w:rsid w:val="00DC1713"/>
    <w:rsid w:val="00DC1CCD"/>
    <w:rsid w:val="00DC2B5D"/>
    <w:rsid w:val="00DC4B4B"/>
    <w:rsid w:val="00DC50E1"/>
    <w:rsid w:val="00DC68A8"/>
    <w:rsid w:val="00DC7BB8"/>
    <w:rsid w:val="00DD1B2F"/>
    <w:rsid w:val="00DD28DC"/>
    <w:rsid w:val="00DD2D4D"/>
    <w:rsid w:val="00DD40AA"/>
    <w:rsid w:val="00DD490B"/>
    <w:rsid w:val="00DD4A78"/>
    <w:rsid w:val="00DD5973"/>
    <w:rsid w:val="00DD7CAF"/>
    <w:rsid w:val="00DE02F9"/>
    <w:rsid w:val="00DE0515"/>
    <w:rsid w:val="00DE1E2A"/>
    <w:rsid w:val="00DE1F96"/>
    <w:rsid w:val="00DE3575"/>
    <w:rsid w:val="00DE3898"/>
    <w:rsid w:val="00DE4795"/>
    <w:rsid w:val="00DE720E"/>
    <w:rsid w:val="00DE789B"/>
    <w:rsid w:val="00DF2F41"/>
    <w:rsid w:val="00DF36C6"/>
    <w:rsid w:val="00DF4917"/>
    <w:rsid w:val="00DF4CD5"/>
    <w:rsid w:val="00DF516E"/>
    <w:rsid w:val="00DF5549"/>
    <w:rsid w:val="00E00C46"/>
    <w:rsid w:val="00E01193"/>
    <w:rsid w:val="00E029E6"/>
    <w:rsid w:val="00E03FD4"/>
    <w:rsid w:val="00E06A7C"/>
    <w:rsid w:val="00E06BBA"/>
    <w:rsid w:val="00E106B1"/>
    <w:rsid w:val="00E11E3B"/>
    <w:rsid w:val="00E12B09"/>
    <w:rsid w:val="00E13BF2"/>
    <w:rsid w:val="00E158C6"/>
    <w:rsid w:val="00E17205"/>
    <w:rsid w:val="00E1772C"/>
    <w:rsid w:val="00E205F1"/>
    <w:rsid w:val="00E23AFD"/>
    <w:rsid w:val="00E24537"/>
    <w:rsid w:val="00E26171"/>
    <w:rsid w:val="00E261E7"/>
    <w:rsid w:val="00E26302"/>
    <w:rsid w:val="00E26B54"/>
    <w:rsid w:val="00E26C2D"/>
    <w:rsid w:val="00E3011F"/>
    <w:rsid w:val="00E3036D"/>
    <w:rsid w:val="00E30663"/>
    <w:rsid w:val="00E31952"/>
    <w:rsid w:val="00E33435"/>
    <w:rsid w:val="00E3537C"/>
    <w:rsid w:val="00E37C4F"/>
    <w:rsid w:val="00E4023E"/>
    <w:rsid w:val="00E40793"/>
    <w:rsid w:val="00E41500"/>
    <w:rsid w:val="00E43D86"/>
    <w:rsid w:val="00E4415D"/>
    <w:rsid w:val="00E45CED"/>
    <w:rsid w:val="00E4779D"/>
    <w:rsid w:val="00E477E0"/>
    <w:rsid w:val="00E55B2D"/>
    <w:rsid w:val="00E56C74"/>
    <w:rsid w:val="00E6320E"/>
    <w:rsid w:val="00E635CC"/>
    <w:rsid w:val="00E64A1A"/>
    <w:rsid w:val="00E66CC3"/>
    <w:rsid w:val="00E71D0C"/>
    <w:rsid w:val="00E71EB3"/>
    <w:rsid w:val="00E72EFC"/>
    <w:rsid w:val="00E7388D"/>
    <w:rsid w:val="00E75156"/>
    <w:rsid w:val="00E765E8"/>
    <w:rsid w:val="00E767FD"/>
    <w:rsid w:val="00E806E4"/>
    <w:rsid w:val="00E80D68"/>
    <w:rsid w:val="00E81793"/>
    <w:rsid w:val="00E8213A"/>
    <w:rsid w:val="00E823E0"/>
    <w:rsid w:val="00E830B0"/>
    <w:rsid w:val="00E848E1"/>
    <w:rsid w:val="00E84ED4"/>
    <w:rsid w:val="00E86411"/>
    <w:rsid w:val="00E90418"/>
    <w:rsid w:val="00E90905"/>
    <w:rsid w:val="00E9094B"/>
    <w:rsid w:val="00E90B91"/>
    <w:rsid w:val="00E91470"/>
    <w:rsid w:val="00E9218B"/>
    <w:rsid w:val="00E93961"/>
    <w:rsid w:val="00E9525A"/>
    <w:rsid w:val="00E95DAF"/>
    <w:rsid w:val="00E96B04"/>
    <w:rsid w:val="00EA0253"/>
    <w:rsid w:val="00EA0FDA"/>
    <w:rsid w:val="00EA13A6"/>
    <w:rsid w:val="00EA1C8F"/>
    <w:rsid w:val="00EA4250"/>
    <w:rsid w:val="00EA43C7"/>
    <w:rsid w:val="00EA76CC"/>
    <w:rsid w:val="00EB1FBC"/>
    <w:rsid w:val="00EB22B9"/>
    <w:rsid w:val="00EB2537"/>
    <w:rsid w:val="00EB3E5E"/>
    <w:rsid w:val="00EB664B"/>
    <w:rsid w:val="00EB6C43"/>
    <w:rsid w:val="00EB7CEC"/>
    <w:rsid w:val="00EC0C74"/>
    <w:rsid w:val="00EC23FB"/>
    <w:rsid w:val="00EC293B"/>
    <w:rsid w:val="00EC29E4"/>
    <w:rsid w:val="00EC2D8B"/>
    <w:rsid w:val="00EC5552"/>
    <w:rsid w:val="00EC65BC"/>
    <w:rsid w:val="00EC6938"/>
    <w:rsid w:val="00ED247A"/>
    <w:rsid w:val="00ED3851"/>
    <w:rsid w:val="00ED5809"/>
    <w:rsid w:val="00ED63BD"/>
    <w:rsid w:val="00ED6728"/>
    <w:rsid w:val="00EE1491"/>
    <w:rsid w:val="00EE2634"/>
    <w:rsid w:val="00EE2BAD"/>
    <w:rsid w:val="00EE5BEB"/>
    <w:rsid w:val="00EE7862"/>
    <w:rsid w:val="00EE7D60"/>
    <w:rsid w:val="00EF1BA8"/>
    <w:rsid w:val="00EF2FF9"/>
    <w:rsid w:val="00EF342A"/>
    <w:rsid w:val="00EF5E49"/>
    <w:rsid w:val="00EF73B7"/>
    <w:rsid w:val="00F00BF0"/>
    <w:rsid w:val="00F02D17"/>
    <w:rsid w:val="00F04213"/>
    <w:rsid w:val="00F04D07"/>
    <w:rsid w:val="00F06D2E"/>
    <w:rsid w:val="00F07860"/>
    <w:rsid w:val="00F101A9"/>
    <w:rsid w:val="00F11F87"/>
    <w:rsid w:val="00F1299C"/>
    <w:rsid w:val="00F16BF0"/>
    <w:rsid w:val="00F20C10"/>
    <w:rsid w:val="00F2116F"/>
    <w:rsid w:val="00F2178F"/>
    <w:rsid w:val="00F21E92"/>
    <w:rsid w:val="00F224BC"/>
    <w:rsid w:val="00F234D5"/>
    <w:rsid w:val="00F266AF"/>
    <w:rsid w:val="00F26DAB"/>
    <w:rsid w:val="00F30F86"/>
    <w:rsid w:val="00F319B4"/>
    <w:rsid w:val="00F32CC7"/>
    <w:rsid w:val="00F32E17"/>
    <w:rsid w:val="00F33A3B"/>
    <w:rsid w:val="00F35D1C"/>
    <w:rsid w:val="00F369C1"/>
    <w:rsid w:val="00F37477"/>
    <w:rsid w:val="00F41273"/>
    <w:rsid w:val="00F43386"/>
    <w:rsid w:val="00F43CA1"/>
    <w:rsid w:val="00F44CD3"/>
    <w:rsid w:val="00F457B4"/>
    <w:rsid w:val="00F45C5A"/>
    <w:rsid w:val="00F4655B"/>
    <w:rsid w:val="00F46BC6"/>
    <w:rsid w:val="00F510CD"/>
    <w:rsid w:val="00F52991"/>
    <w:rsid w:val="00F53B13"/>
    <w:rsid w:val="00F544CB"/>
    <w:rsid w:val="00F55A54"/>
    <w:rsid w:val="00F56379"/>
    <w:rsid w:val="00F56A61"/>
    <w:rsid w:val="00F6006E"/>
    <w:rsid w:val="00F60172"/>
    <w:rsid w:val="00F61638"/>
    <w:rsid w:val="00F61BB0"/>
    <w:rsid w:val="00F6426C"/>
    <w:rsid w:val="00F65A61"/>
    <w:rsid w:val="00F6627D"/>
    <w:rsid w:val="00F66745"/>
    <w:rsid w:val="00F66A9E"/>
    <w:rsid w:val="00F66EFE"/>
    <w:rsid w:val="00F67C6B"/>
    <w:rsid w:val="00F70784"/>
    <w:rsid w:val="00F72FE9"/>
    <w:rsid w:val="00F73057"/>
    <w:rsid w:val="00F76D33"/>
    <w:rsid w:val="00F808CD"/>
    <w:rsid w:val="00F8189B"/>
    <w:rsid w:val="00F81C29"/>
    <w:rsid w:val="00F8200B"/>
    <w:rsid w:val="00F8255D"/>
    <w:rsid w:val="00F8432E"/>
    <w:rsid w:val="00F84D22"/>
    <w:rsid w:val="00F851E2"/>
    <w:rsid w:val="00F8556E"/>
    <w:rsid w:val="00F857F5"/>
    <w:rsid w:val="00F859DD"/>
    <w:rsid w:val="00F861C9"/>
    <w:rsid w:val="00F864CD"/>
    <w:rsid w:val="00F90371"/>
    <w:rsid w:val="00F911E7"/>
    <w:rsid w:val="00F92657"/>
    <w:rsid w:val="00F942DE"/>
    <w:rsid w:val="00FA0DF4"/>
    <w:rsid w:val="00FA1ADD"/>
    <w:rsid w:val="00FA37B2"/>
    <w:rsid w:val="00FA4730"/>
    <w:rsid w:val="00FA564C"/>
    <w:rsid w:val="00FA5EC6"/>
    <w:rsid w:val="00FA6AAE"/>
    <w:rsid w:val="00FA7F34"/>
    <w:rsid w:val="00FB0097"/>
    <w:rsid w:val="00FB0E5D"/>
    <w:rsid w:val="00FB16AA"/>
    <w:rsid w:val="00FB3460"/>
    <w:rsid w:val="00FB4437"/>
    <w:rsid w:val="00FB4A69"/>
    <w:rsid w:val="00FB4D85"/>
    <w:rsid w:val="00FB5671"/>
    <w:rsid w:val="00FB583E"/>
    <w:rsid w:val="00FB6E9D"/>
    <w:rsid w:val="00FB72CA"/>
    <w:rsid w:val="00FB7438"/>
    <w:rsid w:val="00FB7AAE"/>
    <w:rsid w:val="00FC1A9B"/>
    <w:rsid w:val="00FC201C"/>
    <w:rsid w:val="00FC31AC"/>
    <w:rsid w:val="00FC467D"/>
    <w:rsid w:val="00FC4710"/>
    <w:rsid w:val="00FC55C7"/>
    <w:rsid w:val="00FC5EEA"/>
    <w:rsid w:val="00FC747B"/>
    <w:rsid w:val="00FC7611"/>
    <w:rsid w:val="00FC7C00"/>
    <w:rsid w:val="00FD0377"/>
    <w:rsid w:val="00FD2AFB"/>
    <w:rsid w:val="00FD2B3D"/>
    <w:rsid w:val="00FD38AB"/>
    <w:rsid w:val="00FD47BF"/>
    <w:rsid w:val="00FD4DA1"/>
    <w:rsid w:val="00FD53CA"/>
    <w:rsid w:val="00FD5C76"/>
    <w:rsid w:val="00FD6B81"/>
    <w:rsid w:val="00FD7279"/>
    <w:rsid w:val="00FD77D6"/>
    <w:rsid w:val="00FD7E97"/>
    <w:rsid w:val="00FE043E"/>
    <w:rsid w:val="00FE0B20"/>
    <w:rsid w:val="00FE307F"/>
    <w:rsid w:val="00FE4F15"/>
    <w:rsid w:val="00FE4FBF"/>
    <w:rsid w:val="00FE5936"/>
    <w:rsid w:val="00FE68A3"/>
    <w:rsid w:val="00FE6C6B"/>
    <w:rsid w:val="00FE6D59"/>
    <w:rsid w:val="00FE73EC"/>
    <w:rsid w:val="00FE793F"/>
    <w:rsid w:val="00FF0113"/>
    <w:rsid w:val="00FF14BB"/>
    <w:rsid w:val="00FF2467"/>
    <w:rsid w:val="00FF2696"/>
    <w:rsid w:val="00FF3807"/>
    <w:rsid w:val="00FF3F83"/>
    <w:rsid w:val="00FF4345"/>
    <w:rsid w:val="00FF6E4B"/>
    <w:rsid w:val="00FF7F14"/>
    <w:rsid w:val="00FF7F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413908"/>
  </w:style>
  <w:style w:type="paragraph" w:styleId="1">
    <w:name w:val="heading 1"/>
    <w:basedOn w:val="a0"/>
    <w:next w:val="a0"/>
    <w:link w:val="10"/>
    <w:qFormat/>
    <w:rsid w:val="00BF047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nhideWhenUsed/>
    <w:qFormat/>
    <w:rsid w:val="0007621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nhideWhenUsed/>
    <w:qFormat/>
    <w:rsid w:val="0007621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qFormat/>
    <w:rsid w:val="00802C85"/>
    <w:pPr>
      <w:keepNext/>
      <w:spacing w:before="240" w:after="60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BF047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1"/>
    <w:link w:val="2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Balloon Text"/>
    <w:basedOn w:val="a0"/>
    <w:link w:val="a5"/>
    <w:semiHidden/>
    <w:unhideWhenUsed/>
    <w:rsid w:val="00310F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semiHidden/>
    <w:rsid w:val="00310F84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uiPriority w:val="99"/>
    <w:rsid w:val="00310F84"/>
  </w:style>
  <w:style w:type="paragraph" w:styleId="a8">
    <w:name w:val="footer"/>
    <w:basedOn w:val="a0"/>
    <w:link w:val="a9"/>
    <w:uiPriority w:val="99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rsid w:val="00310F84"/>
  </w:style>
  <w:style w:type="character" w:styleId="aa">
    <w:name w:val="Hyperlink"/>
    <w:basedOn w:val="a1"/>
    <w:uiPriority w:val="99"/>
    <w:unhideWhenUsed/>
    <w:rsid w:val="008B1AF9"/>
    <w:rPr>
      <w:color w:val="0000FF" w:themeColor="hyperlink"/>
      <w:u w:val="single"/>
    </w:rPr>
  </w:style>
  <w:style w:type="table" w:styleId="ab">
    <w:name w:val="Table Grid"/>
    <w:basedOn w:val="a2"/>
    <w:uiPriority w:val="59"/>
    <w:rsid w:val="000503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Основной текст (6)_"/>
    <w:basedOn w:val="a1"/>
    <w:link w:val="60"/>
    <w:uiPriority w:val="99"/>
    <w:locked/>
    <w:rsid w:val="00D31463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60">
    <w:name w:val="Основной текст (6)"/>
    <w:basedOn w:val="a0"/>
    <w:link w:val="6"/>
    <w:uiPriority w:val="99"/>
    <w:rsid w:val="00D31463"/>
    <w:pPr>
      <w:widowControl w:val="0"/>
      <w:shd w:val="clear" w:color="auto" w:fill="FFFFFF"/>
      <w:spacing w:after="3420" w:line="240" w:lineRule="atLeast"/>
      <w:jc w:val="both"/>
    </w:pPr>
    <w:rPr>
      <w:rFonts w:ascii="Times New Roman" w:hAnsi="Times New Roman" w:cs="Times New Roman"/>
      <w:sz w:val="19"/>
      <w:szCs w:val="19"/>
    </w:rPr>
  </w:style>
  <w:style w:type="character" w:customStyle="1" w:styleId="61">
    <w:name w:val="Основной текст (6) + Малые прописные"/>
    <w:basedOn w:val="6"/>
    <w:uiPriority w:val="99"/>
    <w:rsid w:val="00D31463"/>
    <w:rPr>
      <w:rFonts w:ascii="Times New Roman" w:hAnsi="Times New Roman" w:cs="Times New Roman"/>
      <w:smallCaps/>
      <w:sz w:val="19"/>
      <w:szCs w:val="19"/>
      <w:shd w:val="clear" w:color="auto" w:fill="FFFFFF"/>
    </w:rPr>
  </w:style>
  <w:style w:type="character" w:customStyle="1" w:styleId="11">
    <w:name w:val="Заголовок №1_"/>
    <w:basedOn w:val="a1"/>
    <w:link w:val="12"/>
    <w:uiPriority w:val="99"/>
    <w:locked/>
    <w:rsid w:val="00D31463"/>
    <w:rPr>
      <w:rFonts w:ascii="Times New Roman" w:hAnsi="Times New Roman" w:cs="Times New Roman"/>
      <w:b/>
      <w:bCs/>
      <w:sz w:val="36"/>
      <w:szCs w:val="36"/>
      <w:shd w:val="clear" w:color="auto" w:fill="FFFFFF"/>
    </w:rPr>
  </w:style>
  <w:style w:type="paragraph" w:customStyle="1" w:styleId="12">
    <w:name w:val="Заголовок №1"/>
    <w:basedOn w:val="a0"/>
    <w:link w:val="11"/>
    <w:uiPriority w:val="99"/>
    <w:rsid w:val="00D31463"/>
    <w:pPr>
      <w:widowControl w:val="0"/>
      <w:shd w:val="clear" w:color="auto" w:fill="FFFFFF"/>
      <w:spacing w:after="0" w:line="240" w:lineRule="atLeast"/>
      <w:jc w:val="center"/>
      <w:outlineLvl w:val="0"/>
    </w:pPr>
    <w:rPr>
      <w:rFonts w:ascii="Times New Roman" w:hAnsi="Times New Roman" w:cs="Times New Roman"/>
      <w:b/>
      <w:bCs/>
      <w:sz w:val="36"/>
      <w:szCs w:val="36"/>
    </w:rPr>
  </w:style>
  <w:style w:type="character" w:customStyle="1" w:styleId="5">
    <w:name w:val="Основной текст (5)_"/>
    <w:basedOn w:val="a1"/>
    <w:link w:val="50"/>
    <w:uiPriority w:val="99"/>
    <w:locked/>
    <w:rsid w:val="00D31463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0"/>
    <w:link w:val="5"/>
    <w:uiPriority w:val="99"/>
    <w:rsid w:val="00D31463"/>
    <w:pPr>
      <w:widowControl w:val="0"/>
      <w:shd w:val="clear" w:color="auto" w:fill="FFFFFF"/>
      <w:spacing w:after="360" w:line="240" w:lineRule="atLeast"/>
      <w:jc w:val="center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c">
    <w:name w:val="Колонтитул_"/>
    <w:basedOn w:val="a1"/>
    <w:link w:val="13"/>
    <w:uiPriority w:val="99"/>
    <w:locked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13">
    <w:name w:val="Колонтитул1"/>
    <w:basedOn w:val="a0"/>
    <w:link w:val="ac"/>
    <w:uiPriority w:val="99"/>
    <w:rsid w:val="00815345"/>
    <w:pPr>
      <w:widowControl w:val="0"/>
      <w:shd w:val="clear" w:color="auto" w:fill="FFFFFF"/>
      <w:spacing w:after="0" w:line="235" w:lineRule="exact"/>
    </w:pPr>
    <w:rPr>
      <w:rFonts w:ascii="Times New Roman" w:hAnsi="Times New Roman" w:cs="Times New Roman"/>
      <w:sz w:val="20"/>
      <w:szCs w:val="20"/>
    </w:rPr>
  </w:style>
  <w:style w:type="character" w:customStyle="1" w:styleId="ad">
    <w:name w:val="Колонтитул"/>
    <w:basedOn w:val="ac"/>
    <w:uiPriority w:val="99"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21">
    <w:name w:val="Основной текст (2)_"/>
    <w:basedOn w:val="a1"/>
    <w:link w:val="21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210">
    <w:name w:val="Основной текст (2)1"/>
    <w:basedOn w:val="a0"/>
    <w:link w:val="21"/>
    <w:uiPriority w:val="99"/>
    <w:rsid w:val="00815345"/>
    <w:pPr>
      <w:widowControl w:val="0"/>
      <w:shd w:val="clear" w:color="auto" w:fill="FFFFFF"/>
      <w:spacing w:before="1020" w:after="360" w:line="240" w:lineRule="atLeast"/>
      <w:ind w:hanging="340"/>
      <w:jc w:val="both"/>
    </w:pPr>
    <w:rPr>
      <w:rFonts w:ascii="Times New Roman" w:hAnsi="Times New Roman" w:cs="Times New Roman"/>
    </w:rPr>
  </w:style>
  <w:style w:type="character" w:customStyle="1" w:styleId="7">
    <w:name w:val="Основной текст (7)_"/>
    <w:basedOn w:val="a1"/>
    <w:link w:val="7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70">
    <w:name w:val="Основной текст (7)"/>
    <w:basedOn w:val="a0"/>
    <w:link w:val="7"/>
    <w:uiPriority w:val="99"/>
    <w:rsid w:val="00815345"/>
    <w:pPr>
      <w:widowControl w:val="0"/>
      <w:shd w:val="clear" w:color="auto" w:fill="FFFFFF"/>
      <w:spacing w:after="60" w:line="240" w:lineRule="atLeast"/>
      <w:jc w:val="center"/>
    </w:pPr>
    <w:rPr>
      <w:rFonts w:ascii="Times New Roman" w:hAnsi="Times New Roman" w:cs="Times New Roman"/>
    </w:rPr>
  </w:style>
  <w:style w:type="paragraph" w:styleId="ae">
    <w:name w:val="List Paragraph"/>
    <w:basedOn w:val="a0"/>
    <w:uiPriority w:val="1"/>
    <w:qFormat/>
    <w:rsid w:val="00BF0474"/>
    <w:pPr>
      <w:ind w:left="720"/>
      <w:contextualSpacing/>
    </w:pPr>
  </w:style>
  <w:style w:type="paragraph" w:styleId="af">
    <w:name w:val="TOC Heading"/>
    <w:basedOn w:val="1"/>
    <w:next w:val="a0"/>
    <w:uiPriority w:val="39"/>
    <w:unhideWhenUsed/>
    <w:qFormat/>
    <w:rsid w:val="00BF0474"/>
    <w:pPr>
      <w:outlineLvl w:val="9"/>
    </w:pPr>
  </w:style>
  <w:style w:type="paragraph" w:styleId="14">
    <w:name w:val="toc 1"/>
    <w:basedOn w:val="a0"/>
    <w:next w:val="a0"/>
    <w:autoRedefine/>
    <w:uiPriority w:val="39"/>
    <w:unhideWhenUsed/>
    <w:rsid w:val="001A2397"/>
    <w:pPr>
      <w:tabs>
        <w:tab w:val="right" w:leader="dot" w:pos="10195"/>
      </w:tabs>
      <w:spacing w:after="100"/>
      <w:ind w:left="142" w:hanging="142"/>
      <w:jc w:val="both"/>
    </w:pPr>
    <w:rPr>
      <w:rFonts w:ascii="Times New Roman" w:hAnsi="Times New Roman" w:cs="Times New Roman"/>
      <w:b/>
      <w:noProof/>
      <w:sz w:val="24"/>
    </w:rPr>
  </w:style>
  <w:style w:type="character" w:customStyle="1" w:styleId="31">
    <w:name w:val="Заголовок №3_"/>
    <w:basedOn w:val="a1"/>
    <w:link w:val="32"/>
    <w:uiPriority w:val="99"/>
    <w:locked/>
    <w:rsid w:val="00BF0474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32">
    <w:name w:val="Заголовок №3"/>
    <w:basedOn w:val="a0"/>
    <w:link w:val="31"/>
    <w:uiPriority w:val="99"/>
    <w:rsid w:val="00BF0474"/>
    <w:pPr>
      <w:widowControl w:val="0"/>
      <w:shd w:val="clear" w:color="auto" w:fill="FFFFFF"/>
      <w:spacing w:after="60" w:line="240" w:lineRule="atLeast"/>
      <w:jc w:val="both"/>
      <w:outlineLvl w:val="2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41">
    <w:name w:val="Заголовок №4_"/>
    <w:basedOn w:val="a1"/>
    <w:link w:val="410"/>
    <w:uiPriority w:val="99"/>
    <w:locked/>
    <w:rsid w:val="00E84ED4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410">
    <w:name w:val="Заголовок №41"/>
    <w:basedOn w:val="a0"/>
    <w:link w:val="41"/>
    <w:uiPriority w:val="99"/>
    <w:rsid w:val="00E84ED4"/>
    <w:pPr>
      <w:widowControl w:val="0"/>
      <w:shd w:val="clear" w:color="auto" w:fill="FFFFFF"/>
      <w:spacing w:after="300" w:line="322" w:lineRule="exact"/>
      <w:ind w:hanging="700"/>
      <w:outlineLvl w:val="3"/>
    </w:pPr>
    <w:rPr>
      <w:rFonts w:ascii="Times New Roman" w:hAnsi="Times New Roman" w:cs="Times New Roman"/>
      <w:b/>
      <w:bCs/>
    </w:rPr>
  </w:style>
  <w:style w:type="paragraph" w:styleId="33">
    <w:name w:val="toc 3"/>
    <w:basedOn w:val="a0"/>
    <w:next w:val="a0"/>
    <w:autoRedefine/>
    <w:uiPriority w:val="39"/>
    <w:unhideWhenUsed/>
    <w:rsid w:val="00621052"/>
    <w:pPr>
      <w:tabs>
        <w:tab w:val="right" w:leader="dot" w:pos="10195"/>
      </w:tabs>
      <w:spacing w:after="100"/>
    </w:pPr>
  </w:style>
  <w:style w:type="character" w:customStyle="1" w:styleId="22">
    <w:name w:val="Основной текст (2)"/>
    <w:basedOn w:val="21"/>
    <w:uiPriority w:val="99"/>
    <w:rsid w:val="002958C5"/>
    <w:rPr>
      <w:rFonts w:ascii="Times New Roman" w:hAnsi="Times New Roman" w:cs="Times New Roman"/>
      <w:u w:val="none"/>
      <w:shd w:val="clear" w:color="auto" w:fill="FFFFFF"/>
    </w:rPr>
  </w:style>
  <w:style w:type="paragraph" w:styleId="23">
    <w:name w:val="toc 2"/>
    <w:basedOn w:val="a0"/>
    <w:next w:val="a0"/>
    <w:autoRedefine/>
    <w:uiPriority w:val="39"/>
    <w:unhideWhenUsed/>
    <w:rsid w:val="00621052"/>
    <w:pPr>
      <w:spacing w:after="100"/>
      <w:ind w:left="220"/>
    </w:pPr>
    <w:rPr>
      <w:rFonts w:ascii="Times New Roman" w:hAnsi="Times New Roman"/>
      <w:b/>
      <w:sz w:val="24"/>
    </w:rPr>
  </w:style>
  <w:style w:type="character" w:customStyle="1" w:styleId="9">
    <w:name w:val="Основной текст (9)_"/>
    <w:basedOn w:val="a1"/>
    <w:link w:val="90"/>
    <w:uiPriority w:val="99"/>
    <w:locked/>
    <w:rsid w:val="000D7DEF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90">
    <w:name w:val="Основной текст (9)"/>
    <w:basedOn w:val="a0"/>
    <w:link w:val="9"/>
    <w:uiPriority w:val="99"/>
    <w:rsid w:val="000D7DEF"/>
    <w:pPr>
      <w:widowControl w:val="0"/>
      <w:shd w:val="clear" w:color="auto" w:fill="FFFFFF"/>
      <w:spacing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24">
    <w:name w:val="Основной текст (2) + Полужирный"/>
    <w:basedOn w:val="21"/>
    <w:uiPriority w:val="99"/>
    <w:rsid w:val="009E3DA6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211pt">
    <w:name w:val="Основной текст (2) + 11 pt"/>
    <w:basedOn w:val="21"/>
    <w:uiPriority w:val="99"/>
    <w:rsid w:val="004151CC"/>
    <w:rPr>
      <w:rFonts w:ascii="Times New Roman" w:hAnsi="Times New Roman" w:cs="Times New Roman"/>
      <w:sz w:val="22"/>
      <w:szCs w:val="22"/>
      <w:u w:val="none"/>
      <w:shd w:val="clear" w:color="auto" w:fill="FFFFFF"/>
    </w:rPr>
  </w:style>
  <w:style w:type="character" w:customStyle="1" w:styleId="211">
    <w:name w:val="Основной текст (2) + Полужирный1"/>
    <w:basedOn w:val="21"/>
    <w:uiPriority w:val="99"/>
    <w:rsid w:val="008071B8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42">
    <w:name w:val="Заголовок №4"/>
    <w:basedOn w:val="41"/>
    <w:uiPriority w:val="99"/>
    <w:rsid w:val="0027247A"/>
    <w:rPr>
      <w:rFonts w:ascii="Times New Roman" w:hAnsi="Times New Roman" w:cs="Times New Roman"/>
      <w:b/>
      <w:bCs/>
      <w:u w:val="single"/>
      <w:shd w:val="clear" w:color="auto" w:fill="FFFFFF"/>
    </w:rPr>
  </w:style>
  <w:style w:type="character" w:customStyle="1" w:styleId="af0">
    <w:name w:val="Подпись к таблице_"/>
    <w:basedOn w:val="a1"/>
    <w:link w:val="15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">
    <w:name w:val="Подпись к таблице1"/>
    <w:basedOn w:val="a0"/>
    <w:link w:val="af0"/>
    <w:uiPriority w:val="99"/>
    <w:rsid w:val="0027247A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</w:rPr>
  </w:style>
  <w:style w:type="character" w:customStyle="1" w:styleId="4Exact">
    <w:name w:val="Заголовок №4 Exact"/>
    <w:basedOn w:val="a1"/>
    <w:uiPriority w:val="99"/>
    <w:rsid w:val="0027247A"/>
    <w:rPr>
      <w:rFonts w:ascii="Times New Roman" w:hAnsi="Times New Roman" w:cs="Times New Roman"/>
      <w:b/>
      <w:bCs/>
      <w:u w:val="none"/>
    </w:rPr>
  </w:style>
  <w:style w:type="character" w:customStyle="1" w:styleId="11pt">
    <w:name w:val="Оглавление + 11 pt"/>
    <w:basedOn w:val="a1"/>
    <w:uiPriority w:val="99"/>
    <w:rsid w:val="0027247A"/>
    <w:rPr>
      <w:rFonts w:ascii="Times New Roman" w:hAnsi="Times New Roman" w:cs="Times New Roman"/>
      <w:sz w:val="22"/>
      <w:szCs w:val="22"/>
      <w:u w:val="none"/>
    </w:rPr>
  </w:style>
  <w:style w:type="character" w:customStyle="1" w:styleId="2110">
    <w:name w:val="Основной текст (2) + 11"/>
    <w:aliases w:val="5 pt3"/>
    <w:basedOn w:val="21"/>
    <w:uiPriority w:val="99"/>
    <w:rsid w:val="0027247A"/>
    <w:rPr>
      <w:rFonts w:ascii="Times New Roman" w:hAnsi="Times New Roman" w:cs="Times New Roman"/>
      <w:sz w:val="23"/>
      <w:szCs w:val="23"/>
      <w:u w:val="none"/>
      <w:shd w:val="clear" w:color="auto" w:fill="FFFFFF"/>
    </w:rPr>
  </w:style>
  <w:style w:type="character" w:customStyle="1" w:styleId="26pt">
    <w:name w:val="Основной текст (2) + 6 pt"/>
    <w:basedOn w:val="21"/>
    <w:uiPriority w:val="99"/>
    <w:rsid w:val="0027247A"/>
    <w:rPr>
      <w:rFonts w:ascii="Times New Roman" w:hAnsi="Times New Roman" w:cs="Times New Roman"/>
      <w:sz w:val="12"/>
      <w:szCs w:val="12"/>
      <w:u w:val="none"/>
      <w:shd w:val="clear" w:color="auto" w:fill="FFFFFF"/>
    </w:rPr>
  </w:style>
  <w:style w:type="character" w:customStyle="1" w:styleId="100">
    <w:name w:val="Основной текст (10)_"/>
    <w:basedOn w:val="a1"/>
    <w:link w:val="101"/>
    <w:uiPriority w:val="99"/>
    <w:locked/>
    <w:rsid w:val="0027247A"/>
    <w:rPr>
      <w:rFonts w:ascii="MS Reference Sans Serif" w:hAnsi="MS Reference Sans Serif" w:cs="MS Reference Sans Serif"/>
      <w:i/>
      <w:iCs/>
      <w:sz w:val="21"/>
      <w:szCs w:val="21"/>
      <w:shd w:val="clear" w:color="auto" w:fill="FFFFFF"/>
    </w:rPr>
  </w:style>
  <w:style w:type="paragraph" w:customStyle="1" w:styleId="101">
    <w:name w:val="Основной текст (10)"/>
    <w:basedOn w:val="a0"/>
    <w:link w:val="100"/>
    <w:uiPriority w:val="99"/>
    <w:rsid w:val="0027247A"/>
    <w:pPr>
      <w:widowControl w:val="0"/>
      <w:shd w:val="clear" w:color="auto" w:fill="FFFFFF"/>
      <w:spacing w:before="420" w:after="60" w:line="240" w:lineRule="atLeast"/>
      <w:jc w:val="center"/>
    </w:pPr>
    <w:rPr>
      <w:rFonts w:ascii="MS Reference Sans Serif" w:hAnsi="MS Reference Sans Serif" w:cs="MS Reference Sans Serif"/>
      <w:i/>
      <w:iCs/>
      <w:sz w:val="21"/>
      <w:szCs w:val="21"/>
    </w:rPr>
  </w:style>
  <w:style w:type="character" w:customStyle="1" w:styleId="110">
    <w:name w:val="Основной текст (11)_"/>
    <w:basedOn w:val="a1"/>
    <w:link w:val="111"/>
    <w:uiPriority w:val="99"/>
    <w:locked/>
    <w:rsid w:val="0027247A"/>
    <w:rPr>
      <w:rFonts w:ascii="Century Gothic" w:hAnsi="Century Gothic" w:cs="Century Gothic"/>
      <w:spacing w:val="-10"/>
      <w:sz w:val="11"/>
      <w:szCs w:val="11"/>
      <w:shd w:val="clear" w:color="auto" w:fill="FFFFFF"/>
    </w:rPr>
  </w:style>
  <w:style w:type="paragraph" w:customStyle="1" w:styleId="111">
    <w:name w:val="Основной текст (11)"/>
    <w:basedOn w:val="a0"/>
    <w:link w:val="110"/>
    <w:uiPriority w:val="99"/>
    <w:rsid w:val="0027247A"/>
    <w:pPr>
      <w:widowControl w:val="0"/>
      <w:shd w:val="clear" w:color="auto" w:fill="FFFFFF"/>
      <w:spacing w:before="60" w:after="300" w:line="240" w:lineRule="atLeast"/>
    </w:pPr>
    <w:rPr>
      <w:rFonts w:ascii="Century Gothic" w:hAnsi="Century Gothic" w:cs="Century Gothic"/>
      <w:spacing w:val="-10"/>
      <w:sz w:val="11"/>
      <w:szCs w:val="11"/>
    </w:rPr>
  </w:style>
  <w:style w:type="character" w:customStyle="1" w:styleId="2100">
    <w:name w:val="Основной текст (2) + 10"/>
    <w:aliases w:val="5 pt2,Курсив"/>
    <w:basedOn w:val="21"/>
    <w:uiPriority w:val="99"/>
    <w:rsid w:val="0027247A"/>
    <w:rPr>
      <w:rFonts w:ascii="Times New Roman" w:hAnsi="Times New Roman" w:cs="Times New Roman"/>
      <w:i/>
      <w:iCs/>
      <w:sz w:val="21"/>
      <w:szCs w:val="21"/>
      <w:u w:val="none"/>
      <w:shd w:val="clear" w:color="auto" w:fill="FFFFFF"/>
      <w:lang w:val="en-US" w:eastAsia="en-US"/>
    </w:rPr>
  </w:style>
  <w:style w:type="character" w:customStyle="1" w:styleId="120">
    <w:name w:val="Основной текст (12)_"/>
    <w:basedOn w:val="a1"/>
    <w:link w:val="121"/>
    <w:uiPriority w:val="99"/>
    <w:locked/>
    <w:rsid w:val="0027247A"/>
    <w:rPr>
      <w:rFonts w:ascii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21">
    <w:name w:val="Основной текст (12)"/>
    <w:basedOn w:val="a0"/>
    <w:link w:val="120"/>
    <w:uiPriority w:val="99"/>
    <w:rsid w:val="0027247A"/>
    <w:pPr>
      <w:widowControl w:val="0"/>
      <w:shd w:val="clear" w:color="auto" w:fill="FFFFFF"/>
      <w:spacing w:before="300" w:after="0" w:line="240" w:lineRule="atLeast"/>
    </w:pPr>
    <w:rPr>
      <w:rFonts w:ascii="Times New Roman" w:hAnsi="Times New Roman" w:cs="Times New Roman"/>
      <w:i/>
      <w:iCs/>
      <w:sz w:val="21"/>
      <w:szCs w:val="21"/>
    </w:rPr>
  </w:style>
  <w:style w:type="character" w:customStyle="1" w:styleId="25">
    <w:name w:val="Заголовок №2_"/>
    <w:basedOn w:val="a1"/>
    <w:link w:val="26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26">
    <w:name w:val="Заголовок №2"/>
    <w:basedOn w:val="a0"/>
    <w:link w:val="25"/>
    <w:uiPriority w:val="99"/>
    <w:rsid w:val="0027247A"/>
    <w:pPr>
      <w:widowControl w:val="0"/>
      <w:shd w:val="clear" w:color="auto" w:fill="FFFFFF"/>
      <w:spacing w:after="420" w:line="240" w:lineRule="atLeast"/>
      <w:jc w:val="center"/>
      <w:outlineLvl w:val="1"/>
    </w:pPr>
    <w:rPr>
      <w:rFonts w:ascii="Times New Roman" w:hAnsi="Times New Roman" w:cs="Times New Roman"/>
      <w:b/>
      <w:bCs/>
    </w:rPr>
  </w:style>
  <w:style w:type="character" w:customStyle="1" w:styleId="27">
    <w:name w:val="Заголовок №2 + Не полужирный"/>
    <w:aliases w:val="Курсив2"/>
    <w:basedOn w:val="25"/>
    <w:uiPriority w:val="99"/>
    <w:rsid w:val="0027247A"/>
    <w:rPr>
      <w:rFonts w:ascii="Times New Roman" w:hAnsi="Times New Roman" w:cs="Times New Roman"/>
      <w:b w:val="0"/>
      <w:bCs w:val="0"/>
      <w:i/>
      <w:iCs/>
      <w:shd w:val="clear" w:color="auto" w:fill="FFFFFF"/>
      <w:lang w:val="en-US" w:eastAsia="en-US"/>
    </w:rPr>
  </w:style>
  <w:style w:type="character" w:customStyle="1" w:styleId="130">
    <w:name w:val="Основной текст (13)_"/>
    <w:basedOn w:val="a1"/>
    <w:link w:val="131"/>
    <w:uiPriority w:val="99"/>
    <w:locked/>
    <w:rsid w:val="0027247A"/>
    <w:rPr>
      <w:rFonts w:ascii="Sylfaen" w:hAnsi="Sylfaen" w:cs="Sylfaen"/>
      <w:shd w:val="clear" w:color="auto" w:fill="FFFFFF"/>
    </w:rPr>
  </w:style>
  <w:style w:type="paragraph" w:customStyle="1" w:styleId="131">
    <w:name w:val="Основной текст (13)"/>
    <w:basedOn w:val="a0"/>
    <w:link w:val="130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Sylfaen" w:hAnsi="Sylfaen" w:cs="Sylfaen"/>
    </w:rPr>
  </w:style>
  <w:style w:type="character" w:customStyle="1" w:styleId="132pt">
    <w:name w:val="Основной текст (13) + Интервал 2 pt"/>
    <w:basedOn w:val="130"/>
    <w:uiPriority w:val="99"/>
    <w:rsid w:val="0027247A"/>
    <w:rPr>
      <w:rFonts w:ascii="Sylfaen" w:hAnsi="Sylfaen" w:cs="Sylfaen"/>
      <w:spacing w:val="40"/>
      <w:shd w:val="clear" w:color="auto" w:fill="FFFFFF"/>
    </w:rPr>
  </w:style>
  <w:style w:type="character" w:customStyle="1" w:styleId="13TimesNewRoman">
    <w:name w:val="Основной текст (13) + Times New Roman"/>
    <w:basedOn w:val="130"/>
    <w:uiPriority w:val="99"/>
    <w:rsid w:val="0027247A"/>
    <w:rPr>
      <w:rFonts w:ascii="Times New Roman" w:hAnsi="Times New Roman" w:cs="Times New Roman"/>
      <w:shd w:val="clear" w:color="auto" w:fill="FFFFFF"/>
    </w:rPr>
  </w:style>
  <w:style w:type="character" w:customStyle="1" w:styleId="140">
    <w:name w:val="Основной текст (14)_"/>
    <w:basedOn w:val="a1"/>
    <w:link w:val="141"/>
    <w:uiPriority w:val="99"/>
    <w:locked/>
    <w:rsid w:val="0027247A"/>
    <w:rPr>
      <w:rFonts w:ascii="MS Reference Sans Serif" w:hAnsi="MS Reference Sans Serif" w:cs="MS Reference Sans Serif"/>
      <w:sz w:val="15"/>
      <w:szCs w:val="15"/>
      <w:shd w:val="clear" w:color="auto" w:fill="FFFFFF"/>
    </w:rPr>
  </w:style>
  <w:style w:type="paragraph" w:customStyle="1" w:styleId="141">
    <w:name w:val="Основной текст (14)"/>
    <w:basedOn w:val="a0"/>
    <w:link w:val="140"/>
    <w:uiPriority w:val="99"/>
    <w:rsid w:val="0027247A"/>
    <w:pPr>
      <w:widowControl w:val="0"/>
      <w:shd w:val="clear" w:color="auto" w:fill="FFFFFF"/>
      <w:spacing w:after="420" w:line="240" w:lineRule="atLeast"/>
    </w:pPr>
    <w:rPr>
      <w:rFonts w:ascii="MS Reference Sans Serif" w:hAnsi="MS Reference Sans Serif" w:cs="MS Reference Sans Serif"/>
      <w:sz w:val="15"/>
      <w:szCs w:val="15"/>
    </w:rPr>
  </w:style>
  <w:style w:type="character" w:customStyle="1" w:styleId="14TimesNewRoman">
    <w:name w:val="Основной текст (14) + Times New Roman"/>
    <w:aliases w:val="4,5 pt1,Курсив1"/>
    <w:basedOn w:val="140"/>
    <w:uiPriority w:val="99"/>
    <w:rsid w:val="0027247A"/>
    <w:rPr>
      <w:rFonts w:ascii="Times New Roman" w:hAnsi="Times New Roman" w:cs="Times New Roman"/>
      <w:i/>
      <w:iCs/>
      <w:sz w:val="9"/>
      <w:szCs w:val="9"/>
      <w:shd w:val="clear" w:color="auto" w:fill="FFFFFF"/>
    </w:rPr>
  </w:style>
  <w:style w:type="character" w:customStyle="1" w:styleId="150">
    <w:name w:val="Основной текст (15)_"/>
    <w:basedOn w:val="a1"/>
    <w:link w:val="151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1">
    <w:name w:val="Основной текст (15)"/>
    <w:basedOn w:val="a0"/>
    <w:link w:val="150"/>
    <w:uiPriority w:val="99"/>
    <w:rsid w:val="0027247A"/>
    <w:pPr>
      <w:widowControl w:val="0"/>
      <w:shd w:val="clear" w:color="auto" w:fill="FFFFFF"/>
      <w:spacing w:before="300"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1212pt">
    <w:name w:val="Основной текст (12) + 12 pt"/>
    <w:aliases w:val="Не курсив"/>
    <w:basedOn w:val="120"/>
    <w:uiPriority w:val="99"/>
    <w:rsid w:val="0027247A"/>
    <w:rPr>
      <w:rFonts w:ascii="Times New Roman" w:hAnsi="Times New Roman" w:cs="Times New Roman"/>
      <w:i w:val="0"/>
      <w:iCs w:val="0"/>
      <w:sz w:val="24"/>
      <w:szCs w:val="24"/>
      <w:shd w:val="clear" w:color="auto" w:fill="FFFFFF"/>
    </w:rPr>
  </w:style>
  <w:style w:type="character" w:customStyle="1" w:styleId="16">
    <w:name w:val="Основной текст (16)_"/>
    <w:basedOn w:val="a1"/>
    <w:link w:val="160"/>
    <w:uiPriority w:val="99"/>
    <w:locked/>
    <w:rsid w:val="0027247A"/>
    <w:rPr>
      <w:rFonts w:ascii="Constantia" w:hAnsi="Constantia" w:cs="Constantia"/>
      <w:i/>
      <w:iCs/>
      <w:spacing w:val="3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0"/>
    <w:link w:val="16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Constantia" w:hAnsi="Constantia" w:cs="Constantia"/>
      <w:i/>
      <w:iCs/>
      <w:spacing w:val="30"/>
      <w:sz w:val="19"/>
      <w:szCs w:val="19"/>
    </w:rPr>
  </w:style>
  <w:style w:type="character" w:customStyle="1" w:styleId="af1">
    <w:name w:val="Подпись к таблице"/>
    <w:basedOn w:val="af0"/>
    <w:uiPriority w:val="99"/>
    <w:rsid w:val="003B238F"/>
    <w:rPr>
      <w:rFonts w:ascii="Times New Roman" w:hAnsi="Times New Roman" w:cs="Times New Roman"/>
      <w:b/>
      <w:bCs/>
      <w:u w:val="single"/>
      <w:shd w:val="clear" w:color="auto" w:fill="FFFFFF"/>
    </w:rPr>
  </w:style>
  <w:style w:type="paragraph" w:customStyle="1" w:styleId="142">
    <w:name w:val="Текст 14(основной)"/>
    <w:basedOn w:val="a0"/>
    <w:link w:val="143"/>
    <w:rsid w:val="00282281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143">
    <w:name w:val="Текст 14(основной) Знак"/>
    <w:link w:val="142"/>
    <w:rsid w:val="00282281"/>
    <w:rPr>
      <w:rFonts w:ascii="Times New Roman" w:eastAsia="Times New Roman" w:hAnsi="Times New Roman" w:cs="Times New Roman"/>
      <w:sz w:val="28"/>
      <w:szCs w:val="24"/>
    </w:rPr>
  </w:style>
  <w:style w:type="paragraph" w:customStyle="1" w:styleId="Default">
    <w:name w:val="Default"/>
    <w:rsid w:val="00C4424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2">
    <w:name w:val="Strong"/>
    <w:aliases w:val="Обычный1"/>
    <w:qFormat/>
    <w:rsid w:val="00211FF5"/>
    <w:rPr>
      <w:b/>
      <w:bCs/>
    </w:rPr>
  </w:style>
  <w:style w:type="paragraph" w:styleId="43">
    <w:name w:val="toc 4"/>
    <w:basedOn w:val="a0"/>
    <w:next w:val="a0"/>
    <w:autoRedefine/>
    <w:uiPriority w:val="39"/>
    <w:unhideWhenUsed/>
    <w:rsid w:val="005C1298"/>
    <w:pPr>
      <w:spacing w:after="100" w:line="259" w:lineRule="auto"/>
      <w:ind w:left="660"/>
    </w:pPr>
  </w:style>
  <w:style w:type="paragraph" w:styleId="51">
    <w:name w:val="toc 5"/>
    <w:basedOn w:val="a0"/>
    <w:next w:val="a0"/>
    <w:autoRedefine/>
    <w:uiPriority w:val="39"/>
    <w:unhideWhenUsed/>
    <w:rsid w:val="005C1298"/>
    <w:pPr>
      <w:spacing w:after="100" w:line="259" w:lineRule="auto"/>
      <w:ind w:left="880"/>
    </w:pPr>
  </w:style>
  <w:style w:type="paragraph" w:styleId="62">
    <w:name w:val="toc 6"/>
    <w:basedOn w:val="a0"/>
    <w:next w:val="a0"/>
    <w:autoRedefine/>
    <w:uiPriority w:val="39"/>
    <w:unhideWhenUsed/>
    <w:rsid w:val="005C1298"/>
    <w:pPr>
      <w:spacing w:after="100" w:line="259" w:lineRule="auto"/>
      <w:ind w:left="1100"/>
    </w:pPr>
  </w:style>
  <w:style w:type="paragraph" w:styleId="71">
    <w:name w:val="toc 7"/>
    <w:basedOn w:val="a0"/>
    <w:next w:val="a0"/>
    <w:autoRedefine/>
    <w:uiPriority w:val="39"/>
    <w:unhideWhenUsed/>
    <w:rsid w:val="005C1298"/>
    <w:pPr>
      <w:spacing w:after="100" w:line="259" w:lineRule="auto"/>
      <w:ind w:left="1320"/>
    </w:pPr>
  </w:style>
  <w:style w:type="paragraph" w:styleId="8">
    <w:name w:val="toc 8"/>
    <w:basedOn w:val="a0"/>
    <w:next w:val="a0"/>
    <w:autoRedefine/>
    <w:uiPriority w:val="39"/>
    <w:unhideWhenUsed/>
    <w:rsid w:val="005C1298"/>
    <w:pPr>
      <w:spacing w:after="100" w:line="259" w:lineRule="auto"/>
      <w:ind w:left="1540"/>
    </w:pPr>
  </w:style>
  <w:style w:type="paragraph" w:styleId="91">
    <w:name w:val="toc 9"/>
    <w:basedOn w:val="a0"/>
    <w:next w:val="a0"/>
    <w:autoRedefine/>
    <w:uiPriority w:val="39"/>
    <w:unhideWhenUsed/>
    <w:rsid w:val="005C1298"/>
    <w:pPr>
      <w:spacing w:after="100" w:line="259" w:lineRule="auto"/>
      <w:ind w:left="1760"/>
    </w:pPr>
  </w:style>
  <w:style w:type="paragraph" w:styleId="af3">
    <w:name w:val="No Spacing"/>
    <w:aliases w:val="Таблица - шапка"/>
    <w:uiPriority w:val="99"/>
    <w:qFormat/>
    <w:rsid w:val="00960E9F"/>
    <w:pPr>
      <w:spacing w:after="0" w:line="240" w:lineRule="auto"/>
    </w:pPr>
  </w:style>
  <w:style w:type="character" w:customStyle="1" w:styleId="40">
    <w:name w:val="Заголовок 4 Знак"/>
    <w:basedOn w:val="a1"/>
    <w:link w:val="4"/>
    <w:rsid w:val="00802C85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styleId="af4">
    <w:name w:val="page number"/>
    <w:basedOn w:val="a1"/>
    <w:rsid w:val="00802C85"/>
  </w:style>
  <w:style w:type="paragraph" w:styleId="af5">
    <w:name w:val="Document Map"/>
    <w:basedOn w:val="a0"/>
    <w:link w:val="af6"/>
    <w:semiHidden/>
    <w:rsid w:val="00802C85"/>
    <w:pPr>
      <w:shd w:val="clear" w:color="auto" w:fill="000080"/>
    </w:pPr>
    <w:rPr>
      <w:rFonts w:ascii="Tahoma" w:eastAsia="Times New Roman" w:hAnsi="Tahoma" w:cs="Tahoma"/>
      <w:sz w:val="20"/>
      <w:szCs w:val="20"/>
      <w:lang w:eastAsia="en-US"/>
    </w:rPr>
  </w:style>
  <w:style w:type="character" w:customStyle="1" w:styleId="af6">
    <w:name w:val="Схема документа Знак"/>
    <w:basedOn w:val="a1"/>
    <w:link w:val="af5"/>
    <w:semiHidden/>
    <w:rsid w:val="00802C85"/>
    <w:rPr>
      <w:rFonts w:ascii="Tahoma" w:eastAsia="Times New Roman" w:hAnsi="Tahoma" w:cs="Tahoma"/>
      <w:sz w:val="20"/>
      <w:szCs w:val="20"/>
      <w:shd w:val="clear" w:color="auto" w:fill="000080"/>
      <w:lang w:eastAsia="en-US"/>
    </w:rPr>
  </w:style>
  <w:style w:type="paragraph" w:styleId="af7">
    <w:name w:val="Normal (Web)"/>
    <w:aliases w:val="Обычный (Web)1,Обычный (веб) Знак,Обычный (Web)"/>
    <w:basedOn w:val="a0"/>
    <w:uiPriority w:val="99"/>
    <w:rsid w:val="00802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Body Text"/>
    <w:basedOn w:val="a0"/>
    <w:link w:val="af9"/>
    <w:rsid w:val="00802C85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af9">
    <w:name w:val="Основной текст Знак"/>
    <w:basedOn w:val="a1"/>
    <w:link w:val="af8"/>
    <w:rsid w:val="00802C85"/>
    <w:rPr>
      <w:rFonts w:ascii="Times New Roman" w:eastAsia="Times New Roman" w:hAnsi="Times New Roman" w:cs="Times New Roman"/>
      <w:sz w:val="26"/>
      <w:szCs w:val="20"/>
    </w:rPr>
  </w:style>
  <w:style w:type="paragraph" w:customStyle="1" w:styleId="afa">
    <w:name w:val="Знак"/>
    <w:basedOn w:val="a0"/>
    <w:rsid w:val="00802C85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b">
    <w:name w:val="Body Text Indent"/>
    <w:basedOn w:val="a0"/>
    <w:link w:val="afc"/>
    <w:rsid w:val="00802C8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c">
    <w:name w:val="Основной текст с отступом Знак"/>
    <w:basedOn w:val="a1"/>
    <w:link w:val="afb"/>
    <w:rsid w:val="00802C85"/>
    <w:rPr>
      <w:rFonts w:ascii="Times New Roman" w:eastAsia="Times New Roman" w:hAnsi="Times New Roman" w:cs="Times New Roman"/>
      <w:sz w:val="28"/>
      <w:szCs w:val="20"/>
    </w:rPr>
  </w:style>
  <w:style w:type="paragraph" w:styleId="afd">
    <w:name w:val="caption"/>
    <w:basedOn w:val="a0"/>
    <w:next w:val="a0"/>
    <w:qFormat/>
    <w:rsid w:val="00802C85"/>
    <w:pPr>
      <w:spacing w:before="120" w:after="12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onsPlusNonformat">
    <w:name w:val="ConsPlusNonformat"/>
    <w:rsid w:val="00802C8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Normal">
    <w:name w:val="ConsPlusNormal"/>
    <w:rsid w:val="00802C8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TimesNewRoman">
    <w:name w:val="Times New Roman"/>
    <w:basedOn w:val="a0"/>
    <w:rsid w:val="00802C85"/>
    <w:pPr>
      <w:tabs>
        <w:tab w:val="right" w:leader="dot" w:pos="10195"/>
      </w:tabs>
      <w:spacing w:after="0"/>
      <w:jc w:val="both"/>
    </w:pPr>
    <w:rPr>
      <w:rFonts w:ascii="Times New Roman" w:eastAsia="Times New Roman" w:hAnsi="Times New Roman" w:cs="Times New Roman"/>
      <w:noProof/>
      <w:sz w:val="28"/>
      <w:szCs w:val="28"/>
      <w:lang w:eastAsia="en-US"/>
    </w:rPr>
  </w:style>
  <w:style w:type="character" w:styleId="afe">
    <w:name w:val="Placeholder Text"/>
    <w:basedOn w:val="a1"/>
    <w:uiPriority w:val="99"/>
    <w:semiHidden/>
    <w:rsid w:val="00865928"/>
    <w:rPr>
      <w:color w:val="808080"/>
    </w:rPr>
  </w:style>
  <w:style w:type="character" w:styleId="aff">
    <w:name w:val="annotation reference"/>
    <w:basedOn w:val="a1"/>
    <w:uiPriority w:val="99"/>
    <w:semiHidden/>
    <w:unhideWhenUsed/>
    <w:rsid w:val="00AF0B08"/>
    <w:rPr>
      <w:sz w:val="16"/>
      <w:szCs w:val="16"/>
    </w:rPr>
  </w:style>
  <w:style w:type="paragraph" w:styleId="aff0">
    <w:name w:val="annotation text"/>
    <w:basedOn w:val="a0"/>
    <w:link w:val="aff1"/>
    <w:uiPriority w:val="99"/>
    <w:semiHidden/>
    <w:unhideWhenUsed/>
    <w:rsid w:val="00AF0B08"/>
    <w:pPr>
      <w:spacing w:line="240" w:lineRule="auto"/>
    </w:pPr>
    <w:rPr>
      <w:sz w:val="20"/>
      <w:szCs w:val="20"/>
    </w:rPr>
  </w:style>
  <w:style w:type="character" w:customStyle="1" w:styleId="aff1">
    <w:name w:val="Текст примечания Знак"/>
    <w:basedOn w:val="a1"/>
    <w:link w:val="aff0"/>
    <w:uiPriority w:val="99"/>
    <w:semiHidden/>
    <w:rsid w:val="00AF0B08"/>
    <w:rPr>
      <w:sz w:val="20"/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AF0B08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AF0B08"/>
    <w:rPr>
      <w:b/>
      <w:bCs/>
      <w:sz w:val="20"/>
      <w:szCs w:val="20"/>
    </w:rPr>
  </w:style>
  <w:style w:type="character" w:customStyle="1" w:styleId="s4">
    <w:name w:val="s4"/>
    <w:basedOn w:val="a1"/>
    <w:rsid w:val="00AE1E31"/>
  </w:style>
  <w:style w:type="paragraph" w:styleId="aff4">
    <w:name w:val="Title"/>
    <w:basedOn w:val="a0"/>
    <w:link w:val="aff5"/>
    <w:qFormat/>
    <w:rsid w:val="00AE1E31"/>
    <w:pPr>
      <w:spacing w:after="0" w:line="240" w:lineRule="auto"/>
      <w:jc w:val="center"/>
    </w:pPr>
    <w:rPr>
      <w:rFonts w:ascii="Courier New" w:eastAsia="Times New Roman" w:hAnsi="Courier New" w:cs="Times New Roman"/>
      <w:b/>
      <w:sz w:val="40"/>
      <w:szCs w:val="20"/>
    </w:rPr>
  </w:style>
  <w:style w:type="character" w:customStyle="1" w:styleId="aff5">
    <w:name w:val="Название Знак"/>
    <w:basedOn w:val="a1"/>
    <w:link w:val="aff4"/>
    <w:rsid w:val="00AE1E31"/>
    <w:rPr>
      <w:rFonts w:ascii="Courier New" w:eastAsia="Times New Roman" w:hAnsi="Courier New" w:cs="Times New Roman"/>
      <w:b/>
      <w:sz w:val="40"/>
      <w:szCs w:val="20"/>
    </w:rPr>
  </w:style>
  <w:style w:type="paragraph" w:customStyle="1" w:styleId="p6">
    <w:name w:val="p6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7">
    <w:name w:val="p17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9">
    <w:name w:val="p19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">
    <w:name w:val="p8"/>
    <w:basedOn w:val="a0"/>
    <w:rsid w:val="00222D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44">
    <w:name w:val="Текст 14(поцентру)"/>
    <w:basedOn w:val="a0"/>
    <w:link w:val="145"/>
    <w:autoRedefine/>
    <w:rsid w:val="00097545"/>
    <w:pPr>
      <w:spacing w:after="0" w:line="240" w:lineRule="auto"/>
      <w:jc w:val="both"/>
    </w:pPr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45">
    <w:name w:val="Текст 14(поцентру) Знак"/>
    <w:link w:val="144"/>
    <w:rsid w:val="00097545"/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7">
    <w:name w:val="Основной текст Знак1"/>
    <w:uiPriority w:val="99"/>
    <w:locked/>
    <w:rsid w:val="00097545"/>
    <w:rPr>
      <w:rFonts w:ascii="Times New Roman" w:hAnsi="Times New Roman" w:cs="Times New Roman" w:hint="default"/>
      <w:sz w:val="27"/>
      <w:szCs w:val="27"/>
      <w:shd w:val="clear" w:color="auto" w:fill="FFFFFF"/>
    </w:rPr>
  </w:style>
  <w:style w:type="paragraph" w:customStyle="1" w:styleId="aff6">
    <w:name w:val="Прижатый влево"/>
    <w:basedOn w:val="a0"/>
    <w:next w:val="a0"/>
    <w:uiPriority w:val="99"/>
    <w:rsid w:val="0009754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</w:rPr>
  </w:style>
  <w:style w:type="paragraph" w:customStyle="1" w:styleId="a">
    <w:name w:val="Нумерация таблицы"/>
    <w:basedOn w:val="a0"/>
    <w:next w:val="a0"/>
    <w:link w:val="aff7"/>
    <w:qFormat/>
    <w:rsid w:val="006F327D"/>
    <w:pPr>
      <w:numPr>
        <w:numId w:val="10"/>
      </w:numPr>
      <w:suppressAutoHyphens/>
      <w:spacing w:before="240" w:after="60"/>
      <w:ind w:left="-142" w:firstLine="425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ff7">
    <w:name w:val="Нумерация таблицы Знак"/>
    <w:link w:val="a"/>
    <w:rsid w:val="006F327D"/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ff8">
    <w:name w:val="Рисунок Нумерация"/>
    <w:basedOn w:val="a0"/>
    <w:next w:val="a0"/>
    <w:link w:val="aff9"/>
    <w:autoRedefine/>
    <w:qFormat/>
    <w:rsid w:val="00DF4917"/>
    <w:pPr>
      <w:suppressAutoHyphens/>
      <w:spacing w:before="120" w:after="240" w:line="300" w:lineRule="auto"/>
      <w:jc w:val="center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ff9">
    <w:name w:val="Рисунок Нумерация Знак"/>
    <w:link w:val="aff8"/>
    <w:rsid w:val="00DF4917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x-btn-inner">
    <w:name w:val="x-btn-inner"/>
    <w:basedOn w:val="a1"/>
    <w:rsid w:val="003B426A"/>
  </w:style>
  <w:style w:type="paragraph" w:customStyle="1" w:styleId="TableParagraph">
    <w:name w:val="Table Paragraph"/>
    <w:basedOn w:val="a0"/>
    <w:uiPriority w:val="1"/>
    <w:qFormat/>
    <w:rsid w:val="008E0BF5"/>
    <w:pPr>
      <w:widowControl w:val="0"/>
      <w:spacing w:after="0" w:line="240" w:lineRule="auto"/>
    </w:pPr>
    <w:rPr>
      <w:rFonts w:eastAsiaTheme="minorHAnsi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213403"/>
    <w:pPr>
      <w:widowControl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formattext">
    <w:name w:val="formattext"/>
    <w:basedOn w:val="a0"/>
    <w:rsid w:val="00BA62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1"/>
    <w:rsid w:val="00CE2A37"/>
  </w:style>
  <w:style w:type="character" w:customStyle="1" w:styleId="72">
    <w:name w:val="Знак Знак7"/>
    <w:locked/>
    <w:rsid w:val="002274FA"/>
    <w:rPr>
      <w:rFonts w:ascii="Tahoma" w:hAnsi="Tahoma"/>
      <w:color w:val="2E3432"/>
      <w:kern w:val="36"/>
      <w:sz w:val="38"/>
      <w:szCs w:val="38"/>
      <w:lang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1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89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4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9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189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9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678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037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0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5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9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7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9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3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7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1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5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9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oter" Target="footer6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oter" Target="footer4.xml"/><Relationship Id="rId42" Type="http://schemas.openxmlformats.org/officeDocument/2006/relationships/footer" Target="footer8.xml"/><Relationship Id="rId47" Type="http://schemas.openxmlformats.org/officeDocument/2006/relationships/header" Target="header12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3.xml"/><Relationship Id="rId38" Type="http://schemas.openxmlformats.org/officeDocument/2006/relationships/header" Target="header8.xml"/><Relationship Id="rId46" Type="http://schemas.openxmlformats.org/officeDocument/2006/relationships/footer" Target="footer9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3.xml"/><Relationship Id="rId41" Type="http://schemas.openxmlformats.org/officeDocument/2006/relationships/header" Target="head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5.xml"/><Relationship Id="rId37" Type="http://schemas.openxmlformats.org/officeDocument/2006/relationships/header" Target="header7.xml"/><Relationship Id="rId40" Type="http://schemas.openxmlformats.org/officeDocument/2006/relationships/footer" Target="footer7.xml"/><Relationship Id="rId45" Type="http://schemas.openxmlformats.org/officeDocument/2006/relationships/header" Target="header1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2.xml"/><Relationship Id="rId36" Type="http://schemas.openxmlformats.org/officeDocument/2006/relationships/footer" Target="footer5.xml"/><Relationship Id="rId49" Type="http://schemas.openxmlformats.org/officeDocument/2006/relationships/header" Target="header13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2.xml"/><Relationship Id="rId44" Type="http://schemas.openxmlformats.org/officeDocument/2006/relationships/header" Target="header10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eader" Target="header4.xml"/><Relationship Id="rId35" Type="http://schemas.openxmlformats.org/officeDocument/2006/relationships/header" Target="header6.xml"/><Relationship Id="rId43" Type="http://schemas.openxmlformats.org/officeDocument/2006/relationships/image" Target="media/image19.png"/><Relationship Id="rId48" Type="http://schemas.openxmlformats.org/officeDocument/2006/relationships/footer" Target="footer10.xml"/><Relationship Id="rId8" Type="http://schemas.openxmlformats.org/officeDocument/2006/relationships/footer" Target="footer1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3FA76F-D8D6-4CB7-B9F2-47F8F1608F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1723</TotalTime>
  <Pages>71</Pages>
  <Words>17212</Words>
  <Characters>98110</Characters>
  <Application>Microsoft Office Word</Application>
  <DocSecurity>0</DocSecurity>
  <Lines>817</Lines>
  <Paragraphs>230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115092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ООО "ХП"</dc:creator>
  <cp:lastModifiedBy>Пользователь Windows</cp:lastModifiedBy>
  <cp:revision>41</cp:revision>
  <cp:lastPrinted>2019-11-21T05:53:00Z</cp:lastPrinted>
  <dcterms:created xsi:type="dcterms:W3CDTF">2019-09-09T06:56:00Z</dcterms:created>
  <dcterms:modified xsi:type="dcterms:W3CDTF">2020-11-06T02:59:00Z</dcterms:modified>
</cp:coreProperties>
</file>