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DC86B" w14:textId="77777777" w:rsidR="00F12F35" w:rsidRDefault="00F12F35" w:rsidP="00F12F35">
      <w:pPr>
        <w:shd w:val="clear" w:color="auto" w:fill="FFFFFF"/>
        <w:spacing w:after="0" w:line="240" w:lineRule="auto"/>
        <w:ind w:firstLine="708"/>
        <w:rPr>
          <w:rFonts w:ascii="Times New Roman" w:eastAsia="Times New Roman" w:hAnsi="Times New Roman" w:cs="Times New Roman"/>
          <w:b/>
          <w:bCs/>
          <w:color w:val="333333"/>
          <w:sz w:val="28"/>
          <w:szCs w:val="28"/>
        </w:rPr>
      </w:pPr>
      <w:r w:rsidRPr="00D92271">
        <w:rPr>
          <w:rFonts w:ascii="Times New Roman" w:eastAsia="Times New Roman" w:hAnsi="Times New Roman" w:cs="Times New Roman"/>
          <w:b/>
          <w:bCs/>
          <w:color w:val="333333"/>
          <w:sz w:val="28"/>
          <w:szCs w:val="28"/>
        </w:rPr>
        <w:t xml:space="preserve">Как признать жилье аварийным? </w:t>
      </w:r>
    </w:p>
    <w:p w14:paraId="51BF2E32" w14:textId="77777777" w:rsidR="00F12F35" w:rsidRPr="00D92271" w:rsidRDefault="00F12F35" w:rsidP="00F12F35">
      <w:pPr>
        <w:shd w:val="clear" w:color="auto" w:fill="FFFFFF"/>
        <w:spacing w:after="0" w:line="240" w:lineRule="auto"/>
        <w:ind w:firstLine="708"/>
        <w:rPr>
          <w:rFonts w:ascii="Times New Roman" w:eastAsia="Times New Roman" w:hAnsi="Times New Roman" w:cs="Times New Roman"/>
          <w:b/>
          <w:bCs/>
          <w:color w:val="333333"/>
          <w:sz w:val="24"/>
          <w:szCs w:val="24"/>
        </w:rPr>
      </w:pPr>
      <w:bookmarkStart w:id="0" w:name="_GoBack"/>
      <w:bookmarkEnd w:id="0"/>
      <w:r w:rsidRPr="00D92271">
        <w:rPr>
          <w:rFonts w:ascii="Times New Roman" w:eastAsia="Times New Roman" w:hAnsi="Times New Roman" w:cs="Times New Roman"/>
          <w:color w:val="333333"/>
          <w:sz w:val="24"/>
          <w:szCs w:val="24"/>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дома (их разрушение, повреждение, при которых существует опасность обрушения многоквартирного дома или крена, потенциально влекущего нарушение устойчивости многоквартирного дома).</w:t>
      </w:r>
    </w:p>
    <w:p w14:paraId="2E5C266E" w14:textId="77777777" w:rsidR="00F12F35" w:rsidRPr="00D92271" w:rsidRDefault="00F12F35" w:rsidP="00F12F35">
      <w:pPr>
        <w:shd w:val="clear" w:color="auto" w:fill="FFFFFF"/>
        <w:spacing w:after="0" w:line="240" w:lineRule="auto"/>
        <w:ind w:firstLine="708"/>
        <w:jc w:val="both"/>
        <w:rPr>
          <w:rFonts w:ascii="Times New Roman" w:eastAsia="Times New Roman" w:hAnsi="Times New Roman" w:cs="Times New Roman"/>
          <w:color w:val="333333"/>
          <w:sz w:val="24"/>
          <w:szCs w:val="24"/>
        </w:rPr>
      </w:pPr>
      <w:r w:rsidRPr="00D92271">
        <w:rPr>
          <w:rFonts w:ascii="Times New Roman" w:eastAsia="Times New Roman" w:hAnsi="Times New Roman" w:cs="Times New Roman"/>
          <w:b/>
          <w:bCs/>
          <w:color w:val="333333"/>
          <w:sz w:val="24"/>
          <w:szCs w:val="24"/>
        </w:rPr>
        <w:t>Куда необходимо обратиться?</w:t>
      </w:r>
    </w:p>
    <w:p w14:paraId="203B23E1" w14:textId="77777777" w:rsidR="00F12F35" w:rsidRPr="00D92271" w:rsidRDefault="00F12F35" w:rsidP="00F12F35">
      <w:pPr>
        <w:shd w:val="clear" w:color="auto" w:fill="FFFFFF"/>
        <w:spacing w:after="0" w:line="240" w:lineRule="auto"/>
        <w:jc w:val="both"/>
        <w:rPr>
          <w:rFonts w:ascii="Times New Roman" w:eastAsia="Times New Roman" w:hAnsi="Times New Roman" w:cs="Times New Roman"/>
          <w:color w:val="333333"/>
          <w:sz w:val="24"/>
          <w:szCs w:val="24"/>
        </w:rPr>
      </w:pPr>
      <w:r w:rsidRPr="00D92271">
        <w:rPr>
          <w:rFonts w:ascii="Times New Roman" w:eastAsia="MS Mincho" w:hAnsi="MS Mincho" w:cs="Times New Roman"/>
          <w:color w:val="333333"/>
          <w:sz w:val="24"/>
          <w:szCs w:val="24"/>
        </w:rPr>
        <w:t>✓</w:t>
      </w:r>
      <w:r w:rsidRPr="00D92271">
        <w:rPr>
          <w:rFonts w:ascii="Times New Roman" w:eastAsia="Times New Roman" w:hAnsi="Times New Roman" w:cs="Times New Roman"/>
          <w:color w:val="333333"/>
          <w:sz w:val="24"/>
          <w:szCs w:val="24"/>
        </w:rPr>
        <w:t xml:space="preserve"> В межведомственную комиссию при органе местного самоуправления.</w:t>
      </w:r>
    </w:p>
    <w:p w14:paraId="17DC2105" w14:textId="77777777" w:rsidR="00F12F35" w:rsidRPr="00D92271" w:rsidRDefault="00F12F35" w:rsidP="00F12F35">
      <w:pPr>
        <w:pStyle w:val="a4"/>
        <w:shd w:val="clear" w:color="auto" w:fill="FFFFFF"/>
        <w:spacing w:after="0" w:line="240" w:lineRule="auto"/>
        <w:ind w:left="0" w:firstLine="708"/>
        <w:jc w:val="both"/>
        <w:rPr>
          <w:rFonts w:ascii="Times New Roman" w:eastAsia="Times New Roman" w:hAnsi="Times New Roman" w:cs="Times New Roman"/>
          <w:color w:val="333333"/>
          <w:sz w:val="24"/>
          <w:szCs w:val="24"/>
        </w:rPr>
      </w:pPr>
      <w:r w:rsidRPr="00D92271">
        <w:rPr>
          <w:rFonts w:ascii="Times New Roman" w:eastAsia="Times New Roman" w:hAnsi="Times New Roman" w:cs="Times New Roman"/>
          <w:b/>
          <w:bCs/>
          <w:color w:val="333333"/>
          <w:sz w:val="24"/>
          <w:szCs w:val="24"/>
        </w:rPr>
        <w:t>Что нужно для обращения?</w:t>
      </w:r>
    </w:p>
    <w:p w14:paraId="72EB6BB8"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MS Mincho" w:hAnsi="MS Mincho" w:cs="Times New Roman"/>
          <w:color w:val="333333"/>
          <w:sz w:val="24"/>
          <w:szCs w:val="24"/>
        </w:rPr>
        <w:t>✓</w:t>
      </w:r>
      <w:r w:rsidRPr="00D92271">
        <w:rPr>
          <w:rFonts w:ascii="Times New Roman" w:eastAsia="Times New Roman" w:hAnsi="Times New Roman" w:cs="Times New Roman"/>
          <w:color w:val="333333"/>
          <w:sz w:val="24"/>
          <w:szCs w:val="24"/>
        </w:rPr>
        <w:t xml:space="preserve"> личное заявление;</w:t>
      </w:r>
    </w:p>
    <w:p w14:paraId="4C9066CE"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MS Mincho" w:hAnsi="MS Mincho" w:cs="Times New Roman"/>
          <w:color w:val="333333"/>
          <w:sz w:val="24"/>
          <w:szCs w:val="24"/>
        </w:rPr>
        <w:t>✓</w:t>
      </w:r>
      <w:r w:rsidRPr="00D92271">
        <w:rPr>
          <w:rFonts w:ascii="Times New Roman" w:eastAsia="Times New Roman" w:hAnsi="Times New Roman" w:cs="Times New Roman"/>
          <w:color w:val="333333"/>
          <w:sz w:val="24"/>
          <w:szCs w:val="24"/>
        </w:rPr>
        <w:t xml:space="preserve"> копия правоустанавливающего документа на жилье;</w:t>
      </w:r>
    </w:p>
    <w:p w14:paraId="5AC4DB81"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MS Mincho" w:hAnsi="MS Mincho" w:cs="Times New Roman"/>
          <w:color w:val="333333"/>
          <w:sz w:val="24"/>
          <w:szCs w:val="24"/>
        </w:rPr>
        <w:t>✓</w:t>
      </w:r>
      <w:r w:rsidRPr="00D92271">
        <w:rPr>
          <w:rFonts w:ascii="Times New Roman" w:eastAsia="Times New Roman" w:hAnsi="Times New Roman" w:cs="Times New Roman"/>
          <w:color w:val="333333"/>
          <w:sz w:val="24"/>
          <w:szCs w:val="24"/>
        </w:rPr>
        <w:t xml:space="preserve"> заключение специализированной (экспертной) организации, содержащее выводы о ненадлежащем техническом состоянии дома.</w:t>
      </w:r>
    </w:p>
    <w:p w14:paraId="4D25C891"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Times New Roman" w:hAnsi="Times New Roman" w:cs="Times New Roman"/>
          <w:color w:val="333333"/>
          <w:sz w:val="24"/>
          <w:szCs w:val="24"/>
        </w:rPr>
        <w:t>Срок рассмотрения обращения гражданина составляет 30 дней.</w:t>
      </w:r>
    </w:p>
    <w:p w14:paraId="3D8C4150" w14:textId="77777777" w:rsidR="00F12F35" w:rsidRPr="00D92271" w:rsidRDefault="00F12F35" w:rsidP="00F12F35">
      <w:pPr>
        <w:pStyle w:val="a4"/>
        <w:shd w:val="clear" w:color="auto" w:fill="FFFFFF"/>
        <w:spacing w:after="0" w:line="240" w:lineRule="auto"/>
        <w:ind w:left="0" w:firstLine="708"/>
        <w:jc w:val="both"/>
        <w:rPr>
          <w:rFonts w:ascii="Times New Roman" w:eastAsia="Times New Roman" w:hAnsi="Times New Roman" w:cs="Times New Roman"/>
          <w:color w:val="333333"/>
          <w:sz w:val="24"/>
          <w:szCs w:val="24"/>
        </w:rPr>
      </w:pPr>
      <w:r w:rsidRPr="00D92271">
        <w:rPr>
          <w:rFonts w:ascii="Times New Roman" w:eastAsia="Times New Roman" w:hAnsi="Times New Roman" w:cs="Times New Roman"/>
          <w:b/>
          <w:bCs/>
          <w:color w:val="333333"/>
          <w:sz w:val="24"/>
          <w:szCs w:val="24"/>
        </w:rPr>
        <w:t>По результатам рассмотрения обращения может быть принято решение:</w:t>
      </w:r>
    </w:p>
    <w:p w14:paraId="48B25D59"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MS Mincho" w:hAnsi="MS Mincho" w:cs="Times New Roman"/>
          <w:color w:val="333333"/>
          <w:sz w:val="24"/>
          <w:szCs w:val="24"/>
        </w:rPr>
        <w:t>✓</w:t>
      </w:r>
      <w:r w:rsidRPr="00D92271">
        <w:rPr>
          <w:rFonts w:ascii="Times New Roman" w:eastAsia="Times New Roman" w:hAnsi="Times New Roman" w:cs="Times New Roman"/>
          <w:color w:val="333333"/>
          <w:sz w:val="24"/>
          <w:szCs w:val="24"/>
        </w:rPr>
        <w:t xml:space="preserve"> о признании дома аварийным и подлежащим реконструкции/сносу;</w:t>
      </w:r>
    </w:p>
    <w:p w14:paraId="7DB3FD83"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MS Mincho" w:hAnsi="MS Mincho" w:cs="Times New Roman"/>
          <w:color w:val="333333"/>
          <w:sz w:val="24"/>
          <w:szCs w:val="24"/>
        </w:rPr>
        <w:t>✓</w:t>
      </w:r>
      <w:r w:rsidRPr="00D92271">
        <w:rPr>
          <w:rFonts w:ascii="Times New Roman" w:eastAsia="Times New Roman" w:hAnsi="Times New Roman" w:cs="Times New Roman"/>
          <w:color w:val="333333"/>
          <w:sz w:val="24"/>
          <w:szCs w:val="24"/>
        </w:rPr>
        <w:t xml:space="preserve"> об отказе в признании дома аварийным и подлежащим реконструкции/сносу (важно! Данное решение может быть оспорено в судебном порядке).</w:t>
      </w:r>
    </w:p>
    <w:p w14:paraId="7D119727" w14:textId="77777777" w:rsidR="00F12F35" w:rsidRPr="00D92271" w:rsidRDefault="00F12F35" w:rsidP="00F12F35">
      <w:pPr>
        <w:pStyle w:val="a4"/>
        <w:shd w:val="clear" w:color="auto" w:fill="FFFFFF"/>
        <w:spacing w:after="0" w:line="240" w:lineRule="auto"/>
        <w:ind w:left="0" w:firstLine="708"/>
        <w:jc w:val="both"/>
        <w:rPr>
          <w:rFonts w:ascii="Times New Roman" w:eastAsia="Times New Roman" w:hAnsi="Times New Roman" w:cs="Times New Roman"/>
          <w:color w:val="333333"/>
          <w:sz w:val="24"/>
          <w:szCs w:val="24"/>
        </w:rPr>
      </w:pPr>
      <w:r w:rsidRPr="00D92271">
        <w:rPr>
          <w:rFonts w:ascii="Times New Roman" w:eastAsia="Times New Roman" w:hAnsi="Times New Roman" w:cs="Times New Roman"/>
          <w:b/>
          <w:bCs/>
          <w:color w:val="333333"/>
          <w:sz w:val="24"/>
          <w:szCs w:val="24"/>
        </w:rPr>
        <w:t>Если дом признан аварийным:</w:t>
      </w:r>
    </w:p>
    <w:p w14:paraId="26E0AA15"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MS Mincho" w:hAnsi="MS Mincho" w:cs="Times New Roman"/>
          <w:color w:val="333333"/>
          <w:sz w:val="24"/>
          <w:szCs w:val="24"/>
        </w:rPr>
        <w:t>✓</w:t>
      </w:r>
      <w:r w:rsidRPr="00D92271">
        <w:rPr>
          <w:rFonts w:ascii="Times New Roman" w:eastAsia="Times New Roman" w:hAnsi="Times New Roman" w:cs="Times New Roman"/>
          <w:color w:val="333333"/>
          <w:sz w:val="24"/>
          <w:szCs w:val="24"/>
        </w:rPr>
        <w:t xml:space="preserve"> межведомственной комиссией определяется срок его расселения;</w:t>
      </w:r>
    </w:p>
    <w:p w14:paraId="13E9A54C"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MS Mincho" w:hAnsi="MS Mincho" w:cs="Times New Roman"/>
          <w:color w:val="333333"/>
          <w:sz w:val="24"/>
          <w:szCs w:val="24"/>
        </w:rPr>
        <w:t>✓</w:t>
      </w:r>
      <w:r w:rsidRPr="00D92271">
        <w:rPr>
          <w:rFonts w:ascii="Times New Roman" w:eastAsia="Times New Roman" w:hAnsi="Times New Roman" w:cs="Times New Roman"/>
          <w:color w:val="333333"/>
          <w:sz w:val="24"/>
          <w:szCs w:val="24"/>
        </w:rPr>
        <w:t xml:space="preserve"> жильцам по их заявлению предлагается для временного проживания жилье маневренного фонда;</w:t>
      </w:r>
    </w:p>
    <w:p w14:paraId="05771AE5"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MS Mincho" w:hAnsi="MS Mincho" w:cs="Times New Roman"/>
          <w:color w:val="333333"/>
          <w:sz w:val="24"/>
          <w:szCs w:val="24"/>
        </w:rPr>
        <w:t>✓</w:t>
      </w:r>
      <w:r w:rsidRPr="00D92271">
        <w:rPr>
          <w:rFonts w:ascii="Times New Roman" w:eastAsia="Times New Roman" w:hAnsi="Times New Roman" w:cs="Times New Roman"/>
          <w:color w:val="333333"/>
          <w:sz w:val="24"/>
          <w:szCs w:val="24"/>
        </w:rPr>
        <w:t xml:space="preserve"> до наступления срока отселения жителей органом местного самоуправления в разумный срок в их адрес направляется требование о добровольном сносе дома.</w:t>
      </w:r>
    </w:p>
    <w:p w14:paraId="454F8534"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Times New Roman" w:hAnsi="Times New Roman" w:cs="Times New Roman"/>
          <w:color w:val="333333"/>
          <w:sz w:val="24"/>
          <w:szCs w:val="24"/>
        </w:rPr>
        <w:t>Если снос в добровольном порядке не произведен, то органом местного самоуправления принимается решение об изъятии жилых помещений и земельного участка под домом для муниципальных нужд.</w:t>
      </w:r>
    </w:p>
    <w:p w14:paraId="16B5F6B5"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Times New Roman" w:hAnsi="Times New Roman" w:cs="Times New Roman"/>
          <w:b/>
          <w:bCs/>
          <w:color w:val="333333"/>
          <w:sz w:val="24"/>
          <w:szCs w:val="24"/>
        </w:rPr>
        <w:t xml:space="preserve">       Что взамен?</w:t>
      </w:r>
    </w:p>
    <w:p w14:paraId="5DC636EC"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MS Mincho" w:hAnsi="MS Mincho" w:cs="Times New Roman"/>
          <w:color w:val="333333"/>
          <w:sz w:val="24"/>
          <w:szCs w:val="24"/>
        </w:rPr>
        <w:t>✓</w:t>
      </w:r>
      <w:r w:rsidRPr="00D92271">
        <w:rPr>
          <w:rFonts w:ascii="Times New Roman" w:eastAsia="Times New Roman" w:hAnsi="Times New Roman" w:cs="Times New Roman"/>
          <w:color w:val="333333"/>
          <w:sz w:val="24"/>
          <w:szCs w:val="24"/>
        </w:rPr>
        <w:t xml:space="preserve"> денежная компенсация;</w:t>
      </w:r>
    </w:p>
    <w:p w14:paraId="1835EC48" w14:textId="77777777" w:rsidR="00F12F35" w:rsidRPr="00D92271" w:rsidRDefault="00F12F35" w:rsidP="00F12F35">
      <w:pPr>
        <w:pStyle w:val="a4"/>
        <w:shd w:val="clear" w:color="auto" w:fill="FFFFFF"/>
        <w:spacing w:after="0" w:line="240" w:lineRule="auto"/>
        <w:ind w:left="0"/>
        <w:jc w:val="both"/>
        <w:rPr>
          <w:rFonts w:ascii="Times New Roman" w:eastAsia="Times New Roman" w:hAnsi="Times New Roman" w:cs="Times New Roman"/>
          <w:color w:val="333333"/>
          <w:sz w:val="24"/>
          <w:szCs w:val="24"/>
        </w:rPr>
      </w:pPr>
      <w:r w:rsidRPr="00D92271">
        <w:rPr>
          <w:rFonts w:ascii="Times New Roman" w:eastAsia="MS Mincho" w:hAnsi="MS Mincho" w:cs="Times New Roman"/>
          <w:color w:val="333333"/>
          <w:sz w:val="24"/>
          <w:szCs w:val="24"/>
        </w:rPr>
        <w:t>✓</w:t>
      </w:r>
      <w:r w:rsidRPr="00D92271">
        <w:rPr>
          <w:rFonts w:ascii="Times New Roman" w:eastAsia="Times New Roman" w:hAnsi="Times New Roman" w:cs="Times New Roman"/>
          <w:color w:val="333333"/>
          <w:sz w:val="24"/>
          <w:szCs w:val="24"/>
        </w:rPr>
        <w:t xml:space="preserve"> иное жилое помещение, равнозначное изымаемому.</w:t>
      </w:r>
    </w:p>
    <w:p w14:paraId="67B632E3" w14:textId="77777777" w:rsidR="00F12F35" w:rsidRPr="00D92271" w:rsidRDefault="00F12F35" w:rsidP="00F12F35">
      <w:pPr>
        <w:shd w:val="clear" w:color="auto" w:fill="FFFFFF"/>
        <w:spacing w:after="0" w:line="240" w:lineRule="auto"/>
        <w:jc w:val="both"/>
        <w:rPr>
          <w:rFonts w:ascii="Times New Roman" w:eastAsia="Times New Roman" w:hAnsi="Times New Roman" w:cs="Times New Roman"/>
          <w:color w:val="333333"/>
          <w:sz w:val="24"/>
          <w:szCs w:val="24"/>
        </w:rPr>
      </w:pPr>
      <w:r w:rsidRPr="00D92271">
        <w:rPr>
          <w:rFonts w:ascii="Times New Roman" w:eastAsia="Times New Roman" w:hAnsi="Times New Roman" w:cs="Times New Roman"/>
          <w:color w:val="333333"/>
          <w:sz w:val="24"/>
          <w:szCs w:val="24"/>
        </w:rPr>
        <w:t xml:space="preserve">     Зачастую органом местного самоуправления собственникам аварийного жилья предлагается лишь денежная компенсация, размер которой не позволяет гражданину приобрести новое жилое помещение. Это нарушение гарантированных законом жилищных прав!</w:t>
      </w:r>
    </w:p>
    <w:p w14:paraId="53CB1929" w14:textId="77777777" w:rsidR="00F12F35" w:rsidRPr="00D92271" w:rsidRDefault="00F12F35" w:rsidP="00F12F35">
      <w:pPr>
        <w:shd w:val="clear" w:color="auto" w:fill="FFFFFF"/>
        <w:spacing w:after="0" w:line="240" w:lineRule="auto"/>
        <w:ind w:firstLine="708"/>
        <w:jc w:val="both"/>
        <w:rPr>
          <w:rFonts w:ascii="Times New Roman" w:eastAsia="Times New Roman" w:hAnsi="Times New Roman" w:cs="Times New Roman"/>
          <w:color w:val="333333"/>
          <w:sz w:val="24"/>
          <w:szCs w:val="24"/>
        </w:rPr>
      </w:pPr>
      <w:r w:rsidRPr="00D92271">
        <w:rPr>
          <w:rFonts w:ascii="Times New Roman" w:eastAsia="Times New Roman" w:hAnsi="Times New Roman" w:cs="Times New Roman"/>
          <w:color w:val="333333"/>
          <w:sz w:val="24"/>
          <w:szCs w:val="24"/>
        </w:rPr>
        <w:t>Если Вы желаете получить вместо денежной компенсации иное жилое помещение и Вам необходимо оказание правовой помощи в решении данного вопроса - Вы вправе обратиться с заявлением в органы прокуратуры.</w:t>
      </w:r>
    </w:p>
    <w:p w14:paraId="31912CE9" w14:textId="77777777" w:rsidR="00F12F35" w:rsidRPr="00D92271" w:rsidRDefault="00F12F35" w:rsidP="00F12F35">
      <w:pPr>
        <w:pStyle w:val="a4"/>
        <w:shd w:val="clear" w:color="auto" w:fill="FFFFFF"/>
        <w:spacing w:after="0" w:line="240" w:lineRule="auto"/>
        <w:ind w:left="0"/>
        <w:rPr>
          <w:rFonts w:ascii="Times New Roman" w:eastAsia="Times New Roman" w:hAnsi="Times New Roman" w:cs="Times New Roman"/>
          <w:color w:val="333333"/>
          <w:sz w:val="24"/>
          <w:szCs w:val="24"/>
        </w:rPr>
      </w:pPr>
      <w:r w:rsidRPr="00D92271">
        <w:rPr>
          <w:rFonts w:ascii="Times New Roman" w:eastAsia="Times New Roman" w:hAnsi="Times New Roman" w:cs="Times New Roman"/>
          <w:color w:val="333333"/>
          <w:sz w:val="24"/>
          <w:szCs w:val="24"/>
        </w:rPr>
        <w:t> </w:t>
      </w:r>
    </w:p>
    <w:p w14:paraId="649EC5E7" w14:textId="77777777" w:rsidR="003F4CD5" w:rsidRDefault="008A1F50"/>
    <w:sectPr w:rsidR="003F4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28"/>
    <w:rsid w:val="001A3C28"/>
    <w:rsid w:val="008A1F50"/>
    <w:rsid w:val="00906F38"/>
    <w:rsid w:val="00BD03B2"/>
    <w:rsid w:val="00F12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85575-E56D-4E36-9C2F-2C951A01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F3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12F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12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Company>Прокуратура РФ</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Чолий Ольга Аркадьевна</dc:creator>
  <cp:keywords/>
  <dc:description/>
  <cp:lastModifiedBy>Чолий Ольга Аркадьевна</cp:lastModifiedBy>
  <cp:revision>3</cp:revision>
  <dcterms:created xsi:type="dcterms:W3CDTF">2024-01-25T09:39:00Z</dcterms:created>
  <dcterms:modified xsi:type="dcterms:W3CDTF">2024-01-25T09:43:00Z</dcterms:modified>
</cp:coreProperties>
</file>