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C0714" w:rsidRDefault="00AC0714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C0714" w:rsidRDefault="00AC0714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C0714" w:rsidRDefault="00AC0714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C0714" w:rsidRDefault="00AC0714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C0714" w:rsidRDefault="00AC0714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C0714" w:rsidRDefault="00AC0714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C0714" w:rsidRDefault="00AC0714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C0714" w:rsidRDefault="00AC0714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C0714" w:rsidRDefault="00AC0714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C0714" w:rsidRDefault="00AC0714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  <w:bookmarkStart w:id="0" w:name="_GoBack"/>
      <w:bookmarkEnd w:id="0"/>
    </w:p>
    <w:p w:rsidR="00AC0714" w:rsidRDefault="00AC0714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C0714" w:rsidRDefault="00AC0714" w:rsidP="000D434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center"/>
        <w:rPr>
          <w:szCs w:val="28"/>
        </w:rPr>
      </w:pPr>
    </w:p>
    <w:p w:rsidR="00AC0714" w:rsidRDefault="00AC0714" w:rsidP="007F2F8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b/>
          <w:bCs/>
          <w:szCs w:val="28"/>
          <w:lang w:eastAsia="ru-RU"/>
        </w:rPr>
        <w:t>ПАСПОРТ</w:t>
      </w:r>
    </w:p>
    <w:p w:rsidR="00AC0714" w:rsidRDefault="00AC0714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 w:rsidRPr="00553B3D">
        <w:rPr>
          <w:b/>
          <w:bCs/>
          <w:szCs w:val="28"/>
          <w:lang w:eastAsia="ru-RU"/>
        </w:rPr>
        <w:t>муниципального образования</w:t>
      </w:r>
    </w:p>
    <w:p w:rsidR="00AC0714" w:rsidRDefault="00AC0714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C0714" w:rsidRDefault="00AC0714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C0714" w:rsidRPr="00C6469F" w:rsidRDefault="00AC0714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proofErr w:type="spellStart"/>
      <w:r>
        <w:rPr>
          <w:b/>
          <w:bCs/>
          <w:szCs w:val="28"/>
          <w:lang w:eastAsia="ru-RU"/>
        </w:rPr>
        <w:t>Отрадненский</w:t>
      </w:r>
      <w:proofErr w:type="spellEnd"/>
      <w:r>
        <w:rPr>
          <w:b/>
          <w:bCs/>
          <w:szCs w:val="28"/>
          <w:lang w:eastAsia="ru-RU"/>
        </w:rPr>
        <w:t xml:space="preserve"> </w:t>
      </w:r>
      <w:r w:rsidRPr="00553B3D">
        <w:rPr>
          <w:b/>
          <w:bCs/>
          <w:szCs w:val="28"/>
          <w:lang w:eastAsia="ru-RU"/>
        </w:rPr>
        <w:t>сельсовет</w:t>
      </w:r>
    </w:p>
    <w:p w:rsidR="00AC0714" w:rsidRDefault="00AC0714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Cs w:val="28"/>
          <w:lang w:eastAsia="ru-RU"/>
        </w:rPr>
      </w:pPr>
      <w:r>
        <w:rPr>
          <w:b/>
          <w:bCs/>
          <w:szCs w:val="28"/>
          <w:lang w:eastAsia="ru-RU"/>
        </w:rPr>
        <w:t xml:space="preserve">Куйбышевского </w:t>
      </w:r>
      <w:r w:rsidRPr="00553B3D">
        <w:rPr>
          <w:b/>
          <w:bCs/>
          <w:szCs w:val="28"/>
          <w:lang w:eastAsia="ru-RU"/>
        </w:rPr>
        <w:t>района</w:t>
      </w:r>
    </w:p>
    <w:p w:rsidR="00AC0714" w:rsidRDefault="00AC0714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b/>
          <w:bCs/>
          <w:szCs w:val="28"/>
          <w:lang w:eastAsia="ru-RU"/>
        </w:rPr>
      </w:pPr>
      <w:r w:rsidRPr="00553B3D">
        <w:rPr>
          <w:b/>
          <w:bCs/>
          <w:szCs w:val="28"/>
          <w:lang w:eastAsia="ru-RU"/>
        </w:rPr>
        <w:t>Новосибирской области</w:t>
      </w:r>
    </w:p>
    <w:p w:rsidR="00AC0714" w:rsidRDefault="00AC0714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C0714" w:rsidRDefault="00AC0714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C0714" w:rsidRDefault="00AC0714" w:rsidP="00A6073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</w:p>
    <w:p w:rsidR="00AC0714" w:rsidRDefault="00AC0714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C0714" w:rsidRDefault="00AC0714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ED15FB" w:rsidRDefault="00ED15FB" w:rsidP="00ED15FB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szCs w:val="28"/>
        </w:rPr>
        <w:sectPr w:rsidR="00ED15FB" w:rsidSect="007C552C">
          <w:headerReference w:type="default" r:id="rId7"/>
          <w:pgSz w:w="11906" w:h="16838"/>
          <w:pgMar w:top="1134" w:right="567" w:bottom="1134" w:left="1418" w:header="709" w:footer="709" w:gutter="0"/>
          <w:cols w:space="708"/>
          <w:titlePg/>
          <w:docGrid w:linePitch="381"/>
        </w:sectPr>
      </w:pPr>
      <w:r>
        <w:rPr>
          <w:szCs w:val="28"/>
        </w:rPr>
        <w:t xml:space="preserve"> 2020г</w:t>
      </w:r>
    </w:p>
    <w:p w:rsidR="00AC0714" w:rsidRDefault="00AC0714" w:rsidP="00D20A3A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tbl>
      <w:tblPr>
        <w:tblW w:w="9862" w:type="dxa"/>
        <w:tblLayout w:type="fixed"/>
        <w:tblCellMar>
          <w:left w:w="30" w:type="dxa"/>
          <w:right w:w="30" w:type="dxa"/>
        </w:tblCellMar>
        <w:tblLook w:val="0000"/>
      </w:tblPr>
      <w:tblGrid>
        <w:gridCol w:w="881"/>
        <w:gridCol w:w="6379"/>
        <w:gridCol w:w="1326"/>
        <w:gridCol w:w="1276"/>
      </w:tblGrid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№ </w:t>
            </w:r>
            <w:proofErr w:type="spellStart"/>
            <w:proofErr w:type="gramStart"/>
            <w:r w:rsidRPr="00A60733">
              <w:rPr>
                <w:color w:val="000000"/>
                <w:szCs w:val="28"/>
                <w:lang w:eastAsia="ru-RU"/>
              </w:rPr>
              <w:t>п</w:t>
            </w:r>
            <w:proofErr w:type="spellEnd"/>
            <w:proofErr w:type="gramEnd"/>
            <w:r w:rsidRPr="00A60733">
              <w:rPr>
                <w:color w:val="000000"/>
                <w:szCs w:val="28"/>
                <w:lang w:eastAsia="ru-RU"/>
              </w:rPr>
              <w:t>/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Наименование показателя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</w:t>
            </w:r>
            <w:r>
              <w:rPr>
                <w:color w:val="000000"/>
                <w:szCs w:val="28"/>
                <w:lang w:eastAsia="ru-RU"/>
              </w:rPr>
              <w:t>.</w:t>
            </w:r>
            <w:r w:rsidRPr="00A60733">
              <w:rPr>
                <w:color w:val="000000"/>
                <w:szCs w:val="28"/>
                <w:lang w:eastAsia="ru-RU"/>
              </w:rPr>
              <w:t xml:space="preserve"> измерения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Отчетный период</w:t>
            </w:r>
          </w:p>
          <w:p w:rsidR="00AC0714" w:rsidRPr="00B67866" w:rsidRDefault="00AC0714" w:rsidP="003F234A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 w:val="22"/>
                <w:lang w:eastAsia="ru-RU"/>
              </w:rPr>
            </w:pPr>
            <w:r w:rsidRPr="00B67866">
              <w:rPr>
                <w:color w:val="000000"/>
                <w:sz w:val="22"/>
                <w:lang w:eastAsia="ru-RU"/>
              </w:rPr>
              <w:t>(за 201</w:t>
            </w:r>
            <w:r>
              <w:rPr>
                <w:color w:val="000000"/>
                <w:sz w:val="22"/>
                <w:lang w:eastAsia="ru-RU"/>
              </w:rPr>
              <w:t>9</w:t>
            </w:r>
            <w:r w:rsidRPr="00B67866">
              <w:rPr>
                <w:color w:val="000000"/>
                <w:sz w:val="22"/>
                <w:lang w:eastAsia="ru-RU"/>
              </w:rPr>
              <w:t>год)</w:t>
            </w:r>
          </w:p>
        </w:tc>
      </w:tr>
      <w:tr w:rsidR="00AC0714" w:rsidRPr="00A60733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1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A60733">
              <w:rPr>
                <w:b/>
                <w:bCs/>
                <w:color w:val="000000"/>
                <w:szCs w:val="28"/>
                <w:lang w:eastAsia="ru-RU"/>
              </w:rPr>
              <w:t>Общие сведения о муниципальном образовании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365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Общие сведения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районного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центра поселения от областного центра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369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Удаленность поселения от ближайшей ж/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д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станции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35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входящих в состав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AC0714" w:rsidRPr="00A60733" w:rsidTr="00E94A3C">
        <w:trPr>
          <w:cantSplit/>
          <w:trHeight w:val="28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1.1.5.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 с численностью населения менее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3</w:t>
            </w:r>
          </w:p>
        </w:tc>
      </w:tr>
      <w:tr w:rsidR="00AC0714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Территория муниципального образования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3247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территории поселения – всего,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 w:rsidP="00E3247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    37246</w:t>
            </w:r>
          </w:p>
        </w:tc>
      </w:tr>
      <w:tr w:rsidR="00AC0714" w:rsidRPr="00A60733" w:rsidTr="00E94A3C">
        <w:trPr>
          <w:cantSplit/>
          <w:trHeight w:val="221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firstLine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населенных пунктов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863424" w:rsidRDefault="006D0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63424">
              <w:rPr>
                <w:szCs w:val="28"/>
                <w:lang w:eastAsia="ru-RU"/>
              </w:rPr>
              <w:t>258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жилой застройки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863424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63424">
              <w:rPr>
                <w:szCs w:val="28"/>
                <w:lang w:eastAsia="ru-RU"/>
              </w:rPr>
              <w:t>73,34</w:t>
            </w:r>
          </w:p>
        </w:tc>
      </w:tr>
      <w:tr w:rsidR="00AC0714" w:rsidRPr="00A60733" w:rsidTr="00E94A3C">
        <w:trPr>
          <w:cantSplit/>
          <w:trHeight w:val="718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1.2.4.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земли промышленности, энергетики, транспорта, связи, радиовещания, телевидения, информатики, земли для обеспечения космической деятельности, земли обороны, безопасности и земли иного специального назначения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863424" w:rsidRDefault="006D0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63424">
              <w:rPr>
                <w:szCs w:val="28"/>
                <w:lang w:eastAsia="ru-RU"/>
              </w:rPr>
              <w:t>63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особо охраняемых территорий и объектов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863424" w:rsidRDefault="006D0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63424">
              <w:rPr>
                <w:szCs w:val="28"/>
                <w:lang w:eastAsia="ru-RU"/>
              </w:rPr>
              <w:t>8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лесного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6585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водного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840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left="407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земли рекреационного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Сельхозугодья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-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16882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них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пашня,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5142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сельскохозяйственных организациях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4449,6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крестьянских, фермерских хозяйствах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400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личных подсобных хозяйствах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40,94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прочие (СПТУ,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агроснаб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>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Общая площадь земельных участков, находящихся в муниципальной собственности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45,4</w:t>
            </w:r>
          </w:p>
        </w:tc>
      </w:tr>
      <w:tr w:rsidR="00AC0714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Население муниципального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постоянного нас</w:t>
            </w:r>
            <w:r>
              <w:rPr>
                <w:color w:val="000000"/>
                <w:szCs w:val="28"/>
                <w:lang w:eastAsia="ru-RU"/>
              </w:rPr>
              <w:t>еления (на начало года)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659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в возрасте: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1.3.2.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0-6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6-18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123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трудоспособном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257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старше трудоспособного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229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лиц, замещающих муниципальные должности и муниципальные должности муниципальной службы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родившихся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5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Количество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умерших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Естественный прирост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 (+),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-10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1.3.10.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Миграционный прирост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 xml:space="preserve"> (+), 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убыль (-)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324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+13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1.3.11.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домохозяйств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360</w:t>
            </w:r>
          </w:p>
        </w:tc>
      </w:tr>
      <w:tr w:rsidR="00AC0714" w:rsidRPr="006F1951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6F1951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6F1951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6F1951">
              <w:rPr>
                <w:b/>
                <w:bCs/>
                <w:color w:val="000000"/>
                <w:szCs w:val="28"/>
                <w:lang w:eastAsia="ru-RU"/>
              </w:rPr>
              <w:t>Ресурсы и резервы экономического развития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6F1951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6F1951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Незастроенные территории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Незастроенные территории –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24,53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земли, пригодные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для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жилищного строительства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9,53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строительства объектов коммерческо-производственного и социально-культурного назначения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</w:t>
            </w:r>
          </w:p>
        </w:tc>
      </w:tr>
      <w:tr w:rsidR="00AC0714" w:rsidRPr="00A60733" w:rsidTr="00E94A3C">
        <w:trPr>
          <w:cantSplit/>
          <w:trHeight w:val="33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пригодные для организации рекреационных зон, заказников</w:t>
            </w:r>
            <w:proofErr w:type="gram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Трудовые ресурсы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трудовых ресурсов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257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2.2.2.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Занято в экономике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129</w:t>
            </w:r>
          </w:p>
        </w:tc>
      </w:tr>
      <w:tr w:rsidR="00AC0714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2.3.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Муниципальное  имущество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недвижимого имущества, находящегося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863424" w:rsidRDefault="006D0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63424">
              <w:rPr>
                <w:szCs w:val="28"/>
                <w:lang w:eastAsia="ru-RU"/>
              </w:rPr>
              <w:t>4,359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нее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переданная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0,06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2.3.3.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земли, находящейся в собственности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32472" w:rsidRDefault="00AC0714" w:rsidP="00E324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454</w:t>
            </w:r>
            <w:r w:rsidR="006D08EF">
              <w:rPr>
                <w:color w:val="000000"/>
                <w:szCs w:val="28"/>
                <w:lang w:eastAsia="ru-RU"/>
              </w:rPr>
              <w:t>,0</w:t>
            </w:r>
          </w:p>
        </w:tc>
      </w:tr>
      <w:tr w:rsidR="00AC0714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из нее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переданная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32472" w:rsidRDefault="00AC0714" w:rsidP="00E3247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29.46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Приватизировано жилья за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32472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155,1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2.3.6.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выставленных на продажу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32472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32472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проданных гражданам и юридическим лицам за год земельных участков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32472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2.3.9.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32472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земель, находящихся в муниципальной собственности, от общей площади земель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32472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0,12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 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сданной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аренду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32472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0,008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Поступления арендной платы, а также средств от продажи права на заключение договора аренды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32472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33,5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за земли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от сдачи в аренду имущества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277DCF">
              <w:rPr>
                <w:color w:val="000000"/>
                <w:szCs w:val="28"/>
                <w:lang w:eastAsia="ru-RU"/>
              </w:rPr>
              <w:t>33,5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муниципального нежилого фонда, оборудованная: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u w:val="single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водопроводом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1285,1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канализацией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77,3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центральным отоплением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1163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56025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2.3.18.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газом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2.3.19.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квартирных телефонных аппаратов сети общего пользования или имеющих на нее выход в расчете на 100 человек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12,8</w:t>
            </w:r>
          </w:p>
        </w:tc>
      </w:tr>
      <w:tr w:rsidR="00AC0714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56025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3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56025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Экономический потенциал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56025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действующих промышленных предприятий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сельскохозяйственных предприятий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Число крестьянско-</w:t>
            </w:r>
            <w:r w:rsidRPr="00A60733">
              <w:rPr>
                <w:color w:val="000000"/>
                <w:szCs w:val="28"/>
                <w:lang w:eastAsia="ru-RU"/>
              </w:rPr>
              <w:t>фермерских хозяйств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личных подсобных хозяйств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360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стационарных магазинов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рынков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3.7.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действующих предприятий бытового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E56025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56025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56025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56025">
              <w:rPr>
                <w:b/>
                <w:bCs/>
                <w:color w:val="000000"/>
                <w:szCs w:val="28"/>
                <w:lang w:eastAsia="ru-RU"/>
              </w:rPr>
              <w:t>Инфраструктурное обустройство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56025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Дороги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автомобильных дорог –</w:t>
            </w:r>
            <w:r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45,6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дорог с твердым покрытием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8,9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Плотность автомобильных дорог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км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/кв. 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122,4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Наличие искусственных сооружений (мосты, трубы)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Удельный вес освещенных улиц в общей протяженности улиц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95</w:t>
            </w:r>
          </w:p>
        </w:tc>
      </w:tr>
      <w:tr w:rsidR="00AC0714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7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дошкольных образовательных учреждений (ДОУ)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C0714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56025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E56025">
              <w:rPr>
                <w:color w:val="000000"/>
                <w:szCs w:val="28"/>
                <w:lang w:eastAsia="ru-RU"/>
              </w:rPr>
              <w:t>4.2.2.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30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детей в возрасте от 5 до 18 лет, обучающихся по дополнительным образовательным программам, в общей численности детей этого возраста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290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AC0714" w:rsidRPr="00A60733" w:rsidTr="00E94A3C">
        <w:trPr>
          <w:cantSplit/>
          <w:trHeight w:val="32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4.2.7.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малокомплектных сельских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4.2.8.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4.2.9.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детей, посещающих малокомплектные  сельские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учеников, приходящихся на 1 учителя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56025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не имеющих общеобразовательных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населенных пунктов, из которых осуществляется ежедневный подвоз детей в общеобразовательные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C0714" w:rsidRPr="00A60733" w:rsidTr="00E94A3C">
        <w:trPr>
          <w:cantSplit/>
          <w:trHeight w:val="266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4.2.13.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дополнительного образования (УДО) (образовательных, музыкальных, художественных, спортивных, технических и др.)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4.2.14.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300</w:t>
            </w:r>
          </w:p>
        </w:tc>
      </w:tr>
      <w:tr w:rsidR="00AC0714" w:rsidRPr="00A60733" w:rsidTr="00E94A3C">
        <w:trPr>
          <w:cantSplit/>
          <w:trHeight w:val="30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детей 6-18 лет, посещающих УДО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85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Доля совместительства учителей в  общеобразовательных учреждениях (отношение штатных должностей к занятым должностям)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4.2.17.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учителей пенсионного возраста в общеобразовательных учреждениях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14</w:t>
            </w:r>
          </w:p>
        </w:tc>
      </w:tr>
      <w:tr w:rsidR="00AC0714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Профессиональное 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начального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начального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учреждений среднего 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4.3.4.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мест в образовательных учреждениях среднего профессионального образования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объектов здравоохранения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4.4.2.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больницы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единиц,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806AA2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4.4.3.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4.4.4.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амбулаторно-поликлинические учреждения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3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806AA2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806AA2">
              <w:rPr>
                <w:color w:val="000000"/>
                <w:szCs w:val="28"/>
                <w:lang w:eastAsia="ru-RU"/>
              </w:rPr>
              <w:t>4.4.5.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пос./смен.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4.4.6.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санатории,  санатории-профилактории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4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4.4.7.</w:t>
            </w:r>
          </w:p>
        </w:tc>
        <w:tc>
          <w:tcPr>
            <w:tcW w:w="6379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ФАПы</w:t>
            </w:r>
            <w:proofErr w:type="spellEnd"/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Укомплектованность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ФАПов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медперсоналом (число занятых должностей к числу штатных должностей)       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100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4.4.10.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населенных пунктов, не имеющих действующих медицинских учреждений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C0714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4.5.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Физкультура, культура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277DC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4.5.1.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Всего спорт</w:t>
            </w:r>
            <w:r>
              <w:rPr>
                <w:color w:val="000000"/>
                <w:szCs w:val="28"/>
                <w:lang w:eastAsia="ru-RU"/>
              </w:rPr>
              <w:t xml:space="preserve">ивных </w:t>
            </w:r>
            <w:r w:rsidRPr="00A60733">
              <w:rPr>
                <w:color w:val="000000"/>
                <w:szCs w:val="28"/>
                <w:lang w:eastAsia="ru-RU"/>
              </w:rPr>
              <w:t>сооружений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комплексы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стадионы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4.5.4. 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плавательные бассейны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4.5.5. 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дорожек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4.5.6.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спортивные залы, включая школьные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хоккейные коробки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4.5.8.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общедоступных библиотек, число книговыдач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4.5.9.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экз.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18,8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4.5.10.</w:t>
            </w:r>
          </w:p>
        </w:tc>
        <w:tc>
          <w:tcPr>
            <w:tcW w:w="637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Число учреждений </w:t>
            </w:r>
            <w:proofErr w:type="spellStart"/>
            <w:r w:rsidRPr="00A60733">
              <w:rPr>
                <w:color w:val="000000"/>
                <w:szCs w:val="28"/>
                <w:lang w:eastAsia="ru-RU"/>
              </w:rPr>
              <w:t>культурно-досугового</w:t>
            </w:r>
            <w:proofErr w:type="spellEnd"/>
            <w:r w:rsidRPr="00A60733">
              <w:rPr>
                <w:color w:val="000000"/>
                <w:szCs w:val="28"/>
                <w:lang w:eastAsia="ru-RU"/>
              </w:rPr>
              <w:t xml:space="preserve"> типа, количество мест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4.5.11.</w:t>
            </w:r>
          </w:p>
        </w:tc>
        <w:tc>
          <w:tcPr>
            <w:tcW w:w="637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мест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300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4.5.12.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киноустановок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музеев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обустроенных мест массового отдыха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4.5.15.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памятников истории и культуры на  территории муниципального образования –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C0714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Социальная защита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населения, состоящего на учете в органах и учреждениях социальной защиты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348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по категориям: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пожилые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18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12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дети-инвалиды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ветераны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88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малоимущие граждане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Нуждающиеся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обслуживании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4.6.8.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Удельный вес</w:t>
            </w:r>
            <w:r w:rsidRPr="00A60733">
              <w:rPr>
                <w:color w:val="000000"/>
                <w:szCs w:val="28"/>
                <w:lang w:eastAsia="ru-RU"/>
              </w:rPr>
              <w:t xml:space="preserve"> населения, получающего меры социальной поддержки, к общей численности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863424" w:rsidRDefault="006D0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63424">
              <w:rPr>
                <w:szCs w:val="28"/>
                <w:lang w:eastAsia="ru-RU"/>
              </w:rPr>
              <w:t>34,3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4.6.9.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получающих социальные услуги на дому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FB11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6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4.6.10.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Численность граждан, нуждающихся в получении места в стационарном учреждении социального обслуживания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277DCF" w:rsidRDefault="00AC0714" w:rsidP="00FB11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FB11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FB11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инвалидов с психоневрологическими заболеваниями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FB11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семей </w:t>
            </w:r>
            <w:r>
              <w:rPr>
                <w:color w:val="000000"/>
                <w:szCs w:val="28"/>
                <w:lang w:eastAsia="ru-RU"/>
              </w:rPr>
              <w:t>«</w:t>
            </w:r>
            <w:r w:rsidRPr="00A60733">
              <w:rPr>
                <w:color w:val="000000"/>
                <w:szCs w:val="28"/>
                <w:lang w:eastAsia="ru-RU"/>
              </w:rPr>
              <w:t>группы риска</w:t>
            </w:r>
            <w:r>
              <w:rPr>
                <w:color w:val="000000"/>
                <w:szCs w:val="28"/>
                <w:lang w:eastAsia="ru-RU"/>
              </w:rPr>
              <w:t>»</w:t>
            </w:r>
            <w:r w:rsidRPr="00A60733">
              <w:rPr>
                <w:color w:val="000000"/>
                <w:szCs w:val="28"/>
                <w:lang w:eastAsia="ru-RU"/>
              </w:rPr>
              <w:t>, состоящих на учете в органах и учреждениях социальной защиты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FB11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них детей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FB11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 xml:space="preserve">4.6.15.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FB11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4.6.16.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Численность детей-сирот и детей, оставшихся без попечения родителей, охваченных семейными формами устройства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человек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FB11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</w:t>
            </w:r>
          </w:p>
        </w:tc>
      </w:tr>
      <w:tr w:rsidR="00AC0714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4.7.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Жилищно-коммунальное хозяйство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FB11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Площадь жилищного фонда </w:t>
            </w:r>
            <w:r>
              <w:rPr>
                <w:color w:val="000000"/>
                <w:szCs w:val="28"/>
                <w:lang w:eastAsia="ru-RU"/>
              </w:rPr>
              <w:t>–</w:t>
            </w:r>
            <w:r w:rsidRPr="00A60733">
              <w:rPr>
                <w:color w:val="000000"/>
                <w:szCs w:val="28"/>
                <w:lang w:eastAsia="ru-RU"/>
              </w:rPr>
              <w:t xml:space="preserve">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FB11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17,76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площадь му</w:t>
            </w:r>
            <w:r>
              <w:rPr>
                <w:color w:val="000000"/>
                <w:szCs w:val="28"/>
                <w:lang w:eastAsia="ru-RU"/>
              </w:rPr>
              <w:t xml:space="preserve">ниципального жилищного фонда - </w:t>
            </w:r>
            <w:r w:rsidRPr="00A60733">
              <w:rPr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 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FB11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3,074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Общая площадь ветхого и аварийного муниципального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жилого фонда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кв. 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FB11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>0,798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семей, состоящих на учете для получения жилья, на конец года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FB11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молодые семьи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 w:rsidP="00FB1160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</w:t>
            </w:r>
          </w:p>
        </w:tc>
      </w:tr>
      <w:tr w:rsidR="00AC0714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государственную и муниципальную поддержку на улучшение жилищных условий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в эксплуатацию жилых домов за счет всех источников финансирования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 том числе индивидуальных жилых домов, построенных населением за свой счет и (или) с помощью кредитов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554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Ввод жилья на 1 человека в год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кв.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м общей площади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Стоимость жилищно-коммунальных услуг для населения в расчете на </w:t>
            </w:r>
            <w:smartTag w:uri="urn:schemas-microsoft-com:office:smarttags" w:element="metricconverter">
              <w:smartTagPr>
                <w:attr w:name="ProductID" w:val="1 кв. метр"/>
              </w:smartTagPr>
              <w:r w:rsidRPr="00A60733">
                <w:rPr>
                  <w:color w:val="000000"/>
                  <w:szCs w:val="28"/>
                  <w:lang w:eastAsia="ru-RU"/>
                </w:rPr>
                <w:t>1 кв. метр</w:t>
              </w:r>
            </w:smartTag>
            <w:r w:rsidRPr="00A60733">
              <w:rPr>
                <w:color w:val="000000"/>
                <w:szCs w:val="28"/>
                <w:lang w:eastAsia="ru-RU"/>
              </w:rPr>
              <w:t xml:space="preserve"> общей площади, в месяц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806AA2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863424" w:rsidRDefault="006D08EF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szCs w:val="28"/>
                <w:lang w:eastAsia="ru-RU"/>
              </w:rPr>
            </w:pPr>
            <w:r w:rsidRPr="00863424">
              <w:rPr>
                <w:szCs w:val="28"/>
                <w:lang w:eastAsia="ru-RU"/>
              </w:rPr>
              <w:t>48,3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Количество семей, получивших субсидии на оплату ЖКУ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Средняя величина субсидии на оплату ЖКУ (на семью в месяц)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2535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Число централизованных источников теплоснабжения - 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единиц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уличной газовой сети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тепловых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0,69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4.7.16.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4.7.17.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водопроводных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13,2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4.7.18.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4.7.19.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Протяженность канализационных сетей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4.7.20.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нуждающихся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 xml:space="preserve"> в замене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км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lastRenderedPageBreak/>
              <w:t>4.7.21.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Доля жилищного фонда, оборудованного всеми видами благоустройства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%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3,9</w:t>
            </w:r>
          </w:p>
        </w:tc>
      </w:tr>
      <w:tr w:rsidR="00AC0714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94A3C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5</w:t>
            </w:r>
            <w:r>
              <w:rPr>
                <w:b/>
                <w:bCs/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94A3C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Доходы населения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94A3C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5.1.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Среднемесячная заработная плата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р</w:t>
            </w:r>
            <w:r w:rsidRPr="00A60733">
              <w:rPr>
                <w:color w:val="000000"/>
                <w:szCs w:val="28"/>
                <w:lang w:eastAsia="ru-RU"/>
              </w:rPr>
              <w:t>уб</w:t>
            </w:r>
            <w:r>
              <w:rPr>
                <w:color w:val="000000"/>
                <w:szCs w:val="28"/>
                <w:lang w:eastAsia="ru-RU"/>
              </w:rPr>
              <w:t>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13000</w:t>
            </w:r>
          </w:p>
        </w:tc>
      </w:tr>
      <w:tr w:rsidR="00AC0714" w:rsidRPr="00E94A3C" w:rsidTr="00E94A3C">
        <w:trPr>
          <w:cantSplit/>
          <w:trHeight w:val="302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94A3C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6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94A3C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/>
                <w:bCs/>
                <w:color w:val="000000"/>
                <w:szCs w:val="28"/>
                <w:lang w:eastAsia="ru-RU"/>
              </w:rPr>
            </w:pPr>
            <w:r w:rsidRPr="00E94A3C">
              <w:rPr>
                <w:b/>
                <w:bCs/>
                <w:color w:val="000000"/>
                <w:szCs w:val="28"/>
                <w:lang w:eastAsia="ru-RU"/>
              </w:rPr>
              <w:t>Бюджет муниципального поселения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E94A3C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color w:val="000000"/>
                <w:szCs w:val="28"/>
                <w:u w:val="single"/>
                <w:lang w:eastAsia="ru-RU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b/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 xml:space="preserve">6.1.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>
              <w:rPr>
                <w:bCs/>
                <w:color w:val="000000"/>
                <w:szCs w:val="28"/>
                <w:lang w:eastAsia="ru-RU"/>
              </w:rPr>
              <w:t xml:space="preserve">Доходы местного бюджета – </w:t>
            </w:r>
            <w:r w:rsidRPr="00A60733">
              <w:rPr>
                <w:bCs/>
                <w:color w:val="000000"/>
                <w:szCs w:val="28"/>
                <w:lang w:eastAsia="ru-RU"/>
              </w:rPr>
              <w:t>всего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8576,2</w:t>
            </w:r>
          </w:p>
        </w:tc>
      </w:tr>
      <w:tr w:rsidR="00AC0714" w:rsidRPr="00A60733" w:rsidTr="00E94A3C">
        <w:trPr>
          <w:cantSplit/>
          <w:trHeight w:val="52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6.1.1.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в том числе</w:t>
            </w:r>
            <w:r w:rsidRPr="00A60733">
              <w:rPr>
                <w:color w:val="000000"/>
                <w:szCs w:val="28"/>
                <w:lang w:eastAsia="ru-RU"/>
              </w:rPr>
              <w:t xml:space="preserve"> собственные доходы местного бюджета, включая все м</w:t>
            </w:r>
            <w:r>
              <w:rPr>
                <w:color w:val="000000"/>
                <w:szCs w:val="28"/>
                <w:lang w:eastAsia="ru-RU"/>
              </w:rPr>
              <w:t>е</w:t>
            </w:r>
            <w:r w:rsidRPr="00A60733">
              <w:rPr>
                <w:color w:val="000000"/>
                <w:szCs w:val="28"/>
                <w:lang w:eastAsia="ru-RU"/>
              </w:rPr>
              <w:t>жбюджетные трансферты за исключением субвенций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999,1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из них: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6.1.2.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налог на доходы физических лиц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226,2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земельный налог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176,0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организаций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6.1.5.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налог на имущество физических лиц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21,0</w:t>
            </w:r>
          </w:p>
        </w:tc>
      </w:tr>
      <w:tr w:rsidR="00AC0714" w:rsidRPr="00A60733" w:rsidTr="00E94A3C">
        <w:trPr>
          <w:cantSplit/>
          <w:trHeight w:val="461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6.1.6.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сдачи в аренду имущества, находящегося в муниципальной собственности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33,5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6.1.7.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доходы от предпринимательской деятельности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Расходы местного бюджета –  сего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8517,3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6379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в том числе </w:t>
            </w:r>
            <w:proofErr w:type="gramStart"/>
            <w:r w:rsidRPr="00A60733">
              <w:rPr>
                <w:color w:val="000000"/>
                <w:szCs w:val="28"/>
                <w:lang w:eastAsia="ru-RU"/>
              </w:rPr>
              <w:t>на</w:t>
            </w:r>
            <w:proofErr w:type="gramEnd"/>
            <w:r w:rsidRPr="00A60733">
              <w:rPr>
                <w:color w:val="000000"/>
                <w:szCs w:val="28"/>
                <w:lang w:eastAsia="ru-RU"/>
              </w:rPr>
              <w:t>:</w:t>
            </w:r>
          </w:p>
        </w:tc>
        <w:tc>
          <w:tcPr>
            <w:tcW w:w="132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  <w:tc>
          <w:tcPr>
            <w:tcW w:w="1276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Общегосударственные вопросы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2849,4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6.2.2.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Национальную экономику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321,6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6.2.3.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Жилищно-коммунальное хозяйство, включая благоустройство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229,1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6.2.4.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окружающей среды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6.2.5.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Образование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6.2.6.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Культуру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4944,4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6.2.7.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Кинематографию и средства массовой  информации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6.2.8.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Здравоохранение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6.2.9.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Физкультуру и спорт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6.2.10.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Социальную политику 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8,0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 xml:space="preserve">6.2.11.  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left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Охрану общественного порядка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Дефицит</w:t>
            </w:r>
            <w:proofErr w:type="gramStart"/>
            <w:r w:rsidRPr="00A60733">
              <w:rPr>
                <w:bCs/>
                <w:color w:val="000000"/>
                <w:szCs w:val="28"/>
                <w:lang w:eastAsia="ru-RU"/>
              </w:rPr>
              <w:t xml:space="preserve"> (-), </w:t>
            </w:r>
            <w:proofErr w:type="spellStart"/>
            <w:proofErr w:type="gramEnd"/>
            <w:r w:rsidRPr="00A60733">
              <w:rPr>
                <w:bCs/>
                <w:color w:val="000000"/>
                <w:szCs w:val="28"/>
                <w:lang w:eastAsia="ru-RU"/>
              </w:rPr>
              <w:t>профицит</w:t>
            </w:r>
            <w:proofErr w:type="spellEnd"/>
            <w:r w:rsidRPr="00A60733">
              <w:rPr>
                <w:bCs/>
                <w:color w:val="000000"/>
                <w:szCs w:val="28"/>
                <w:lang w:eastAsia="ru-RU"/>
              </w:rPr>
              <w:t xml:space="preserve"> (+) местного бюджета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+59,0</w:t>
            </w:r>
          </w:p>
        </w:tc>
      </w:tr>
      <w:tr w:rsidR="00AC0714" w:rsidRPr="00A60733" w:rsidTr="00E94A3C">
        <w:trPr>
          <w:cantSplit/>
          <w:trHeight w:val="257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6.4.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6F1951">
            <w:pPr>
              <w:autoSpaceDE w:val="0"/>
              <w:autoSpaceDN w:val="0"/>
              <w:adjustRightInd w:val="0"/>
              <w:spacing w:after="0" w:line="240" w:lineRule="auto"/>
              <w:rPr>
                <w:bCs/>
                <w:color w:val="000000"/>
                <w:szCs w:val="28"/>
                <w:lang w:eastAsia="ru-RU"/>
              </w:rPr>
            </w:pPr>
            <w:r w:rsidRPr="00A60733">
              <w:rPr>
                <w:bCs/>
                <w:color w:val="000000"/>
                <w:szCs w:val="28"/>
                <w:lang w:eastAsia="ru-RU"/>
              </w:rPr>
              <w:t>Источники внутреннего финансирования дефицита бюджета: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6.4.1.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муниципальные внутренние заимствования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6.4.2.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заключение кредитных соглашений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  <w:tr w:rsidR="00AC0714" w:rsidRPr="00A60733" w:rsidTr="00E94A3C">
        <w:trPr>
          <w:cantSplit/>
          <w:trHeight w:val="230"/>
        </w:trPr>
        <w:tc>
          <w:tcPr>
            <w:tcW w:w="88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6.4.3.</w:t>
            </w:r>
          </w:p>
        </w:tc>
        <w:tc>
          <w:tcPr>
            <w:tcW w:w="637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 w:rsidP="00E94A3C">
            <w:pPr>
              <w:autoSpaceDE w:val="0"/>
              <w:autoSpaceDN w:val="0"/>
              <w:adjustRightInd w:val="0"/>
              <w:spacing w:after="0" w:line="240" w:lineRule="auto"/>
              <w:ind w:firstLine="395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иное</w:t>
            </w:r>
          </w:p>
        </w:tc>
        <w:tc>
          <w:tcPr>
            <w:tcW w:w="13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A60733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 w:rsidRPr="00A60733">
              <w:rPr>
                <w:color w:val="000000"/>
                <w:szCs w:val="28"/>
                <w:lang w:eastAsia="ru-RU"/>
              </w:rPr>
              <w:t>тыс.</w:t>
            </w:r>
            <w:r>
              <w:rPr>
                <w:color w:val="000000"/>
                <w:szCs w:val="28"/>
                <w:lang w:eastAsia="ru-RU"/>
              </w:rPr>
              <w:t xml:space="preserve"> </w:t>
            </w:r>
            <w:r w:rsidRPr="00A60733">
              <w:rPr>
                <w:color w:val="000000"/>
                <w:szCs w:val="28"/>
                <w:lang w:eastAsia="ru-RU"/>
              </w:rPr>
              <w:t>руб.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AC0714" w:rsidRPr="00277DCF" w:rsidRDefault="00AC071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color w:val="000000"/>
                <w:szCs w:val="28"/>
                <w:lang w:eastAsia="ru-RU"/>
              </w:rPr>
            </w:pPr>
            <w:r>
              <w:rPr>
                <w:color w:val="000000"/>
                <w:szCs w:val="28"/>
                <w:lang w:eastAsia="ru-RU"/>
              </w:rPr>
              <w:t>-</w:t>
            </w:r>
          </w:p>
        </w:tc>
      </w:tr>
    </w:tbl>
    <w:p w:rsidR="00AC0714" w:rsidRDefault="00AC0714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C0714" w:rsidRDefault="00AC0714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C0714" w:rsidRDefault="00AC0714" w:rsidP="00A60733">
      <w:pPr>
        <w:widowControl w:val="0"/>
        <w:autoSpaceDE w:val="0"/>
        <w:autoSpaceDN w:val="0"/>
        <w:adjustRightInd w:val="0"/>
        <w:spacing w:after="0" w:line="240" w:lineRule="auto"/>
        <w:ind w:firstLine="709"/>
        <w:rPr>
          <w:szCs w:val="28"/>
        </w:rPr>
      </w:pPr>
    </w:p>
    <w:p w:rsidR="00AC0714" w:rsidRPr="00D20A3A" w:rsidRDefault="00AC0714" w:rsidP="00E94A3C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szCs w:val="28"/>
        </w:rPr>
      </w:pPr>
      <w:r>
        <w:rPr>
          <w:szCs w:val="28"/>
        </w:rPr>
        <w:t>____________</w:t>
      </w:r>
    </w:p>
    <w:sectPr w:rsidR="00AC0714" w:rsidRPr="00D20A3A" w:rsidSect="007C552C">
      <w:pgSz w:w="11906" w:h="16838"/>
      <w:pgMar w:top="1134" w:right="567" w:bottom="1134" w:left="1418" w:header="709" w:footer="709" w:gutter="0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27868" w:rsidRDefault="00E27868" w:rsidP="005C6545">
      <w:pPr>
        <w:spacing w:after="0" w:line="240" w:lineRule="auto"/>
      </w:pPr>
      <w:r>
        <w:separator/>
      </w:r>
    </w:p>
  </w:endnote>
  <w:endnote w:type="continuationSeparator" w:id="0">
    <w:p w:rsidR="00E27868" w:rsidRDefault="00E27868" w:rsidP="005C654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27868" w:rsidRDefault="00E27868" w:rsidP="005C6545">
      <w:pPr>
        <w:spacing w:after="0" w:line="240" w:lineRule="auto"/>
      </w:pPr>
      <w:r>
        <w:separator/>
      </w:r>
    </w:p>
  </w:footnote>
  <w:footnote w:type="continuationSeparator" w:id="0">
    <w:p w:rsidR="00E27868" w:rsidRDefault="00E27868" w:rsidP="005C654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AC0714" w:rsidRPr="002D6715" w:rsidRDefault="00391C5C" w:rsidP="001F3AA1">
    <w:pPr>
      <w:pStyle w:val="aa"/>
      <w:jc w:val="center"/>
      <w:rPr>
        <w:sz w:val="20"/>
        <w:szCs w:val="20"/>
      </w:rPr>
    </w:pPr>
    <w:r w:rsidRPr="002D6715">
      <w:rPr>
        <w:sz w:val="20"/>
        <w:szCs w:val="20"/>
      </w:rPr>
      <w:fldChar w:fldCharType="begin"/>
    </w:r>
    <w:r w:rsidR="00AC0714" w:rsidRPr="002D6715">
      <w:rPr>
        <w:sz w:val="20"/>
        <w:szCs w:val="20"/>
      </w:rPr>
      <w:instrText>PAGE   \* MERGEFORMAT</w:instrText>
    </w:r>
    <w:r w:rsidRPr="002D6715">
      <w:rPr>
        <w:sz w:val="20"/>
        <w:szCs w:val="20"/>
      </w:rPr>
      <w:fldChar w:fldCharType="separate"/>
    </w:r>
    <w:r w:rsidR="00863424">
      <w:rPr>
        <w:noProof/>
        <w:sz w:val="20"/>
        <w:szCs w:val="20"/>
      </w:rPr>
      <w:t>8</w:t>
    </w:r>
    <w:r w:rsidRPr="002D6715">
      <w:rPr>
        <w:sz w:val="20"/>
        <w:szCs w:val="20"/>
      </w:rPr>
      <w:fldChar w:fldCharType="end"/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64554B"/>
    <w:multiLevelType w:val="hybridMultilevel"/>
    <w:tmpl w:val="80DE57CA"/>
    <w:lvl w:ilvl="0" w:tplc="4F68C22A">
      <w:start w:val="2"/>
      <w:numFmt w:val="decimal"/>
      <w:lvlText w:val="%1."/>
      <w:lvlJc w:val="left"/>
      <w:pPr>
        <w:ind w:left="178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94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610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  <w:rPr>
        <w:rFonts w:cs="Times New Roman"/>
      </w:rPr>
    </w:lvl>
  </w:abstractNum>
  <w:abstractNum w:abstractNumId="1">
    <w:nsid w:val="27471009"/>
    <w:multiLevelType w:val="multilevel"/>
    <w:tmpl w:val="CACA531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">
    <w:nsid w:val="27E41377"/>
    <w:multiLevelType w:val="hybridMultilevel"/>
    <w:tmpl w:val="FCCE2F2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44774D9B"/>
    <w:multiLevelType w:val="multilevel"/>
    <w:tmpl w:val="04244752"/>
    <w:lvl w:ilvl="0">
      <w:start w:val="1"/>
      <w:numFmt w:val="decimal"/>
      <w:lvlText w:val="%1."/>
      <w:lvlJc w:val="left"/>
      <w:pPr>
        <w:ind w:left="525" w:hanging="525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26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040" w:hanging="180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6480" w:hanging="2160"/>
      </w:pPr>
      <w:rPr>
        <w:rFonts w:cs="Times New Roman" w:hint="default"/>
      </w:rPr>
    </w:lvl>
  </w:abstractNum>
  <w:abstractNum w:abstractNumId="4">
    <w:nsid w:val="4CC02EB0"/>
    <w:multiLevelType w:val="hybridMultilevel"/>
    <w:tmpl w:val="BE9E3C14"/>
    <w:lvl w:ilvl="0" w:tplc="23E46F56">
      <w:start w:val="2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5">
    <w:nsid w:val="50947564"/>
    <w:multiLevelType w:val="multilevel"/>
    <w:tmpl w:val="A246D2D6"/>
    <w:lvl w:ilvl="0">
      <w:start w:val="2"/>
      <w:numFmt w:val="decimal"/>
      <w:lvlText w:val="%1"/>
      <w:lvlJc w:val="left"/>
      <w:pPr>
        <w:ind w:left="375" w:hanging="375"/>
      </w:pPr>
      <w:rPr>
        <w:rFonts w:cs="Times New Roman" w:hint="default"/>
      </w:rPr>
    </w:lvl>
    <w:lvl w:ilvl="1">
      <w:start w:val="1"/>
      <w:numFmt w:val="decimal"/>
      <w:lvlText w:val="%1.%2"/>
      <w:lvlJc w:val="left"/>
      <w:pPr>
        <w:ind w:left="915" w:hanging="375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270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3240" w:hanging="108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41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4680" w:hanging="144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558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6480" w:hanging="2160"/>
      </w:pPr>
      <w:rPr>
        <w:rFonts w:cs="Times New Roman" w:hint="default"/>
      </w:rPr>
    </w:lvl>
  </w:abstractNum>
  <w:abstractNum w:abstractNumId="6">
    <w:nsid w:val="56360AC4"/>
    <w:multiLevelType w:val="multilevel"/>
    <w:tmpl w:val="64325564"/>
    <w:lvl w:ilvl="0">
      <w:start w:val="1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80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88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432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540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68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792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936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0440" w:hanging="1800"/>
      </w:pPr>
      <w:rPr>
        <w:rFonts w:cs="Times New Roman" w:hint="default"/>
      </w:rPr>
    </w:lvl>
  </w:abstractNum>
  <w:abstractNum w:abstractNumId="7">
    <w:nsid w:val="5DD925F6"/>
    <w:multiLevelType w:val="multilevel"/>
    <w:tmpl w:val="B92A2414"/>
    <w:lvl w:ilvl="0">
      <w:start w:val="1"/>
      <w:numFmt w:val="decimal"/>
      <w:lvlText w:val="%1."/>
      <w:lvlJc w:val="left"/>
      <w:pPr>
        <w:ind w:left="1365" w:hanging="82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575" w:hanging="10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575" w:hanging="103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62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62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98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34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34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700" w:hanging="2160"/>
      </w:pPr>
      <w:rPr>
        <w:rFonts w:cs="Times New Roman" w:hint="default"/>
      </w:rPr>
    </w:lvl>
  </w:abstractNum>
  <w:abstractNum w:abstractNumId="8">
    <w:nsid w:val="644F6A48"/>
    <w:multiLevelType w:val="hybridMultilevel"/>
    <w:tmpl w:val="CA04B2FE"/>
    <w:lvl w:ilvl="0" w:tplc="94F4B866">
      <w:start w:val="2"/>
      <w:numFmt w:val="decimal"/>
      <w:lvlText w:val="%1."/>
      <w:lvlJc w:val="left"/>
      <w:pPr>
        <w:ind w:left="142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645A14A2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0">
    <w:nsid w:val="6871176C"/>
    <w:multiLevelType w:val="multilevel"/>
    <w:tmpl w:val="CFD00446"/>
    <w:lvl w:ilvl="0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80" w:hanging="360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2160" w:hanging="72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28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396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468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  <w:rPr>
        <w:rFonts w:cs="Times New Roman" w:hint="default"/>
      </w:rPr>
    </w:lvl>
  </w:abstractNum>
  <w:abstractNum w:abstractNumId="11">
    <w:nsid w:val="6DCD2744"/>
    <w:multiLevelType w:val="multilevel"/>
    <w:tmpl w:val="B92A2414"/>
    <w:lvl w:ilvl="0">
      <w:start w:val="1"/>
      <w:numFmt w:val="decimal"/>
      <w:lvlText w:val="%1."/>
      <w:lvlJc w:val="left"/>
      <w:pPr>
        <w:ind w:left="825" w:hanging="825"/>
      </w:pPr>
      <w:rPr>
        <w:rFonts w:cs="Times New Roman" w:hint="default"/>
      </w:rPr>
    </w:lvl>
    <w:lvl w:ilvl="1">
      <w:start w:val="1"/>
      <w:numFmt w:val="decimal"/>
      <w:isLgl/>
      <w:lvlText w:val="%1.%2."/>
      <w:lvlJc w:val="left"/>
      <w:pPr>
        <w:ind w:left="1035" w:hanging="1035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35" w:hanging="1035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08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2160"/>
      </w:pPr>
      <w:rPr>
        <w:rFonts w:cs="Times New Roman" w:hint="default"/>
      </w:rPr>
    </w:lvl>
  </w:abstractNum>
  <w:abstractNum w:abstractNumId="12">
    <w:nsid w:val="7AA3244F"/>
    <w:multiLevelType w:val="multilevel"/>
    <w:tmpl w:val="3A52C462"/>
    <w:lvl w:ilvl="0">
      <w:start w:val="2"/>
      <w:numFmt w:val="decimal"/>
      <w:lvlText w:val="%1."/>
      <w:lvlJc w:val="left"/>
      <w:pPr>
        <w:ind w:left="390" w:hanging="39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2520" w:hanging="72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6480" w:hanging="108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10440" w:hanging="144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14400" w:hanging="180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cs="Times New Roman" w:hint="default"/>
      </w:rPr>
    </w:lvl>
  </w:abstractNum>
  <w:num w:numId="1">
    <w:abstractNumId w:val="11"/>
  </w:num>
  <w:num w:numId="2">
    <w:abstractNumId w:val="7"/>
  </w:num>
  <w:num w:numId="3">
    <w:abstractNumId w:val="3"/>
  </w:num>
  <w:num w:numId="4">
    <w:abstractNumId w:val="5"/>
  </w:num>
  <w:num w:numId="5">
    <w:abstractNumId w:val="9"/>
  </w:num>
  <w:num w:numId="6">
    <w:abstractNumId w:val="2"/>
  </w:num>
  <w:num w:numId="7">
    <w:abstractNumId w:val="10"/>
  </w:num>
  <w:num w:numId="8">
    <w:abstractNumId w:val="6"/>
  </w:num>
  <w:num w:numId="9">
    <w:abstractNumId w:val="12"/>
  </w:num>
  <w:num w:numId="10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8"/>
  </w:num>
  <w:num w:numId="1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24A9C"/>
    <w:rsid w:val="000013E4"/>
    <w:rsid w:val="000015A8"/>
    <w:rsid w:val="00002092"/>
    <w:rsid w:val="00002A89"/>
    <w:rsid w:val="000048AC"/>
    <w:rsid w:val="00004C98"/>
    <w:rsid w:val="000074CD"/>
    <w:rsid w:val="000106F1"/>
    <w:rsid w:val="00010788"/>
    <w:rsid w:val="00010F2E"/>
    <w:rsid w:val="0001186A"/>
    <w:rsid w:val="00013149"/>
    <w:rsid w:val="00014191"/>
    <w:rsid w:val="00016256"/>
    <w:rsid w:val="000172F8"/>
    <w:rsid w:val="000176D1"/>
    <w:rsid w:val="00021F4D"/>
    <w:rsid w:val="0002463A"/>
    <w:rsid w:val="00024790"/>
    <w:rsid w:val="00025613"/>
    <w:rsid w:val="00027320"/>
    <w:rsid w:val="00030544"/>
    <w:rsid w:val="0003145D"/>
    <w:rsid w:val="00032173"/>
    <w:rsid w:val="000413E5"/>
    <w:rsid w:val="00041A03"/>
    <w:rsid w:val="00041BC8"/>
    <w:rsid w:val="000424B7"/>
    <w:rsid w:val="00042BB6"/>
    <w:rsid w:val="00047315"/>
    <w:rsid w:val="0005176F"/>
    <w:rsid w:val="00051ABD"/>
    <w:rsid w:val="000524E8"/>
    <w:rsid w:val="00054CCD"/>
    <w:rsid w:val="00054EEC"/>
    <w:rsid w:val="000578D6"/>
    <w:rsid w:val="00064BE7"/>
    <w:rsid w:val="00065268"/>
    <w:rsid w:val="000661A8"/>
    <w:rsid w:val="000665C0"/>
    <w:rsid w:val="00070B69"/>
    <w:rsid w:val="00071AEB"/>
    <w:rsid w:val="00075BFA"/>
    <w:rsid w:val="000771CE"/>
    <w:rsid w:val="00077865"/>
    <w:rsid w:val="00077CC3"/>
    <w:rsid w:val="0008203D"/>
    <w:rsid w:val="00082496"/>
    <w:rsid w:val="00082C69"/>
    <w:rsid w:val="00085726"/>
    <w:rsid w:val="00086373"/>
    <w:rsid w:val="00086D3A"/>
    <w:rsid w:val="00092F4C"/>
    <w:rsid w:val="00093D76"/>
    <w:rsid w:val="000952DF"/>
    <w:rsid w:val="000A0D90"/>
    <w:rsid w:val="000A2799"/>
    <w:rsid w:val="000A6D94"/>
    <w:rsid w:val="000A7587"/>
    <w:rsid w:val="000A7C41"/>
    <w:rsid w:val="000B10B4"/>
    <w:rsid w:val="000B10CE"/>
    <w:rsid w:val="000B3B3E"/>
    <w:rsid w:val="000B58CD"/>
    <w:rsid w:val="000B7635"/>
    <w:rsid w:val="000B780C"/>
    <w:rsid w:val="000C0657"/>
    <w:rsid w:val="000C1189"/>
    <w:rsid w:val="000C2333"/>
    <w:rsid w:val="000C303A"/>
    <w:rsid w:val="000C42B1"/>
    <w:rsid w:val="000D0161"/>
    <w:rsid w:val="000D27A6"/>
    <w:rsid w:val="000D2BC3"/>
    <w:rsid w:val="000D434F"/>
    <w:rsid w:val="000D6722"/>
    <w:rsid w:val="000D7678"/>
    <w:rsid w:val="000E2C7A"/>
    <w:rsid w:val="000E48DC"/>
    <w:rsid w:val="000E51BD"/>
    <w:rsid w:val="000E7373"/>
    <w:rsid w:val="000E7AA8"/>
    <w:rsid w:val="000F2FDA"/>
    <w:rsid w:val="000F5757"/>
    <w:rsid w:val="00101430"/>
    <w:rsid w:val="00101E77"/>
    <w:rsid w:val="00104421"/>
    <w:rsid w:val="00106FBF"/>
    <w:rsid w:val="001105D8"/>
    <w:rsid w:val="0011398A"/>
    <w:rsid w:val="0011592A"/>
    <w:rsid w:val="00120ACB"/>
    <w:rsid w:val="00120CF7"/>
    <w:rsid w:val="0012207D"/>
    <w:rsid w:val="00122960"/>
    <w:rsid w:val="0012340A"/>
    <w:rsid w:val="001235B1"/>
    <w:rsid w:val="0012469F"/>
    <w:rsid w:val="0012475D"/>
    <w:rsid w:val="00124CE6"/>
    <w:rsid w:val="00125E31"/>
    <w:rsid w:val="001263E4"/>
    <w:rsid w:val="0013194C"/>
    <w:rsid w:val="00133B1D"/>
    <w:rsid w:val="001344A5"/>
    <w:rsid w:val="0013643A"/>
    <w:rsid w:val="00142993"/>
    <w:rsid w:val="00146533"/>
    <w:rsid w:val="001474D7"/>
    <w:rsid w:val="00151504"/>
    <w:rsid w:val="00152D64"/>
    <w:rsid w:val="0015387E"/>
    <w:rsid w:val="001546F4"/>
    <w:rsid w:val="00155ABD"/>
    <w:rsid w:val="00155CC9"/>
    <w:rsid w:val="00160ACE"/>
    <w:rsid w:val="00161310"/>
    <w:rsid w:val="00163E4F"/>
    <w:rsid w:val="00166F3B"/>
    <w:rsid w:val="00167C8E"/>
    <w:rsid w:val="0017022C"/>
    <w:rsid w:val="00170A35"/>
    <w:rsid w:val="00171EAD"/>
    <w:rsid w:val="00173465"/>
    <w:rsid w:val="0017410C"/>
    <w:rsid w:val="00174E5B"/>
    <w:rsid w:val="00177162"/>
    <w:rsid w:val="0018081A"/>
    <w:rsid w:val="00183067"/>
    <w:rsid w:val="001834A1"/>
    <w:rsid w:val="00183BBB"/>
    <w:rsid w:val="001848D6"/>
    <w:rsid w:val="00184CB1"/>
    <w:rsid w:val="00184DBE"/>
    <w:rsid w:val="00186968"/>
    <w:rsid w:val="001908F3"/>
    <w:rsid w:val="00190C9F"/>
    <w:rsid w:val="0019119E"/>
    <w:rsid w:val="00191ED4"/>
    <w:rsid w:val="001928FC"/>
    <w:rsid w:val="00192BEA"/>
    <w:rsid w:val="001945E1"/>
    <w:rsid w:val="00195262"/>
    <w:rsid w:val="00195EBE"/>
    <w:rsid w:val="001A0709"/>
    <w:rsid w:val="001A2749"/>
    <w:rsid w:val="001A5045"/>
    <w:rsid w:val="001A6291"/>
    <w:rsid w:val="001A6307"/>
    <w:rsid w:val="001B006E"/>
    <w:rsid w:val="001B2783"/>
    <w:rsid w:val="001B6973"/>
    <w:rsid w:val="001C3429"/>
    <w:rsid w:val="001C5BC6"/>
    <w:rsid w:val="001D105C"/>
    <w:rsid w:val="001D350A"/>
    <w:rsid w:val="001D37EF"/>
    <w:rsid w:val="001D52BB"/>
    <w:rsid w:val="001D7786"/>
    <w:rsid w:val="001E1891"/>
    <w:rsid w:val="001E2198"/>
    <w:rsid w:val="001E4096"/>
    <w:rsid w:val="001E4217"/>
    <w:rsid w:val="001E60E3"/>
    <w:rsid w:val="001F00B4"/>
    <w:rsid w:val="001F0A9D"/>
    <w:rsid w:val="001F3A74"/>
    <w:rsid w:val="001F3AA1"/>
    <w:rsid w:val="001F3C0E"/>
    <w:rsid w:val="001F478B"/>
    <w:rsid w:val="001F48B8"/>
    <w:rsid w:val="001F4B8E"/>
    <w:rsid w:val="001F634B"/>
    <w:rsid w:val="001F74CA"/>
    <w:rsid w:val="00200AF8"/>
    <w:rsid w:val="002011C2"/>
    <w:rsid w:val="00202CAA"/>
    <w:rsid w:val="00203C08"/>
    <w:rsid w:val="002047FA"/>
    <w:rsid w:val="00205A75"/>
    <w:rsid w:val="00207F42"/>
    <w:rsid w:val="00207F74"/>
    <w:rsid w:val="002121BE"/>
    <w:rsid w:val="00212F1B"/>
    <w:rsid w:val="00213717"/>
    <w:rsid w:val="00215C9F"/>
    <w:rsid w:val="002167F8"/>
    <w:rsid w:val="00217213"/>
    <w:rsid w:val="002206BD"/>
    <w:rsid w:val="002206ED"/>
    <w:rsid w:val="00221120"/>
    <w:rsid w:val="00221E04"/>
    <w:rsid w:val="002220AE"/>
    <w:rsid w:val="0022347F"/>
    <w:rsid w:val="00223CBB"/>
    <w:rsid w:val="00225D26"/>
    <w:rsid w:val="002276D6"/>
    <w:rsid w:val="00230A74"/>
    <w:rsid w:val="0023140A"/>
    <w:rsid w:val="00233DB5"/>
    <w:rsid w:val="00235B24"/>
    <w:rsid w:val="00235CF6"/>
    <w:rsid w:val="00247186"/>
    <w:rsid w:val="00251729"/>
    <w:rsid w:val="00254FD3"/>
    <w:rsid w:val="00257CE4"/>
    <w:rsid w:val="00261195"/>
    <w:rsid w:val="0026322A"/>
    <w:rsid w:val="002639F6"/>
    <w:rsid w:val="00264207"/>
    <w:rsid w:val="00265426"/>
    <w:rsid w:val="002654B3"/>
    <w:rsid w:val="0026566B"/>
    <w:rsid w:val="0026577B"/>
    <w:rsid w:val="00265EDA"/>
    <w:rsid w:val="002671B7"/>
    <w:rsid w:val="002723F4"/>
    <w:rsid w:val="00274899"/>
    <w:rsid w:val="00275E12"/>
    <w:rsid w:val="002760EB"/>
    <w:rsid w:val="002760FF"/>
    <w:rsid w:val="00277DCF"/>
    <w:rsid w:val="00280C7F"/>
    <w:rsid w:val="00280E5D"/>
    <w:rsid w:val="002846C2"/>
    <w:rsid w:val="0028647B"/>
    <w:rsid w:val="00290E80"/>
    <w:rsid w:val="00291770"/>
    <w:rsid w:val="00291D7D"/>
    <w:rsid w:val="00292C04"/>
    <w:rsid w:val="00293CFE"/>
    <w:rsid w:val="00293FA2"/>
    <w:rsid w:val="00295620"/>
    <w:rsid w:val="002957BD"/>
    <w:rsid w:val="00296BE1"/>
    <w:rsid w:val="002A0427"/>
    <w:rsid w:val="002A06EC"/>
    <w:rsid w:val="002B0C1D"/>
    <w:rsid w:val="002B2000"/>
    <w:rsid w:val="002B29D1"/>
    <w:rsid w:val="002B2D73"/>
    <w:rsid w:val="002B3CA4"/>
    <w:rsid w:val="002B446B"/>
    <w:rsid w:val="002B6EBE"/>
    <w:rsid w:val="002B7212"/>
    <w:rsid w:val="002C3E32"/>
    <w:rsid w:val="002C557D"/>
    <w:rsid w:val="002C6D43"/>
    <w:rsid w:val="002C7A70"/>
    <w:rsid w:val="002D1189"/>
    <w:rsid w:val="002D1A9A"/>
    <w:rsid w:val="002D1F10"/>
    <w:rsid w:val="002D404B"/>
    <w:rsid w:val="002D5163"/>
    <w:rsid w:val="002D6715"/>
    <w:rsid w:val="002D79DD"/>
    <w:rsid w:val="002E1553"/>
    <w:rsid w:val="002E2253"/>
    <w:rsid w:val="002E2526"/>
    <w:rsid w:val="002E3D98"/>
    <w:rsid w:val="002E415C"/>
    <w:rsid w:val="002E55D6"/>
    <w:rsid w:val="002E59E0"/>
    <w:rsid w:val="002E5B8D"/>
    <w:rsid w:val="002E6004"/>
    <w:rsid w:val="002E6718"/>
    <w:rsid w:val="002F00D6"/>
    <w:rsid w:val="002F3789"/>
    <w:rsid w:val="002F4E64"/>
    <w:rsid w:val="002F5CC6"/>
    <w:rsid w:val="002F60C7"/>
    <w:rsid w:val="002F6F0C"/>
    <w:rsid w:val="002F7690"/>
    <w:rsid w:val="003022C1"/>
    <w:rsid w:val="0030358D"/>
    <w:rsid w:val="00304E1D"/>
    <w:rsid w:val="00304FFB"/>
    <w:rsid w:val="0030516D"/>
    <w:rsid w:val="0031573D"/>
    <w:rsid w:val="00321FF6"/>
    <w:rsid w:val="00323365"/>
    <w:rsid w:val="003258EE"/>
    <w:rsid w:val="003304F1"/>
    <w:rsid w:val="00330D53"/>
    <w:rsid w:val="003329A0"/>
    <w:rsid w:val="00335AC9"/>
    <w:rsid w:val="003360DB"/>
    <w:rsid w:val="003404E8"/>
    <w:rsid w:val="00341859"/>
    <w:rsid w:val="00341E5B"/>
    <w:rsid w:val="00342174"/>
    <w:rsid w:val="00343984"/>
    <w:rsid w:val="003451E0"/>
    <w:rsid w:val="0034550A"/>
    <w:rsid w:val="0034792A"/>
    <w:rsid w:val="0035169E"/>
    <w:rsid w:val="003524D4"/>
    <w:rsid w:val="00352BED"/>
    <w:rsid w:val="003540B0"/>
    <w:rsid w:val="00357314"/>
    <w:rsid w:val="00357C66"/>
    <w:rsid w:val="003635A5"/>
    <w:rsid w:val="003640E7"/>
    <w:rsid w:val="00364AFD"/>
    <w:rsid w:val="00365884"/>
    <w:rsid w:val="003671F9"/>
    <w:rsid w:val="00370E72"/>
    <w:rsid w:val="003720C7"/>
    <w:rsid w:val="003721A1"/>
    <w:rsid w:val="00372268"/>
    <w:rsid w:val="003726F6"/>
    <w:rsid w:val="00376686"/>
    <w:rsid w:val="00380EEE"/>
    <w:rsid w:val="00386C41"/>
    <w:rsid w:val="00391C5C"/>
    <w:rsid w:val="003A0199"/>
    <w:rsid w:val="003A24F4"/>
    <w:rsid w:val="003A33D7"/>
    <w:rsid w:val="003A38A0"/>
    <w:rsid w:val="003A38A4"/>
    <w:rsid w:val="003A50D2"/>
    <w:rsid w:val="003A67A1"/>
    <w:rsid w:val="003B1E87"/>
    <w:rsid w:val="003B332B"/>
    <w:rsid w:val="003B740F"/>
    <w:rsid w:val="003B7438"/>
    <w:rsid w:val="003C0F56"/>
    <w:rsid w:val="003C1F4A"/>
    <w:rsid w:val="003C552B"/>
    <w:rsid w:val="003C637B"/>
    <w:rsid w:val="003C64C2"/>
    <w:rsid w:val="003D0FE6"/>
    <w:rsid w:val="003D1C36"/>
    <w:rsid w:val="003D2C5F"/>
    <w:rsid w:val="003D39DD"/>
    <w:rsid w:val="003D3EDD"/>
    <w:rsid w:val="003D46EA"/>
    <w:rsid w:val="003D49AE"/>
    <w:rsid w:val="003E0310"/>
    <w:rsid w:val="003E24E5"/>
    <w:rsid w:val="003E5F9F"/>
    <w:rsid w:val="003E6A73"/>
    <w:rsid w:val="003F0AE7"/>
    <w:rsid w:val="003F0FF5"/>
    <w:rsid w:val="003F234A"/>
    <w:rsid w:val="003F2452"/>
    <w:rsid w:val="003F27A9"/>
    <w:rsid w:val="003F3A50"/>
    <w:rsid w:val="003F42ED"/>
    <w:rsid w:val="003F5116"/>
    <w:rsid w:val="003F550D"/>
    <w:rsid w:val="0040207E"/>
    <w:rsid w:val="00402AE8"/>
    <w:rsid w:val="00403285"/>
    <w:rsid w:val="00403B14"/>
    <w:rsid w:val="00404D70"/>
    <w:rsid w:val="00405BFD"/>
    <w:rsid w:val="00406893"/>
    <w:rsid w:val="004073AB"/>
    <w:rsid w:val="004078D3"/>
    <w:rsid w:val="004104F4"/>
    <w:rsid w:val="00412AF3"/>
    <w:rsid w:val="00412C32"/>
    <w:rsid w:val="00413B69"/>
    <w:rsid w:val="004141F4"/>
    <w:rsid w:val="0042035E"/>
    <w:rsid w:val="00421915"/>
    <w:rsid w:val="00430182"/>
    <w:rsid w:val="00431D05"/>
    <w:rsid w:val="00434CA8"/>
    <w:rsid w:val="004353A1"/>
    <w:rsid w:val="004355C8"/>
    <w:rsid w:val="00435DDE"/>
    <w:rsid w:val="00437A20"/>
    <w:rsid w:val="004400DB"/>
    <w:rsid w:val="00440432"/>
    <w:rsid w:val="00440470"/>
    <w:rsid w:val="00442415"/>
    <w:rsid w:val="0044276F"/>
    <w:rsid w:val="00442D61"/>
    <w:rsid w:val="004439AA"/>
    <w:rsid w:val="00444994"/>
    <w:rsid w:val="00444F1C"/>
    <w:rsid w:val="00445985"/>
    <w:rsid w:val="00446055"/>
    <w:rsid w:val="004464D7"/>
    <w:rsid w:val="004464DB"/>
    <w:rsid w:val="00446F9C"/>
    <w:rsid w:val="0045107C"/>
    <w:rsid w:val="00454949"/>
    <w:rsid w:val="0045583B"/>
    <w:rsid w:val="00455E61"/>
    <w:rsid w:val="00457E43"/>
    <w:rsid w:val="004628C9"/>
    <w:rsid w:val="00463383"/>
    <w:rsid w:val="00465CA9"/>
    <w:rsid w:val="00470339"/>
    <w:rsid w:val="00473116"/>
    <w:rsid w:val="00473181"/>
    <w:rsid w:val="00473834"/>
    <w:rsid w:val="00473D84"/>
    <w:rsid w:val="004744A8"/>
    <w:rsid w:val="00474F36"/>
    <w:rsid w:val="004754A1"/>
    <w:rsid w:val="004760AE"/>
    <w:rsid w:val="0047707E"/>
    <w:rsid w:val="004771BF"/>
    <w:rsid w:val="00481AE1"/>
    <w:rsid w:val="004832B4"/>
    <w:rsid w:val="0048359B"/>
    <w:rsid w:val="00486A74"/>
    <w:rsid w:val="00486A7C"/>
    <w:rsid w:val="004874C7"/>
    <w:rsid w:val="00487CBB"/>
    <w:rsid w:val="0049044C"/>
    <w:rsid w:val="00490B3C"/>
    <w:rsid w:val="00490B77"/>
    <w:rsid w:val="00495378"/>
    <w:rsid w:val="0049638C"/>
    <w:rsid w:val="00497C07"/>
    <w:rsid w:val="004A40F5"/>
    <w:rsid w:val="004A74B4"/>
    <w:rsid w:val="004A7F4A"/>
    <w:rsid w:val="004B189D"/>
    <w:rsid w:val="004B2BE5"/>
    <w:rsid w:val="004B34CD"/>
    <w:rsid w:val="004B4AC2"/>
    <w:rsid w:val="004B5879"/>
    <w:rsid w:val="004C00E4"/>
    <w:rsid w:val="004C0580"/>
    <w:rsid w:val="004C0802"/>
    <w:rsid w:val="004C1678"/>
    <w:rsid w:val="004C2294"/>
    <w:rsid w:val="004C285B"/>
    <w:rsid w:val="004C3E89"/>
    <w:rsid w:val="004C483D"/>
    <w:rsid w:val="004C74A9"/>
    <w:rsid w:val="004D0023"/>
    <w:rsid w:val="004D3367"/>
    <w:rsid w:val="004D3656"/>
    <w:rsid w:val="004D398F"/>
    <w:rsid w:val="004D5F8F"/>
    <w:rsid w:val="004D6F50"/>
    <w:rsid w:val="004D7121"/>
    <w:rsid w:val="004E165F"/>
    <w:rsid w:val="004E2E3B"/>
    <w:rsid w:val="004E4179"/>
    <w:rsid w:val="004E4735"/>
    <w:rsid w:val="004E695A"/>
    <w:rsid w:val="004F1868"/>
    <w:rsid w:val="004F2285"/>
    <w:rsid w:val="004F44BE"/>
    <w:rsid w:val="004F4A2E"/>
    <w:rsid w:val="004F7F3A"/>
    <w:rsid w:val="005034F0"/>
    <w:rsid w:val="005054EE"/>
    <w:rsid w:val="00512438"/>
    <w:rsid w:val="0051297C"/>
    <w:rsid w:val="00514F17"/>
    <w:rsid w:val="0052232E"/>
    <w:rsid w:val="005234FA"/>
    <w:rsid w:val="00525A5C"/>
    <w:rsid w:val="00526278"/>
    <w:rsid w:val="00526E2F"/>
    <w:rsid w:val="0052732B"/>
    <w:rsid w:val="00527C13"/>
    <w:rsid w:val="00530759"/>
    <w:rsid w:val="00531795"/>
    <w:rsid w:val="0053237C"/>
    <w:rsid w:val="00534AA3"/>
    <w:rsid w:val="005365E1"/>
    <w:rsid w:val="00537653"/>
    <w:rsid w:val="00540001"/>
    <w:rsid w:val="00540522"/>
    <w:rsid w:val="00542A3A"/>
    <w:rsid w:val="00544852"/>
    <w:rsid w:val="00546E97"/>
    <w:rsid w:val="00546FF3"/>
    <w:rsid w:val="00547213"/>
    <w:rsid w:val="00547AE0"/>
    <w:rsid w:val="00553B3D"/>
    <w:rsid w:val="005540F2"/>
    <w:rsid w:val="00560312"/>
    <w:rsid w:val="005634EC"/>
    <w:rsid w:val="005648E4"/>
    <w:rsid w:val="00564A20"/>
    <w:rsid w:val="0056507C"/>
    <w:rsid w:val="0057119C"/>
    <w:rsid w:val="00572ED1"/>
    <w:rsid w:val="00576D2F"/>
    <w:rsid w:val="00580200"/>
    <w:rsid w:val="00582A71"/>
    <w:rsid w:val="00585A6F"/>
    <w:rsid w:val="00591778"/>
    <w:rsid w:val="005920A8"/>
    <w:rsid w:val="00593BA1"/>
    <w:rsid w:val="00593E9E"/>
    <w:rsid w:val="00594607"/>
    <w:rsid w:val="005A1109"/>
    <w:rsid w:val="005A1439"/>
    <w:rsid w:val="005A3741"/>
    <w:rsid w:val="005A4CE5"/>
    <w:rsid w:val="005A7738"/>
    <w:rsid w:val="005B0F89"/>
    <w:rsid w:val="005B1777"/>
    <w:rsid w:val="005B1AF2"/>
    <w:rsid w:val="005B2FE3"/>
    <w:rsid w:val="005B44EB"/>
    <w:rsid w:val="005B46C8"/>
    <w:rsid w:val="005B5190"/>
    <w:rsid w:val="005B63E6"/>
    <w:rsid w:val="005C19D8"/>
    <w:rsid w:val="005C6545"/>
    <w:rsid w:val="005C6C72"/>
    <w:rsid w:val="005D0C77"/>
    <w:rsid w:val="005D4318"/>
    <w:rsid w:val="005D7708"/>
    <w:rsid w:val="005E13DA"/>
    <w:rsid w:val="005E2CBB"/>
    <w:rsid w:val="005E358F"/>
    <w:rsid w:val="005E4022"/>
    <w:rsid w:val="005E4823"/>
    <w:rsid w:val="005E6103"/>
    <w:rsid w:val="005F1A70"/>
    <w:rsid w:val="005F4D9A"/>
    <w:rsid w:val="006006E1"/>
    <w:rsid w:val="00601C6D"/>
    <w:rsid w:val="006027D6"/>
    <w:rsid w:val="00602BD9"/>
    <w:rsid w:val="006039BB"/>
    <w:rsid w:val="0060429C"/>
    <w:rsid w:val="00607384"/>
    <w:rsid w:val="00610640"/>
    <w:rsid w:val="006166CC"/>
    <w:rsid w:val="00617DC1"/>
    <w:rsid w:val="00623693"/>
    <w:rsid w:val="00624032"/>
    <w:rsid w:val="00624466"/>
    <w:rsid w:val="006247E3"/>
    <w:rsid w:val="0062566D"/>
    <w:rsid w:val="00625C2B"/>
    <w:rsid w:val="00625CA2"/>
    <w:rsid w:val="006261C9"/>
    <w:rsid w:val="00631582"/>
    <w:rsid w:val="006323D1"/>
    <w:rsid w:val="0063279A"/>
    <w:rsid w:val="006333B7"/>
    <w:rsid w:val="00634237"/>
    <w:rsid w:val="00634DAB"/>
    <w:rsid w:val="00636EE4"/>
    <w:rsid w:val="00641BDF"/>
    <w:rsid w:val="0064568B"/>
    <w:rsid w:val="00647102"/>
    <w:rsid w:val="00647184"/>
    <w:rsid w:val="00647620"/>
    <w:rsid w:val="00647DA7"/>
    <w:rsid w:val="00651ADA"/>
    <w:rsid w:val="0065353D"/>
    <w:rsid w:val="006563CE"/>
    <w:rsid w:val="00660903"/>
    <w:rsid w:val="00660ADA"/>
    <w:rsid w:val="0066220D"/>
    <w:rsid w:val="00666457"/>
    <w:rsid w:val="006665C4"/>
    <w:rsid w:val="00667444"/>
    <w:rsid w:val="00670215"/>
    <w:rsid w:val="006723CE"/>
    <w:rsid w:val="00674909"/>
    <w:rsid w:val="00676D63"/>
    <w:rsid w:val="006777A7"/>
    <w:rsid w:val="00677A34"/>
    <w:rsid w:val="006802BA"/>
    <w:rsid w:val="00681C3C"/>
    <w:rsid w:val="0068445A"/>
    <w:rsid w:val="00686403"/>
    <w:rsid w:val="00686560"/>
    <w:rsid w:val="006927CB"/>
    <w:rsid w:val="0069417E"/>
    <w:rsid w:val="0069525E"/>
    <w:rsid w:val="00695B17"/>
    <w:rsid w:val="00696A72"/>
    <w:rsid w:val="006A2346"/>
    <w:rsid w:val="006A3255"/>
    <w:rsid w:val="006A642E"/>
    <w:rsid w:val="006A6D70"/>
    <w:rsid w:val="006A734A"/>
    <w:rsid w:val="006A7BAC"/>
    <w:rsid w:val="006A7DAF"/>
    <w:rsid w:val="006B0874"/>
    <w:rsid w:val="006B17E8"/>
    <w:rsid w:val="006B3684"/>
    <w:rsid w:val="006B51F6"/>
    <w:rsid w:val="006B6DCA"/>
    <w:rsid w:val="006C0C5B"/>
    <w:rsid w:val="006C0D2D"/>
    <w:rsid w:val="006C447A"/>
    <w:rsid w:val="006C4D41"/>
    <w:rsid w:val="006C4E77"/>
    <w:rsid w:val="006C73D2"/>
    <w:rsid w:val="006C74B5"/>
    <w:rsid w:val="006C7685"/>
    <w:rsid w:val="006D08EF"/>
    <w:rsid w:val="006D1F59"/>
    <w:rsid w:val="006D242E"/>
    <w:rsid w:val="006D3085"/>
    <w:rsid w:val="006D5097"/>
    <w:rsid w:val="006D716A"/>
    <w:rsid w:val="006D75CF"/>
    <w:rsid w:val="006D76AE"/>
    <w:rsid w:val="006E04D5"/>
    <w:rsid w:val="006E1889"/>
    <w:rsid w:val="006E1D7B"/>
    <w:rsid w:val="006E2043"/>
    <w:rsid w:val="006E3104"/>
    <w:rsid w:val="006E5F3D"/>
    <w:rsid w:val="006E5FAD"/>
    <w:rsid w:val="006E71D3"/>
    <w:rsid w:val="006F14E3"/>
    <w:rsid w:val="006F1951"/>
    <w:rsid w:val="006F1C50"/>
    <w:rsid w:val="006F32C6"/>
    <w:rsid w:val="006F3640"/>
    <w:rsid w:val="006F507D"/>
    <w:rsid w:val="006F7E60"/>
    <w:rsid w:val="00702AA4"/>
    <w:rsid w:val="00705281"/>
    <w:rsid w:val="007060AC"/>
    <w:rsid w:val="00706367"/>
    <w:rsid w:val="00707747"/>
    <w:rsid w:val="00710951"/>
    <w:rsid w:val="00712121"/>
    <w:rsid w:val="00712E93"/>
    <w:rsid w:val="0071662F"/>
    <w:rsid w:val="0071668D"/>
    <w:rsid w:val="00717186"/>
    <w:rsid w:val="00721259"/>
    <w:rsid w:val="00722D4C"/>
    <w:rsid w:val="0072326F"/>
    <w:rsid w:val="007232CC"/>
    <w:rsid w:val="007235B3"/>
    <w:rsid w:val="007256DE"/>
    <w:rsid w:val="00727C27"/>
    <w:rsid w:val="0073025A"/>
    <w:rsid w:val="0073152E"/>
    <w:rsid w:val="0073327E"/>
    <w:rsid w:val="00734115"/>
    <w:rsid w:val="00734EF3"/>
    <w:rsid w:val="0073667D"/>
    <w:rsid w:val="00737E8A"/>
    <w:rsid w:val="0074061F"/>
    <w:rsid w:val="007410E7"/>
    <w:rsid w:val="00742319"/>
    <w:rsid w:val="00747157"/>
    <w:rsid w:val="00747AB1"/>
    <w:rsid w:val="00750F65"/>
    <w:rsid w:val="0075103E"/>
    <w:rsid w:val="007530DB"/>
    <w:rsid w:val="00753D3C"/>
    <w:rsid w:val="007577D5"/>
    <w:rsid w:val="007619C2"/>
    <w:rsid w:val="00764139"/>
    <w:rsid w:val="00764B0E"/>
    <w:rsid w:val="007654AF"/>
    <w:rsid w:val="00770600"/>
    <w:rsid w:val="00770FA2"/>
    <w:rsid w:val="007725AE"/>
    <w:rsid w:val="0077474F"/>
    <w:rsid w:val="007750EA"/>
    <w:rsid w:val="007769C0"/>
    <w:rsid w:val="00777B0E"/>
    <w:rsid w:val="007808AB"/>
    <w:rsid w:val="00780A9A"/>
    <w:rsid w:val="007828DD"/>
    <w:rsid w:val="0078683E"/>
    <w:rsid w:val="00790E3C"/>
    <w:rsid w:val="007953FB"/>
    <w:rsid w:val="00796123"/>
    <w:rsid w:val="00796B17"/>
    <w:rsid w:val="00797C48"/>
    <w:rsid w:val="007A302F"/>
    <w:rsid w:val="007A31F7"/>
    <w:rsid w:val="007A4233"/>
    <w:rsid w:val="007A589F"/>
    <w:rsid w:val="007A6048"/>
    <w:rsid w:val="007A7641"/>
    <w:rsid w:val="007B10C1"/>
    <w:rsid w:val="007B1A0F"/>
    <w:rsid w:val="007B2BD9"/>
    <w:rsid w:val="007B36F7"/>
    <w:rsid w:val="007B3BCC"/>
    <w:rsid w:val="007B46A0"/>
    <w:rsid w:val="007B5FD4"/>
    <w:rsid w:val="007B7467"/>
    <w:rsid w:val="007C0338"/>
    <w:rsid w:val="007C0628"/>
    <w:rsid w:val="007C0AF0"/>
    <w:rsid w:val="007C0F7C"/>
    <w:rsid w:val="007C1A3A"/>
    <w:rsid w:val="007C1D02"/>
    <w:rsid w:val="007C2CE8"/>
    <w:rsid w:val="007C5217"/>
    <w:rsid w:val="007C5241"/>
    <w:rsid w:val="007C5401"/>
    <w:rsid w:val="007C552C"/>
    <w:rsid w:val="007C6812"/>
    <w:rsid w:val="007C6F46"/>
    <w:rsid w:val="007D0281"/>
    <w:rsid w:val="007D0485"/>
    <w:rsid w:val="007D2CF4"/>
    <w:rsid w:val="007D2D6A"/>
    <w:rsid w:val="007D69CF"/>
    <w:rsid w:val="007D6EA3"/>
    <w:rsid w:val="007D75BC"/>
    <w:rsid w:val="007E09BB"/>
    <w:rsid w:val="007E2606"/>
    <w:rsid w:val="007E4673"/>
    <w:rsid w:val="007E4C42"/>
    <w:rsid w:val="007E557E"/>
    <w:rsid w:val="007E6374"/>
    <w:rsid w:val="007E71E5"/>
    <w:rsid w:val="007E72A1"/>
    <w:rsid w:val="007E7894"/>
    <w:rsid w:val="007F1E3B"/>
    <w:rsid w:val="007F2F84"/>
    <w:rsid w:val="007F5145"/>
    <w:rsid w:val="007F7850"/>
    <w:rsid w:val="00800C29"/>
    <w:rsid w:val="008019AD"/>
    <w:rsid w:val="008034B3"/>
    <w:rsid w:val="00804137"/>
    <w:rsid w:val="00804A19"/>
    <w:rsid w:val="00805005"/>
    <w:rsid w:val="0080554F"/>
    <w:rsid w:val="00806AA2"/>
    <w:rsid w:val="00807944"/>
    <w:rsid w:val="00810489"/>
    <w:rsid w:val="0081239C"/>
    <w:rsid w:val="00813462"/>
    <w:rsid w:val="00813ED9"/>
    <w:rsid w:val="00814758"/>
    <w:rsid w:val="008156D4"/>
    <w:rsid w:val="00815706"/>
    <w:rsid w:val="00815CED"/>
    <w:rsid w:val="0081606B"/>
    <w:rsid w:val="0081606C"/>
    <w:rsid w:val="008169C9"/>
    <w:rsid w:val="00816C2E"/>
    <w:rsid w:val="00817954"/>
    <w:rsid w:val="0081795C"/>
    <w:rsid w:val="00817CEA"/>
    <w:rsid w:val="0082229A"/>
    <w:rsid w:val="00823225"/>
    <w:rsid w:val="00823656"/>
    <w:rsid w:val="00824274"/>
    <w:rsid w:val="00825A5F"/>
    <w:rsid w:val="0083116F"/>
    <w:rsid w:val="00832FEC"/>
    <w:rsid w:val="00841317"/>
    <w:rsid w:val="00841BA3"/>
    <w:rsid w:val="00843BC4"/>
    <w:rsid w:val="008445A9"/>
    <w:rsid w:val="00851092"/>
    <w:rsid w:val="00855987"/>
    <w:rsid w:val="00857FD6"/>
    <w:rsid w:val="00862027"/>
    <w:rsid w:val="0086311D"/>
    <w:rsid w:val="00863424"/>
    <w:rsid w:val="00863799"/>
    <w:rsid w:val="00863D1F"/>
    <w:rsid w:val="00866D03"/>
    <w:rsid w:val="00867212"/>
    <w:rsid w:val="00871108"/>
    <w:rsid w:val="008715DA"/>
    <w:rsid w:val="0087213B"/>
    <w:rsid w:val="00876A5A"/>
    <w:rsid w:val="00881608"/>
    <w:rsid w:val="00882891"/>
    <w:rsid w:val="00882E83"/>
    <w:rsid w:val="008844B2"/>
    <w:rsid w:val="00884B31"/>
    <w:rsid w:val="00885130"/>
    <w:rsid w:val="00885183"/>
    <w:rsid w:val="00891312"/>
    <w:rsid w:val="00894212"/>
    <w:rsid w:val="008952DF"/>
    <w:rsid w:val="008976F6"/>
    <w:rsid w:val="008A1F10"/>
    <w:rsid w:val="008A2BD1"/>
    <w:rsid w:val="008A44AE"/>
    <w:rsid w:val="008A5A5C"/>
    <w:rsid w:val="008A5DFA"/>
    <w:rsid w:val="008B03CA"/>
    <w:rsid w:val="008B3D7E"/>
    <w:rsid w:val="008B5FF6"/>
    <w:rsid w:val="008B6A58"/>
    <w:rsid w:val="008B77D5"/>
    <w:rsid w:val="008C2C8B"/>
    <w:rsid w:val="008C4FBA"/>
    <w:rsid w:val="008C787C"/>
    <w:rsid w:val="008C7DAA"/>
    <w:rsid w:val="008D0B34"/>
    <w:rsid w:val="008D1300"/>
    <w:rsid w:val="008D2E81"/>
    <w:rsid w:val="008D2F42"/>
    <w:rsid w:val="008E1DE5"/>
    <w:rsid w:val="008E227C"/>
    <w:rsid w:val="008E2685"/>
    <w:rsid w:val="008E3837"/>
    <w:rsid w:val="008E6FA7"/>
    <w:rsid w:val="008E75D2"/>
    <w:rsid w:val="008F124C"/>
    <w:rsid w:val="008F368A"/>
    <w:rsid w:val="008F4432"/>
    <w:rsid w:val="008F4519"/>
    <w:rsid w:val="008F5D98"/>
    <w:rsid w:val="008F657F"/>
    <w:rsid w:val="008F65B1"/>
    <w:rsid w:val="00901CC0"/>
    <w:rsid w:val="00902B09"/>
    <w:rsid w:val="009041F5"/>
    <w:rsid w:val="009059B9"/>
    <w:rsid w:val="00906EC3"/>
    <w:rsid w:val="00910906"/>
    <w:rsid w:val="00910A29"/>
    <w:rsid w:val="00910CC2"/>
    <w:rsid w:val="0091136D"/>
    <w:rsid w:val="00914160"/>
    <w:rsid w:val="00917878"/>
    <w:rsid w:val="0092005C"/>
    <w:rsid w:val="00920BDF"/>
    <w:rsid w:val="00921598"/>
    <w:rsid w:val="00926AB1"/>
    <w:rsid w:val="00930D38"/>
    <w:rsid w:val="00930D3C"/>
    <w:rsid w:val="00931AD4"/>
    <w:rsid w:val="00931C2C"/>
    <w:rsid w:val="009343D0"/>
    <w:rsid w:val="009346FB"/>
    <w:rsid w:val="00934748"/>
    <w:rsid w:val="00934FB7"/>
    <w:rsid w:val="0093643A"/>
    <w:rsid w:val="00936540"/>
    <w:rsid w:val="00936D3E"/>
    <w:rsid w:val="009417AA"/>
    <w:rsid w:val="00941CD2"/>
    <w:rsid w:val="00946875"/>
    <w:rsid w:val="00947029"/>
    <w:rsid w:val="009509CB"/>
    <w:rsid w:val="00950B02"/>
    <w:rsid w:val="00951BA8"/>
    <w:rsid w:val="00953332"/>
    <w:rsid w:val="00953712"/>
    <w:rsid w:val="00954558"/>
    <w:rsid w:val="009562EA"/>
    <w:rsid w:val="00956F1E"/>
    <w:rsid w:val="009578E2"/>
    <w:rsid w:val="00957CBC"/>
    <w:rsid w:val="00967446"/>
    <w:rsid w:val="009675A5"/>
    <w:rsid w:val="009730C0"/>
    <w:rsid w:val="00973512"/>
    <w:rsid w:val="009740BE"/>
    <w:rsid w:val="00976964"/>
    <w:rsid w:val="00977E0F"/>
    <w:rsid w:val="00977FF7"/>
    <w:rsid w:val="009835C6"/>
    <w:rsid w:val="009850B0"/>
    <w:rsid w:val="00987810"/>
    <w:rsid w:val="0099085B"/>
    <w:rsid w:val="00991343"/>
    <w:rsid w:val="009914C8"/>
    <w:rsid w:val="0099671A"/>
    <w:rsid w:val="009A03A1"/>
    <w:rsid w:val="009A0DEC"/>
    <w:rsid w:val="009A12C6"/>
    <w:rsid w:val="009A1717"/>
    <w:rsid w:val="009A1B87"/>
    <w:rsid w:val="009A38F0"/>
    <w:rsid w:val="009A3BA4"/>
    <w:rsid w:val="009A4584"/>
    <w:rsid w:val="009A5199"/>
    <w:rsid w:val="009B23CB"/>
    <w:rsid w:val="009B3194"/>
    <w:rsid w:val="009B4409"/>
    <w:rsid w:val="009B6CEF"/>
    <w:rsid w:val="009B7ED4"/>
    <w:rsid w:val="009C0F2F"/>
    <w:rsid w:val="009C14E4"/>
    <w:rsid w:val="009C1C4F"/>
    <w:rsid w:val="009C1E3D"/>
    <w:rsid w:val="009C2510"/>
    <w:rsid w:val="009C3D64"/>
    <w:rsid w:val="009C47DA"/>
    <w:rsid w:val="009C50CD"/>
    <w:rsid w:val="009C5BB3"/>
    <w:rsid w:val="009D0864"/>
    <w:rsid w:val="009D25FA"/>
    <w:rsid w:val="009D5735"/>
    <w:rsid w:val="009D5872"/>
    <w:rsid w:val="009D6237"/>
    <w:rsid w:val="009D7828"/>
    <w:rsid w:val="009E23BD"/>
    <w:rsid w:val="009F5F57"/>
    <w:rsid w:val="009F6391"/>
    <w:rsid w:val="009F67FA"/>
    <w:rsid w:val="009F7217"/>
    <w:rsid w:val="00A00916"/>
    <w:rsid w:val="00A02452"/>
    <w:rsid w:val="00A031CE"/>
    <w:rsid w:val="00A03227"/>
    <w:rsid w:val="00A03848"/>
    <w:rsid w:val="00A05415"/>
    <w:rsid w:val="00A0549E"/>
    <w:rsid w:val="00A05CE3"/>
    <w:rsid w:val="00A10AC3"/>
    <w:rsid w:val="00A13DEF"/>
    <w:rsid w:val="00A149FA"/>
    <w:rsid w:val="00A1773B"/>
    <w:rsid w:val="00A20DA2"/>
    <w:rsid w:val="00A213D4"/>
    <w:rsid w:val="00A22018"/>
    <w:rsid w:val="00A227B3"/>
    <w:rsid w:val="00A24C6B"/>
    <w:rsid w:val="00A26B5C"/>
    <w:rsid w:val="00A26C96"/>
    <w:rsid w:val="00A27A05"/>
    <w:rsid w:val="00A303E8"/>
    <w:rsid w:val="00A33D5E"/>
    <w:rsid w:val="00A34281"/>
    <w:rsid w:val="00A34853"/>
    <w:rsid w:val="00A41770"/>
    <w:rsid w:val="00A442F1"/>
    <w:rsid w:val="00A44D79"/>
    <w:rsid w:val="00A50B3F"/>
    <w:rsid w:val="00A50C28"/>
    <w:rsid w:val="00A52A69"/>
    <w:rsid w:val="00A577AB"/>
    <w:rsid w:val="00A60035"/>
    <w:rsid w:val="00A60264"/>
    <w:rsid w:val="00A60733"/>
    <w:rsid w:val="00A63722"/>
    <w:rsid w:val="00A64E81"/>
    <w:rsid w:val="00A663AA"/>
    <w:rsid w:val="00A708F7"/>
    <w:rsid w:val="00A72AA5"/>
    <w:rsid w:val="00A7397E"/>
    <w:rsid w:val="00A74E15"/>
    <w:rsid w:val="00A750C7"/>
    <w:rsid w:val="00A7571B"/>
    <w:rsid w:val="00A76AD1"/>
    <w:rsid w:val="00A774C8"/>
    <w:rsid w:val="00A77FEE"/>
    <w:rsid w:val="00A80B4F"/>
    <w:rsid w:val="00A81B84"/>
    <w:rsid w:val="00A82808"/>
    <w:rsid w:val="00A83531"/>
    <w:rsid w:val="00A84E98"/>
    <w:rsid w:val="00A85F2A"/>
    <w:rsid w:val="00A86516"/>
    <w:rsid w:val="00A86BD9"/>
    <w:rsid w:val="00A872C1"/>
    <w:rsid w:val="00A8777A"/>
    <w:rsid w:val="00A90741"/>
    <w:rsid w:val="00A90824"/>
    <w:rsid w:val="00A9256B"/>
    <w:rsid w:val="00A95FB6"/>
    <w:rsid w:val="00A973D4"/>
    <w:rsid w:val="00A97623"/>
    <w:rsid w:val="00AA2DD0"/>
    <w:rsid w:val="00AA2FF3"/>
    <w:rsid w:val="00AA31CF"/>
    <w:rsid w:val="00AA3F89"/>
    <w:rsid w:val="00AA422C"/>
    <w:rsid w:val="00AA60D5"/>
    <w:rsid w:val="00AA6C4F"/>
    <w:rsid w:val="00AA6C5D"/>
    <w:rsid w:val="00AB2BE0"/>
    <w:rsid w:val="00AB34B1"/>
    <w:rsid w:val="00AB4757"/>
    <w:rsid w:val="00AB4AFB"/>
    <w:rsid w:val="00AB5528"/>
    <w:rsid w:val="00AC0097"/>
    <w:rsid w:val="00AC0714"/>
    <w:rsid w:val="00AC38B8"/>
    <w:rsid w:val="00AD1EAE"/>
    <w:rsid w:val="00AD1FA9"/>
    <w:rsid w:val="00AD2663"/>
    <w:rsid w:val="00AD3753"/>
    <w:rsid w:val="00AD6789"/>
    <w:rsid w:val="00AE0CF5"/>
    <w:rsid w:val="00AE0EA0"/>
    <w:rsid w:val="00AE1B7F"/>
    <w:rsid w:val="00AE258A"/>
    <w:rsid w:val="00AE279E"/>
    <w:rsid w:val="00AE2F40"/>
    <w:rsid w:val="00AE303C"/>
    <w:rsid w:val="00AE545C"/>
    <w:rsid w:val="00AE5FC3"/>
    <w:rsid w:val="00AE6DAF"/>
    <w:rsid w:val="00AF4438"/>
    <w:rsid w:val="00AF5705"/>
    <w:rsid w:val="00AF5739"/>
    <w:rsid w:val="00AF7F06"/>
    <w:rsid w:val="00B0101E"/>
    <w:rsid w:val="00B07E0A"/>
    <w:rsid w:val="00B10F2C"/>
    <w:rsid w:val="00B12D4E"/>
    <w:rsid w:val="00B134F2"/>
    <w:rsid w:val="00B16289"/>
    <w:rsid w:val="00B17979"/>
    <w:rsid w:val="00B17AC8"/>
    <w:rsid w:val="00B2192C"/>
    <w:rsid w:val="00B24C5B"/>
    <w:rsid w:val="00B262B6"/>
    <w:rsid w:val="00B33460"/>
    <w:rsid w:val="00B34128"/>
    <w:rsid w:val="00B34877"/>
    <w:rsid w:val="00B36A5C"/>
    <w:rsid w:val="00B407D9"/>
    <w:rsid w:val="00B40C1D"/>
    <w:rsid w:val="00B427B1"/>
    <w:rsid w:val="00B437BF"/>
    <w:rsid w:val="00B438F7"/>
    <w:rsid w:val="00B4394F"/>
    <w:rsid w:val="00B43C46"/>
    <w:rsid w:val="00B45283"/>
    <w:rsid w:val="00B47DDE"/>
    <w:rsid w:val="00B518A5"/>
    <w:rsid w:val="00B52A5A"/>
    <w:rsid w:val="00B53EC4"/>
    <w:rsid w:val="00B54C4B"/>
    <w:rsid w:val="00B551C1"/>
    <w:rsid w:val="00B5540F"/>
    <w:rsid w:val="00B554DA"/>
    <w:rsid w:val="00B61935"/>
    <w:rsid w:val="00B61A43"/>
    <w:rsid w:val="00B64505"/>
    <w:rsid w:val="00B65C9B"/>
    <w:rsid w:val="00B66F47"/>
    <w:rsid w:val="00B67866"/>
    <w:rsid w:val="00B678B2"/>
    <w:rsid w:val="00B67912"/>
    <w:rsid w:val="00B7011A"/>
    <w:rsid w:val="00B703CB"/>
    <w:rsid w:val="00B70BB1"/>
    <w:rsid w:val="00B730E4"/>
    <w:rsid w:val="00B73C41"/>
    <w:rsid w:val="00B73CE1"/>
    <w:rsid w:val="00B74754"/>
    <w:rsid w:val="00B76F7B"/>
    <w:rsid w:val="00B77119"/>
    <w:rsid w:val="00B77523"/>
    <w:rsid w:val="00B7789F"/>
    <w:rsid w:val="00B81951"/>
    <w:rsid w:val="00B84C17"/>
    <w:rsid w:val="00B87B7F"/>
    <w:rsid w:val="00B9014B"/>
    <w:rsid w:val="00B903FA"/>
    <w:rsid w:val="00B90767"/>
    <w:rsid w:val="00B90A96"/>
    <w:rsid w:val="00B92B6F"/>
    <w:rsid w:val="00B92D7F"/>
    <w:rsid w:val="00B95705"/>
    <w:rsid w:val="00B96DAD"/>
    <w:rsid w:val="00BA1223"/>
    <w:rsid w:val="00BA1707"/>
    <w:rsid w:val="00BA3698"/>
    <w:rsid w:val="00BA4230"/>
    <w:rsid w:val="00BA44D2"/>
    <w:rsid w:val="00BA4CFE"/>
    <w:rsid w:val="00BA4E68"/>
    <w:rsid w:val="00BA4F3C"/>
    <w:rsid w:val="00BA6518"/>
    <w:rsid w:val="00BB0276"/>
    <w:rsid w:val="00BB13FD"/>
    <w:rsid w:val="00BB1C92"/>
    <w:rsid w:val="00BB56FD"/>
    <w:rsid w:val="00BB5815"/>
    <w:rsid w:val="00BB5D84"/>
    <w:rsid w:val="00BB6ABF"/>
    <w:rsid w:val="00BB6B71"/>
    <w:rsid w:val="00BC1F5F"/>
    <w:rsid w:val="00BC5443"/>
    <w:rsid w:val="00BC54A5"/>
    <w:rsid w:val="00BC75B5"/>
    <w:rsid w:val="00BC7D8B"/>
    <w:rsid w:val="00BD0558"/>
    <w:rsid w:val="00BD0C24"/>
    <w:rsid w:val="00BD1375"/>
    <w:rsid w:val="00BD5CBA"/>
    <w:rsid w:val="00BD6CEF"/>
    <w:rsid w:val="00BE3EBD"/>
    <w:rsid w:val="00BF2342"/>
    <w:rsid w:val="00BF2A2A"/>
    <w:rsid w:val="00BF2FC3"/>
    <w:rsid w:val="00BF58C2"/>
    <w:rsid w:val="00BF5D64"/>
    <w:rsid w:val="00C0063C"/>
    <w:rsid w:val="00C00A04"/>
    <w:rsid w:val="00C034C2"/>
    <w:rsid w:val="00C036F6"/>
    <w:rsid w:val="00C03855"/>
    <w:rsid w:val="00C06CFC"/>
    <w:rsid w:val="00C10388"/>
    <w:rsid w:val="00C10B00"/>
    <w:rsid w:val="00C14488"/>
    <w:rsid w:val="00C14799"/>
    <w:rsid w:val="00C16C40"/>
    <w:rsid w:val="00C252BC"/>
    <w:rsid w:val="00C279FC"/>
    <w:rsid w:val="00C305ED"/>
    <w:rsid w:val="00C30EEE"/>
    <w:rsid w:val="00C33EAE"/>
    <w:rsid w:val="00C343E8"/>
    <w:rsid w:val="00C37DD5"/>
    <w:rsid w:val="00C42300"/>
    <w:rsid w:val="00C423BA"/>
    <w:rsid w:val="00C47433"/>
    <w:rsid w:val="00C47973"/>
    <w:rsid w:val="00C47C51"/>
    <w:rsid w:val="00C47CDC"/>
    <w:rsid w:val="00C51551"/>
    <w:rsid w:val="00C611A2"/>
    <w:rsid w:val="00C6292B"/>
    <w:rsid w:val="00C63AB1"/>
    <w:rsid w:val="00C6469F"/>
    <w:rsid w:val="00C64AAE"/>
    <w:rsid w:val="00C65BE2"/>
    <w:rsid w:val="00C66563"/>
    <w:rsid w:val="00C66AC4"/>
    <w:rsid w:val="00C70A9A"/>
    <w:rsid w:val="00C7146A"/>
    <w:rsid w:val="00C7231F"/>
    <w:rsid w:val="00C7368B"/>
    <w:rsid w:val="00C73BC6"/>
    <w:rsid w:val="00C74E7F"/>
    <w:rsid w:val="00C753ED"/>
    <w:rsid w:val="00C7572C"/>
    <w:rsid w:val="00C769A5"/>
    <w:rsid w:val="00C77776"/>
    <w:rsid w:val="00C77DD3"/>
    <w:rsid w:val="00C80FAC"/>
    <w:rsid w:val="00C810BC"/>
    <w:rsid w:val="00C8160F"/>
    <w:rsid w:val="00C82535"/>
    <w:rsid w:val="00C82567"/>
    <w:rsid w:val="00C84439"/>
    <w:rsid w:val="00C84810"/>
    <w:rsid w:val="00C851DE"/>
    <w:rsid w:val="00C855E3"/>
    <w:rsid w:val="00C9129A"/>
    <w:rsid w:val="00C915C3"/>
    <w:rsid w:val="00C93192"/>
    <w:rsid w:val="00C940EB"/>
    <w:rsid w:val="00C96494"/>
    <w:rsid w:val="00C968D6"/>
    <w:rsid w:val="00C97C21"/>
    <w:rsid w:val="00CA00C6"/>
    <w:rsid w:val="00CA1C06"/>
    <w:rsid w:val="00CA3947"/>
    <w:rsid w:val="00CA4D1A"/>
    <w:rsid w:val="00CA4FED"/>
    <w:rsid w:val="00CA6BCA"/>
    <w:rsid w:val="00CA7069"/>
    <w:rsid w:val="00CB024A"/>
    <w:rsid w:val="00CB1463"/>
    <w:rsid w:val="00CB20D6"/>
    <w:rsid w:val="00CB2C28"/>
    <w:rsid w:val="00CB3834"/>
    <w:rsid w:val="00CB3C97"/>
    <w:rsid w:val="00CB3DDB"/>
    <w:rsid w:val="00CB406B"/>
    <w:rsid w:val="00CB49A8"/>
    <w:rsid w:val="00CB535E"/>
    <w:rsid w:val="00CB544A"/>
    <w:rsid w:val="00CB5F2C"/>
    <w:rsid w:val="00CB6691"/>
    <w:rsid w:val="00CB79A3"/>
    <w:rsid w:val="00CC26B7"/>
    <w:rsid w:val="00CC30CD"/>
    <w:rsid w:val="00CC5196"/>
    <w:rsid w:val="00CC6578"/>
    <w:rsid w:val="00CD058C"/>
    <w:rsid w:val="00CD1303"/>
    <w:rsid w:val="00CD1716"/>
    <w:rsid w:val="00CD2925"/>
    <w:rsid w:val="00CD6C08"/>
    <w:rsid w:val="00CD7330"/>
    <w:rsid w:val="00CE6F3C"/>
    <w:rsid w:val="00CE7CA2"/>
    <w:rsid w:val="00CF2813"/>
    <w:rsid w:val="00CF2C1A"/>
    <w:rsid w:val="00CF60F3"/>
    <w:rsid w:val="00CF7361"/>
    <w:rsid w:val="00D0737A"/>
    <w:rsid w:val="00D11965"/>
    <w:rsid w:val="00D11966"/>
    <w:rsid w:val="00D17C8B"/>
    <w:rsid w:val="00D20834"/>
    <w:rsid w:val="00D20A3A"/>
    <w:rsid w:val="00D2442C"/>
    <w:rsid w:val="00D24A9C"/>
    <w:rsid w:val="00D26A83"/>
    <w:rsid w:val="00D2714D"/>
    <w:rsid w:val="00D3063C"/>
    <w:rsid w:val="00D3110E"/>
    <w:rsid w:val="00D322F3"/>
    <w:rsid w:val="00D32C64"/>
    <w:rsid w:val="00D334BE"/>
    <w:rsid w:val="00D33CB4"/>
    <w:rsid w:val="00D349BD"/>
    <w:rsid w:val="00D361CF"/>
    <w:rsid w:val="00D365D7"/>
    <w:rsid w:val="00D37136"/>
    <w:rsid w:val="00D40C00"/>
    <w:rsid w:val="00D40CD6"/>
    <w:rsid w:val="00D42092"/>
    <w:rsid w:val="00D42A95"/>
    <w:rsid w:val="00D42CB8"/>
    <w:rsid w:val="00D43A66"/>
    <w:rsid w:val="00D46835"/>
    <w:rsid w:val="00D46AE8"/>
    <w:rsid w:val="00D505D0"/>
    <w:rsid w:val="00D50655"/>
    <w:rsid w:val="00D51292"/>
    <w:rsid w:val="00D51446"/>
    <w:rsid w:val="00D53308"/>
    <w:rsid w:val="00D5351C"/>
    <w:rsid w:val="00D55546"/>
    <w:rsid w:val="00D5794D"/>
    <w:rsid w:val="00D61B2F"/>
    <w:rsid w:val="00D64C8F"/>
    <w:rsid w:val="00D70F63"/>
    <w:rsid w:val="00D717D6"/>
    <w:rsid w:val="00D72F51"/>
    <w:rsid w:val="00D74EEA"/>
    <w:rsid w:val="00D751CD"/>
    <w:rsid w:val="00D75680"/>
    <w:rsid w:val="00D760C6"/>
    <w:rsid w:val="00D76681"/>
    <w:rsid w:val="00D815C2"/>
    <w:rsid w:val="00D82988"/>
    <w:rsid w:val="00D834F3"/>
    <w:rsid w:val="00D84972"/>
    <w:rsid w:val="00D866C9"/>
    <w:rsid w:val="00D869DB"/>
    <w:rsid w:val="00D8720B"/>
    <w:rsid w:val="00D90D1D"/>
    <w:rsid w:val="00D91A1C"/>
    <w:rsid w:val="00D9379D"/>
    <w:rsid w:val="00D94661"/>
    <w:rsid w:val="00D9512A"/>
    <w:rsid w:val="00D95BEA"/>
    <w:rsid w:val="00DA1464"/>
    <w:rsid w:val="00DA4C63"/>
    <w:rsid w:val="00DA5218"/>
    <w:rsid w:val="00DB0C83"/>
    <w:rsid w:val="00DB0E00"/>
    <w:rsid w:val="00DB1B01"/>
    <w:rsid w:val="00DB27D4"/>
    <w:rsid w:val="00DB3693"/>
    <w:rsid w:val="00DB4134"/>
    <w:rsid w:val="00DB4E27"/>
    <w:rsid w:val="00DB5200"/>
    <w:rsid w:val="00DB5764"/>
    <w:rsid w:val="00DB784C"/>
    <w:rsid w:val="00DB78C7"/>
    <w:rsid w:val="00DC1D97"/>
    <w:rsid w:val="00DC27B6"/>
    <w:rsid w:val="00DC2FA5"/>
    <w:rsid w:val="00DC308A"/>
    <w:rsid w:val="00DC397B"/>
    <w:rsid w:val="00DC3C31"/>
    <w:rsid w:val="00DC5DFB"/>
    <w:rsid w:val="00DD03E8"/>
    <w:rsid w:val="00DD07EC"/>
    <w:rsid w:val="00DD08F6"/>
    <w:rsid w:val="00DD0E1E"/>
    <w:rsid w:val="00DD35A6"/>
    <w:rsid w:val="00DD447A"/>
    <w:rsid w:val="00DD58EB"/>
    <w:rsid w:val="00DD66F6"/>
    <w:rsid w:val="00DD67D8"/>
    <w:rsid w:val="00DD7660"/>
    <w:rsid w:val="00DE07DC"/>
    <w:rsid w:val="00DE146D"/>
    <w:rsid w:val="00DE223C"/>
    <w:rsid w:val="00DE3234"/>
    <w:rsid w:val="00DE3429"/>
    <w:rsid w:val="00DE7B6B"/>
    <w:rsid w:val="00DF12EE"/>
    <w:rsid w:val="00DF1F96"/>
    <w:rsid w:val="00DF3FCD"/>
    <w:rsid w:val="00DF40E8"/>
    <w:rsid w:val="00DF4C18"/>
    <w:rsid w:val="00DF51D2"/>
    <w:rsid w:val="00DF5965"/>
    <w:rsid w:val="00DF64A0"/>
    <w:rsid w:val="00DF6DB1"/>
    <w:rsid w:val="00DF7C30"/>
    <w:rsid w:val="00E0119F"/>
    <w:rsid w:val="00E02F0D"/>
    <w:rsid w:val="00E055D0"/>
    <w:rsid w:val="00E05E5C"/>
    <w:rsid w:val="00E06862"/>
    <w:rsid w:val="00E101A3"/>
    <w:rsid w:val="00E1289E"/>
    <w:rsid w:val="00E12ADB"/>
    <w:rsid w:val="00E13A29"/>
    <w:rsid w:val="00E1419B"/>
    <w:rsid w:val="00E14CE7"/>
    <w:rsid w:val="00E1752E"/>
    <w:rsid w:val="00E20813"/>
    <w:rsid w:val="00E21BD9"/>
    <w:rsid w:val="00E21FE9"/>
    <w:rsid w:val="00E23F4F"/>
    <w:rsid w:val="00E240D1"/>
    <w:rsid w:val="00E24D70"/>
    <w:rsid w:val="00E27369"/>
    <w:rsid w:val="00E27868"/>
    <w:rsid w:val="00E302FF"/>
    <w:rsid w:val="00E31966"/>
    <w:rsid w:val="00E32472"/>
    <w:rsid w:val="00E37529"/>
    <w:rsid w:val="00E42C16"/>
    <w:rsid w:val="00E436E9"/>
    <w:rsid w:val="00E438C8"/>
    <w:rsid w:val="00E457A6"/>
    <w:rsid w:val="00E47ED2"/>
    <w:rsid w:val="00E50193"/>
    <w:rsid w:val="00E5514E"/>
    <w:rsid w:val="00E55BCB"/>
    <w:rsid w:val="00E56025"/>
    <w:rsid w:val="00E5614C"/>
    <w:rsid w:val="00E56964"/>
    <w:rsid w:val="00E60A55"/>
    <w:rsid w:val="00E60E6D"/>
    <w:rsid w:val="00E64CB3"/>
    <w:rsid w:val="00E658FE"/>
    <w:rsid w:val="00E65DBE"/>
    <w:rsid w:val="00E66E1E"/>
    <w:rsid w:val="00E67352"/>
    <w:rsid w:val="00E70628"/>
    <w:rsid w:val="00E70C09"/>
    <w:rsid w:val="00E72435"/>
    <w:rsid w:val="00E72C58"/>
    <w:rsid w:val="00E72EEF"/>
    <w:rsid w:val="00E734EC"/>
    <w:rsid w:val="00E74E25"/>
    <w:rsid w:val="00E80317"/>
    <w:rsid w:val="00E82359"/>
    <w:rsid w:val="00E82D5E"/>
    <w:rsid w:val="00E84721"/>
    <w:rsid w:val="00E87FFC"/>
    <w:rsid w:val="00E91D33"/>
    <w:rsid w:val="00E93744"/>
    <w:rsid w:val="00E9433B"/>
    <w:rsid w:val="00E94A3C"/>
    <w:rsid w:val="00E95A59"/>
    <w:rsid w:val="00EA0191"/>
    <w:rsid w:val="00EA1A18"/>
    <w:rsid w:val="00EA2460"/>
    <w:rsid w:val="00EA3E4E"/>
    <w:rsid w:val="00EA6D06"/>
    <w:rsid w:val="00EA7316"/>
    <w:rsid w:val="00EA7D27"/>
    <w:rsid w:val="00EB074D"/>
    <w:rsid w:val="00EB0AF9"/>
    <w:rsid w:val="00EB2A33"/>
    <w:rsid w:val="00EB70B5"/>
    <w:rsid w:val="00EC3932"/>
    <w:rsid w:val="00EC45DC"/>
    <w:rsid w:val="00EC676B"/>
    <w:rsid w:val="00EC7A74"/>
    <w:rsid w:val="00ED12B9"/>
    <w:rsid w:val="00ED15FB"/>
    <w:rsid w:val="00ED195B"/>
    <w:rsid w:val="00ED1CDB"/>
    <w:rsid w:val="00ED56EE"/>
    <w:rsid w:val="00ED63B3"/>
    <w:rsid w:val="00EE04C7"/>
    <w:rsid w:val="00EE1AC2"/>
    <w:rsid w:val="00EE392D"/>
    <w:rsid w:val="00EE47D4"/>
    <w:rsid w:val="00EE5D08"/>
    <w:rsid w:val="00EE6314"/>
    <w:rsid w:val="00EE6941"/>
    <w:rsid w:val="00EF37AD"/>
    <w:rsid w:val="00EF4E6F"/>
    <w:rsid w:val="00EF6E85"/>
    <w:rsid w:val="00F00E46"/>
    <w:rsid w:val="00F028CB"/>
    <w:rsid w:val="00F029C0"/>
    <w:rsid w:val="00F02DDE"/>
    <w:rsid w:val="00F04E47"/>
    <w:rsid w:val="00F11D5F"/>
    <w:rsid w:val="00F120AB"/>
    <w:rsid w:val="00F1227D"/>
    <w:rsid w:val="00F130BC"/>
    <w:rsid w:val="00F136BB"/>
    <w:rsid w:val="00F154F7"/>
    <w:rsid w:val="00F16FAA"/>
    <w:rsid w:val="00F24068"/>
    <w:rsid w:val="00F24B3B"/>
    <w:rsid w:val="00F26F68"/>
    <w:rsid w:val="00F306CF"/>
    <w:rsid w:val="00F30C89"/>
    <w:rsid w:val="00F313FB"/>
    <w:rsid w:val="00F36689"/>
    <w:rsid w:val="00F36CC4"/>
    <w:rsid w:val="00F4082B"/>
    <w:rsid w:val="00F41818"/>
    <w:rsid w:val="00F425BC"/>
    <w:rsid w:val="00F42936"/>
    <w:rsid w:val="00F4377F"/>
    <w:rsid w:val="00F44249"/>
    <w:rsid w:val="00F443D1"/>
    <w:rsid w:val="00F47CD9"/>
    <w:rsid w:val="00F50AB2"/>
    <w:rsid w:val="00F50F63"/>
    <w:rsid w:val="00F53330"/>
    <w:rsid w:val="00F557C2"/>
    <w:rsid w:val="00F60624"/>
    <w:rsid w:val="00F60B7B"/>
    <w:rsid w:val="00F622ED"/>
    <w:rsid w:val="00F62998"/>
    <w:rsid w:val="00F67A9A"/>
    <w:rsid w:val="00F67DE6"/>
    <w:rsid w:val="00F72025"/>
    <w:rsid w:val="00F72470"/>
    <w:rsid w:val="00F7308E"/>
    <w:rsid w:val="00F74EED"/>
    <w:rsid w:val="00F764AA"/>
    <w:rsid w:val="00F76F4F"/>
    <w:rsid w:val="00F84ABD"/>
    <w:rsid w:val="00F84FC9"/>
    <w:rsid w:val="00F85300"/>
    <w:rsid w:val="00F8624C"/>
    <w:rsid w:val="00F86C9C"/>
    <w:rsid w:val="00F917D4"/>
    <w:rsid w:val="00F9202E"/>
    <w:rsid w:val="00F9388A"/>
    <w:rsid w:val="00F96B4D"/>
    <w:rsid w:val="00FA24AD"/>
    <w:rsid w:val="00FA3C75"/>
    <w:rsid w:val="00FA3E6A"/>
    <w:rsid w:val="00FA4A2E"/>
    <w:rsid w:val="00FA55D2"/>
    <w:rsid w:val="00FA595F"/>
    <w:rsid w:val="00FB1160"/>
    <w:rsid w:val="00FB22C6"/>
    <w:rsid w:val="00FB43E3"/>
    <w:rsid w:val="00FB4D4E"/>
    <w:rsid w:val="00FB743B"/>
    <w:rsid w:val="00FC050E"/>
    <w:rsid w:val="00FC27D4"/>
    <w:rsid w:val="00FC2A6F"/>
    <w:rsid w:val="00FC4574"/>
    <w:rsid w:val="00FC6545"/>
    <w:rsid w:val="00FC68FB"/>
    <w:rsid w:val="00FC6A82"/>
    <w:rsid w:val="00FD2D34"/>
    <w:rsid w:val="00FD31A0"/>
    <w:rsid w:val="00FD3740"/>
    <w:rsid w:val="00FD3746"/>
    <w:rsid w:val="00FD50F6"/>
    <w:rsid w:val="00FD5FFC"/>
    <w:rsid w:val="00FD624E"/>
    <w:rsid w:val="00FD63CC"/>
    <w:rsid w:val="00FE1637"/>
    <w:rsid w:val="00FE1B50"/>
    <w:rsid w:val="00FE3495"/>
    <w:rsid w:val="00FE471B"/>
    <w:rsid w:val="00FE7C50"/>
    <w:rsid w:val="00FF0A9B"/>
    <w:rsid w:val="00FF185B"/>
    <w:rsid w:val="00FF39B1"/>
    <w:rsid w:val="00FF3A72"/>
    <w:rsid w:val="00FF4BEF"/>
    <w:rsid w:val="00FF5FB2"/>
    <w:rsid w:val="00FF64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34128"/>
    <w:pPr>
      <w:spacing w:after="200" w:line="360" w:lineRule="auto"/>
      <w:jc w:val="both"/>
    </w:pPr>
    <w:rPr>
      <w:rFonts w:ascii="Times New Roman" w:hAnsi="Times New Roman"/>
      <w:sz w:val="28"/>
      <w:lang w:eastAsia="en-US"/>
    </w:rPr>
  </w:style>
  <w:style w:type="paragraph" w:styleId="1">
    <w:name w:val="heading 1"/>
    <w:basedOn w:val="a"/>
    <w:link w:val="10"/>
    <w:uiPriority w:val="99"/>
    <w:qFormat/>
    <w:rsid w:val="005054EE"/>
    <w:pPr>
      <w:spacing w:before="100" w:beforeAutospacing="1" w:after="100" w:afterAutospacing="1" w:line="240" w:lineRule="auto"/>
      <w:jc w:val="left"/>
      <w:outlineLvl w:val="0"/>
    </w:pPr>
    <w:rPr>
      <w:rFonts w:eastAsia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AD3753"/>
    <w:pPr>
      <w:keepNext/>
      <w:spacing w:before="240" w:after="60"/>
      <w:outlineLvl w:val="1"/>
    </w:pPr>
    <w:rPr>
      <w:rFonts w:ascii="Cambria" w:eastAsia="Times New Roman" w:hAnsi="Cambria"/>
      <w:b/>
      <w:bCs/>
      <w:i/>
      <w:iCs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5054EE"/>
    <w:rPr>
      <w:rFonts w:ascii="Times New Roman" w:hAnsi="Times New Roman" w:cs="Times New Roman"/>
      <w:b/>
      <w:kern w:val="36"/>
      <w:sz w:val="48"/>
      <w:lang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AD3753"/>
    <w:rPr>
      <w:rFonts w:ascii="Cambria" w:hAnsi="Cambria" w:cs="Times New Roman"/>
      <w:b/>
      <w:i/>
      <w:sz w:val="28"/>
      <w:lang w:eastAsia="en-US"/>
    </w:rPr>
  </w:style>
  <w:style w:type="paragraph" w:customStyle="1" w:styleId="ConsPlusNonformat">
    <w:name w:val="ConsPlusNonformat"/>
    <w:uiPriority w:val="99"/>
    <w:rsid w:val="00D24A9C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uiPriority w:val="99"/>
    <w:rsid w:val="00D24A9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8"/>
      <w:szCs w:val="28"/>
    </w:rPr>
  </w:style>
  <w:style w:type="character" w:styleId="a3">
    <w:name w:val="Hyperlink"/>
    <w:basedOn w:val="a0"/>
    <w:uiPriority w:val="99"/>
    <w:rsid w:val="00D24A9C"/>
    <w:rPr>
      <w:rFonts w:cs="Times New Roman"/>
      <w:color w:val="0000FF"/>
      <w:u w:val="single"/>
    </w:rPr>
  </w:style>
  <w:style w:type="table" w:styleId="a4">
    <w:name w:val="Table Grid"/>
    <w:basedOn w:val="a1"/>
    <w:uiPriority w:val="99"/>
    <w:rsid w:val="004104F4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Normal (Web)"/>
    <w:basedOn w:val="a"/>
    <w:uiPriority w:val="99"/>
    <w:rsid w:val="004104F4"/>
    <w:pPr>
      <w:spacing w:before="100" w:beforeAutospacing="1" w:after="100" w:afterAutospacing="1" w:line="240" w:lineRule="auto"/>
      <w:jc w:val="left"/>
    </w:pPr>
    <w:rPr>
      <w:rFonts w:eastAsia="Times New Roman"/>
      <w:sz w:val="24"/>
      <w:szCs w:val="24"/>
      <w:lang w:eastAsia="ru-RU"/>
    </w:rPr>
  </w:style>
  <w:style w:type="character" w:styleId="a6">
    <w:name w:val="Emphasis"/>
    <w:basedOn w:val="a0"/>
    <w:uiPriority w:val="99"/>
    <w:qFormat/>
    <w:rsid w:val="00B730E4"/>
    <w:rPr>
      <w:rFonts w:cs="Times New Roman"/>
      <w:i/>
    </w:rPr>
  </w:style>
  <w:style w:type="paragraph" w:styleId="a7">
    <w:name w:val="Balloon Text"/>
    <w:basedOn w:val="a"/>
    <w:link w:val="a8"/>
    <w:uiPriority w:val="99"/>
    <w:semiHidden/>
    <w:rsid w:val="000B10B4"/>
    <w:pPr>
      <w:spacing w:after="0" w:line="240" w:lineRule="auto"/>
    </w:pPr>
    <w:rPr>
      <w:rFonts w:ascii="Tahoma" w:hAnsi="Tahoma"/>
      <w:sz w:val="16"/>
      <w:szCs w:val="16"/>
      <w:lang w:eastAsia="ru-RU"/>
    </w:rPr>
  </w:style>
  <w:style w:type="character" w:customStyle="1" w:styleId="a8">
    <w:name w:val="Текст выноски Знак"/>
    <w:basedOn w:val="a0"/>
    <w:link w:val="a7"/>
    <w:uiPriority w:val="99"/>
    <w:semiHidden/>
    <w:locked/>
    <w:rsid w:val="000B10B4"/>
    <w:rPr>
      <w:rFonts w:ascii="Tahoma" w:hAnsi="Tahoma" w:cs="Times New Roman"/>
      <w:sz w:val="16"/>
    </w:rPr>
  </w:style>
  <w:style w:type="paragraph" w:styleId="a9">
    <w:name w:val="List Paragraph"/>
    <w:basedOn w:val="a"/>
    <w:uiPriority w:val="99"/>
    <w:qFormat/>
    <w:rsid w:val="004C0802"/>
    <w:pPr>
      <w:ind w:left="720"/>
      <w:contextualSpacing/>
    </w:pPr>
  </w:style>
  <w:style w:type="paragraph" w:styleId="aa">
    <w:name w:val="header"/>
    <w:basedOn w:val="a"/>
    <w:link w:val="ab"/>
    <w:uiPriority w:val="99"/>
    <w:rsid w:val="005C6545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locked/>
    <w:rsid w:val="005C6545"/>
    <w:rPr>
      <w:rFonts w:ascii="Times New Roman" w:hAnsi="Times New Roman" w:cs="Times New Roman"/>
      <w:sz w:val="22"/>
      <w:lang w:eastAsia="en-US"/>
    </w:rPr>
  </w:style>
  <w:style w:type="paragraph" w:styleId="ac">
    <w:name w:val="footer"/>
    <w:basedOn w:val="a"/>
    <w:link w:val="ad"/>
    <w:uiPriority w:val="99"/>
    <w:rsid w:val="005C6545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locked/>
    <w:rsid w:val="005C6545"/>
    <w:rPr>
      <w:rFonts w:ascii="Times New Roman" w:hAnsi="Times New Roman" w:cs="Times New Roman"/>
      <w:sz w:val="22"/>
      <w:lang w:eastAsia="en-US"/>
    </w:rPr>
  </w:style>
  <w:style w:type="character" w:styleId="ae">
    <w:name w:val="Strong"/>
    <w:basedOn w:val="a0"/>
    <w:uiPriority w:val="99"/>
    <w:qFormat/>
    <w:rsid w:val="00AD3753"/>
    <w:rPr>
      <w:rFonts w:cs="Times New Roman"/>
      <w:b/>
    </w:rPr>
  </w:style>
  <w:style w:type="paragraph" w:customStyle="1" w:styleId="ConsPlusTitle">
    <w:name w:val="ConsPlusTitle"/>
    <w:uiPriority w:val="99"/>
    <w:rsid w:val="00AD1FA9"/>
    <w:pPr>
      <w:autoSpaceDE w:val="0"/>
      <w:autoSpaceDN w:val="0"/>
      <w:adjustRightInd w:val="0"/>
    </w:pPr>
    <w:rPr>
      <w:rFonts w:eastAsia="Times New Roman" w:cs="Calibri"/>
      <w:b/>
      <w:bCs/>
    </w:rPr>
  </w:style>
  <w:style w:type="paragraph" w:customStyle="1" w:styleId="ConsPlusNormal">
    <w:name w:val="ConsPlusNormal"/>
    <w:uiPriority w:val="99"/>
    <w:rsid w:val="00B70BB1"/>
    <w:pPr>
      <w:widowControl w:val="0"/>
      <w:autoSpaceDE w:val="0"/>
      <w:autoSpaceDN w:val="0"/>
      <w:adjustRightInd w:val="0"/>
      <w:spacing w:line="228" w:lineRule="auto"/>
      <w:ind w:firstLine="720"/>
    </w:pPr>
    <w:rPr>
      <w:rFonts w:ascii="Arial" w:hAnsi="Arial" w:cs="Arial"/>
      <w:sz w:val="20"/>
      <w:szCs w:val="20"/>
    </w:rPr>
  </w:style>
  <w:style w:type="character" w:customStyle="1" w:styleId="apple-converted-space">
    <w:name w:val="apple-converted-space"/>
    <w:uiPriority w:val="99"/>
    <w:rsid w:val="00882891"/>
  </w:style>
  <w:style w:type="paragraph" w:styleId="3">
    <w:name w:val="Body Text 3"/>
    <w:basedOn w:val="a"/>
    <w:link w:val="30"/>
    <w:uiPriority w:val="99"/>
    <w:rsid w:val="00534AA3"/>
    <w:pPr>
      <w:spacing w:after="120" w:line="240" w:lineRule="auto"/>
      <w:jc w:val="left"/>
    </w:pPr>
    <w:rPr>
      <w:sz w:val="16"/>
      <w:szCs w:val="16"/>
      <w:lang w:eastAsia="ru-RU"/>
    </w:rPr>
  </w:style>
  <w:style w:type="character" w:customStyle="1" w:styleId="30">
    <w:name w:val="Основной текст 3 Знак"/>
    <w:basedOn w:val="a0"/>
    <w:link w:val="3"/>
    <w:uiPriority w:val="99"/>
    <w:locked/>
    <w:rsid w:val="00534AA3"/>
    <w:rPr>
      <w:rFonts w:ascii="Times New Roman" w:hAnsi="Times New Roman" w:cs="Times New Roman"/>
      <w:sz w:val="16"/>
    </w:rPr>
  </w:style>
  <w:style w:type="paragraph" w:customStyle="1" w:styleId="HTML">
    <w:name w:val="HTML Текст"/>
    <w:uiPriority w:val="99"/>
    <w:rsid w:val="00804137"/>
    <w:pPr>
      <w:spacing w:after="120"/>
      <w:jc w:val="both"/>
    </w:pPr>
    <w:rPr>
      <w:rFonts w:ascii="Arial" w:eastAsia="Times New Roman" w:hAnsi="Arial" w:cs="Arial"/>
      <w:sz w:val="24"/>
      <w:szCs w:val="24"/>
    </w:rPr>
  </w:style>
  <w:style w:type="character" w:customStyle="1" w:styleId="af">
    <w:name w:val="Цветовое выделение"/>
    <w:uiPriority w:val="99"/>
    <w:rsid w:val="00016256"/>
    <w:rPr>
      <w:b/>
      <w:color w:val="000080"/>
    </w:rPr>
  </w:style>
  <w:style w:type="character" w:styleId="af0">
    <w:name w:val="annotation reference"/>
    <w:basedOn w:val="a0"/>
    <w:uiPriority w:val="99"/>
    <w:semiHidden/>
    <w:rsid w:val="007A4233"/>
    <w:rPr>
      <w:rFonts w:cs="Times New Roman"/>
      <w:sz w:val="16"/>
      <w:szCs w:val="16"/>
    </w:rPr>
  </w:style>
  <w:style w:type="paragraph" w:styleId="af1">
    <w:name w:val="annotation text"/>
    <w:basedOn w:val="a"/>
    <w:link w:val="af2"/>
    <w:uiPriority w:val="99"/>
    <w:semiHidden/>
    <w:rsid w:val="007A4233"/>
    <w:rPr>
      <w:sz w:val="20"/>
      <w:szCs w:val="20"/>
    </w:rPr>
  </w:style>
  <w:style w:type="character" w:customStyle="1" w:styleId="af2">
    <w:name w:val="Текст примечания Знак"/>
    <w:basedOn w:val="a0"/>
    <w:link w:val="af1"/>
    <w:uiPriority w:val="99"/>
    <w:semiHidden/>
    <w:locked/>
    <w:rsid w:val="007A4233"/>
    <w:rPr>
      <w:rFonts w:ascii="Times New Roman" w:hAnsi="Times New Roman" w:cs="Times New Roman"/>
      <w:lang w:eastAsia="en-US"/>
    </w:rPr>
  </w:style>
  <w:style w:type="paragraph" w:styleId="af3">
    <w:name w:val="annotation subject"/>
    <w:basedOn w:val="af1"/>
    <w:next w:val="af1"/>
    <w:link w:val="af4"/>
    <w:uiPriority w:val="99"/>
    <w:semiHidden/>
    <w:rsid w:val="007A4233"/>
    <w:rPr>
      <w:b/>
      <w:bCs/>
    </w:rPr>
  </w:style>
  <w:style w:type="character" w:customStyle="1" w:styleId="af4">
    <w:name w:val="Тема примечания Знак"/>
    <w:basedOn w:val="af2"/>
    <w:link w:val="af3"/>
    <w:uiPriority w:val="99"/>
    <w:semiHidden/>
    <w:locked/>
    <w:rsid w:val="007A4233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997996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97996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1619</Words>
  <Characters>10731</Characters>
  <Application>Microsoft Office Word</Application>
  <DocSecurity>0</DocSecurity>
  <Lines>89</Lines>
  <Paragraphs>24</Paragraphs>
  <ScaleCrop>false</ScaleCrop>
  <Company>Министерство экономики Республики Хакасия</Company>
  <LinksUpToDate>false</LinksUpToDate>
  <CharactersWithSpaces>12326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Подорожная Марина</dc:creator>
  <cp:lastModifiedBy>Пользователь Windows</cp:lastModifiedBy>
  <cp:revision>3</cp:revision>
  <cp:lastPrinted>2015-09-08T11:18:00Z</cp:lastPrinted>
  <dcterms:created xsi:type="dcterms:W3CDTF">2020-06-05T03:39:00Z</dcterms:created>
  <dcterms:modified xsi:type="dcterms:W3CDTF">2020-06-05T04:19:00Z</dcterms:modified>
</cp:coreProperties>
</file>