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A4E2C" w14:textId="4029FC18" w:rsidR="008F77FF" w:rsidRPr="008C18E3" w:rsidRDefault="008F77FF">
      <w:pPr>
        <w:jc w:val="center"/>
        <w:rPr>
          <w:sz w:val="28"/>
          <w:szCs w:val="28"/>
        </w:rPr>
      </w:pPr>
    </w:p>
    <w:p w14:paraId="22CA4E2D" w14:textId="77777777" w:rsidR="008F77FF" w:rsidRPr="008C18E3" w:rsidRDefault="008F77FF">
      <w:pPr>
        <w:jc w:val="center"/>
        <w:rPr>
          <w:sz w:val="28"/>
          <w:szCs w:val="28"/>
        </w:rPr>
      </w:pPr>
    </w:p>
    <w:p w14:paraId="22CA4E2E" w14:textId="77777777" w:rsidR="008F77FF" w:rsidRPr="008C18E3" w:rsidRDefault="008F77FF">
      <w:pPr>
        <w:jc w:val="center"/>
        <w:rPr>
          <w:sz w:val="28"/>
          <w:szCs w:val="28"/>
        </w:rPr>
      </w:pPr>
    </w:p>
    <w:p w14:paraId="22CA4E2F" w14:textId="77777777" w:rsidR="008F77FF" w:rsidRPr="008C18E3" w:rsidRDefault="008F77FF">
      <w:pPr>
        <w:jc w:val="center"/>
        <w:rPr>
          <w:sz w:val="28"/>
          <w:szCs w:val="28"/>
        </w:rPr>
      </w:pPr>
    </w:p>
    <w:p w14:paraId="22CA4E30" w14:textId="77777777" w:rsidR="008F77FF" w:rsidRPr="008C18E3" w:rsidRDefault="008F77FF">
      <w:pPr>
        <w:jc w:val="center"/>
        <w:rPr>
          <w:sz w:val="28"/>
          <w:szCs w:val="28"/>
        </w:rPr>
      </w:pPr>
    </w:p>
    <w:p w14:paraId="22CA4E31" w14:textId="77777777" w:rsidR="008F77FF" w:rsidRPr="008C18E3" w:rsidRDefault="008F77FF">
      <w:pPr>
        <w:jc w:val="center"/>
        <w:rPr>
          <w:sz w:val="28"/>
          <w:szCs w:val="28"/>
        </w:rPr>
      </w:pPr>
    </w:p>
    <w:p w14:paraId="22CA4E32" w14:textId="77777777" w:rsidR="008F77FF" w:rsidRPr="008C18E3" w:rsidRDefault="008F77FF">
      <w:pPr>
        <w:jc w:val="center"/>
        <w:rPr>
          <w:sz w:val="28"/>
          <w:szCs w:val="28"/>
        </w:rPr>
      </w:pPr>
    </w:p>
    <w:p w14:paraId="22CA4E39" w14:textId="362C3C45" w:rsidR="008F77FF" w:rsidRPr="008C18E3" w:rsidRDefault="008F77FF">
      <w:pPr>
        <w:jc w:val="center"/>
        <w:rPr>
          <w:sz w:val="28"/>
          <w:szCs w:val="28"/>
        </w:rPr>
      </w:pPr>
    </w:p>
    <w:p w14:paraId="5A10E501" w14:textId="552E2B35" w:rsidR="00CC3788" w:rsidRPr="008C18E3" w:rsidRDefault="00CC3788">
      <w:pPr>
        <w:jc w:val="center"/>
        <w:rPr>
          <w:sz w:val="28"/>
          <w:szCs w:val="28"/>
        </w:rPr>
      </w:pPr>
    </w:p>
    <w:p w14:paraId="673C73E8" w14:textId="15377B74" w:rsidR="00CC3788" w:rsidRPr="008C18E3" w:rsidRDefault="00CC3788">
      <w:pPr>
        <w:jc w:val="center"/>
        <w:rPr>
          <w:sz w:val="28"/>
          <w:szCs w:val="28"/>
        </w:rPr>
      </w:pPr>
    </w:p>
    <w:p w14:paraId="0C87C166" w14:textId="77777777" w:rsidR="00CC3788" w:rsidRPr="008C18E3" w:rsidRDefault="00CC3788">
      <w:pPr>
        <w:jc w:val="center"/>
        <w:rPr>
          <w:sz w:val="28"/>
          <w:szCs w:val="28"/>
        </w:rPr>
      </w:pPr>
    </w:p>
    <w:p w14:paraId="22CA4E3D" w14:textId="77777777" w:rsidR="008F77FF" w:rsidRPr="008C18E3" w:rsidRDefault="008F77FF">
      <w:pPr>
        <w:jc w:val="center"/>
        <w:rPr>
          <w:sz w:val="28"/>
          <w:szCs w:val="28"/>
        </w:rPr>
      </w:pPr>
    </w:p>
    <w:p w14:paraId="22CA4E3E" w14:textId="3528176B" w:rsidR="008F77FF" w:rsidRPr="008C18E3" w:rsidRDefault="008F77FF">
      <w:pPr>
        <w:jc w:val="center"/>
        <w:rPr>
          <w:sz w:val="28"/>
          <w:szCs w:val="28"/>
        </w:rPr>
      </w:pPr>
    </w:p>
    <w:p w14:paraId="5E172655" w14:textId="39266924" w:rsidR="00C159F1" w:rsidRPr="008C18E3" w:rsidRDefault="00C159F1">
      <w:pPr>
        <w:jc w:val="center"/>
        <w:rPr>
          <w:sz w:val="28"/>
          <w:szCs w:val="28"/>
        </w:rPr>
      </w:pPr>
    </w:p>
    <w:p w14:paraId="119C50E3" w14:textId="434AD705" w:rsidR="00C159F1" w:rsidRPr="008C18E3" w:rsidRDefault="00C159F1">
      <w:pPr>
        <w:jc w:val="center"/>
        <w:rPr>
          <w:sz w:val="28"/>
          <w:szCs w:val="28"/>
        </w:rPr>
      </w:pPr>
    </w:p>
    <w:p w14:paraId="2927B7F4" w14:textId="73C8DD03" w:rsidR="005A0981" w:rsidRPr="008C18E3" w:rsidRDefault="005A0981">
      <w:pPr>
        <w:jc w:val="center"/>
        <w:rPr>
          <w:sz w:val="28"/>
          <w:szCs w:val="28"/>
        </w:rPr>
      </w:pPr>
    </w:p>
    <w:p w14:paraId="7BD39FF7" w14:textId="00ACCBE2" w:rsidR="005A0981" w:rsidRPr="008C18E3" w:rsidRDefault="005A0981">
      <w:pPr>
        <w:jc w:val="center"/>
        <w:rPr>
          <w:sz w:val="28"/>
          <w:szCs w:val="28"/>
        </w:rPr>
      </w:pPr>
    </w:p>
    <w:p w14:paraId="58DB6F28" w14:textId="754433AF" w:rsidR="00C159F1" w:rsidRPr="008C18E3" w:rsidRDefault="00C159F1">
      <w:pPr>
        <w:jc w:val="center"/>
        <w:rPr>
          <w:sz w:val="28"/>
          <w:szCs w:val="28"/>
        </w:rPr>
      </w:pPr>
    </w:p>
    <w:p w14:paraId="547FBED4" w14:textId="77777777" w:rsidR="00C159F1" w:rsidRPr="008C18E3" w:rsidRDefault="00C159F1">
      <w:pPr>
        <w:jc w:val="center"/>
        <w:rPr>
          <w:sz w:val="28"/>
          <w:szCs w:val="28"/>
        </w:rPr>
      </w:pPr>
    </w:p>
    <w:p w14:paraId="22CA4E3F" w14:textId="77777777" w:rsidR="008F77FF" w:rsidRPr="008C18E3" w:rsidRDefault="008F77FF">
      <w:pPr>
        <w:jc w:val="center"/>
        <w:rPr>
          <w:sz w:val="28"/>
          <w:szCs w:val="28"/>
        </w:rPr>
      </w:pPr>
    </w:p>
    <w:p w14:paraId="22CA4E40" w14:textId="77777777" w:rsidR="008F77FF" w:rsidRPr="008C18E3" w:rsidRDefault="008F77FF">
      <w:pPr>
        <w:jc w:val="center"/>
        <w:rPr>
          <w:b/>
          <w:sz w:val="28"/>
          <w:szCs w:val="28"/>
        </w:rPr>
      </w:pPr>
    </w:p>
    <w:p w14:paraId="55B192F4" w14:textId="2E88F29E" w:rsidR="00AE2D1C" w:rsidRPr="00400C43" w:rsidRDefault="00EB3DF2" w:rsidP="00EB3DF2">
      <w:pPr>
        <w:jc w:val="center"/>
        <w:rPr>
          <w:b/>
          <w:sz w:val="28"/>
          <w:szCs w:val="28"/>
        </w:rPr>
      </w:pPr>
      <w:r w:rsidRPr="00400C43">
        <w:rPr>
          <w:b/>
          <w:sz w:val="28"/>
          <w:szCs w:val="28"/>
        </w:rPr>
        <w:t xml:space="preserve">ПРАВИЛА ЗЕМЛЕПОЛЬЗОВАНИЯ И ЗАСТРОЙКИ </w:t>
      </w:r>
      <w:r w:rsidR="0040510F" w:rsidRPr="00400C43">
        <w:rPr>
          <w:b/>
          <w:sz w:val="28"/>
          <w:szCs w:val="28"/>
        </w:rPr>
        <w:t>ВЕРХ-</w:t>
      </w:r>
      <w:proofErr w:type="spellStart"/>
      <w:r w:rsidR="0040510F" w:rsidRPr="00400C43">
        <w:rPr>
          <w:b/>
          <w:sz w:val="28"/>
          <w:szCs w:val="28"/>
        </w:rPr>
        <w:t>ИЧИНСКОГО</w:t>
      </w:r>
      <w:proofErr w:type="spellEnd"/>
      <w:r w:rsidRPr="00400C43">
        <w:rPr>
          <w:b/>
          <w:sz w:val="28"/>
          <w:szCs w:val="28"/>
        </w:rPr>
        <w:t xml:space="preserve"> СЕЛЬСОВЕТА </w:t>
      </w:r>
    </w:p>
    <w:p w14:paraId="01CD4CB7" w14:textId="19B2D0CB" w:rsidR="00AE2D1C" w:rsidRPr="00400C43" w:rsidRDefault="00D5518C" w:rsidP="00EB3DF2">
      <w:pPr>
        <w:jc w:val="center"/>
        <w:rPr>
          <w:b/>
          <w:sz w:val="28"/>
          <w:szCs w:val="28"/>
        </w:rPr>
      </w:pPr>
      <w:r w:rsidRPr="00400C43">
        <w:rPr>
          <w:b/>
          <w:sz w:val="28"/>
          <w:szCs w:val="28"/>
        </w:rPr>
        <w:t>КУЙБЫШЕВСКОГО</w:t>
      </w:r>
      <w:r w:rsidR="00EB3DF2" w:rsidRPr="00400C43">
        <w:rPr>
          <w:b/>
          <w:sz w:val="28"/>
          <w:szCs w:val="28"/>
        </w:rPr>
        <w:t xml:space="preserve"> МУНИЦИПАЛЬНОГО РАЙОНА </w:t>
      </w:r>
    </w:p>
    <w:p w14:paraId="58F7E569" w14:textId="29CEE8FF" w:rsidR="00EB3DF2" w:rsidRPr="00400C43" w:rsidRDefault="00EB3DF2" w:rsidP="00EB3DF2">
      <w:pPr>
        <w:jc w:val="center"/>
        <w:rPr>
          <w:b/>
          <w:sz w:val="28"/>
          <w:szCs w:val="28"/>
        </w:rPr>
      </w:pPr>
      <w:r w:rsidRPr="00400C43">
        <w:rPr>
          <w:b/>
          <w:sz w:val="28"/>
          <w:szCs w:val="28"/>
        </w:rPr>
        <w:t>НОВОСИБИРСКОЙ ОБЛАСТИ</w:t>
      </w:r>
    </w:p>
    <w:p w14:paraId="1845AE5E" w14:textId="77777777" w:rsidR="00E25EE5" w:rsidRPr="00400C43" w:rsidRDefault="00E25EE5">
      <w:pPr>
        <w:jc w:val="center"/>
        <w:rPr>
          <w:b/>
          <w:sz w:val="28"/>
          <w:szCs w:val="28"/>
        </w:rPr>
      </w:pPr>
    </w:p>
    <w:p w14:paraId="22CA4E44" w14:textId="798626C5" w:rsidR="008F77FF" w:rsidRPr="00400C43" w:rsidRDefault="00E728D3">
      <w:pPr>
        <w:jc w:val="center"/>
        <w:rPr>
          <w:b/>
          <w:sz w:val="28"/>
          <w:szCs w:val="28"/>
        </w:rPr>
      </w:pPr>
      <w:r w:rsidRPr="00400C43">
        <w:rPr>
          <w:b/>
          <w:sz w:val="28"/>
          <w:szCs w:val="28"/>
        </w:rPr>
        <w:t>ГРАДОСТРОИТЕЛЬНЫЕ РЕГЛАМЕНТЫ</w:t>
      </w:r>
    </w:p>
    <w:p w14:paraId="22CA4E45" w14:textId="77777777" w:rsidR="008F77FF" w:rsidRPr="00400C43" w:rsidRDefault="008F77FF">
      <w:pPr>
        <w:jc w:val="center"/>
        <w:rPr>
          <w:b/>
          <w:sz w:val="28"/>
          <w:szCs w:val="28"/>
        </w:rPr>
      </w:pPr>
    </w:p>
    <w:p w14:paraId="22CA4E46" w14:textId="371A3C0F" w:rsidR="008F77FF" w:rsidRPr="00400C43" w:rsidRDefault="008F77FF">
      <w:pPr>
        <w:jc w:val="center"/>
        <w:rPr>
          <w:b/>
          <w:sz w:val="28"/>
          <w:szCs w:val="28"/>
        </w:rPr>
      </w:pPr>
    </w:p>
    <w:p w14:paraId="047ECA3E" w14:textId="5D2A6CD8" w:rsidR="00C159F1" w:rsidRPr="00400C43" w:rsidRDefault="00C159F1">
      <w:pPr>
        <w:jc w:val="center"/>
        <w:rPr>
          <w:b/>
          <w:sz w:val="28"/>
          <w:szCs w:val="28"/>
        </w:rPr>
      </w:pPr>
    </w:p>
    <w:p w14:paraId="3F9E91E8" w14:textId="4150394A" w:rsidR="00C159F1" w:rsidRPr="00400C43" w:rsidRDefault="00C159F1">
      <w:pPr>
        <w:jc w:val="center"/>
        <w:rPr>
          <w:b/>
          <w:sz w:val="28"/>
          <w:szCs w:val="28"/>
        </w:rPr>
      </w:pPr>
    </w:p>
    <w:p w14:paraId="3DB294B7" w14:textId="06FFF93D" w:rsidR="00C159F1" w:rsidRPr="00400C43" w:rsidRDefault="00C159F1">
      <w:pPr>
        <w:jc w:val="center"/>
        <w:rPr>
          <w:b/>
          <w:sz w:val="28"/>
          <w:szCs w:val="28"/>
        </w:rPr>
      </w:pPr>
    </w:p>
    <w:p w14:paraId="25095AF3" w14:textId="72F2E22F" w:rsidR="00C159F1" w:rsidRPr="00400C43" w:rsidRDefault="00C159F1">
      <w:pPr>
        <w:jc w:val="center"/>
        <w:rPr>
          <w:b/>
          <w:sz w:val="28"/>
          <w:szCs w:val="28"/>
        </w:rPr>
      </w:pPr>
    </w:p>
    <w:p w14:paraId="6ADC10F8" w14:textId="1783E984" w:rsidR="00C159F1" w:rsidRPr="00400C43" w:rsidRDefault="00C159F1">
      <w:pPr>
        <w:jc w:val="center"/>
        <w:rPr>
          <w:b/>
          <w:sz w:val="28"/>
          <w:szCs w:val="28"/>
        </w:rPr>
      </w:pPr>
    </w:p>
    <w:p w14:paraId="3AA22453" w14:textId="795866E8" w:rsidR="00C159F1" w:rsidRPr="00400C43" w:rsidRDefault="00C159F1">
      <w:pPr>
        <w:jc w:val="center"/>
        <w:rPr>
          <w:b/>
          <w:sz w:val="28"/>
          <w:szCs w:val="28"/>
        </w:rPr>
      </w:pPr>
    </w:p>
    <w:p w14:paraId="4F70BB8E" w14:textId="32D8185E" w:rsidR="00C159F1" w:rsidRPr="00400C43" w:rsidRDefault="00C159F1">
      <w:pPr>
        <w:jc w:val="center"/>
        <w:rPr>
          <w:b/>
          <w:sz w:val="28"/>
          <w:szCs w:val="28"/>
        </w:rPr>
      </w:pPr>
    </w:p>
    <w:p w14:paraId="272BA990" w14:textId="331EC037" w:rsidR="00C159F1" w:rsidRPr="00400C43" w:rsidRDefault="00C159F1">
      <w:pPr>
        <w:jc w:val="center"/>
        <w:rPr>
          <w:b/>
          <w:sz w:val="28"/>
          <w:szCs w:val="28"/>
        </w:rPr>
      </w:pPr>
    </w:p>
    <w:p w14:paraId="24AAEB39" w14:textId="4C0EBFCD" w:rsidR="00C159F1" w:rsidRPr="00400C43" w:rsidRDefault="00C159F1">
      <w:pPr>
        <w:jc w:val="center"/>
        <w:rPr>
          <w:b/>
          <w:sz w:val="28"/>
          <w:szCs w:val="28"/>
        </w:rPr>
      </w:pPr>
    </w:p>
    <w:p w14:paraId="22CA4E4B" w14:textId="77777777" w:rsidR="008F77FF" w:rsidRPr="00400C43" w:rsidRDefault="008F77FF">
      <w:pPr>
        <w:jc w:val="center"/>
        <w:rPr>
          <w:b/>
          <w:sz w:val="28"/>
          <w:szCs w:val="28"/>
        </w:rPr>
      </w:pPr>
    </w:p>
    <w:p w14:paraId="22CA4E4C" w14:textId="09681E67" w:rsidR="008F77FF" w:rsidRPr="00400C43" w:rsidRDefault="008F77FF">
      <w:pPr>
        <w:jc w:val="center"/>
        <w:rPr>
          <w:sz w:val="28"/>
          <w:szCs w:val="28"/>
        </w:rPr>
      </w:pPr>
    </w:p>
    <w:p w14:paraId="22CA4E4E" w14:textId="77777777" w:rsidR="008F77FF" w:rsidRPr="00400C43" w:rsidRDefault="008F77FF">
      <w:pPr>
        <w:jc w:val="center"/>
        <w:rPr>
          <w:sz w:val="28"/>
          <w:szCs w:val="28"/>
        </w:rPr>
      </w:pPr>
    </w:p>
    <w:p w14:paraId="282B3631" w14:textId="77777777" w:rsidR="00A02C5F" w:rsidRPr="00400C43" w:rsidRDefault="00A02C5F">
      <w:pPr>
        <w:jc w:val="center"/>
        <w:rPr>
          <w:sz w:val="28"/>
          <w:szCs w:val="28"/>
        </w:rPr>
      </w:pPr>
    </w:p>
    <w:p w14:paraId="22CA4E4F" w14:textId="77777777" w:rsidR="008F77FF" w:rsidRPr="00400C43" w:rsidRDefault="008F77FF">
      <w:pPr>
        <w:jc w:val="center"/>
        <w:rPr>
          <w:sz w:val="28"/>
          <w:szCs w:val="28"/>
        </w:rPr>
      </w:pPr>
    </w:p>
    <w:p w14:paraId="22CA4E5A" w14:textId="1AC9F423" w:rsidR="008F77FF" w:rsidRPr="00400C43" w:rsidRDefault="008F77FF">
      <w:pPr>
        <w:jc w:val="center"/>
        <w:rPr>
          <w:b/>
          <w:sz w:val="28"/>
          <w:szCs w:val="28"/>
        </w:rPr>
      </w:pPr>
    </w:p>
    <w:p w14:paraId="1F64FED0" w14:textId="21F175CE" w:rsidR="005A0981" w:rsidRPr="00400C43" w:rsidRDefault="005A0981" w:rsidP="005A0981">
      <w:pPr>
        <w:jc w:val="center"/>
        <w:rPr>
          <w:b/>
          <w:sz w:val="28"/>
          <w:szCs w:val="28"/>
        </w:rPr>
        <w:sectPr w:rsidR="005A0981" w:rsidRPr="00400C43">
          <w:footerReference w:type="first" r:id="rId8"/>
          <w:pgSz w:w="11906" w:h="16838"/>
          <w:pgMar w:top="1134" w:right="850" w:bottom="1134" w:left="1701" w:header="708" w:footer="708" w:gutter="0"/>
          <w:cols w:space="720"/>
          <w:titlePg/>
        </w:sectPr>
      </w:pPr>
    </w:p>
    <w:p w14:paraId="22CA4E8B" w14:textId="6D054F0E" w:rsidR="008F77FF" w:rsidRPr="00400C43" w:rsidRDefault="001158A6">
      <w:pPr>
        <w:jc w:val="center"/>
        <w:rPr>
          <w:b/>
          <w:color w:val="auto"/>
          <w:sz w:val="28"/>
          <w:szCs w:val="28"/>
        </w:rPr>
      </w:pPr>
      <w:r w:rsidRPr="00400C43">
        <w:rPr>
          <w:b/>
          <w:color w:val="auto"/>
          <w:sz w:val="28"/>
          <w:szCs w:val="28"/>
        </w:rPr>
        <w:lastRenderedPageBreak/>
        <w:t>ОГЛАВЛЕНИЕ</w:t>
      </w:r>
    </w:p>
    <w:p w14:paraId="7FB6B488" w14:textId="77777777" w:rsidR="009C111B" w:rsidRPr="00400C43" w:rsidRDefault="009C111B">
      <w:pPr>
        <w:jc w:val="center"/>
        <w:rPr>
          <w:b/>
          <w:color w:val="auto"/>
          <w:sz w:val="28"/>
          <w:szCs w:val="28"/>
        </w:rPr>
      </w:pPr>
    </w:p>
    <w:sdt>
      <w:sdtPr>
        <w:rPr>
          <w:smallCaps w:val="0"/>
          <w:color w:val="auto"/>
          <w:sz w:val="28"/>
          <w:szCs w:val="28"/>
        </w:rPr>
        <w:id w:val="-692759557"/>
        <w:docPartObj>
          <w:docPartGallery w:val="Table of Contents"/>
          <w:docPartUnique/>
        </w:docPartObj>
      </w:sdtPr>
      <w:sdtEndPr>
        <w:rPr>
          <w:color w:val="000000"/>
          <w:sz w:val="24"/>
          <w:szCs w:val="24"/>
        </w:rPr>
      </w:sdtEndPr>
      <w:sdtContent>
        <w:p w14:paraId="1057B3EE" w14:textId="1F742D49" w:rsidR="00C3567A" w:rsidRPr="00400C43" w:rsidRDefault="009C111B" w:rsidP="00C3567A">
          <w:pPr>
            <w:pStyle w:val="22"/>
            <w:tabs>
              <w:tab w:val="right" w:leader="dot" w:pos="9345"/>
            </w:tabs>
            <w:ind w:left="0"/>
            <w:jc w:val="both"/>
            <w:rPr>
              <w:rFonts w:asciiTheme="minorHAnsi" w:eastAsiaTheme="minorEastAsia" w:hAnsiTheme="minorHAnsi" w:cstheme="minorBidi"/>
              <w:smallCaps w:val="0"/>
              <w:noProof/>
              <w:color w:val="auto"/>
              <w:kern w:val="2"/>
              <w:sz w:val="24"/>
              <w:szCs w:val="24"/>
              <w:lang w:eastAsia="zh-CN"/>
              <w14:ligatures w14:val="standardContextual"/>
            </w:rPr>
          </w:pPr>
          <w:r w:rsidRPr="00400C43">
            <w:rPr>
              <w:smallCaps w:val="0"/>
              <w:color w:val="auto"/>
              <w:sz w:val="24"/>
              <w:szCs w:val="24"/>
            </w:rPr>
            <w:fldChar w:fldCharType="begin"/>
          </w:r>
          <w:r w:rsidRPr="00400C43">
            <w:rPr>
              <w:smallCaps w:val="0"/>
              <w:color w:val="auto"/>
              <w:sz w:val="24"/>
              <w:szCs w:val="24"/>
            </w:rPr>
            <w:instrText xml:space="preserve"> TOC \o "1-3" \h \z \u </w:instrText>
          </w:r>
          <w:r w:rsidRPr="00400C43">
            <w:rPr>
              <w:smallCaps w:val="0"/>
              <w:color w:val="auto"/>
              <w:sz w:val="24"/>
              <w:szCs w:val="24"/>
            </w:rPr>
            <w:fldChar w:fldCharType="separate"/>
          </w:r>
          <w:hyperlink w:anchor="_Toc183072463" w:history="1">
            <w:r w:rsidR="00C3567A" w:rsidRPr="00400C43">
              <w:rPr>
                <w:rStyle w:val="affff1"/>
                <w:bCs/>
                <w:noProof/>
                <w:sz w:val="24"/>
                <w:szCs w:val="24"/>
              </w:rPr>
              <w:t>РАЗДЕЛ II. КАРТА ГРАДОСТРОИТЕЛЬНОГО ЗОНИРОВАНИЯ</w:t>
            </w:r>
            <w:r w:rsidR="00C3567A" w:rsidRPr="00400C43">
              <w:rPr>
                <w:noProof/>
                <w:webHidden/>
                <w:sz w:val="24"/>
                <w:szCs w:val="24"/>
              </w:rPr>
              <w:tab/>
            </w:r>
            <w:r w:rsidR="00C3567A" w:rsidRPr="00400C43">
              <w:rPr>
                <w:noProof/>
                <w:webHidden/>
                <w:sz w:val="24"/>
                <w:szCs w:val="24"/>
              </w:rPr>
              <w:fldChar w:fldCharType="begin"/>
            </w:r>
            <w:r w:rsidR="00C3567A" w:rsidRPr="00400C43">
              <w:rPr>
                <w:noProof/>
                <w:webHidden/>
                <w:sz w:val="24"/>
                <w:szCs w:val="24"/>
              </w:rPr>
              <w:instrText xml:space="preserve"> PAGEREF _Toc183072463 \h </w:instrText>
            </w:r>
            <w:r w:rsidR="00C3567A" w:rsidRPr="00400C43">
              <w:rPr>
                <w:noProof/>
                <w:webHidden/>
                <w:sz w:val="24"/>
                <w:szCs w:val="24"/>
              </w:rPr>
            </w:r>
            <w:r w:rsidR="00C3567A" w:rsidRPr="00400C43">
              <w:rPr>
                <w:noProof/>
                <w:webHidden/>
                <w:sz w:val="24"/>
                <w:szCs w:val="24"/>
              </w:rPr>
              <w:fldChar w:fldCharType="separate"/>
            </w:r>
            <w:r w:rsidR="00C3567A" w:rsidRPr="00400C43">
              <w:rPr>
                <w:noProof/>
                <w:webHidden/>
                <w:sz w:val="24"/>
                <w:szCs w:val="24"/>
              </w:rPr>
              <w:t>3</w:t>
            </w:r>
            <w:r w:rsidR="00C3567A" w:rsidRPr="00400C43">
              <w:rPr>
                <w:noProof/>
                <w:webHidden/>
                <w:sz w:val="24"/>
                <w:szCs w:val="24"/>
              </w:rPr>
              <w:fldChar w:fldCharType="end"/>
            </w:r>
          </w:hyperlink>
        </w:p>
        <w:p w14:paraId="0F9E756D" w14:textId="7A0A285D" w:rsidR="00C3567A" w:rsidRPr="00400C43" w:rsidRDefault="00C3567A" w:rsidP="00C3567A">
          <w:pPr>
            <w:pStyle w:val="22"/>
            <w:tabs>
              <w:tab w:val="right" w:leader="dot" w:pos="9345"/>
            </w:tabs>
            <w:ind w:left="0"/>
            <w:jc w:val="both"/>
            <w:rPr>
              <w:rFonts w:asciiTheme="minorHAnsi" w:eastAsiaTheme="minorEastAsia" w:hAnsiTheme="minorHAnsi" w:cstheme="minorBidi"/>
              <w:smallCaps w:val="0"/>
              <w:noProof/>
              <w:color w:val="auto"/>
              <w:kern w:val="2"/>
              <w:sz w:val="24"/>
              <w:szCs w:val="24"/>
              <w:lang w:eastAsia="zh-CN"/>
              <w14:ligatures w14:val="standardContextual"/>
            </w:rPr>
          </w:pPr>
          <w:hyperlink w:anchor="_Toc183072464" w:history="1">
            <w:r w:rsidRPr="00400C43">
              <w:rPr>
                <w:rStyle w:val="affff1"/>
                <w:bCs/>
                <w:noProof/>
                <w:sz w:val="24"/>
                <w:szCs w:val="24"/>
              </w:rPr>
              <w:t>ГЛАВА VII. Карта градостроительного зонирования</w:t>
            </w:r>
            <w:r w:rsidRPr="00400C43">
              <w:rPr>
                <w:noProof/>
                <w:webHidden/>
                <w:sz w:val="24"/>
                <w:szCs w:val="24"/>
              </w:rPr>
              <w:tab/>
            </w:r>
            <w:r w:rsidRPr="00400C43">
              <w:rPr>
                <w:noProof/>
                <w:webHidden/>
                <w:sz w:val="24"/>
                <w:szCs w:val="24"/>
              </w:rPr>
              <w:fldChar w:fldCharType="begin"/>
            </w:r>
            <w:r w:rsidRPr="00400C43">
              <w:rPr>
                <w:noProof/>
                <w:webHidden/>
                <w:sz w:val="24"/>
                <w:szCs w:val="24"/>
              </w:rPr>
              <w:instrText xml:space="preserve"> PAGEREF _Toc183072464 \h </w:instrText>
            </w:r>
            <w:r w:rsidRPr="00400C43">
              <w:rPr>
                <w:noProof/>
                <w:webHidden/>
                <w:sz w:val="24"/>
                <w:szCs w:val="24"/>
              </w:rPr>
            </w:r>
            <w:r w:rsidRPr="00400C43">
              <w:rPr>
                <w:noProof/>
                <w:webHidden/>
                <w:sz w:val="24"/>
                <w:szCs w:val="24"/>
              </w:rPr>
              <w:fldChar w:fldCharType="separate"/>
            </w:r>
            <w:r w:rsidRPr="00400C43">
              <w:rPr>
                <w:noProof/>
                <w:webHidden/>
                <w:sz w:val="24"/>
                <w:szCs w:val="24"/>
              </w:rPr>
              <w:t>3</w:t>
            </w:r>
            <w:r w:rsidRPr="00400C43">
              <w:rPr>
                <w:noProof/>
                <w:webHidden/>
                <w:sz w:val="24"/>
                <w:szCs w:val="24"/>
              </w:rPr>
              <w:fldChar w:fldCharType="end"/>
            </w:r>
          </w:hyperlink>
        </w:p>
        <w:p w14:paraId="4D0B8068" w14:textId="722B142C" w:rsidR="00C3567A" w:rsidRPr="00400C43" w:rsidRDefault="00C3567A" w:rsidP="00C3567A">
          <w:pPr>
            <w:pStyle w:val="22"/>
            <w:tabs>
              <w:tab w:val="right" w:leader="dot" w:pos="9345"/>
            </w:tabs>
            <w:ind w:left="0"/>
            <w:jc w:val="both"/>
            <w:rPr>
              <w:rFonts w:asciiTheme="minorHAnsi" w:eastAsiaTheme="minorEastAsia" w:hAnsiTheme="minorHAnsi" w:cstheme="minorBidi"/>
              <w:smallCaps w:val="0"/>
              <w:noProof/>
              <w:color w:val="auto"/>
              <w:kern w:val="2"/>
              <w:sz w:val="24"/>
              <w:szCs w:val="24"/>
              <w:lang w:eastAsia="zh-CN"/>
              <w14:ligatures w14:val="standardContextual"/>
            </w:rPr>
          </w:pPr>
          <w:hyperlink w:anchor="_Toc183072465" w:history="1">
            <w:r w:rsidRPr="00400C43">
              <w:rPr>
                <w:rStyle w:val="affff1"/>
                <w:bCs/>
                <w:noProof/>
                <w:sz w:val="24"/>
                <w:szCs w:val="24"/>
              </w:rPr>
              <w:t>РАЗДЕЛ III. ГРАДОСТРОИТЕЛЬНЫЕ РЕГЛАМЕНТЫ ТЕРРИТОРИАЛЬНЫХ ЗОН</w:t>
            </w:r>
            <w:r w:rsidRPr="00400C43">
              <w:rPr>
                <w:noProof/>
                <w:webHidden/>
                <w:sz w:val="24"/>
                <w:szCs w:val="24"/>
              </w:rPr>
              <w:tab/>
            </w:r>
            <w:r w:rsidRPr="00400C43">
              <w:rPr>
                <w:noProof/>
                <w:webHidden/>
                <w:sz w:val="24"/>
                <w:szCs w:val="24"/>
              </w:rPr>
              <w:fldChar w:fldCharType="begin"/>
            </w:r>
            <w:r w:rsidRPr="00400C43">
              <w:rPr>
                <w:noProof/>
                <w:webHidden/>
                <w:sz w:val="24"/>
                <w:szCs w:val="24"/>
              </w:rPr>
              <w:instrText xml:space="preserve"> PAGEREF _Toc183072465 \h </w:instrText>
            </w:r>
            <w:r w:rsidRPr="00400C43">
              <w:rPr>
                <w:noProof/>
                <w:webHidden/>
                <w:sz w:val="24"/>
                <w:szCs w:val="24"/>
              </w:rPr>
            </w:r>
            <w:r w:rsidRPr="00400C43">
              <w:rPr>
                <w:noProof/>
                <w:webHidden/>
                <w:sz w:val="24"/>
                <w:szCs w:val="24"/>
              </w:rPr>
              <w:fldChar w:fldCharType="separate"/>
            </w:r>
            <w:r w:rsidRPr="00400C43">
              <w:rPr>
                <w:noProof/>
                <w:webHidden/>
                <w:sz w:val="24"/>
                <w:szCs w:val="24"/>
              </w:rPr>
              <w:t>4</w:t>
            </w:r>
            <w:r w:rsidRPr="00400C43">
              <w:rPr>
                <w:noProof/>
                <w:webHidden/>
                <w:sz w:val="24"/>
                <w:szCs w:val="24"/>
              </w:rPr>
              <w:fldChar w:fldCharType="end"/>
            </w:r>
          </w:hyperlink>
        </w:p>
        <w:p w14:paraId="4D49FD42" w14:textId="1FC70F59" w:rsidR="00C3567A" w:rsidRPr="00400C43" w:rsidRDefault="00C3567A" w:rsidP="00C3567A">
          <w:pPr>
            <w:pStyle w:val="22"/>
            <w:tabs>
              <w:tab w:val="right" w:leader="dot" w:pos="9345"/>
            </w:tabs>
            <w:ind w:left="0"/>
            <w:jc w:val="both"/>
            <w:rPr>
              <w:rFonts w:asciiTheme="minorHAnsi" w:eastAsiaTheme="minorEastAsia" w:hAnsiTheme="minorHAnsi" w:cstheme="minorBidi"/>
              <w:smallCaps w:val="0"/>
              <w:noProof/>
              <w:color w:val="auto"/>
              <w:kern w:val="2"/>
              <w:sz w:val="24"/>
              <w:szCs w:val="24"/>
              <w:lang w:eastAsia="zh-CN"/>
              <w14:ligatures w14:val="standardContextual"/>
            </w:rPr>
          </w:pPr>
          <w:hyperlink w:anchor="_Toc183072466" w:history="1">
            <w:r w:rsidRPr="00400C43">
              <w:rPr>
                <w:rStyle w:val="affff1"/>
                <w:bCs/>
                <w:noProof/>
                <w:sz w:val="24"/>
                <w:szCs w:val="24"/>
              </w:rPr>
              <w:t xml:space="preserve">ГЛАВА </w:t>
            </w:r>
            <w:r w:rsidRPr="00400C43">
              <w:rPr>
                <w:rStyle w:val="affff1"/>
                <w:bCs/>
                <w:noProof/>
                <w:sz w:val="24"/>
                <w:szCs w:val="24"/>
                <w:lang w:val="en-US"/>
              </w:rPr>
              <w:t>VIII</w:t>
            </w:r>
            <w:r w:rsidRPr="00400C43">
              <w:rPr>
                <w:rStyle w:val="affff1"/>
                <w:bCs/>
                <w:noProof/>
                <w:sz w:val="24"/>
                <w:szCs w:val="24"/>
              </w:rPr>
              <w:t>. Градостроительные регламенты</w:t>
            </w:r>
            <w:r w:rsidRPr="00400C43">
              <w:rPr>
                <w:noProof/>
                <w:webHidden/>
                <w:sz w:val="24"/>
                <w:szCs w:val="24"/>
              </w:rPr>
              <w:tab/>
            </w:r>
            <w:r w:rsidRPr="00400C43">
              <w:rPr>
                <w:noProof/>
                <w:webHidden/>
                <w:sz w:val="24"/>
                <w:szCs w:val="24"/>
              </w:rPr>
              <w:fldChar w:fldCharType="begin"/>
            </w:r>
            <w:r w:rsidRPr="00400C43">
              <w:rPr>
                <w:noProof/>
                <w:webHidden/>
                <w:sz w:val="24"/>
                <w:szCs w:val="24"/>
              </w:rPr>
              <w:instrText xml:space="preserve"> PAGEREF _Toc183072466 \h </w:instrText>
            </w:r>
            <w:r w:rsidRPr="00400C43">
              <w:rPr>
                <w:noProof/>
                <w:webHidden/>
                <w:sz w:val="24"/>
                <w:szCs w:val="24"/>
              </w:rPr>
            </w:r>
            <w:r w:rsidRPr="00400C43">
              <w:rPr>
                <w:noProof/>
                <w:webHidden/>
                <w:sz w:val="24"/>
                <w:szCs w:val="24"/>
              </w:rPr>
              <w:fldChar w:fldCharType="separate"/>
            </w:r>
            <w:r w:rsidRPr="00400C43">
              <w:rPr>
                <w:noProof/>
                <w:webHidden/>
                <w:sz w:val="24"/>
                <w:szCs w:val="24"/>
              </w:rPr>
              <w:t>4</w:t>
            </w:r>
            <w:r w:rsidRPr="00400C43">
              <w:rPr>
                <w:noProof/>
                <w:webHidden/>
                <w:sz w:val="24"/>
                <w:szCs w:val="24"/>
              </w:rPr>
              <w:fldChar w:fldCharType="end"/>
            </w:r>
          </w:hyperlink>
        </w:p>
        <w:p w14:paraId="2A85A0E6" w14:textId="68E95626" w:rsidR="00C3567A" w:rsidRPr="00400C43" w:rsidRDefault="00C3567A" w:rsidP="00C3567A">
          <w:pPr>
            <w:pStyle w:val="32"/>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072467" w:history="1">
            <w:r w:rsidRPr="00400C43">
              <w:rPr>
                <w:rStyle w:val="affff1"/>
                <w:rFonts w:eastAsiaTheme="majorEastAsia"/>
                <w:i w:val="0"/>
                <w:noProof/>
                <w:sz w:val="24"/>
                <w:szCs w:val="24"/>
              </w:rPr>
              <w:t>Статья 13. Перечень территориальных зон</w:t>
            </w:r>
            <w:r w:rsidRPr="00400C43">
              <w:rPr>
                <w:i w:val="0"/>
                <w:noProof/>
                <w:webHidden/>
                <w:sz w:val="24"/>
                <w:szCs w:val="24"/>
              </w:rPr>
              <w:tab/>
            </w:r>
            <w:r w:rsidRPr="00400C43">
              <w:rPr>
                <w:i w:val="0"/>
                <w:noProof/>
                <w:webHidden/>
                <w:sz w:val="24"/>
                <w:szCs w:val="24"/>
              </w:rPr>
              <w:fldChar w:fldCharType="begin"/>
            </w:r>
            <w:r w:rsidRPr="00400C43">
              <w:rPr>
                <w:i w:val="0"/>
                <w:noProof/>
                <w:webHidden/>
                <w:sz w:val="24"/>
                <w:szCs w:val="24"/>
              </w:rPr>
              <w:instrText xml:space="preserve"> PAGEREF _Toc183072467 \h </w:instrText>
            </w:r>
            <w:r w:rsidRPr="00400C43">
              <w:rPr>
                <w:i w:val="0"/>
                <w:noProof/>
                <w:webHidden/>
                <w:sz w:val="24"/>
                <w:szCs w:val="24"/>
              </w:rPr>
            </w:r>
            <w:r w:rsidRPr="00400C43">
              <w:rPr>
                <w:i w:val="0"/>
                <w:noProof/>
                <w:webHidden/>
                <w:sz w:val="24"/>
                <w:szCs w:val="24"/>
              </w:rPr>
              <w:fldChar w:fldCharType="separate"/>
            </w:r>
            <w:r w:rsidRPr="00400C43">
              <w:rPr>
                <w:i w:val="0"/>
                <w:noProof/>
                <w:webHidden/>
                <w:sz w:val="24"/>
                <w:szCs w:val="24"/>
              </w:rPr>
              <w:t>4</w:t>
            </w:r>
            <w:r w:rsidRPr="00400C43">
              <w:rPr>
                <w:i w:val="0"/>
                <w:noProof/>
                <w:webHidden/>
                <w:sz w:val="24"/>
                <w:szCs w:val="24"/>
              </w:rPr>
              <w:fldChar w:fldCharType="end"/>
            </w:r>
          </w:hyperlink>
        </w:p>
        <w:p w14:paraId="637A5BD0" w14:textId="0FF61212" w:rsidR="00C3567A" w:rsidRPr="00400C43" w:rsidRDefault="00C3567A" w:rsidP="00C3567A">
          <w:pPr>
            <w:pStyle w:val="32"/>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072468" w:history="1">
            <w:r w:rsidRPr="00400C43">
              <w:rPr>
                <w:rStyle w:val="affff1"/>
                <w:rFonts w:eastAsiaTheme="majorEastAsia"/>
                <w:i w:val="0"/>
                <w:noProof/>
                <w:sz w:val="24"/>
                <w:szCs w:val="24"/>
              </w:rPr>
              <w:t>Статья 14. Градостроительные регламенты в части видов разрешенного использования земельных участков и объектов капитального строительства (далее – вид РИ), предельных размеров земельных участков и предельных параметров разрешенного строительства, реконструкции объектов капитального строительства по территориальным зонам</w:t>
            </w:r>
            <w:r w:rsidRPr="00400C43">
              <w:rPr>
                <w:i w:val="0"/>
                <w:noProof/>
                <w:webHidden/>
                <w:sz w:val="24"/>
                <w:szCs w:val="24"/>
              </w:rPr>
              <w:tab/>
            </w:r>
            <w:r w:rsidRPr="00400C43">
              <w:rPr>
                <w:i w:val="0"/>
                <w:noProof/>
                <w:webHidden/>
                <w:sz w:val="24"/>
                <w:szCs w:val="24"/>
              </w:rPr>
              <w:fldChar w:fldCharType="begin"/>
            </w:r>
            <w:r w:rsidRPr="00400C43">
              <w:rPr>
                <w:i w:val="0"/>
                <w:noProof/>
                <w:webHidden/>
                <w:sz w:val="24"/>
                <w:szCs w:val="24"/>
              </w:rPr>
              <w:instrText xml:space="preserve"> PAGEREF _Toc183072468 \h </w:instrText>
            </w:r>
            <w:r w:rsidRPr="00400C43">
              <w:rPr>
                <w:i w:val="0"/>
                <w:noProof/>
                <w:webHidden/>
                <w:sz w:val="24"/>
                <w:szCs w:val="24"/>
              </w:rPr>
            </w:r>
            <w:r w:rsidRPr="00400C43">
              <w:rPr>
                <w:i w:val="0"/>
                <w:noProof/>
                <w:webHidden/>
                <w:sz w:val="24"/>
                <w:szCs w:val="24"/>
              </w:rPr>
              <w:fldChar w:fldCharType="separate"/>
            </w:r>
            <w:r w:rsidRPr="00400C43">
              <w:rPr>
                <w:i w:val="0"/>
                <w:noProof/>
                <w:webHidden/>
                <w:sz w:val="24"/>
                <w:szCs w:val="24"/>
              </w:rPr>
              <w:t>5</w:t>
            </w:r>
            <w:r w:rsidRPr="00400C43">
              <w:rPr>
                <w:i w:val="0"/>
                <w:noProof/>
                <w:webHidden/>
                <w:sz w:val="24"/>
                <w:szCs w:val="24"/>
              </w:rPr>
              <w:fldChar w:fldCharType="end"/>
            </w:r>
          </w:hyperlink>
        </w:p>
        <w:p w14:paraId="6821269B" w14:textId="47429F2A" w:rsidR="00C3567A" w:rsidRPr="00400C43" w:rsidRDefault="00C3567A" w:rsidP="00C3567A">
          <w:pPr>
            <w:pStyle w:val="32"/>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072469" w:history="1">
            <w:r w:rsidRPr="00400C43">
              <w:rPr>
                <w:rStyle w:val="affff1"/>
                <w:bCs/>
                <w:i w:val="0"/>
                <w:noProof/>
                <w:sz w:val="24"/>
                <w:szCs w:val="24"/>
              </w:rPr>
              <w:t xml:space="preserve">Виды </w:t>
            </w:r>
            <w:r w:rsidRPr="00400C43">
              <w:rPr>
                <w:rStyle w:val="affff1"/>
                <w:rFonts w:eastAsiaTheme="majorEastAsia"/>
                <w:i w:val="0"/>
                <w:noProof/>
                <w:sz w:val="24"/>
                <w:szCs w:val="24"/>
              </w:rPr>
              <w:t>разрешенного</w:t>
            </w:r>
            <w:r w:rsidRPr="00400C43">
              <w:rPr>
                <w:rStyle w:val="affff1"/>
                <w:bCs/>
                <w:i w:val="0"/>
                <w:noProof/>
                <w:sz w:val="24"/>
                <w:szCs w:val="24"/>
              </w:rPr>
              <w:t xml:space="preserve"> использования земельных участков и объектов капитального строительства для территориальных зон</w:t>
            </w:r>
            <w:r w:rsidRPr="00400C43">
              <w:rPr>
                <w:i w:val="0"/>
                <w:noProof/>
                <w:webHidden/>
                <w:sz w:val="24"/>
                <w:szCs w:val="24"/>
              </w:rPr>
              <w:tab/>
            </w:r>
            <w:r w:rsidRPr="00400C43">
              <w:rPr>
                <w:i w:val="0"/>
                <w:noProof/>
                <w:webHidden/>
                <w:sz w:val="24"/>
                <w:szCs w:val="24"/>
              </w:rPr>
              <w:fldChar w:fldCharType="begin"/>
            </w:r>
            <w:r w:rsidRPr="00400C43">
              <w:rPr>
                <w:i w:val="0"/>
                <w:noProof/>
                <w:webHidden/>
                <w:sz w:val="24"/>
                <w:szCs w:val="24"/>
              </w:rPr>
              <w:instrText xml:space="preserve"> PAGEREF _Toc183072469 \h </w:instrText>
            </w:r>
            <w:r w:rsidRPr="00400C43">
              <w:rPr>
                <w:i w:val="0"/>
                <w:noProof/>
                <w:webHidden/>
                <w:sz w:val="24"/>
                <w:szCs w:val="24"/>
              </w:rPr>
            </w:r>
            <w:r w:rsidRPr="00400C43">
              <w:rPr>
                <w:i w:val="0"/>
                <w:noProof/>
                <w:webHidden/>
                <w:sz w:val="24"/>
                <w:szCs w:val="24"/>
              </w:rPr>
              <w:fldChar w:fldCharType="separate"/>
            </w:r>
            <w:r w:rsidRPr="00400C43">
              <w:rPr>
                <w:i w:val="0"/>
                <w:noProof/>
                <w:webHidden/>
                <w:sz w:val="24"/>
                <w:szCs w:val="24"/>
              </w:rPr>
              <w:t>5</w:t>
            </w:r>
            <w:r w:rsidRPr="00400C43">
              <w:rPr>
                <w:i w:val="0"/>
                <w:noProof/>
                <w:webHidden/>
                <w:sz w:val="24"/>
                <w:szCs w:val="24"/>
              </w:rPr>
              <w:fldChar w:fldCharType="end"/>
            </w:r>
          </w:hyperlink>
        </w:p>
        <w:p w14:paraId="5AD305AA" w14:textId="760CB7AC" w:rsidR="00C3567A" w:rsidRPr="00400C43" w:rsidRDefault="00C3567A" w:rsidP="00C3567A">
          <w:pPr>
            <w:pStyle w:val="32"/>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072470" w:history="1">
            <w:r w:rsidRPr="00400C43">
              <w:rPr>
                <w:rStyle w:val="affff1"/>
                <w:bCs/>
                <w:i w:val="0"/>
                <w:noProof/>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Pr="00400C43">
              <w:rPr>
                <w:i w:val="0"/>
                <w:noProof/>
                <w:webHidden/>
                <w:sz w:val="24"/>
                <w:szCs w:val="24"/>
              </w:rPr>
              <w:tab/>
            </w:r>
            <w:r w:rsidRPr="00400C43">
              <w:rPr>
                <w:i w:val="0"/>
                <w:noProof/>
                <w:webHidden/>
                <w:sz w:val="24"/>
                <w:szCs w:val="24"/>
              </w:rPr>
              <w:fldChar w:fldCharType="begin"/>
            </w:r>
            <w:r w:rsidRPr="00400C43">
              <w:rPr>
                <w:i w:val="0"/>
                <w:noProof/>
                <w:webHidden/>
                <w:sz w:val="24"/>
                <w:szCs w:val="24"/>
              </w:rPr>
              <w:instrText xml:space="preserve"> PAGEREF _Toc183072470 \h </w:instrText>
            </w:r>
            <w:r w:rsidRPr="00400C43">
              <w:rPr>
                <w:i w:val="0"/>
                <w:noProof/>
                <w:webHidden/>
                <w:sz w:val="24"/>
                <w:szCs w:val="24"/>
              </w:rPr>
            </w:r>
            <w:r w:rsidRPr="00400C43">
              <w:rPr>
                <w:i w:val="0"/>
                <w:noProof/>
                <w:webHidden/>
                <w:sz w:val="24"/>
                <w:szCs w:val="24"/>
              </w:rPr>
              <w:fldChar w:fldCharType="separate"/>
            </w:r>
            <w:r w:rsidRPr="00400C43">
              <w:rPr>
                <w:i w:val="0"/>
                <w:noProof/>
                <w:webHidden/>
                <w:sz w:val="24"/>
                <w:szCs w:val="24"/>
              </w:rPr>
              <w:t>19</w:t>
            </w:r>
            <w:r w:rsidRPr="00400C43">
              <w:rPr>
                <w:i w:val="0"/>
                <w:noProof/>
                <w:webHidden/>
                <w:sz w:val="24"/>
                <w:szCs w:val="24"/>
              </w:rPr>
              <w:fldChar w:fldCharType="end"/>
            </w:r>
          </w:hyperlink>
        </w:p>
        <w:p w14:paraId="6C8D202C" w14:textId="250135BF" w:rsidR="00C3567A" w:rsidRPr="00400C43" w:rsidRDefault="00C3567A" w:rsidP="00C3567A">
          <w:pPr>
            <w:pStyle w:val="32"/>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072471" w:history="1">
            <w:r w:rsidRPr="00400C43">
              <w:rPr>
                <w:rStyle w:val="affff1"/>
                <w:rFonts w:eastAsiaTheme="majorEastAsia"/>
                <w:i w:val="0"/>
                <w:noProof/>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устанавливаемые вне зависимости от принадлежности к территориальной зоне для видов разрешенного использования, применяемых для земельных участков в качестве основных и условно разрешенных видов разрешенного использования в единственном числе без дополнительных видов разрешенного использования</w:t>
            </w:r>
            <w:r w:rsidRPr="00400C43">
              <w:rPr>
                <w:i w:val="0"/>
                <w:noProof/>
                <w:webHidden/>
                <w:sz w:val="24"/>
                <w:szCs w:val="24"/>
              </w:rPr>
              <w:tab/>
            </w:r>
            <w:r w:rsidRPr="00400C43">
              <w:rPr>
                <w:i w:val="0"/>
                <w:noProof/>
                <w:webHidden/>
                <w:sz w:val="24"/>
                <w:szCs w:val="24"/>
              </w:rPr>
              <w:fldChar w:fldCharType="begin"/>
            </w:r>
            <w:r w:rsidRPr="00400C43">
              <w:rPr>
                <w:i w:val="0"/>
                <w:noProof/>
                <w:webHidden/>
                <w:sz w:val="24"/>
                <w:szCs w:val="24"/>
              </w:rPr>
              <w:instrText xml:space="preserve"> PAGEREF _Toc183072471 \h </w:instrText>
            </w:r>
            <w:r w:rsidRPr="00400C43">
              <w:rPr>
                <w:i w:val="0"/>
                <w:noProof/>
                <w:webHidden/>
                <w:sz w:val="24"/>
                <w:szCs w:val="24"/>
              </w:rPr>
            </w:r>
            <w:r w:rsidRPr="00400C43">
              <w:rPr>
                <w:i w:val="0"/>
                <w:noProof/>
                <w:webHidden/>
                <w:sz w:val="24"/>
                <w:szCs w:val="24"/>
              </w:rPr>
              <w:fldChar w:fldCharType="separate"/>
            </w:r>
            <w:r w:rsidRPr="00400C43">
              <w:rPr>
                <w:i w:val="0"/>
                <w:noProof/>
                <w:webHidden/>
                <w:sz w:val="24"/>
                <w:szCs w:val="24"/>
              </w:rPr>
              <w:t>21</w:t>
            </w:r>
            <w:r w:rsidRPr="00400C43">
              <w:rPr>
                <w:i w:val="0"/>
                <w:noProof/>
                <w:webHidden/>
                <w:sz w:val="24"/>
                <w:szCs w:val="24"/>
              </w:rPr>
              <w:fldChar w:fldCharType="end"/>
            </w:r>
          </w:hyperlink>
        </w:p>
        <w:p w14:paraId="7D183AE1" w14:textId="53571670" w:rsidR="00C3567A" w:rsidRPr="00400C43" w:rsidRDefault="00C3567A" w:rsidP="00C3567A">
          <w:pPr>
            <w:pStyle w:val="22"/>
            <w:tabs>
              <w:tab w:val="right" w:leader="dot" w:pos="9345"/>
            </w:tabs>
            <w:ind w:left="0"/>
            <w:jc w:val="both"/>
            <w:rPr>
              <w:rFonts w:asciiTheme="minorHAnsi" w:eastAsiaTheme="minorEastAsia" w:hAnsiTheme="minorHAnsi" w:cstheme="minorBidi"/>
              <w:smallCaps w:val="0"/>
              <w:noProof/>
              <w:color w:val="auto"/>
              <w:kern w:val="2"/>
              <w:sz w:val="24"/>
              <w:szCs w:val="24"/>
              <w:lang w:eastAsia="zh-CN"/>
              <w14:ligatures w14:val="standardContextual"/>
            </w:rPr>
          </w:pPr>
          <w:hyperlink w:anchor="_Toc183072472" w:history="1">
            <w:r w:rsidRPr="00400C43">
              <w:rPr>
                <w:rStyle w:val="affff1"/>
                <w:bCs/>
                <w:noProof/>
                <w:sz w:val="24"/>
                <w:szCs w:val="24"/>
              </w:rPr>
              <w:t xml:space="preserve">ГЛАВА </w:t>
            </w:r>
            <w:r w:rsidRPr="00400C43">
              <w:rPr>
                <w:rStyle w:val="affff1"/>
                <w:bCs/>
                <w:noProof/>
                <w:sz w:val="24"/>
                <w:szCs w:val="24"/>
                <w:lang w:val="en-US"/>
              </w:rPr>
              <w:t>IX</w:t>
            </w:r>
            <w:r w:rsidRPr="00400C43">
              <w:rPr>
                <w:rStyle w:val="affff1"/>
                <w:bCs/>
                <w:noProof/>
                <w:sz w:val="24"/>
                <w:szCs w:val="24"/>
              </w:rPr>
              <w:t>. ГРАДОСТРОИТЕЛЬНЫЕ РЕГЛАМЕНТЫ В ЧАСТИ ОГРАНИЧЕНИЙ ИСПОЛЬЗОВАНИЯ ЗЕМЕЛЬНЫХ УЧАСТКОВ И ОБЪЕКТОВ КАПИТАЛЬНОГО СТРОИТЕЛЬСТВА В ЗОНЕ ОХРАНЫ ОБЪЕКТОВ КУЛЬТУРНОГО НАСЛЕДИЯ, САНИТАРНО-ЗАЩИТНЫХ И ВОДООХРАННЫХ ЗОНАХ</w:t>
            </w:r>
            <w:r w:rsidRPr="00400C43">
              <w:rPr>
                <w:noProof/>
                <w:webHidden/>
                <w:sz w:val="24"/>
                <w:szCs w:val="24"/>
              </w:rPr>
              <w:tab/>
            </w:r>
            <w:r w:rsidRPr="00400C43">
              <w:rPr>
                <w:noProof/>
                <w:webHidden/>
                <w:sz w:val="24"/>
                <w:szCs w:val="24"/>
              </w:rPr>
              <w:fldChar w:fldCharType="begin"/>
            </w:r>
            <w:r w:rsidRPr="00400C43">
              <w:rPr>
                <w:noProof/>
                <w:webHidden/>
                <w:sz w:val="24"/>
                <w:szCs w:val="24"/>
              </w:rPr>
              <w:instrText xml:space="preserve"> PAGEREF _Toc183072472 \h </w:instrText>
            </w:r>
            <w:r w:rsidRPr="00400C43">
              <w:rPr>
                <w:noProof/>
                <w:webHidden/>
                <w:sz w:val="24"/>
                <w:szCs w:val="24"/>
              </w:rPr>
            </w:r>
            <w:r w:rsidRPr="00400C43">
              <w:rPr>
                <w:noProof/>
                <w:webHidden/>
                <w:sz w:val="24"/>
                <w:szCs w:val="24"/>
              </w:rPr>
              <w:fldChar w:fldCharType="separate"/>
            </w:r>
            <w:r w:rsidRPr="00400C43">
              <w:rPr>
                <w:noProof/>
                <w:webHidden/>
                <w:sz w:val="24"/>
                <w:szCs w:val="24"/>
              </w:rPr>
              <w:t>26</w:t>
            </w:r>
            <w:r w:rsidRPr="00400C43">
              <w:rPr>
                <w:noProof/>
                <w:webHidden/>
                <w:sz w:val="24"/>
                <w:szCs w:val="24"/>
              </w:rPr>
              <w:fldChar w:fldCharType="end"/>
            </w:r>
          </w:hyperlink>
        </w:p>
        <w:p w14:paraId="2597D688" w14:textId="1C7134FE" w:rsidR="00C3567A" w:rsidRPr="00400C43" w:rsidRDefault="00C3567A" w:rsidP="00C3567A">
          <w:pPr>
            <w:pStyle w:val="32"/>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072473" w:history="1">
            <w:r w:rsidRPr="00400C43">
              <w:rPr>
                <w:rStyle w:val="affff1"/>
                <w:rFonts w:eastAsiaTheme="majorEastAsia"/>
                <w:i w:val="0"/>
                <w:noProof/>
                <w:sz w:val="24"/>
                <w:szCs w:val="24"/>
              </w:rPr>
              <w:t>Статья 15. Перечень зон с особыми условиями использования земельных участков и объектов капитального строительства по экологическим условиям и нормативному режиму хозяйственной деятельности</w:t>
            </w:r>
            <w:r w:rsidRPr="00400C43">
              <w:rPr>
                <w:i w:val="0"/>
                <w:noProof/>
                <w:webHidden/>
                <w:sz w:val="24"/>
                <w:szCs w:val="24"/>
              </w:rPr>
              <w:tab/>
            </w:r>
            <w:r w:rsidRPr="00400C43">
              <w:rPr>
                <w:i w:val="0"/>
                <w:noProof/>
                <w:webHidden/>
                <w:sz w:val="24"/>
                <w:szCs w:val="24"/>
              </w:rPr>
              <w:fldChar w:fldCharType="begin"/>
            </w:r>
            <w:r w:rsidRPr="00400C43">
              <w:rPr>
                <w:i w:val="0"/>
                <w:noProof/>
                <w:webHidden/>
                <w:sz w:val="24"/>
                <w:szCs w:val="24"/>
              </w:rPr>
              <w:instrText xml:space="preserve"> PAGEREF _Toc183072473 \h </w:instrText>
            </w:r>
            <w:r w:rsidRPr="00400C43">
              <w:rPr>
                <w:i w:val="0"/>
                <w:noProof/>
                <w:webHidden/>
                <w:sz w:val="24"/>
                <w:szCs w:val="24"/>
              </w:rPr>
            </w:r>
            <w:r w:rsidRPr="00400C43">
              <w:rPr>
                <w:i w:val="0"/>
                <w:noProof/>
                <w:webHidden/>
                <w:sz w:val="24"/>
                <w:szCs w:val="24"/>
              </w:rPr>
              <w:fldChar w:fldCharType="separate"/>
            </w:r>
            <w:r w:rsidRPr="00400C43">
              <w:rPr>
                <w:i w:val="0"/>
                <w:noProof/>
                <w:webHidden/>
                <w:sz w:val="24"/>
                <w:szCs w:val="24"/>
              </w:rPr>
              <w:t>26</w:t>
            </w:r>
            <w:r w:rsidRPr="00400C43">
              <w:rPr>
                <w:i w:val="0"/>
                <w:noProof/>
                <w:webHidden/>
                <w:sz w:val="24"/>
                <w:szCs w:val="24"/>
              </w:rPr>
              <w:fldChar w:fldCharType="end"/>
            </w:r>
          </w:hyperlink>
        </w:p>
        <w:p w14:paraId="4D0DDE92" w14:textId="08298D71" w:rsidR="00C3567A" w:rsidRPr="00400C43" w:rsidRDefault="00C3567A" w:rsidP="00C3567A">
          <w:pPr>
            <w:pStyle w:val="32"/>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072474" w:history="1">
            <w:r w:rsidRPr="00400C43">
              <w:rPr>
                <w:rStyle w:val="affff1"/>
                <w:rFonts w:eastAsiaTheme="majorEastAsia"/>
                <w:i w:val="0"/>
                <w:noProof/>
                <w:sz w:val="24"/>
                <w:szCs w:val="24"/>
              </w:rPr>
              <w:t>Статья 16. Зоны санитарной охраны источников питьевого и хозяйственно-бытового водоснабжения и водопроводов питьевого назначения</w:t>
            </w:r>
            <w:r w:rsidRPr="00400C43">
              <w:rPr>
                <w:i w:val="0"/>
                <w:noProof/>
                <w:webHidden/>
                <w:sz w:val="24"/>
                <w:szCs w:val="24"/>
              </w:rPr>
              <w:tab/>
            </w:r>
            <w:r w:rsidRPr="00400C43">
              <w:rPr>
                <w:i w:val="0"/>
                <w:noProof/>
                <w:webHidden/>
                <w:sz w:val="24"/>
                <w:szCs w:val="24"/>
              </w:rPr>
              <w:fldChar w:fldCharType="begin"/>
            </w:r>
            <w:r w:rsidRPr="00400C43">
              <w:rPr>
                <w:i w:val="0"/>
                <w:noProof/>
                <w:webHidden/>
                <w:sz w:val="24"/>
                <w:szCs w:val="24"/>
              </w:rPr>
              <w:instrText xml:space="preserve"> PAGEREF _Toc183072474 \h </w:instrText>
            </w:r>
            <w:r w:rsidRPr="00400C43">
              <w:rPr>
                <w:i w:val="0"/>
                <w:noProof/>
                <w:webHidden/>
                <w:sz w:val="24"/>
                <w:szCs w:val="24"/>
              </w:rPr>
            </w:r>
            <w:r w:rsidRPr="00400C43">
              <w:rPr>
                <w:i w:val="0"/>
                <w:noProof/>
                <w:webHidden/>
                <w:sz w:val="24"/>
                <w:szCs w:val="24"/>
              </w:rPr>
              <w:fldChar w:fldCharType="separate"/>
            </w:r>
            <w:r w:rsidRPr="00400C43">
              <w:rPr>
                <w:i w:val="0"/>
                <w:noProof/>
                <w:webHidden/>
                <w:sz w:val="24"/>
                <w:szCs w:val="24"/>
              </w:rPr>
              <w:t>26</w:t>
            </w:r>
            <w:r w:rsidRPr="00400C43">
              <w:rPr>
                <w:i w:val="0"/>
                <w:noProof/>
                <w:webHidden/>
                <w:sz w:val="24"/>
                <w:szCs w:val="24"/>
              </w:rPr>
              <w:fldChar w:fldCharType="end"/>
            </w:r>
          </w:hyperlink>
        </w:p>
        <w:p w14:paraId="2820659A" w14:textId="7DF9411D" w:rsidR="00C3567A" w:rsidRPr="00400C43" w:rsidRDefault="00C3567A" w:rsidP="00C3567A">
          <w:pPr>
            <w:pStyle w:val="32"/>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072475" w:history="1">
            <w:r w:rsidRPr="00400C43">
              <w:rPr>
                <w:rStyle w:val="affff1"/>
                <w:rFonts w:eastAsiaTheme="majorEastAsia"/>
                <w:i w:val="0"/>
                <w:noProof/>
                <w:sz w:val="24"/>
                <w:szCs w:val="24"/>
              </w:rPr>
              <w:t>Статья 17. Охранная зона линий и сооружений связи</w:t>
            </w:r>
            <w:r w:rsidRPr="00400C43">
              <w:rPr>
                <w:i w:val="0"/>
                <w:noProof/>
                <w:webHidden/>
                <w:sz w:val="24"/>
                <w:szCs w:val="24"/>
              </w:rPr>
              <w:tab/>
            </w:r>
            <w:r w:rsidRPr="00400C43">
              <w:rPr>
                <w:i w:val="0"/>
                <w:noProof/>
                <w:webHidden/>
                <w:sz w:val="24"/>
                <w:szCs w:val="24"/>
              </w:rPr>
              <w:fldChar w:fldCharType="begin"/>
            </w:r>
            <w:r w:rsidRPr="00400C43">
              <w:rPr>
                <w:i w:val="0"/>
                <w:noProof/>
                <w:webHidden/>
                <w:sz w:val="24"/>
                <w:szCs w:val="24"/>
              </w:rPr>
              <w:instrText xml:space="preserve"> PAGEREF _Toc183072475 \h </w:instrText>
            </w:r>
            <w:r w:rsidRPr="00400C43">
              <w:rPr>
                <w:i w:val="0"/>
                <w:noProof/>
                <w:webHidden/>
                <w:sz w:val="24"/>
                <w:szCs w:val="24"/>
              </w:rPr>
            </w:r>
            <w:r w:rsidRPr="00400C43">
              <w:rPr>
                <w:i w:val="0"/>
                <w:noProof/>
                <w:webHidden/>
                <w:sz w:val="24"/>
                <w:szCs w:val="24"/>
              </w:rPr>
              <w:fldChar w:fldCharType="separate"/>
            </w:r>
            <w:r w:rsidRPr="00400C43">
              <w:rPr>
                <w:i w:val="0"/>
                <w:noProof/>
                <w:webHidden/>
                <w:sz w:val="24"/>
                <w:szCs w:val="24"/>
              </w:rPr>
              <w:t>28</w:t>
            </w:r>
            <w:r w:rsidRPr="00400C43">
              <w:rPr>
                <w:i w:val="0"/>
                <w:noProof/>
                <w:webHidden/>
                <w:sz w:val="24"/>
                <w:szCs w:val="24"/>
              </w:rPr>
              <w:fldChar w:fldCharType="end"/>
            </w:r>
          </w:hyperlink>
        </w:p>
        <w:p w14:paraId="7DE68142" w14:textId="1CCA0F77" w:rsidR="00C3567A" w:rsidRPr="00400C43" w:rsidRDefault="00C3567A" w:rsidP="00C3567A">
          <w:pPr>
            <w:pStyle w:val="32"/>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072476" w:history="1">
            <w:r w:rsidRPr="00400C43">
              <w:rPr>
                <w:rStyle w:val="affff1"/>
                <w:rFonts w:eastAsiaTheme="majorEastAsia"/>
                <w:i w:val="0"/>
                <w:noProof/>
                <w:sz w:val="24"/>
                <w:szCs w:val="24"/>
              </w:rPr>
              <w:t>Статья 18. Охранная зона объектов электроэнергетики (объектов электросетевого хозяйства и объектов по производству электрической энергии); (вдоль линий электропередачи, вокруг подстанций)</w:t>
            </w:r>
            <w:r w:rsidRPr="00400C43">
              <w:rPr>
                <w:i w:val="0"/>
                <w:noProof/>
                <w:webHidden/>
                <w:sz w:val="24"/>
                <w:szCs w:val="24"/>
              </w:rPr>
              <w:tab/>
            </w:r>
            <w:r w:rsidRPr="00400C43">
              <w:rPr>
                <w:i w:val="0"/>
                <w:noProof/>
                <w:webHidden/>
                <w:sz w:val="24"/>
                <w:szCs w:val="24"/>
              </w:rPr>
              <w:fldChar w:fldCharType="begin"/>
            </w:r>
            <w:r w:rsidRPr="00400C43">
              <w:rPr>
                <w:i w:val="0"/>
                <w:noProof/>
                <w:webHidden/>
                <w:sz w:val="24"/>
                <w:szCs w:val="24"/>
              </w:rPr>
              <w:instrText xml:space="preserve"> PAGEREF _Toc183072476 \h </w:instrText>
            </w:r>
            <w:r w:rsidRPr="00400C43">
              <w:rPr>
                <w:i w:val="0"/>
                <w:noProof/>
                <w:webHidden/>
                <w:sz w:val="24"/>
                <w:szCs w:val="24"/>
              </w:rPr>
            </w:r>
            <w:r w:rsidRPr="00400C43">
              <w:rPr>
                <w:i w:val="0"/>
                <w:noProof/>
                <w:webHidden/>
                <w:sz w:val="24"/>
                <w:szCs w:val="24"/>
              </w:rPr>
              <w:fldChar w:fldCharType="separate"/>
            </w:r>
            <w:r w:rsidRPr="00400C43">
              <w:rPr>
                <w:i w:val="0"/>
                <w:noProof/>
                <w:webHidden/>
                <w:sz w:val="24"/>
                <w:szCs w:val="24"/>
              </w:rPr>
              <w:t>30</w:t>
            </w:r>
            <w:r w:rsidRPr="00400C43">
              <w:rPr>
                <w:i w:val="0"/>
                <w:noProof/>
                <w:webHidden/>
                <w:sz w:val="24"/>
                <w:szCs w:val="24"/>
              </w:rPr>
              <w:fldChar w:fldCharType="end"/>
            </w:r>
          </w:hyperlink>
        </w:p>
        <w:p w14:paraId="0EF9C9A6" w14:textId="01A906C1" w:rsidR="00C3567A" w:rsidRPr="00400C43" w:rsidRDefault="00C3567A" w:rsidP="00C3567A">
          <w:pPr>
            <w:pStyle w:val="32"/>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072477" w:history="1">
            <w:r w:rsidRPr="00400C43">
              <w:rPr>
                <w:rStyle w:val="affff1"/>
                <w:rFonts w:eastAsiaTheme="majorEastAsia"/>
                <w:i w:val="0"/>
                <w:noProof/>
                <w:sz w:val="24"/>
                <w:szCs w:val="24"/>
              </w:rPr>
              <w:t>Статья 19. Придорожная полоса</w:t>
            </w:r>
            <w:r w:rsidRPr="00400C43">
              <w:rPr>
                <w:i w:val="0"/>
                <w:noProof/>
                <w:webHidden/>
                <w:sz w:val="24"/>
                <w:szCs w:val="24"/>
              </w:rPr>
              <w:tab/>
            </w:r>
            <w:r w:rsidRPr="00400C43">
              <w:rPr>
                <w:i w:val="0"/>
                <w:noProof/>
                <w:webHidden/>
                <w:sz w:val="24"/>
                <w:szCs w:val="24"/>
              </w:rPr>
              <w:fldChar w:fldCharType="begin"/>
            </w:r>
            <w:r w:rsidRPr="00400C43">
              <w:rPr>
                <w:i w:val="0"/>
                <w:noProof/>
                <w:webHidden/>
                <w:sz w:val="24"/>
                <w:szCs w:val="24"/>
              </w:rPr>
              <w:instrText xml:space="preserve"> PAGEREF _Toc183072477 \h </w:instrText>
            </w:r>
            <w:r w:rsidRPr="00400C43">
              <w:rPr>
                <w:i w:val="0"/>
                <w:noProof/>
                <w:webHidden/>
                <w:sz w:val="24"/>
                <w:szCs w:val="24"/>
              </w:rPr>
            </w:r>
            <w:r w:rsidRPr="00400C43">
              <w:rPr>
                <w:i w:val="0"/>
                <w:noProof/>
                <w:webHidden/>
                <w:sz w:val="24"/>
                <w:szCs w:val="24"/>
              </w:rPr>
              <w:fldChar w:fldCharType="separate"/>
            </w:r>
            <w:r w:rsidRPr="00400C43">
              <w:rPr>
                <w:i w:val="0"/>
                <w:noProof/>
                <w:webHidden/>
                <w:sz w:val="24"/>
                <w:szCs w:val="24"/>
              </w:rPr>
              <w:t>32</w:t>
            </w:r>
            <w:r w:rsidRPr="00400C43">
              <w:rPr>
                <w:i w:val="0"/>
                <w:noProof/>
                <w:webHidden/>
                <w:sz w:val="24"/>
                <w:szCs w:val="24"/>
              </w:rPr>
              <w:fldChar w:fldCharType="end"/>
            </w:r>
          </w:hyperlink>
        </w:p>
        <w:p w14:paraId="1FB9A4C5" w14:textId="0D3D8A80" w:rsidR="00C3567A" w:rsidRPr="00400C43" w:rsidRDefault="00C3567A" w:rsidP="00C3567A">
          <w:pPr>
            <w:pStyle w:val="32"/>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072478" w:history="1">
            <w:r w:rsidRPr="00400C43">
              <w:rPr>
                <w:rStyle w:val="affff1"/>
                <w:rFonts w:eastAsiaTheme="majorEastAsia"/>
                <w:i w:val="0"/>
                <w:noProof/>
                <w:sz w:val="24"/>
                <w:szCs w:val="24"/>
              </w:rPr>
              <w:t>Статья 20. Береговая полоса</w:t>
            </w:r>
            <w:r w:rsidRPr="00400C43">
              <w:rPr>
                <w:i w:val="0"/>
                <w:noProof/>
                <w:webHidden/>
                <w:sz w:val="24"/>
                <w:szCs w:val="24"/>
              </w:rPr>
              <w:tab/>
            </w:r>
            <w:r w:rsidRPr="00400C43">
              <w:rPr>
                <w:i w:val="0"/>
                <w:noProof/>
                <w:webHidden/>
                <w:sz w:val="24"/>
                <w:szCs w:val="24"/>
              </w:rPr>
              <w:fldChar w:fldCharType="begin"/>
            </w:r>
            <w:r w:rsidRPr="00400C43">
              <w:rPr>
                <w:i w:val="0"/>
                <w:noProof/>
                <w:webHidden/>
                <w:sz w:val="24"/>
                <w:szCs w:val="24"/>
              </w:rPr>
              <w:instrText xml:space="preserve"> PAGEREF _Toc183072478 \h </w:instrText>
            </w:r>
            <w:r w:rsidRPr="00400C43">
              <w:rPr>
                <w:i w:val="0"/>
                <w:noProof/>
                <w:webHidden/>
                <w:sz w:val="24"/>
                <w:szCs w:val="24"/>
              </w:rPr>
            </w:r>
            <w:r w:rsidRPr="00400C43">
              <w:rPr>
                <w:i w:val="0"/>
                <w:noProof/>
                <w:webHidden/>
                <w:sz w:val="24"/>
                <w:szCs w:val="24"/>
              </w:rPr>
              <w:fldChar w:fldCharType="separate"/>
            </w:r>
            <w:r w:rsidRPr="00400C43">
              <w:rPr>
                <w:i w:val="0"/>
                <w:noProof/>
                <w:webHidden/>
                <w:sz w:val="24"/>
                <w:szCs w:val="24"/>
              </w:rPr>
              <w:t>32</w:t>
            </w:r>
            <w:r w:rsidRPr="00400C43">
              <w:rPr>
                <w:i w:val="0"/>
                <w:noProof/>
                <w:webHidden/>
                <w:sz w:val="24"/>
                <w:szCs w:val="24"/>
              </w:rPr>
              <w:fldChar w:fldCharType="end"/>
            </w:r>
          </w:hyperlink>
        </w:p>
        <w:p w14:paraId="2FF2EDA3" w14:textId="64A250C9" w:rsidR="00C3567A" w:rsidRPr="00400C43" w:rsidRDefault="00C3567A" w:rsidP="00C3567A">
          <w:pPr>
            <w:pStyle w:val="32"/>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072479" w:history="1">
            <w:r w:rsidRPr="00400C43">
              <w:rPr>
                <w:rStyle w:val="affff1"/>
                <w:rFonts w:eastAsiaTheme="majorEastAsia"/>
                <w:i w:val="0"/>
                <w:noProof/>
                <w:sz w:val="24"/>
                <w:szCs w:val="24"/>
              </w:rPr>
              <w:t>Статья 21. Водоохранная зона и прибрежная защитная полоса</w:t>
            </w:r>
            <w:r w:rsidRPr="00400C43">
              <w:rPr>
                <w:i w:val="0"/>
                <w:noProof/>
                <w:webHidden/>
                <w:sz w:val="24"/>
                <w:szCs w:val="24"/>
              </w:rPr>
              <w:tab/>
            </w:r>
            <w:r w:rsidRPr="00400C43">
              <w:rPr>
                <w:i w:val="0"/>
                <w:noProof/>
                <w:webHidden/>
                <w:sz w:val="24"/>
                <w:szCs w:val="24"/>
              </w:rPr>
              <w:fldChar w:fldCharType="begin"/>
            </w:r>
            <w:r w:rsidRPr="00400C43">
              <w:rPr>
                <w:i w:val="0"/>
                <w:noProof/>
                <w:webHidden/>
                <w:sz w:val="24"/>
                <w:szCs w:val="24"/>
              </w:rPr>
              <w:instrText xml:space="preserve"> PAGEREF _Toc183072479 \h </w:instrText>
            </w:r>
            <w:r w:rsidRPr="00400C43">
              <w:rPr>
                <w:i w:val="0"/>
                <w:noProof/>
                <w:webHidden/>
                <w:sz w:val="24"/>
                <w:szCs w:val="24"/>
              </w:rPr>
            </w:r>
            <w:r w:rsidRPr="00400C43">
              <w:rPr>
                <w:i w:val="0"/>
                <w:noProof/>
                <w:webHidden/>
                <w:sz w:val="24"/>
                <w:szCs w:val="24"/>
              </w:rPr>
              <w:fldChar w:fldCharType="separate"/>
            </w:r>
            <w:r w:rsidRPr="00400C43">
              <w:rPr>
                <w:i w:val="0"/>
                <w:noProof/>
                <w:webHidden/>
                <w:sz w:val="24"/>
                <w:szCs w:val="24"/>
              </w:rPr>
              <w:t>33</w:t>
            </w:r>
            <w:r w:rsidRPr="00400C43">
              <w:rPr>
                <w:i w:val="0"/>
                <w:noProof/>
                <w:webHidden/>
                <w:sz w:val="24"/>
                <w:szCs w:val="24"/>
              </w:rPr>
              <w:fldChar w:fldCharType="end"/>
            </w:r>
          </w:hyperlink>
        </w:p>
        <w:p w14:paraId="4C6135D7" w14:textId="1593586A" w:rsidR="009C111B" w:rsidRPr="00400C43" w:rsidRDefault="009C111B" w:rsidP="00C3567A">
          <w:pPr>
            <w:jc w:val="both"/>
            <w:rPr>
              <w:szCs w:val="24"/>
            </w:rPr>
          </w:pPr>
          <w:r w:rsidRPr="00400C43">
            <w:rPr>
              <w:color w:val="auto"/>
              <w:szCs w:val="24"/>
            </w:rPr>
            <w:fldChar w:fldCharType="end"/>
          </w:r>
        </w:p>
      </w:sdtContent>
    </w:sdt>
    <w:p w14:paraId="4A5330F5" w14:textId="77777777" w:rsidR="009C111B" w:rsidRPr="00400C43" w:rsidRDefault="009C111B">
      <w:pPr>
        <w:rPr>
          <w:sz w:val="28"/>
          <w:szCs w:val="28"/>
        </w:rPr>
      </w:pPr>
    </w:p>
    <w:p w14:paraId="22CA4ED9" w14:textId="77777777" w:rsidR="008F77FF" w:rsidRPr="00400C43" w:rsidRDefault="008F77FF">
      <w:pPr>
        <w:rPr>
          <w:sz w:val="28"/>
          <w:szCs w:val="28"/>
        </w:rPr>
        <w:sectPr w:rsidR="008F77FF" w:rsidRPr="00400C43" w:rsidSect="00CC3788">
          <w:headerReference w:type="default" r:id="rId9"/>
          <w:footerReference w:type="default" r:id="rId10"/>
          <w:headerReference w:type="first" r:id="rId11"/>
          <w:footerReference w:type="first" r:id="rId12"/>
          <w:pgSz w:w="11906" w:h="16838"/>
          <w:pgMar w:top="1418" w:right="850" w:bottom="1134" w:left="1701" w:header="708" w:footer="708" w:gutter="0"/>
          <w:cols w:space="720"/>
          <w:titlePg/>
        </w:sectPr>
      </w:pPr>
    </w:p>
    <w:p w14:paraId="22CA5256" w14:textId="69F8E63C" w:rsidR="008F77FF" w:rsidRPr="00400C43" w:rsidRDefault="001158A6" w:rsidP="006A594E">
      <w:pPr>
        <w:pStyle w:val="20"/>
        <w:spacing w:after="240"/>
        <w:jc w:val="center"/>
        <w:rPr>
          <w:rFonts w:ascii="Times New Roman" w:hAnsi="Times New Roman"/>
          <w:bCs/>
          <w:i w:val="0"/>
          <w:color w:val="auto"/>
          <w:szCs w:val="28"/>
        </w:rPr>
      </w:pPr>
      <w:bookmarkStart w:id="0" w:name="__RefHeading___1"/>
      <w:bookmarkStart w:id="1" w:name="__RefHeading___41"/>
      <w:bookmarkStart w:id="2" w:name="_Toc183072463"/>
      <w:bookmarkEnd w:id="0"/>
      <w:bookmarkEnd w:id="1"/>
      <w:r w:rsidRPr="00400C43">
        <w:rPr>
          <w:rFonts w:ascii="Times New Roman" w:hAnsi="Times New Roman"/>
          <w:bCs/>
          <w:i w:val="0"/>
          <w:color w:val="auto"/>
          <w:szCs w:val="28"/>
        </w:rPr>
        <w:lastRenderedPageBreak/>
        <w:t>РАЗДЕЛ II. КАРТА ГРАДОСТРОИТЕЛЬНОГО ЗОНИРОВАНИЯ</w:t>
      </w:r>
      <w:bookmarkEnd w:id="2"/>
    </w:p>
    <w:p w14:paraId="22CA5258" w14:textId="708188D7" w:rsidR="008F77FF" w:rsidRPr="00400C43" w:rsidRDefault="001158A6" w:rsidP="00C03D3F">
      <w:pPr>
        <w:pStyle w:val="20"/>
        <w:spacing w:after="240"/>
        <w:jc w:val="center"/>
        <w:rPr>
          <w:rFonts w:ascii="Times New Roman" w:hAnsi="Times New Roman"/>
          <w:bCs/>
          <w:i w:val="0"/>
          <w:color w:val="auto"/>
          <w:szCs w:val="28"/>
        </w:rPr>
      </w:pPr>
      <w:bookmarkStart w:id="3" w:name="__RefHeading___42"/>
      <w:bookmarkStart w:id="4" w:name="_Toc183072464"/>
      <w:bookmarkEnd w:id="3"/>
      <w:r w:rsidRPr="00400C43">
        <w:rPr>
          <w:rFonts w:ascii="Times New Roman" w:hAnsi="Times New Roman"/>
          <w:bCs/>
          <w:i w:val="0"/>
          <w:color w:val="auto"/>
          <w:szCs w:val="28"/>
        </w:rPr>
        <w:t>Г</w:t>
      </w:r>
      <w:r w:rsidR="00655987" w:rsidRPr="00400C43">
        <w:rPr>
          <w:rFonts w:ascii="Times New Roman" w:hAnsi="Times New Roman"/>
          <w:bCs/>
          <w:i w:val="0"/>
          <w:color w:val="auto"/>
          <w:szCs w:val="28"/>
        </w:rPr>
        <w:t>ЛАВА</w:t>
      </w:r>
      <w:r w:rsidRPr="00400C43">
        <w:rPr>
          <w:rFonts w:ascii="Times New Roman" w:hAnsi="Times New Roman"/>
          <w:bCs/>
          <w:i w:val="0"/>
          <w:color w:val="auto"/>
          <w:szCs w:val="28"/>
        </w:rPr>
        <w:t xml:space="preserve"> VII. Карта градостроительного зонирования</w:t>
      </w:r>
      <w:bookmarkEnd w:id="4"/>
    </w:p>
    <w:p w14:paraId="464FA39A" w14:textId="7844320B" w:rsidR="001C7460" w:rsidRPr="00400C43" w:rsidRDefault="001C7460" w:rsidP="001C7460">
      <w:pPr>
        <w:ind w:firstLine="709"/>
        <w:jc w:val="both"/>
        <w:rPr>
          <w:color w:val="auto"/>
          <w:sz w:val="28"/>
          <w:szCs w:val="28"/>
        </w:rPr>
      </w:pPr>
    </w:p>
    <w:p w14:paraId="6B40CDCC" w14:textId="77777777" w:rsidR="001C7460" w:rsidRPr="00400C43" w:rsidRDefault="001C7460" w:rsidP="001C7460">
      <w:pPr>
        <w:ind w:firstLine="709"/>
        <w:jc w:val="both"/>
        <w:rPr>
          <w:color w:val="auto"/>
          <w:sz w:val="28"/>
          <w:szCs w:val="28"/>
        </w:rPr>
      </w:pPr>
    </w:p>
    <w:p w14:paraId="08C49DC5" w14:textId="77777777" w:rsidR="0016032F" w:rsidRPr="00400C43" w:rsidRDefault="0016032F">
      <w:pPr>
        <w:keepNext/>
        <w:jc w:val="center"/>
        <w:outlineLvl w:val="0"/>
        <w:rPr>
          <w:b/>
          <w:sz w:val="28"/>
          <w:szCs w:val="28"/>
        </w:rPr>
        <w:sectPr w:rsidR="0016032F" w:rsidRPr="00400C43">
          <w:pgSz w:w="11906" w:h="16838"/>
          <w:pgMar w:top="1134" w:right="850" w:bottom="1134" w:left="1701" w:header="708" w:footer="708" w:gutter="0"/>
          <w:cols w:space="720"/>
        </w:sectPr>
      </w:pPr>
    </w:p>
    <w:p w14:paraId="22CA5259" w14:textId="393B1AA0" w:rsidR="008F77FF" w:rsidRPr="00400C43" w:rsidRDefault="001158A6" w:rsidP="00C03D3F">
      <w:pPr>
        <w:pStyle w:val="20"/>
        <w:spacing w:after="240"/>
        <w:jc w:val="center"/>
        <w:rPr>
          <w:rFonts w:ascii="Times New Roman" w:hAnsi="Times New Roman"/>
          <w:bCs/>
          <w:i w:val="0"/>
          <w:color w:val="auto"/>
          <w:szCs w:val="28"/>
        </w:rPr>
      </w:pPr>
      <w:bookmarkStart w:id="5" w:name="__RefHeading___43"/>
      <w:bookmarkStart w:id="6" w:name="_Toc183072465"/>
      <w:bookmarkEnd w:id="5"/>
      <w:r w:rsidRPr="00400C43">
        <w:rPr>
          <w:rFonts w:ascii="Times New Roman" w:hAnsi="Times New Roman"/>
          <w:bCs/>
          <w:i w:val="0"/>
          <w:color w:val="auto"/>
          <w:szCs w:val="28"/>
        </w:rPr>
        <w:lastRenderedPageBreak/>
        <w:t>РАЗДЕЛ III. ГРАДОСТРОИТЕЛЬНЫЕ РЕГЛАМЕНТЫ ТЕРРИТОРИАЛЬНЫХ ЗОН</w:t>
      </w:r>
      <w:bookmarkEnd w:id="6"/>
    </w:p>
    <w:p w14:paraId="1B2CD937" w14:textId="2298610B" w:rsidR="001C7460" w:rsidRPr="00400C43" w:rsidRDefault="001C7460" w:rsidP="00C03D3F">
      <w:pPr>
        <w:pStyle w:val="20"/>
        <w:spacing w:after="240"/>
        <w:jc w:val="center"/>
        <w:rPr>
          <w:rFonts w:ascii="Times New Roman" w:hAnsi="Times New Roman"/>
          <w:bCs/>
          <w:i w:val="0"/>
          <w:color w:val="auto"/>
          <w:szCs w:val="28"/>
        </w:rPr>
      </w:pPr>
      <w:bookmarkStart w:id="7" w:name="_Toc259101843"/>
      <w:bookmarkStart w:id="8" w:name="_Toc332213549"/>
      <w:bookmarkStart w:id="9" w:name="_Toc435786278"/>
      <w:bookmarkStart w:id="10" w:name="_Toc494378590"/>
      <w:bookmarkStart w:id="11" w:name="_Toc519776956"/>
      <w:bookmarkStart w:id="12" w:name="_Toc183072466"/>
      <w:r w:rsidRPr="00400C43">
        <w:rPr>
          <w:rFonts w:ascii="Times New Roman" w:hAnsi="Times New Roman"/>
          <w:bCs/>
          <w:i w:val="0"/>
          <w:color w:val="auto"/>
          <w:szCs w:val="28"/>
        </w:rPr>
        <w:t>Г</w:t>
      </w:r>
      <w:r w:rsidR="00655987" w:rsidRPr="00400C43">
        <w:rPr>
          <w:rFonts w:ascii="Times New Roman" w:hAnsi="Times New Roman"/>
          <w:bCs/>
          <w:i w:val="0"/>
          <w:color w:val="auto"/>
          <w:szCs w:val="28"/>
        </w:rPr>
        <w:t>ЛАВА</w:t>
      </w:r>
      <w:r w:rsidRPr="00400C43">
        <w:rPr>
          <w:rFonts w:ascii="Times New Roman" w:hAnsi="Times New Roman"/>
          <w:bCs/>
          <w:i w:val="0"/>
          <w:color w:val="auto"/>
          <w:szCs w:val="28"/>
        </w:rPr>
        <w:t xml:space="preserve"> </w:t>
      </w:r>
      <w:r w:rsidR="00655987" w:rsidRPr="00400C43">
        <w:rPr>
          <w:rFonts w:ascii="Times New Roman" w:hAnsi="Times New Roman"/>
          <w:bCs/>
          <w:i w:val="0"/>
          <w:color w:val="auto"/>
          <w:szCs w:val="28"/>
          <w:lang w:val="en-US"/>
        </w:rPr>
        <w:t>VIII</w:t>
      </w:r>
      <w:r w:rsidRPr="00400C43">
        <w:rPr>
          <w:rFonts w:ascii="Times New Roman" w:hAnsi="Times New Roman"/>
          <w:bCs/>
          <w:i w:val="0"/>
          <w:color w:val="auto"/>
          <w:szCs w:val="28"/>
        </w:rPr>
        <w:t xml:space="preserve">. </w:t>
      </w:r>
      <w:bookmarkEnd w:id="7"/>
      <w:bookmarkEnd w:id="8"/>
      <w:bookmarkEnd w:id="9"/>
      <w:r w:rsidRPr="00400C43">
        <w:rPr>
          <w:rFonts w:ascii="Times New Roman" w:hAnsi="Times New Roman"/>
          <w:bCs/>
          <w:i w:val="0"/>
          <w:color w:val="auto"/>
          <w:szCs w:val="28"/>
        </w:rPr>
        <w:t>Градостроительные регламенты</w:t>
      </w:r>
      <w:bookmarkEnd w:id="10"/>
      <w:bookmarkEnd w:id="11"/>
      <w:bookmarkEnd w:id="12"/>
    </w:p>
    <w:p w14:paraId="04AAC0A0" w14:textId="40994F04" w:rsidR="001C7460" w:rsidRPr="00400C43" w:rsidRDefault="001C7460" w:rsidP="00A94820">
      <w:pPr>
        <w:pStyle w:val="30"/>
        <w:keepLines/>
        <w:spacing w:after="240"/>
        <w:jc w:val="center"/>
        <w:rPr>
          <w:rFonts w:ascii="Times New Roman" w:eastAsiaTheme="majorEastAsia" w:hAnsi="Times New Roman"/>
          <w:color w:val="auto"/>
          <w:sz w:val="28"/>
          <w:szCs w:val="28"/>
        </w:rPr>
      </w:pPr>
      <w:bookmarkStart w:id="13" w:name="Par380"/>
      <w:bookmarkStart w:id="14" w:name="_Toc215313901"/>
      <w:bookmarkStart w:id="15" w:name="_Toc259101844"/>
      <w:bookmarkStart w:id="16" w:name="_Toc332213550"/>
      <w:bookmarkStart w:id="17" w:name="_Toc435786279"/>
      <w:bookmarkStart w:id="18" w:name="_Toc494378592"/>
      <w:bookmarkStart w:id="19" w:name="_Toc519776958"/>
      <w:bookmarkStart w:id="20" w:name="_Toc183072467"/>
      <w:bookmarkEnd w:id="13"/>
      <w:r w:rsidRPr="00400C43">
        <w:rPr>
          <w:rFonts w:ascii="Times New Roman" w:eastAsiaTheme="majorEastAsia" w:hAnsi="Times New Roman"/>
          <w:color w:val="auto"/>
          <w:sz w:val="28"/>
          <w:szCs w:val="28"/>
        </w:rPr>
        <w:t xml:space="preserve">Статья </w:t>
      </w:r>
      <w:r w:rsidR="00655987" w:rsidRPr="00400C43">
        <w:rPr>
          <w:rFonts w:ascii="Times New Roman" w:eastAsiaTheme="majorEastAsia" w:hAnsi="Times New Roman"/>
          <w:color w:val="auto"/>
          <w:sz w:val="28"/>
          <w:szCs w:val="28"/>
        </w:rPr>
        <w:t>1</w:t>
      </w:r>
      <w:r w:rsidR="00B40511" w:rsidRPr="00400C43">
        <w:rPr>
          <w:rFonts w:ascii="Times New Roman" w:eastAsiaTheme="majorEastAsia" w:hAnsi="Times New Roman"/>
          <w:color w:val="auto"/>
          <w:sz w:val="28"/>
          <w:szCs w:val="28"/>
        </w:rPr>
        <w:t>3</w:t>
      </w:r>
      <w:r w:rsidRPr="00400C43">
        <w:rPr>
          <w:rFonts w:ascii="Times New Roman" w:eastAsiaTheme="majorEastAsia" w:hAnsi="Times New Roman"/>
          <w:color w:val="auto"/>
          <w:sz w:val="28"/>
          <w:szCs w:val="28"/>
        </w:rPr>
        <w:t xml:space="preserve">. </w:t>
      </w:r>
      <w:bookmarkEnd w:id="14"/>
      <w:bookmarkEnd w:id="15"/>
      <w:bookmarkEnd w:id="16"/>
      <w:bookmarkEnd w:id="17"/>
      <w:bookmarkEnd w:id="18"/>
      <w:bookmarkEnd w:id="19"/>
      <w:r w:rsidR="005A0981" w:rsidRPr="00400C43">
        <w:rPr>
          <w:rFonts w:ascii="Times New Roman" w:eastAsiaTheme="majorEastAsia" w:hAnsi="Times New Roman"/>
          <w:color w:val="auto"/>
          <w:sz w:val="28"/>
          <w:szCs w:val="28"/>
        </w:rPr>
        <w:t>Перечень территориальных зон</w:t>
      </w:r>
      <w:bookmarkEnd w:id="20"/>
    </w:p>
    <w:p w14:paraId="748C1351" w14:textId="6FA9C825" w:rsidR="005A0981" w:rsidRPr="00400C43" w:rsidRDefault="005A0981" w:rsidP="005A0981">
      <w:pPr>
        <w:pStyle w:val="afffffe"/>
        <w:rPr>
          <w:sz w:val="28"/>
          <w:szCs w:val="28"/>
          <w:lang w:val="ru-RU"/>
        </w:rPr>
      </w:pPr>
      <w:r w:rsidRPr="00400C43">
        <w:rPr>
          <w:sz w:val="28"/>
          <w:szCs w:val="28"/>
          <w:lang w:val="ru-RU"/>
        </w:rPr>
        <w:t xml:space="preserve">На Карте градостроительного зонирования </w:t>
      </w:r>
      <w:r w:rsidR="0040510F" w:rsidRPr="00400C43">
        <w:rPr>
          <w:sz w:val="28"/>
          <w:szCs w:val="28"/>
          <w:lang w:val="ru-RU"/>
        </w:rPr>
        <w:t>Верх-</w:t>
      </w:r>
      <w:proofErr w:type="spellStart"/>
      <w:r w:rsidR="0040510F" w:rsidRPr="00400C43">
        <w:rPr>
          <w:sz w:val="28"/>
          <w:szCs w:val="28"/>
          <w:lang w:val="ru-RU"/>
        </w:rPr>
        <w:t>Ичинского</w:t>
      </w:r>
      <w:proofErr w:type="spellEnd"/>
      <w:r w:rsidRPr="00400C43">
        <w:rPr>
          <w:sz w:val="28"/>
          <w:szCs w:val="28"/>
          <w:lang w:val="ru-RU"/>
        </w:rPr>
        <w:t xml:space="preserve"> сельсовета устанавливаются следующие виды территориальных зон, на которые распространяется действие градостроительных регламентов</w:t>
      </w:r>
      <w:r w:rsidR="00015B01" w:rsidRPr="00400C43">
        <w:rPr>
          <w:sz w:val="28"/>
          <w:szCs w:val="28"/>
          <w:lang w:val="ru-RU"/>
        </w:rPr>
        <w:t>.</w:t>
      </w:r>
    </w:p>
    <w:p w14:paraId="1A7EE1D0" w14:textId="77777777" w:rsidR="005A0981" w:rsidRPr="00400C43" w:rsidRDefault="005A0981" w:rsidP="005A0981">
      <w:pPr>
        <w:pStyle w:val="112"/>
        <w:jc w:val="both"/>
        <w:rPr>
          <w:b/>
          <w:sz w:val="28"/>
          <w:szCs w:val="28"/>
        </w:rPr>
      </w:pPr>
      <w:r w:rsidRPr="00400C43">
        <w:rPr>
          <w:b/>
          <w:sz w:val="28"/>
          <w:szCs w:val="28"/>
        </w:rPr>
        <w:t>Жилые зоны:</w:t>
      </w:r>
    </w:p>
    <w:p w14:paraId="3BD1EEE2" w14:textId="2132095C" w:rsidR="007228EA" w:rsidRPr="00400C43" w:rsidRDefault="007228EA" w:rsidP="007F6F29">
      <w:pPr>
        <w:pStyle w:val="112"/>
        <w:numPr>
          <w:ilvl w:val="0"/>
          <w:numId w:val="15"/>
        </w:numPr>
        <w:jc w:val="both"/>
        <w:rPr>
          <w:sz w:val="28"/>
          <w:szCs w:val="28"/>
        </w:rPr>
      </w:pPr>
      <w:r w:rsidRPr="00400C43">
        <w:rPr>
          <w:sz w:val="28"/>
          <w:szCs w:val="28"/>
        </w:rPr>
        <w:t>Зона застройки индивидуальными жилыми домами в границах земель населенных пунктов (</w:t>
      </w:r>
      <w:proofErr w:type="spellStart"/>
      <w:r w:rsidRPr="00400C43">
        <w:rPr>
          <w:sz w:val="28"/>
          <w:szCs w:val="28"/>
        </w:rPr>
        <w:t>нЖин</w:t>
      </w:r>
      <w:proofErr w:type="spellEnd"/>
      <w:r w:rsidRPr="00400C43">
        <w:rPr>
          <w:sz w:val="28"/>
          <w:szCs w:val="28"/>
        </w:rPr>
        <w:t>);</w:t>
      </w:r>
    </w:p>
    <w:p w14:paraId="0C93839D" w14:textId="77777777" w:rsidR="005A0981" w:rsidRPr="00400C43" w:rsidRDefault="005A0981" w:rsidP="007F6F29">
      <w:pPr>
        <w:pStyle w:val="112"/>
        <w:jc w:val="both"/>
        <w:rPr>
          <w:b/>
          <w:sz w:val="28"/>
          <w:szCs w:val="28"/>
        </w:rPr>
      </w:pPr>
      <w:r w:rsidRPr="00400C43">
        <w:rPr>
          <w:b/>
          <w:sz w:val="28"/>
          <w:szCs w:val="28"/>
        </w:rPr>
        <w:t>Общественно-деловые зоны:</w:t>
      </w:r>
    </w:p>
    <w:p w14:paraId="122CE6B8" w14:textId="76D529BD" w:rsidR="005A0981" w:rsidRPr="00400C43" w:rsidRDefault="007228EA" w:rsidP="007F6F29">
      <w:pPr>
        <w:pStyle w:val="112"/>
        <w:numPr>
          <w:ilvl w:val="0"/>
          <w:numId w:val="15"/>
        </w:numPr>
        <w:jc w:val="both"/>
        <w:rPr>
          <w:sz w:val="28"/>
          <w:szCs w:val="28"/>
        </w:rPr>
      </w:pPr>
      <w:r w:rsidRPr="00400C43">
        <w:rPr>
          <w:sz w:val="28"/>
          <w:szCs w:val="28"/>
        </w:rPr>
        <w:t>Многофункциональная общественно-деловая зона в границах земель населенных пунктов (</w:t>
      </w:r>
      <w:proofErr w:type="spellStart"/>
      <w:r w:rsidRPr="00400C43">
        <w:rPr>
          <w:sz w:val="28"/>
          <w:szCs w:val="28"/>
        </w:rPr>
        <w:t>нОм</w:t>
      </w:r>
      <w:proofErr w:type="spellEnd"/>
      <w:r w:rsidRPr="00400C43">
        <w:rPr>
          <w:sz w:val="28"/>
          <w:szCs w:val="28"/>
        </w:rPr>
        <w:t>)</w:t>
      </w:r>
      <w:r w:rsidR="005A0981" w:rsidRPr="00400C43">
        <w:rPr>
          <w:sz w:val="28"/>
          <w:szCs w:val="28"/>
        </w:rPr>
        <w:t>;</w:t>
      </w:r>
    </w:p>
    <w:p w14:paraId="5F9BDBA9" w14:textId="5DD0DFF6" w:rsidR="005A0981" w:rsidRPr="00400C43" w:rsidRDefault="007228EA" w:rsidP="007F6F29">
      <w:pPr>
        <w:pStyle w:val="112"/>
        <w:numPr>
          <w:ilvl w:val="0"/>
          <w:numId w:val="15"/>
        </w:numPr>
        <w:jc w:val="both"/>
        <w:rPr>
          <w:sz w:val="28"/>
          <w:szCs w:val="28"/>
        </w:rPr>
      </w:pPr>
      <w:r w:rsidRPr="00400C43">
        <w:rPr>
          <w:sz w:val="28"/>
          <w:szCs w:val="28"/>
        </w:rPr>
        <w:t>Зона специализированной общественной застройки в границах земель населенных пунктов (</w:t>
      </w:r>
      <w:proofErr w:type="spellStart"/>
      <w:r w:rsidRPr="00400C43">
        <w:rPr>
          <w:sz w:val="28"/>
          <w:szCs w:val="28"/>
        </w:rPr>
        <w:t>нОс</w:t>
      </w:r>
      <w:proofErr w:type="spellEnd"/>
      <w:r w:rsidRPr="00400C43">
        <w:rPr>
          <w:sz w:val="28"/>
          <w:szCs w:val="28"/>
        </w:rPr>
        <w:t>);</w:t>
      </w:r>
    </w:p>
    <w:p w14:paraId="7946D2C9" w14:textId="77777777" w:rsidR="005A0981" w:rsidRPr="00400C43" w:rsidRDefault="005A0981" w:rsidP="007F6F29">
      <w:pPr>
        <w:pStyle w:val="112"/>
        <w:jc w:val="both"/>
        <w:rPr>
          <w:b/>
          <w:sz w:val="28"/>
          <w:szCs w:val="28"/>
        </w:rPr>
      </w:pPr>
      <w:r w:rsidRPr="00400C43">
        <w:rPr>
          <w:b/>
          <w:sz w:val="28"/>
          <w:szCs w:val="28"/>
        </w:rPr>
        <w:t>Производственные зоны, зоны инженерной и транспортной инфраструктур:</w:t>
      </w:r>
    </w:p>
    <w:p w14:paraId="3A3550D7" w14:textId="04A71A10" w:rsidR="00B261F4" w:rsidRPr="00400C43" w:rsidRDefault="00B261F4" w:rsidP="007F6F29">
      <w:pPr>
        <w:pStyle w:val="112"/>
        <w:numPr>
          <w:ilvl w:val="0"/>
          <w:numId w:val="15"/>
        </w:numPr>
        <w:jc w:val="both"/>
        <w:rPr>
          <w:sz w:val="28"/>
          <w:szCs w:val="28"/>
        </w:rPr>
      </w:pPr>
      <w:r w:rsidRPr="00400C43">
        <w:rPr>
          <w:sz w:val="28"/>
          <w:szCs w:val="28"/>
        </w:rPr>
        <w:t>Зона инженерной инфраструктуры (И);</w:t>
      </w:r>
    </w:p>
    <w:p w14:paraId="13181EA6" w14:textId="01ABE322" w:rsidR="002366F6" w:rsidRPr="00400C43" w:rsidRDefault="002366F6" w:rsidP="007F6F29">
      <w:pPr>
        <w:pStyle w:val="112"/>
        <w:numPr>
          <w:ilvl w:val="0"/>
          <w:numId w:val="15"/>
        </w:numPr>
        <w:jc w:val="both"/>
        <w:rPr>
          <w:sz w:val="28"/>
          <w:szCs w:val="28"/>
        </w:rPr>
      </w:pPr>
      <w:r w:rsidRPr="00400C43">
        <w:rPr>
          <w:sz w:val="28"/>
          <w:szCs w:val="28"/>
        </w:rPr>
        <w:t>Зона инженерной инфраструктуры в границах земель населенных пунктов (</w:t>
      </w:r>
      <w:proofErr w:type="spellStart"/>
      <w:r w:rsidRPr="00400C43">
        <w:rPr>
          <w:sz w:val="28"/>
          <w:szCs w:val="28"/>
        </w:rPr>
        <w:t>нИ</w:t>
      </w:r>
      <w:proofErr w:type="spellEnd"/>
      <w:r w:rsidRPr="00400C43">
        <w:rPr>
          <w:sz w:val="28"/>
          <w:szCs w:val="28"/>
        </w:rPr>
        <w:t>);</w:t>
      </w:r>
    </w:p>
    <w:p w14:paraId="0CE52527" w14:textId="14065438" w:rsidR="005A0981" w:rsidRPr="00400C43" w:rsidRDefault="005A0981" w:rsidP="007F6F29">
      <w:pPr>
        <w:pStyle w:val="112"/>
        <w:numPr>
          <w:ilvl w:val="0"/>
          <w:numId w:val="15"/>
        </w:numPr>
        <w:jc w:val="both"/>
        <w:rPr>
          <w:sz w:val="28"/>
          <w:szCs w:val="28"/>
        </w:rPr>
      </w:pPr>
      <w:r w:rsidRPr="00400C43">
        <w:rPr>
          <w:sz w:val="28"/>
          <w:szCs w:val="28"/>
        </w:rPr>
        <w:t>Зона транспортной инфраструктуры (Т);</w:t>
      </w:r>
    </w:p>
    <w:p w14:paraId="43F830BB" w14:textId="2D379319" w:rsidR="00D5518C" w:rsidRPr="00400C43" w:rsidRDefault="00D5518C" w:rsidP="007F6F29">
      <w:pPr>
        <w:pStyle w:val="112"/>
        <w:numPr>
          <w:ilvl w:val="0"/>
          <w:numId w:val="15"/>
        </w:numPr>
        <w:jc w:val="both"/>
        <w:rPr>
          <w:sz w:val="28"/>
          <w:szCs w:val="28"/>
        </w:rPr>
      </w:pPr>
      <w:r w:rsidRPr="00400C43">
        <w:rPr>
          <w:sz w:val="28"/>
          <w:szCs w:val="28"/>
        </w:rPr>
        <w:t>Зона транспортной инфраструктуры в границах земель населенных пунктов (</w:t>
      </w:r>
      <w:proofErr w:type="spellStart"/>
      <w:r w:rsidRPr="00400C43">
        <w:rPr>
          <w:sz w:val="28"/>
          <w:szCs w:val="28"/>
        </w:rPr>
        <w:t>нТ</w:t>
      </w:r>
      <w:proofErr w:type="spellEnd"/>
      <w:r w:rsidRPr="00400C43">
        <w:rPr>
          <w:sz w:val="28"/>
          <w:szCs w:val="28"/>
        </w:rPr>
        <w:t>);</w:t>
      </w:r>
    </w:p>
    <w:p w14:paraId="4DCEF5AD" w14:textId="77777777" w:rsidR="005A0981" w:rsidRPr="00400C43" w:rsidRDefault="005A0981" w:rsidP="007F6F29">
      <w:pPr>
        <w:pStyle w:val="112"/>
        <w:jc w:val="both"/>
        <w:rPr>
          <w:b/>
          <w:sz w:val="28"/>
          <w:szCs w:val="28"/>
        </w:rPr>
      </w:pPr>
      <w:r w:rsidRPr="00400C43">
        <w:rPr>
          <w:b/>
          <w:sz w:val="28"/>
          <w:szCs w:val="28"/>
        </w:rPr>
        <w:t>Зоны сельскохозяйственного использования:</w:t>
      </w:r>
    </w:p>
    <w:p w14:paraId="17B3C3A5" w14:textId="74CF7F19" w:rsidR="005A0981" w:rsidRPr="00400C43" w:rsidRDefault="005A0981" w:rsidP="007F6F29">
      <w:pPr>
        <w:pStyle w:val="112"/>
        <w:numPr>
          <w:ilvl w:val="0"/>
          <w:numId w:val="15"/>
        </w:numPr>
        <w:jc w:val="both"/>
        <w:rPr>
          <w:sz w:val="28"/>
          <w:szCs w:val="28"/>
        </w:rPr>
      </w:pPr>
      <w:r w:rsidRPr="00400C43">
        <w:rPr>
          <w:sz w:val="28"/>
          <w:szCs w:val="28"/>
        </w:rPr>
        <w:t xml:space="preserve">Зона сельскохозяйственных </w:t>
      </w:r>
      <w:r w:rsidR="00742F95" w:rsidRPr="00400C43">
        <w:rPr>
          <w:sz w:val="28"/>
          <w:szCs w:val="28"/>
        </w:rPr>
        <w:t>использования (Си);</w:t>
      </w:r>
    </w:p>
    <w:p w14:paraId="7B4FE2DF" w14:textId="59CB51BA" w:rsidR="00002246" w:rsidRPr="00400C43" w:rsidRDefault="00002246" w:rsidP="007F6F29">
      <w:pPr>
        <w:pStyle w:val="112"/>
        <w:numPr>
          <w:ilvl w:val="0"/>
          <w:numId w:val="15"/>
        </w:numPr>
        <w:jc w:val="both"/>
        <w:rPr>
          <w:sz w:val="28"/>
          <w:szCs w:val="28"/>
        </w:rPr>
      </w:pPr>
      <w:r w:rsidRPr="00400C43">
        <w:rPr>
          <w:sz w:val="28"/>
          <w:szCs w:val="28"/>
        </w:rPr>
        <w:t>Производственная зона сельскохозяйственных предприятий (</w:t>
      </w:r>
      <w:proofErr w:type="spellStart"/>
      <w:r w:rsidRPr="00400C43">
        <w:rPr>
          <w:sz w:val="28"/>
          <w:szCs w:val="28"/>
        </w:rPr>
        <w:t>СиПп</w:t>
      </w:r>
      <w:proofErr w:type="spellEnd"/>
      <w:r w:rsidRPr="00400C43">
        <w:rPr>
          <w:sz w:val="28"/>
          <w:szCs w:val="28"/>
        </w:rPr>
        <w:t>);</w:t>
      </w:r>
    </w:p>
    <w:p w14:paraId="1220358A" w14:textId="096D87A7" w:rsidR="00002246" w:rsidRPr="00400C43" w:rsidRDefault="00E072EB" w:rsidP="007F6F29">
      <w:pPr>
        <w:pStyle w:val="112"/>
        <w:numPr>
          <w:ilvl w:val="0"/>
          <w:numId w:val="15"/>
        </w:numPr>
        <w:jc w:val="both"/>
        <w:rPr>
          <w:sz w:val="28"/>
          <w:szCs w:val="28"/>
        </w:rPr>
      </w:pPr>
      <w:r w:rsidRPr="00400C43">
        <w:rPr>
          <w:sz w:val="28"/>
          <w:szCs w:val="28"/>
        </w:rPr>
        <w:t>Зона сельскохозяйственных угодий (Су);</w:t>
      </w:r>
    </w:p>
    <w:p w14:paraId="64A8B716" w14:textId="77777777" w:rsidR="005A0981" w:rsidRPr="00400C43" w:rsidRDefault="005A0981" w:rsidP="007F6F29">
      <w:pPr>
        <w:pStyle w:val="112"/>
        <w:jc w:val="both"/>
        <w:rPr>
          <w:b/>
          <w:sz w:val="28"/>
          <w:szCs w:val="28"/>
        </w:rPr>
      </w:pPr>
      <w:r w:rsidRPr="00400C43">
        <w:rPr>
          <w:b/>
          <w:sz w:val="28"/>
          <w:szCs w:val="28"/>
        </w:rPr>
        <w:t>Зоны рекреационного назначения:</w:t>
      </w:r>
    </w:p>
    <w:p w14:paraId="4FBDF72D" w14:textId="0329161F" w:rsidR="00E072EB" w:rsidRPr="00400C43" w:rsidRDefault="00E072EB" w:rsidP="00E072EB">
      <w:pPr>
        <w:pStyle w:val="112"/>
        <w:numPr>
          <w:ilvl w:val="0"/>
          <w:numId w:val="15"/>
        </w:numPr>
        <w:jc w:val="both"/>
        <w:rPr>
          <w:sz w:val="28"/>
          <w:szCs w:val="28"/>
        </w:rPr>
      </w:pPr>
      <w:r w:rsidRPr="00400C43">
        <w:rPr>
          <w:sz w:val="28"/>
          <w:szCs w:val="28"/>
        </w:rPr>
        <w:t>Зона объектов отдыха в границах земель населенных пунктов (</w:t>
      </w:r>
      <w:proofErr w:type="spellStart"/>
      <w:r w:rsidRPr="00400C43">
        <w:rPr>
          <w:sz w:val="28"/>
          <w:szCs w:val="28"/>
        </w:rPr>
        <w:t>нР</w:t>
      </w:r>
      <w:proofErr w:type="spellEnd"/>
      <w:r w:rsidRPr="00400C43">
        <w:rPr>
          <w:sz w:val="28"/>
          <w:szCs w:val="28"/>
        </w:rPr>
        <w:t>);</w:t>
      </w:r>
    </w:p>
    <w:p w14:paraId="52F0972A" w14:textId="4E3B306F" w:rsidR="007228EA" w:rsidRPr="00400C43" w:rsidRDefault="007228EA" w:rsidP="007F6F29">
      <w:pPr>
        <w:pStyle w:val="affffb"/>
        <w:numPr>
          <w:ilvl w:val="0"/>
          <w:numId w:val="15"/>
        </w:numPr>
        <w:jc w:val="both"/>
        <w:rPr>
          <w:sz w:val="28"/>
          <w:szCs w:val="28"/>
        </w:rPr>
      </w:pPr>
      <w:r w:rsidRPr="00400C43">
        <w:rPr>
          <w:sz w:val="28"/>
          <w:szCs w:val="28"/>
        </w:rPr>
        <w:t>Зона озелененных территорий общего пользования в границах земель населенных пунктов (</w:t>
      </w:r>
      <w:proofErr w:type="spellStart"/>
      <w:r w:rsidRPr="00400C43">
        <w:rPr>
          <w:sz w:val="28"/>
          <w:szCs w:val="28"/>
        </w:rPr>
        <w:t>нРтоп</w:t>
      </w:r>
      <w:proofErr w:type="spellEnd"/>
      <w:r w:rsidRPr="00400C43">
        <w:rPr>
          <w:sz w:val="28"/>
          <w:szCs w:val="28"/>
        </w:rPr>
        <w:t>);</w:t>
      </w:r>
    </w:p>
    <w:p w14:paraId="2913E2FA" w14:textId="3D4D20D0" w:rsidR="00FE35DE" w:rsidRPr="00400C43" w:rsidRDefault="00FE35DE" w:rsidP="007F6F29">
      <w:pPr>
        <w:pStyle w:val="affffb"/>
        <w:numPr>
          <w:ilvl w:val="0"/>
          <w:numId w:val="15"/>
        </w:numPr>
        <w:jc w:val="both"/>
        <w:rPr>
          <w:sz w:val="28"/>
          <w:szCs w:val="28"/>
        </w:rPr>
      </w:pPr>
      <w:r w:rsidRPr="00400C43">
        <w:rPr>
          <w:color w:val="auto"/>
          <w:sz w:val="28"/>
          <w:szCs w:val="28"/>
        </w:rPr>
        <w:t>Зона</w:t>
      </w:r>
      <w:r w:rsidRPr="00400C43">
        <w:rPr>
          <w:sz w:val="28"/>
          <w:szCs w:val="28"/>
        </w:rPr>
        <w:t xml:space="preserve"> лесов (Л);</w:t>
      </w:r>
    </w:p>
    <w:p w14:paraId="79006511" w14:textId="77777777" w:rsidR="005A0981" w:rsidRPr="00400C43" w:rsidRDefault="005A0981" w:rsidP="007F6F29">
      <w:pPr>
        <w:pStyle w:val="112"/>
        <w:jc w:val="both"/>
        <w:rPr>
          <w:b/>
          <w:sz w:val="28"/>
          <w:szCs w:val="28"/>
        </w:rPr>
      </w:pPr>
      <w:r w:rsidRPr="00400C43">
        <w:rPr>
          <w:b/>
          <w:sz w:val="28"/>
          <w:szCs w:val="28"/>
        </w:rPr>
        <w:t>Зоны специального назначения:</w:t>
      </w:r>
    </w:p>
    <w:p w14:paraId="66AA26F0" w14:textId="28A4B009" w:rsidR="00973831" w:rsidRPr="00400C43" w:rsidRDefault="00973831" w:rsidP="00973831">
      <w:pPr>
        <w:pStyle w:val="affffb"/>
        <w:numPr>
          <w:ilvl w:val="0"/>
          <w:numId w:val="15"/>
        </w:numPr>
        <w:jc w:val="both"/>
        <w:rPr>
          <w:sz w:val="28"/>
          <w:szCs w:val="28"/>
        </w:rPr>
      </w:pPr>
      <w:r w:rsidRPr="00400C43">
        <w:rPr>
          <w:sz w:val="28"/>
          <w:szCs w:val="28"/>
        </w:rPr>
        <w:t>Зона кладбищ (</w:t>
      </w:r>
      <w:proofErr w:type="spellStart"/>
      <w:r w:rsidRPr="00400C43">
        <w:rPr>
          <w:sz w:val="28"/>
          <w:szCs w:val="28"/>
        </w:rPr>
        <w:t>ДКл</w:t>
      </w:r>
      <w:proofErr w:type="spellEnd"/>
      <w:r w:rsidRPr="00400C43">
        <w:rPr>
          <w:sz w:val="28"/>
          <w:szCs w:val="28"/>
        </w:rPr>
        <w:t>);</w:t>
      </w:r>
    </w:p>
    <w:p w14:paraId="6954FDAF" w14:textId="2E1E9796" w:rsidR="00A01BA3" w:rsidRPr="00400C43" w:rsidRDefault="00A01BA3" w:rsidP="002366F6">
      <w:pPr>
        <w:pStyle w:val="112"/>
        <w:numPr>
          <w:ilvl w:val="0"/>
          <w:numId w:val="15"/>
        </w:numPr>
        <w:jc w:val="both"/>
        <w:rPr>
          <w:sz w:val="28"/>
          <w:szCs w:val="28"/>
        </w:rPr>
      </w:pPr>
      <w:r w:rsidRPr="00400C43">
        <w:rPr>
          <w:sz w:val="28"/>
          <w:szCs w:val="28"/>
        </w:rPr>
        <w:t>Зона кладбищ в границах земель населенных пунктов (</w:t>
      </w:r>
      <w:proofErr w:type="spellStart"/>
      <w:r w:rsidRPr="00400C43">
        <w:rPr>
          <w:sz w:val="28"/>
          <w:szCs w:val="28"/>
        </w:rPr>
        <w:t>нДКл</w:t>
      </w:r>
      <w:proofErr w:type="spellEnd"/>
      <w:r w:rsidRPr="00400C43">
        <w:rPr>
          <w:sz w:val="28"/>
          <w:szCs w:val="28"/>
        </w:rPr>
        <w:t>);</w:t>
      </w:r>
    </w:p>
    <w:p w14:paraId="7740094F" w14:textId="40FCBEE4" w:rsidR="00BA48AA" w:rsidRPr="00400C43" w:rsidRDefault="00BA48AA" w:rsidP="002366F6">
      <w:pPr>
        <w:pStyle w:val="112"/>
        <w:numPr>
          <w:ilvl w:val="0"/>
          <w:numId w:val="15"/>
        </w:numPr>
        <w:jc w:val="both"/>
        <w:rPr>
          <w:sz w:val="28"/>
          <w:szCs w:val="28"/>
        </w:rPr>
      </w:pPr>
      <w:r w:rsidRPr="00400C43">
        <w:rPr>
          <w:sz w:val="28"/>
          <w:szCs w:val="28"/>
        </w:rPr>
        <w:t>Зона озелененных территорий специального назначения в границах земель населенных пунктов (</w:t>
      </w:r>
      <w:proofErr w:type="spellStart"/>
      <w:r w:rsidRPr="00400C43">
        <w:rPr>
          <w:sz w:val="28"/>
          <w:szCs w:val="28"/>
        </w:rPr>
        <w:t>нДЛСп</w:t>
      </w:r>
      <w:proofErr w:type="spellEnd"/>
      <w:r w:rsidRPr="00400C43">
        <w:rPr>
          <w:sz w:val="28"/>
          <w:szCs w:val="28"/>
        </w:rPr>
        <w:t>)</w:t>
      </w:r>
      <w:r w:rsidR="00E072EB" w:rsidRPr="00400C43">
        <w:rPr>
          <w:sz w:val="28"/>
          <w:szCs w:val="28"/>
        </w:rPr>
        <w:t>.</w:t>
      </w:r>
    </w:p>
    <w:p w14:paraId="251A2A05" w14:textId="77777777" w:rsidR="00E7356E" w:rsidRPr="00400C43" w:rsidRDefault="00E7356E" w:rsidP="00E7356E">
      <w:pPr>
        <w:pStyle w:val="affffb"/>
        <w:ind w:left="1211"/>
        <w:rPr>
          <w:sz w:val="28"/>
          <w:szCs w:val="28"/>
        </w:rPr>
      </w:pPr>
    </w:p>
    <w:p w14:paraId="181C8909" w14:textId="218178CF" w:rsidR="005A0981" w:rsidRPr="00400C43" w:rsidRDefault="005A0981" w:rsidP="00E7356E">
      <w:pPr>
        <w:rPr>
          <w:color w:val="auto"/>
          <w:sz w:val="28"/>
          <w:szCs w:val="28"/>
        </w:rPr>
        <w:sectPr w:rsidR="005A0981" w:rsidRPr="00400C43" w:rsidSect="001101A2">
          <w:pgSz w:w="11906" w:h="16838"/>
          <w:pgMar w:top="1418" w:right="850" w:bottom="1134" w:left="1701" w:header="708" w:footer="708" w:gutter="0"/>
          <w:cols w:space="720"/>
        </w:sectPr>
      </w:pPr>
    </w:p>
    <w:p w14:paraId="21BA8B52" w14:textId="45F5A5F9" w:rsidR="005A0981" w:rsidRPr="00400C43" w:rsidRDefault="0053253C" w:rsidP="005A0981">
      <w:pPr>
        <w:pStyle w:val="30"/>
        <w:keepLines/>
        <w:spacing w:after="240"/>
        <w:jc w:val="center"/>
        <w:rPr>
          <w:rFonts w:ascii="Times New Roman" w:eastAsiaTheme="majorEastAsia" w:hAnsi="Times New Roman"/>
          <w:color w:val="auto"/>
          <w:sz w:val="28"/>
          <w:szCs w:val="28"/>
        </w:rPr>
      </w:pPr>
      <w:bookmarkStart w:id="21" w:name="_Toc115267693"/>
      <w:bookmarkStart w:id="22" w:name="_Toc183072468"/>
      <w:bookmarkStart w:id="23" w:name="_Toc494378594"/>
      <w:bookmarkStart w:id="24" w:name="_Toc519776959"/>
      <w:r w:rsidRPr="00400C43">
        <w:rPr>
          <w:rFonts w:ascii="Times New Roman" w:eastAsiaTheme="majorEastAsia" w:hAnsi="Times New Roman"/>
          <w:color w:val="auto"/>
          <w:sz w:val="28"/>
          <w:szCs w:val="28"/>
        </w:rPr>
        <w:lastRenderedPageBreak/>
        <w:t xml:space="preserve">Статья </w:t>
      </w:r>
      <w:r w:rsidR="00655987" w:rsidRPr="00400C43">
        <w:rPr>
          <w:rFonts w:ascii="Times New Roman" w:eastAsiaTheme="majorEastAsia" w:hAnsi="Times New Roman"/>
          <w:color w:val="auto"/>
          <w:sz w:val="28"/>
          <w:szCs w:val="28"/>
        </w:rPr>
        <w:t>1</w:t>
      </w:r>
      <w:r w:rsidR="00B40511" w:rsidRPr="00400C43">
        <w:rPr>
          <w:rFonts w:ascii="Times New Roman" w:eastAsiaTheme="majorEastAsia" w:hAnsi="Times New Roman"/>
          <w:color w:val="auto"/>
          <w:sz w:val="28"/>
          <w:szCs w:val="28"/>
        </w:rPr>
        <w:t>4</w:t>
      </w:r>
      <w:r w:rsidRPr="00400C43">
        <w:rPr>
          <w:rFonts w:ascii="Times New Roman" w:eastAsiaTheme="majorEastAsia" w:hAnsi="Times New Roman"/>
          <w:color w:val="auto"/>
          <w:sz w:val="28"/>
          <w:szCs w:val="28"/>
        </w:rPr>
        <w:t xml:space="preserve">. </w:t>
      </w:r>
      <w:bookmarkEnd w:id="21"/>
      <w:r w:rsidR="005A0981" w:rsidRPr="00400C43">
        <w:rPr>
          <w:rFonts w:ascii="Times New Roman" w:eastAsiaTheme="majorEastAsia" w:hAnsi="Times New Roman"/>
          <w:color w:val="auto"/>
          <w:sz w:val="28"/>
          <w:szCs w:val="28"/>
        </w:rPr>
        <w:t>Градостроительные регламенты в части видов разрешенного использования земельных участков и объектов капитального строительства (далее – вид РИ), предельных размеров земельных участков и предельных параметров разрешенного строительства, реконструкции объектов капитального строительства по территориальным зонам</w:t>
      </w:r>
      <w:bookmarkEnd w:id="22"/>
    </w:p>
    <w:p w14:paraId="65CE4DB6" w14:textId="77777777" w:rsidR="005A0981" w:rsidRPr="00400C43" w:rsidRDefault="005A0981" w:rsidP="005A0981">
      <w:pPr>
        <w:jc w:val="right"/>
        <w:rPr>
          <w:b/>
          <w:bCs/>
          <w:sz w:val="28"/>
          <w:szCs w:val="28"/>
          <w:lang w:eastAsia="x-none"/>
        </w:rPr>
      </w:pPr>
      <w:r w:rsidRPr="00400C43">
        <w:rPr>
          <w:b/>
          <w:bCs/>
          <w:sz w:val="28"/>
          <w:szCs w:val="28"/>
          <w:lang w:eastAsia="x-none"/>
        </w:rPr>
        <w:t>Таблица 1</w:t>
      </w:r>
    </w:p>
    <w:p w14:paraId="3B8DDCE1" w14:textId="0A602BE3" w:rsidR="007D18FE" w:rsidRPr="00400C43" w:rsidRDefault="007D18FE" w:rsidP="00BA0225">
      <w:pPr>
        <w:pStyle w:val="30"/>
        <w:keepLines/>
        <w:spacing w:after="240"/>
        <w:jc w:val="center"/>
        <w:rPr>
          <w:rFonts w:ascii="Times New Roman" w:hAnsi="Times New Roman"/>
          <w:b w:val="0"/>
          <w:bCs/>
          <w:sz w:val="28"/>
          <w:szCs w:val="28"/>
        </w:rPr>
      </w:pPr>
      <w:bookmarkStart w:id="25" w:name="_Toc183072469"/>
      <w:r w:rsidRPr="00400C43">
        <w:rPr>
          <w:rFonts w:ascii="Times New Roman" w:hAnsi="Times New Roman"/>
          <w:bCs/>
          <w:sz w:val="28"/>
          <w:szCs w:val="28"/>
        </w:rPr>
        <w:t xml:space="preserve">Виды </w:t>
      </w:r>
      <w:r w:rsidRPr="00400C43">
        <w:rPr>
          <w:rFonts w:ascii="Times New Roman" w:eastAsiaTheme="majorEastAsia" w:hAnsi="Times New Roman"/>
          <w:color w:val="auto"/>
          <w:sz w:val="28"/>
          <w:szCs w:val="28"/>
        </w:rPr>
        <w:t>разрешенного</w:t>
      </w:r>
      <w:r w:rsidRPr="00400C43">
        <w:rPr>
          <w:rFonts w:ascii="Times New Roman" w:hAnsi="Times New Roman"/>
          <w:bCs/>
          <w:sz w:val="28"/>
          <w:szCs w:val="28"/>
        </w:rPr>
        <w:t xml:space="preserve"> использования земельных участков и объектов капитального строительства для территориальных зон</w:t>
      </w:r>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2813"/>
        <w:gridCol w:w="3823"/>
        <w:gridCol w:w="3655"/>
        <w:gridCol w:w="3494"/>
      </w:tblGrid>
      <w:tr w:rsidR="007D18FE" w:rsidRPr="00400C43" w14:paraId="41214C2D" w14:textId="77777777" w:rsidTr="00E8592D">
        <w:trPr>
          <w:trHeight w:val="663"/>
          <w:tblHeader/>
        </w:trPr>
        <w:tc>
          <w:tcPr>
            <w:tcW w:w="266" w:type="pct"/>
            <w:shd w:val="clear" w:color="auto" w:fill="auto"/>
            <w:vAlign w:val="center"/>
          </w:tcPr>
          <w:p w14:paraId="4C5F73D7" w14:textId="77777777" w:rsidR="007D18FE" w:rsidRPr="00400C43" w:rsidRDefault="007D18FE" w:rsidP="00E8592D">
            <w:pPr>
              <w:pStyle w:val="af0"/>
              <w:jc w:val="center"/>
              <w:rPr>
                <w:b/>
                <w:bCs/>
                <w:sz w:val="22"/>
                <w:szCs w:val="22"/>
              </w:rPr>
            </w:pPr>
            <w:r w:rsidRPr="00400C43">
              <w:rPr>
                <w:b/>
                <w:bCs/>
                <w:sz w:val="22"/>
                <w:szCs w:val="22"/>
              </w:rPr>
              <w:t>№</w:t>
            </w:r>
          </w:p>
          <w:p w14:paraId="04EBD042" w14:textId="77777777" w:rsidR="007D18FE" w:rsidRPr="00400C43" w:rsidRDefault="007D18FE" w:rsidP="00E8592D">
            <w:pPr>
              <w:pStyle w:val="af0"/>
              <w:jc w:val="center"/>
              <w:rPr>
                <w:b/>
                <w:bCs/>
                <w:sz w:val="22"/>
                <w:szCs w:val="22"/>
              </w:rPr>
            </w:pPr>
            <w:r w:rsidRPr="00400C43">
              <w:rPr>
                <w:b/>
                <w:bCs/>
                <w:sz w:val="22"/>
                <w:szCs w:val="22"/>
              </w:rPr>
              <w:t>п.</w:t>
            </w:r>
          </w:p>
        </w:tc>
        <w:tc>
          <w:tcPr>
            <w:tcW w:w="966" w:type="pct"/>
            <w:shd w:val="clear" w:color="auto" w:fill="auto"/>
            <w:vAlign w:val="center"/>
          </w:tcPr>
          <w:p w14:paraId="65A11C96" w14:textId="77777777" w:rsidR="007D18FE" w:rsidRPr="00400C43" w:rsidRDefault="007D18FE" w:rsidP="00E8592D">
            <w:pPr>
              <w:pStyle w:val="af0"/>
              <w:jc w:val="center"/>
              <w:rPr>
                <w:b/>
                <w:bCs/>
                <w:sz w:val="22"/>
                <w:szCs w:val="22"/>
              </w:rPr>
            </w:pPr>
            <w:r w:rsidRPr="00400C43">
              <w:rPr>
                <w:b/>
                <w:bCs/>
                <w:sz w:val="22"/>
                <w:szCs w:val="22"/>
              </w:rPr>
              <w:t>Наименование территориальной зоны (код территориальной зоны)</w:t>
            </w:r>
          </w:p>
        </w:tc>
        <w:tc>
          <w:tcPr>
            <w:tcW w:w="1313" w:type="pct"/>
            <w:vAlign w:val="center"/>
          </w:tcPr>
          <w:p w14:paraId="70D29190" w14:textId="77777777" w:rsidR="007D18FE" w:rsidRPr="00400C43" w:rsidRDefault="007D18FE" w:rsidP="00E8592D">
            <w:pPr>
              <w:pStyle w:val="af0"/>
              <w:jc w:val="center"/>
              <w:rPr>
                <w:b/>
                <w:bCs/>
                <w:sz w:val="22"/>
                <w:szCs w:val="22"/>
              </w:rPr>
            </w:pPr>
            <w:r w:rsidRPr="00400C43">
              <w:rPr>
                <w:b/>
                <w:bCs/>
                <w:sz w:val="22"/>
                <w:szCs w:val="22"/>
              </w:rPr>
              <w:t>Основные виды РИ (Код вида РИ)</w:t>
            </w:r>
          </w:p>
        </w:tc>
        <w:tc>
          <w:tcPr>
            <w:tcW w:w="1255" w:type="pct"/>
            <w:vAlign w:val="center"/>
          </w:tcPr>
          <w:p w14:paraId="592730CE" w14:textId="77777777" w:rsidR="007D18FE" w:rsidRPr="00400C43" w:rsidRDefault="007D18FE" w:rsidP="00E8592D">
            <w:pPr>
              <w:jc w:val="center"/>
              <w:rPr>
                <w:b/>
                <w:bCs/>
                <w:sz w:val="22"/>
                <w:szCs w:val="22"/>
              </w:rPr>
            </w:pPr>
            <w:r w:rsidRPr="00400C43">
              <w:rPr>
                <w:b/>
                <w:bCs/>
                <w:sz w:val="22"/>
                <w:szCs w:val="22"/>
              </w:rPr>
              <w:t>Условно разрешенные виды РИ</w:t>
            </w:r>
          </w:p>
          <w:p w14:paraId="4F883377" w14:textId="77777777" w:rsidR="007D18FE" w:rsidRPr="00400C43" w:rsidRDefault="007D18FE" w:rsidP="00E8592D">
            <w:pPr>
              <w:pStyle w:val="af0"/>
              <w:jc w:val="center"/>
              <w:rPr>
                <w:b/>
                <w:bCs/>
                <w:sz w:val="22"/>
                <w:szCs w:val="22"/>
              </w:rPr>
            </w:pPr>
            <w:r w:rsidRPr="00400C43">
              <w:rPr>
                <w:b/>
                <w:bCs/>
                <w:sz w:val="22"/>
                <w:szCs w:val="22"/>
              </w:rPr>
              <w:t>(Код вида РИ)</w:t>
            </w:r>
          </w:p>
        </w:tc>
        <w:tc>
          <w:tcPr>
            <w:tcW w:w="1200" w:type="pct"/>
            <w:vAlign w:val="center"/>
          </w:tcPr>
          <w:p w14:paraId="372B33E6" w14:textId="77777777" w:rsidR="007D18FE" w:rsidRPr="00400C43" w:rsidRDefault="007D18FE" w:rsidP="00E8592D">
            <w:pPr>
              <w:jc w:val="center"/>
              <w:rPr>
                <w:b/>
                <w:bCs/>
                <w:sz w:val="22"/>
                <w:szCs w:val="22"/>
              </w:rPr>
            </w:pPr>
            <w:r w:rsidRPr="00400C43">
              <w:rPr>
                <w:b/>
                <w:bCs/>
                <w:sz w:val="22"/>
                <w:szCs w:val="22"/>
              </w:rPr>
              <w:t>Вспомогательные виды РИ</w:t>
            </w:r>
          </w:p>
          <w:p w14:paraId="0F72C5F7" w14:textId="77777777" w:rsidR="007D18FE" w:rsidRPr="00400C43" w:rsidRDefault="007D18FE" w:rsidP="00E8592D">
            <w:pPr>
              <w:pStyle w:val="af0"/>
              <w:jc w:val="center"/>
              <w:rPr>
                <w:b/>
                <w:bCs/>
                <w:sz w:val="22"/>
                <w:szCs w:val="22"/>
              </w:rPr>
            </w:pPr>
            <w:r w:rsidRPr="00400C43">
              <w:rPr>
                <w:b/>
                <w:bCs/>
                <w:sz w:val="22"/>
                <w:szCs w:val="22"/>
              </w:rPr>
              <w:t>(Код вида РИ)</w:t>
            </w:r>
          </w:p>
        </w:tc>
      </w:tr>
      <w:tr w:rsidR="007D18FE" w:rsidRPr="00400C43" w14:paraId="4D92ED9B" w14:textId="77777777" w:rsidTr="008D2BD1">
        <w:trPr>
          <w:tblHeader/>
        </w:trPr>
        <w:tc>
          <w:tcPr>
            <w:tcW w:w="266" w:type="pct"/>
            <w:tcBorders>
              <w:bottom w:val="double" w:sz="4" w:space="0" w:color="auto"/>
            </w:tcBorders>
            <w:shd w:val="clear" w:color="auto" w:fill="auto"/>
          </w:tcPr>
          <w:p w14:paraId="35744413" w14:textId="77777777" w:rsidR="007D18FE" w:rsidRPr="00400C43" w:rsidRDefault="007D18FE" w:rsidP="006C76F1">
            <w:pPr>
              <w:pStyle w:val="af0"/>
              <w:jc w:val="center"/>
              <w:rPr>
                <w:sz w:val="22"/>
                <w:szCs w:val="22"/>
              </w:rPr>
            </w:pPr>
            <w:r w:rsidRPr="00400C43">
              <w:rPr>
                <w:sz w:val="22"/>
                <w:szCs w:val="22"/>
              </w:rPr>
              <w:t>1</w:t>
            </w:r>
          </w:p>
        </w:tc>
        <w:tc>
          <w:tcPr>
            <w:tcW w:w="966" w:type="pct"/>
            <w:tcBorders>
              <w:bottom w:val="double" w:sz="4" w:space="0" w:color="auto"/>
            </w:tcBorders>
            <w:shd w:val="clear" w:color="auto" w:fill="auto"/>
          </w:tcPr>
          <w:p w14:paraId="48644BB1" w14:textId="77777777" w:rsidR="007D18FE" w:rsidRPr="00400C43" w:rsidRDefault="007D18FE" w:rsidP="006C76F1">
            <w:pPr>
              <w:pStyle w:val="af0"/>
              <w:jc w:val="center"/>
              <w:rPr>
                <w:sz w:val="22"/>
                <w:szCs w:val="22"/>
              </w:rPr>
            </w:pPr>
            <w:r w:rsidRPr="00400C43">
              <w:rPr>
                <w:sz w:val="22"/>
                <w:szCs w:val="22"/>
              </w:rPr>
              <w:t>2</w:t>
            </w:r>
          </w:p>
        </w:tc>
        <w:tc>
          <w:tcPr>
            <w:tcW w:w="1313" w:type="pct"/>
            <w:tcBorders>
              <w:bottom w:val="double" w:sz="4" w:space="0" w:color="auto"/>
            </w:tcBorders>
          </w:tcPr>
          <w:p w14:paraId="4AB8A762" w14:textId="77777777" w:rsidR="007D18FE" w:rsidRPr="00400C43" w:rsidRDefault="007D18FE" w:rsidP="006C76F1">
            <w:pPr>
              <w:pStyle w:val="af0"/>
              <w:jc w:val="center"/>
              <w:rPr>
                <w:sz w:val="22"/>
                <w:szCs w:val="22"/>
              </w:rPr>
            </w:pPr>
            <w:r w:rsidRPr="00400C43">
              <w:rPr>
                <w:sz w:val="22"/>
                <w:szCs w:val="22"/>
              </w:rPr>
              <w:t>3</w:t>
            </w:r>
          </w:p>
        </w:tc>
        <w:tc>
          <w:tcPr>
            <w:tcW w:w="1255" w:type="pct"/>
            <w:tcBorders>
              <w:bottom w:val="double" w:sz="4" w:space="0" w:color="auto"/>
            </w:tcBorders>
          </w:tcPr>
          <w:p w14:paraId="28FA2B87" w14:textId="77777777" w:rsidR="007D18FE" w:rsidRPr="00400C43" w:rsidRDefault="007D18FE" w:rsidP="006C76F1">
            <w:pPr>
              <w:pStyle w:val="af0"/>
              <w:jc w:val="center"/>
              <w:rPr>
                <w:sz w:val="22"/>
                <w:szCs w:val="22"/>
              </w:rPr>
            </w:pPr>
            <w:r w:rsidRPr="00400C43">
              <w:rPr>
                <w:sz w:val="22"/>
                <w:szCs w:val="22"/>
              </w:rPr>
              <w:t>4</w:t>
            </w:r>
          </w:p>
        </w:tc>
        <w:tc>
          <w:tcPr>
            <w:tcW w:w="1200" w:type="pct"/>
            <w:tcBorders>
              <w:bottom w:val="double" w:sz="4" w:space="0" w:color="auto"/>
            </w:tcBorders>
          </w:tcPr>
          <w:p w14:paraId="2064941D" w14:textId="77777777" w:rsidR="007D18FE" w:rsidRPr="00400C43" w:rsidRDefault="007D18FE" w:rsidP="006C76F1">
            <w:pPr>
              <w:pStyle w:val="af0"/>
              <w:jc w:val="center"/>
              <w:rPr>
                <w:sz w:val="22"/>
                <w:szCs w:val="22"/>
              </w:rPr>
            </w:pPr>
            <w:r w:rsidRPr="00400C43">
              <w:rPr>
                <w:sz w:val="22"/>
                <w:szCs w:val="22"/>
              </w:rPr>
              <w:t>5</w:t>
            </w:r>
          </w:p>
        </w:tc>
      </w:tr>
      <w:tr w:rsidR="007D18FE" w:rsidRPr="00400C43" w14:paraId="39C663C1" w14:textId="77777777" w:rsidTr="008D2BD1">
        <w:tc>
          <w:tcPr>
            <w:tcW w:w="266" w:type="pct"/>
            <w:tcBorders>
              <w:top w:val="single" w:sz="4" w:space="0" w:color="auto"/>
            </w:tcBorders>
            <w:shd w:val="clear" w:color="auto" w:fill="auto"/>
          </w:tcPr>
          <w:p w14:paraId="18B241AE" w14:textId="77777777" w:rsidR="007D18FE" w:rsidRPr="00400C43" w:rsidRDefault="007D18FE" w:rsidP="007D18FE">
            <w:pPr>
              <w:pStyle w:val="affffb"/>
              <w:numPr>
                <w:ilvl w:val="0"/>
                <w:numId w:val="43"/>
              </w:numPr>
              <w:rPr>
                <w:b/>
                <w:bCs/>
                <w:sz w:val="22"/>
                <w:szCs w:val="22"/>
              </w:rPr>
            </w:pPr>
          </w:p>
        </w:tc>
        <w:tc>
          <w:tcPr>
            <w:tcW w:w="4734" w:type="pct"/>
            <w:gridSpan w:val="4"/>
            <w:tcBorders>
              <w:top w:val="single" w:sz="4" w:space="0" w:color="auto"/>
            </w:tcBorders>
            <w:shd w:val="clear" w:color="auto" w:fill="auto"/>
          </w:tcPr>
          <w:p w14:paraId="098E790B" w14:textId="77777777" w:rsidR="007D18FE" w:rsidRPr="00400C43" w:rsidRDefault="007D18FE" w:rsidP="006C76F1">
            <w:pPr>
              <w:pStyle w:val="af0"/>
              <w:rPr>
                <w:b/>
                <w:bCs/>
                <w:sz w:val="22"/>
                <w:szCs w:val="22"/>
              </w:rPr>
            </w:pPr>
            <w:r w:rsidRPr="00400C43">
              <w:rPr>
                <w:b/>
                <w:bCs/>
                <w:sz w:val="22"/>
                <w:szCs w:val="22"/>
              </w:rPr>
              <w:t>Жилые зоны</w:t>
            </w:r>
          </w:p>
        </w:tc>
      </w:tr>
      <w:tr w:rsidR="007D18FE" w:rsidRPr="00400C43" w14:paraId="2DEABBC5" w14:textId="77777777" w:rsidTr="008D2BD1">
        <w:tc>
          <w:tcPr>
            <w:tcW w:w="266" w:type="pct"/>
            <w:tcBorders>
              <w:top w:val="single" w:sz="4" w:space="0" w:color="auto"/>
            </w:tcBorders>
            <w:shd w:val="clear" w:color="auto" w:fill="auto"/>
          </w:tcPr>
          <w:p w14:paraId="4FD052EA" w14:textId="77777777" w:rsidR="007D18FE" w:rsidRPr="00400C43" w:rsidRDefault="007D18FE" w:rsidP="007D18FE">
            <w:pPr>
              <w:pStyle w:val="affffb"/>
              <w:numPr>
                <w:ilvl w:val="1"/>
                <w:numId w:val="43"/>
              </w:numPr>
              <w:rPr>
                <w:sz w:val="22"/>
                <w:szCs w:val="22"/>
              </w:rPr>
            </w:pPr>
          </w:p>
        </w:tc>
        <w:tc>
          <w:tcPr>
            <w:tcW w:w="966" w:type="pct"/>
            <w:tcBorders>
              <w:top w:val="single" w:sz="4" w:space="0" w:color="auto"/>
            </w:tcBorders>
            <w:shd w:val="clear" w:color="auto" w:fill="auto"/>
          </w:tcPr>
          <w:p w14:paraId="0609B3A7" w14:textId="77777777" w:rsidR="007D18FE" w:rsidRPr="00400C43" w:rsidRDefault="007D18FE" w:rsidP="006C76F1">
            <w:pPr>
              <w:pStyle w:val="af0"/>
              <w:rPr>
                <w:sz w:val="22"/>
                <w:szCs w:val="22"/>
              </w:rPr>
            </w:pPr>
            <w:r w:rsidRPr="00400C43">
              <w:rPr>
                <w:sz w:val="22"/>
                <w:szCs w:val="22"/>
              </w:rPr>
              <w:t>Зона застройки индивидуальными жилыми домами в границах земель населенных пунктов (</w:t>
            </w:r>
            <w:proofErr w:type="spellStart"/>
            <w:r w:rsidRPr="00400C43">
              <w:rPr>
                <w:sz w:val="22"/>
                <w:szCs w:val="22"/>
              </w:rPr>
              <w:t>нЖин</w:t>
            </w:r>
            <w:proofErr w:type="spellEnd"/>
            <w:r w:rsidRPr="00400C43">
              <w:rPr>
                <w:sz w:val="22"/>
                <w:szCs w:val="22"/>
              </w:rPr>
              <w:t>)</w:t>
            </w:r>
          </w:p>
        </w:tc>
        <w:tc>
          <w:tcPr>
            <w:tcW w:w="1313" w:type="pct"/>
            <w:tcBorders>
              <w:top w:val="single" w:sz="4" w:space="0" w:color="auto"/>
            </w:tcBorders>
          </w:tcPr>
          <w:p w14:paraId="3D3DBC93" w14:textId="77777777" w:rsidR="007D18FE" w:rsidRPr="00400C43" w:rsidRDefault="007D18FE" w:rsidP="006C76F1">
            <w:pPr>
              <w:pStyle w:val="af0"/>
              <w:rPr>
                <w:sz w:val="22"/>
                <w:szCs w:val="22"/>
              </w:rPr>
            </w:pPr>
            <w:r w:rsidRPr="00400C43">
              <w:rPr>
                <w:sz w:val="22"/>
                <w:szCs w:val="22"/>
              </w:rPr>
              <w:t>Для индивидуального жилищного строительства (2.1)</w:t>
            </w:r>
          </w:p>
          <w:p w14:paraId="04782202" w14:textId="77777777" w:rsidR="007D18FE" w:rsidRPr="00400C43" w:rsidRDefault="007D18FE" w:rsidP="006C76F1">
            <w:pPr>
              <w:jc w:val="both"/>
              <w:rPr>
                <w:sz w:val="22"/>
                <w:szCs w:val="22"/>
              </w:rPr>
            </w:pPr>
            <w:r w:rsidRPr="00400C43">
              <w:rPr>
                <w:sz w:val="22"/>
                <w:szCs w:val="22"/>
              </w:rPr>
              <w:t>Для ведения личного подсобного хозяйства (приусадебный земельный участок) (2.2)</w:t>
            </w:r>
          </w:p>
          <w:p w14:paraId="42165B3F" w14:textId="77777777" w:rsidR="00AC765C" w:rsidRPr="00400C43" w:rsidRDefault="00AC765C" w:rsidP="00AC765C">
            <w:pPr>
              <w:pStyle w:val="af0"/>
              <w:rPr>
                <w:sz w:val="22"/>
                <w:szCs w:val="22"/>
                <w:lang w:eastAsia="en-US"/>
              </w:rPr>
            </w:pPr>
            <w:r w:rsidRPr="00400C43">
              <w:rPr>
                <w:sz w:val="22"/>
                <w:szCs w:val="22"/>
                <w:lang w:eastAsia="en-US"/>
              </w:rPr>
              <w:t xml:space="preserve">Размещение гаражей для собственных нужд (2.7.2) </w:t>
            </w:r>
          </w:p>
          <w:p w14:paraId="0FBD4899" w14:textId="77777777" w:rsidR="007D18FE" w:rsidRPr="00400C43" w:rsidRDefault="007D18FE" w:rsidP="006C76F1">
            <w:pPr>
              <w:pStyle w:val="af0"/>
              <w:rPr>
                <w:sz w:val="22"/>
                <w:szCs w:val="22"/>
              </w:rPr>
            </w:pPr>
            <w:r w:rsidRPr="00400C43">
              <w:rPr>
                <w:sz w:val="22"/>
                <w:szCs w:val="22"/>
              </w:rPr>
              <w:t>Блокированная жилая застройка (2.3)</w:t>
            </w:r>
          </w:p>
          <w:p w14:paraId="6B96CCF4" w14:textId="77777777" w:rsidR="007D18FE" w:rsidRPr="00400C43" w:rsidRDefault="007D18FE" w:rsidP="006C76F1">
            <w:pPr>
              <w:jc w:val="both"/>
              <w:rPr>
                <w:sz w:val="22"/>
                <w:szCs w:val="22"/>
              </w:rPr>
            </w:pPr>
            <w:r w:rsidRPr="00400C43">
              <w:rPr>
                <w:sz w:val="22"/>
                <w:szCs w:val="22"/>
              </w:rPr>
              <w:t>Здравоохранение (3.4)</w:t>
            </w:r>
          </w:p>
          <w:p w14:paraId="13418F66" w14:textId="77777777" w:rsidR="007D18FE" w:rsidRPr="00400C43" w:rsidRDefault="007D18FE" w:rsidP="006C76F1">
            <w:pPr>
              <w:pStyle w:val="af0"/>
              <w:rPr>
                <w:sz w:val="22"/>
                <w:szCs w:val="22"/>
              </w:rPr>
            </w:pPr>
            <w:r w:rsidRPr="00400C43">
              <w:rPr>
                <w:sz w:val="22"/>
                <w:szCs w:val="22"/>
              </w:rPr>
              <w:t>Амбулаторно-поликлиническое обслуживание (3.4.1)</w:t>
            </w:r>
          </w:p>
          <w:p w14:paraId="5526FF1D" w14:textId="77777777" w:rsidR="007D18FE" w:rsidRPr="00400C43" w:rsidRDefault="007D18FE" w:rsidP="006C76F1">
            <w:pPr>
              <w:pStyle w:val="af0"/>
              <w:rPr>
                <w:sz w:val="22"/>
                <w:szCs w:val="22"/>
              </w:rPr>
            </w:pPr>
            <w:r w:rsidRPr="00400C43">
              <w:rPr>
                <w:sz w:val="22"/>
                <w:szCs w:val="22"/>
              </w:rPr>
              <w:t>Дошкольное, начальное и среднее общее образование (3.5.1)</w:t>
            </w:r>
          </w:p>
          <w:p w14:paraId="5415EB2D" w14:textId="77777777" w:rsidR="007D18FE" w:rsidRPr="00400C43" w:rsidRDefault="007D18FE" w:rsidP="006C76F1">
            <w:pPr>
              <w:rPr>
                <w:sz w:val="22"/>
                <w:szCs w:val="22"/>
              </w:rPr>
            </w:pPr>
            <w:r w:rsidRPr="00400C43">
              <w:rPr>
                <w:sz w:val="22"/>
                <w:szCs w:val="22"/>
              </w:rPr>
              <w:t>Объекты культурно-досуговой деятельности (3.6.1)</w:t>
            </w:r>
          </w:p>
          <w:p w14:paraId="67EC0FE9" w14:textId="77777777" w:rsidR="007D18FE" w:rsidRPr="00400C43" w:rsidRDefault="007D18FE" w:rsidP="006C76F1">
            <w:pPr>
              <w:rPr>
                <w:color w:val="000000" w:themeColor="text1"/>
                <w:sz w:val="22"/>
                <w:szCs w:val="22"/>
              </w:rPr>
            </w:pPr>
            <w:r w:rsidRPr="00400C43">
              <w:rPr>
                <w:sz w:val="22"/>
                <w:szCs w:val="22"/>
              </w:rPr>
              <w:t>Земельные участки (территории) общего пользования (12.0</w:t>
            </w:r>
            <w:r w:rsidRPr="00400C43">
              <w:rPr>
                <w:color w:val="000000" w:themeColor="text1"/>
                <w:sz w:val="22"/>
                <w:szCs w:val="22"/>
              </w:rPr>
              <w:t xml:space="preserve">) </w:t>
            </w:r>
          </w:p>
          <w:p w14:paraId="662B536E" w14:textId="77777777" w:rsidR="007D18FE" w:rsidRPr="00400C43" w:rsidRDefault="007D18FE" w:rsidP="006C76F1">
            <w:pPr>
              <w:rPr>
                <w:color w:val="000000" w:themeColor="text1"/>
                <w:sz w:val="22"/>
                <w:szCs w:val="22"/>
              </w:rPr>
            </w:pPr>
            <w:r w:rsidRPr="00400C43">
              <w:rPr>
                <w:color w:val="000000" w:themeColor="text1"/>
                <w:sz w:val="22"/>
                <w:szCs w:val="22"/>
              </w:rPr>
              <w:t>Улично-дорожная сеть (12.0.1)</w:t>
            </w:r>
          </w:p>
          <w:p w14:paraId="272C917B" w14:textId="77777777" w:rsidR="007D18FE" w:rsidRPr="00400C43" w:rsidRDefault="007D18FE" w:rsidP="006C76F1">
            <w:pPr>
              <w:pStyle w:val="af0"/>
              <w:rPr>
                <w:color w:val="000000" w:themeColor="text1"/>
                <w:sz w:val="22"/>
                <w:szCs w:val="22"/>
              </w:rPr>
            </w:pPr>
            <w:r w:rsidRPr="00400C43">
              <w:rPr>
                <w:color w:val="000000" w:themeColor="text1"/>
                <w:sz w:val="22"/>
                <w:szCs w:val="22"/>
              </w:rPr>
              <w:t>Благоустройство территории (12.0.2)</w:t>
            </w:r>
          </w:p>
          <w:p w14:paraId="61182C44" w14:textId="77777777" w:rsidR="00AC765C" w:rsidRPr="00400C43" w:rsidRDefault="00AC765C" w:rsidP="00AC765C">
            <w:pPr>
              <w:pStyle w:val="af0"/>
              <w:rPr>
                <w:sz w:val="22"/>
                <w:szCs w:val="22"/>
              </w:rPr>
            </w:pPr>
            <w:r w:rsidRPr="00400C43">
              <w:rPr>
                <w:sz w:val="22"/>
                <w:szCs w:val="22"/>
                <w:lang w:eastAsia="en-US"/>
              </w:rPr>
              <w:lastRenderedPageBreak/>
              <w:t>Ведение огородничества (13.1)</w:t>
            </w:r>
          </w:p>
          <w:p w14:paraId="73D5F273" w14:textId="77777777" w:rsidR="007D18FE" w:rsidRPr="00400C43" w:rsidRDefault="007D18FE" w:rsidP="006C76F1">
            <w:pPr>
              <w:pStyle w:val="af0"/>
              <w:rPr>
                <w:sz w:val="22"/>
                <w:szCs w:val="22"/>
              </w:rPr>
            </w:pPr>
            <w:r w:rsidRPr="00400C43">
              <w:rPr>
                <w:sz w:val="22"/>
                <w:szCs w:val="22"/>
              </w:rPr>
              <w:t>Ведение садоводства (13.2)</w:t>
            </w:r>
          </w:p>
        </w:tc>
        <w:tc>
          <w:tcPr>
            <w:tcW w:w="1255" w:type="pct"/>
            <w:tcBorders>
              <w:top w:val="single" w:sz="4" w:space="0" w:color="auto"/>
            </w:tcBorders>
          </w:tcPr>
          <w:p w14:paraId="71C30CA7" w14:textId="77777777" w:rsidR="007D18FE" w:rsidRPr="00400C43" w:rsidRDefault="007D18FE" w:rsidP="006C76F1">
            <w:pPr>
              <w:pStyle w:val="af0"/>
              <w:rPr>
                <w:sz w:val="22"/>
                <w:szCs w:val="22"/>
              </w:rPr>
            </w:pPr>
            <w:r w:rsidRPr="00400C43">
              <w:rPr>
                <w:sz w:val="22"/>
                <w:szCs w:val="22"/>
              </w:rPr>
              <w:lastRenderedPageBreak/>
              <w:t>Малоэтажная многоквартирная жилая застройка (2.1.1)</w:t>
            </w:r>
          </w:p>
          <w:p w14:paraId="62C94BA4" w14:textId="77777777" w:rsidR="007D18FE" w:rsidRPr="00400C43" w:rsidRDefault="007D18FE" w:rsidP="006C76F1">
            <w:pPr>
              <w:pStyle w:val="af0"/>
              <w:rPr>
                <w:sz w:val="22"/>
                <w:szCs w:val="22"/>
              </w:rPr>
            </w:pPr>
            <w:r w:rsidRPr="00400C43">
              <w:rPr>
                <w:sz w:val="22"/>
                <w:szCs w:val="22"/>
              </w:rPr>
              <w:t xml:space="preserve">Хранение автотранспорта (2.7.1) </w:t>
            </w:r>
          </w:p>
          <w:p w14:paraId="2A1176BB" w14:textId="77777777" w:rsidR="007D18FE" w:rsidRPr="00400C43" w:rsidRDefault="007D18FE" w:rsidP="006C76F1">
            <w:pPr>
              <w:jc w:val="both"/>
              <w:rPr>
                <w:sz w:val="22"/>
                <w:szCs w:val="22"/>
              </w:rPr>
            </w:pPr>
            <w:r w:rsidRPr="00400C43">
              <w:rPr>
                <w:sz w:val="22"/>
                <w:szCs w:val="22"/>
              </w:rPr>
              <w:t>Социальное обслуживание (3.2)</w:t>
            </w:r>
          </w:p>
          <w:p w14:paraId="7B04ACFC" w14:textId="77777777" w:rsidR="007D18FE" w:rsidRPr="00400C43" w:rsidRDefault="007D18FE" w:rsidP="006C76F1">
            <w:pPr>
              <w:jc w:val="both"/>
              <w:rPr>
                <w:sz w:val="22"/>
                <w:szCs w:val="22"/>
              </w:rPr>
            </w:pPr>
            <w:r w:rsidRPr="00400C43">
              <w:rPr>
                <w:sz w:val="22"/>
                <w:szCs w:val="22"/>
              </w:rPr>
              <w:t>Бытовое обслуживание (3.3)</w:t>
            </w:r>
          </w:p>
          <w:p w14:paraId="7D6D4391" w14:textId="77777777" w:rsidR="007D18FE" w:rsidRPr="00400C43" w:rsidRDefault="007D18FE" w:rsidP="006C76F1">
            <w:pPr>
              <w:pStyle w:val="af0"/>
              <w:rPr>
                <w:sz w:val="22"/>
                <w:szCs w:val="22"/>
              </w:rPr>
            </w:pPr>
            <w:r w:rsidRPr="00400C43">
              <w:rPr>
                <w:sz w:val="22"/>
                <w:szCs w:val="22"/>
              </w:rPr>
              <w:t>Культурное развитие (3.6)</w:t>
            </w:r>
          </w:p>
          <w:p w14:paraId="63C613F9" w14:textId="77777777" w:rsidR="007D18FE" w:rsidRPr="00400C43" w:rsidRDefault="007D18FE" w:rsidP="006C76F1">
            <w:pPr>
              <w:pStyle w:val="af0"/>
              <w:rPr>
                <w:sz w:val="22"/>
                <w:szCs w:val="22"/>
              </w:rPr>
            </w:pPr>
            <w:r w:rsidRPr="00400C43">
              <w:rPr>
                <w:sz w:val="22"/>
                <w:szCs w:val="22"/>
              </w:rPr>
              <w:t>Религиозное использование (3.7)</w:t>
            </w:r>
          </w:p>
          <w:p w14:paraId="40F932DD" w14:textId="77777777" w:rsidR="007D18FE" w:rsidRPr="00400C43" w:rsidRDefault="007D18FE" w:rsidP="006C76F1">
            <w:pPr>
              <w:jc w:val="both"/>
              <w:rPr>
                <w:sz w:val="22"/>
                <w:szCs w:val="22"/>
              </w:rPr>
            </w:pPr>
            <w:r w:rsidRPr="00400C43">
              <w:rPr>
                <w:sz w:val="22"/>
                <w:szCs w:val="22"/>
              </w:rPr>
              <w:t>Амбулаторное ветеринарное обслуживание (3.10.1)</w:t>
            </w:r>
          </w:p>
          <w:p w14:paraId="33212858" w14:textId="77777777" w:rsidR="007D18FE" w:rsidRPr="00400C43" w:rsidRDefault="007D18FE" w:rsidP="006C76F1">
            <w:pPr>
              <w:rPr>
                <w:sz w:val="22"/>
                <w:szCs w:val="22"/>
              </w:rPr>
            </w:pPr>
            <w:r w:rsidRPr="00400C43">
              <w:rPr>
                <w:sz w:val="22"/>
                <w:szCs w:val="22"/>
              </w:rPr>
              <w:t>Деловое управление (4.1)</w:t>
            </w:r>
          </w:p>
          <w:p w14:paraId="1A158C91" w14:textId="77777777" w:rsidR="007D18FE" w:rsidRPr="00400C43" w:rsidRDefault="007D18FE" w:rsidP="006C76F1">
            <w:pPr>
              <w:jc w:val="both"/>
              <w:rPr>
                <w:sz w:val="22"/>
                <w:szCs w:val="22"/>
              </w:rPr>
            </w:pPr>
            <w:r w:rsidRPr="00400C43">
              <w:rPr>
                <w:sz w:val="22"/>
                <w:szCs w:val="22"/>
              </w:rPr>
              <w:t>Рынки (4.3)</w:t>
            </w:r>
          </w:p>
          <w:p w14:paraId="47BE4CEC" w14:textId="77777777" w:rsidR="007D18FE" w:rsidRPr="00400C43" w:rsidRDefault="007D18FE" w:rsidP="006C76F1">
            <w:pPr>
              <w:jc w:val="both"/>
              <w:rPr>
                <w:sz w:val="22"/>
                <w:szCs w:val="22"/>
              </w:rPr>
            </w:pPr>
            <w:r w:rsidRPr="00400C43">
              <w:rPr>
                <w:sz w:val="22"/>
                <w:szCs w:val="22"/>
              </w:rPr>
              <w:t>Магазины (4.4)</w:t>
            </w:r>
          </w:p>
          <w:p w14:paraId="6A99E70D" w14:textId="77777777" w:rsidR="007D18FE" w:rsidRPr="00400C43" w:rsidRDefault="007D18FE" w:rsidP="006C76F1">
            <w:pPr>
              <w:jc w:val="both"/>
              <w:rPr>
                <w:sz w:val="22"/>
                <w:szCs w:val="22"/>
              </w:rPr>
            </w:pPr>
            <w:r w:rsidRPr="00400C43">
              <w:rPr>
                <w:sz w:val="22"/>
                <w:szCs w:val="22"/>
              </w:rPr>
              <w:t>Общественное питание (4.6)</w:t>
            </w:r>
          </w:p>
          <w:p w14:paraId="2D41DE73" w14:textId="77777777" w:rsidR="007D18FE" w:rsidRPr="00400C43" w:rsidRDefault="007D18FE" w:rsidP="006C76F1">
            <w:pPr>
              <w:jc w:val="both"/>
              <w:rPr>
                <w:sz w:val="22"/>
                <w:szCs w:val="22"/>
              </w:rPr>
            </w:pPr>
            <w:r w:rsidRPr="00400C43">
              <w:rPr>
                <w:sz w:val="22"/>
                <w:szCs w:val="22"/>
              </w:rPr>
              <w:t>Стоянка транспортных средств (4.9.2)</w:t>
            </w:r>
          </w:p>
          <w:p w14:paraId="52FFBDDD" w14:textId="77777777" w:rsidR="007D18FE" w:rsidRPr="00400C43" w:rsidRDefault="007D18FE" w:rsidP="006C76F1">
            <w:pPr>
              <w:jc w:val="both"/>
              <w:rPr>
                <w:sz w:val="22"/>
                <w:szCs w:val="22"/>
              </w:rPr>
            </w:pPr>
            <w:r w:rsidRPr="00400C43">
              <w:rPr>
                <w:sz w:val="22"/>
                <w:szCs w:val="22"/>
              </w:rPr>
              <w:t>Обеспечение занятий спортом в помещениях (5.1.2)</w:t>
            </w:r>
          </w:p>
          <w:p w14:paraId="3823AA31" w14:textId="77777777" w:rsidR="007D18FE" w:rsidRPr="00400C43" w:rsidRDefault="007D18FE" w:rsidP="006C76F1">
            <w:pPr>
              <w:jc w:val="both"/>
              <w:rPr>
                <w:sz w:val="22"/>
                <w:szCs w:val="22"/>
              </w:rPr>
            </w:pPr>
            <w:r w:rsidRPr="00400C43">
              <w:rPr>
                <w:sz w:val="22"/>
                <w:szCs w:val="22"/>
              </w:rPr>
              <w:t>Площадки для занятий спортом (5.1.3)</w:t>
            </w:r>
          </w:p>
        </w:tc>
        <w:tc>
          <w:tcPr>
            <w:tcW w:w="1200" w:type="pct"/>
            <w:tcBorders>
              <w:top w:val="single" w:sz="4" w:space="0" w:color="auto"/>
            </w:tcBorders>
          </w:tcPr>
          <w:p w14:paraId="4B53F210" w14:textId="77777777" w:rsidR="00AC765C" w:rsidRPr="00400C43" w:rsidRDefault="00AC765C" w:rsidP="00AC765C">
            <w:pPr>
              <w:pStyle w:val="af0"/>
              <w:rPr>
                <w:sz w:val="22"/>
                <w:szCs w:val="22"/>
              </w:rPr>
            </w:pPr>
            <w:r w:rsidRPr="00400C43">
              <w:rPr>
                <w:sz w:val="22"/>
                <w:szCs w:val="22"/>
              </w:rPr>
              <w:t>Коммунальное обслуживание (3.1)</w:t>
            </w:r>
          </w:p>
          <w:p w14:paraId="4B44EAA6" w14:textId="7E46E8A8" w:rsidR="007D18FE" w:rsidRPr="00400C43" w:rsidRDefault="007D18FE" w:rsidP="006C76F1">
            <w:pPr>
              <w:pStyle w:val="af0"/>
              <w:rPr>
                <w:sz w:val="22"/>
                <w:szCs w:val="22"/>
              </w:rPr>
            </w:pPr>
          </w:p>
        </w:tc>
      </w:tr>
      <w:tr w:rsidR="002366F6" w:rsidRPr="00400C43" w14:paraId="4ED54DCE" w14:textId="77777777" w:rsidTr="008D2BD1">
        <w:tc>
          <w:tcPr>
            <w:tcW w:w="266" w:type="pct"/>
            <w:shd w:val="clear" w:color="auto" w:fill="auto"/>
          </w:tcPr>
          <w:p w14:paraId="03F0A549" w14:textId="77777777" w:rsidR="002366F6" w:rsidRPr="00400C43" w:rsidRDefault="002366F6" w:rsidP="002366F6">
            <w:pPr>
              <w:pStyle w:val="affffb"/>
              <w:numPr>
                <w:ilvl w:val="0"/>
                <w:numId w:val="43"/>
              </w:numPr>
              <w:rPr>
                <w:b/>
                <w:bCs/>
                <w:sz w:val="22"/>
                <w:szCs w:val="22"/>
              </w:rPr>
            </w:pPr>
          </w:p>
        </w:tc>
        <w:tc>
          <w:tcPr>
            <w:tcW w:w="4734" w:type="pct"/>
            <w:gridSpan w:val="4"/>
            <w:shd w:val="clear" w:color="auto" w:fill="auto"/>
          </w:tcPr>
          <w:p w14:paraId="42018197" w14:textId="77777777" w:rsidR="002366F6" w:rsidRPr="00400C43" w:rsidRDefault="002366F6" w:rsidP="002366F6">
            <w:pPr>
              <w:pStyle w:val="af0"/>
              <w:rPr>
                <w:b/>
                <w:bCs/>
                <w:sz w:val="22"/>
                <w:szCs w:val="22"/>
              </w:rPr>
            </w:pPr>
            <w:r w:rsidRPr="00400C43">
              <w:rPr>
                <w:b/>
                <w:bCs/>
                <w:sz w:val="22"/>
                <w:szCs w:val="22"/>
              </w:rPr>
              <w:t>Общественно-деловые зоны</w:t>
            </w:r>
          </w:p>
        </w:tc>
      </w:tr>
      <w:tr w:rsidR="002366F6" w:rsidRPr="00400C43" w14:paraId="3EE00EE8" w14:textId="77777777" w:rsidTr="008D2BD1">
        <w:tc>
          <w:tcPr>
            <w:tcW w:w="266" w:type="pct"/>
            <w:shd w:val="clear" w:color="auto" w:fill="auto"/>
          </w:tcPr>
          <w:p w14:paraId="04165B67" w14:textId="77777777" w:rsidR="002366F6" w:rsidRPr="00400C43" w:rsidRDefault="002366F6" w:rsidP="002366F6">
            <w:pPr>
              <w:pStyle w:val="affffb"/>
              <w:numPr>
                <w:ilvl w:val="1"/>
                <w:numId w:val="43"/>
              </w:numPr>
              <w:rPr>
                <w:sz w:val="22"/>
                <w:szCs w:val="22"/>
              </w:rPr>
            </w:pPr>
          </w:p>
        </w:tc>
        <w:tc>
          <w:tcPr>
            <w:tcW w:w="966" w:type="pct"/>
            <w:shd w:val="clear" w:color="auto" w:fill="auto"/>
          </w:tcPr>
          <w:p w14:paraId="68BD2707" w14:textId="77777777" w:rsidR="002366F6" w:rsidRPr="00400C43" w:rsidRDefault="002366F6" w:rsidP="002366F6">
            <w:pPr>
              <w:pStyle w:val="af0"/>
              <w:rPr>
                <w:sz w:val="22"/>
                <w:szCs w:val="22"/>
              </w:rPr>
            </w:pPr>
            <w:r w:rsidRPr="00400C43">
              <w:rPr>
                <w:sz w:val="22"/>
                <w:szCs w:val="22"/>
              </w:rPr>
              <w:t>Многофункциональная общественно-деловая зона в границах земель населенных пунктов (</w:t>
            </w:r>
            <w:proofErr w:type="spellStart"/>
            <w:r w:rsidRPr="00400C43">
              <w:rPr>
                <w:sz w:val="22"/>
                <w:szCs w:val="22"/>
              </w:rPr>
              <w:t>нОм</w:t>
            </w:r>
            <w:proofErr w:type="spellEnd"/>
            <w:r w:rsidRPr="00400C43">
              <w:rPr>
                <w:sz w:val="22"/>
                <w:szCs w:val="22"/>
              </w:rPr>
              <w:t>)</w:t>
            </w:r>
          </w:p>
        </w:tc>
        <w:tc>
          <w:tcPr>
            <w:tcW w:w="1313" w:type="pct"/>
          </w:tcPr>
          <w:p w14:paraId="27E3313A" w14:textId="77777777" w:rsidR="002366F6" w:rsidRPr="00400C43" w:rsidRDefault="002366F6" w:rsidP="002366F6">
            <w:pPr>
              <w:rPr>
                <w:sz w:val="22"/>
                <w:szCs w:val="22"/>
              </w:rPr>
            </w:pPr>
            <w:r w:rsidRPr="00400C43">
              <w:rPr>
                <w:sz w:val="22"/>
                <w:szCs w:val="22"/>
              </w:rPr>
              <w:t>Общественное использование объектов капитального строительства (3.0)</w:t>
            </w:r>
          </w:p>
          <w:p w14:paraId="51E44C72" w14:textId="77777777" w:rsidR="002366F6" w:rsidRPr="00400C43" w:rsidRDefault="002366F6" w:rsidP="002366F6">
            <w:pPr>
              <w:rPr>
                <w:sz w:val="22"/>
                <w:szCs w:val="22"/>
              </w:rPr>
            </w:pPr>
            <w:r w:rsidRPr="00400C43">
              <w:rPr>
                <w:sz w:val="22"/>
                <w:szCs w:val="22"/>
              </w:rPr>
              <w:t>Коммунальное обслуживание (3.1)</w:t>
            </w:r>
          </w:p>
          <w:p w14:paraId="3E558B1B" w14:textId="77777777" w:rsidR="002366F6" w:rsidRPr="00400C43" w:rsidRDefault="002366F6" w:rsidP="002366F6">
            <w:pPr>
              <w:rPr>
                <w:sz w:val="22"/>
                <w:szCs w:val="22"/>
              </w:rPr>
            </w:pPr>
            <w:r w:rsidRPr="00400C43">
              <w:rPr>
                <w:sz w:val="22"/>
                <w:szCs w:val="22"/>
              </w:rPr>
              <w:t>Предоставление коммунальных услуг (3.1.1)</w:t>
            </w:r>
          </w:p>
          <w:p w14:paraId="72C64E8A" w14:textId="77777777" w:rsidR="002366F6" w:rsidRPr="00400C43" w:rsidRDefault="002366F6" w:rsidP="002366F6">
            <w:pPr>
              <w:rPr>
                <w:sz w:val="22"/>
                <w:szCs w:val="22"/>
              </w:rPr>
            </w:pPr>
            <w:r w:rsidRPr="00400C43">
              <w:rPr>
                <w:sz w:val="22"/>
                <w:szCs w:val="22"/>
              </w:rPr>
              <w:t>Административные здания организаций, обеспечивающих предоставление коммунальных услуг (3.1.2)</w:t>
            </w:r>
          </w:p>
          <w:p w14:paraId="3CC00C21" w14:textId="77777777" w:rsidR="002366F6" w:rsidRPr="00400C43" w:rsidRDefault="002366F6" w:rsidP="002366F6">
            <w:pPr>
              <w:rPr>
                <w:sz w:val="22"/>
                <w:szCs w:val="22"/>
              </w:rPr>
            </w:pPr>
            <w:r w:rsidRPr="00400C43">
              <w:rPr>
                <w:sz w:val="22"/>
                <w:szCs w:val="22"/>
              </w:rPr>
              <w:t>Социальное обслуживание (3.2)</w:t>
            </w:r>
          </w:p>
          <w:p w14:paraId="2E9E1B8A" w14:textId="77777777" w:rsidR="002366F6" w:rsidRPr="00400C43" w:rsidRDefault="002366F6" w:rsidP="002366F6">
            <w:pPr>
              <w:rPr>
                <w:sz w:val="22"/>
                <w:szCs w:val="22"/>
              </w:rPr>
            </w:pPr>
            <w:r w:rsidRPr="00400C43">
              <w:rPr>
                <w:sz w:val="22"/>
                <w:szCs w:val="22"/>
              </w:rPr>
              <w:t>Дома социального обслуживания (3.2.1)</w:t>
            </w:r>
          </w:p>
          <w:p w14:paraId="029356E7" w14:textId="77777777" w:rsidR="002366F6" w:rsidRPr="00400C43" w:rsidRDefault="002366F6" w:rsidP="002366F6">
            <w:pPr>
              <w:rPr>
                <w:sz w:val="22"/>
                <w:szCs w:val="22"/>
              </w:rPr>
            </w:pPr>
            <w:r w:rsidRPr="00400C43">
              <w:rPr>
                <w:sz w:val="22"/>
                <w:szCs w:val="22"/>
              </w:rPr>
              <w:t>Оказание социальной помощи населению (3.2.2)</w:t>
            </w:r>
          </w:p>
          <w:p w14:paraId="69798042" w14:textId="77777777" w:rsidR="002366F6" w:rsidRPr="00400C43" w:rsidRDefault="002366F6" w:rsidP="002366F6">
            <w:pPr>
              <w:rPr>
                <w:sz w:val="22"/>
                <w:szCs w:val="22"/>
              </w:rPr>
            </w:pPr>
            <w:r w:rsidRPr="00400C43">
              <w:rPr>
                <w:sz w:val="22"/>
                <w:szCs w:val="22"/>
              </w:rPr>
              <w:t>Оказание услуг связи (3.2.3)</w:t>
            </w:r>
          </w:p>
          <w:p w14:paraId="753A417D" w14:textId="77777777" w:rsidR="002366F6" w:rsidRPr="00400C43" w:rsidRDefault="002366F6" w:rsidP="002366F6">
            <w:pPr>
              <w:rPr>
                <w:sz w:val="22"/>
                <w:szCs w:val="22"/>
              </w:rPr>
            </w:pPr>
            <w:r w:rsidRPr="00400C43">
              <w:rPr>
                <w:sz w:val="22"/>
                <w:szCs w:val="22"/>
              </w:rPr>
              <w:t>Общежития (3.2.4)</w:t>
            </w:r>
          </w:p>
          <w:p w14:paraId="56EF3D43" w14:textId="77777777" w:rsidR="002366F6" w:rsidRPr="00400C43" w:rsidRDefault="002366F6" w:rsidP="002366F6">
            <w:pPr>
              <w:rPr>
                <w:sz w:val="22"/>
                <w:szCs w:val="22"/>
              </w:rPr>
            </w:pPr>
            <w:r w:rsidRPr="00400C43">
              <w:rPr>
                <w:sz w:val="22"/>
                <w:szCs w:val="22"/>
              </w:rPr>
              <w:t>Бытовое обслуживание (3.3)</w:t>
            </w:r>
          </w:p>
          <w:p w14:paraId="330E2010" w14:textId="77777777" w:rsidR="002366F6" w:rsidRPr="00400C43" w:rsidRDefault="002366F6" w:rsidP="002366F6">
            <w:pPr>
              <w:rPr>
                <w:sz w:val="22"/>
                <w:szCs w:val="22"/>
              </w:rPr>
            </w:pPr>
            <w:r w:rsidRPr="00400C43">
              <w:rPr>
                <w:sz w:val="22"/>
                <w:szCs w:val="22"/>
              </w:rPr>
              <w:t>Здравоохранение (3.4)</w:t>
            </w:r>
          </w:p>
          <w:p w14:paraId="3FF0CECB" w14:textId="77777777" w:rsidR="002366F6" w:rsidRPr="00400C43" w:rsidRDefault="002366F6" w:rsidP="002366F6">
            <w:pPr>
              <w:rPr>
                <w:sz w:val="22"/>
                <w:szCs w:val="22"/>
              </w:rPr>
            </w:pPr>
            <w:r w:rsidRPr="00400C43">
              <w:rPr>
                <w:sz w:val="22"/>
                <w:szCs w:val="22"/>
              </w:rPr>
              <w:t>Амбулаторно-поликлиническое обслуживание (3.4.1)</w:t>
            </w:r>
          </w:p>
          <w:p w14:paraId="143A1871" w14:textId="77777777" w:rsidR="002366F6" w:rsidRPr="00400C43" w:rsidRDefault="002366F6" w:rsidP="002366F6">
            <w:pPr>
              <w:rPr>
                <w:sz w:val="22"/>
                <w:szCs w:val="22"/>
              </w:rPr>
            </w:pPr>
            <w:r w:rsidRPr="00400C43">
              <w:rPr>
                <w:sz w:val="22"/>
                <w:szCs w:val="22"/>
              </w:rPr>
              <w:t>Стационарное медицинское обслуживание (3.4.2)</w:t>
            </w:r>
          </w:p>
          <w:p w14:paraId="13C86099" w14:textId="77777777" w:rsidR="002366F6" w:rsidRPr="00400C43" w:rsidRDefault="002366F6" w:rsidP="002366F6">
            <w:pPr>
              <w:rPr>
                <w:sz w:val="22"/>
                <w:szCs w:val="22"/>
              </w:rPr>
            </w:pPr>
            <w:r w:rsidRPr="00400C43">
              <w:rPr>
                <w:sz w:val="22"/>
                <w:szCs w:val="22"/>
              </w:rPr>
              <w:t>Медицинские организации особого назначения (3.4.3)</w:t>
            </w:r>
          </w:p>
          <w:p w14:paraId="092E943E" w14:textId="77777777" w:rsidR="002366F6" w:rsidRPr="00400C43" w:rsidRDefault="002366F6" w:rsidP="002366F6">
            <w:pPr>
              <w:rPr>
                <w:sz w:val="22"/>
                <w:szCs w:val="22"/>
              </w:rPr>
            </w:pPr>
            <w:r w:rsidRPr="00400C43">
              <w:rPr>
                <w:sz w:val="22"/>
                <w:szCs w:val="22"/>
              </w:rPr>
              <w:t>Образование и просвещение (3.5)</w:t>
            </w:r>
          </w:p>
          <w:p w14:paraId="5AF9CD03" w14:textId="77777777" w:rsidR="002366F6" w:rsidRPr="00400C43" w:rsidRDefault="002366F6" w:rsidP="002366F6">
            <w:pPr>
              <w:rPr>
                <w:sz w:val="22"/>
                <w:szCs w:val="22"/>
              </w:rPr>
            </w:pPr>
            <w:r w:rsidRPr="00400C43">
              <w:rPr>
                <w:sz w:val="22"/>
                <w:szCs w:val="22"/>
              </w:rPr>
              <w:t>Дошкольное, начальное и среднее общее образование (3.5.1)</w:t>
            </w:r>
          </w:p>
          <w:p w14:paraId="3C3AD8A9" w14:textId="77777777" w:rsidR="002366F6" w:rsidRPr="00400C43" w:rsidRDefault="002366F6" w:rsidP="002366F6">
            <w:pPr>
              <w:rPr>
                <w:sz w:val="22"/>
                <w:szCs w:val="22"/>
              </w:rPr>
            </w:pPr>
            <w:r w:rsidRPr="00400C43">
              <w:rPr>
                <w:sz w:val="22"/>
                <w:szCs w:val="22"/>
              </w:rPr>
              <w:lastRenderedPageBreak/>
              <w:t>Среднее и высшее профессиональное образование (3.5.2)</w:t>
            </w:r>
          </w:p>
          <w:p w14:paraId="3896ACCD" w14:textId="77777777" w:rsidR="002366F6" w:rsidRPr="00400C43" w:rsidRDefault="002366F6" w:rsidP="002366F6">
            <w:pPr>
              <w:rPr>
                <w:sz w:val="22"/>
                <w:szCs w:val="22"/>
              </w:rPr>
            </w:pPr>
            <w:r w:rsidRPr="00400C43">
              <w:rPr>
                <w:sz w:val="22"/>
                <w:szCs w:val="22"/>
              </w:rPr>
              <w:t>Культурное развитие (3.6)</w:t>
            </w:r>
          </w:p>
          <w:p w14:paraId="07701369" w14:textId="77777777" w:rsidR="002366F6" w:rsidRPr="00400C43" w:rsidRDefault="002366F6" w:rsidP="002366F6">
            <w:pPr>
              <w:rPr>
                <w:sz w:val="22"/>
                <w:szCs w:val="22"/>
              </w:rPr>
            </w:pPr>
            <w:r w:rsidRPr="00400C43">
              <w:rPr>
                <w:sz w:val="22"/>
                <w:szCs w:val="22"/>
              </w:rPr>
              <w:t>Объекты культурно-досуговой деятельности (3.6.1)</w:t>
            </w:r>
          </w:p>
          <w:p w14:paraId="71A55BF0" w14:textId="77777777" w:rsidR="002366F6" w:rsidRPr="00400C43" w:rsidRDefault="002366F6" w:rsidP="002366F6">
            <w:pPr>
              <w:rPr>
                <w:sz w:val="22"/>
                <w:szCs w:val="22"/>
              </w:rPr>
            </w:pPr>
            <w:r w:rsidRPr="00400C43">
              <w:rPr>
                <w:sz w:val="22"/>
                <w:szCs w:val="22"/>
              </w:rPr>
              <w:t>Парки культуры и отдыха (3.6.2)</w:t>
            </w:r>
          </w:p>
          <w:p w14:paraId="6FC4FA40" w14:textId="77777777" w:rsidR="002366F6" w:rsidRPr="00400C43" w:rsidRDefault="002366F6" w:rsidP="002366F6">
            <w:pPr>
              <w:rPr>
                <w:sz w:val="22"/>
                <w:szCs w:val="22"/>
              </w:rPr>
            </w:pPr>
            <w:r w:rsidRPr="00400C43">
              <w:rPr>
                <w:sz w:val="22"/>
                <w:szCs w:val="22"/>
              </w:rPr>
              <w:t>Цирки и зверинцы (3.6.3)</w:t>
            </w:r>
          </w:p>
          <w:p w14:paraId="72C15106" w14:textId="77777777" w:rsidR="002366F6" w:rsidRPr="00400C43" w:rsidRDefault="002366F6" w:rsidP="002366F6">
            <w:pPr>
              <w:rPr>
                <w:sz w:val="22"/>
                <w:szCs w:val="22"/>
              </w:rPr>
            </w:pPr>
            <w:r w:rsidRPr="00400C43">
              <w:rPr>
                <w:sz w:val="22"/>
                <w:szCs w:val="22"/>
              </w:rPr>
              <w:t>Религиозное использование (3.7)</w:t>
            </w:r>
          </w:p>
          <w:p w14:paraId="7D4E430B" w14:textId="77777777" w:rsidR="002366F6" w:rsidRPr="00400C43" w:rsidRDefault="002366F6" w:rsidP="002366F6">
            <w:pPr>
              <w:rPr>
                <w:sz w:val="22"/>
                <w:szCs w:val="22"/>
              </w:rPr>
            </w:pPr>
            <w:r w:rsidRPr="00400C43">
              <w:rPr>
                <w:sz w:val="22"/>
                <w:szCs w:val="22"/>
              </w:rPr>
              <w:t>Осуществление религиозных обрядов (3.7.1)</w:t>
            </w:r>
          </w:p>
          <w:p w14:paraId="3E6F048B" w14:textId="77777777" w:rsidR="002366F6" w:rsidRPr="00400C43" w:rsidRDefault="002366F6" w:rsidP="002366F6">
            <w:pPr>
              <w:rPr>
                <w:sz w:val="22"/>
                <w:szCs w:val="22"/>
              </w:rPr>
            </w:pPr>
            <w:r w:rsidRPr="00400C43">
              <w:rPr>
                <w:sz w:val="22"/>
                <w:szCs w:val="22"/>
              </w:rPr>
              <w:t>Религиозное управление и образование (3.7.2)</w:t>
            </w:r>
          </w:p>
          <w:p w14:paraId="440E129A" w14:textId="77777777" w:rsidR="002366F6" w:rsidRPr="00400C43" w:rsidRDefault="002366F6" w:rsidP="002366F6">
            <w:pPr>
              <w:rPr>
                <w:sz w:val="22"/>
                <w:szCs w:val="22"/>
              </w:rPr>
            </w:pPr>
            <w:r w:rsidRPr="00400C43">
              <w:rPr>
                <w:sz w:val="22"/>
                <w:szCs w:val="22"/>
              </w:rPr>
              <w:t>Общественное управление (3.8)</w:t>
            </w:r>
          </w:p>
          <w:p w14:paraId="6AEC6A12" w14:textId="77777777" w:rsidR="002366F6" w:rsidRPr="00400C43" w:rsidRDefault="002366F6" w:rsidP="002366F6">
            <w:pPr>
              <w:rPr>
                <w:sz w:val="22"/>
                <w:szCs w:val="22"/>
              </w:rPr>
            </w:pPr>
            <w:r w:rsidRPr="00400C43">
              <w:rPr>
                <w:sz w:val="22"/>
                <w:szCs w:val="22"/>
              </w:rPr>
              <w:t>Государственное управление (3.8.1)</w:t>
            </w:r>
          </w:p>
          <w:p w14:paraId="0AAE235D" w14:textId="77777777" w:rsidR="002366F6" w:rsidRPr="00400C43" w:rsidRDefault="002366F6" w:rsidP="002366F6">
            <w:pPr>
              <w:rPr>
                <w:sz w:val="22"/>
                <w:szCs w:val="22"/>
              </w:rPr>
            </w:pPr>
            <w:r w:rsidRPr="00400C43">
              <w:rPr>
                <w:sz w:val="22"/>
                <w:szCs w:val="22"/>
              </w:rPr>
              <w:t>Представительская деятельность (3.8.2)</w:t>
            </w:r>
          </w:p>
          <w:p w14:paraId="558F4CC6" w14:textId="77777777" w:rsidR="002366F6" w:rsidRPr="00400C43" w:rsidRDefault="002366F6" w:rsidP="002366F6">
            <w:pPr>
              <w:rPr>
                <w:sz w:val="22"/>
                <w:szCs w:val="22"/>
              </w:rPr>
            </w:pPr>
            <w:r w:rsidRPr="00400C43">
              <w:rPr>
                <w:sz w:val="22"/>
                <w:szCs w:val="22"/>
              </w:rPr>
              <w:t>Обеспечение научной деятельности (3.9)</w:t>
            </w:r>
          </w:p>
          <w:p w14:paraId="7581254A" w14:textId="77777777" w:rsidR="002366F6" w:rsidRPr="00400C43" w:rsidRDefault="002366F6" w:rsidP="002366F6">
            <w:pPr>
              <w:rPr>
                <w:sz w:val="22"/>
                <w:szCs w:val="22"/>
              </w:rPr>
            </w:pPr>
            <w:r w:rsidRPr="00400C43">
              <w:rPr>
                <w:sz w:val="22"/>
                <w:szCs w:val="22"/>
              </w:rPr>
              <w:t>Обеспечение деятельности в области гидрометеорологии и смежных с ней областях (3.9.1)</w:t>
            </w:r>
          </w:p>
          <w:p w14:paraId="76806E28" w14:textId="77777777" w:rsidR="002366F6" w:rsidRPr="00400C43" w:rsidRDefault="002366F6" w:rsidP="002366F6">
            <w:pPr>
              <w:rPr>
                <w:sz w:val="22"/>
                <w:szCs w:val="22"/>
              </w:rPr>
            </w:pPr>
            <w:r w:rsidRPr="00400C43">
              <w:rPr>
                <w:sz w:val="22"/>
                <w:szCs w:val="22"/>
              </w:rPr>
              <w:t>Проведение научных исследований (3.9.2)</w:t>
            </w:r>
          </w:p>
          <w:p w14:paraId="380EF27D" w14:textId="77777777" w:rsidR="002366F6" w:rsidRPr="00400C43" w:rsidRDefault="002366F6" w:rsidP="002366F6">
            <w:pPr>
              <w:rPr>
                <w:sz w:val="22"/>
                <w:szCs w:val="22"/>
              </w:rPr>
            </w:pPr>
            <w:r w:rsidRPr="00400C43">
              <w:rPr>
                <w:sz w:val="22"/>
                <w:szCs w:val="22"/>
              </w:rPr>
              <w:t>Проведение научных испытаний (3.9.3)</w:t>
            </w:r>
          </w:p>
          <w:p w14:paraId="307965ED" w14:textId="77777777" w:rsidR="002366F6" w:rsidRPr="00400C43" w:rsidRDefault="002366F6" w:rsidP="002366F6">
            <w:pPr>
              <w:rPr>
                <w:sz w:val="22"/>
                <w:szCs w:val="22"/>
              </w:rPr>
            </w:pPr>
            <w:r w:rsidRPr="00400C43">
              <w:rPr>
                <w:sz w:val="22"/>
                <w:szCs w:val="22"/>
              </w:rPr>
              <w:t>Ветеринарное обслуживание (3.10)</w:t>
            </w:r>
          </w:p>
          <w:p w14:paraId="3C47F7A2" w14:textId="77777777" w:rsidR="002366F6" w:rsidRPr="00400C43" w:rsidRDefault="002366F6" w:rsidP="002366F6">
            <w:pPr>
              <w:rPr>
                <w:sz w:val="22"/>
                <w:szCs w:val="22"/>
              </w:rPr>
            </w:pPr>
            <w:r w:rsidRPr="00400C43">
              <w:rPr>
                <w:sz w:val="22"/>
                <w:szCs w:val="22"/>
              </w:rPr>
              <w:t>Амбулаторное ветеринарное обслуживание (3.10.1)</w:t>
            </w:r>
          </w:p>
          <w:p w14:paraId="2FF3E715" w14:textId="77777777" w:rsidR="002366F6" w:rsidRPr="00400C43" w:rsidRDefault="002366F6" w:rsidP="002366F6">
            <w:pPr>
              <w:rPr>
                <w:sz w:val="22"/>
                <w:szCs w:val="22"/>
              </w:rPr>
            </w:pPr>
            <w:r w:rsidRPr="00400C43">
              <w:rPr>
                <w:sz w:val="22"/>
                <w:szCs w:val="22"/>
              </w:rPr>
              <w:t>Приюты для животных (3.10.2)</w:t>
            </w:r>
          </w:p>
          <w:p w14:paraId="3AF4D351" w14:textId="77777777" w:rsidR="002366F6" w:rsidRPr="00400C43" w:rsidRDefault="002366F6" w:rsidP="002366F6">
            <w:pPr>
              <w:rPr>
                <w:sz w:val="22"/>
                <w:szCs w:val="22"/>
              </w:rPr>
            </w:pPr>
            <w:r w:rsidRPr="00400C43">
              <w:rPr>
                <w:sz w:val="22"/>
                <w:szCs w:val="22"/>
              </w:rPr>
              <w:t>Предпринимательство (4.0)</w:t>
            </w:r>
          </w:p>
          <w:p w14:paraId="5D5B973A" w14:textId="77777777" w:rsidR="002366F6" w:rsidRPr="00400C43" w:rsidRDefault="002366F6" w:rsidP="002366F6">
            <w:pPr>
              <w:rPr>
                <w:sz w:val="22"/>
                <w:szCs w:val="22"/>
              </w:rPr>
            </w:pPr>
            <w:r w:rsidRPr="00400C43">
              <w:rPr>
                <w:sz w:val="22"/>
                <w:szCs w:val="22"/>
              </w:rPr>
              <w:t>Деловое управление (4.1)</w:t>
            </w:r>
          </w:p>
          <w:p w14:paraId="1DC56CE1" w14:textId="77777777" w:rsidR="002366F6" w:rsidRPr="00400C43" w:rsidRDefault="002366F6" w:rsidP="002366F6">
            <w:pPr>
              <w:rPr>
                <w:sz w:val="22"/>
                <w:szCs w:val="22"/>
              </w:rPr>
            </w:pPr>
            <w:r w:rsidRPr="00400C43">
              <w:rPr>
                <w:sz w:val="22"/>
                <w:szCs w:val="22"/>
              </w:rPr>
              <w:lastRenderedPageBreak/>
              <w:t>Объекты торговли (торговые центры, торгово-развлекательные центры (комплексы) (4.2)</w:t>
            </w:r>
          </w:p>
          <w:p w14:paraId="39EEC14A" w14:textId="77777777" w:rsidR="002366F6" w:rsidRPr="00400C43" w:rsidRDefault="002366F6" w:rsidP="002366F6">
            <w:pPr>
              <w:rPr>
                <w:sz w:val="22"/>
                <w:szCs w:val="22"/>
              </w:rPr>
            </w:pPr>
            <w:r w:rsidRPr="00400C43">
              <w:rPr>
                <w:sz w:val="22"/>
                <w:szCs w:val="22"/>
              </w:rPr>
              <w:t>Рынки (4.3)</w:t>
            </w:r>
          </w:p>
          <w:p w14:paraId="177A0DA6" w14:textId="77777777" w:rsidR="002366F6" w:rsidRPr="00400C43" w:rsidRDefault="002366F6" w:rsidP="002366F6">
            <w:pPr>
              <w:rPr>
                <w:sz w:val="22"/>
                <w:szCs w:val="22"/>
              </w:rPr>
            </w:pPr>
            <w:r w:rsidRPr="00400C43">
              <w:rPr>
                <w:sz w:val="22"/>
                <w:szCs w:val="22"/>
              </w:rPr>
              <w:t>Магазины (4.4)</w:t>
            </w:r>
          </w:p>
          <w:p w14:paraId="406A6402" w14:textId="77777777" w:rsidR="002366F6" w:rsidRPr="00400C43" w:rsidRDefault="002366F6" w:rsidP="002366F6">
            <w:pPr>
              <w:rPr>
                <w:sz w:val="22"/>
                <w:szCs w:val="22"/>
              </w:rPr>
            </w:pPr>
            <w:r w:rsidRPr="00400C43">
              <w:rPr>
                <w:sz w:val="22"/>
                <w:szCs w:val="22"/>
              </w:rPr>
              <w:t>Банковская и страховая деятельность (4.5)</w:t>
            </w:r>
          </w:p>
          <w:p w14:paraId="4C8B7E3D" w14:textId="77777777" w:rsidR="002366F6" w:rsidRPr="00400C43" w:rsidRDefault="002366F6" w:rsidP="002366F6">
            <w:pPr>
              <w:rPr>
                <w:sz w:val="22"/>
                <w:szCs w:val="22"/>
              </w:rPr>
            </w:pPr>
            <w:r w:rsidRPr="00400C43">
              <w:rPr>
                <w:sz w:val="22"/>
                <w:szCs w:val="22"/>
              </w:rPr>
              <w:t>Общественное питание (4.6)</w:t>
            </w:r>
          </w:p>
          <w:p w14:paraId="1E76B803" w14:textId="77777777" w:rsidR="002366F6" w:rsidRPr="00400C43" w:rsidRDefault="002366F6" w:rsidP="002366F6">
            <w:pPr>
              <w:rPr>
                <w:sz w:val="22"/>
                <w:szCs w:val="22"/>
              </w:rPr>
            </w:pPr>
            <w:r w:rsidRPr="00400C43">
              <w:rPr>
                <w:sz w:val="22"/>
                <w:szCs w:val="22"/>
              </w:rPr>
              <w:t>Гостиничное обслуживание (4.7)</w:t>
            </w:r>
          </w:p>
          <w:p w14:paraId="4B7E1A5D" w14:textId="77777777" w:rsidR="002366F6" w:rsidRPr="00400C43" w:rsidRDefault="002366F6" w:rsidP="002366F6">
            <w:pPr>
              <w:rPr>
                <w:sz w:val="22"/>
                <w:szCs w:val="22"/>
              </w:rPr>
            </w:pPr>
            <w:r w:rsidRPr="00400C43">
              <w:rPr>
                <w:sz w:val="22"/>
                <w:szCs w:val="22"/>
              </w:rPr>
              <w:t>Развлечения (4.8)</w:t>
            </w:r>
          </w:p>
          <w:p w14:paraId="3FC6425E" w14:textId="77777777" w:rsidR="002366F6" w:rsidRPr="00400C43" w:rsidRDefault="002366F6" w:rsidP="002366F6">
            <w:pPr>
              <w:rPr>
                <w:sz w:val="22"/>
                <w:szCs w:val="22"/>
              </w:rPr>
            </w:pPr>
            <w:r w:rsidRPr="00400C43">
              <w:rPr>
                <w:sz w:val="22"/>
                <w:szCs w:val="22"/>
              </w:rPr>
              <w:t>Развлекательные мероприятия (4.8.1)</w:t>
            </w:r>
          </w:p>
          <w:p w14:paraId="33ECEF29" w14:textId="77777777" w:rsidR="002366F6" w:rsidRPr="00400C43" w:rsidRDefault="002366F6" w:rsidP="002366F6">
            <w:pPr>
              <w:rPr>
                <w:sz w:val="22"/>
                <w:szCs w:val="22"/>
              </w:rPr>
            </w:pPr>
            <w:r w:rsidRPr="00400C43">
              <w:rPr>
                <w:sz w:val="22"/>
                <w:szCs w:val="22"/>
              </w:rPr>
              <w:t>Проведение азартных игр (4.8.2)</w:t>
            </w:r>
          </w:p>
          <w:p w14:paraId="239FB7A9" w14:textId="77777777" w:rsidR="002366F6" w:rsidRPr="00400C43" w:rsidRDefault="002366F6" w:rsidP="002366F6">
            <w:pPr>
              <w:rPr>
                <w:sz w:val="22"/>
                <w:szCs w:val="22"/>
              </w:rPr>
            </w:pPr>
            <w:r w:rsidRPr="00400C43">
              <w:rPr>
                <w:sz w:val="22"/>
                <w:szCs w:val="22"/>
              </w:rPr>
              <w:t>Проведение азартных игр в игорных зонах (4.8.3)</w:t>
            </w:r>
          </w:p>
          <w:p w14:paraId="415597F9" w14:textId="77777777" w:rsidR="002366F6" w:rsidRPr="00400C43" w:rsidRDefault="002366F6" w:rsidP="002366F6">
            <w:pPr>
              <w:rPr>
                <w:sz w:val="22"/>
                <w:szCs w:val="22"/>
              </w:rPr>
            </w:pPr>
            <w:r w:rsidRPr="00400C43">
              <w:rPr>
                <w:sz w:val="22"/>
                <w:szCs w:val="22"/>
              </w:rPr>
              <w:t>Служебные гаражи (4.9)</w:t>
            </w:r>
          </w:p>
          <w:p w14:paraId="0BB41389" w14:textId="77777777" w:rsidR="002366F6" w:rsidRPr="00400C43" w:rsidRDefault="002366F6" w:rsidP="002366F6">
            <w:pPr>
              <w:rPr>
                <w:sz w:val="22"/>
                <w:szCs w:val="22"/>
              </w:rPr>
            </w:pPr>
            <w:r w:rsidRPr="00400C43">
              <w:rPr>
                <w:sz w:val="22"/>
                <w:szCs w:val="22"/>
              </w:rPr>
              <w:t>Объекты дорожного сервиса (4.9.1)</w:t>
            </w:r>
          </w:p>
          <w:p w14:paraId="165E2DB6" w14:textId="77777777" w:rsidR="002366F6" w:rsidRPr="00400C43" w:rsidRDefault="002366F6" w:rsidP="002366F6">
            <w:pPr>
              <w:rPr>
                <w:sz w:val="22"/>
                <w:szCs w:val="22"/>
              </w:rPr>
            </w:pPr>
            <w:r w:rsidRPr="00400C43">
              <w:rPr>
                <w:sz w:val="22"/>
                <w:szCs w:val="22"/>
              </w:rPr>
              <w:t>Заправка транспортных средств (4.9.1.1)</w:t>
            </w:r>
          </w:p>
          <w:p w14:paraId="360C68C6" w14:textId="77777777" w:rsidR="002366F6" w:rsidRPr="00400C43" w:rsidRDefault="002366F6" w:rsidP="002366F6">
            <w:pPr>
              <w:rPr>
                <w:sz w:val="22"/>
                <w:szCs w:val="22"/>
              </w:rPr>
            </w:pPr>
            <w:r w:rsidRPr="00400C43">
              <w:rPr>
                <w:sz w:val="22"/>
                <w:szCs w:val="22"/>
              </w:rPr>
              <w:t>Обеспечение дорожного отдыха (4.9.1.2)</w:t>
            </w:r>
          </w:p>
          <w:p w14:paraId="151C3C9D" w14:textId="77777777" w:rsidR="002366F6" w:rsidRPr="00400C43" w:rsidRDefault="002366F6" w:rsidP="002366F6">
            <w:pPr>
              <w:rPr>
                <w:sz w:val="22"/>
                <w:szCs w:val="22"/>
              </w:rPr>
            </w:pPr>
            <w:r w:rsidRPr="00400C43">
              <w:rPr>
                <w:sz w:val="22"/>
                <w:szCs w:val="22"/>
              </w:rPr>
              <w:t>Автомобильные мойки (4.9.1.3)</w:t>
            </w:r>
          </w:p>
          <w:p w14:paraId="774E0DDA" w14:textId="77777777" w:rsidR="002366F6" w:rsidRPr="00400C43" w:rsidRDefault="002366F6" w:rsidP="002366F6">
            <w:pPr>
              <w:rPr>
                <w:sz w:val="22"/>
                <w:szCs w:val="22"/>
              </w:rPr>
            </w:pPr>
            <w:r w:rsidRPr="00400C43">
              <w:rPr>
                <w:sz w:val="22"/>
                <w:szCs w:val="22"/>
              </w:rPr>
              <w:t>Ремонт автомобилей (4.9.1.4)</w:t>
            </w:r>
          </w:p>
          <w:p w14:paraId="08765497" w14:textId="77777777" w:rsidR="002366F6" w:rsidRPr="00400C43" w:rsidRDefault="002366F6" w:rsidP="002366F6">
            <w:pPr>
              <w:rPr>
                <w:sz w:val="22"/>
                <w:szCs w:val="22"/>
              </w:rPr>
            </w:pPr>
            <w:r w:rsidRPr="00400C43">
              <w:rPr>
                <w:sz w:val="22"/>
                <w:szCs w:val="22"/>
              </w:rPr>
              <w:t>Стоянка транспортных средств (4.9.2)</w:t>
            </w:r>
          </w:p>
          <w:p w14:paraId="3E97EA04" w14:textId="77777777" w:rsidR="002366F6" w:rsidRPr="00400C43" w:rsidRDefault="002366F6" w:rsidP="002366F6">
            <w:pPr>
              <w:rPr>
                <w:sz w:val="22"/>
                <w:szCs w:val="22"/>
              </w:rPr>
            </w:pPr>
            <w:r w:rsidRPr="00400C43">
              <w:rPr>
                <w:sz w:val="22"/>
                <w:szCs w:val="22"/>
              </w:rPr>
              <w:t>Выставочно-ярмарочная деятельность (4.10)</w:t>
            </w:r>
          </w:p>
          <w:p w14:paraId="64F96807" w14:textId="77777777" w:rsidR="002366F6" w:rsidRPr="00400C43" w:rsidRDefault="002366F6" w:rsidP="002366F6">
            <w:pPr>
              <w:rPr>
                <w:sz w:val="22"/>
                <w:szCs w:val="22"/>
              </w:rPr>
            </w:pPr>
            <w:r w:rsidRPr="00400C43">
              <w:rPr>
                <w:sz w:val="22"/>
                <w:szCs w:val="22"/>
              </w:rPr>
              <w:t xml:space="preserve">Земельные участки (территории) общего пользования (12.0) </w:t>
            </w:r>
          </w:p>
          <w:p w14:paraId="4F18C6CF" w14:textId="77777777" w:rsidR="002366F6" w:rsidRPr="00400C43" w:rsidRDefault="002366F6" w:rsidP="002366F6">
            <w:pPr>
              <w:rPr>
                <w:sz w:val="22"/>
                <w:szCs w:val="22"/>
              </w:rPr>
            </w:pPr>
            <w:r w:rsidRPr="00400C43">
              <w:rPr>
                <w:sz w:val="22"/>
                <w:szCs w:val="22"/>
              </w:rPr>
              <w:t>Улично-дорожная сеть (12.0.1)</w:t>
            </w:r>
          </w:p>
          <w:p w14:paraId="048FCD1E" w14:textId="77777777" w:rsidR="002366F6" w:rsidRPr="00400C43" w:rsidRDefault="002366F6" w:rsidP="002366F6">
            <w:pPr>
              <w:rPr>
                <w:sz w:val="22"/>
                <w:szCs w:val="22"/>
              </w:rPr>
            </w:pPr>
            <w:r w:rsidRPr="00400C43">
              <w:rPr>
                <w:sz w:val="22"/>
                <w:szCs w:val="22"/>
              </w:rPr>
              <w:t>Благоустройство территории (12.0.2)</w:t>
            </w:r>
          </w:p>
        </w:tc>
        <w:tc>
          <w:tcPr>
            <w:tcW w:w="1255" w:type="pct"/>
          </w:tcPr>
          <w:p w14:paraId="1BBCAA2E" w14:textId="77777777" w:rsidR="002366F6" w:rsidRPr="00400C43" w:rsidRDefault="002366F6" w:rsidP="002366F6">
            <w:pPr>
              <w:pStyle w:val="af0"/>
              <w:rPr>
                <w:sz w:val="22"/>
                <w:szCs w:val="22"/>
              </w:rPr>
            </w:pPr>
            <w:r w:rsidRPr="00400C43">
              <w:rPr>
                <w:sz w:val="22"/>
                <w:szCs w:val="22"/>
              </w:rPr>
              <w:lastRenderedPageBreak/>
              <w:t>Хранение автотранспорта (2.7.1)</w:t>
            </w:r>
          </w:p>
          <w:p w14:paraId="2FD9559E" w14:textId="77777777" w:rsidR="002366F6" w:rsidRPr="00400C43" w:rsidRDefault="002366F6" w:rsidP="002366F6">
            <w:pPr>
              <w:pStyle w:val="af0"/>
              <w:rPr>
                <w:sz w:val="22"/>
                <w:szCs w:val="22"/>
              </w:rPr>
            </w:pPr>
            <w:r w:rsidRPr="00400C43">
              <w:rPr>
                <w:sz w:val="22"/>
                <w:szCs w:val="22"/>
              </w:rPr>
              <w:t xml:space="preserve">Спорт (5.1) </w:t>
            </w:r>
          </w:p>
          <w:p w14:paraId="3FB65D00" w14:textId="77777777" w:rsidR="002366F6" w:rsidRPr="00400C43" w:rsidRDefault="002366F6" w:rsidP="002366F6">
            <w:pPr>
              <w:pStyle w:val="af0"/>
              <w:rPr>
                <w:sz w:val="22"/>
                <w:szCs w:val="22"/>
              </w:rPr>
            </w:pPr>
            <w:r w:rsidRPr="00400C43">
              <w:rPr>
                <w:sz w:val="22"/>
                <w:szCs w:val="22"/>
              </w:rPr>
              <w:t>Обеспечение спортивно-зрелищных мероприятий (5.1.1)</w:t>
            </w:r>
          </w:p>
          <w:p w14:paraId="521A913B" w14:textId="77777777" w:rsidR="002366F6" w:rsidRPr="00400C43" w:rsidRDefault="002366F6" w:rsidP="002366F6">
            <w:pPr>
              <w:pStyle w:val="af0"/>
              <w:rPr>
                <w:sz w:val="22"/>
                <w:szCs w:val="22"/>
              </w:rPr>
            </w:pPr>
            <w:r w:rsidRPr="00400C43">
              <w:rPr>
                <w:sz w:val="22"/>
                <w:szCs w:val="22"/>
              </w:rPr>
              <w:t>Обеспечение занятий спортом в помещениях (5.1.2)</w:t>
            </w:r>
          </w:p>
          <w:p w14:paraId="6042622B" w14:textId="77777777" w:rsidR="002366F6" w:rsidRPr="00400C43" w:rsidRDefault="002366F6" w:rsidP="002366F6">
            <w:pPr>
              <w:pStyle w:val="af0"/>
              <w:rPr>
                <w:sz w:val="22"/>
                <w:szCs w:val="22"/>
              </w:rPr>
            </w:pPr>
            <w:r w:rsidRPr="00400C43">
              <w:rPr>
                <w:sz w:val="22"/>
                <w:szCs w:val="22"/>
              </w:rPr>
              <w:t>Площадки для занятий спортом (5.1.3)</w:t>
            </w:r>
          </w:p>
          <w:p w14:paraId="6DBCEE60" w14:textId="77777777" w:rsidR="002366F6" w:rsidRPr="00400C43" w:rsidRDefault="002366F6" w:rsidP="002366F6">
            <w:pPr>
              <w:pStyle w:val="af0"/>
              <w:rPr>
                <w:sz w:val="22"/>
                <w:szCs w:val="22"/>
              </w:rPr>
            </w:pPr>
            <w:r w:rsidRPr="00400C43">
              <w:rPr>
                <w:sz w:val="22"/>
                <w:szCs w:val="22"/>
              </w:rPr>
              <w:t>Оборудованные площадки для занятий спортом (5.1.4)</w:t>
            </w:r>
          </w:p>
          <w:p w14:paraId="0411C227" w14:textId="77777777" w:rsidR="002366F6" w:rsidRPr="00400C43" w:rsidRDefault="002366F6" w:rsidP="002366F6">
            <w:pPr>
              <w:pStyle w:val="af0"/>
              <w:rPr>
                <w:sz w:val="22"/>
                <w:szCs w:val="22"/>
              </w:rPr>
            </w:pPr>
            <w:r w:rsidRPr="00400C43">
              <w:rPr>
                <w:sz w:val="22"/>
                <w:szCs w:val="22"/>
              </w:rPr>
              <w:t>Трубопроводный транспорт (7.5)</w:t>
            </w:r>
          </w:p>
        </w:tc>
        <w:tc>
          <w:tcPr>
            <w:tcW w:w="1200" w:type="pct"/>
          </w:tcPr>
          <w:p w14:paraId="38520D96" w14:textId="77777777" w:rsidR="002366F6" w:rsidRPr="00400C43" w:rsidRDefault="002366F6" w:rsidP="002366F6">
            <w:pPr>
              <w:pStyle w:val="af0"/>
              <w:rPr>
                <w:sz w:val="22"/>
                <w:szCs w:val="22"/>
              </w:rPr>
            </w:pPr>
            <w:r w:rsidRPr="00400C43">
              <w:rPr>
                <w:sz w:val="22"/>
                <w:szCs w:val="22"/>
              </w:rPr>
              <w:t>Не устанавливается</w:t>
            </w:r>
          </w:p>
        </w:tc>
      </w:tr>
      <w:tr w:rsidR="002366F6" w:rsidRPr="00400C43" w14:paraId="333D2734" w14:textId="77777777" w:rsidTr="008D2BD1">
        <w:tc>
          <w:tcPr>
            <w:tcW w:w="266" w:type="pct"/>
            <w:shd w:val="clear" w:color="auto" w:fill="auto"/>
          </w:tcPr>
          <w:p w14:paraId="090C0673" w14:textId="77777777" w:rsidR="002366F6" w:rsidRPr="00400C43" w:rsidRDefault="002366F6" w:rsidP="002366F6">
            <w:pPr>
              <w:pStyle w:val="affffb"/>
              <w:numPr>
                <w:ilvl w:val="1"/>
                <w:numId w:val="43"/>
              </w:numPr>
              <w:rPr>
                <w:sz w:val="22"/>
                <w:szCs w:val="22"/>
              </w:rPr>
            </w:pPr>
          </w:p>
        </w:tc>
        <w:tc>
          <w:tcPr>
            <w:tcW w:w="966" w:type="pct"/>
            <w:shd w:val="clear" w:color="auto" w:fill="auto"/>
          </w:tcPr>
          <w:p w14:paraId="2D601589" w14:textId="77777777" w:rsidR="002366F6" w:rsidRPr="00400C43" w:rsidRDefault="002366F6" w:rsidP="002366F6">
            <w:pPr>
              <w:pStyle w:val="af0"/>
              <w:rPr>
                <w:sz w:val="22"/>
                <w:szCs w:val="22"/>
              </w:rPr>
            </w:pPr>
            <w:r w:rsidRPr="00400C43">
              <w:rPr>
                <w:sz w:val="22"/>
                <w:szCs w:val="22"/>
              </w:rPr>
              <w:t xml:space="preserve">Зона специализированной общественной застройки в </w:t>
            </w:r>
            <w:r w:rsidRPr="00400C43">
              <w:rPr>
                <w:sz w:val="22"/>
                <w:szCs w:val="22"/>
              </w:rPr>
              <w:lastRenderedPageBreak/>
              <w:t>границах земель населенных пунктов (</w:t>
            </w:r>
            <w:proofErr w:type="spellStart"/>
            <w:r w:rsidRPr="00400C43">
              <w:rPr>
                <w:sz w:val="22"/>
                <w:szCs w:val="22"/>
              </w:rPr>
              <w:t>нОс</w:t>
            </w:r>
            <w:proofErr w:type="spellEnd"/>
            <w:r w:rsidRPr="00400C43">
              <w:rPr>
                <w:sz w:val="22"/>
                <w:szCs w:val="22"/>
              </w:rPr>
              <w:t>)</w:t>
            </w:r>
          </w:p>
        </w:tc>
        <w:tc>
          <w:tcPr>
            <w:tcW w:w="1313" w:type="pct"/>
          </w:tcPr>
          <w:p w14:paraId="5A27059B" w14:textId="77777777" w:rsidR="002366F6" w:rsidRPr="00400C43" w:rsidRDefault="002366F6" w:rsidP="002366F6">
            <w:pPr>
              <w:pStyle w:val="af0"/>
              <w:rPr>
                <w:sz w:val="22"/>
                <w:szCs w:val="22"/>
              </w:rPr>
            </w:pPr>
            <w:r w:rsidRPr="00400C43">
              <w:rPr>
                <w:sz w:val="22"/>
                <w:szCs w:val="22"/>
              </w:rPr>
              <w:lastRenderedPageBreak/>
              <w:t>Хранение автотранспорта (2.7.1)</w:t>
            </w:r>
          </w:p>
          <w:p w14:paraId="260EE72C" w14:textId="77777777" w:rsidR="002366F6" w:rsidRPr="00400C43" w:rsidRDefault="002366F6" w:rsidP="002366F6">
            <w:pPr>
              <w:pStyle w:val="af0"/>
              <w:rPr>
                <w:sz w:val="22"/>
                <w:szCs w:val="22"/>
              </w:rPr>
            </w:pPr>
            <w:r w:rsidRPr="00400C43">
              <w:rPr>
                <w:sz w:val="22"/>
                <w:szCs w:val="22"/>
              </w:rPr>
              <w:t>Коммунальное обслуживание (3.1)</w:t>
            </w:r>
          </w:p>
          <w:p w14:paraId="24C750FD" w14:textId="77777777" w:rsidR="002366F6" w:rsidRPr="00400C43" w:rsidRDefault="002366F6" w:rsidP="002366F6">
            <w:pPr>
              <w:pStyle w:val="af0"/>
              <w:rPr>
                <w:sz w:val="22"/>
                <w:szCs w:val="22"/>
              </w:rPr>
            </w:pPr>
            <w:r w:rsidRPr="00400C43">
              <w:rPr>
                <w:sz w:val="22"/>
                <w:szCs w:val="22"/>
              </w:rPr>
              <w:lastRenderedPageBreak/>
              <w:t>Предоставление коммунальных услуг (3.1.1)</w:t>
            </w:r>
          </w:p>
          <w:p w14:paraId="0D7AB0C3" w14:textId="77777777" w:rsidR="002366F6" w:rsidRPr="00400C43" w:rsidRDefault="002366F6" w:rsidP="002366F6">
            <w:pPr>
              <w:pStyle w:val="af0"/>
              <w:rPr>
                <w:sz w:val="22"/>
                <w:szCs w:val="22"/>
              </w:rPr>
            </w:pPr>
            <w:r w:rsidRPr="00400C43">
              <w:rPr>
                <w:sz w:val="22"/>
                <w:szCs w:val="22"/>
              </w:rPr>
              <w:t>Административные здания организаций, обеспечивающих предоставление коммунальных услуг (3.1.2)</w:t>
            </w:r>
          </w:p>
          <w:p w14:paraId="36DBDAD1" w14:textId="77777777" w:rsidR="002366F6" w:rsidRPr="00400C43" w:rsidRDefault="002366F6" w:rsidP="002366F6">
            <w:pPr>
              <w:pStyle w:val="af0"/>
              <w:rPr>
                <w:sz w:val="22"/>
                <w:szCs w:val="22"/>
              </w:rPr>
            </w:pPr>
            <w:r w:rsidRPr="00400C43">
              <w:rPr>
                <w:sz w:val="22"/>
                <w:szCs w:val="22"/>
              </w:rPr>
              <w:t>Социальное обслуживание (3.2)</w:t>
            </w:r>
          </w:p>
          <w:p w14:paraId="2B6663B0" w14:textId="77777777" w:rsidR="002366F6" w:rsidRPr="00400C43" w:rsidRDefault="002366F6" w:rsidP="002366F6">
            <w:pPr>
              <w:pStyle w:val="af0"/>
              <w:rPr>
                <w:sz w:val="22"/>
                <w:szCs w:val="22"/>
              </w:rPr>
            </w:pPr>
            <w:r w:rsidRPr="00400C43">
              <w:rPr>
                <w:sz w:val="22"/>
                <w:szCs w:val="22"/>
              </w:rPr>
              <w:t>Дома социального обслуживания (3.2.1)</w:t>
            </w:r>
          </w:p>
          <w:p w14:paraId="120B0FA9" w14:textId="77777777" w:rsidR="002366F6" w:rsidRPr="00400C43" w:rsidRDefault="002366F6" w:rsidP="002366F6">
            <w:pPr>
              <w:pStyle w:val="af0"/>
              <w:rPr>
                <w:sz w:val="22"/>
                <w:szCs w:val="22"/>
              </w:rPr>
            </w:pPr>
            <w:r w:rsidRPr="00400C43">
              <w:rPr>
                <w:sz w:val="22"/>
                <w:szCs w:val="22"/>
              </w:rPr>
              <w:t>Оказание социальной помощи населению (3.2.2)</w:t>
            </w:r>
          </w:p>
          <w:p w14:paraId="4D648D20" w14:textId="77777777" w:rsidR="002366F6" w:rsidRPr="00400C43" w:rsidRDefault="002366F6" w:rsidP="002366F6">
            <w:pPr>
              <w:pStyle w:val="af0"/>
              <w:rPr>
                <w:sz w:val="22"/>
                <w:szCs w:val="22"/>
              </w:rPr>
            </w:pPr>
            <w:r w:rsidRPr="00400C43">
              <w:rPr>
                <w:sz w:val="22"/>
                <w:szCs w:val="22"/>
              </w:rPr>
              <w:t>Оказание услуг связи (3.2.3)</w:t>
            </w:r>
          </w:p>
          <w:p w14:paraId="2586F073" w14:textId="77777777" w:rsidR="002366F6" w:rsidRPr="00400C43" w:rsidRDefault="002366F6" w:rsidP="002366F6">
            <w:pPr>
              <w:pStyle w:val="af0"/>
              <w:rPr>
                <w:sz w:val="22"/>
                <w:szCs w:val="22"/>
              </w:rPr>
            </w:pPr>
            <w:r w:rsidRPr="00400C43">
              <w:rPr>
                <w:sz w:val="22"/>
                <w:szCs w:val="22"/>
              </w:rPr>
              <w:t>Общежития (3.2.4)</w:t>
            </w:r>
          </w:p>
          <w:p w14:paraId="44C32DDD" w14:textId="77777777" w:rsidR="002366F6" w:rsidRPr="00400C43" w:rsidRDefault="002366F6" w:rsidP="002366F6">
            <w:pPr>
              <w:pStyle w:val="af0"/>
              <w:rPr>
                <w:sz w:val="22"/>
                <w:szCs w:val="22"/>
              </w:rPr>
            </w:pPr>
            <w:r w:rsidRPr="00400C43">
              <w:rPr>
                <w:sz w:val="22"/>
                <w:szCs w:val="22"/>
              </w:rPr>
              <w:t>Бытовое обслуживание (3.3)</w:t>
            </w:r>
          </w:p>
          <w:p w14:paraId="0EC35912" w14:textId="77777777" w:rsidR="002366F6" w:rsidRPr="00400C43" w:rsidRDefault="002366F6" w:rsidP="002366F6">
            <w:pPr>
              <w:pStyle w:val="af0"/>
              <w:rPr>
                <w:sz w:val="22"/>
                <w:szCs w:val="22"/>
              </w:rPr>
            </w:pPr>
            <w:r w:rsidRPr="00400C43">
              <w:rPr>
                <w:sz w:val="22"/>
                <w:szCs w:val="22"/>
              </w:rPr>
              <w:t>Здравоохранение (3.4)</w:t>
            </w:r>
          </w:p>
          <w:p w14:paraId="773CBC96" w14:textId="77777777" w:rsidR="002366F6" w:rsidRPr="00400C43" w:rsidRDefault="002366F6" w:rsidP="002366F6">
            <w:pPr>
              <w:pStyle w:val="af0"/>
              <w:rPr>
                <w:sz w:val="22"/>
                <w:szCs w:val="22"/>
              </w:rPr>
            </w:pPr>
            <w:r w:rsidRPr="00400C43">
              <w:rPr>
                <w:sz w:val="22"/>
                <w:szCs w:val="22"/>
              </w:rPr>
              <w:t>Амбулаторно-поликлиническое обслуживание (3.4.1)</w:t>
            </w:r>
          </w:p>
          <w:p w14:paraId="701BB768" w14:textId="77777777" w:rsidR="002366F6" w:rsidRPr="00400C43" w:rsidRDefault="002366F6" w:rsidP="002366F6">
            <w:pPr>
              <w:pStyle w:val="af0"/>
              <w:rPr>
                <w:sz w:val="22"/>
                <w:szCs w:val="22"/>
              </w:rPr>
            </w:pPr>
            <w:r w:rsidRPr="00400C43">
              <w:rPr>
                <w:sz w:val="22"/>
                <w:szCs w:val="22"/>
              </w:rPr>
              <w:t>Стационарное медицинское обслуживание (3.4.2)</w:t>
            </w:r>
          </w:p>
          <w:p w14:paraId="725806CA" w14:textId="77777777" w:rsidR="002366F6" w:rsidRPr="00400C43" w:rsidRDefault="002366F6" w:rsidP="002366F6">
            <w:pPr>
              <w:pStyle w:val="af0"/>
              <w:rPr>
                <w:sz w:val="22"/>
                <w:szCs w:val="22"/>
              </w:rPr>
            </w:pPr>
            <w:r w:rsidRPr="00400C43">
              <w:rPr>
                <w:sz w:val="22"/>
                <w:szCs w:val="22"/>
              </w:rPr>
              <w:t>Медицинские организации особого назначения (3.4.3)</w:t>
            </w:r>
          </w:p>
          <w:p w14:paraId="360976E2" w14:textId="77777777" w:rsidR="002366F6" w:rsidRPr="00400C43" w:rsidRDefault="002366F6" w:rsidP="002366F6">
            <w:pPr>
              <w:pStyle w:val="af0"/>
              <w:rPr>
                <w:sz w:val="22"/>
                <w:szCs w:val="22"/>
              </w:rPr>
            </w:pPr>
            <w:r w:rsidRPr="00400C43">
              <w:rPr>
                <w:sz w:val="22"/>
                <w:szCs w:val="22"/>
              </w:rPr>
              <w:t>Образование и просвещение (3.5)</w:t>
            </w:r>
          </w:p>
          <w:p w14:paraId="24228D8D" w14:textId="77777777" w:rsidR="002366F6" w:rsidRPr="00400C43" w:rsidRDefault="002366F6" w:rsidP="002366F6">
            <w:pPr>
              <w:pStyle w:val="af0"/>
              <w:rPr>
                <w:sz w:val="22"/>
                <w:szCs w:val="22"/>
              </w:rPr>
            </w:pPr>
            <w:r w:rsidRPr="00400C43">
              <w:rPr>
                <w:sz w:val="22"/>
                <w:szCs w:val="22"/>
              </w:rPr>
              <w:t>Дошкольное, начальное и среднее общее образование (3.5.1)</w:t>
            </w:r>
          </w:p>
          <w:p w14:paraId="5C9D1EB5" w14:textId="77777777" w:rsidR="002366F6" w:rsidRPr="00400C43" w:rsidRDefault="002366F6" w:rsidP="002366F6">
            <w:pPr>
              <w:pStyle w:val="af0"/>
              <w:rPr>
                <w:sz w:val="22"/>
                <w:szCs w:val="22"/>
              </w:rPr>
            </w:pPr>
            <w:r w:rsidRPr="00400C43">
              <w:rPr>
                <w:sz w:val="22"/>
                <w:szCs w:val="22"/>
              </w:rPr>
              <w:t>Среднее и высшее профессиональное образование (3.5.2)</w:t>
            </w:r>
          </w:p>
          <w:p w14:paraId="12AFE058" w14:textId="77777777" w:rsidR="002366F6" w:rsidRPr="00400C43" w:rsidRDefault="002366F6" w:rsidP="002366F6">
            <w:pPr>
              <w:pStyle w:val="af0"/>
              <w:rPr>
                <w:sz w:val="22"/>
                <w:szCs w:val="22"/>
              </w:rPr>
            </w:pPr>
            <w:r w:rsidRPr="00400C43">
              <w:rPr>
                <w:sz w:val="22"/>
                <w:szCs w:val="22"/>
              </w:rPr>
              <w:t>Культурное развитие (3.6)</w:t>
            </w:r>
          </w:p>
          <w:p w14:paraId="003E5A9A" w14:textId="77777777" w:rsidR="002366F6" w:rsidRPr="00400C43" w:rsidRDefault="002366F6" w:rsidP="002366F6">
            <w:pPr>
              <w:pStyle w:val="af0"/>
              <w:rPr>
                <w:sz w:val="22"/>
                <w:szCs w:val="22"/>
              </w:rPr>
            </w:pPr>
            <w:r w:rsidRPr="00400C43">
              <w:rPr>
                <w:sz w:val="22"/>
                <w:szCs w:val="22"/>
              </w:rPr>
              <w:t>Объекты культурно-досуговой деятельности (3.6.1)</w:t>
            </w:r>
          </w:p>
          <w:p w14:paraId="7326761F" w14:textId="77777777" w:rsidR="002366F6" w:rsidRPr="00400C43" w:rsidRDefault="002366F6" w:rsidP="002366F6">
            <w:pPr>
              <w:pStyle w:val="af0"/>
              <w:rPr>
                <w:sz w:val="22"/>
                <w:szCs w:val="22"/>
              </w:rPr>
            </w:pPr>
            <w:r w:rsidRPr="00400C43">
              <w:rPr>
                <w:sz w:val="22"/>
                <w:szCs w:val="22"/>
              </w:rPr>
              <w:t>Парки культуры и отдыха (3.6.2)</w:t>
            </w:r>
          </w:p>
          <w:p w14:paraId="258E7B9A" w14:textId="77777777" w:rsidR="002366F6" w:rsidRPr="00400C43" w:rsidRDefault="002366F6" w:rsidP="002366F6">
            <w:pPr>
              <w:pStyle w:val="af0"/>
              <w:rPr>
                <w:sz w:val="22"/>
                <w:szCs w:val="22"/>
              </w:rPr>
            </w:pPr>
            <w:r w:rsidRPr="00400C43">
              <w:rPr>
                <w:sz w:val="22"/>
                <w:szCs w:val="22"/>
              </w:rPr>
              <w:t>Цирки и зверинцы (3.6.3)</w:t>
            </w:r>
          </w:p>
          <w:p w14:paraId="662879DE" w14:textId="77777777" w:rsidR="002366F6" w:rsidRPr="00400C43" w:rsidRDefault="002366F6" w:rsidP="002366F6">
            <w:pPr>
              <w:pStyle w:val="af0"/>
              <w:rPr>
                <w:sz w:val="22"/>
                <w:szCs w:val="22"/>
              </w:rPr>
            </w:pPr>
            <w:r w:rsidRPr="00400C43">
              <w:rPr>
                <w:sz w:val="22"/>
                <w:szCs w:val="22"/>
              </w:rPr>
              <w:t>Религиозное использование (3.7)</w:t>
            </w:r>
          </w:p>
          <w:p w14:paraId="39D818F5" w14:textId="77777777" w:rsidR="002366F6" w:rsidRPr="00400C43" w:rsidRDefault="002366F6" w:rsidP="002366F6">
            <w:pPr>
              <w:pStyle w:val="af0"/>
              <w:rPr>
                <w:sz w:val="22"/>
                <w:szCs w:val="22"/>
              </w:rPr>
            </w:pPr>
            <w:r w:rsidRPr="00400C43">
              <w:rPr>
                <w:sz w:val="22"/>
                <w:szCs w:val="22"/>
              </w:rPr>
              <w:lastRenderedPageBreak/>
              <w:t>Осуществление религиозных обрядов (3.7.1)</w:t>
            </w:r>
          </w:p>
          <w:p w14:paraId="32424AA4" w14:textId="77777777" w:rsidR="002366F6" w:rsidRPr="00400C43" w:rsidRDefault="002366F6" w:rsidP="002366F6">
            <w:pPr>
              <w:pStyle w:val="af0"/>
              <w:rPr>
                <w:sz w:val="22"/>
                <w:szCs w:val="22"/>
              </w:rPr>
            </w:pPr>
            <w:r w:rsidRPr="00400C43">
              <w:rPr>
                <w:sz w:val="22"/>
                <w:szCs w:val="22"/>
              </w:rPr>
              <w:t>Религиозное управление и образование (3.7.2)</w:t>
            </w:r>
          </w:p>
          <w:p w14:paraId="3436550A" w14:textId="77777777" w:rsidR="002366F6" w:rsidRPr="00400C43" w:rsidRDefault="002366F6" w:rsidP="002366F6">
            <w:pPr>
              <w:pStyle w:val="af0"/>
              <w:rPr>
                <w:sz w:val="22"/>
                <w:szCs w:val="22"/>
              </w:rPr>
            </w:pPr>
            <w:r w:rsidRPr="00400C43">
              <w:rPr>
                <w:sz w:val="22"/>
                <w:szCs w:val="22"/>
              </w:rPr>
              <w:t>Общественное управление (3.8)</w:t>
            </w:r>
          </w:p>
          <w:p w14:paraId="236923D8" w14:textId="77777777" w:rsidR="002366F6" w:rsidRPr="00400C43" w:rsidRDefault="002366F6" w:rsidP="002366F6">
            <w:pPr>
              <w:pStyle w:val="af0"/>
              <w:rPr>
                <w:sz w:val="22"/>
                <w:szCs w:val="22"/>
              </w:rPr>
            </w:pPr>
            <w:r w:rsidRPr="00400C43">
              <w:rPr>
                <w:sz w:val="22"/>
                <w:szCs w:val="22"/>
              </w:rPr>
              <w:t>Государственное управление (3.8.1)</w:t>
            </w:r>
          </w:p>
          <w:p w14:paraId="1390ECB0" w14:textId="77777777" w:rsidR="002366F6" w:rsidRPr="00400C43" w:rsidRDefault="002366F6" w:rsidP="002366F6">
            <w:pPr>
              <w:pStyle w:val="af0"/>
              <w:rPr>
                <w:sz w:val="22"/>
                <w:szCs w:val="22"/>
              </w:rPr>
            </w:pPr>
            <w:r w:rsidRPr="00400C43">
              <w:rPr>
                <w:sz w:val="22"/>
                <w:szCs w:val="22"/>
              </w:rPr>
              <w:t>Представительская деятельность (3.8.2)</w:t>
            </w:r>
          </w:p>
          <w:p w14:paraId="39D4DFE6" w14:textId="77777777" w:rsidR="002366F6" w:rsidRPr="00400C43" w:rsidRDefault="002366F6" w:rsidP="002366F6">
            <w:pPr>
              <w:pStyle w:val="af0"/>
              <w:rPr>
                <w:sz w:val="22"/>
                <w:szCs w:val="22"/>
              </w:rPr>
            </w:pPr>
            <w:r w:rsidRPr="00400C43">
              <w:rPr>
                <w:sz w:val="22"/>
                <w:szCs w:val="22"/>
              </w:rPr>
              <w:t>Обеспечение научной деятельности (3.9)</w:t>
            </w:r>
          </w:p>
          <w:p w14:paraId="369E4ABB" w14:textId="77777777" w:rsidR="002366F6" w:rsidRPr="00400C43" w:rsidRDefault="002366F6" w:rsidP="002366F6">
            <w:pPr>
              <w:pStyle w:val="af0"/>
              <w:rPr>
                <w:sz w:val="22"/>
                <w:szCs w:val="22"/>
              </w:rPr>
            </w:pPr>
            <w:r w:rsidRPr="00400C43">
              <w:rPr>
                <w:sz w:val="22"/>
                <w:szCs w:val="22"/>
              </w:rPr>
              <w:t>Обеспечение деятельности в области гидрометеорологии и смежных с ней областях (3.9.1)</w:t>
            </w:r>
          </w:p>
          <w:p w14:paraId="71A5A90B" w14:textId="77777777" w:rsidR="002366F6" w:rsidRPr="00400C43" w:rsidRDefault="002366F6" w:rsidP="002366F6">
            <w:pPr>
              <w:pStyle w:val="af0"/>
              <w:rPr>
                <w:sz w:val="22"/>
                <w:szCs w:val="22"/>
              </w:rPr>
            </w:pPr>
            <w:r w:rsidRPr="00400C43">
              <w:rPr>
                <w:sz w:val="22"/>
                <w:szCs w:val="22"/>
              </w:rPr>
              <w:t>Проведение научных исследований (3.9.2)</w:t>
            </w:r>
          </w:p>
          <w:p w14:paraId="7B530547" w14:textId="77777777" w:rsidR="002366F6" w:rsidRPr="00400C43" w:rsidRDefault="002366F6" w:rsidP="002366F6">
            <w:pPr>
              <w:pStyle w:val="af0"/>
              <w:rPr>
                <w:sz w:val="22"/>
                <w:szCs w:val="22"/>
              </w:rPr>
            </w:pPr>
            <w:r w:rsidRPr="00400C43">
              <w:rPr>
                <w:sz w:val="22"/>
                <w:szCs w:val="22"/>
              </w:rPr>
              <w:t>Проведение научных испытаний (3.9.3)</w:t>
            </w:r>
          </w:p>
          <w:p w14:paraId="3AFE5F6B" w14:textId="77777777" w:rsidR="002366F6" w:rsidRPr="00400C43" w:rsidRDefault="002366F6" w:rsidP="002366F6">
            <w:pPr>
              <w:pStyle w:val="af0"/>
              <w:rPr>
                <w:sz w:val="22"/>
                <w:szCs w:val="22"/>
              </w:rPr>
            </w:pPr>
            <w:r w:rsidRPr="00400C43">
              <w:rPr>
                <w:sz w:val="22"/>
                <w:szCs w:val="22"/>
              </w:rPr>
              <w:t>Предпринимательство (4.0)</w:t>
            </w:r>
          </w:p>
          <w:p w14:paraId="4B9F51A1" w14:textId="77777777" w:rsidR="002366F6" w:rsidRPr="00400C43" w:rsidRDefault="002366F6" w:rsidP="002366F6">
            <w:pPr>
              <w:pStyle w:val="af0"/>
              <w:rPr>
                <w:sz w:val="22"/>
                <w:szCs w:val="22"/>
              </w:rPr>
            </w:pPr>
            <w:r w:rsidRPr="00400C43">
              <w:rPr>
                <w:sz w:val="22"/>
                <w:szCs w:val="22"/>
              </w:rPr>
              <w:t>Деловое управление (4.1)</w:t>
            </w:r>
          </w:p>
          <w:p w14:paraId="3A0B6B73" w14:textId="77777777" w:rsidR="002366F6" w:rsidRPr="00400C43" w:rsidRDefault="002366F6" w:rsidP="002366F6">
            <w:pPr>
              <w:pStyle w:val="af0"/>
              <w:rPr>
                <w:sz w:val="22"/>
                <w:szCs w:val="22"/>
              </w:rPr>
            </w:pPr>
            <w:r w:rsidRPr="00400C43">
              <w:rPr>
                <w:sz w:val="22"/>
                <w:szCs w:val="22"/>
              </w:rPr>
              <w:t>Объекты торговли (торговые центры, торгово-развлекательные центры (комплексы) (4.2)</w:t>
            </w:r>
          </w:p>
          <w:p w14:paraId="6325EC13" w14:textId="77777777" w:rsidR="002366F6" w:rsidRPr="00400C43" w:rsidRDefault="002366F6" w:rsidP="002366F6">
            <w:pPr>
              <w:pStyle w:val="af0"/>
              <w:rPr>
                <w:sz w:val="22"/>
                <w:szCs w:val="22"/>
              </w:rPr>
            </w:pPr>
            <w:r w:rsidRPr="00400C43">
              <w:rPr>
                <w:sz w:val="22"/>
                <w:szCs w:val="22"/>
              </w:rPr>
              <w:t>Рынки (4.3)</w:t>
            </w:r>
          </w:p>
          <w:p w14:paraId="40DE71D0" w14:textId="77777777" w:rsidR="002366F6" w:rsidRPr="00400C43" w:rsidRDefault="002366F6" w:rsidP="002366F6">
            <w:pPr>
              <w:pStyle w:val="af0"/>
              <w:rPr>
                <w:sz w:val="22"/>
                <w:szCs w:val="22"/>
              </w:rPr>
            </w:pPr>
            <w:r w:rsidRPr="00400C43">
              <w:rPr>
                <w:sz w:val="22"/>
                <w:szCs w:val="22"/>
              </w:rPr>
              <w:t>Магазины (4.4)</w:t>
            </w:r>
          </w:p>
          <w:p w14:paraId="30C11B65" w14:textId="77777777" w:rsidR="002366F6" w:rsidRPr="00400C43" w:rsidRDefault="002366F6" w:rsidP="002366F6">
            <w:pPr>
              <w:pStyle w:val="af0"/>
              <w:rPr>
                <w:sz w:val="22"/>
                <w:szCs w:val="22"/>
              </w:rPr>
            </w:pPr>
            <w:r w:rsidRPr="00400C43">
              <w:rPr>
                <w:sz w:val="22"/>
                <w:szCs w:val="22"/>
              </w:rPr>
              <w:t>Банковская и страховая деятельность (4.5)</w:t>
            </w:r>
          </w:p>
          <w:p w14:paraId="7B44BB91" w14:textId="77777777" w:rsidR="002366F6" w:rsidRPr="00400C43" w:rsidRDefault="002366F6" w:rsidP="002366F6">
            <w:pPr>
              <w:pStyle w:val="af0"/>
              <w:rPr>
                <w:sz w:val="22"/>
                <w:szCs w:val="22"/>
              </w:rPr>
            </w:pPr>
            <w:r w:rsidRPr="00400C43">
              <w:rPr>
                <w:sz w:val="22"/>
                <w:szCs w:val="22"/>
              </w:rPr>
              <w:t>Общественное питание (4.6)</w:t>
            </w:r>
          </w:p>
          <w:p w14:paraId="16DCADA1" w14:textId="77777777" w:rsidR="002366F6" w:rsidRPr="00400C43" w:rsidRDefault="002366F6" w:rsidP="002366F6">
            <w:pPr>
              <w:pStyle w:val="af0"/>
              <w:rPr>
                <w:sz w:val="22"/>
                <w:szCs w:val="22"/>
              </w:rPr>
            </w:pPr>
            <w:r w:rsidRPr="00400C43">
              <w:rPr>
                <w:sz w:val="22"/>
                <w:szCs w:val="22"/>
              </w:rPr>
              <w:t>Гостиничное обслуживание (4.7)</w:t>
            </w:r>
          </w:p>
          <w:p w14:paraId="2AFDA805" w14:textId="77777777" w:rsidR="002366F6" w:rsidRPr="00400C43" w:rsidRDefault="002366F6" w:rsidP="002366F6">
            <w:pPr>
              <w:pStyle w:val="af0"/>
              <w:rPr>
                <w:sz w:val="22"/>
                <w:szCs w:val="22"/>
              </w:rPr>
            </w:pPr>
            <w:r w:rsidRPr="00400C43">
              <w:rPr>
                <w:sz w:val="22"/>
                <w:szCs w:val="22"/>
              </w:rPr>
              <w:t>Развлечения (4.8)</w:t>
            </w:r>
          </w:p>
          <w:p w14:paraId="602399F0" w14:textId="77777777" w:rsidR="002366F6" w:rsidRPr="00400C43" w:rsidRDefault="002366F6" w:rsidP="002366F6">
            <w:pPr>
              <w:pStyle w:val="af0"/>
              <w:rPr>
                <w:sz w:val="22"/>
                <w:szCs w:val="22"/>
              </w:rPr>
            </w:pPr>
            <w:r w:rsidRPr="00400C43">
              <w:rPr>
                <w:sz w:val="22"/>
                <w:szCs w:val="22"/>
              </w:rPr>
              <w:t>Развлекательные мероприятия (4.8.1)</w:t>
            </w:r>
          </w:p>
          <w:p w14:paraId="50D56906" w14:textId="77777777" w:rsidR="002366F6" w:rsidRPr="00400C43" w:rsidRDefault="002366F6" w:rsidP="002366F6">
            <w:pPr>
              <w:pStyle w:val="af0"/>
              <w:rPr>
                <w:sz w:val="22"/>
                <w:szCs w:val="22"/>
              </w:rPr>
            </w:pPr>
            <w:r w:rsidRPr="00400C43">
              <w:rPr>
                <w:sz w:val="22"/>
                <w:szCs w:val="22"/>
              </w:rPr>
              <w:t>Проведение азартных игр (4.8.2)</w:t>
            </w:r>
          </w:p>
          <w:p w14:paraId="262AE70B" w14:textId="77777777" w:rsidR="002366F6" w:rsidRPr="00400C43" w:rsidRDefault="002366F6" w:rsidP="002366F6">
            <w:pPr>
              <w:pStyle w:val="af0"/>
              <w:rPr>
                <w:sz w:val="22"/>
                <w:szCs w:val="22"/>
              </w:rPr>
            </w:pPr>
            <w:r w:rsidRPr="00400C43">
              <w:rPr>
                <w:sz w:val="22"/>
                <w:szCs w:val="22"/>
              </w:rPr>
              <w:lastRenderedPageBreak/>
              <w:t>Проведение азартных игр в игорных зонах (4.8.3)</w:t>
            </w:r>
          </w:p>
          <w:p w14:paraId="56EE5EFF" w14:textId="77777777" w:rsidR="002366F6" w:rsidRPr="00400C43" w:rsidRDefault="002366F6" w:rsidP="002366F6">
            <w:pPr>
              <w:pStyle w:val="af0"/>
              <w:rPr>
                <w:sz w:val="22"/>
                <w:szCs w:val="22"/>
              </w:rPr>
            </w:pPr>
            <w:r w:rsidRPr="00400C43">
              <w:rPr>
                <w:sz w:val="22"/>
                <w:szCs w:val="22"/>
              </w:rPr>
              <w:t>Служебные гаражи (4.9)</w:t>
            </w:r>
          </w:p>
          <w:p w14:paraId="11BF39DA" w14:textId="77777777" w:rsidR="002366F6" w:rsidRPr="00400C43" w:rsidRDefault="002366F6" w:rsidP="002366F6">
            <w:pPr>
              <w:pStyle w:val="af0"/>
              <w:rPr>
                <w:sz w:val="22"/>
                <w:szCs w:val="22"/>
              </w:rPr>
            </w:pPr>
            <w:r w:rsidRPr="00400C43">
              <w:rPr>
                <w:sz w:val="22"/>
                <w:szCs w:val="22"/>
              </w:rPr>
              <w:t>Объекты дорожного сервиса (4.9.1)</w:t>
            </w:r>
          </w:p>
          <w:p w14:paraId="701B122B" w14:textId="77777777" w:rsidR="002366F6" w:rsidRPr="00400C43" w:rsidRDefault="002366F6" w:rsidP="002366F6">
            <w:pPr>
              <w:pStyle w:val="af0"/>
              <w:rPr>
                <w:sz w:val="22"/>
                <w:szCs w:val="22"/>
              </w:rPr>
            </w:pPr>
            <w:r w:rsidRPr="00400C43">
              <w:rPr>
                <w:sz w:val="22"/>
                <w:szCs w:val="22"/>
              </w:rPr>
              <w:t>Заправка транспортных средств (4.9.1.1)</w:t>
            </w:r>
          </w:p>
          <w:p w14:paraId="599501BE" w14:textId="77777777" w:rsidR="002366F6" w:rsidRPr="00400C43" w:rsidRDefault="002366F6" w:rsidP="002366F6">
            <w:pPr>
              <w:pStyle w:val="af0"/>
              <w:rPr>
                <w:sz w:val="22"/>
                <w:szCs w:val="22"/>
              </w:rPr>
            </w:pPr>
            <w:r w:rsidRPr="00400C43">
              <w:rPr>
                <w:sz w:val="22"/>
                <w:szCs w:val="22"/>
              </w:rPr>
              <w:t>Обеспечение дорожного отдыха (4.9.1.2)</w:t>
            </w:r>
          </w:p>
          <w:p w14:paraId="4470B542" w14:textId="77777777" w:rsidR="002366F6" w:rsidRPr="00400C43" w:rsidRDefault="002366F6" w:rsidP="002366F6">
            <w:pPr>
              <w:pStyle w:val="af0"/>
              <w:rPr>
                <w:sz w:val="22"/>
                <w:szCs w:val="22"/>
              </w:rPr>
            </w:pPr>
            <w:r w:rsidRPr="00400C43">
              <w:rPr>
                <w:sz w:val="22"/>
                <w:szCs w:val="22"/>
              </w:rPr>
              <w:t>Автомобильные мойки (4.9.1.3)</w:t>
            </w:r>
          </w:p>
          <w:p w14:paraId="32E679A6" w14:textId="77777777" w:rsidR="002366F6" w:rsidRPr="00400C43" w:rsidRDefault="002366F6" w:rsidP="002366F6">
            <w:pPr>
              <w:pStyle w:val="af0"/>
              <w:rPr>
                <w:sz w:val="22"/>
                <w:szCs w:val="22"/>
              </w:rPr>
            </w:pPr>
            <w:r w:rsidRPr="00400C43">
              <w:rPr>
                <w:sz w:val="22"/>
                <w:szCs w:val="22"/>
              </w:rPr>
              <w:t>Ремонт автомобилей (4.9.1.4)</w:t>
            </w:r>
          </w:p>
          <w:p w14:paraId="4ED59285" w14:textId="77777777" w:rsidR="002366F6" w:rsidRPr="00400C43" w:rsidRDefault="002366F6" w:rsidP="002366F6">
            <w:pPr>
              <w:pStyle w:val="af0"/>
              <w:rPr>
                <w:sz w:val="22"/>
                <w:szCs w:val="22"/>
              </w:rPr>
            </w:pPr>
            <w:r w:rsidRPr="00400C43">
              <w:rPr>
                <w:sz w:val="22"/>
                <w:szCs w:val="22"/>
              </w:rPr>
              <w:t>Стоянка транспортных средств (4.9.2)</w:t>
            </w:r>
          </w:p>
          <w:p w14:paraId="7262E183" w14:textId="77777777" w:rsidR="002366F6" w:rsidRPr="00400C43" w:rsidRDefault="002366F6" w:rsidP="002366F6">
            <w:pPr>
              <w:pStyle w:val="af0"/>
              <w:rPr>
                <w:sz w:val="22"/>
                <w:szCs w:val="22"/>
              </w:rPr>
            </w:pPr>
            <w:r w:rsidRPr="00400C43">
              <w:rPr>
                <w:sz w:val="22"/>
                <w:szCs w:val="22"/>
              </w:rPr>
              <w:t>Выставочно-ярмарочная деятельность (4.10)</w:t>
            </w:r>
          </w:p>
          <w:p w14:paraId="56725FB1" w14:textId="77777777" w:rsidR="002366F6" w:rsidRPr="00400C43" w:rsidRDefault="002366F6" w:rsidP="002366F6">
            <w:pPr>
              <w:rPr>
                <w:rFonts w:eastAsia="Arial Unicode MS"/>
                <w:sz w:val="22"/>
                <w:szCs w:val="22"/>
                <w:u w:color="000000"/>
              </w:rPr>
            </w:pPr>
            <w:r w:rsidRPr="00400C43">
              <w:rPr>
                <w:rFonts w:eastAsia="Arial Unicode MS"/>
                <w:sz w:val="22"/>
                <w:szCs w:val="22"/>
                <w:u w:color="000000"/>
              </w:rPr>
              <w:t xml:space="preserve">Земельные участки (территории) общего пользования (12.0) </w:t>
            </w:r>
          </w:p>
          <w:p w14:paraId="7CCDE1F0" w14:textId="77777777" w:rsidR="002366F6" w:rsidRPr="00400C43" w:rsidRDefault="002366F6" w:rsidP="002366F6">
            <w:pPr>
              <w:rPr>
                <w:rFonts w:eastAsia="Arial Unicode MS"/>
                <w:sz w:val="22"/>
                <w:szCs w:val="22"/>
                <w:u w:color="000000"/>
              </w:rPr>
            </w:pPr>
            <w:r w:rsidRPr="00400C43">
              <w:rPr>
                <w:rFonts w:eastAsia="Arial Unicode MS"/>
                <w:sz w:val="22"/>
                <w:szCs w:val="22"/>
                <w:u w:color="000000"/>
              </w:rPr>
              <w:t>Улично-дорожная сеть (12.0.1)</w:t>
            </w:r>
          </w:p>
          <w:p w14:paraId="0161AFD3" w14:textId="77777777" w:rsidR="002366F6" w:rsidRPr="00400C43" w:rsidRDefault="002366F6" w:rsidP="002366F6">
            <w:pPr>
              <w:pStyle w:val="af0"/>
              <w:rPr>
                <w:sz w:val="22"/>
                <w:szCs w:val="22"/>
              </w:rPr>
            </w:pPr>
            <w:r w:rsidRPr="00400C43">
              <w:rPr>
                <w:sz w:val="22"/>
                <w:szCs w:val="22"/>
              </w:rPr>
              <w:t>Благоустройство территории (12.0.2)</w:t>
            </w:r>
          </w:p>
        </w:tc>
        <w:tc>
          <w:tcPr>
            <w:tcW w:w="1255" w:type="pct"/>
          </w:tcPr>
          <w:p w14:paraId="1BA2DA0B" w14:textId="77777777" w:rsidR="002366F6" w:rsidRPr="00400C43" w:rsidRDefault="002366F6" w:rsidP="002366F6">
            <w:pPr>
              <w:pStyle w:val="af0"/>
              <w:rPr>
                <w:sz w:val="22"/>
                <w:szCs w:val="22"/>
              </w:rPr>
            </w:pPr>
            <w:r w:rsidRPr="00400C43">
              <w:rPr>
                <w:sz w:val="22"/>
                <w:szCs w:val="22"/>
              </w:rPr>
              <w:lastRenderedPageBreak/>
              <w:t>Амбулаторное ветеринарное обслуживание (3.10.1)</w:t>
            </w:r>
          </w:p>
          <w:p w14:paraId="519387CD" w14:textId="77777777" w:rsidR="002366F6" w:rsidRPr="00400C43" w:rsidRDefault="002366F6" w:rsidP="002366F6">
            <w:pPr>
              <w:pStyle w:val="af0"/>
              <w:rPr>
                <w:sz w:val="22"/>
                <w:szCs w:val="22"/>
              </w:rPr>
            </w:pPr>
            <w:r w:rsidRPr="00400C43">
              <w:rPr>
                <w:sz w:val="22"/>
                <w:szCs w:val="22"/>
              </w:rPr>
              <w:t>Приюты для животных (3.10.2)</w:t>
            </w:r>
          </w:p>
          <w:p w14:paraId="23CDA478" w14:textId="77777777" w:rsidR="002366F6" w:rsidRPr="00400C43" w:rsidRDefault="002366F6" w:rsidP="002366F6">
            <w:pPr>
              <w:pStyle w:val="af0"/>
              <w:rPr>
                <w:sz w:val="22"/>
                <w:szCs w:val="22"/>
              </w:rPr>
            </w:pPr>
            <w:r w:rsidRPr="00400C43">
              <w:rPr>
                <w:sz w:val="22"/>
                <w:szCs w:val="22"/>
              </w:rPr>
              <w:t>Обеспечение спортивно-зрелищных мероприятий (5.1.1)</w:t>
            </w:r>
          </w:p>
          <w:p w14:paraId="232B5B6C" w14:textId="77777777" w:rsidR="002366F6" w:rsidRPr="00400C43" w:rsidRDefault="002366F6" w:rsidP="002366F6">
            <w:pPr>
              <w:pStyle w:val="af0"/>
              <w:rPr>
                <w:sz w:val="22"/>
                <w:szCs w:val="22"/>
              </w:rPr>
            </w:pPr>
            <w:r w:rsidRPr="00400C43">
              <w:rPr>
                <w:sz w:val="22"/>
                <w:szCs w:val="22"/>
              </w:rPr>
              <w:t>Обеспечение занятий спортом в помещениях (5.1.2)</w:t>
            </w:r>
          </w:p>
          <w:p w14:paraId="515F112E" w14:textId="77777777" w:rsidR="002366F6" w:rsidRPr="00400C43" w:rsidRDefault="002366F6" w:rsidP="002366F6">
            <w:pPr>
              <w:pStyle w:val="af0"/>
              <w:rPr>
                <w:sz w:val="22"/>
                <w:szCs w:val="22"/>
              </w:rPr>
            </w:pPr>
            <w:r w:rsidRPr="00400C43">
              <w:rPr>
                <w:sz w:val="22"/>
                <w:szCs w:val="22"/>
              </w:rPr>
              <w:t>Площадки для занятий спортом (5.1.3)</w:t>
            </w:r>
          </w:p>
          <w:p w14:paraId="4722EE79" w14:textId="77777777" w:rsidR="002366F6" w:rsidRPr="00400C43" w:rsidRDefault="002366F6" w:rsidP="002366F6">
            <w:pPr>
              <w:pStyle w:val="af0"/>
              <w:rPr>
                <w:sz w:val="22"/>
                <w:szCs w:val="22"/>
              </w:rPr>
            </w:pPr>
            <w:r w:rsidRPr="00400C43">
              <w:rPr>
                <w:sz w:val="22"/>
                <w:szCs w:val="22"/>
              </w:rPr>
              <w:t>Оборудованные площадки для занятий спортом (5.1.4)</w:t>
            </w:r>
          </w:p>
          <w:p w14:paraId="22236CDA" w14:textId="77777777" w:rsidR="002366F6" w:rsidRPr="00400C43" w:rsidRDefault="002366F6" w:rsidP="002366F6">
            <w:pPr>
              <w:pStyle w:val="af0"/>
              <w:rPr>
                <w:sz w:val="22"/>
                <w:szCs w:val="22"/>
              </w:rPr>
            </w:pPr>
            <w:r w:rsidRPr="00400C43">
              <w:rPr>
                <w:sz w:val="22"/>
                <w:szCs w:val="22"/>
              </w:rPr>
              <w:t xml:space="preserve">Склад (6.9) </w:t>
            </w:r>
          </w:p>
          <w:p w14:paraId="4413B951" w14:textId="77777777" w:rsidR="002366F6" w:rsidRPr="00400C43" w:rsidRDefault="002366F6" w:rsidP="002366F6">
            <w:pPr>
              <w:pStyle w:val="af0"/>
              <w:rPr>
                <w:sz w:val="22"/>
                <w:szCs w:val="22"/>
              </w:rPr>
            </w:pPr>
            <w:r w:rsidRPr="00400C43">
              <w:rPr>
                <w:sz w:val="22"/>
                <w:szCs w:val="22"/>
              </w:rPr>
              <w:t>Складские площадки (6.9.1)</w:t>
            </w:r>
          </w:p>
        </w:tc>
        <w:tc>
          <w:tcPr>
            <w:tcW w:w="1200" w:type="pct"/>
          </w:tcPr>
          <w:p w14:paraId="43B93543" w14:textId="77777777" w:rsidR="002366F6" w:rsidRPr="00400C43" w:rsidRDefault="002366F6" w:rsidP="002366F6">
            <w:pPr>
              <w:pStyle w:val="af0"/>
              <w:rPr>
                <w:sz w:val="22"/>
                <w:szCs w:val="22"/>
              </w:rPr>
            </w:pPr>
            <w:r w:rsidRPr="00400C43">
              <w:rPr>
                <w:sz w:val="22"/>
                <w:szCs w:val="22"/>
              </w:rPr>
              <w:lastRenderedPageBreak/>
              <w:t>Не устанавливается</w:t>
            </w:r>
          </w:p>
        </w:tc>
      </w:tr>
      <w:tr w:rsidR="002366F6" w:rsidRPr="00400C43" w14:paraId="423768DE" w14:textId="77777777" w:rsidTr="008D2BD1">
        <w:tc>
          <w:tcPr>
            <w:tcW w:w="266" w:type="pct"/>
            <w:shd w:val="clear" w:color="auto" w:fill="auto"/>
          </w:tcPr>
          <w:p w14:paraId="04A8C1E8" w14:textId="77777777" w:rsidR="002366F6" w:rsidRPr="00400C43" w:rsidRDefault="002366F6" w:rsidP="002366F6">
            <w:pPr>
              <w:pStyle w:val="affffb"/>
              <w:numPr>
                <w:ilvl w:val="0"/>
                <w:numId w:val="43"/>
              </w:numPr>
              <w:rPr>
                <w:b/>
                <w:bCs/>
                <w:sz w:val="22"/>
                <w:szCs w:val="22"/>
              </w:rPr>
            </w:pPr>
          </w:p>
        </w:tc>
        <w:tc>
          <w:tcPr>
            <w:tcW w:w="4734" w:type="pct"/>
            <w:gridSpan w:val="4"/>
            <w:shd w:val="clear" w:color="auto" w:fill="auto"/>
          </w:tcPr>
          <w:p w14:paraId="592381CD" w14:textId="77777777" w:rsidR="002366F6" w:rsidRPr="00400C43" w:rsidRDefault="002366F6" w:rsidP="002366F6">
            <w:pPr>
              <w:pStyle w:val="af0"/>
              <w:rPr>
                <w:b/>
                <w:bCs/>
                <w:sz w:val="22"/>
                <w:szCs w:val="22"/>
              </w:rPr>
            </w:pPr>
            <w:r w:rsidRPr="00400C43">
              <w:rPr>
                <w:b/>
                <w:bCs/>
                <w:sz w:val="22"/>
                <w:szCs w:val="22"/>
              </w:rPr>
              <w:t>Производственные зоны, зоны инженерной и транспортной инфраструктур</w:t>
            </w:r>
          </w:p>
        </w:tc>
      </w:tr>
      <w:tr w:rsidR="00077570" w:rsidRPr="00400C43" w14:paraId="1239FAC1" w14:textId="77777777" w:rsidTr="008D2BD1">
        <w:tc>
          <w:tcPr>
            <w:tcW w:w="266" w:type="pct"/>
            <w:shd w:val="clear" w:color="auto" w:fill="auto"/>
          </w:tcPr>
          <w:p w14:paraId="68CEAE32" w14:textId="77777777" w:rsidR="00077570" w:rsidRPr="00400C43" w:rsidRDefault="00077570" w:rsidP="00077570">
            <w:pPr>
              <w:pStyle w:val="affffb"/>
              <w:numPr>
                <w:ilvl w:val="1"/>
                <w:numId w:val="43"/>
              </w:numPr>
              <w:rPr>
                <w:sz w:val="22"/>
                <w:szCs w:val="22"/>
              </w:rPr>
            </w:pPr>
          </w:p>
        </w:tc>
        <w:tc>
          <w:tcPr>
            <w:tcW w:w="966" w:type="pct"/>
            <w:shd w:val="clear" w:color="auto" w:fill="auto"/>
          </w:tcPr>
          <w:p w14:paraId="5BFD9F4F" w14:textId="20AA66F6" w:rsidR="00077570" w:rsidRPr="00400C43" w:rsidRDefault="00077570" w:rsidP="00077570">
            <w:pPr>
              <w:pStyle w:val="af0"/>
              <w:rPr>
                <w:sz w:val="22"/>
                <w:szCs w:val="22"/>
              </w:rPr>
            </w:pPr>
            <w:r w:rsidRPr="00400C43">
              <w:rPr>
                <w:sz w:val="22"/>
                <w:szCs w:val="22"/>
              </w:rPr>
              <w:t>Зона инженерной инфраструктуры (И)</w:t>
            </w:r>
          </w:p>
        </w:tc>
        <w:tc>
          <w:tcPr>
            <w:tcW w:w="1313" w:type="pct"/>
          </w:tcPr>
          <w:p w14:paraId="443CA656" w14:textId="77777777" w:rsidR="00077570" w:rsidRPr="00400C43" w:rsidRDefault="00077570" w:rsidP="00077570">
            <w:pPr>
              <w:rPr>
                <w:sz w:val="22"/>
                <w:szCs w:val="22"/>
              </w:rPr>
            </w:pPr>
            <w:r w:rsidRPr="00400C43">
              <w:rPr>
                <w:sz w:val="22"/>
                <w:szCs w:val="22"/>
              </w:rPr>
              <w:t>Коммунальное обслуживание (3.1)</w:t>
            </w:r>
          </w:p>
          <w:p w14:paraId="65C60935" w14:textId="77777777" w:rsidR="00077570" w:rsidRPr="00400C43" w:rsidRDefault="00077570" w:rsidP="00077570">
            <w:pPr>
              <w:jc w:val="both"/>
              <w:rPr>
                <w:sz w:val="22"/>
                <w:szCs w:val="22"/>
              </w:rPr>
            </w:pPr>
            <w:r w:rsidRPr="00400C43">
              <w:rPr>
                <w:sz w:val="22"/>
                <w:szCs w:val="22"/>
              </w:rPr>
              <w:t>Предоставление коммунальных услуг (3.1.1)</w:t>
            </w:r>
          </w:p>
          <w:p w14:paraId="795C1988" w14:textId="77777777" w:rsidR="00077570" w:rsidRPr="00400C43" w:rsidRDefault="00077570" w:rsidP="00077570">
            <w:pPr>
              <w:pStyle w:val="af0"/>
              <w:rPr>
                <w:sz w:val="22"/>
                <w:szCs w:val="22"/>
              </w:rPr>
            </w:pPr>
            <w:r w:rsidRPr="00400C43">
              <w:rPr>
                <w:sz w:val="22"/>
                <w:szCs w:val="22"/>
              </w:rPr>
              <w:t>Административные здания организаций, обеспечивающих предоставление коммунальных услуг (3.1.2)</w:t>
            </w:r>
          </w:p>
          <w:p w14:paraId="3556BFDB" w14:textId="77777777" w:rsidR="00077570" w:rsidRPr="00400C43" w:rsidRDefault="00077570" w:rsidP="00077570">
            <w:pPr>
              <w:rPr>
                <w:sz w:val="22"/>
                <w:szCs w:val="22"/>
              </w:rPr>
            </w:pPr>
            <w:r w:rsidRPr="00400C43">
              <w:rPr>
                <w:sz w:val="22"/>
                <w:szCs w:val="22"/>
              </w:rPr>
              <w:t>Трубопроводный транспорт (7.5)</w:t>
            </w:r>
          </w:p>
          <w:p w14:paraId="5C0B01BC" w14:textId="77777777" w:rsidR="00C04763" w:rsidRPr="00400C43" w:rsidRDefault="00C04763" w:rsidP="00C04763">
            <w:pPr>
              <w:pStyle w:val="af0"/>
              <w:rPr>
                <w:sz w:val="22"/>
                <w:szCs w:val="22"/>
              </w:rPr>
            </w:pPr>
            <w:r w:rsidRPr="00400C43">
              <w:rPr>
                <w:sz w:val="22"/>
                <w:szCs w:val="22"/>
              </w:rPr>
              <w:t>Энергетика (6.7)</w:t>
            </w:r>
          </w:p>
          <w:p w14:paraId="2D4E6696" w14:textId="77777777" w:rsidR="00C04763" w:rsidRPr="00400C43" w:rsidRDefault="00C04763" w:rsidP="00C04763">
            <w:pPr>
              <w:pStyle w:val="af0"/>
              <w:rPr>
                <w:sz w:val="22"/>
                <w:szCs w:val="22"/>
              </w:rPr>
            </w:pPr>
            <w:r w:rsidRPr="00400C43">
              <w:rPr>
                <w:sz w:val="22"/>
                <w:szCs w:val="22"/>
              </w:rPr>
              <w:t xml:space="preserve">Связь (6.8) </w:t>
            </w:r>
          </w:p>
          <w:p w14:paraId="33C24170" w14:textId="77777777" w:rsidR="00C04763" w:rsidRPr="00400C43" w:rsidRDefault="00C04763" w:rsidP="00C04763">
            <w:pPr>
              <w:pStyle w:val="af0"/>
              <w:rPr>
                <w:sz w:val="22"/>
                <w:szCs w:val="22"/>
              </w:rPr>
            </w:pPr>
            <w:r w:rsidRPr="00400C43">
              <w:rPr>
                <w:sz w:val="22"/>
                <w:szCs w:val="22"/>
              </w:rPr>
              <w:t>Размещение автомобильных дорог (7.2.1)</w:t>
            </w:r>
          </w:p>
          <w:p w14:paraId="2BD5902A" w14:textId="5D4C6A18" w:rsidR="00C04763" w:rsidRPr="00400C43" w:rsidRDefault="00C04763" w:rsidP="00077570">
            <w:pPr>
              <w:rPr>
                <w:sz w:val="22"/>
                <w:szCs w:val="22"/>
              </w:rPr>
            </w:pPr>
          </w:p>
        </w:tc>
        <w:tc>
          <w:tcPr>
            <w:tcW w:w="1255" w:type="pct"/>
          </w:tcPr>
          <w:p w14:paraId="578F05F1" w14:textId="77777777" w:rsidR="00077570" w:rsidRPr="00400C43" w:rsidRDefault="00077570" w:rsidP="00077570">
            <w:pPr>
              <w:rPr>
                <w:sz w:val="22"/>
                <w:szCs w:val="22"/>
              </w:rPr>
            </w:pPr>
            <w:r w:rsidRPr="00400C43">
              <w:rPr>
                <w:sz w:val="22"/>
                <w:szCs w:val="22"/>
              </w:rPr>
              <w:t>Здравоохранение (3.4)</w:t>
            </w:r>
          </w:p>
          <w:p w14:paraId="24E3C59F" w14:textId="77777777" w:rsidR="00077570" w:rsidRPr="00400C43" w:rsidRDefault="00077570" w:rsidP="00077570">
            <w:pPr>
              <w:rPr>
                <w:sz w:val="22"/>
                <w:szCs w:val="22"/>
              </w:rPr>
            </w:pPr>
            <w:r w:rsidRPr="00400C43">
              <w:rPr>
                <w:sz w:val="22"/>
                <w:szCs w:val="22"/>
              </w:rPr>
              <w:t>Амбулаторно-поликлиническое обслуживание (3.4.1)</w:t>
            </w:r>
          </w:p>
          <w:p w14:paraId="51211AC9" w14:textId="77777777" w:rsidR="00077570" w:rsidRPr="00400C43" w:rsidRDefault="00077570" w:rsidP="00077570">
            <w:pPr>
              <w:rPr>
                <w:sz w:val="22"/>
                <w:szCs w:val="22"/>
              </w:rPr>
            </w:pPr>
            <w:r w:rsidRPr="00400C43">
              <w:rPr>
                <w:sz w:val="22"/>
                <w:szCs w:val="22"/>
              </w:rPr>
              <w:t>Стационарное медицинское обслуживание (3.4.2)</w:t>
            </w:r>
          </w:p>
          <w:p w14:paraId="7E0D696E" w14:textId="77777777" w:rsidR="00077570" w:rsidRPr="00400C43" w:rsidRDefault="00077570" w:rsidP="00077570">
            <w:pPr>
              <w:rPr>
                <w:sz w:val="22"/>
                <w:szCs w:val="22"/>
              </w:rPr>
            </w:pPr>
            <w:r w:rsidRPr="00400C43">
              <w:rPr>
                <w:sz w:val="22"/>
                <w:szCs w:val="22"/>
              </w:rPr>
              <w:t>Медицинские организации особого назначения (3.4.3)</w:t>
            </w:r>
          </w:p>
          <w:p w14:paraId="0D2C03C4" w14:textId="77777777" w:rsidR="00077570" w:rsidRPr="00400C43" w:rsidRDefault="00077570" w:rsidP="00077570">
            <w:pPr>
              <w:pStyle w:val="af0"/>
              <w:rPr>
                <w:sz w:val="22"/>
                <w:szCs w:val="22"/>
              </w:rPr>
            </w:pPr>
            <w:r w:rsidRPr="00400C43">
              <w:rPr>
                <w:sz w:val="22"/>
                <w:szCs w:val="22"/>
              </w:rPr>
              <w:t>Железнодорожные пути (7.1.1)</w:t>
            </w:r>
          </w:p>
          <w:p w14:paraId="491D7E30" w14:textId="77777777" w:rsidR="00077570" w:rsidRPr="00400C43" w:rsidRDefault="00077570" w:rsidP="00077570">
            <w:pPr>
              <w:pStyle w:val="af0"/>
              <w:rPr>
                <w:sz w:val="22"/>
                <w:szCs w:val="22"/>
              </w:rPr>
            </w:pPr>
            <w:r w:rsidRPr="00400C43">
              <w:rPr>
                <w:sz w:val="22"/>
                <w:szCs w:val="22"/>
              </w:rPr>
              <w:t>Использование лесов (10.0)</w:t>
            </w:r>
          </w:p>
          <w:p w14:paraId="3B085567" w14:textId="0B7ECBBC" w:rsidR="00077570" w:rsidRPr="00400C43" w:rsidRDefault="00077570" w:rsidP="00077570">
            <w:pPr>
              <w:rPr>
                <w:sz w:val="22"/>
                <w:szCs w:val="22"/>
              </w:rPr>
            </w:pPr>
            <w:r w:rsidRPr="00400C43">
              <w:rPr>
                <w:sz w:val="22"/>
                <w:szCs w:val="22"/>
              </w:rPr>
              <w:t>Благоустройство территории (12.0.2)</w:t>
            </w:r>
          </w:p>
        </w:tc>
        <w:tc>
          <w:tcPr>
            <w:tcW w:w="1200" w:type="pct"/>
          </w:tcPr>
          <w:p w14:paraId="1A5AAC0A" w14:textId="77777777" w:rsidR="00077570" w:rsidRPr="00400C43" w:rsidRDefault="00077570" w:rsidP="00077570">
            <w:pPr>
              <w:pStyle w:val="af0"/>
              <w:rPr>
                <w:sz w:val="22"/>
                <w:szCs w:val="22"/>
              </w:rPr>
            </w:pPr>
            <w:r w:rsidRPr="00400C43">
              <w:rPr>
                <w:sz w:val="22"/>
                <w:szCs w:val="22"/>
              </w:rPr>
              <w:t>Служебные гаражи (4.9)</w:t>
            </w:r>
          </w:p>
          <w:p w14:paraId="2386ACB7" w14:textId="77777777" w:rsidR="00077570" w:rsidRPr="00400C43" w:rsidRDefault="00077570" w:rsidP="00077570">
            <w:pPr>
              <w:jc w:val="both"/>
              <w:rPr>
                <w:sz w:val="22"/>
                <w:szCs w:val="22"/>
              </w:rPr>
            </w:pPr>
            <w:r w:rsidRPr="00400C43">
              <w:rPr>
                <w:sz w:val="22"/>
                <w:szCs w:val="22"/>
              </w:rPr>
              <w:t>Объекты дорожного сервиса (4.9.1)</w:t>
            </w:r>
          </w:p>
          <w:p w14:paraId="009C9AFD" w14:textId="77777777" w:rsidR="00077570" w:rsidRPr="00400C43" w:rsidRDefault="00077570" w:rsidP="00077570">
            <w:pPr>
              <w:jc w:val="both"/>
              <w:rPr>
                <w:sz w:val="22"/>
                <w:szCs w:val="22"/>
              </w:rPr>
            </w:pPr>
            <w:r w:rsidRPr="00400C43">
              <w:rPr>
                <w:sz w:val="22"/>
                <w:szCs w:val="22"/>
              </w:rPr>
              <w:t>Заправка транспортных средств (4.9.1.1)</w:t>
            </w:r>
          </w:p>
          <w:p w14:paraId="12F2795C" w14:textId="77777777" w:rsidR="00077570" w:rsidRPr="00400C43" w:rsidRDefault="00077570" w:rsidP="00077570">
            <w:pPr>
              <w:jc w:val="both"/>
              <w:rPr>
                <w:sz w:val="22"/>
                <w:szCs w:val="22"/>
              </w:rPr>
            </w:pPr>
            <w:r w:rsidRPr="00400C43">
              <w:rPr>
                <w:sz w:val="22"/>
                <w:szCs w:val="22"/>
              </w:rPr>
              <w:t>Автомобильные мойки (4.9.1.3)</w:t>
            </w:r>
          </w:p>
          <w:p w14:paraId="7B2680A8" w14:textId="77777777" w:rsidR="00077570" w:rsidRPr="00400C43" w:rsidRDefault="00077570" w:rsidP="00077570">
            <w:pPr>
              <w:jc w:val="both"/>
              <w:rPr>
                <w:sz w:val="22"/>
                <w:szCs w:val="22"/>
              </w:rPr>
            </w:pPr>
            <w:r w:rsidRPr="00400C43">
              <w:rPr>
                <w:sz w:val="22"/>
                <w:szCs w:val="22"/>
              </w:rPr>
              <w:t>Ремонт автомобилей (4.9.1.4)</w:t>
            </w:r>
          </w:p>
          <w:p w14:paraId="49C12875" w14:textId="3222F77C" w:rsidR="00077570" w:rsidRPr="00400C43" w:rsidRDefault="00077570" w:rsidP="00077570">
            <w:pPr>
              <w:jc w:val="both"/>
              <w:rPr>
                <w:sz w:val="22"/>
                <w:szCs w:val="22"/>
              </w:rPr>
            </w:pPr>
            <w:r w:rsidRPr="00400C43">
              <w:rPr>
                <w:sz w:val="22"/>
                <w:szCs w:val="22"/>
              </w:rPr>
              <w:t>Стоянка транспортных средств (4.9.2)</w:t>
            </w:r>
          </w:p>
        </w:tc>
      </w:tr>
      <w:tr w:rsidR="002366F6" w:rsidRPr="00400C43" w14:paraId="6DC5E8F7" w14:textId="77777777" w:rsidTr="008D2BD1">
        <w:tc>
          <w:tcPr>
            <w:tcW w:w="266" w:type="pct"/>
            <w:shd w:val="clear" w:color="auto" w:fill="auto"/>
          </w:tcPr>
          <w:p w14:paraId="04848641" w14:textId="77777777" w:rsidR="002366F6" w:rsidRPr="00400C43" w:rsidRDefault="002366F6" w:rsidP="002366F6">
            <w:pPr>
              <w:pStyle w:val="affffb"/>
              <w:numPr>
                <w:ilvl w:val="1"/>
                <w:numId w:val="43"/>
              </w:numPr>
              <w:rPr>
                <w:sz w:val="22"/>
                <w:szCs w:val="22"/>
              </w:rPr>
            </w:pPr>
          </w:p>
        </w:tc>
        <w:tc>
          <w:tcPr>
            <w:tcW w:w="966" w:type="pct"/>
            <w:shd w:val="clear" w:color="auto" w:fill="auto"/>
          </w:tcPr>
          <w:p w14:paraId="6B1F2A53" w14:textId="77777777" w:rsidR="002366F6" w:rsidRPr="00400C43" w:rsidRDefault="002366F6" w:rsidP="002366F6">
            <w:pPr>
              <w:pStyle w:val="af0"/>
              <w:rPr>
                <w:sz w:val="22"/>
                <w:szCs w:val="22"/>
              </w:rPr>
            </w:pPr>
            <w:r w:rsidRPr="00400C43">
              <w:rPr>
                <w:sz w:val="22"/>
                <w:szCs w:val="22"/>
              </w:rPr>
              <w:t>Зона инженерной инфраструктуры в границах земель населенных пунктов (</w:t>
            </w:r>
            <w:proofErr w:type="spellStart"/>
            <w:r w:rsidRPr="00400C43">
              <w:rPr>
                <w:sz w:val="22"/>
                <w:szCs w:val="22"/>
              </w:rPr>
              <w:t>нИ</w:t>
            </w:r>
            <w:proofErr w:type="spellEnd"/>
            <w:r w:rsidRPr="00400C43">
              <w:rPr>
                <w:sz w:val="22"/>
                <w:szCs w:val="22"/>
              </w:rPr>
              <w:t>)</w:t>
            </w:r>
          </w:p>
        </w:tc>
        <w:tc>
          <w:tcPr>
            <w:tcW w:w="1313" w:type="pct"/>
          </w:tcPr>
          <w:p w14:paraId="25A7B3A1" w14:textId="77777777" w:rsidR="002366F6" w:rsidRPr="00400C43" w:rsidRDefault="002366F6" w:rsidP="002366F6">
            <w:pPr>
              <w:rPr>
                <w:sz w:val="22"/>
                <w:szCs w:val="22"/>
              </w:rPr>
            </w:pPr>
            <w:r w:rsidRPr="00400C43">
              <w:rPr>
                <w:sz w:val="22"/>
                <w:szCs w:val="22"/>
              </w:rPr>
              <w:t>Коммунальное обслуживание (3.1)</w:t>
            </w:r>
          </w:p>
          <w:p w14:paraId="2DA2FC89" w14:textId="77777777" w:rsidR="002366F6" w:rsidRPr="00400C43" w:rsidRDefault="002366F6" w:rsidP="002366F6">
            <w:pPr>
              <w:jc w:val="both"/>
              <w:rPr>
                <w:sz w:val="22"/>
                <w:szCs w:val="22"/>
              </w:rPr>
            </w:pPr>
            <w:r w:rsidRPr="00400C43">
              <w:rPr>
                <w:sz w:val="22"/>
                <w:szCs w:val="22"/>
              </w:rPr>
              <w:t>Предоставление коммунальных услуг (3.1.1)</w:t>
            </w:r>
          </w:p>
          <w:p w14:paraId="60BECD76" w14:textId="77777777" w:rsidR="002366F6" w:rsidRPr="00400C43" w:rsidRDefault="002366F6" w:rsidP="002366F6">
            <w:pPr>
              <w:pStyle w:val="af0"/>
              <w:rPr>
                <w:sz w:val="22"/>
                <w:szCs w:val="22"/>
              </w:rPr>
            </w:pPr>
            <w:r w:rsidRPr="00400C43">
              <w:rPr>
                <w:sz w:val="22"/>
                <w:szCs w:val="22"/>
              </w:rPr>
              <w:t>Административные здания организаций, обеспечивающих предоставление коммунальных услуг (3.1.2)</w:t>
            </w:r>
          </w:p>
          <w:p w14:paraId="10EA8AAA" w14:textId="77777777" w:rsidR="00C04763" w:rsidRPr="00400C43" w:rsidRDefault="00C04763" w:rsidP="00C04763">
            <w:pPr>
              <w:pStyle w:val="af0"/>
              <w:rPr>
                <w:sz w:val="22"/>
                <w:szCs w:val="22"/>
              </w:rPr>
            </w:pPr>
            <w:r w:rsidRPr="00400C43">
              <w:rPr>
                <w:sz w:val="22"/>
                <w:szCs w:val="22"/>
              </w:rPr>
              <w:t>Энергетика (6.7)</w:t>
            </w:r>
          </w:p>
          <w:p w14:paraId="10D648CB" w14:textId="77777777" w:rsidR="00C04763" w:rsidRPr="00400C43" w:rsidRDefault="00C04763" w:rsidP="00C04763">
            <w:pPr>
              <w:pStyle w:val="af0"/>
              <w:rPr>
                <w:sz w:val="22"/>
                <w:szCs w:val="22"/>
              </w:rPr>
            </w:pPr>
            <w:r w:rsidRPr="00400C43">
              <w:rPr>
                <w:sz w:val="22"/>
                <w:szCs w:val="22"/>
              </w:rPr>
              <w:t xml:space="preserve">Связь (6.8) </w:t>
            </w:r>
          </w:p>
          <w:p w14:paraId="12DD22D4" w14:textId="77777777" w:rsidR="002366F6" w:rsidRPr="00400C43" w:rsidRDefault="002366F6" w:rsidP="002366F6">
            <w:pPr>
              <w:pStyle w:val="af0"/>
              <w:rPr>
                <w:sz w:val="22"/>
                <w:szCs w:val="22"/>
              </w:rPr>
            </w:pPr>
            <w:r w:rsidRPr="00400C43">
              <w:rPr>
                <w:sz w:val="22"/>
                <w:szCs w:val="22"/>
              </w:rPr>
              <w:t>Железнодорожные пути (7.1.1)</w:t>
            </w:r>
          </w:p>
          <w:p w14:paraId="488DD543" w14:textId="77777777" w:rsidR="002366F6" w:rsidRPr="00400C43" w:rsidRDefault="002366F6" w:rsidP="002366F6">
            <w:pPr>
              <w:pStyle w:val="af0"/>
              <w:rPr>
                <w:sz w:val="22"/>
                <w:szCs w:val="22"/>
              </w:rPr>
            </w:pPr>
            <w:r w:rsidRPr="00400C43">
              <w:rPr>
                <w:sz w:val="22"/>
                <w:szCs w:val="22"/>
              </w:rPr>
              <w:t>Размещение автомобильных дорог (7.2.1)</w:t>
            </w:r>
          </w:p>
          <w:p w14:paraId="043B58AA" w14:textId="77777777" w:rsidR="002366F6" w:rsidRPr="00400C43" w:rsidRDefault="002366F6" w:rsidP="002366F6">
            <w:pPr>
              <w:pStyle w:val="af0"/>
              <w:rPr>
                <w:sz w:val="22"/>
                <w:szCs w:val="22"/>
              </w:rPr>
            </w:pPr>
            <w:r w:rsidRPr="00400C43">
              <w:rPr>
                <w:sz w:val="22"/>
                <w:szCs w:val="22"/>
              </w:rPr>
              <w:t>Трубопроводный транспорт (7.5)</w:t>
            </w:r>
          </w:p>
          <w:p w14:paraId="73C525C1" w14:textId="77777777" w:rsidR="002366F6" w:rsidRPr="00400C43" w:rsidRDefault="002366F6" w:rsidP="002366F6">
            <w:pPr>
              <w:rPr>
                <w:rFonts w:eastAsia="Arial Unicode MS"/>
                <w:sz w:val="22"/>
                <w:szCs w:val="22"/>
                <w:u w:color="000000"/>
              </w:rPr>
            </w:pPr>
            <w:r w:rsidRPr="00400C43">
              <w:rPr>
                <w:rFonts w:eastAsia="Arial Unicode MS"/>
                <w:sz w:val="22"/>
                <w:szCs w:val="22"/>
                <w:u w:color="000000"/>
              </w:rPr>
              <w:t xml:space="preserve">Земельные участки (территории) общего пользования (12.0) </w:t>
            </w:r>
          </w:p>
          <w:p w14:paraId="6D465F90" w14:textId="77777777" w:rsidR="002366F6" w:rsidRPr="00400C43" w:rsidRDefault="002366F6" w:rsidP="002366F6">
            <w:pPr>
              <w:rPr>
                <w:rFonts w:eastAsia="Arial Unicode MS"/>
                <w:sz w:val="22"/>
                <w:szCs w:val="22"/>
                <w:u w:color="000000"/>
              </w:rPr>
            </w:pPr>
            <w:r w:rsidRPr="00400C43">
              <w:rPr>
                <w:rFonts w:eastAsia="Arial Unicode MS"/>
                <w:sz w:val="22"/>
                <w:szCs w:val="22"/>
                <w:u w:color="000000"/>
              </w:rPr>
              <w:t>Улично-дорожная сеть (12.0.1)</w:t>
            </w:r>
          </w:p>
          <w:p w14:paraId="3FCCFA4B" w14:textId="77777777" w:rsidR="002366F6" w:rsidRPr="00400C43" w:rsidRDefault="002366F6" w:rsidP="002366F6">
            <w:pPr>
              <w:pStyle w:val="af0"/>
              <w:rPr>
                <w:sz w:val="22"/>
                <w:szCs w:val="22"/>
              </w:rPr>
            </w:pPr>
            <w:r w:rsidRPr="00400C43">
              <w:rPr>
                <w:sz w:val="22"/>
                <w:szCs w:val="22"/>
              </w:rPr>
              <w:t>Благоустройство территории (12.0.2)</w:t>
            </w:r>
          </w:p>
        </w:tc>
        <w:tc>
          <w:tcPr>
            <w:tcW w:w="1255" w:type="pct"/>
          </w:tcPr>
          <w:p w14:paraId="35AAE723" w14:textId="77777777" w:rsidR="002366F6" w:rsidRPr="00400C43" w:rsidRDefault="002366F6" w:rsidP="002366F6">
            <w:pPr>
              <w:rPr>
                <w:sz w:val="22"/>
                <w:szCs w:val="22"/>
              </w:rPr>
            </w:pPr>
            <w:r w:rsidRPr="00400C43">
              <w:rPr>
                <w:sz w:val="22"/>
                <w:szCs w:val="22"/>
              </w:rPr>
              <w:t>Здравоохранение (3.4)</w:t>
            </w:r>
          </w:p>
          <w:p w14:paraId="78720606" w14:textId="77777777" w:rsidR="002366F6" w:rsidRPr="00400C43" w:rsidRDefault="002366F6" w:rsidP="002366F6">
            <w:pPr>
              <w:rPr>
                <w:sz w:val="22"/>
                <w:szCs w:val="22"/>
              </w:rPr>
            </w:pPr>
            <w:r w:rsidRPr="00400C43">
              <w:rPr>
                <w:sz w:val="22"/>
                <w:szCs w:val="22"/>
              </w:rPr>
              <w:t>Амбулаторно-поликлиническое обслуживание (3.4.1)</w:t>
            </w:r>
          </w:p>
          <w:p w14:paraId="495E0BFD" w14:textId="77777777" w:rsidR="002366F6" w:rsidRPr="00400C43" w:rsidRDefault="002366F6" w:rsidP="002366F6">
            <w:pPr>
              <w:rPr>
                <w:sz w:val="22"/>
                <w:szCs w:val="22"/>
              </w:rPr>
            </w:pPr>
            <w:r w:rsidRPr="00400C43">
              <w:rPr>
                <w:sz w:val="22"/>
                <w:szCs w:val="22"/>
              </w:rPr>
              <w:t>Стационарное медицинское обслуживание (3.4.2)</w:t>
            </w:r>
          </w:p>
          <w:p w14:paraId="37FED3D5" w14:textId="77777777" w:rsidR="002366F6" w:rsidRPr="00400C43" w:rsidRDefault="002366F6" w:rsidP="002366F6">
            <w:pPr>
              <w:rPr>
                <w:sz w:val="22"/>
                <w:szCs w:val="22"/>
              </w:rPr>
            </w:pPr>
            <w:r w:rsidRPr="00400C43">
              <w:rPr>
                <w:sz w:val="22"/>
                <w:szCs w:val="22"/>
              </w:rPr>
              <w:t>Медицинские организации особого назначения (3.4.3)</w:t>
            </w:r>
          </w:p>
          <w:p w14:paraId="461173EF" w14:textId="77777777" w:rsidR="002366F6" w:rsidRPr="00400C43" w:rsidRDefault="002366F6" w:rsidP="002366F6">
            <w:pPr>
              <w:pStyle w:val="af0"/>
              <w:rPr>
                <w:sz w:val="22"/>
                <w:szCs w:val="22"/>
              </w:rPr>
            </w:pPr>
            <w:r w:rsidRPr="00400C43">
              <w:rPr>
                <w:sz w:val="22"/>
                <w:szCs w:val="22"/>
              </w:rPr>
              <w:t>Общежития (3.2.4)</w:t>
            </w:r>
          </w:p>
          <w:p w14:paraId="269984B2" w14:textId="4DCA67B2" w:rsidR="002366F6" w:rsidRPr="00400C43" w:rsidRDefault="002366F6" w:rsidP="002366F6">
            <w:pPr>
              <w:pStyle w:val="af0"/>
              <w:rPr>
                <w:sz w:val="22"/>
                <w:szCs w:val="22"/>
              </w:rPr>
            </w:pPr>
          </w:p>
        </w:tc>
        <w:tc>
          <w:tcPr>
            <w:tcW w:w="1200" w:type="pct"/>
          </w:tcPr>
          <w:p w14:paraId="6A847794" w14:textId="77777777" w:rsidR="002366F6" w:rsidRPr="00400C43" w:rsidRDefault="002366F6" w:rsidP="002366F6">
            <w:pPr>
              <w:pStyle w:val="af0"/>
              <w:rPr>
                <w:sz w:val="22"/>
                <w:szCs w:val="22"/>
              </w:rPr>
            </w:pPr>
            <w:r w:rsidRPr="00400C43">
              <w:rPr>
                <w:sz w:val="22"/>
                <w:szCs w:val="22"/>
              </w:rPr>
              <w:t>Служебные гаражи (4.9)</w:t>
            </w:r>
          </w:p>
          <w:p w14:paraId="76EC5D93" w14:textId="77777777" w:rsidR="002366F6" w:rsidRPr="00400C43" w:rsidRDefault="002366F6" w:rsidP="002366F6">
            <w:pPr>
              <w:jc w:val="both"/>
              <w:rPr>
                <w:sz w:val="22"/>
                <w:szCs w:val="22"/>
              </w:rPr>
            </w:pPr>
            <w:r w:rsidRPr="00400C43">
              <w:rPr>
                <w:sz w:val="22"/>
                <w:szCs w:val="22"/>
              </w:rPr>
              <w:t>Объекты дорожного сервиса (4.9.1)</w:t>
            </w:r>
          </w:p>
          <w:p w14:paraId="64CED76C" w14:textId="77777777" w:rsidR="002366F6" w:rsidRPr="00400C43" w:rsidRDefault="002366F6" w:rsidP="002366F6">
            <w:pPr>
              <w:jc w:val="both"/>
              <w:rPr>
                <w:sz w:val="22"/>
                <w:szCs w:val="22"/>
              </w:rPr>
            </w:pPr>
            <w:r w:rsidRPr="00400C43">
              <w:rPr>
                <w:sz w:val="22"/>
                <w:szCs w:val="22"/>
              </w:rPr>
              <w:t>Заправка транспортных средств (4.9.1.1)</w:t>
            </w:r>
          </w:p>
          <w:p w14:paraId="6E2B305C" w14:textId="77777777" w:rsidR="002366F6" w:rsidRPr="00400C43" w:rsidRDefault="002366F6" w:rsidP="002366F6">
            <w:pPr>
              <w:jc w:val="both"/>
              <w:rPr>
                <w:sz w:val="22"/>
                <w:szCs w:val="22"/>
              </w:rPr>
            </w:pPr>
            <w:r w:rsidRPr="00400C43">
              <w:rPr>
                <w:sz w:val="22"/>
                <w:szCs w:val="22"/>
              </w:rPr>
              <w:t>Автомобильные мойки (4.9.1.3)</w:t>
            </w:r>
          </w:p>
          <w:p w14:paraId="09EB295E" w14:textId="77777777" w:rsidR="002366F6" w:rsidRPr="00400C43" w:rsidRDefault="002366F6" w:rsidP="002366F6">
            <w:pPr>
              <w:jc w:val="both"/>
              <w:rPr>
                <w:sz w:val="22"/>
                <w:szCs w:val="22"/>
              </w:rPr>
            </w:pPr>
            <w:r w:rsidRPr="00400C43">
              <w:rPr>
                <w:sz w:val="22"/>
                <w:szCs w:val="22"/>
              </w:rPr>
              <w:t>Ремонт автомобилей (4.9.1.4)</w:t>
            </w:r>
          </w:p>
          <w:p w14:paraId="0EB4A82D" w14:textId="77777777" w:rsidR="002366F6" w:rsidRPr="00400C43" w:rsidRDefault="002366F6" w:rsidP="002366F6">
            <w:pPr>
              <w:jc w:val="both"/>
              <w:rPr>
                <w:sz w:val="22"/>
                <w:szCs w:val="22"/>
              </w:rPr>
            </w:pPr>
            <w:r w:rsidRPr="00400C43">
              <w:rPr>
                <w:sz w:val="22"/>
                <w:szCs w:val="22"/>
              </w:rPr>
              <w:t>Стоянка транспортных средств (4.9.2)</w:t>
            </w:r>
          </w:p>
          <w:p w14:paraId="1D9EBD03" w14:textId="43A47FF8" w:rsidR="00C04763" w:rsidRPr="00400C43" w:rsidRDefault="00C04763" w:rsidP="002366F6">
            <w:pPr>
              <w:jc w:val="both"/>
              <w:rPr>
                <w:sz w:val="22"/>
                <w:szCs w:val="22"/>
              </w:rPr>
            </w:pPr>
            <w:r w:rsidRPr="00400C43">
              <w:rPr>
                <w:sz w:val="22"/>
                <w:szCs w:val="22"/>
              </w:rPr>
              <w:t>Склад (6.9)</w:t>
            </w:r>
          </w:p>
        </w:tc>
      </w:tr>
      <w:tr w:rsidR="002366F6" w:rsidRPr="00400C43" w14:paraId="04EDDC92" w14:textId="77777777" w:rsidTr="008D2BD1">
        <w:tc>
          <w:tcPr>
            <w:tcW w:w="266" w:type="pct"/>
            <w:shd w:val="clear" w:color="auto" w:fill="auto"/>
          </w:tcPr>
          <w:p w14:paraId="2BE490CB" w14:textId="77777777" w:rsidR="002366F6" w:rsidRPr="00400C43" w:rsidRDefault="002366F6" w:rsidP="002366F6">
            <w:pPr>
              <w:pStyle w:val="affffb"/>
              <w:numPr>
                <w:ilvl w:val="1"/>
                <w:numId w:val="43"/>
              </w:numPr>
              <w:rPr>
                <w:sz w:val="22"/>
                <w:szCs w:val="22"/>
              </w:rPr>
            </w:pPr>
          </w:p>
        </w:tc>
        <w:tc>
          <w:tcPr>
            <w:tcW w:w="966" w:type="pct"/>
            <w:shd w:val="clear" w:color="auto" w:fill="auto"/>
          </w:tcPr>
          <w:p w14:paraId="7A938C5E" w14:textId="77777777" w:rsidR="002366F6" w:rsidRPr="00400C43" w:rsidRDefault="002366F6" w:rsidP="002366F6">
            <w:pPr>
              <w:pStyle w:val="112"/>
              <w:jc w:val="both"/>
              <w:rPr>
                <w:szCs w:val="22"/>
              </w:rPr>
            </w:pPr>
            <w:r w:rsidRPr="00400C43">
              <w:rPr>
                <w:szCs w:val="22"/>
              </w:rPr>
              <w:t>Зона транспортной инфраструктуры (Т)</w:t>
            </w:r>
          </w:p>
        </w:tc>
        <w:tc>
          <w:tcPr>
            <w:tcW w:w="1313" w:type="pct"/>
          </w:tcPr>
          <w:p w14:paraId="097CDD13" w14:textId="77777777" w:rsidR="002366F6" w:rsidRPr="00400C43" w:rsidRDefault="002366F6" w:rsidP="002366F6">
            <w:pPr>
              <w:pStyle w:val="112"/>
              <w:jc w:val="both"/>
              <w:rPr>
                <w:szCs w:val="22"/>
              </w:rPr>
            </w:pPr>
            <w:r w:rsidRPr="00400C43">
              <w:rPr>
                <w:szCs w:val="22"/>
              </w:rPr>
              <w:t>Объекты дорожного сервиса (4.9.1)</w:t>
            </w:r>
          </w:p>
          <w:p w14:paraId="1639DD2C" w14:textId="77777777" w:rsidR="002366F6" w:rsidRPr="00400C43" w:rsidRDefault="002366F6" w:rsidP="002366F6">
            <w:pPr>
              <w:pStyle w:val="af0"/>
              <w:rPr>
                <w:sz w:val="22"/>
                <w:szCs w:val="22"/>
              </w:rPr>
            </w:pPr>
            <w:r w:rsidRPr="00400C43">
              <w:rPr>
                <w:sz w:val="22"/>
                <w:szCs w:val="22"/>
              </w:rPr>
              <w:t xml:space="preserve">Транспорт (7.0) </w:t>
            </w:r>
          </w:p>
          <w:p w14:paraId="44E6AE76" w14:textId="77777777" w:rsidR="002366F6" w:rsidRPr="00400C43" w:rsidRDefault="002366F6" w:rsidP="002366F6">
            <w:pPr>
              <w:pStyle w:val="112"/>
              <w:jc w:val="both"/>
              <w:rPr>
                <w:szCs w:val="22"/>
              </w:rPr>
            </w:pPr>
            <w:r w:rsidRPr="00400C43">
              <w:rPr>
                <w:szCs w:val="22"/>
              </w:rPr>
              <w:t>Железнодорожный транспорт (7.1)</w:t>
            </w:r>
          </w:p>
          <w:p w14:paraId="60BFB7A9" w14:textId="77777777" w:rsidR="002366F6" w:rsidRPr="00400C43" w:rsidRDefault="002366F6" w:rsidP="002366F6">
            <w:pPr>
              <w:pStyle w:val="112"/>
              <w:jc w:val="both"/>
              <w:rPr>
                <w:szCs w:val="22"/>
              </w:rPr>
            </w:pPr>
            <w:r w:rsidRPr="00400C43">
              <w:rPr>
                <w:szCs w:val="22"/>
              </w:rPr>
              <w:t>Железнодорожные пути (7.1.1)</w:t>
            </w:r>
          </w:p>
          <w:p w14:paraId="35F5C395" w14:textId="77777777" w:rsidR="002366F6" w:rsidRPr="00400C43" w:rsidRDefault="002366F6" w:rsidP="002366F6">
            <w:pPr>
              <w:pStyle w:val="112"/>
              <w:jc w:val="both"/>
              <w:rPr>
                <w:szCs w:val="22"/>
              </w:rPr>
            </w:pPr>
            <w:r w:rsidRPr="00400C43">
              <w:rPr>
                <w:szCs w:val="22"/>
              </w:rPr>
              <w:t>Обслуживание железнодорожных перевозок (7.1.2)</w:t>
            </w:r>
          </w:p>
          <w:p w14:paraId="305D0844" w14:textId="77777777" w:rsidR="002366F6" w:rsidRPr="00400C43" w:rsidRDefault="002366F6" w:rsidP="002366F6">
            <w:pPr>
              <w:pStyle w:val="112"/>
              <w:jc w:val="both"/>
              <w:rPr>
                <w:szCs w:val="22"/>
              </w:rPr>
            </w:pPr>
            <w:r w:rsidRPr="00400C43">
              <w:rPr>
                <w:szCs w:val="22"/>
              </w:rPr>
              <w:t>Автомобильный транспорт (7.2)</w:t>
            </w:r>
          </w:p>
          <w:p w14:paraId="7C12EA12" w14:textId="77777777" w:rsidR="002366F6" w:rsidRPr="00400C43" w:rsidRDefault="002366F6" w:rsidP="002366F6">
            <w:pPr>
              <w:pStyle w:val="112"/>
              <w:jc w:val="both"/>
              <w:rPr>
                <w:szCs w:val="22"/>
              </w:rPr>
            </w:pPr>
            <w:r w:rsidRPr="00400C43">
              <w:rPr>
                <w:szCs w:val="22"/>
              </w:rPr>
              <w:t>Размещение автомобильных дорог (7.2.1)</w:t>
            </w:r>
          </w:p>
          <w:p w14:paraId="7CAABEC7" w14:textId="77777777" w:rsidR="002366F6" w:rsidRPr="00400C43" w:rsidRDefault="002366F6" w:rsidP="002366F6">
            <w:pPr>
              <w:pStyle w:val="112"/>
              <w:jc w:val="both"/>
              <w:rPr>
                <w:szCs w:val="22"/>
              </w:rPr>
            </w:pPr>
            <w:r w:rsidRPr="00400C43">
              <w:rPr>
                <w:szCs w:val="22"/>
              </w:rPr>
              <w:t>Обслуживание перевозок пассажиров (7.2.2)</w:t>
            </w:r>
          </w:p>
          <w:p w14:paraId="3D65DD71" w14:textId="77777777" w:rsidR="002366F6" w:rsidRPr="00400C43" w:rsidRDefault="002366F6" w:rsidP="002366F6">
            <w:pPr>
              <w:pStyle w:val="112"/>
              <w:jc w:val="both"/>
              <w:rPr>
                <w:szCs w:val="22"/>
              </w:rPr>
            </w:pPr>
            <w:r w:rsidRPr="00400C43">
              <w:rPr>
                <w:szCs w:val="22"/>
              </w:rPr>
              <w:t>Стоянки транспорта общего пользования (7.2.3)</w:t>
            </w:r>
          </w:p>
          <w:p w14:paraId="07ED095A" w14:textId="77777777" w:rsidR="002366F6" w:rsidRPr="00400C43" w:rsidRDefault="002366F6" w:rsidP="002366F6">
            <w:pPr>
              <w:pStyle w:val="112"/>
              <w:jc w:val="both"/>
              <w:rPr>
                <w:szCs w:val="22"/>
              </w:rPr>
            </w:pPr>
            <w:r w:rsidRPr="00400C43">
              <w:rPr>
                <w:szCs w:val="22"/>
              </w:rPr>
              <w:t>Водный транспорт (7.3)</w:t>
            </w:r>
          </w:p>
          <w:p w14:paraId="2B8C783F" w14:textId="77777777" w:rsidR="002366F6" w:rsidRPr="00400C43" w:rsidRDefault="002366F6" w:rsidP="002366F6">
            <w:pPr>
              <w:pStyle w:val="112"/>
              <w:jc w:val="both"/>
              <w:rPr>
                <w:szCs w:val="22"/>
              </w:rPr>
            </w:pPr>
            <w:r w:rsidRPr="00400C43">
              <w:rPr>
                <w:szCs w:val="22"/>
              </w:rPr>
              <w:t>Воздушный транспорт (7.4)</w:t>
            </w:r>
          </w:p>
          <w:p w14:paraId="46EDC55B" w14:textId="77777777" w:rsidR="002366F6" w:rsidRPr="00400C43" w:rsidRDefault="002366F6" w:rsidP="002366F6">
            <w:pPr>
              <w:pStyle w:val="112"/>
              <w:jc w:val="both"/>
              <w:rPr>
                <w:szCs w:val="22"/>
              </w:rPr>
            </w:pPr>
            <w:r w:rsidRPr="00400C43">
              <w:rPr>
                <w:szCs w:val="22"/>
              </w:rPr>
              <w:lastRenderedPageBreak/>
              <w:t>Трубопроводный транспорт (7.5)</w:t>
            </w:r>
          </w:p>
          <w:p w14:paraId="2AB8FDF1" w14:textId="77777777" w:rsidR="002366F6" w:rsidRPr="00400C43" w:rsidRDefault="002366F6" w:rsidP="002366F6">
            <w:pPr>
              <w:pStyle w:val="112"/>
              <w:jc w:val="both"/>
              <w:rPr>
                <w:szCs w:val="22"/>
              </w:rPr>
            </w:pPr>
            <w:r w:rsidRPr="00400C43">
              <w:rPr>
                <w:szCs w:val="22"/>
              </w:rPr>
              <w:t>Внеуличный транспорт (7.6)</w:t>
            </w:r>
          </w:p>
        </w:tc>
        <w:tc>
          <w:tcPr>
            <w:tcW w:w="1255" w:type="pct"/>
          </w:tcPr>
          <w:p w14:paraId="15F2BDC7" w14:textId="77777777" w:rsidR="002366F6" w:rsidRPr="00400C43" w:rsidRDefault="002366F6" w:rsidP="002366F6">
            <w:pPr>
              <w:rPr>
                <w:sz w:val="22"/>
                <w:szCs w:val="22"/>
              </w:rPr>
            </w:pPr>
            <w:r w:rsidRPr="00400C43">
              <w:rPr>
                <w:sz w:val="22"/>
                <w:szCs w:val="22"/>
              </w:rPr>
              <w:lastRenderedPageBreak/>
              <w:t>Здравоохранение (3.4)</w:t>
            </w:r>
          </w:p>
          <w:p w14:paraId="1C6729C0" w14:textId="77777777" w:rsidR="002366F6" w:rsidRPr="00400C43" w:rsidRDefault="002366F6" w:rsidP="002366F6">
            <w:pPr>
              <w:rPr>
                <w:sz w:val="22"/>
                <w:szCs w:val="22"/>
              </w:rPr>
            </w:pPr>
            <w:r w:rsidRPr="00400C43">
              <w:rPr>
                <w:sz w:val="22"/>
                <w:szCs w:val="22"/>
              </w:rPr>
              <w:t>Амбулаторно-поликлиническое обслуживание (3.4.1)</w:t>
            </w:r>
          </w:p>
          <w:p w14:paraId="3CB975E7" w14:textId="77777777" w:rsidR="002366F6" w:rsidRPr="00400C43" w:rsidRDefault="002366F6" w:rsidP="002366F6">
            <w:pPr>
              <w:rPr>
                <w:sz w:val="22"/>
                <w:szCs w:val="22"/>
              </w:rPr>
            </w:pPr>
            <w:r w:rsidRPr="00400C43">
              <w:rPr>
                <w:sz w:val="22"/>
                <w:szCs w:val="22"/>
              </w:rPr>
              <w:t>Стационарное медицинское обслуживание (3.4.2)</w:t>
            </w:r>
          </w:p>
          <w:p w14:paraId="31ECFFE0" w14:textId="77777777" w:rsidR="002366F6" w:rsidRPr="00400C43" w:rsidRDefault="002366F6" w:rsidP="002366F6">
            <w:pPr>
              <w:rPr>
                <w:sz w:val="22"/>
                <w:szCs w:val="22"/>
              </w:rPr>
            </w:pPr>
            <w:r w:rsidRPr="00400C43">
              <w:rPr>
                <w:sz w:val="22"/>
                <w:szCs w:val="22"/>
              </w:rPr>
              <w:t>Медицинские организации особого назначения (3.4.3)</w:t>
            </w:r>
          </w:p>
          <w:p w14:paraId="6C210FDC" w14:textId="77777777" w:rsidR="002366F6" w:rsidRPr="00400C43" w:rsidRDefault="002366F6" w:rsidP="002366F6">
            <w:pPr>
              <w:pStyle w:val="112"/>
              <w:jc w:val="both"/>
              <w:rPr>
                <w:szCs w:val="22"/>
              </w:rPr>
            </w:pPr>
            <w:r w:rsidRPr="00400C43">
              <w:rPr>
                <w:szCs w:val="22"/>
              </w:rPr>
              <w:t>Служебные гаражи (4.9)</w:t>
            </w:r>
          </w:p>
          <w:p w14:paraId="4B6A62CF" w14:textId="77777777" w:rsidR="002366F6" w:rsidRPr="00400C43" w:rsidRDefault="002366F6" w:rsidP="002366F6">
            <w:pPr>
              <w:pStyle w:val="112"/>
              <w:jc w:val="both"/>
              <w:rPr>
                <w:szCs w:val="22"/>
              </w:rPr>
            </w:pPr>
            <w:r w:rsidRPr="00400C43">
              <w:rPr>
                <w:szCs w:val="22"/>
              </w:rPr>
              <w:t>Стоянка транспортных средств (4.9.2)</w:t>
            </w:r>
          </w:p>
          <w:p w14:paraId="4B5D6AA7" w14:textId="77777777" w:rsidR="002366F6" w:rsidRPr="00400C43" w:rsidRDefault="002366F6" w:rsidP="002366F6">
            <w:pPr>
              <w:pStyle w:val="112"/>
              <w:jc w:val="both"/>
              <w:rPr>
                <w:szCs w:val="22"/>
              </w:rPr>
            </w:pPr>
            <w:r w:rsidRPr="00400C43">
              <w:rPr>
                <w:szCs w:val="22"/>
              </w:rPr>
              <w:t>Использование лесов (10.0)</w:t>
            </w:r>
          </w:p>
        </w:tc>
        <w:tc>
          <w:tcPr>
            <w:tcW w:w="1200" w:type="pct"/>
          </w:tcPr>
          <w:p w14:paraId="59D15F22" w14:textId="77777777" w:rsidR="002366F6" w:rsidRPr="00400C43" w:rsidRDefault="002366F6" w:rsidP="002366F6">
            <w:pPr>
              <w:pStyle w:val="af0"/>
              <w:rPr>
                <w:sz w:val="22"/>
                <w:szCs w:val="22"/>
              </w:rPr>
            </w:pPr>
            <w:r w:rsidRPr="00400C43">
              <w:rPr>
                <w:sz w:val="22"/>
                <w:szCs w:val="22"/>
              </w:rPr>
              <w:t>Коммунальное обслуживание (3.1)</w:t>
            </w:r>
          </w:p>
          <w:p w14:paraId="503B8CB8" w14:textId="77777777" w:rsidR="002366F6" w:rsidRPr="00400C43" w:rsidRDefault="002366F6" w:rsidP="002366F6">
            <w:pPr>
              <w:pStyle w:val="af0"/>
              <w:rPr>
                <w:sz w:val="22"/>
                <w:szCs w:val="22"/>
              </w:rPr>
            </w:pPr>
            <w:r w:rsidRPr="00400C43">
              <w:rPr>
                <w:sz w:val="22"/>
                <w:szCs w:val="22"/>
              </w:rPr>
              <w:t>Предоставление коммунальных услуг (3.1.1)</w:t>
            </w:r>
          </w:p>
          <w:p w14:paraId="179241DE" w14:textId="77777777" w:rsidR="002366F6" w:rsidRPr="00400C43" w:rsidRDefault="002366F6" w:rsidP="002366F6">
            <w:pPr>
              <w:pStyle w:val="af0"/>
              <w:rPr>
                <w:sz w:val="22"/>
                <w:szCs w:val="22"/>
              </w:rPr>
            </w:pPr>
            <w:r w:rsidRPr="00400C43">
              <w:rPr>
                <w:sz w:val="22"/>
                <w:szCs w:val="22"/>
              </w:rPr>
              <w:t>Административные здания организаций, обеспечивающих предоставление коммунальных услуг (3.1.2)</w:t>
            </w:r>
          </w:p>
          <w:p w14:paraId="60F59F03" w14:textId="77777777" w:rsidR="002366F6" w:rsidRPr="00400C43" w:rsidRDefault="002366F6" w:rsidP="002366F6">
            <w:pPr>
              <w:pStyle w:val="112"/>
              <w:jc w:val="both"/>
              <w:rPr>
                <w:szCs w:val="22"/>
              </w:rPr>
            </w:pPr>
            <w:r w:rsidRPr="00400C43">
              <w:rPr>
                <w:szCs w:val="22"/>
              </w:rPr>
              <w:t>Связь (6.8)</w:t>
            </w:r>
          </w:p>
          <w:p w14:paraId="49E22D3A" w14:textId="77777777" w:rsidR="002366F6" w:rsidRPr="00400C43" w:rsidRDefault="002366F6" w:rsidP="002366F6">
            <w:pPr>
              <w:pStyle w:val="112"/>
              <w:jc w:val="both"/>
              <w:rPr>
                <w:szCs w:val="22"/>
              </w:rPr>
            </w:pPr>
            <w:r w:rsidRPr="00400C43">
              <w:rPr>
                <w:szCs w:val="22"/>
              </w:rPr>
              <w:t>Благоустройство территории (12.0.2)</w:t>
            </w:r>
          </w:p>
        </w:tc>
      </w:tr>
      <w:tr w:rsidR="00D5518C" w:rsidRPr="00400C43" w14:paraId="74A1E979" w14:textId="77777777" w:rsidTr="008D2BD1">
        <w:tc>
          <w:tcPr>
            <w:tcW w:w="266" w:type="pct"/>
            <w:shd w:val="clear" w:color="auto" w:fill="auto"/>
          </w:tcPr>
          <w:p w14:paraId="5103B43E" w14:textId="77777777" w:rsidR="00D5518C" w:rsidRPr="00400C43" w:rsidRDefault="00D5518C" w:rsidP="00D5518C">
            <w:pPr>
              <w:pStyle w:val="affffb"/>
              <w:numPr>
                <w:ilvl w:val="1"/>
                <w:numId w:val="43"/>
              </w:numPr>
              <w:rPr>
                <w:sz w:val="22"/>
                <w:szCs w:val="22"/>
              </w:rPr>
            </w:pPr>
          </w:p>
        </w:tc>
        <w:tc>
          <w:tcPr>
            <w:tcW w:w="966" w:type="pct"/>
            <w:shd w:val="clear" w:color="auto" w:fill="auto"/>
          </w:tcPr>
          <w:p w14:paraId="16269075" w14:textId="79C8B950" w:rsidR="00D5518C" w:rsidRPr="00400C43" w:rsidRDefault="00D5518C" w:rsidP="00D5518C">
            <w:pPr>
              <w:pStyle w:val="112"/>
              <w:jc w:val="both"/>
              <w:rPr>
                <w:szCs w:val="22"/>
              </w:rPr>
            </w:pPr>
            <w:r w:rsidRPr="00400C43">
              <w:rPr>
                <w:szCs w:val="22"/>
              </w:rPr>
              <w:t>Зона транспортной инфраструктуры в границах земель населенных пунктов (</w:t>
            </w:r>
            <w:proofErr w:type="spellStart"/>
            <w:r w:rsidRPr="00400C43">
              <w:rPr>
                <w:szCs w:val="22"/>
              </w:rPr>
              <w:t>нТ</w:t>
            </w:r>
            <w:proofErr w:type="spellEnd"/>
            <w:r w:rsidRPr="00400C43">
              <w:rPr>
                <w:szCs w:val="22"/>
              </w:rPr>
              <w:t>)</w:t>
            </w:r>
          </w:p>
        </w:tc>
        <w:tc>
          <w:tcPr>
            <w:tcW w:w="1313" w:type="pct"/>
          </w:tcPr>
          <w:p w14:paraId="247A22AF" w14:textId="77777777" w:rsidR="00D5518C" w:rsidRPr="00400C43" w:rsidRDefault="00D5518C" w:rsidP="00D5518C">
            <w:pPr>
              <w:pStyle w:val="112"/>
              <w:jc w:val="both"/>
              <w:rPr>
                <w:szCs w:val="22"/>
              </w:rPr>
            </w:pPr>
            <w:r w:rsidRPr="00400C43">
              <w:rPr>
                <w:szCs w:val="22"/>
              </w:rPr>
              <w:t>Объекты дорожного сервиса (4.9.1)</w:t>
            </w:r>
          </w:p>
          <w:p w14:paraId="7C914759" w14:textId="77777777" w:rsidR="00D5518C" w:rsidRPr="00400C43" w:rsidRDefault="00D5518C" w:rsidP="00D5518C">
            <w:pPr>
              <w:pStyle w:val="af0"/>
              <w:rPr>
                <w:color w:val="auto"/>
                <w:sz w:val="22"/>
                <w:szCs w:val="22"/>
              </w:rPr>
            </w:pPr>
            <w:r w:rsidRPr="00400C43">
              <w:rPr>
                <w:color w:val="auto"/>
                <w:sz w:val="22"/>
                <w:szCs w:val="22"/>
              </w:rPr>
              <w:t xml:space="preserve">Транспорт (7.0) </w:t>
            </w:r>
          </w:p>
          <w:p w14:paraId="6C6B0EE0" w14:textId="77777777" w:rsidR="00D5518C" w:rsidRPr="00400C43" w:rsidRDefault="00D5518C" w:rsidP="00D5518C">
            <w:pPr>
              <w:pStyle w:val="112"/>
              <w:jc w:val="both"/>
              <w:rPr>
                <w:szCs w:val="22"/>
              </w:rPr>
            </w:pPr>
            <w:r w:rsidRPr="00400C43">
              <w:rPr>
                <w:szCs w:val="22"/>
              </w:rPr>
              <w:t>Железнодорожный транспорт (7.1)</w:t>
            </w:r>
          </w:p>
          <w:p w14:paraId="622696CB" w14:textId="77777777" w:rsidR="00D5518C" w:rsidRPr="00400C43" w:rsidRDefault="00D5518C" w:rsidP="00D5518C">
            <w:pPr>
              <w:pStyle w:val="112"/>
              <w:jc w:val="both"/>
              <w:rPr>
                <w:szCs w:val="22"/>
              </w:rPr>
            </w:pPr>
            <w:r w:rsidRPr="00400C43">
              <w:rPr>
                <w:szCs w:val="22"/>
              </w:rPr>
              <w:t>Железнодорожные пути (7.1.1)</w:t>
            </w:r>
          </w:p>
          <w:p w14:paraId="7D73C77A" w14:textId="77777777" w:rsidR="00D5518C" w:rsidRPr="00400C43" w:rsidRDefault="00D5518C" w:rsidP="00D5518C">
            <w:pPr>
              <w:pStyle w:val="112"/>
              <w:jc w:val="both"/>
              <w:rPr>
                <w:szCs w:val="22"/>
              </w:rPr>
            </w:pPr>
            <w:r w:rsidRPr="00400C43">
              <w:rPr>
                <w:szCs w:val="22"/>
              </w:rPr>
              <w:t>Обслуживание железнодорожных перевозок (7.1.2)</w:t>
            </w:r>
          </w:p>
          <w:p w14:paraId="5DB89C70" w14:textId="77777777" w:rsidR="00D5518C" w:rsidRPr="00400C43" w:rsidRDefault="00D5518C" w:rsidP="00D5518C">
            <w:pPr>
              <w:pStyle w:val="112"/>
              <w:jc w:val="both"/>
              <w:rPr>
                <w:szCs w:val="22"/>
              </w:rPr>
            </w:pPr>
            <w:r w:rsidRPr="00400C43">
              <w:rPr>
                <w:szCs w:val="22"/>
              </w:rPr>
              <w:t>Автомобильный транспорт (7.2)</w:t>
            </w:r>
          </w:p>
          <w:p w14:paraId="0E565E1D" w14:textId="77777777" w:rsidR="00D5518C" w:rsidRPr="00400C43" w:rsidRDefault="00D5518C" w:rsidP="00D5518C">
            <w:pPr>
              <w:pStyle w:val="112"/>
              <w:jc w:val="both"/>
              <w:rPr>
                <w:szCs w:val="22"/>
              </w:rPr>
            </w:pPr>
            <w:r w:rsidRPr="00400C43">
              <w:rPr>
                <w:szCs w:val="22"/>
              </w:rPr>
              <w:t>Размещение автомобильных дорог (7.2.1)</w:t>
            </w:r>
          </w:p>
          <w:p w14:paraId="226547D1" w14:textId="77777777" w:rsidR="00D5518C" w:rsidRPr="00400C43" w:rsidRDefault="00D5518C" w:rsidP="00D5518C">
            <w:pPr>
              <w:pStyle w:val="112"/>
              <w:jc w:val="both"/>
              <w:rPr>
                <w:szCs w:val="22"/>
              </w:rPr>
            </w:pPr>
            <w:r w:rsidRPr="00400C43">
              <w:rPr>
                <w:szCs w:val="22"/>
              </w:rPr>
              <w:t>Обслуживание перевозок пассажиров (7.2.2)</w:t>
            </w:r>
          </w:p>
          <w:p w14:paraId="2280E921" w14:textId="77777777" w:rsidR="00D5518C" w:rsidRPr="00400C43" w:rsidRDefault="00D5518C" w:rsidP="00D5518C">
            <w:pPr>
              <w:pStyle w:val="112"/>
              <w:jc w:val="both"/>
              <w:rPr>
                <w:szCs w:val="22"/>
              </w:rPr>
            </w:pPr>
            <w:r w:rsidRPr="00400C43">
              <w:rPr>
                <w:szCs w:val="22"/>
              </w:rPr>
              <w:t>Стоянки транспорта общего пользования (7.2.3)</w:t>
            </w:r>
          </w:p>
          <w:p w14:paraId="467C666A" w14:textId="77777777" w:rsidR="00D5518C" w:rsidRPr="00400C43" w:rsidRDefault="00D5518C" w:rsidP="00D5518C">
            <w:pPr>
              <w:pStyle w:val="112"/>
              <w:jc w:val="both"/>
              <w:rPr>
                <w:szCs w:val="22"/>
              </w:rPr>
            </w:pPr>
            <w:r w:rsidRPr="00400C43">
              <w:rPr>
                <w:szCs w:val="22"/>
              </w:rPr>
              <w:t>Водный транспорт (7.3)</w:t>
            </w:r>
          </w:p>
          <w:p w14:paraId="2D71B8AA" w14:textId="77777777" w:rsidR="00D5518C" w:rsidRPr="00400C43" w:rsidRDefault="00D5518C" w:rsidP="00D5518C">
            <w:pPr>
              <w:pStyle w:val="112"/>
              <w:jc w:val="both"/>
              <w:rPr>
                <w:szCs w:val="22"/>
              </w:rPr>
            </w:pPr>
            <w:r w:rsidRPr="00400C43">
              <w:rPr>
                <w:szCs w:val="22"/>
              </w:rPr>
              <w:t>Воздушный транспорт (7.4)</w:t>
            </w:r>
          </w:p>
          <w:p w14:paraId="7EC62885" w14:textId="77777777" w:rsidR="00D5518C" w:rsidRPr="00400C43" w:rsidRDefault="00D5518C" w:rsidP="00D5518C">
            <w:pPr>
              <w:pStyle w:val="112"/>
              <w:jc w:val="both"/>
              <w:rPr>
                <w:szCs w:val="22"/>
              </w:rPr>
            </w:pPr>
            <w:r w:rsidRPr="00400C43">
              <w:rPr>
                <w:szCs w:val="22"/>
              </w:rPr>
              <w:t>Трубопроводный транспорт (7.5)</w:t>
            </w:r>
          </w:p>
          <w:p w14:paraId="130D838F" w14:textId="77777777" w:rsidR="00D5518C" w:rsidRPr="00400C43" w:rsidRDefault="00D5518C" w:rsidP="00D5518C">
            <w:pPr>
              <w:pStyle w:val="112"/>
              <w:jc w:val="both"/>
              <w:rPr>
                <w:szCs w:val="22"/>
              </w:rPr>
            </w:pPr>
            <w:r w:rsidRPr="00400C43">
              <w:rPr>
                <w:szCs w:val="22"/>
              </w:rPr>
              <w:t>Внеуличный транспорт (7.6)</w:t>
            </w:r>
          </w:p>
          <w:p w14:paraId="087CC790" w14:textId="77777777" w:rsidR="00D5518C" w:rsidRPr="00400C43" w:rsidRDefault="00D5518C" w:rsidP="00D5518C">
            <w:pPr>
              <w:rPr>
                <w:color w:val="auto"/>
                <w:sz w:val="22"/>
                <w:szCs w:val="22"/>
              </w:rPr>
            </w:pPr>
            <w:r w:rsidRPr="00400C43">
              <w:rPr>
                <w:color w:val="auto"/>
                <w:sz w:val="22"/>
                <w:szCs w:val="22"/>
              </w:rPr>
              <w:t xml:space="preserve">Земельные участки (территории) общего пользования (12.0) </w:t>
            </w:r>
          </w:p>
          <w:p w14:paraId="3600A526" w14:textId="77777777" w:rsidR="00D5518C" w:rsidRPr="00400C43" w:rsidRDefault="00D5518C" w:rsidP="00D5518C">
            <w:pPr>
              <w:rPr>
                <w:color w:val="auto"/>
                <w:sz w:val="22"/>
                <w:szCs w:val="22"/>
              </w:rPr>
            </w:pPr>
            <w:r w:rsidRPr="00400C43">
              <w:rPr>
                <w:color w:val="auto"/>
                <w:sz w:val="22"/>
                <w:szCs w:val="22"/>
              </w:rPr>
              <w:t>Улично-дорожная сеть (12.0.1)</w:t>
            </w:r>
          </w:p>
          <w:p w14:paraId="60809B7D" w14:textId="51CC615E" w:rsidR="00D5518C" w:rsidRPr="00400C43" w:rsidRDefault="00D5518C" w:rsidP="00D5518C">
            <w:pPr>
              <w:pStyle w:val="112"/>
              <w:jc w:val="both"/>
              <w:rPr>
                <w:szCs w:val="22"/>
              </w:rPr>
            </w:pPr>
            <w:r w:rsidRPr="00400C43">
              <w:rPr>
                <w:szCs w:val="22"/>
              </w:rPr>
              <w:t>Благоустройство территории (12.0.2)</w:t>
            </w:r>
          </w:p>
        </w:tc>
        <w:tc>
          <w:tcPr>
            <w:tcW w:w="1255" w:type="pct"/>
          </w:tcPr>
          <w:p w14:paraId="28C046B1" w14:textId="77777777" w:rsidR="00D5518C" w:rsidRPr="00400C43" w:rsidRDefault="00D5518C" w:rsidP="00D5518C">
            <w:pPr>
              <w:pStyle w:val="af0"/>
              <w:rPr>
                <w:color w:val="auto"/>
                <w:sz w:val="22"/>
                <w:szCs w:val="22"/>
              </w:rPr>
            </w:pPr>
            <w:r w:rsidRPr="00400C43">
              <w:rPr>
                <w:color w:val="auto"/>
                <w:sz w:val="22"/>
                <w:szCs w:val="22"/>
              </w:rPr>
              <w:t>Хранение автотранспорта (2.7.1)</w:t>
            </w:r>
          </w:p>
          <w:p w14:paraId="7364AB38" w14:textId="77777777" w:rsidR="00D5518C" w:rsidRPr="00400C43" w:rsidRDefault="00D5518C" w:rsidP="00D5518C">
            <w:pPr>
              <w:pStyle w:val="112"/>
              <w:jc w:val="both"/>
              <w:rPr>
                <w:szCs w:val="22"/>
              </w:rPr>
            </w:pPr>
            <w:r w:rsidRPr="00400C43">
              <w:rPr>
                <w:szCs w:val="22"/>
              </w:rPr>
              <w:t>Общежития (3.2.4)</w:t>
            </w:r>
          </w:p>
          <w:p w14:paraId="78098903" w14:textId="77777777" w:rsidR="00D5518C" w:rsidRPr="00400C43" w:rsidRDefault="00D5518C" w:rsidP="00D5518C">
            <w:pPr>
              <w:rPr>
                <w:color w:val="auto"/>
                <w:sz w:val="22"/>
                <w:szCs w:val="22"/>
              </w:rPr>
            </w:pPr>
            <w:r w:rsidRPr="00400C43">
              <w:rPr>
                <w:color w:val="auto"/>
                <w:sz w:val="22"/>
                <w:szCs w:val="22"/>
              </w:rPr>
              <w:t>Здравоохранение (3.4)</w:t>
            </w:r>
          </w:p>
          <w:p w14:paraId="20DA3A18" w14:textId="77777777" w:rsidR="00D5518C" w:rsidRPr="00400C43" w:rsidRDefault="00D5518C" w:rsidP="00D5518C">
            <w:pPr>
              <w:rPr>
                <w:color w:val="auto"/>
                <w:sz w:val="22"/>
                <w:szCs w:val="22"/>
              </w:rPr>
            </w:pPr>
            <w:r w:rsidRPr="00400C43">
              <w:rPr>
                <w:color w:val="auto"/>
                <w:sz w:val="22"/>
                <w:szCs w:val="22"/>
              </w:rPr>
              <w:t>Амбулаторно-поликлиническое обслуживание (3.4.1)</w:t>
            </w:r>
          </w:p>
          <w:p w14:paraId="6EF363E3" w14:textId="77777777" w:rsidR="00D5518C" w:rsidRPr="00400C43" w:rsidRDefault="00D5518C" w:rsidP="00D5518C">
            <w:pPr>
              <w:rPr>
                <w:color w:val="auto"/>
                <w:sz w:val="22"/>
                <w:szCs w:val="22"/>
              </w:rPr>
            </w:pPr>
            <w:r w:rsidRPr="00400C43">
              <w:rPr>
                <w:color w:val="auto"/>
                <w:sz w:val="22"/>
                <w:szCs w:val="22"/>
              </w:rPr>
              <w:t>Стационарное медицинское обслуживание (3.4.2)</w:t>
            </w:r>
          </w:p>
          <w:p w14:paraId="0A4BEC03" w14:textId="77777777" w:rsidR="00D5518C" w:rsidRPr="00400C43" w:rsidRDefault="00D5518C" w:rsidP="00D5518C">
            <w:pPr>
              <w:rPr>
                <w:color w:val="auto"/>
                <w:sz w:val="22"/>
                <w:szCs w:val="22"/>
              </w:rPr>
            </w:pPr>
            <w:r w:rsidRPr="00400C43">
              <w:rPr>
                <w:color w:val="auto"/>
                <w:sz w:val="22"/>
                <w:szCs w:val="22"/>
              </w:rPr>
              <w:t>Медицинские организации особого назначения (3.4.3)</w:t>
            </w:r>
          </w:p>
          <w:p w14:paraId="1DA9DBF9" w14:textId="77777777" w:rsidR="00D5518C" w:rsidRPr="00400C43" w:rsidRDefault="00D5518C" w:rsidP="00D5518C">
            <w:pPr>
              <w:pStyle w:val="112"/>
              <w:jc w:val="both"/>
              <w:rPr>
                <w:szCs w:val="22"/>
              </w:rPr>
            </w:pPr>
            <w:r w:rsidRPr="00400C43">
              <w:rPr>
                <w:szCs w:val="22"/>
              </w:rPr>
              <w:t>Гостиничное обслуживание (4.7)</w:t>
            </w:r>
          </w:p>
          <w:p w14:paraId="1868B1BB" w14:textId="77777777" w:rsidR="00D5518C" w:rsidRPr="00400C43" w:rsidRDefault="00D5518C" w:rsidP="00D5518C">
            <w:pPr>
              <w:pStyle w:val="112"/>
              <w:jc w:val="both"/>
              <w:rPr>
                <w:szCs w:val="22"/>
              </w:rPr>
            </w:pPr>
            <w:r w:rsidRPr="00400C43">
              <w:rPr>
                <w:szCs w:val="22"/>
              </w:rPr>
              <w:t>Служебные гаражи (4.9)</w:t>
            </w:r>
          </w:p>
          <w:p w14:paraId="40D9F316" w14:textId="03771759" w:rsidR="00D5518C" w:rsidRPr="00400C43" w:rsidRDefault="00D5518C" w:rsidP="00D5518C">
            <w:pPr>
              <w:rPr>
                <w:color w:val="auto"/>
                <w:sz w:val="22"/>
                <w:szCs w:val="22"/>
              </w:rPr>
            </w:pPr>
            <w:r w:rsidRPr="00400C43">
              <w:rPr>
                <w:color w:val="auto"/>
                <w:sz w:val="22"/>
                <w:szCs w:val="22"/>
              </w:rPr>
              <w:t>Стоянка транспортных средств (4.9.2)</w:t>
            </w:r>
          </w:p>
        </w:tc>
        <w:tc>
          <w:tcPr>
            <w:tcW w:w="1200" w:type="pct"/>
          </w:tcPr>
          <w:p w14:paraId="0AC75E98" w14:textId="77777777" w:rsidR="00D5518C" w:rsidRPr="00400C43" w:rsidRDefault="00D5518C" w:rsidP="00D5518C">
            <w:pPr>
              <w:pStyle w:val="af0"/>
              <w:rPr>
                <w:color w:val="auto"/>
                <w:sz w:val="22"/>
                <w:szCs w:val="22"/>
              </w:rPr>
            </w:pPr>
            <w:r w:rsidRPr="00400C43">
              <w:rPr>
                <w:color w:val="auto"/>
                <w:sz w:val="22"/>
                <w:szCs w:val="22"/>
              </w:rPr>
              <w:t>Коммунальное обслуживание (3.1)</w:t>
            </w:r>
          </w:p>
          <w:p w14:paraId="1D84959C" w14:textId="77777777" w:rsidR="00D5518C" w:rsidRPr="00400C43" w:rsidRDefault="00D5518C" w:rsidP="00D5518C">
            <w:pPr>
              <w:pStyle w:val="af0"/>
              <w:rPr>
                <w:color w:val="auto"/>
                <w:sz w:val="22"/>
                <w:szCs w:val="22"/>
              </w:rPr>
            </w:pPr>
            <w:r w:rsidRPr="00400C43">
              <w:rPr>
                <w:color w:val="auto"/>
                <w:sz w:val="22"/>
                <w:szCs w:val="22"/>
              </w:rPr>
              <w:t>Предоставление коммунальных услуг (3.1.1)</w:t>
            </w:r>
          </w:p>
          <w:p w14:paraId="026C317B" w14:textId="77777777" w:rsidR="00D5518C" w:rsidRPr="00400C43" w:rsidRDefault="00D5518C" w:rsidP="00D5518C">
            <w:pPr>
              <w:pStyle w:val="af0"/>
              <w:rPr>
                <w:color w:val="auto"/>
                <w:sz w:val="22"/>
                <w:szCs w:val="22"/>
              </w:rPr>
            </w:pPr>
            <w:r w:rsidRPr="00400C43">
              <w:rPr>
                <w:color w:val="auto"/>
                <w:sz w:val="22"/>
                <w:szCs w:val="22"/>
              </w:rPr>
              <w:t>Административные здания организаций, обеспечивающих предоставление коммунальных услуг (3.1.2)</w:t>
            </w:r>
          </w:p>
          <w:p w14:paraId="0BB2EAD1" w14:textId="77777777" w:rsidR="00D5518C" w:rsidRPr="00400C43" w:rsidRDefault="00D5518C" w:rsidP="00D5518C">
            <w:pPr>
              <w:rPr>
                <w:color w:val="auto"/>
                <w:sz w:val="22"/>
                <w:szCs w:val="22"/>
              </w:rPr>
            </w:pPr>
            <w:r w:rsidRPr="00400C43">
              <w:rPr>
                <w:color w:val="auto"/>
                <w:sz w:val="22"/>
                <w:szCs w:val="22"/>
              </w:rPr>
              <w:t>Деловое управление (4.1)</w:t>
            </w:r>
          </w:p>
          <w:p w14:paraId="044F6352" w14:textId="69E71111" w:rsidR="00D5518C" w:rsidRPr="00400C43" w:rsidRDefault="00D5518C" w:rsidP="00D5518C">
            <w:pPr>
              <w:pStyle w:val="af0"/>
              <w:rPr>
                <w:color w:val="auto"/>
                <w:sz w:val="22"/>
                <w:szCs w:val="22"/>
              </w:rPr>
            </w:pPr>
            <w:r w:rsidRPr="00400C43">
              <w:rPr>
                <w:color w:val="auto"/>
                <w:sz w:val="22"/>
                <w:szCs w:val="22"/>
              </w:rPr>
              <w:t>Связь (6.8)</w:t>
            </w:r>
          </w:p>
        </w:tc>
      </w:tr>
      <w:tr w:rsidR="00B642EB" w:rsidRPr="00400C43" w14:paraId="00995609" w14:textId="77777777" w:rsidTr="008D2BD1">
        <w:tc>
          <w:tcPr>
            <w:tcW w:w="266" w:type="pct"/>
            <w:shd w:val="clear" w:color="auto" w:fill="auto"/>
          </w:tcPr>
          <w:p w14:paraId="10F4AC55" w14:textId="77777777" w:rsidR="00B642EB" w:rsidRPr="00400C43" w:rsidRDefault="00B642EB" w:rsidP="00B642EB">
            <w:pPr>
              <w:pStyle w:val="affffb"/>
              <w:numPr>
                <w:ilvl w:val="0"/>
                <w:numId w:val="43"/>
              </w:numPr>
              <w:rPr>
                <w:b/>
                <w:bCs/>
                <w:sz w:val="22"/>
                <w:szCs w:val="22"/>
              </w:rPr>
            </w:pPr>
          </w:p>
        </w:tc>
        <w:tc>
          <w:tcPr>
            <w:tcW w:w="4734" w:type="pct"/>
            <w:gridSpan w:val="4"/>
            <w:shd w:val="clear" w:color="auto" w:fill="auto"/>
          </w:tcPr>
          <w:p w14:paraId="1583E949" w14:textId="77777777" w:rsidR="00B642EB" w:rsidRPr="00400C43" w:rsidRDefault="00B642EB" w:rsidP="00B642EB">
            <w:pPr>
              <w:pStyle w:val="112"/>
              <w:jc w:val="both"/>
              <w:rPr>
                <w:b/>
                <w:bCs/>
                <w:szCs w:val="22"/>
              </w:rPr>
            </w:pPr>
            <w:r w:rsidRPr="00400C43">
              <w:rPr>
                <w:b/>
                <w:bCs/>
                <w:szCs w:val="22"/>
              </w:rPr>
              <w:t>Зоны сельскохозяйственного использования</w:t>
            </w:r>
          </w:p>
        </w:tc>
      </w:tr>
      <w:tr w:rsidR="00B642EB" w:rsidRPr="00400C43" w14:paraId="4EEB470B" w14:textId="77777777" w:rsidTr="008D2BD1">
        <w:tc>
          <w:tcPr>
            <w:tcW w:w="266" w:type="pct"/>
            <w:shd w:val="clear" w:color="auto" w:fill="auto"/>
          </w:tcPr>
          <w:p w14:paraId="158659CF" w14:textId="77777777" w:rsidR="00B642EB" w:rsidRPr="00400C43" w:rsidRDefault="00B642EB" w:rsidP="00B642EB">
            <w:pPr>
              <w:pStyle w:val="affffb"/>
              <w:numPr>
                <w:ilvl w:val="1"/>
                <w:numId w:val="43"/>
              </w:numPr>
              <w:rPr>
                <w:sz w:val="22"/>
                <w:szCs w:val="22"/>
              </w:rPr>
            </w:pPr>
          </w:p>
        </w:tc>
        <w:tc>
          <w:tcPr>
            <w:tcW w:w="966" w:type="pct"/>
            <w:shd w:val="clear" w:color="auto" w:fill="auto"/>
          </w:tcPr>
          <w:p w14:paraId="5E301910" w14:textId="77777777" w:rsidR="00B642EB" w:rsidRPr="00400C43" w:rsidRDefault="00B642EB" w:rsidP="00B642EB">
            <w:pPr>
              <w:pStyle w:val="112"/>
              <w:jc w:val="both"/>
              <w:rPr>
                <w:szCs w:val="22"/>
              </w:rPr>
            </w:pPr>
            <w:r w:rsidRPr="00400C43">
              <w:rPr>
                <w:szCs w:val="22"/>
              </w:rPr>
              <w:t>Зона сельскохозяйственного использования (Си)</w:t>
            </w:r>
          </w:p>
        </w:tc>
        <w:tc>
          <w:tcPr>
            <w:tcW w:w="1313" w:type="pct"/>
          </w:tcPr>
          <w:p w14:paraId="763E6F5C" w14:textId="77777777" w:rsidR="00B642EB" w:rsidRPr="00400C43" w:rsidRDefault="00B642EB" w:rsidP="00B642EB">
            <w:pPr>
              <w:pStyle w:val="af0"/>
              <w:rPr>
                <w:sz w:val="22"/>
                <w:szCs w:val="22"/>
              </w:rPr>
            </w:pPr>
            <w:r w:rsidRPr="00400C43">
              <w:rPr>
                <w:sz w:val="22"/>
                <w:szCs w:val="22"/>
              </w:rPr>
              <w:t>Сельскохозяйственное использование (1.0)</w:t>
            </w:r>
          </w:p>
          <w:p w14:paraId="54431E32" w14:textId="77777777" w:rsidR="00B642EB" w:rsidRPr="00400C43" w:rsidRDefault="00B642EB" w:rsidP="00B642EB">
            <w:pPr>
              <w:pStyle w:val="af0"/>
              <w:rPr>
                <w:sz w:val="22"/>
                <w:szCs w:val="22"/>
              </w:rPr>
            </w:pPr>
            <w:r w:rsidRPr="00400C43">
              <w:rPr>
                <w:sz w:val="22"/>
                <w:szCs w:val="22"/>
              </w:rPr>
              <w:t>Растениеводство (1.1)</w:t>
            </w:r>
          </w:p>
          <w:p w14:paraId="2DEA5515" w14:textId="77777777" w:rsidR="00B642EB" w:rsidRPr="00400C43" w:rsidRDefault="00B642EB" w:rsidP="00B642EB">
            <w:pPr>
              <w:pStyle w:val="af0"/>
              <w:rPr>
                <w:sz w:val="22"/>
                <w:szCs w:val="22"/>
              </w:rPr>
            </w:pPr>
            <w:r w:rsidRPr="00400C43">
              <w:rPr>
                <w:sz w:val="22"/>
                <w:szCs w:val="22"/>
              </w:rPr>
              <w:t>Выращивание зерновых и иных сельскохозяйственных культур (1.2)</w:t>
            </w:r>
          </w:p>
          <w:p w14:paraId="11CED635" w14:textId="77777777" w:rsidR="00B642EB" w:rsidRPr="00400C43" w:rsidRDefault="00B642EB" w:rsidP="00B642EB">
            <w:pPr>
              <w:pStyle w:val="af0"/>
              <w:rPr>
                <w:sz w:val="22"/>
                <w:szCs w:val="22"/>
              </w:rPr>
            </w:pPr>
            <w:r w:rsidRPr="00400C43">
              <w:rPr>
                <w:sz w:val="22"/>
                <w:szCs w:val="22"/>
              </w:rPr>
              <w:t>Овощеводство (1.3)</w:t>
            </w:r>
          </w:p>
          <w:p w14:paraId="46FC5EFC" w14:textId="77777777" w:rsidR="00B642EB" w:rsidRPr="00400C43" w:rsidRDefault="00B642EB" w:rsidP="00B642EB">
            <w:pPr>
              <w:pStyle w:val="af0"/>
              <w:rPr>
                <w:sz w:val="22"/>
                <w:szCs w:val="22"/>
              </w:rPr>
            </w:pPr>
            <w:r w:rsidRPr="00400C43">
              <w:rPr>
                <w:sz w:val="22"/>
                <w:szCs w:val="22"/>
              </w:rPr>
              <w:lastRenderedPageBreak/>
              <w:t>Выращивание тонизирующих, лекарственных, цветочных культур (1.4)</w:t>
            </w:r>
          </w:p>
          <w:p w14:paraId="5AD4B812" w14:textId="77777777" w:rsidR="00B642EB" w:rsidRPr="00400C43" w:rsidRDefault="00B642EB" w:rsidP="00B642EB">
            <w:pPr>
              <w:pStyle w:val="af0"/>
              <w:rPr>
                <w:sz w:val="22"/>
                <w:szCs w:val="22"/>
              </w:rPr>
            </w:pPr>
            <w:r w:rsidRPr="00400C43">
              <w:rPr>
                <w:sz w:val="22"/>
                <w:szCs w:val="22"/>
              </w:rPr>
              <w:t>Садоводство (1.5)</w:t>
            </w:r>
          </w:p>
          <w:p w14:paraId="2DA6722B" w14:textId="77777777" w:rsidR="00B642EB" w:rsidRPr="00400C43" w:rsidRDefault="00B642EB" w:rsidP="00B642EB">
            <w:pPr>
              <w:pStyle w:val="af0"/>
              <w:rPr>
                <w:sz w:val="22"/>
                <w:szCs w:val="22"/>
              </w:rPr>
            </w:pPr>
            <w:r w:rsidRPr="00400C43">
              <w:rPr>
                <w:sz w:val="22"/>
                <w:szCs w:val="22"/>
              </w:rPr>
              <w:t>Виноградарство (1.5.1)</w:t>
            </w:r>
          </w:p>
          <w:p w14:paraId="6576971D" w14:textId="77777777" w:rsidR="00B642EB" w:rsidRPr="00400C43" w:rsidRDefault="00B642EB" w:rsidP="00B642EB">
            <w:pPr>
              <w:pStyle w:val="af0"/>
              <w:rPr>
                <w:sz w:val="22"/>
                <w:szCs w:val="22"/>
              </w:rPr>
            </w:pPr>
            <w:r w:rsidRPr="00400C43">
              <w:rPr>
                <w:sz w:val="22"/>
                <w:szCs w:val="22"/>
              </w:rPr>
              <w:t>Выращивание льна и конопли (1.6)</w:t>
            </w:r>
          </w:p>
          <w:p w14:paraId="119015EB" w14:textId="77777777" w:rsidR="00B642EB" w:rsidRPr="00400C43" w:rsidRDefault="00B642EB" w:rsidP="00B642EB">
            <w:pPr>
              <w:pStyle w:val="af0"/>
              <w:rPr>
                <w:sz w:val="22"/>
                <w:szCs w:val="22"/>
              </w:rPr>
            </w:pPr>
            <w:r w:rsidRPr="00400C43">
              <w:rPr>
                <w:sz w:val="22"/>
                <w:szCs w:val="22"/>
              </w:rPr>
              <w:t>Животноводство (1.7)</w:t>
            </w:r>
          </w:p>
          <w:p w14:paraId="5FA59ECD" w14:textId="77777777" w:rsidR="00B642EB" w:rsidRPr="00400C43" w:rsidRDefault="00B642EB" w:rsidP="00B642EB">
            <w:pPr>
              <w:pStyle w:val="af0"/>
              <w:rPr>
                <w:sz w:val="22"/>
                <w:szCs w:val="22"/>
              </w:rPr>
            </w:pPr>
            <w:r w:rsidRPr="00400C43">
              <w:rPr>
                <w:sz w:val="22"/>
                <w:szCs w:val="22"/>
              </w:rPr>
              <w:t>Скотоводство (1.8)</w:t>
            </w:r>
          </w:p>
          <w:p w14:paraId="6FCA14C8" w14:textId="77777777" w:rsidR="00B642EB" w:rsidRPr="00400C43" w:rsidRDefault="00B642EB" w:rsidP="00B642EB">
            <w:pPr>
              <w:pStyle w:val="af0"/>
              <w:rPr>
                <w:sz w:val="22"/>
                <w:szCs w:val="22"/>
              </w:rPr>
            </w:pPr>
            <w:r w:rsidRPr="00400C43">
              <w:rPr>
                <w:sz w:val="22"/>
                <w:szCs w:val="22"/>
              </w:rPr>
              <w:t>Звероводство (1.9)</w:t>
            </w:r>
          </w:p>
          <w:p w14:paraId="368C3597" w14:textId="77777777" w:rsidR="00B642EB" w:rsidRPr="00400C43" w:rsidRDefault="00B642EB" w:rsidP="00B642EB">
            <w:pPr>
              <w:pStyle w:val="af0"/>
              <w:rPr>
                <w:sz w:val="22"/>
                <w:szCs w:val="22"/>
              </w:rPr>
            </w:pPr>
            <w:r w:rsidRPr="00400C43">
              <w:rPr>
                <w:sz w:val="22"/>
                <w:szCs w:val="22"/>
              </w:rPr>
              <w:t>Птицеводство (1.10)</w:t>
            </w:r>
          </w:p>
          <w:p w14:paraId="3BF0C24A" w14:textId="77777777" w:rsidR="00B642EB" w:rsidRPr="00400C43" w:rsidRDefault="00B642EB" w:rsidP="00B642EB">
            <w:pPr>
              <w:pStyle w:val="af0"/>
              <w:rPr>
                <w:sz w:val="22"/>
                <w:szCs w:val="22"/>
              </w:rPr>
            </w:pPr>
            <w:r w:rsidRPr="00400C43">
              <w:rPr>
                <w:sz w:val="22"/>
                <w:szCs w:val="22"/>
              </w:rPr>
              <w:t>Свиноводство (1.11)</w:t>
            </w:r>
          </w:p>
          <w:p w14:paraId="1E5A61F5" w14:textId="77777777" w:rsidR="00B642EB" w:rsidRPr="00400C43" w:rsidRDefault="00B642EB" w:rsidP="00B642EB">
            <w:pPr>
              <w:pStyle w:val="af0"/>
              <w:rPr>
                <w:sz w:val="22"/>
                <w:szCs w:val="22"/>
              </w:rPr>
            </w:pPr>
            <w:r w:rsidRPr="00400C43">
              <w:rPr>
                <w:sz w:val="22"/>
                <w:szCs w:val="22"/>
              </w:rPr>
              <w:t>Пчеловодство (1.12)</w:t>
            </w:r>
          </w:p>
          <w:p w14:paraId="0C6CBC03" w14:textId="77777777" w:rsidR="00B642EB" w:rsidRPr="00400C43" w:rsidRDefault="00B642EB" w:rsidP="00B642EB">
            <w:pPr>
              <w:pStyle w:val="af0"/>
              <w:rPr>
                <w:sz w:val="22"/>
                <w:szCs w:val="22"/>
              </w:rPr>
            </w:pPr>
            <w:r w:rsidRPr="00400C43">
              <w:rPr>
                <w:sz w:val="22"/>
                <w:szCs w:val="22"/>
              </w:rPr>
              <w:t>Рыбоводство (1.13)</w:t>
            </w:r>
          </w:p>
          <w:p w14:paraId="427587EC" w14:textId="77777777" w:rsidR="00B642EB" w:rsidRPr="00400C43" w:rsidRDefault="00B642EB" w:rsidP="00B642EB">
            <w:pPr>
              <w:pStyle w:val="af0"/>
              <w:rPr>
                <w:sz w:val="22"/>
                <w:szCs w:val="22"/>
              </w:rPr>
            </w:pPr>
            <w:r w:rsidRPr="00400C43">
              <w:rPr>
                <w:sz w:val="22"/>
                <w:szCs w:val="22"/>
              </w:rPr>
              <w:t>Научное обеспечение сельского хозяйства (1.14)</w:t>
            </w:r>
          </w:p>
          <w:p w14:paraId="31EC317E" w14:textId="77777777" w:rsidR="00B642EB" w:rsidRPr="00400C43" w:rsidRDefault="00B642EB" w:rsidP="00B642EB">
            <w:pPr>
              <w:pStyle w:val="af0"/>
              <w:rPr>
                <w:sz w:val="22"/>
                <w:szCs w:val="22"/>
              </w:rPr>
            </w:pPr>
            <w:r w:rsidRPr="00400C43">
              <w:rPr>
                <w:sz w:val="22"/>
                <w:szCs w:val="22"/>
              </w:rPr>
              <w:t>Хранение и переработка сельскохозяйственной продукции (1.15)</w:t>
            </w:r>
          </w:p>
          <w:p w14:paraId="4D33708F" w14:textId="77777777" w:rsidR="00B642EB" w:rsidRPr="00400C43" w:rsidRDefault="00B642EB" w:rsidP="00B642EB">
            <w:pPr>
              <w:pStyle w:val="af0"/>
              <w:rPr>
                <w:sz w:val="22"/>
                <w:szCs w:val="22"/>
              </w:rPr>
            </w:pPr>
            <w:r w:rsidRPr="00400C43">
              <w:rPr>
                <w:sz w:val="22"/>
                <w:szCs w:val="22"/>
              </w:rPr>
              <w:t>Ведение личного подсобного хозяйства на полевых участках (1.16)</w:t>
            </w:r>
          </w:p>
          <w:p w14:paraId="49720A38" w14:textId="77777777" w:rsidR="00B642EB" w:rsidRPr="00400C43" w:rsidRDefault="00B642EB" w:rsidP="00B642EB">
            <w:pPr>
              <w:pStyle w:val="af0"/>
              <w:rPr>
                <w:sz w:val="22"/>
                <w:szCs w:val="22"/>
              </w:rPr>
            </w:pPr>
            <w:r w:rsidRPr="00400C43">
              <w:rPr>
                <w:sz w:val="22"/>
                <w:szCs w:val="22"/>
              </w:rPr>
              <w:t>Питомники (1.17)</w:t>
            </w:r>
          </w:p>
          <w:p w14:paraId="36FEF23E" w14:textId="77777777" w:rsidR="00B642EB" w:rsidRPr="00400C43" w:rsidRDefault="00B642EB" w:rsidP="00B642EB">
            <w:pPr>
              <w:pStyle w:val="af0"/>
              <w:rPr>
                <w:sz w:val="22"/>
                <w:szCs w:val="22"/>
              </w:rPr>
            </w:pPr>
            <w:r w:rsidRPr="00400C43">
              <w:rPr>
                <w:sz w:val="22"/>
                <w:szCs w:val="22"/>
              </w:rPr>
              <w:t>Обеспечение сельскохозяйственного производства (1.18)</w:t>
            </w:r>
          </w:p>
          <w:p w14:paraId="6D9FFD93" w14:textId="77777777" w:rsidR="00B642EB" w:rsidRPr="00400C43" w:rsidRDefault="00B642EB" w:rsidP="00B642EB">
            <w:pPr>
              <w:pStyle w:val="af0"/>
              <w:rPr>
                <w:sz w:val="22"/>
                <w:szCs w:val="22"/>
              </w:rPr>
            </w:pPr>
            <w:r w:rsidRPr="00400C43">
              <w:rPr>
                <w:sz w:val="22"/>
                <w:szCs w:val="22"/>
              </w:rPr>
              <w:t>Сенокошение (1.19)</w:t>
            </w:r>
          </w:p>
          <w:p w14:paraId="2DCFF46D" w14:textId="77777777" w:rsidR="00B642EB" w:rsidRPr="00400C43" w:rsidRDefault="00B642EB" w:rsidP="00B642EB">
            <w:pPr>
              <w:pStyle w:val="af0"/>
              <w:rPr>
                <w:sz w:val="22"/>
                <w:szCs w:val="22"/>
              </w:rPr>
            </w:pPr>
            <w:r w:rsidRPr="00400C43">
              <w:rPr>
                <w:sz w:val="22"/>
                <w:szCs w:val="22"/>
              </w:rPr>
              <w:t>Выпас сельскохозяйственных животных (1.20)</w:t>
            </w:r>
          </w:p>
        </w:tc>
        <w:tc>
          <w:tcPr>
            <w:tcW w:w="1255" w:type="pct"/>
          </w:tcPr>
          <w:p w14:paraId="1DE0D589" w14:textId="77777777" w:rsidR="00B642EB" w:rsidRPr="00400C43" w:rsidRDefault="00B642EB" w:rsidP="00B642EB">
            <w:pPr>
              <w:pStyle w:val="af0"/>
              <w:rPr>
                <w:sz w:val="22"/>
                <w:szCs w:val="22"/>
              </w:rPr>
            </w:pPr>
            <w:r w:rsidRPr="00400C43">
              <w:rPr>
                <w:sz w:val="22"/>
                <w:szCs w:val="22"/>
              </w:rPr>
              <w:lastRenderedPageBreak/>
              <w:t>Коммунальное обслуживание (3.1)</w:t>
            </w:r>
          </w:p>
          <w:p w14:paraId="556CBDBD" w14:textId="77777777" w:rsidR="00B642EB" w:rsidRPr="00400C43" w:rsidRDefault="00B642EB" w:rsidP="00B642EB">
            <w:pPr>
              <w:pStyle w:val="af0"/>
              <w:rPr>
                <w:sz w:val="22"/>
                <w:szCs w:val="22"/>
              </w:rPr>
            </w:pPr>
            <w:r w:rsidRPr="00400C43">
              <w:rPr>
                <w:sz w:val="22"/>
                <w:szCs w:val="22"/>
              </w:rPr>
              <w:t>Предоставление коммунальных услуг (3.1.1)</w:t>
            </w:r>
          </w:p>
          <w:p w14:paraId="47B7D4C0" w14:textId="77777777" w:rsidR="00B642EB" w:rsidRPr="00400C43" w:rsidRDefault="00B642EB" w:rsidP="00B642EB">
            <w:pPr>
              <w:pStyle w:val="af0"/>
              <w:rPr>
                <w:sz w:val="22"/>
                <w:szCs w:val="22"/>
              </w:rPr>
            </w:pPr>
            <w:r w:rsidRPr="00400C43">
              <w:rPr>
                <w:sz w:val="22"/>
                <w:szCs w:val="22"/>
              </w:rPr>
              <w:t>Административные здания организаций, обеспечивающих предоставление коммунальных услуг (3.1.2)</w:t>
            </w:r>
          </w:p>
          <w:p w14:paraId="7269A276" w14:textId="77777777" w:rsidR="00B642EB" w:rsidRPr="00400C43" w:rsidRDefault="00B642EB" w:rsidP="00B642EB">
            <w:pPr>
              <w:jc w:val="both"/>
              <w:rPr>
                <w:sz w:val="22"/>
                <w:szCs w:val="22"/>
              </w:rPr>
            </w:pPr>
            <w:r w:rsidRPr="00400C43">
              <w:rPr>
                <w:sz w:val="22"/>
                <w:szCs w:val="22"/>
              </w:rPr>
              <w:lastRenderedPageBreak/>
              <w:t>Стоянка транспортных средств (4.9.2)</w:t>
            </w:r>
          </w:p>
          <w:p w14:paraId="598A8B77" w14:textId="77777777" w:rsidR="00B642EB" w:rsidRPr="00400C43" w:rsidRDefault="00B642EB" w:rsidP="00B642EB">
            <w:pPr>
              <w:jc w:val="both"/>
              <w:rPr>
                <w:sz w:val="22"/>
                <w:szCs w:val="22"/>
              </w:rPr>
            </w:pPr>
            <w:r w:rsidRPr="00400C43">
              <w:rPr>
                <w:sz w:val="22"/>
                <w:szCs w:val="22"/>
              </w:rPr>
              <w:t>Водные объекты (11.0)</w:t>
            </w:r>
          </w:p>
          <w:p w14:paraId="33154526" w14:textId="77777777" w:rsidR="00B642EB" w:rsidRPr="00400C43" w:rsidRDefault="00B642EB" w:rsidP="00B642EB">
            <w:pPr>
              <w:jc w:val="both"/>
              <w:rPr>
                <w:sz w:val="22"/>
                <w:szCs w:val="22"/>
              </w:rPr>
            </w:pPr>
            <w:r w:rsidRPr="00400C43">
              <w:rPr>
                <w:sz w:val="22"/>
                <w:szCs w:val="22"/>
              </w:rPr>
              <w:t>Специальное пользование водными объектами (11.2)</w:t>
            </w:r>
          </w:p>
          <w:p w14:paraId="520A9261" w14:textId="77777777" w:rsidR="00B642EB" w:rsidRPr="00400C43" w:rsidRDefault="00B642EB" w:rsidP="00B642EB">
            <w:pPr>
              <w:jc w:val="both"/>
              <w:rPr>
                <w:sz w:val="22"/>
                <w:szCs w:val="22"/>
              </w:rPr>
            </w:pPr>
            <w:r w:rsidRPr="00400C43">
              <w:rPr>
                <w:sz w:val="22"/>
                <w:szCs w:val="22"/>
              </w:rPr>
              <w:t>Гидротехнические сооружения (11.3)</w:t>
            </w:r>
          </w:p>
          <w:p w14:paraId="7A9E6954" w14:textId="77777777" w:rsidR="00B642EB" w:rsidRPr="00400C43" w:rsidRDefault="00B642EB" w:rsidP="00B642EB">
            <w:pPr>
              <w:jc w:val="both"/>
              <w:rPr>
                <w:sz w:val="22"/>
                <w:szCs w:val="22"/>
              </w:rPr>
            </w:pPr>
            <w:r w:rsidRPr="00400C43">
              <w:rPr>
                <w:sz w:val="22"/>
                <w:szCs w:val="22"/>
              </w:rPr>
              <w:t>Использование лесов (10.0)</w:t>
            </w:r>
          </w:p>
        </w:tc>
        <w:tc>
          <w:tcPr>
            <w:tcW w:w="1200" w:type="pct"/>
          </w:tcPr>
          <w:p w14:paraId="2A3BB068" w14:textId="77777777" w:rsidR="00B642EB" w:rsidRPr="00400C43" w:rsidRDefault="00B642EB" w:rsidP="00B642EB">
            <w:pPr>
              <w:jc w:val="both"/>
              <w:rPr>
                <w:sz w:val="22"/>
                <w:szCs w:val="22"/>
              </w:rPr>
            </w:pPr>
            <w:r w:rsidRPr="00400C43">
              <w:rPr>
                <w:sz w:val="22"/>
                <w:szCs w:val="22"/>
              </w:rPr>
              <w:lastRenderedPageBreak/>
              <w:t>Не устанавливается</w:t>
            </w:r>
          </w:p>
        </w:tc>
      </w:tr>
      <w:tr w:rsidR="00002246" w:rsidRPr="00400C43" w14:paraId="35EDC771" w14:textId="77777777" w:rsidTr="008D2BD1">
        <w:tc>
          <w:tcPr>
            <w:tcW w:w="266" w:type="pct"/>
            <w:shd w:val="clear" w:color="auto" w:fill="auto"/>
          </w:tcPr>
          <w:p w14:paraId="1002BEAF" w14:textId="77777777" w:rsidR="00002246" w:rsidRPr="00400C43" w:rsidRDefault="00002246" w:rsidP="00002246">
            <w:pPr>
              <w:pStyle w:val="affffb"/>
              <w:numPr>
                <w:ilvl w:val="1"/>
                <w:numId w:val="43"/>
              </w:numPr>
              <w:rPr>
                <w:sz w:val="22"/>
                <w:szCs w:val="22"/>
              </w:rPr>
            </w:pPr>
          </w:p>
        </w:tc>
        <w:tc>
          <w:tcPr>
            <w:tcW w:w="966" w:type="pct"/>
            <w:shd w:val="clear" w:color="auto" w:fill="auto"/>
          </w:tcPr>
          <w:p w14:paraId="545A0422" w14:textId="5EFCE7C5" w:rsidR="00002246" w:rsidRPr="00400C43" w:rsidRDefault="00002246" w:rsidP="00002246">
            <w:pPr>
              <w:pStyle w:val="af0"/>
              <w:rPr>
                <w:sz w:val="22"/>
                <w:szCs w:val="22"/>
              </w:rPr>
            </w:pPr>
            <w:r w:rsidRPr="00400C43">
              <w:rPr>
                <w:sz w:val="22"/>
                <w:szCs w:val="22"/>
              </w:rPr>
              <w:t>Производственная зона сельскохозяйственных предприятий (</w:t>
            </w:r>
            <w:proofErr w:type="spellStart"/>
            <w:r w:rsidRPr="00400C43">
              <w:rPr>
                <w:sz w:val="22"/>
                <w:szCs w:val="22"/>
              </w:rPr>
              <w:t>СиПп</w:t>
            </w:r>
            <w:proofErr w:type="spellEnd"/>
            <w:r w:rsidRPr="00400C43">
              <w:rPr>
                <w:sz w:val="22"/>
                <w:szCs w:val="22"/>
              </w:rPr>
              <w:t>)</w:t>
            </w:r>
          </w:p>
        </w:tc>
        <w:tc>
          <w:tcPr>
            <w:tcW w:w="1313" w:type="pct"/>
          </w:tcPr>
          <w:p w14:paraId="27545EF0" w14:textId="77777777" w:rsidR="00002246" w:rsidRPr="00400C43" w:rsidRDefault="00002246" w:rsidP="00002246">
            <w:pPr>
              <w:pStyle w:val="af0"/>
              <w:rPr>
                <w:sz w:val="22"/>
                <w:szCs w:val="22"/>
              </w:rPr>
            </w:pPr>
            <w:r w:rsidRPr="00400C43">
              <w:rPr>
                <w:sz w:val="22"/>
                <w:szCs w:val="22"/>
              </w:rPr>
              <w:t>Животноводство (1.7)</w:t>
            </w:r>
          </w:p>
          <w:p w14:paraId="6ACAE604" w14:textId="77777777" w:rsidR="00002246" w:rsidRPr="00400C43" w:rsidRDefault="00002246" w:rsidP="00002246">
            <w:pPr>
              <w:pStyle w:val="af0"/>
              <w:rPr>
                <w:sz w:val="22"/>
                <w:szCs w:val="22"/>
              </w:rPr>
            </w:pPr>
            <w:r w:rsidRPr="00400C43">
              <w:rPr>
                <w:sz w:val="22"/>
                <w:szCs w:val="22"/>
              </w:rPr>
              <w:t>Скотоводство (1.8)</w:t>
            </w:r>
          </w:p>
          <w:p w14:paraId="04E71693" w14:textId="77777777" w:rsidR="00002246" w:rsidRPr="00400C43" w:rsidRDefault="00002246" w:rsidP="00002246">
            <w:pPr>
              <w:pStyle w:val="af0"/>
              <w:rPr>
                <w:sz w:val="22"/>
                <w:szCs w:val="22"/>
              </w:rPr>
            </w:pPr>
            <w:r w:rsidRPr="00400C43">
              <w:rPr>
                <w:sz w:val="22"/>
                <w:szCs w:val="22"/>
              </w:rPr>
              <w:t>Звероводство (1.9)</w:t>
            </w:r>
          </w:p>
          <w:p w14:paraId="3059C744" w14:textId="77777777" w:rsidR="00002246" w:rsidRPr="00400C43" w:rsidRDefault="00002246" w:rsidP="00002246">
            <w:pPr>
              <w:pStyle w:val="af0"/>
              <w:rPr>
                <w:sz w:val="22"/>
                <w:szCs w:val="22"/>
              </w:rPr>
            </w:pPr>
            <w:r w:rsidRPr="00400C43">
              <w:rPr>
                <w:sz w:val="22"/>
                <w:szCs w:val="22"/>
              </w:rPr>
              <w:t>Птицеводство (1.10)</w:t>
            </w:r>
          </w:p>
          <w:p w14:paraId="7F3E4893" w14:textId="77777777" w:rsidR="00002246" w:rsidRPr="00400C43" w:rsidRDefault="00002246" w:rsidP="00002246">
            <w:pPr>
              <w:pStyle w:val="af0"/>
              <w:rPr>
                <w:sz w:val="22"/>
                <w:szCs w:val="22"/>
              </w:rPr>
            </w:pPr>
            <w:r w:rsidRPr="00400C43">
              <w:rPr>
                <w:sz w:val="22"/>
                <w:szCs w:val="22"/>
              </w:rPr>
              <w:t>Свиноводство (1.11)</w:t>
            </w:r>
          </w:p>
          <w:p w14:paraId="13733D8B" w14:textId="77777777" w:rsidR="00002246" w:rsidRPr="00400C43" w:rsidRDefault="00002246" w:rsidP="00002246">
            <w:pPr>
              <w:pStyle w:val="af0"/>
              <w:rPr>
                <w:sz w:val="22"/>
                <w:szCs w:val="22"/>
              </w:rPr>
            </w:pPr>
            <w:r w:rsidRPr="00400C43">
              <w:rPr>
                <w:sz w:val="22"/>
                <w:szCs w:val="22"/>
              </w:rPr>
              <w:lastRenderedPageBreak/>
              <w:t>Научное обеспечение сельского хозяйства (1.14)</w:t>
            </w:r>
          </w:p>
          <w:p w14:paraId="470CC700" w14:textId="77777777" w:rsidR="00002246" w:rsidRPr="00400C43" w:rsidRDefault="00002246" w:rsidP="00002246">
            <w:pPr>
              <w:pStyle w:val="af0"/>
              <w:rPr>
                <w:sz w:val="22"/>
                <w:szCs w:val="22"/>
              </w:rPr>
            </w:pPr>
            <w:r w:rsidRPr="00400C43">
              <w:rPr>
                <w:sz w:val="22"/>
                <w:szCs w:val="22"/>
              </w:rPr>
              <w:t>Хранение и переработка сельскохозяйственной продукции (1.15)</w:t>
            </w:r>
          </w:p>
          <w:p w14:paraId="1C5D6DE9" w14:textId="503B2C1B" w:rsidR="00002246" w:rsidRPr="00400C43" w:rsidRDefault="00002246" w:rsidP="00002246">
            <w:pPr>
              <w:pStyle w:val="af0"/>
              <w:rPr>
                <w:sz w:val="22"/>
                <w:szCs w:val="22"/>
              </w:rPr>
            </w:pPr>
            <w:r w:rsidRPr="00400C43">
              <w:rPr>
                <w:sz w:val="22"/>
                <w:szCs w:val="22"/>
              </w:rPr>
              <w:t>Обеспечение сельскохозяйственного производства (1.18)</w:t>
            </w:r>
          </w:p>
        </w:tc>
        <w:tc>
          <w:tcPr>
            <w:tcW w:w="1255" w:type="pct"/>
          </w:tcPr>
          <w:p w14:paraId="0917F13D" w14:textId="77777777" w:rsidR="00002246" w:rsidRPr="00400C43" w:rsidRDefault="00002246" w:rsidP="00002246">
            <w:pPr>
              <w:pStyle w:val="af0"/>
              <w:rPr>
                <w:sz w:val="22"/>
                <w:szCs w:val="22"/>
              </w:rPr>
            </w:pPr>
            <w:r w:rsidRPr="00400C43">
              <w:rPr>
                <w:sz w:val="22"/>
                <w:szCs w:val="22"/>
              </w:rPr>
              <w:lastRenderedPageBreak/>
              <w:t>Здравоохранение (3.4)</w:t>
            </w:r>
          </w:p>
          <w:p w14:paraId="768E5413" w14:textId="77777777" w:rsidR="00002246" w:rsidRPr="00400C43" w:rsidRDefault="00002246" w:rsidP="00002246">
            <w:pPr>
              <w:pStyle w:val="af0"/>
              <w:rPr>
                <w:sz w:val="22"/>
                <w:szCs w:val="22"/>
              </w:rPr>
            </w:pPr>
            <w:r w:rsidRPr="00400C43">
              <w:rPr>
                <w:sz w:val="22"/>
                <w:szCs w:val="22"/>
              </w:rPr>
              <w:t>Амбулаторно-поликлиническое обслуживание (3.4.1)</w:t>
            </w:r>
          </w:p>
          <w:p w14:paraId="4D3C4F78" w14:textId="77777777" w:rsidR="00002246" w:rsidRPr="00400C43" w:rsidRDefault="00002246" w:rsidP="00002246">
            <w:pPr>
              <w:pStyle w:val="af0"/>
              <w:rPr>
                <w:sz w:val="22"/>
                <w:szCs w:val="22"/>
              </w:rPr>
            </w:pPr>
            <w:r w:rsidRPr="00400C43">
              <w:rPr>
                <w:sz w:val="22"/>
                <w:szCs w:val="22"/>
              </w:rPr>
              <w:t>Стационарное медицинское обслуживание (3.4.2)</w:t>
            </w:r>
          </w:p>
          <w:p w14:paraId="1DC17E18" w14:textId="77777777" w:rsidR="00002246" w:rsidRPr="00400C43" w:rsidRDefault="00002246" w:rsidP="00002246">
            <w:pPr>
              <w:pStyle w:val="af0"/>
              <w:rPr>
                <w:sz w:val="22"/>
                <w:szCs w:val="22"/>
              </w:rPr>
            </w:pPr>
            <w:r w:rsidRPr="00400C43">
              <w:rPr>
                <w:sz w:val="22"/>
                <w:szCs w:val="22"/>
              </w:rPr>
              <w:lastRenderedPageBreak/>
              <w:t>Медицинские организации особого назначения (3.4.3)</w:t>
            </w:r>
          </w:p>
          <w:p w14:paraId="230F2DD8" w14:textId="77777777" w:rsidR="00002246" w:rsidRPr="00400C43" w:rsidRDefault="00002246" w:rsidP="00002246">
            <w:pPr>
              <w:pStyle w:val="af0"/>
              <w:rPr>
                <w:sz w:val="22"/>
                <w:szCs w:val="22"/>
              </w:rPr>
            </w:pPr>
            <w:r w:rsidRPr="00400C43">
              <w:rPr>
                <w:sz w:val="22"/>
                <w:szCs w:val="22"/>
              </w:rPr>
              <w:t>Размещение автомобильных дорог (7.2.1)</w:t>
            </w:r>
          </w:p>
          <w:p w14:paraId="474E4A27" w14:textId="185E8A1E" w:rsidR="00002246" w:rsidRPr="00400C43" w:rsidRDefault="00002246" w:rsidP="00002246">
            <w:pPr>
              <w:pStyle w:val="af0"/>
              <w:rPr>
                <w:sz w:val="22"/>
                <w:szCs w:val="22"/>
              </w:rPr>
            </w:pPr>
            <w:r w:rsidRPr="00400C43">
              <w:rPr>
                <w:sz w:val="22"/>
                <w:szCs w:val="22"/>
              </w:rPr>
              <w:t>Использование лесов (10.0)</w:t>
            </w:r>
          </w:p>
        </w:tc>
        <w:tc>
          <w:tcPr>
            <w:tcW w:w="1200" w:type="pct"/>
          </w:tcPr>
          <w:p w14:paraId="7DE561C8" w14:textId="77777777" w:rsidR="00002246" w:rsidRPr="00400C43" w:rsidRDefault="00002246" w:rsidP="00002246">
            <w:pPr>
              <w:pStyle w:val="af0"/>
              <w:rPr>
                <w:sz w:val="22"/>
                <w:szCs w:val="22"/>
              </w:rPr>
            </w:pPr>
            <w:r w:rsidRPr="00400C43">
              <w:rPr>
                <w:sz w:val="22"/>
                <w:szCs w:val="22"/>
              </w:rPr>
              <w:lastRenderedPageBreak/>
              <w:t>Коммунальное обслуживание (3.1)</w:t>
            </w:r>
          </w:p>
          <w:p w14:paraId="63E54165" w14:textId="77777777" w:rsidR="00002246" w:rsidRPr="00400C43" w:rsidRDefault="00002246" w:rsidP="00002246">
            <w:pPr>
              <w:pStyle w:val="af0"/>
              <w:rPr>
                <w:sz w:val="22"/>
                <w:szCs w:val="22"/>
              </w:rPr>
            </w:pPr>
            <w:r w:rsidRPr="00400C43">
              <w:rPr>
                <w:sz w:val="22"/>
                <w:szCs w:val="22"/>
              </w:rPr>
              <w:t>Предоставление коммунальных услуг (3.1.1)</w:t>
            </w:r>
          </w:p>
          <w:p w14:paraId="6D0AB6C0" w14:textId="77777777" w:rsidR="00002246" w:rsidRPr="00400C43" w:rsidRDefault="00002246" w:rsidP="00002246">
            <w:pPr>
              <w:pStyle w:val="af0"/>
              <w:rPr>
                <w:sz w:val="22"/>
                <w:szCs w:val="22"/>
              </w:rPr>
            </w:pPr>
            <w:r w:rsidRPr="00400C43">
              <w:rPr>
                <w:sz w:val="22"/>
                <w:szCs w:val="22"/>
              </w:rPr>
              <w:t xml:space="preserve">Административные здания организаций, обеспечивающих </w:t>
            </w:r>
            <w:r w:rsidRPr="00400C43">
              <w:rPr>
                <w:sz w:val="22"/>
                <w:szCs w:val="22"/>
              </w:rPr>
              <w:lastRenderedPageBreak/>
              <w:t>предоставление коммунальных услуг (3.1.2)</w:t>
            </w:r>
          </w:p>
          <w:p w14:paraId="4F11D5A4" w14:textId="77777777" w:rsidR="00002246" w:rsidRPr="00400C43" w:rsidRDefault="00002246" w:rsidP="00002246">
            <w:pPr>
              <w:pStyle w:val="af0"/>
              <w:rPr>
                <w:sz w:val="22"/>
                <w:szCs w:val="22"/>
              </w:rPr>
            </w:pPr>
            <w:r w:rsidRPr="00400C43">
              <w:rPr>
                <w:sz w:val="22"/>
                <w:szCs w:val="22"/>
              </w:rPr>
              <w:t>Служебные гаражи (4.9)</w:t>
            </w:r>
          </w:p>
          <w:p w14:paraId="7A3DD203" w14:textId="77777777" w:rsidR="00002246" w:rsidRPr="00400C43" w:rsidRDefault="00002246" w:rsidP="00002246">
            <w:pPr>
              <w:pStyle w:val="af0"/>
              <w:rPr>
                <w:sz w:val="22"/>
                <w:szCs w:val="22"/>
              </w:rPr>
            </w:pPr>
            <w:r w:rsidRPr="00400C43">
              <w:rPr>
                <w:sz w:val="22"/>
                <w:szCs w:val="22"/>
              </w:rPr>
              <w:t>Стоянка транспортных средств (4.9.2)</w:t>
            </w:r>
          </w:p>
          <w:p w14:paraId="217F9116" w14:textId="30AEAA56" w:rsidR="00002246" w:rsidRPr="00400C43" w:rsidRDefault="00002246" w:rsidP="00002246">
            <w:pPr>
              <w:pStyle w:val="af0"/>
              <w:rPr>
                <w:sz w:val="22"/>
                <w:szCs w:val="22"/>
              </w:rPr>
            </w:pPr>
            <w:r w:rsidRPr="00400C43">
              <w:rPr>
                <w:sz w:val="22"/>
                <w:szCs w:val="22"/>
              </w:rPr>
              <w:t>Благоустройство территории (12.0.2)</w:t>
            </w:r>
          </w:p>
        </w:tc>
      </w:tr>
      <w:tr w:rsidR="00002246" w:rsidRPr="00400C43" w14:paraId="6672591C" w14:textId="77777777" w:rsidTr="008D2BD1">
        <w:tc>
          <w:tcPr>
            <w:tcW w:w="266" w:type="pct"/>
            <w:shd w:val="clear" w:color="auto" w:fill="auto"/>
          </w:tcPr>
          <w:p w14:paraId="7E39227C" w14:textId="77777777" w:rsidR="00002246" w:rsidRPr="00400C43" w:rsidRDefault="00002246" w:rsidP="00002246">
            <w:pPr>
              <w:pStyle w:val="affffb"/>
              <w:numPr>
                <w:ilvl w:val="1"/>
                <w:numId w:val="43"/>
              </w:numPr>
              <w:rPr>
                <w:sz w:val="22"/>
                <w:szCs w:val="22"/>
              </w:rPr>
            </w:pPr>
          </w:p>
        </w:tc>
        <w:tc>
          <w:tcPr>
            <w:tcW w:w="966" w:type="pct"/>
            <w:shd w:val="clear" w:color="auto" w:fill="auto"/>
          </w:tcPr>
          <w:p w14:paraId="70ECF17F" w14:textId="71D39A0A" w:rsidR="00002246" w:rsidRPr="00400C43" w:rsidRDefault="00002246" w:rsidP="00002246">
            <w:pPr>
              <w:pStyle w:val="af0"/>
              <w:rPr>
                <w:sz w:val="22"/>
                <w:szCs w:val="22"/>
              </w:rPr>
            </w:pPr>
            <w:r w:rsidRPr="00400C43">
              <w:rPr>
                <w:sz w:val="22"/>
                <w:szCs w:val="22"/>
              </w:rPr>
              <w:t>Зона сельскохозяйственных угодий (Су)</w:t>
            </w:r>
          </w:p>
        </w:tc>
        <w:tc>
          <w:tcPr>
            <w:tcW w:w="1313" w:type="pct"/>
          </w:tcPr>
          <w:p w14:paraId="5DC963E6" w14:textId="77777777" w:rsidR="00002246" w:rsidRPr="00400C43" w:rsidRDefault="00002246" w:rsidP="00002246">
            <w:pPr>
              <w:pStyle w:val="112"/>
              <w:jc w:val="both"/>
              <w:rPr>
                <w:color w:val="000000"/>
                <w:szCs w:val="22"/>
              </w:rPr>
            </w:pPr>
            <w:r w:rsidRPr="00400C43">
              <w:rPr>
                <w:color w:val="000000"/>
                <w:szCs w:val="22"/>
              </w:rPr>
              <w:t>Растениеводство (1.1)</w:t>
            </w:r>
          </w:p>
          <w:p w14:paraId="120A488C" w14:textId="77777777" w:rsidR="00002246" w:rsidRPr="00400C43" w:rsidRDefault="00002246" w:rsidP="00002246">
            <w:pPr>
              <w:pStyle w:val="af0"/>
              <w:rPr>
                <w:sz w:val="22"/>
                <w:szCs w:val="22"/>
              </w:rPr>
            </w:pPr>
            <w:r w:rsidRPr="00400C43">
              <w:rPr>
                <w:sz w:val="22"/>
                <w:szCs w:val="22"/>
              </w:rPr>
              <w:t>Выращивание зерновых и иных сельскохозяйственных культур (1.2)</w:t>
            </w:r>
          </w:p>
          <w:p w14:paraId="2F8DDC1B" w14:textId="77777777" w:rsidR="00002246" w:rsidRPr="00400C43" w:rsidRDefault="00002246" w:rsidP="00002246">
            <w:pPr>
              <w:pStyle w:val="af0"/>
              <w:rPr>
                <w:sz w:val="22"/>
                <w:szCs w:val="22"/>
              </w:rPr>
            </w:pPr>
            <w:r w:rsidRPr="00400C43">
              <w:rPr>
                <w:sz w:val="22"/>
                <w:szCs w:val="22"/>
              </w:rPr>
              <w:t>Овощеводство (1.3)</w:t>
            </w:r>
          </w:p>
          <w:p w14:paraId="7041C8F4" w14:textId="77777777" w:rsidR="00002246" w:rsidRPr="00400C43" w:rsidRDefault="00002246" w:rsidP="00002246">
            <w:pPr>
              <w:pStyle w:val="af0"/>
              <w:rPr>
                <w:sz w:val="22"/>
                <w:szCs w:val="22"/>
              </w:rPr>
            </w:pPr>
            <w:r w:rsidRPr="00400C43">
              <w:rPr>
                <w:sz w:val="22"/>
                <w:szCs w:val="22"/>
              </w:rPr>
              <w:t>Выращивание тонизирующих, лекарственных, цветочных культур (1.4)</w:t>
            </w:r>
          </w:p>
          <w:p w14:paraId="26C72DFB" w14:textId="77777777" w:rsidR="00002246" w:rsidRPr="00400C43" w:rsidRDefault="00002246" w:rsidP="00002246">
            <w:pPr>
              <w:pStyle w:val="af0"/>
              <w:rPr>
                <w:sz w:val="22"/>
                <w:szCs w:val="22"/>
              </w:rPr>
            </w:pPr>
            <w:r w:rsidRPr="00400C43">
              <w:rPr>
                <w:sz w:val="22"/>
                <w:szCs w:val="22"/>
              </w:rPr>
              <w:t>Садоводство (1.5)</w:t>
            </w:r>
          </w:p>
          <w:p w14:paraId="423BBB0B" w14:textId="77777777" w:rsidR="00002246" w:rsidRPr="00400C43" w:rsidRDefault="00002246" w:rsidP="00002246">
            <w:pPr>
              <w:pStyle w:val="af0"/>
              <w:rPr>
                <w:sz w:val="22"/>
                <w:szCs w:val="22"/>
              </w:rPr>
            </w:pPr>
            <w:r w:rsidRPr="00400C43">
              <w:rPr>
                <w:sz w:val="22"/>
                <w:szCs w:val="22"/>
              </w:rPr>
              <w:t>Виноградарство (1.5.1)</w:t>
            </w:r>
          </w:p>
          <w:p w14:paraId="08836C11" w14:textId="77777777" w:rsidR="00002246" w:rsidRPr="00400C43" w:rsidRDefault="00002246" w:rsidP="00002246">
            <w:pPr>
              <w:pStyle w:val="af0"/>
              <w:rPr>
                <w:sz w:val="22"/>
                <w:szCs w:val="22"/>
              </w:rPr>
            </w:pPr>
            <w:r w:rsidRPr="00400C43">
              <w:rPr>
                <w:sz w:val="22"/>
                <w:szCs w:val="22"/>
              </w:rPr>
              <w:t>Выращивание льна и конопли (1.6)</w:t>
            </w:r>
          </w:p>
          <w:p w14:paraId="34D57E33" w14:textId="77777777" w:rsidR="00002246" w:rsidRPr="00400C43" w:rsidRDefault="00002246" w:rsidP="00002246">
            <w:pPr>
              <w:pStyle w:val="af0"/>
              <w:rPr>
                <w:sz w:val="22"/>
                <w:szCs w:val="22"/>
              </w:rPr>
            </w:pPr>
            <w:r w:rsidRPr="00400C43">
              <w:rPr>
                <w:sz w:val="22"/>
                <w:szCs w:val="22"/>
              </w:rPr>
              <w:t>Сенокошение (1.19)</w:t>
            </w:r>
          </w:p>
          <w:p w14:paraId="4CF9781E" w14:textId="7D5742F0" w:rsidR="00002246" w:rsidRPr="00400C43" w:rsidRDefault="00002246" w:rsidP="00002246">
            <w:pPr>
              <w:pStyle w:val="af0"/>
              <w:rPr>
                <w:sz w:val="22"/>
                <w:szCs w:val="22"/>
              </w:rPr>
            </w:pPr>
            <w:r w:rsidRPr="00400C43">
              <w:rPr>
                <w:sz w:val="22"/>
                <w:szCs w:val="22"/>
              </w:rPr>
              <w:t>Выпас сельскохозяйственных животных (1.20)</w:t>
            </w:r>
          </w:p>
        </w:tc>
        <w:tc>
          <w:tcPr>
            <w:tcW w:w="1255" w:type="pct"/>
          </w:tcPr>
          <w:p w14:paraId="17AFFE48" w14:textId="77777777" w:rsidR="00002246" w:rsidRPr="00400C43" w:rsidRDefault="00002246" w:rsidP="00002246">
            <w:pPr>
              <w:pStyle w:val="112"/>
              <w:jc w:val="both"/>
              <w:rPr>
                <w:color w:val="000000"/>
                <w:szCs w:val="22"/>
              </w:rPr>
            </w:pPr>
            <w:r w:rsidRPr="00400C43">
              <w:rPr>
                <w:color w:val="000000"/>
                <w:szCs w:val="22"/>
              </w:rPr>
              <w:t>Водные объекты (11.0)</w:t>
            </w:r>
          </w:p>
          <w:p w14:paraId="55BAC4D4" w14:textId="77777777" w:rsidR="00002246" w:rsidRPr="00400C43" w:rsidRDefault="00002246" w:rsidP="00002246">
            <w:pPr>
              <w:jc w:val="both"/>
              <w:rPr>
                <w:sz w:val="22"/>
                <w:szCs w:val="22"/>
              </w:rPr>
            </w:pPr>
            <w:r w:rsidRPr="00400C43">
              <w:rPr>
                <w:sz w:val="22"/>
                <w:szCs w:val="22"/>
              </w:rPr>
              <w:t>Специальное пользование водными объектами (11.2)</w:t>
            </w:r>
          </w:p>
          <w:p w14:paraId="791DED73" w14:textId="77777777" w:rsidR="00002246" w:rsidRPr="00400C43" w:rsidRDefault="00002246" w:rsidP="00002246">
            <w:pPr>
              <w:pStyle w:val="112"/>
              <w:jc w:val="both"/>
              <w:rPr>
                <w:color w:val="000000"/>
                <w:szCs w:val="22"/>
              </w:rPr>
            </w:pPr>
            <w:r w:rsidRPr="00400C43">
              <w:rPr>
                <w:color w:val="000000"/>
                <w:szCs w:val="22"/>
              </w:rPr>
              <w:t>Гидротехнические сооружения (11.3)</w:t>
            </w:r>
          </w:p>
          <w:p w14:paraId="1981EECB" w14:textId="0C2B5F53" w:rsidR="00002246" w:rsidRPr="00400C43" w:rsidRDefault="00002246" w:rsidP="00002246">
            <w:pPr>
              <w:pStyle w:val="af0"/>
              <w:rPr>
                <w:sz w:val="22"/>
                <w:szCs w:val="22"/>
              </w:rPr>
            </w:pPr>
            <w:r w:rsidRPr="00400C43">
              <w:rPr>
                <w:sz w:val="22"/>
                <w:szCs w:val="22"/>
              </w:rPr>
              <w:t>Использование лесов (10.0)</w:t>
            </w:r>
          </w:p>
        </w:tc>
        <w:tc>
          <w:tcPr>
            <w:tcW w:w="1200" w:type="pct"/>
          </w:tcPr>
          <w:p w14:paraId="28B297B2" w14:textId="76F4A115" w:rsidR="00002246" w:rsidRPr="00400C43" w:rsidRDefault="00002246" w:rsidP="00002246">
            <w:pPr>
              <w:pStyle w:val="af0"/>
              <w:rPr>
                <w:sz w:val="22"/>
                <w:szCs w:val="22"/>
              </w:rPr>
            </w:pPr>
            <w:r w:rsidRPr="00400C43">
              <w:rPr>
                <w:sz w:val="22"/>
                <w:szCs w:val="22"/>
              </w:rPr>
              <w:t>Не устанавливается</w:t>
            </w:r>
          </w:p>
        </w:tc>
      </w:tr>
      <w:tr w:rsidR="00002246" w:rsidRPr="00400C43" w14:paraId="2E3E17AD" w14:textId="77777777" w:rsidTr="008D2BD1">
        <w:tc>
          <w:tcPr>
            <w:tcW w:w="266" w:type="pct"/>
            <w:shd w:val="clear" w:color="auto" w:fill="auto"/>
          </w:tcPr>
          <w:p w14:paraId="7900D1BF" w14:textId="77777777" w:rsidR="00002246" w:rsidRPr="00400C43" w:rsidRDefault="00002246" w:rsidP="00002246">
            <w:pPr>
              <w:pStyle w:val="affffb"/>
              <w:numPr>
                <w:ilvl w:val="0"/>
                <w:numId w:val="43"/>
              </w:numPr>
              <w:rPr>
                <w:b/>
                <w:bCs/>
                <w:sz w:val="22"/>
                <w:szCs w:val="22"/>
              </w:rPr>
            </w:pPr>
          </w:p>
        </w:tc>
        <w:tc>
          <w:tcPr>
            <w:tcW w:w="4734" w:type="pct"/>
            <w:gridSpan w:val="4"/>
            <w:shd w:val="clear" w:color="auto" w:fill="auto"/>
          </w:tcPr>
          <w:p w14:paraId="2F7B74D7" w14:textId="77777777" w:rsidR="00002246" w:rsidRPr="00400C43" w:rsidRDefault="00002246" w:rsidP="00002246">
            <w:pPr>
              <w:pStyle w:val="112"/>
              <w:jc w:val="both"/>
              <w:rPr>
                <w:b/>
                <w:bCs/>
                <w:szCs w:val="22"/>
              </w:rPr>
            </w:pPr>
            <w:r w:rsidRPr="00400C43">
              <w:rPr>
                <w:b/>
                <w:bCs/>
                <w:szCs w:val="22"/>
              </w:rPr>
              <w:t>Зоны рекреационного назначения</w:t>
            </w:r>
          </w:p>
        </w:tc>
      </w:tr>
      <w:tr w:rsidR="00E072EB" w:rsidRPr="00400C43" w14:paraId="27720C60" w14:textId="77777777" w:rsidTr="008D2BD1">
        <w:tc>
          <w:tcPr>
            <w:tcW w:w="266" w:type="pct"/>
            <w:shd w:val="clear" w:color="auto" w:fill="auto"/>
          </w:tcPr>
          <w:p w14:paraId="70E6D519" w14:textId="77777777" w:rsidR="00E072EB" w:rsidRPr="00400C43" w:rsidRDefault="00E072EB" w:rsidP="00E072EB">
            <w:pPr>
              <w:pStyle w:val="affffb"/>
              <w:numPr>
                <w:ilvl w:val="1"/>
                <w:numId w:val="43"/>
              </w:numPr>
              <w:rPr>
                <w:sz w:val="22"/>
                <w:szCs w:val="22"/>
              </w:rPr>
            </w:pPr>
          </w:p>
        </w:tc>
        <w:tc>
          <w:tcPr>
            <w:tcW w:w="966" w:type="pct"/>
            <w:shd w:val="clear" w:color="auto" w:fill="auto"/>
          </w:tcPr>
          <w:p w14:paraId="628A0BFA" w14:textId="3A043B24" w:rsidR="00E072EB" w:rsidRPr="00400C43" w:rsidRDefault="00E072EB" w:rsidP="00E072EB">
            <w:pPr>
              <w:pStyle w:val="af0"/>
              <w:rPr>
                <w:sz w:val="22"/>
                <w:szCs w:val="22"/>
              </w:rPr>
            </w:pPr>
            <w:r w:rsidRPr="00400C43">
              <w:rPr>
                <w:sz w:val="22"/>
                <w:szCs w:val="22"/>
              </w:rPr>
              <w:t>Зона объектов отдыха в границах земель населенных пунктов (</w:t>
            </w:r>
            <w:proofErr w:type="spellStart"/>
            <w:r w:rsidRPr="00400C43">
              <w:rPr>
                <w:sz w:val="22"/>
                <w:szCs w:val="22"/>
              </w:rPr>
              <w:t>нР</w:t>
            </w:r>
            <w:proofErr w:type="spellEnd"/>
            <w:r w:rsidRPr="00400C43">
              <w:rPr>
                <w:sz w:val="22"/>
                <w:szCs w:val="22"/>
              </w:rPr>
              <w:t>)</w:t>
            </w:r>
          </w:p>
        </w:tc>
        <w:tc>
          <w:tcPr>
            <w:tcW w:w="1313" w:type="pct"/>
          </w:tcPr>
          <w:p w14:paraId="4F5D9ABC" w14:textId="77777777" w:rsidR="00E072EB" w:rsidRPr="00400C43" w:rsidRDefault="00E072EB" w:rsidP="00E072EB">
            <w:pPr>
              <w:pStyle w:val="af0"/>
              <w:rPr>
                <w:sz w:val="22"/>
                <w:szCs w:val="22"/>
              </w:rPr>
            </w:pPr>
            <w:r w:rsidRPr="00400C43">
              <w:rPr>
                <w:sz w:val="22"/>
                <w:szCs w:val="22"/>
              </w:rPr>
              <w:t>Отдых (рекреация) (5.0)</w:t>
            </w:r>
          </w:p>
          <w:p w14:paraId="55060326" w14:textId="77777777" w:rsidR="00E072EB" w:rsidRPr="00400C43" w:rsidRDefault="00E072EB" w:rsidP="00E072EB">
            <w:pPr>
              <w:pStyle w:val="af0"/>
              <w:rPr>
                <w:sz w:val="22"/>
                <w:szCs w:val="22"/>
              </w:rPr>
            </w:pPr>
            <w:r w:rsidRPr="00400C43">
              <w:rPr>
                <w:sz w:val="22"/>
                <w:szCs w:val="22"/>
              </w:rPr>
              <w:t>Спорт (5.1)</w:t>
            </w:r>
          </w:p>
          <w:p w14:paraId="62B3B560" w14:textId="77777777" w:rsidR="00E072EB" w:rsidRPr="00400C43" w:rsidRDefault="00E072EB" w:rsidP="00E072EB">
            <w:pPr>
              <w:pStyle w:val="af0"/>
              <w:rPr>
                <w:sz w:val="22"/>
                <w:szCs w:val="22"/>
              </w:rPr>
            </w:pPr>
            <w:r w:rsidRPr="00400C43">
              <w:rPr>
                <w:sz w:val="22"/>
                <w:szCs w:val="22"/>
              </w:rPr>
              <w:t>Обеспечение спортивно-зрелищных мероприятий (5.1.1)</w:t>
            </w:r>
          </w:p>
          <w:p w14:paraId="23420549" w14:textId="77777777" w:rsidR="00E072EB" w:rsidRPr="00400C43" w:rsidRDefault="00E072EB" w:rsidP="00E072EB">
            <w:pPr>
              <w:pStyle w:val="af0"/>
              <w:rPr>
                <w:sz w:val="22"/>
                <w:szCs w:val="22"/>
              </w:rPr>
            </w:pPr>
            <w:r w:rsidRPr="00400C43">
              <w:rPr>
                <w:sz w:val="22"/>
                <w:szCs w:val="22"/>
              </w:rPr>
              <w:t>Обеспечение занятий спортом в помещениях (5.1.2)</w:t>
            </w:r>
          </w:p>
          <w:p w14:paraId="36D17A17" w14:textId="77777777" w:rsidR="00E072EB" w:rsidRPr="00400C43" w:rsidRDefault="00E072EB" w:rsidP="00E072EB">
            <w:pPr>
              <w:pStyle w:val="af0"/>
              <w:rPr>
                <w:sz w:val="22"/>
                <w:szCs w:val="22"/>
              </w:rPr>
            </w:pPr>
            <w:r w:rsidRPr="00400C43">
              <w:rPr>
                <w:sz w:val="22"/>
                <w:szCs w:val="22"/>
              </w:rPr>
              <w:t>Площадки для занятий спортом (5.1.3)</w:t>
            </w:r>
          </w:p>
          <w:p w14:paraId="1D45A384" w14:textId="77777777" w:rsidR="00E072EB" w:rsidRPr="00400C43" w:rsidRDefault="00E072EB" w:rsidP="00E072EB">
            <w:pPr>
              <w:pStyle w:val="af0"/>
              <w:rPr>
                <w:sz w:val="22"/>
                <w:szCs w:val="22"/>
              </w:rPr>
            </w:pPr>
            <w:r w:rsidRPr="00400C43">
              <w:rPr>
                <w:sz w:val="22"/>
                <w:szCs w:val="22"/>
              </w:rPr>
              <w:t>Оборудованные площадки для занятий спортом (5.1.4)</w:t>
            </w:r>
          </w:p>
          <w:p w14:paraId="139ECCA8" w14:textId="77777777" w:rsidR="00E072EB" w:rsidRPr="00400C43" w:rsidRDefault="00E072EB" w:rsidP="00E072EB">
            <w:pPr>
              <w:pStyle w:val="af0"/>
              <w:rPr>
                <w:sz w:val="22"/>
                <w:szCs w:val="22"/>
              </w:rPr>
            </w:pPr>
            <w:r w:rsidRPr="00400C43">
              <w:rPr>
                <w:sz w:val="22"/>
                <w:szCs w:val="22"/>
              </w:rPr>
              <w:t>Водный спорт (5.1.5)</w:t>
            </w:r>
          </w:p>
          <w:p w14:paraId="4E1E0A5E" w14:textId="77777777" w:rsidR="00E072EB" w:rsidRPr="00400C43" w:rsidRDefault="00E072EB" w:rsidP="00E072EB">
            <w:pPr>
              <w:pStyle w:val="af0"/>
              <w:rPr>
                <w:sz w:val="22"/>
                <w:szCs w:val="22"/>
              </w:rPr>
            </w:pPr>
            <w:r w:rsidRPr="00400C43">
              <w:rPr>
                <w:sz w:val="22"/>
                <w:szCs w:val="22"/>
              </w:rPr>
              <w:lastRenderedPageBreak/>
              <w:t>Авиационный спорт (5.1.6)</w:t>
            </w:r>
          </w:p>
          <w:p w14:paraId="7180A0F8" w14:textId="77777777" w:rsidR="00E072EB" w:rsidRPr="00400C43" w:rsidRDefault="00E072EB" w:rsidP="00E072EB">
            <w:pPr>
              <w:pStyle w:val="af0"/>
              <w:rPr>
                <w:sz w:val="22"/>
                <w:szCs w:val="22"/>
              </w:rPr>
            </w:pPr>
            <w:r w:rsidRPr="00400C43">
              <w:rPr>
                <w:sz w:val="22"/>
                <w:szCs w:val="22"/>
              </w:rPr>
              <w:t>Спортивные базы (5.1.7)</w:t>
            </w:r>
          </w:p>
          <w:p w14:paraId="6EAC4EB7" w14:textId="77777777" w:rsidR="00E072EB" w:rsidRPr="00400C43" w:rsidRDefault="00E072EB" w:rsidP="00E072EB">
            <w:pPr>
              <w:pStyle w:val="af0"/>
              <w:rPr>
                <w:sz w:val="22"/>
                <w:szCs w:val="22"/>
              </w:rPr>
            </w:pPr>
            <w:r w:rsidRPr="00400C43">
              <w:rPr>
                <w:sz w:val="22"/>
                <w:szCs w:val="22"/>
              </w:rPr>
              <w:t>Природно-познавательный туризм (5.2)</w:t>
            </w:r>
          </w:p>
          <w:p w14:paraId="6354AFCD" w14:textId="77777777" w:rsidR="00E072EB" w:rsidRPr="00400C43" w:rsidRDefault="00E072EB" w:rsidP="00E072EB">
            <w:pPr>
              <w:pStyle w:val="af0"/>
              <w:rPr>
                <w:sz w:val="22"/>
                <w:szCs w:val="22"/>
              </w:rPr>
            </w:pPr>
            <w:r w:rsidRPr="00400C43">
              <w:rPr>
                <w:sz w:val="22"/>
                <w:szCs w:val="22"/>
              </w:rPr>
              <w:t>Туристическое обслуживание (5.2.1)</w:t>
            </w:r>
          </w:p>
          <w:p w14:paraId="42E925E9" w14:textId="77777777" w:rsidR="00E072EB" w:rsidRPr="00400C43" w:rsidRDefault="00E072EB" w:rsidP="00E072EB">
            <w:pPr>
              <w:pStyle w:val="af0"/>
              <w:rPr>
                <w:sz w:val="22"/>
                <w:szCs w:val="22"/>
              </w:rPr>
            </w:pPr>
            <w:r w:rsidRPr="00400C43">
              <w:rPr>
                <w:sz w:val="22"/>
                <w:szCs w:val="22"/>
              </w:rPr>
              <w:t>Охота и рыбалка (5.3)</w:t>
            </w:r>
          </w:p>
          <w:p w14:paraId="05603EB4" w14:textId="77777777" w:rsidR="00E072EB" w:rsidRPr="00400C43" w:rsidRDefault="00E072EB" w:rsidP="00E072EB">
            <w:pPr>
              <w:pStyle w:val="af0"/>
              <w:rPr>
                <w:sz w:val="22"/>
                <w:szCs w:val="22"/>
              </w:rPr>
            </w:pPr>
            <w:r w:rsidRPr="00400C43">
              <w:rPr>
                <w:sz w:val="22"/>
                <w:szCs w:val="22"/>
              </w:rPr>
              <w:t>Причалы для маломерных судов (5.4)</w:t>
            </w:r>
          </w:p>
          <w:p w14:paraId="585237CF" w14:textId="77777777" w:rsidR="00E072EB" w:rsidRPr="00400C43" w:rsidRDefault="00E072EB" w:rsidP="00E072EB">
            <w:pPr>
              <w:pStyle w:val="af0"/>
              <w:rPr>
                <w:sz w:val="22"/>
                <w:szCs w:val="22"/>
              </w:rPr>
            </w:pPr>
            <w:r w:rsidRPr="00400C43">
              <w:rPr>
                <w:sz w:val="22"/>
                <w:szCs w:val="22"/>
              </w:rPr>
              <w:t>Поля для гольфа или конных прогулок (5.5)</w:t>
            </w:r>
          </w:p>
          <w:p w14:paraId="6533F7C8" w14:textId="77777777" w:rsidR="00E072EB" w:rsidRPr="00400C43" w:rsidRDefault="00E072EB" w:rsidP="00E072EB">
            <w:pPr>
              <w:pStyle w:val="af0"/>
              <w:rPr>
                <w:sz w:val="22"/>
                <w:szCs w:val="22"/>
              </w:rPr>
            </w:pPr>
            <w:r w:rsidRPr="00400C43">
              <w:rPr>
                <w:sz w:val="22"/>
                <w:szCs w:val="22"/>
              </w:rPr>
              <w:t xml:space="preserve">Земельные участки (территории) общего пользования (12.0) </w:t>
            </w:r>
          </w:p>
          <w:p w14:paraId="15B5AFF7" w14:textId="77777777" w:rsidR="00E072EB" w:rsidRPr="00400C43" w:rsidRDefault="00E072EB" w:rsidP="00E072EB">
            <w:pPr>
              <w:pStyle w:val="af0"/>
              <w:rPr>
                <w:sz w:val="22"/>
                <w:szCs w:val="22"/>
              </w:rPr>
            </w:pPr>
            <w:r w:rsidRPr="00400C43">
              <w:rPr>
                <w:sz w:val="22"/>
                <w:szCs w:val="22"/>
              </w:rPr>
              <w:t>Улично-дорожная сеть (12.0.1)</w:t>
            </w:r>
          </w:p>
          <w:p w14:paraId="64FA653D" w14:textId="762C5751" w:rsidR="00E072EB" w:rsidRPr="00400C43" w:rsidRDefault="00E072EB" w:rsidP="00E072EB">
            <w:pPr>
              <w:pStyle w:val="af0"/>
              <w:rPr>
                <w:sz w:val="22"/>
                <w:szCs w:val="22"/>
              </w:rPr>
            </w:pPr>
            <w:r w:rsidRPr="00400C43">
              <w:rPr>
                <w:sz w:val="22"/>
                <w:szCs w:val="22"/>
              </w:rPr>
              <w:t>Благоустройство территории (12.0.2)</w:t>
            </w:r>
          </w:p>
        </w:tc>
        <w:tc>
          <w:tcPr>
            <w:tcW w:w="1255" w:type="pct"/>
          </w:tcPr>
          <w:p w14:paraId="1E1EAE4C" w14:textId="77777777" w:rsidR="00E072EB" w:rsidRPr="00400C43" w:rsidRDefault="00E072EB" w:rsidP="00E072EB">
            <w:pPr>
              <w:pStyle w:val="af0"/>
              <w:rPr>
                <w:sz w:val="22"/>
                <w:szCs w:val="22"/>
              </w:rPr>
            </w:pPr>
            <w:r w:rsidRPr="00400C43">
              <w:rPr>
                <w:sz w:val="22"/>
                <w:szCs w:val="22"/>
              </w:rPr>
              <w:lastRenderedPageBreak/>
              <w:t>Коммунальное обслуживание (3.1)</w:t>
            </w:r>
          </w:p>
          <w:p w14:paraId="1A11546E" w14:textId="77777777" w:rsidR="00E072EB" w:rsidRPr="00400C43" w:rsidRDefault="00E072EB" w:rsidP="00E072EB">
            <w:pPr>
              <w:pStyle w:val="af0"/>
              <w:rPr>
                <w:sz w:val="22"/>
                <w:szCs w:val="22"/>
              </w:rPr>
            </w:pPr>
            <w:r w:rsidRPr="00400C43">
              <w:rPr>
                <w:sz w:val="22"/>
                <w:szCs w:val="22"/>
              </w:rPr>
              <w:t>Предоставление коммунальных услуг (3.1.1)</w:t>
            </w:r>
          </w:p>
          <w:p w14:paraId="25E0C9FE" w14:textId="77777777" w:rsidR="00E072EB" w:rsidRPr="00400C43" w:rsidRDefault="00E072EB" w:rsidP="00E072EB">
            <w:pPr>
              <w:pStyle w:val="af0"/>
              <w:rPr>
                <w:sz w:val="22"/>
                <w:szCs w:val="22"/>
              </w:rPr>
            </w:pPr>
            <w:r w:rsidRPr="00400C43">
              <w:rPr>
                <w:sz w:val="22"/>
                <w:szCs w:val="22"/>
              </w:rPr>
              <w:t>Административные здания организаций, обеспечивающих предоставление коммунальных услуг (3.1.2)</w:t>
            </w:r>
          </w:p>
          <w:p w14:paraId="3BB1DA6F" w14:textId="77777777" w:rsidR="00E072EB" w:rsidRPr="00400C43" w:rsidRDefault="00E072EB" w:rsidP="00E072EB">
            <w:pPr>
              <w:pStyle w:val="af0"/>
              <w:rPr>
                <w:sz w:val="22"/>
                <w:szCs w:val="22"/>
              </w:rPr>
            </w:pPr>
            <w:r w:rsidRPr="00400C43">
              <w:rPr>
                <w:sz w:val="22"/>
                <w:szCs w:val="22"/>
              </w:rPr>
              <w:t>Общежития (3.2.4)</w:t>
            </w:r>
          </w:p>
          <w:p w14:paraId="3115A0E7" w14:textId="77777777" w:rsidR="00E072EB" w:rsidRPr="00400C43" w:rsidRDefault="00E072EB" w:rsidP="00E072EB">
            <w:pPr>
              <w:pStyle w:val="af0"/>
              <w:rPr>
                <w:sz w:val="22"/>
                <w:szCs w:val="22"/>
              </w:rPr>
            </w:pPr>
            <w:r w:rsidRPr="00400C43">
              <w:rPr>
                <w:sz w:val="22"/>
                <w:szCs w:val="22"/>
              </w:rPr>
              <w:t>Здравоохранение (3.4)</w:t>
            </w:r>
          </w:p>
          <w:p w14:paraId="25CA89D2" w14:textId="77777777" w:rsidR="00E072EB" w:rsidRPr="00400C43" w:rsidRDefault="00E072EB" w:rsidP="00E072EB">
            <w:pPr>
              <w:pStyle w:val="af0"/>
              <w:rPr>
                <w:sz w:val="22"/>
                <w:szCs w:val="22"/>
              </w:rPr>
            </w:pPr>
            <w:r w:rsidRPr="00400C43">
              <w:rPr>
                <w:sz w:val="22"/>
                <w:szCs w:val="22"/>
              </w:rPr>
              <w:t>Амбулаторно-поликлиническое обслуживание (3.4.1)</w:t>
            </w:r>
          </w:p>
          <w:p w14:paraId="66161733" w14:textId="77777777" w:rsidR="00E072EB" w:rsidRPr="00400C43" w:rsidRDefault="00E072EB" w:rsidP="00E072EB">
            <w:pPr>
              <w:pStyle w:val="af0"/>
              <w:rPr>
                <w:sz w:val="22"/>
                <w:szCs w:val="22"/>
              </w:rPr>
            </w:pPr>
            <w:r w:rsidRPr="00400C43">
              <w:rPr>
                <w:sz w:val="22"/>
                <w:szCs w:val="22"/>
              </w:rPr>
              <w:lastRenderedPageBreak/>
              <w:t>Стационарное медицинское обслуживание (3.4.2)</w:t>
            </w:r>
          </w:p>
          <w:p w14:paraId="7884FE87" w14:textId="77777777" w:rsidR="00E072EB" w:rsidRPr="00400C43" w:rsidRDefault="00E072EB" w:rsidP="00E072EB">
            <w:pPr>
              <w:pStyle w:val="af0"/>
              <w:rPr>
                <w:sz w:val="22"/>
                <w:szCs w:val="22"/>
              </w:rPr>
            </w:pPr>
            <w:r w:rsidRPr="00400C43">
              <w:rPr>
                <w:sz w:val="22"/>
                <w:szCs w:val="22"/>
              </w:rPr>
              <w:t>Медицинские организации особого назначения (3.4.3)</w:t>
            </w:r>
          </w:p>
          <w:p w14:paraId="21257CAD" w14:textId="77777777" w:rsidR="00E072EB" w:rsidRPr="00400C43" w:rsidRDefault="00E072EB" w:rsidP="00E072EB">
            <w:pPr>
              <w:pStyle w:val="af0"/>
              <w:rPr>
                <w:sz w:val="22"/>
                <w:szCs w:val="22"/>
              </w:rPr>
            </w:pPr>
            <w:r w:rsidRPr="00400C43">
              <w:rPr>
                <w:sz w:val="22"/>
                <w:szCs w:val="22"/>
              </w:rPr>
              <w:t>Гостиничное обслуживание (4.7)</w:t>
            </w:r>
          </w:p>
          <w:p w14:paraId="362CC799" w14:textId="77777777" w:rsidR="00E072EB" w:rsidRPr="00400C43" w:rsidRDefault="00E072EB" w:rsidP="00E072EB">
            <w:pPr>
              <w:pStyle w:val="af0"/>
              <w:rPr>
                <w:sz w:val="22"/>
                <w:szCs w:val="22"/>
              </w:rPr>
            </w:pPr>
            <w:r w:rsidRPr="00400C43">
              <w:rPr>
                <w:sz w:val="22"/>
                <w:szCs w:val="22"/>
              </w:rPr>
              <w:t xml:space="preserve">Размещение автомобильных дорог (7.2.1) </w:t>
            </w:r>
          </w:p>
          <w:p w14:paraId="750AB2D1" w14:textId="6EF20EBF" w:rsidR="00E072EB" w:rsidRPr="00400C43" w:rsidRDefault="00E072EB" w:rsidP="00E072EB">
            <w:pPr>
              <w:pStyle w:val="af0"/>
              <w:rPr>
                <w:sz w:val="22"/>
                <w:szCs w:val="22"/>
              </w:rPr>
            </w:pPr>
            <w:r w:rsidRPr="00400C43">
              <w:rPr>
                <w:sz w:val="22"/>
                <w:szCs w:val="22"/>
              </w:rPr>
              <w:t>Трубопроводный транспорт (7.5)</w:t>
            </w:r>
          </w:p>
        </w:tc>
        <w:tc>
          <w:tcPr>
            <w:tcW w:w="1200" w:type="pct"/>
          </w:tcPr>
          <w:p w14:paraId="572CB13E" w14:textId="77777777" w:rsidR="00E072EB" w:rsidRPr="00400C43" w:rsidRDefault="00E072EB" w:rsidP="00E072EB">
            <w:pPr>
              <w:pStyle w:val="af0"/>
              <w:rPr>
                <w:sz w:val="22"/>
                <w:szCs w:val="22"/>
              </w:rPr>
            </w:pPr>
            <w:r w:rsidRPr="00400C43">
              <w:rPr>
                <w:sz w:val="22"/>
                <w:szCs w:val="22"/>
              </w:rPr>
              <w:lastRenderedPageBreak/>
              <w:t>Деловое управление (4.1)</w:t>
            </w:r>
          </w:p>
          <w:p w14:paraId="68987B1A" w14:textId="77777777" w:rsidR="00E072EB" w:rsidRPr="00400C43" w:rsidRDefault="00E072EB" w:rsidP="00E072EB">
            <w:pPr>
              <w:pStyle w:val="af0"/>
              <w:rPr>
                <w:sz w:val="22"/>
                <w:szCs w:val="22"/>
              </w:rPr>
            </w:pPr>
            <w:r w:rsidRPr="00400C43">
              <w:rPr>
                <w:sz w:val="22"/>
                <w:szCs w:val="22"/>
              </w:rPr>
              <w:t>Магазины (4.4)</w:t>
            </w:r>
          </w:p>
          <w:p w14:paraId="3CB77DA5" w14:textId="77777777" w:rsidR="00E072EB" w:rsidRPr="00400C43" w:rsidRDefault="00E072EB" w:rsidP="00E072EB">
            <w:pPr>
              <w:pStyle w:val="af0"/>
              <w:rPr>
                <w:sz w:val="22"/>
                <w:szCs w:val="22"/>
              </w:rPr>
            </w:pPr>
            <w:r w:rsidRPr="00400C43">
              <w:rPr>
                <w:sz w:val="22"/>
                <w:szCs w:val="22"/>
              </w:rPr>
              <w:t>Общественное питание (4.6)</w:t>
            </w:r>
          </w:p>
          <w:p w14:paraId="665BFDAD" w14:textId="77777777" w:rsidR="00E072EB" w:rsidRPr="00400C43" w:rsidRDefault="00E072EB" w:rsidP="00E072EB">
            <w:pPr>
              <w:pStyle w:val="af0"/>
              <w:rPr>
                <w:sz w:val="22"/>
                <w:szCs w:val="22"/>
              </w:rPr>
            </w:pPr>
            <w:r w:rsidRPr="00400C43">
              <w:rPr>
                <w:sz w:val="22"/>
                <w:szCs w:val="22"/>
              </w:rPr>
              <w:t>Служебные гаражи (4.9)</w:t>
            </w:r>
          </w:p>
          <w:p w14:paraId="367AFE14" w14:textId="721FD4C6" w:rsidR="00E072EB" w:rsidRPr="00400C43" w:rsidRDefault="00E072EB" w:rsidP="00E072EB">
            <w:pPr>
              <w:pStyle w:val="af0"/>
              <w:rPr>
                <w:sz w:val="22"/>
                <w:szCs w:val="22"/>
              </w:rPr>
            </w:pPr>
            <w:r w:rsidRPr="00400C43">
              <w:rPr>
                <w:sz w:val="22"/>
                <w:szCs w:val="22"/>
              </w:rPr>
              <w:t>Стоянка транспортных средств (4.9.2)</w:t>
            </w:r>
          </w:p>
        </w:tc>
      </w:tr>
      <w:tr w:rsidR="00E072EB" w:rsidRPr="00400C43" w14:paraId="71482641" w14:textId="77777777" w:rsidTr="008D2BD1">
        <w:tc>
          <w:tcPr>
            <w:tcW w:w="266" w:type="pct"/>
            <w:shd w:val="clear" w:color="auto" w:fill="auto"/>
          </w:tcPr>
          <w:p w14:paraId="08FDE719" w14:textId="77777777" w:rsidR="00E072EB" w:rsidRPr="00400C43" w:rsidRDefault="00E072EB" w:rsidP="00E072EB">
            <w:pPr>
              <w:pStyle w:val="affffb"/>
              <w:numPr>
                <w:ilvl w:val="1"/>
                <w:numId w:val="43"/>
              </w:numPr>
              <w:rPr>
                <w:sz w:val="22"/>
                <w:szCs w:val="22"/>
              </w:rPr>
            </w:pPr>
          </w:p>
        </w:tc>
        <w:tc>
          <w:tcPr>
            <w:tcW w:w="966" w:type="pct"/>
            <w:shd w:val="clear" w:color="auto" w:fill="auto"/>
          </w:tcPr>
          <w:p w14:paraId="0F974CDA" w14:textId="77777777" w:rsidR="00E072EB" w:rsidRPr="00400C43" w:rsidRDefault="00E072EB" w:rsidP="00E072EB">
            <w:pPr>
              <w:pStyle w:val="112"/>
              <w:jc w:val="both"/>
              <w:rPr>
                <w:szCs w:val="22"/>
              </w:rPr>
            </w:pPr>
            <w:r w:rsidRPr="00400C43">
              <w:rPr>
                <w:szCs w:val="22"/>
              </w:rPr>
              <w:t>Зона озелененных территорий общего пользования в границах земель населенных пунктов (</w:t>
            </w:r>
            <w:proofErr w:type="spellStart"/>
            <w:r w:rsidRPr="00400C43">
              <w:rPr>
                <w:szCs w:val="22"/>
              </w:rPr>
              <w:t>нРтоп</w:t>
            </w:r>
            <w:proofErr w:type="spellEnd"/>
            <w:r w:rsidRPr="00400C43">
              <w:rPr>
                <w:szCs w:val="22"/>
              </w:rPr>
              <w:t>)</w:t>
            </w:r>
          </w:p>
        </w:tc>
        <w:tc>
          <w:tcPr>
            <w:tcW w:w="1313" w:type="pct"/>
          </w:tcPr>
          <w:p w14:paraId="3A6C0576" w14:textId="77777777" w:rsidR="00E072EB" w:rsidRPr="00400C43" w:rsidRDefault="00E072EB" w:rsidP="00E072EB">
            <w:pPr>
              <w:pStyle w:val="af0"/>
              <w:rPr>
                <w:sz w:val="22"/>
                <w:szCs w:val="22"/>
              </w:rPr>
            </w:pPr>
            <w:r w:rsidRPr="00400C43">
              <w:rPr>
                <w:sz w:val="22"/>
                <w:szCs w:val="22"/>
              </w:rPr>
              <w:t>Парки культуры и отдыха (3.6.2)</w:t>
            </w:r>
          </w:p>
          <w:p w14:paraId="441ED7A0" w14:textId="77777777" w:rsidR="0092700D" w:rsidRPr="00400C43" w:rsidRDefault="0092700D" w:rsidP="0092700D">
            <w:pPr>
              <w:pStyle w:val="af0"/>
              <w:rPr>
                <w:sz w:val="22"/>
                <w:szCs w:val="22"/>
              </w:rPr>
            </w:pPr>
            <w:r w:rsidRPr="00400C43">
              <w:rPr>
                <w:color w:val="000000" w:themeColor="text1"/>
                <w:sz w:val="22"/>
                <w:szCs w:val="22"/>
              </w:rPr>
              <w:t>Отдых (рекреация) (5.0)</w:t>
            </w:r>
          </w:p>
          <w:p w14:paraId="5D1A5788" w14:textId="77777777" w:rsidR="00E072EB" w:rsidRPr="00400C43" w:rsidRDefault="00E072EB" w:rsidP="00E072EB">
            <w:pPr>
              <w:pStyle w:val="af0"/>
              <w:rPr>
                <w:sz w:val="22"/>
                <w:szCs w:val="22"/>
              </w:rPr>
            </w:pPr>
            <w:r w:rsidRPr="00400C43">
              <w:rPr>
                <w:sz w:val="22"/>
                <w:szCs w:val="22"/>
              </w:rPr>
              <w:t>Охрана природных территорий (9.1)</w:t>
            </w:r>
          </w:p>
          <w:p w14:paraId="569CEA2D" w14:textId="77777777" w:rsidR="00E072EB" w:rsidRPr="00400C43" w:rsidRDefault="00E072EB" w:rsidP="00E072EB">
            <w:pPr>
              <w:pStyle w:val="af0"/>
              <w:rPr>
                <w:sz w:val="22"/>
                <w:szCs w:val="22"/>
              </w:rPr>
            </w:pPr>
            <w:r w:rsidRPr="00400C43">
              <w:rPr>
                <w:sz w:val="22"/>
                <w:szCs w:val="22"/>
              </w:rPr>
              <w:t>Резервные леса (10.4)</w:t>
            </w:r>
          </w:p>
          <w:p w14:paraId="5CD09E28" w14:textId="77777777" w:rsidR="00E072EB" w:rsidRPr="00400C43" w:rsidRDefault="00E072EB" w:rsidP="00E072EB">
            <w:pPr>
              <w:rPr>
                <w:rFonts w:eastAsia="Arial Unicode MS"/>
                <w:sz w:val="22"/>
                <w:szCs w:val="22"/>
                <w:u w:color="000000"/>
              </w:rPr>
            </w:pPr>
            <w:r w:rsidRPr="00400C43">
              <w:rPr>
                <w:rFonts w:eastAsia="Arial Unicode MS"/>
                <w:sz w:val="22"/>
                <w:szCs w:val="22"/>
                <w:u w:color="000000"/>
              </w:rPr>
              <w:t xml:space="preserve">Земельные участки (территории) общего пользования (12.0) </w:t>
            </w:r>
          </w:p>
          <w:p w14:paraId="4A504E41" w14:textId="77777777" w:rsidR="00E072EB" w:rsidRPr="00400C43" w:rsidRDefault="00E072EB" w:rsidP="00E072EB">
            <w:pPr>
              <w:rPr>
                <w:rFonts w:eastAsia="Arial Unicode MS"/>
                <w:sz w:val="22"/>
                <w:szCs w:val="22"/>
                <w:u w:color="000000"/>
              </w:rPr>
            </w:pPr>
            <w:r w:rsidRPr="00400C43">
              <w:rPr>
                <w:rFonts w:eastAsia="Arial Unicode MS"/>
                <w:sz w:val="22"/>
                <w:szCs w:val="22"/>
                <w:u w:color="000000"/>
              </w:rPr>
              <w:t>Улично-дорожная сеть (12.0.1)</w:t>
            </w:r>
          </w:p>
          <w:p w14:paraId="05D6F8C5" w14:textId="77777777" w:rsidR="00E072EB" w:rsidRPr="00400C43" w:rsidRDefault="00E072EB" w:rsidP="00E072EB">
            <w:pPr>
              <w:pStyle w:val="af0"/>
              <w:rPr>
                <w:sz w:val="22"/>
                <w:szCs w:val="22"/>
              </w:rPr>
            </w:pPr>
            <w:r w:rsidRPr="00400C43">
              <w:rPr>
                <w:sz w:val="22"/>
                <w:szCs w:val="22"/>
              </w:rPr>
              <w:t>Благоустройство территории (12.0.2)</w:t>
            </w:r>
          </w:p>
        </w:tc>
        <w:tc>
          <w:tcPr>
            <w:tcW w:w="1255" w:type="pct"/>
          </w:tcPr>
          <w:p w14:paraId="23125949" w14:textId="77777777" w:rsidR="00E072EB" w:rsidRPr="00400C43" w:rsidRDefault="00E072EB" w:rsidP="00E072EB">
            <w:pPr>
              <w:rPr>
                <w:sz w:val="22"/>
                <w:szCs w:val="22"/>
              </w:rPr>
            </w:pPr>
            <w:r w:rsidRPr="00400C43">
              <w:rPr>
                <w:sz w:val="22"/>
                <w:szCs w:val="22"/>
              </w:rPr>
              <w:t>Здравоохранение (3.4)</w:t>
            </w:r>
          </w:p>
          <w:p w14:paraId="11F81672" w14:textId="77777777" w:rsidR="00E072EB" w:rsidRPr="00400C43" w:rsidRDefault="00E072EB" w:rsidP="00E072EB">
            <w:pPr>
              <w:rPr>
                <w:sz w:val="22"/>
                <w:szCs w:val="22"/>
              </w:rPr>
            </w:pPr>
            <w:r w:rsidRPr="00400C43">
              <w:rPr>
                <w:sz w:val="22"/>
                <w:szCs w:val="22"/>
              </w:rPr>
              <w:t>Амбулаторно-поликлиническое обслуживание (3.4.1)</w:t>
            </w:r>
          </w:p>
          <w:p w14:paraId="7581CD7B" w14:textId="77777777" w:rsidR="00E072EB" w:rsidRPr="00400C43" w:rsidRDefault="00E072EB" w:rsidP="00E072EB">
            <w:pPr>
              <w:rPr>
                <w:sz w:val="22"/>
                <w:szCs w:val="22"/>
              </w:rPr>
            </w:pPr>
            <w:r w:rsidRPr="00400C43">
              <w:rPr>
                <w:sz w:val="22"/>
                <w:szCs w:val="22"/>
              </w:rPr>
              <w:t>Стационарное медицинское обслуживание (3.4.2)</w:t>
            </w:r>
          </w:p>
          <w:p w14:paraId="0FB4DF1F" w14:textId="77777777" w:rsidR="00E072EB" w:rsidRPr="00400C43" w:rsidRDefault="00E072EB" w:rsidP="00E072EB">
            <w:pPr>
              <w:rPr>
                <w:sz w:val="22"/>
                <w:szCs w:val="22"/>
              </w:rPr>
            </w:pPr>
            <w:r w:rsidRPr="00400C43">
              <w:rPr>
                <w:sz w:val="22"/>
                <w:szCs w:val="22"/>
              </w:rPr>
              <w:t>Медицинские организации особого назначения (3.4.3)</w:t>
            </w:r>
          </w:p>
          <w:p w14:paraId="28E0706B" w14:textId="77777777" w:rsidR="00E072EB" w:rsidRPr="00400C43" w:rsidRDefault="00E072EB" w:rsidP="00E072EB">
            <w:pPr>
              <w:pStyle w:val="af0"/>
              <w:rPr>
                <w:sz w:val="22"/>
                <w:szCs w:val="22"/>
              </w:rPr>
            </w:pPr>
            <w:r w:rsidRPr="00400C43">
              <w:rPr>
                <w:sz w:val="22"/>
                <w:szCs w:val="22"/>
              </w:rPr>
              <w:t>Стоянка транспортных средств (4.9.2)</w:t>
            </w:r>
          </w:p>
          <w:p w14:paraId="45458FA3" w14:textId="77777777" w:rsidR="00E072EB" w:rsidRPr="00400C43" w:rsidRDefault="00E072EB" w:rsidP="00E072EB">
            <w:pPr>
              <w:pStyle w:val="af0"/>
              <w:rPr>
                <w:sz w:val="22"/>
                <w:szCs w:val="22"/>
              </w:rPr>
            </w:pPr>
            <w:r w:rsidRPr="00400C43">
              <w:rPr>
                <w:sz w:val="22"/>
                <w:szCs w:val="22"/>
              </w:rPr>
              <w:t>Размещение автомобильных дорог (7.2.1)</w:t>
            </w:r>
          </w:p>
        </w:tc>
        <w:tc>
          <w:tcPr>
            <w:tcW w:w="1200" w:type="pct"/>
          </w:tcPr>
          <w:p w14:paraId="18A44718" w14:textId="77777777" w:rsidR="00E072EB" w:rsidRPr="00400C43" w:rsidRDefault="00E072EB" w:rsidP="00E072EB">
            <w:pPr>
              <w:pStyle w:val="af0"/>
              <w:rPr>
                <w:sz w:val="22"/>
                <w:szCs w:val="22"/>
              </w:rPr>
            </w:pPr>
            <w:r w:rsidRPr="00400C43">
              <w:rPr>
                <w:sz w:val="22"/>
                <w:szCs w:val="22"/>
              </w:rPr>
              <w:t>Не устанавливается</w:t>
            </w:r>
          </w:p>
        </w:tc>
      </w:tr>
      <w:tr w:rsidR="00E072EB" w:rsidRPr="00400C43" w14:paraId="57C7C8E2" w14:textId="77777777" w:rsidTr="008D2BD1">
        <w:tc>
          <w:tcPr>
            <w:tcW w:w="266" w:type="pct"/>
            <w:shd w:val="clear" w:color="auto" w:fill="auto"/>
          </w:tcPr>
          <w:p w14:paraId="2BF55ED4" w14:textId="77777777" w:rsidR="00E072EB" w:rsidRPr="00400C43" w:rsidRDefault="00E072EB" w:rsidP="00E072EB">
            <w:pPr>
              <w:pStyle w:val="affffb"/>
              <w:numPr>
                <w:ilvl w:val="1"/>
                <w:numId w:val="43"/>
              </w:numPr>
              <w:rPr>
                <w:sz w:val="22"/>
                <w:szCs w:val="22"/>
              </w:rPr>
            </w:pPr>
          </w:p>
        </w:tc>
        <w:tc>
          <w:tcPr>
            <w:tcW w:w="966" w:type="pct"/>
            <w:shd w:val="clear" w:color="auto" w:fill="auto"/>
          </w:tcPr>
          <w:p w14:paraId="7F43C800" w14:textId="77777777" w:rsidR="00E072EB" w:rsidRPr="00400C43" w:rsidRDefault="00E072EB" w:rsidP="00E072EB">
            <w:pPr>
              <w:pStyle w:val="112"/>
              <w:jc w:val="both"/>
              <w:rPr>
                <w:szCs w:val="22"/>
              </w:rPr>
            </w:pPr>
            <w:r w:rsidRPr="00400C43">
              <w:rPr>
                <w:szCs w:val="22"/>
              </w:rPr>
              <w:t>Зона лесов (Л)</w:t>
            </w:r>
          </w:p>
        </w:tc>
        <w:tc>
          <w:tcPr>
            <w:tcW w:w="1313" w:type="pct"/>
          </w:tcPr>
          <w:p w14:paraId="665C91CC" w14:textId="77777777" w:rsidR="00E072EB" w:rsidRPr="00400C43" w:rsidRDefault="00E072EB" w:rsidP="00E072EB">
            <w:pPr>
              <w:pStyle w:val="112"/>
              <w:jc w:val="both"/>
              <w:rPr>
                <w:szCs w:val="22"/>
              </w:rPr>
            </w:pPr>
            <w:r w:rsidRPr="00400C43">
              <w:rPr>
                <w:szCs w:val="22"/>
              </w:rPr>
              <w:t>Размещение автомобильных дорог (7.2.1)</w:t>
            </w:r>
          </w:p>
          <w:p w14:paraId="08522B3C" w14:textId="77777777" w:rsidR="00E072EB" w:rsidRPr="00400C43" w:rsidRDefault="00E072EB" w:rsidP="00E072EB">
            <w:pPr>
              <w:pStyle w:val="af0"/>
              <w:rPr>
                <w:sz w:val="22"/>
                <w:szCs w:val="22"/>
              </w:rPr>
            </w:pPr>
            <w:r w:rsidRPr="00400C43">
              <w:rPr>
                <w:sz w:val="22"/>
                <w:szCs w:val="22"/>
              </w:rPr>
              <w:t>Охрана природных территорий (9.1)</w:t>
            </w:r>
          </w:p>
          <w:p w14:paraId="53515465" w14:textId="77777777" w:rsidR="00E072EB" w:rsidRPr="00400C43" w:rsidRDefault="00E072EB" w:rsidP="00E072EB">
            <w:pPr>
              <w:pStyle w:val="af0"/>
              <w:rPr>
                <w:sz w:val="22"/>
                <w:szCs w:val="22"/>
              </w:rPr>
            </w:pPr>
            <w:r w:rsidRPr="00400C43">
              <w:rPr>
                <w:sz w:val="22"/>
                <w:szCs w:val="22"/>
              </w:rPr>
              <w:t>Использование лесов (10.0)</w:t>
            </w:r>
          </w:p>
          <w:p w14:paraId="721F77FC" w14:textId="77777777" w:rsidR="00E072EB" w:rsidRPr="00400C43" w:rsidRDefault="00E072EB" w:rsidP="00E072EB">
            <w:pPr>
              <w:pStyle w:val="af0"/>
              <w:rPr>
                <w:sz w:val="22"/>
                <w:szCs w:val="22"/>
              </w:rPr>
            </w:pPr>
            <w:r w:rsidRPr="00400C43">
              <w:rPr>
                <w:sz w:val="22"/>
                <w:szCs w:val="22"/>
              </w:rPr>
              <w:t>Заготовка древесины (10.1)</w:t>
            </w:r>
          </w:p>
          <w:p w14:paraId="3C4B01D2" w14:textId="77777777" w:rsidR="00E072EB" w:rsidRPr="00400C43" w:rsidRDefault="00E072EB" w:rsidP="00E072EB">
            <w:pPr>
              <w:pStyle w:val="af0"/>
              <w:rPr>
                <w:sz w:val="22"/>
                <w:szCs w:val="22"/>
              </w:rPr>
            </w:pPr>
            <w:r w:rsidRPr="00400C43">
              <w:rPr>
                <w:sz w:val="22"/>
                <w:szCs w:val="22"/>
              </w:rPr>
              <w:t>Лесные плантации (10.2)</w:t>
            </w:r>
          </w:p>
          <w:p w14:paraId="2491B81F" w14:textId="77777777" w:rsidR="00E072EB" w:rsidRPr="00400C43" w:rsidRDefault="00E072EB" w:rsidP="00E072EB">
            <w:pPr>
              <w:pStyle w:val="af0"/>
              <w:rPr>
                <w:sz w:val="22"/>
                <w:szCs w:val="22"/>
              </w:rPr>
            </w:pPr>
            <w:r w:rsidRPr="00400C43">
              <w:rPr>
                <w:sz w:val="22"/>
                <w:szCs w:val="22"/>
              </w:rPr>
              <w:t>Заготовка лесных ресурсов (10.3)</w:t>
            </w:r>
          </w:p>
          <w:p w14:paraId="05514725" w14:textId="77777777" w:rsidR="00E072EB" w:rsidRPr="00400C43" w:rsidRDefault="00E072EB" w:rsidP="00E072EB">
            <w:pPr>
              <w:pStyle w:val="af0"/>
              <w:rPr>
                <w:sz w:val="22"/>
                <w:szCs w:val="22"/>
              </w:rPr>
            </w:pPr>
            <w:r w:rsidRPr="00400C43">
              <w:rPr>
                <w:sz w:val="22"/>
                <w:szCs w:val="22"/>
              </w:rPr>
              <w:t>Резервные леса (10.4)</w:t>
            </w:r>
          </w:p>
        </w:tc>
        <w:tc>
          <w:tcPr>
            <w:tcW w:w="1255" w:type="pct"/>
          </w:tcPr>
          <w:p w14:paraId="1A230DAB" w14:textId="77777777" w:rsidR="00E072EB" w:rsidRPr="00400C43" w:rsidRDefault="00E072EB" w:rsidP="00E072EB">
            <w:pPr>
              <w:pStyle w:val="112"/>
              <w:jc w:val="both"/>
              <w:rPr>
                <w:szCs w:val="22"/>
              </w:rPr>
            </w:pPr>
            <w:r w:rsidRPr="00400C43">
              <w:rPr>
                <w:szCs w:val="22"/>
              </w:rPr>
              <w:t>Недропользование (6.1)</w:t>
            </w:r>
          </w:p>
          <w:p w14:paraId="4DD00793" w14:textId="77777777" w:rsidR="00E072EB" w:rsidRPr="00400C43" w:rsidRDefault="00E072EB" w:rsidP="00E072EB">
            <w:pPr>
              <w:pStyle w:val="112"/>
              <w:jc w:val="both"/>
              <w:rPr>
                <w:szCs w:val="22"/>
              </w:rPr>
            </w:pPr>
            <w:r w:rsidRPr="00400C43">
              <w:rPr>
                <w:szCs w:val="22"/>
              </w:rPr>
              <w:t>Водные объекты (11.0)</w:t>
            </w:r>
          </w:p>
          <w:p w14:paraId="40BF83EB" w14:textId="77777777" w:rsidR="00E072EB" w:rsidRPr="00400C43" w:rsidRDefault="00E072EB" w:rsidP="00E072EB">
            <w:pPr>
              <w:jc w:val="both"/>
              <w:rPr>
                <w:sz w:val="22"/>
                <w:szCs w:val="22"/>
              </w:rPr>
            </w:pPr>
            <w:r w:rsidRPr="00400C43">
              <w:rPr>
                <w:sz w:val="22"/>
                <w:szCs w:val="22"/>
              </w:rPr>
              <w:t>Специальное пользование водными объектами (11.2)</w:t>
            </w:r>
          </w:p>
          <w:p w14:paraId="0E34AF55" w14:textId="77777777" w:rsidR="00E072EB" w:rsidRPr="00400C43" w:rsidRDefault="00E072EB" w:rsidP="00E072EB">
            <w:pPr>
              <w:pStyle w:val="af0"/>
              <w:rPr>
                <w:sz w:val="22"/>
                <w:szCs w:val="22"/>
              </w:rPr>
            </w:pPr>
            <w:r w:rsidRPr="00400C43">
              <w:rPr>
                <w:sz w:val="22"/>
                <w:szCs w:val="22"/>
              </w:rPr>
              <w:t>Гидротехнические сооружения (11.3)</w:t>
            </w:r>
          </w:p>
        </w:tc>
        <w:tc>
          <w:tcPr>
            <w:tcW w:w="1200" w:type="pct"/>
          </w:tcPr>
          <w:p w14:paraId="16370502" w14:textId="77777777" w:rsidR="00E072EB" w:rsidRPr="00400C43" w:rsidRDefault="00E072EB" w:rsidP="00E072EB">
            <w:pPr>
              <w:pStyle w:val="af0"/>
              <w:rPr>
                <w:sz w:val="22"/>
                <w:szCs w:val="22"/>
              </w:rPr>
            </w:pPr>
            <w:r w:rsidRPr="00400C43">
              <w:rPr>
                <w:sz w:val="22"/>
                <w:szCs w:val="22"/>
              </w:rPr>
              <w:t>Не устанавливается</w:t>
            </w:r>
          </w:p>
        </w:tc>
      </w:tr>
      <w:tr w:rsidR="00E072EB" w:rsidRPr="00400C43" w14:paraId="3FFE0A18" w14:textId="77777777" w:rsidTr="008D2BD1">
        <w:tc>
          <w:tcPr>
            <w:tcW w:w="266" w:type="pct"/>
            <w:shd w:val="clear" w:color="auto" w:fill="auto"/>
          </w:tcPr>
          <w:p w14:paraId="722CB0F2" w14:textId="77777777" w:rsidR="00E072EB" w:rsidRPr="00400C43" w:rsidRDefault="00E072EB" w:rsidP="00E072EB">
            <w:pPr>
              <w:pStyle w:val="affffb"/>
              <w:numPr>
                <w:ilvl w:val="0"/>
                <w:numId w:val="43"/>
              </w:numPr>
              <w:rPr>
                <w:b/>
                <w:bCs/>
                <w:sz w:val="22"/>
                <w:szCs w:val="22"/>
              </w:rPr>
            </w:pPr>
          </w:p>
        </w:tc>
        <w:tc>
          <w:tcPr>
            <w:tcW w:w="4734" w:type="pct"/>
            <w:gridSpan w:val="4"/>
            <w:shd w:val="clear" w:color="auto" w:fill="auto"/>
          </w:tcPr>
          <w:p w14:paraId="378D3A30" w14:textId="77777777" w:rsidR="00E072EB" w:rsidRPr="00400C43" w:rsidRDefault="00E072EB" w:rsidP="00E072EB">
            <w:pPr>
              <w:pStyle w:val="112"/>
              <w:jc w:val="both"/>
              <w:rPr>
                <w:b/>
                <w:bCs/>
                <w:szCs w:val="22"/>
              </w:rPr>
            </w:pPr>
            <w:r w:rsidRPr="00400C43">
              <w:rPr>
                <w:b/>
                <w:bCs/>
                <w:szCs w:val="22"/>
              </w:rPr>
              <w:t>Зоны специального назначения</w:t>
            </w:r>
          </w:p>
        </w:tc>
      </w:tr>
      <w:tr w:rsidR="00E072EB" w:rsidRPr="00400C43" w14:paraId="361D34A0" w14:textId="77777777" w:rsidTr="008D2BD1">
        <w:tc>
          <w:tcPr>
            <w:tcW w:w="266" w:type="pct"/>
            <w:shd w:val="clear" w:color="auto" w:fill="auto"/>
          </w:tcPr>
          <w:p w14:paraId="6F6DE5A0" w14:textId="77777777" w:rsidR="00E072EB" w:rsidRPr="00400C43" w:rsidRDefault="00E072EB" w:rsidP="00E072EB">
            <w:pPr>
              <w:pStyle w:val="affffb"/>
              <w:numPr>
                <w:ilvl w:val="1"/>
                <w:numId w:val="43"/>
              </w:numPr>
              <w:rPr>
                <w:sz w:val="22"/>
                <w:szCs w:val="22"/>
              </w:rPr>
            </w:pPr>
          </w:p>
        </w:tc>
        <w:tc>
          <w:tcPr>
            <w:tcW w:w="966" w:type="pct"/>
            <w:shd w:val="clear" w:color="auto" w:fill="auto"/>
          </w:tcPr>
          <w:p w14:paraId="660F106D" w14:textId="7D0F1515" w:rsidR="00E072EB" w:rsidRPr="00400C43" w:rsidRDefault="00E072EB" w:rsidP="00E072EB">
            <w:pPr>
              <w:pStyle w:val="af0"/>
              <w:rPr>
                <w:sz w:val="22"/>
                <w:szCs w:val="22"/>
              </w:rPr>
            </w:pPr>
            <w:r w:rsidRPr="00400C43">
              <w:rPr>
                <w:sz w:val="22"/>
                <w:szCs w:val="22"/>
              </w:rPr>
              <w:t>Зона кладбищ (</w:t>
            </w:r>
            <w:proofErr w:type="spellStart"/>
            <w:r w:rsidRPr="00400C43">
              <w:rPr>
                <w:sz w:val="22"/>
                <w:szCs w:val="22"/>
              </w:rPr>
              <w:t>ДКл</w:t>
            </w:r>
            <w:proofErr w:type="spellEnd"/>
            <w:r w:rsidRPr="00400C43">
              <w:rPr>
                <w:sz w:val="22"/>
                <w:szCs w:val="22"/>
              </w:rPr>
              <w:t>)</w:t>
            </w:r>
          </w:p>
        </w:tc>
        <w:tc>
          <w:tcPr>
            <w:tcW w:w="1313" w:type="pct"/>
          </w:tcPr>
          <w:p w14:paraId="6AF6159D" w14:textId="46A8C21C" w:rsidR="00E072EB" w:rsidRPr="00400C43" w:rsidRDefault="00E072EB" w:rsidP="00E072EB">
            <w:pPr>
              <w:pStyle w:val="af0"/>
              <w:rPr>
                <w:sz w:val="22"/>
                <w:szCs w:val="22"/>
              </w:rPr>
            </w:pPr>
            <w:r w:rsidRPr="00400C43">
              <w:rPr>
                <w:sz w:val="22"/>
                <w:szCs w:val="22"/>
              </w:rPr>
              <w:t>Ритуальная деятельность (12.1)</w:t>
            </w:r>
          </w:p>
        </w:tc>
        <w:tc>
          <w:tcPr>
            <w:tcW w:w="1255" w:type="pct"/>
          </w:tcPr>
          <w:p w14:paraId="532B9333" w14:textId="77777777" w:rsidR="00E072EB" w:rsidRPr="00400C43" w:rsidRDefault="00E072EB" w:rsidP="00E072EB">
            <w:pPr>
              <w:pStyle w:val="af0"/>
              <w:rPr>
                <w:sz w:val="22"/>
                <w:szCs w:val="22"/>
              </w:rPr>
            </w:pPr>
            <w:r w:rsidRPr="00400C43">
              <w:rPr>
                <w:sz w:val="22"/>
                <w:szCs w:val="22"/>
              </w:rPr>
              <w:t>Коммунальное обслуживание (3.1)</w:t>
            </w:r>
          </w:p>
          <w:p w14:paraId="49BADC00" w14:textId="77777777" w:rsidR="00E072EB" w:rsidRPr="00400C43" w:rsidRDefault="00E072EB" w:rsidP="00E072EB">
            <w:pPr>
              <w:pStyle w:val="af0"/>
              <w:rPr>
                <w:sz w:val="22"/>
                <w:szCs w:val="22"/>
              </w:rPr>
            </w:pPr>
            <w:r w:rsidRPr="00400C43">
              <w:rPr>
                <w:sz w:val="22"/>
                <w:szCs w:val="22"/>
              </w:rPr>
              <w:t>Предоставление коммунальных услуг (3.1.1)</w:t>
            </w:r>
          </w:p>
          <w:p w14:paraId="2096C8FD" w14:textId="77777777" w:rsidR="00E072EB" w:rsidRPr="00400C43" w:rsidRDefault="00E072EB" w:rsidP="00E072EB">
            <w:pPr>
              <w:pStyle w:val="af0"/>
              <w:rPr>
                <w:sz w:val="22"/>
                <w:szCs w:val="22"/>
              </w:rPr>
            </w:pPr>
            <w:r w:rsidRPr="00400C43">
              <w:rPr>
                <w:sz w:val="22"/>
                <w:szCs w:val="22"/>
              </w:rPr>
              <w:t>Административные здания организаций, обеспечивающих предоставление коммунальных услуг (3.1.2)</w:t>
            </w:r>
          </w:p>
          <w:p w14:paraId="53A95558" w14:textId="77777777" w:rsidR="00E072EB" w:rsidRPr="00400C43" w:rsidRDefault="00E072EB" w:rsidP="00E072EB">
            <w:pPr>
              <w:pStyle w:val="112"/>
              <w:jc w:val="both"/>
              <w:rPr>
                <w:color w:val="000000"/>
                <w:szCs w:val="22"/>
              </w:rPr>
            </w:pPr>
            <w:r w:rsidRPr="00400C43">
              <w:rPr>
                <w:color w:val="000000"/>
                <w:szCs w:val="22"/>
              </w:rPr>
              <w:t>Размещение автомобильных дорог (7.2.1)</w:t>
            </w:r>
          </w:p>
          <w:p w14:paraId="7DA81713" w14:textId="223BFD18" w:rsidR="00E072EB" w:rsidRPr="00400C43" w:rsidRDefault="00E072EB" w:rsidP="00E072EB">
            <w:pPr>
              <w:pStyle w:val="af0"/>
              <w:rPr>
                <w:sz w:val="22"/>
                <w:szCs w:val="22"/>
              </w:rPr>
            </w:pPr>
            <w:r w:rsidRPr="00400C43">
              <w:rPr>
                <w:sz w:val="22"/>
                <w:szCs w:val="22"/>
              </w:rPr>
              <w:t>Использование лесов (10.0)</w:t>
            </w:r>
          </w:p>
        </w:tc>
        <w:tc>
          <w:tcPr>
            <w:tcW w:w="1200" w:type="pct"/>
          </w:tcPr>
          <w:p w14:paraId="348A3B99" w14:textId="72693950" w:rsidR="00E072EB" w:rsidRPr="00400C43" w:rsidRDefault="00E072EB" w:rsidP="00E072EB">
            <w:pPr>
              <w:pStyle w:val="af0"/>
              <w:rPr>
                <w:sz w:val="22"/>
                <w:szCs w:val="22"/>
              </w:rPr>
            </w:pPr>
            <w:r w:rsidRPr="00400C43">
              <w:rPr>
                <w:sz w:val="22"/>
                <w:szCs w:val="22"/>
              </w:rPr>
              <w:t>Благоустройство территории (12.0.2)</w:t>
            </w:r>
          </w:p>
        </w:tc>
      </w:tr>
      <w:tr w:rsidR="00E072EB" w:rsidRPr="00400C43" w14:paraId="42E26E9F" w14:textId="77777777" w:rsidTr="008D2BD1">
        <w:tc>
          <w:tcPr>
            <w:tcW w:w="266" w:type="pct"/>
            <w:shd w:val="clear" w:color="auto" w:fill="auto"/>
          </w:tcPr>
          <w:p w14:paraId="120236FD" w14:textId="77777777" w:rsidR="00E072EB" w:rsidRPr="00400C43" w:rsidRDefault="00E072EB" w:rsidP="00E072EB">
            <w:pPr>
              <w:pStyle w:val="affffb"/>
              <w:numPr>
                <w:ilvl w:val="1"/>
                <w:numId w:val="43"/>
              </w:numPr>
              <w:rPr>
                <w:sz w:val="22"/>
                <w:szCs w:val="22"/>
              </w:rPr>
            </w:pPr>
          </w:p>
        </w:tc>
        <w:tc>
          <w:tcPr>
            <w:tcW w:w="966" w:type="pct"/>
            <w:shd w:val="clear" w:color="auto" w:fill="auto"/>
          </w:tcPr>
          <w:p w14:paraId="7A04341D" w14:textId="673EE6C3" w:rsidR="00E072EB" w:rsidRPr="00400C43" w:rsidRDefault="00E072EB" w:rsidP="00E072EB">
            <w:pPr>
              <w:pStyle w:val="af0"/>
              <w:rPr>
                <w:sz w:val="22"/>
                <w:szCs w:val="22"/>
              </w:rPr>
            </w:pPr>
            <w:r w:rsidRPr="00400C43">
              <w:rPr>
                <w:sz w:val="22"/>
                <w:szCs w:val="22"/>
              </w:rPr>
              <w:t>Зона кладбищ в границах земель населенных пунктов (</w:t>
            </w:r>
            <w:proofErr w:type="spellStart"/>
            <w:r w:rsidRPr="00400C43">
              <w:rPr>
                <w:sz w:val="22"/>
                <w:szCs w:val="22"/>
              </w:rPr>
              <w:t>нДКл</w:t>
            </w:r>
            <w:proofErr w:type="spellEnd"/>
            <w:r w:rsidRPr="00400C43">
              <w:rPr>
                <w:sz w:val="22"/>
                <w:szCs w:val="22"/>
              </w:rPr>
              <w:t>)</w:t>
            </w:r>
          </w:p>
        </w:tc>
        <w:tc>
          <w:tcPr>
            <w:tcW w:w="1313" w:type="pct"/>
          </w:tcPr>
          <w:p w14:paraId="7327BF19" w14:textId="77777777" w:rsidR="00E072EB" w:rsidRPr="00400C43" w:rsidRDefault="00E072EB" w:rsidP="00E072EB">
            <w:pPr>
              <w:pStyle w:val="af0"/>
              <w:rPr>
                <w:sz w:val="22"/>
                <w:szCs w:val="22"/>
              </w:rPr>
            </w:pPr>
            <w:r w:rsidRPr="00400C43">
              <w:rPr>
                <w:sz w:val="22"/>
                <w:szCs w:val="22"/>
              </w:rPr>
              <w:t>Ритуальная деятельность (12.1)</w:t>
            </w:r>
          </w:p>
          <w:p w14:paraId="56DB1060" w14:textId="77777777" w:rsidR="00E072EB" w:rsidRPr="00400C43" w:rsidRDefault="00E072EB" w:rsidP="00E072EB">
            <w:pPr>
              <w:pStyle w:val="af0"/>
              <w:rPr>
                <w:sz w:val="22"/>
                <w:szCs w:val="22"/>
              </w:rPr>
            </w:pPr>
            <w:r w:rsidRPr="00400C43">
              <w:rPr>
                <w:sz w:val="22"/>
                <w:szCs w:val="22"/>
              </w:rPr>
              <w:t xml:space="preserve">Земельные участки (территории) общего пользования (12.0) </w:t>
            </w:r>
          </w:p>
          <w:p w14:paraId="2D101B1A" w14:textId="77777777" w:rsidR="00E072EB" w:rsidRPr="00400C43" w:rsidRDefault="00E072EB" w:rsidP="00E072EB">
            <w:pPr>
              <w:pStyle w:val="af0"/>
              <w:rPr>
                <w:sz w:val="22"/>
                <w:szCs w:val="22"/>
              </w:rPr>
            </w:pPr>
            <w:r w:rsidRPr="00400C43">
              <w:rPr>
                <w:sz w:val="22"/>
                <w:szCs w:val="22"/>
              </w:rPr>
              <w:t>Улично-дорожная сеть (12.0.1)</w:t>
            </w:r>
          </w:p>
          <w:p w14:paraId="0E50432F" w14:textId="5DEC8152" w:rsidR="00E072EB" w:rsidRPr="00400C43" w:rsidRDefault="00E072EB" w:rsidP="00E072EB">
            <w:pPr>
              <w:pStyle w:val="af0"/>
              <w:rPr>
                <w:sz w:val="22"/>
                <w:szCs w:val="22"/>
              </w:rPr>
            </w:pPr>
            <w:r w:rsidRPr="00400C43">
              <w:rPr>
                <w:sz w:val="22"/>
                <w:szCs w:val="22"/>
              </w:rPr>
              <w:t>Благоустройство территории (12.0.2)</w:t>
            </w:r>
          </w:p>
        </w:tc>
        <w:tc>
          <w:tcPr>
            <w:tcW w:w="1255" w:type="pct"/>
          </w:tcPr>
          <w:p w14:paraId="552A0E90" w14:textId="77777777" w:rsidR="00E072EB" w:rsidRPr="00400C43" w:rsidRDefault="00E072EB" w:rsidP="00E072EB">
            <w:pPr>
              <w:pStyle w:val="af0"/>
              <w:rPr>
                <w:sz w:val="22"/>
                <w:szCs w:val="22"/>
              </w:rPr>
            </w:pPr>
            <w:r w:rsidRPr="00400C43">
              <w:rPr>
                <w:sz w:val="22"/>
                <w:szCs w:val="22"/>
              </w:rPr>
              <w:t>Коммунальное обслуживание (3.1)</w:t>
            </w:r>
          </w:p>
          <w:p w14:paraId="497D9A1B" w14:textId="77777777" w:rsidR="00E072EB" w:rsidRPr="00400C43" w:rsidRDefault="00E072EB" w:rsidP="00E072EB">
            <w:pPr>
              <w:pStyle w:val="af0"/>
              <w:rPr>
                <w:sz w:val="22"/>
                <w:szCs w:val="22"/>
              </w:rPr>
            </w:pPr>
            <w:r w:rsidRPr="00400C43">
              <w:rPr>
                <w:sz w:val="22"/>
                <w:szCs w:val="22"/>
              </w:rPr>
              <w:t>Предоставление коммунальных услуг (3.1.1)</w:t>
            </w:r>
          </w:p>
          <w:p w14:paraId="728DD7F2" w14:textId="77777777" w:rsidR="00E072EB" w:rsidRPr="00400C43" w:rsidRDefault="00E072EB" w:rsidP="00E072EB">
            <w:pPr>
              <w:pStyle w:val="af0"/>
              <w:rPr>
                <w:sz w:val="22"/>
                <w:szCs w:val="22"/>
              </w:rPr>
            </w:pPr>
            <w:r w:rsidRPr="00400C43">
              <w:rPr>
                <w:sz w:val="22"/>
                <w:szCs w:val="22"/>
              </w:rPr>
              <w:t>Административные здания организаций, обеспечивающих предоставление коммунальных услуг (3.1.2)</w:t>
            </w:r>
          </w:p>
          <w:p w14:paraId="382E2549" w14:textId="46A24C76" w:rsidR="00E072EB" w:rsidRPr="00400C43" w:rsidRDefault="00E072EB" w:rsidP="00E072EB">
            <w:pPr>
              <w:pStyle w:val="af0"/>
              <w:rPr>
                <w:sz w:val="22"/>
                <w:szCs w:val="22"/>
              </w:rPr>
            </w:pPr>
            <w:r w:rsidRPr="00400C43">
              <w:rPr>
                <w:sz w:val="22"/>
                <w:szCs w:val="22"/>
              </w:rPr>
              <w:t>Размещение автомобильных дорог (7.2.1)</w:t>
            </w:r>
          </w:p>
        </w:tc>
        <w:tc>
          <w:tcPr>
            <w:tcW w:w="1200" w:type="pct"/>
          </w:tcPr>
          <w:p w14:paraId="5B5C13EC" w14:textId="77777777" w:rsidR="00E072EB" w:rsidRPr="00400C43" w:rsidRDefault="00E072EB" w:rsidP="00E072EB">
            <w:pPr>
              <w:pStyle w:val="af0"/>
              <w:rPr>
                <w:sz w:val="22"/>
                <w:szCs w:val="22"/>
              </w:rPr>
            </w:pPr>
            <w:r w:rsidRPr="00400C43">
              <w:rPr>
                <w:sz w:val="22"/>
                <w:szCs w:val="22"/>
              </w:rPr>
              <w:t>Деловое управление (4.1)</w:t>
            </w:r>
          </w:p>
          <w:p w14:paraId="76752264" w14:textId="77777777" w:rsidR="00E072EB" w:rsidRPr="00400C43" w:rsidRDefault="00E072EB" w:rsidP="00E072EB">
            <w:pPr>
              <w:pStyle w:val="af0"/>
              <w:rPr>
                <w:sz w:val="22"/>
                <w:szCs w:val="22"/>
              </w:rPr>
            </w:pPr>
            <w:r w:rsidRPr="00400C43">
              <w:rPr>
                <w:sz w:val="22"/>
                <w:szCs w:val="22"/>
              </w:rPr>
              <w:t>Служебные гаражи (4.9)</w:t>
            </w:r>
          </w:p>
          <w:p w14:paraId="5D5938BC" w14:textId="06B5587B" w:rsidR="00E072EB" w:rsidRPr="00400C43" w:rsidRDefault="00E072EB" w:rsidP="00E072EB">
            <w:pPr>
              <w:pStyle w:val="af0"/>
              <w:rPr>
                <w:sz w:val="22"/>
                <w:szCs w:val="22"/>
              </w:rPr>
            </w:pPr>
            <w:r w:rsidRPr="00400C43">
              <w:rPr>
                <w:sz w:val="22"/>
                <w:szCs w:val="22"/>
              </w:rPr>
              <w:t>Стоянка транспортных средств (4.9.2)</w:t>
            </w:r>
          </w:p>
        </w:tc>
      </w:tr>
      <w:tr w:rsidR="00E072EB" w:rsidRPr="00400C43" w14:paraId="553A457C" w14:textId="77777777" w:rsidTr="008D2BD1">
        <w:tc>
          <w:tcPr>
            <w:tcW w:w="266" w:type="pct"/>
            <w:shd w:val="clear" w:color="auto" w:fill="auto"/>
          </w:tcPr>
          <w:p w14:paraId="0CE759EA" w14:textId="77777777" w:rsidR="00E072EB" w:rsidRPr="00400C43" w:rsidRDefault="00E072EB" w:rsidP="00E072EB">
            <w:pPr>
              <w:pStyle w:val="affffb"/>
              <w:numPr>
                <w:ilvl w:val="1"/>
                <w:numId w:val="43"/>
              </w:numPr>
              <w:rPr>
                <w:sz w:val="22"/>
                <w:szCs w:val="22"/>
              </w:rPr>
            </w:pPr>
          </w:p>
        </w:tc>
        <w:tc>
          <w:tcPr>
            <w:tcW w:w="966" w:type="pct"/>
            <w:shd w:val="clear" w:color="auto" w:fill="auto"/>
          </w:tcPr>
          <w:p w14:paraId="22710F72" w14:textId="1E479849" w:rsidR="00E072EB" w:rsidRPr="00400C43" w:rsidRDefault="00E072EB" w:rsidP="00E072EB">
            <w:pPr>
              <w:pStyle w:val="af0"/>
              <w:rPr>
                <w:sz w:val="22"/>
                <w:szCs w:val="22"/>
              </w:rPr>
            </w:pPr>
            <w:r w:rsidRPr="00400C43">
              <w:rPr>
                <w:sz w:val="22"/>
                <w:szCs w:val="22"/>
              </w:rPr>
              <w:t>Зона озелененных территорий специального назначения в границах земель населенных пунктов (</w:t>
            </w:r>
            <w:proofErr w:type="spellStart"/>
            <w:r w:rsidRPr="00400C43">
              <w:rPr>
                <w:sz w:val="22"/>
                <w:szCs w:val="22"/>
              </w:rPr>
              <w:t>нДЛСп</w:t>
            </w:r>
            <w:proofErr w:type="spellEnd"/>
            <w:r w:rsidRPr="00400C43">
              <w:rPr>
                <w:sz w:val="22"/>
                <w:szCs w:val="22"/>
              </w:rPr>
              <w:t>)</w:t>
            </w:r>
          </w:p>
        </w:tc>
        <w:tc>
          <w:tcPr>
            <w:tcW w:w="1313" w:type="pct"/>
          </w:tcPr>
          <w:p w14:paraId="3BA9F279" w14:textId="77777777" w:rsidR="00E072EB" w:rsidRPr="00400C43" w:rsidRDefault="00E072EB" w:rsidP="00E072EB">
            <w:pPr>
              <w:pStyle w:val="af0"/>
              <w:rPr>
                <w:sz w:val="22"/>
                <w:szCs w:val="22"/>
              </w:rPr>
            </w:pPr>
            <w:r w:rsidRPr="00400C43">
              <w:rPr>
                <w:sz w:val="22"/>
                <w:szCs w:val="22"/>
              </w:rPr>
              <w:t>Охрана природных территорий (9.1)</w:t>
            </w:r>
          </w:p>
          <w:p w14:paraId="01C7F084" w14:textId="77777777" w:rsidR="00E072EB" w:rsidRPr="00400C43" w:rsidRDefault="00E072EB" w:rsidP="00E072EB">
            <w:pPr>
              <w:pStyle w:val="af0"/>
              <w:rPr>
                <w:sz w:val="22"/>
                <w:szCs w:val="22"/>
              </w:rPr>
            </w:pPr>
            <w:r w:rsidRPr="00400C43">
              <w:rPr>
                <w:sz w:val="22"/>
                <w:szCs w:val="22"/>
              </w:rPr>
              <w:t>Резервные леса (10.4)</w:t>
            </w:r>
          </w:p>
          <w:p w14:paraId="6E62A249" w14:textId="77777777" w:rsidR="00E072EB" w:rsidRPr="00400C43" w:rsidRDefault="00E072EB" w:rsidP="00E072EB">
            <w:pPr>
              <w:rPr>
                <w:sz w:val="22"/>
                <w:szCs w:val="22"/>
              </w:rPr>
            </w:pPr>
            <w:r w:rsidRPr="00400C43">
              <w:rPr>
                <w:sz w:val="22"/>
                <w:szCs w:val="22"/>
              </w:rPr>
              <w:t xml:space="preserve">Земельные участки (территории) общего пользования (12.0) </w:t>
            </w:r>
          </w:p>
          <w:p w14:paraId="58F8BC69" w14:textId="77777777" w:rsidR="00E072EB" w:rsidRPr="00400C43" w:rsidRDefault="00E072EB" w:rsidP="00E072EB">
            <w:pPr>
              <w:rPr>
                <w:sz w:val="22"/>
                <w:szCs w:val="22"/>
              </w:rPr>
            </w:pPr>
            <w:r w:rsidRPr="00400C43">
              <w:rPr>
                <w:sz w:val="22"/>
                <w:szCs w:val="22"/>
              </w:rPr>
              <w:t>Улично-дорожная сеть (12.0.1)</w:t>
            </w:r>
          </w:p>
          <w:p w14:paraId="666A4D0C" w14:textId="5960FCA8" w:rsidR="00E072EB" w:rsidRPr="00400C43" w:rsidRDefault="00E072EB" w:rsidP="00E072EB">
            <w:pPr>
              <w:pStyle w:val="af0"/>
              <w:rPr>
                <w:sz w:val="22"/>
                <w:szCs w:val="22"/>
              </w:rPr>
            </w:pPr>
            <w:r w:rsidRPr="00400C43">
              <w:rPr>
                <w:sz w:val="22"/>
                <w:szCs w:val="22"/>
              </w:rPr>
              <w:t>Благоустройство территории (12.0.2)</w:t>
            </w:r>
          </w:p>
        </w:tc>
        <w:tc>
          <w:tcPr>
            <w:tcW w:w="1255" w:type="pct"/>
          </w:tcPr>
          <w:p w14:paraId="78C9A42D" w14:textId="77777777" w:rsidR="00E072EB" w:rsidRPr="00400C43" w:rsidRDefault="00E072EB" w:rsidP="00E072EB">
            <w:pPr>
              <w:pStyle w:val="af0"/>
              <w:rPr>
                <w:sz w:val="22"/>
                <w:szCs w:val="22"/>
              </w:rPr>
            </w:pPr>
            <w:r w:rsidRPr="00400C43">
              <w:rPr>
                <w:sz w:val="22"/>
                <w:szCs w:val="22"/>
              </w:rPr>
              <w:t>Коммунальное обслуживание (3.1)</w:t>
            </w:r>
          </w:p>
          <w:p w14:paraId="6AAC48CF" w14:textId="77777777" w:rsidR="00E072EB" w:rsidRPr="00400C43" w:rsidRDefault="00E072EB" w:rsidP="00E072EB">
            <w:pPr>
              <w:pStyle w:val="af0"/>
              <w:rPr>
                <w:sz w:val="22"/>
                <w:szCs w:val="22"/>
              </w:rPr>
            </w:pPr>
            <w:r w:rsidRPr="00400C43">
              <w:rPr>
                <w:sz w:val="22"/>
                <w:szCs w:val="22"/>
              </w:rPr>
              <w:t>Предоставление коммунальных услуг (3.1.1)</w:t>
            </w:r>
          </w:p>
          <w:p w14:paraId="6E720DC7" w14:textId="77777777" w:rsidR="00E072EB" w:rsidRPr="00400C43" w:rsidRDefault="00E072EB" w:rsidP="00E072EB">
            <w:pPr>
              <w:pStyle w:val="af0"/>
              <w:rPr>
                <w:sz w:val="22"/>
                <w:szCs w:val="22"/>
              </w:rPr>
            </w:pPr>
            <w:r w:rsidRPr="00400C43">
              <w:rPr>
                <w:sz w:val="22"/>
                <w:szCs w:val="22"/>
              </w:rPr>
              <w:t>Административные здания организаций, обеспечивающих предоставление коммунальных услуг (3.1.2)</w:t>
            </w:r>
          </w:p>
          <w:p w14:paraId="288790AB" w14:textId="77777777" w:rsidR="00E072EB" w:rsidRPr="00400C43" w:rsidRDefault="00E072EB" w:rsidP="00E072EB">
            <w:pPr>
              <w:pStyle w:val="af0"/>
              <w:rPr>
                <w:sz w:val="22"/>
                <w:szCs w:val="22"/>
              </w:rPr>
            </w:pPr>
            <w:r w:rsidRPr="00400C43">
              <w:rPr>
                <w:sz w:val="22"/>
                <w:szCs w:val="22"/>
              </w:rPr>
              <w:t>Стоянка транспортных средств (4.9.2)</w:t>
            </w:r>
          </w:p>
          <w:p w14:paraId="171AADE3" w14:textId="73C5AFE2" w:rsidR="00E072EB" w:rsidRPr="00400C43" w:rsidRDefault="00E072EB" w:rsidP="00E072EB">
            <w:pPr>
              <w:pStyle w:val="af0"/>
              <w:rPr>
                <w:sz w:val="22"/>
                <w:szCs w:val="22"/>
              </w:rPr>
            </w:pPr>
            <w:r w:rsidRPr="00400C43">
              <w:rPr>
                <w:sz w:val="22"/>
                <w:szCs w:val="22"/>
              </w:rPr>
              <w:t>Размещение автомобильных дорог (7.2.1)</w:t>
            </w:r>
          </w:p>
        </w:tc>
        <w:tc>
          <w:tcPr>
            <w:tcW w:w="1200" w:type="pct"/>
          </w:tcPr>
          <w:p w14:paraId="758D9FD9" w14:textId="01F9610C" w:rsidR="00E072EB" w:rsidRPr="00400C43" w:rsidRDefault="00E072EB" w:rsidP="00E072EB">
            <w:pPr>
              <w:pStyle w:val="af0"/>
              <w:rPr>
                <w:sz w:val="22"/>
                <w:szCs w:val="22"/>
              </w:rPr>
            </w:pPr>
            <w:r w:rsidRPr="00400C43">
              <w:rPr>
                <w:sz w:val="22"/>
                <w:szCs w:val="22"/>
              </w:rPr>
              <w:t>Не устанавливается</w:t>
            </w:r>
          </w:p>
        </w:tc>
      </w:tr>
    </w:tbl>
    <w:p w14:paraId="5869668C" w14:textId="77777777" w:rsidR="00663AEE" w:rsidRPr="00400C43" w:rsidRDefault="00663AEE" w:rsidP="00663AEE">
      <w:pPr>
        <w:rPr>
          <w:b/>
          <w:bCs/>
          <w:sz w:val="28"/>
          <w:szCs w:val="28"/>
        </w:rPr>
      </w:pPr>
      <w:r w:rsidRPr="00400C43">
        <w:rPr>
          <w:b/>
          <w:bCs/>
          <w:sz w:val="28"/>
          <w:szCs w:val="28"/>
        </w:rPr>
        <w:br w:type="page"/>
      </w:r>
    </w:p>
    <w:p w14:paraId="722DBE28" w14:textId="10CE60EF" w:rsidR="007D18FE" w:rsidRPr="00400C43" w:rsidRDefault="007D18FE" w:rsidP="007D18FE">
      <w:pPr>
        <w:jc w:val="right"/>
        <w:rPr>
          <w:b/>
          <w:bCs/>
          <w:sz w:val="28"/>
          <w:szCs w:val="28"/>
        </w:rPr>
      </w:pPr>
      <w:r w:rsidRPr="00400C43">
        <w:rPr>
          <w:b/>
          <w:bCs/>
          <w:sz w:val="28"/>
          <w:szCs w:val="28"/>
        </w:rPr>
        <w:lastRenderedPageBreak/>
        <w:t xml:space="preserve">Таблица </w:t>
      </w:r>
      <w:r w:rsidR="008D2BD1" w:rsidRPr="00400C43">
        <w:rPr>
          <w:b/>
          <w:bCs/>
          <w:sz w:val="28"/>
          <w:szCs w:val="28"/>
        </w:rPr>
        <w:t>2</w:t>
      </w:r>
    </w:p>
    <w:p w14:paraId="6CC316C5" w14:textId="77777777" w:rsidR="007D18FE" w:rsidRPr="00400C43" w:rsidRDefault="007D18FE" w:rsidP="00BA0225">
      <w:pPr>
        <w:pStyle w:val="30"/>
        <w:keepLines/>
        <w:spacing w:after="240"/>
        <w:jc w:val="center"/>
        <w:rPr>
          <w:rFonts w:ascii="Times New Roman" w:hAnsi="Times New Roman"/>
          <w:bCs/>
          <w:sz w:val="28"/>
          <w:szCs w:val="28"/>
        </w:rPr>
      </w:pPr>
      <w:bookmarkStart w:id="26" w:name="_Toc183072470"/>
      <w:r w:rsidRPr="00400C43">
        <w:rPr>
          <w:rFonts w:ascii="Times New Roman" w:hAnsi="Times New Roman"/>
          <w:bCs/>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8"/>
        <w:gridCol w:w="5058"/>
        <w:gridCol w:w="1797"/>
        <w:gridCol w:w="783"/>
        <w:gridCol w:w="1797"/>
        <w:gridCol w:w="649"/>
        <w:gridCol w:w="649"/>
        <w:gridCol w:w="1797"/>
        <w:gridCol w:w="1182"/>
      </w:tblGrid>
      <w:tr w:rsidR="00BA0225" w:rsidRPr="00400C43" w14:paraId="0871DCAC" w14:textId="77777777" w:rsidTr="00437A3D">
        <w:trPr>
          <w:tblHeader/>
        </w:trPr>
        <w:tc>
          <w:tcPr>
            <w:tcW w:w="291" w:type="pct"/>
            <w:vMerge w:val="restart"/>
            <w:vAlign w:val="center"/>
          </w:tcPr>
          <w:p w14:paraId="708C73ED" w14:textId="77777777" w:rsidR="00BA0225" w:rsidRPr="00400C43" w:rsidRDefault="00BA0225" w:rsidP="008C18E3">
            <w:pPr>
              <w:pStyle w:val="112"/>
              <w:jc w:val="center"/>
              <w:rPr>
                <w:b/>
                <w:bCs/>
                <w:szCs w:val="22"/>
              </w:rPr>
            </w:pPr>
            <w:r w:rsidRPr="00400C43">
              <w:rPr>
                <w:b/>
                <w:bCs/>
                <w:szCs w:val="22"/>
              </w:rPr>
              <w:t>№</w:t>
            </w:r>
          </w:p>
          <w:p w14:paraId="574847DA" w14:textId="77777777" w:rsidR="00BA0225" w:rsidRPr="00400C43" w:rsidRDefault="00BA0225" w:rsidP="008C18E3">
            <w:pPr>
              <w:pStyle w:val="112"/>
              <w:jc w:val="center"/>
              <w:rPr>
                <w:b/>
                <w:bCs/>
                <w:szCs w:val="22"/>
              </w:rPr>
            </w:pPr>
            <w:r w:rsidRPr="00400C43">
              <w:rPr>
                <w:b/>
                <w:bCs/>
                <w:szCs w:val="22"/>
              </w:rPr>
              <w:t>п.</w:t>
            </w:r>
          </w:p>
        </w:tc>
        <w:tc>
          <w:tcPr>
            <w:tcW w:w="1737" w:type="pct"/>
            <w:vMerge w:val="restart"/>
            <w:vAlign w:val="center"/>
          </w:tcPr>
          <w:p w14:paraId="0AF960AC" w14:textId="77777777" w:rsidR="00BA0225" w:rsidRPr="00400C43" w:rsidRDefault="00BA0225" w:rsidP="008C18E3">
            <w:pPr>
              <w:pStyle w:val="112"/>
              <w:jc w:val="center"/>
              <w:rPr>
                <w:b/>
                <w:bCs/>
                <w:szCs w:val="22"/>
              </w:rPr>
            </w:pPr>
            <w:r w:rsidRPr="00400C43">
              <w:rPr>
                <w:b/>
                <w:bCs/>
                <w:szCs w:val="22"/>
              </w:rPr>
              <w:t>Наименование территориальной зоны (код)</w:t>
            </w:r>
          </w:p>
        </w:tc>
        <w:tc>
          <w:tcPr>
            <w:tcW w:w="2972" w:type="pct"/>
            <w:gridSpan w:val="7"/>
            <w:vAlign w:val="center"/>
          </w:tcPr>
          <w:p w14:paraId="1BFE5E3C" w14:textId="77777777" w:rsidR="00BA0225" w:rsidRPr="00400C43" w:rsidRDefault="00BA0225" w:rsidP="008C18E3">
            <w:pPr>
              <w:pStyle w:val="112"/>
              <w:jc w:val="center"/>
              <w:rPr>
                <w:b/>
                <w:bCs/>
                <w:szCs w:val="22"/>
              </w:rPr>
            </w:pPr>
            <w:r w:rsidRPr="00400C43">
              <w:rPr>
                <w:b/>
                <w:bCs/>
                <w:szCs w:val="22"/>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C18E3" w:rsidRPr="00400C43" w14:paraId="174F4D58" w14:textId="77777777" w:rsidTr="00437A3D">
        <w:trPr>
          <w:trHeight w:val="829"/>
          <w:tblHeader/>
        </w:trPr>
        <w:tc>
          <w:tcPr>
            <w:tcW w:w="291" w:type="pct"/>
            <w:vMerge/>
            <w:vAlign w:val="center"/>
          </w:tcPr>
          <w:p w14:paraId="132B60CB" w14:textId="77777777" w:rsidR="00BA0225" w:rsidRPr="00400C43" w:rsidRDefault="00BA0225" w:rsidP="008C18E3">
            <w:pPr>
              <w:pStyle w:val="112"/>
              <w:jc w:val="center"/>
              <w:rPr>
                <w:b/>
                <w:bCs/>
                <w:szCs w:val="22"/>
              </w:rPr>
            </w:pPr>
          </w:p>
        </w:tc>
        <w:tc>
          <w:tcPr>
            <w:tcW w:w="1737" w:type="pct"/>
            <w:vMerge/>
            <w:vAlign w:val="center"/>
          </w:tcPr>
          <w:p w14:paraId="022D08F7" w14:textId="77777777" w:rsidR="00BA0225" w:rsidRPr="00400C43" w:rsidRDefault="00BA0225" w:rsidP="008C18E3">
            <w:pPr>
              <w:pStyle w:val="112"/>
              <w:jc w:val="center"/>
              <w:rPr>
                <w:b/>
                <w:bCs/>
                <w:szCs w:val="22"/>
              </w:rPr>
            </w:pPr>
          </w:p>
        </w:tc>
        <w:tc>
          <w:tcPr>
            <w:tcW w:w="617" w:type="pct"/>
            <w:vAlign w:val="center"/>
          </w:tcPr>
          <w:p w14:paraId="14BDAE92" w14:textId="77777777" w:rsidR="00BA0225" w:rsidRPr="00400C43" w:rsidRDefault="00BA0225" w:rsidP="008C18E3">
            <w:pPr>
              <w:pStyle w:val="112"/>
              <w:jc w:val="center"/>
              <w:rPr>
                <w:b/>
                <w:bCs/>
                <w:szCs w:val="22"/>
              </w:rPr>
            </w:pPr>
            <w:r w:rsidRPr="00400C43">
              <w:rPr>
                <w:b/>
                <w:bCs/>
                <w:szCs w:val="22"/>
              </w:rPr>
              <w:t>S </w:t>
            </w:r>
            <w:proofErr w:type="spellStart"/>
            <w:r w:rsidRPr="00400C43">
              <w:rPr>
                <w:b/>
                <w:bCs/>
                <w:szCs w:val="22"/>
              </w:rPr>
              <w:t>min</w:t>
            </w:r>
            <w:proofErr w:type="spellEnd"/>
            <w:r w:rsidRPr="00400C43">
              <w:rPr>
                <w:b/>
                <w:bCs/>
                <w:szCs w:val="22"/>
              </w:rPr>
              <w:t>, (га)</w:t>
            </w:r>
            <w:r w:rsidRPr="00400C43">
              <w:rPr>
                <w:rStyle w:val="affffffa"/>
                <w:b/>
                <w:bCs/>
                <w:szCs w:val="22"/>
              </w:rPr>
              <w:footnoteReference w:id="1"/>
            </w:r>
          </w:p>
        </w:tc>
        <w:tc>
          <w:tcPr>
            <w:tcW w:w="269" w:type="pct"/>
            <w:shd w:val="clear" w:color="auto" w:fill="FFFFFF"/>
            <w:vAlign w:val="center"/>
          </w:tcPr>
          <w:p w14:paraId="4BDECB6A" w14:textId="77777777" w:rsidR="00BA0225" w:rsidRPr="00400C43" w:rsidRDefault="00BA0225" w:rsidP="008C18E3">
            <w:pPr>
              <w:pStyle w:val="112"/>
              <w:jc w:val="center"/>
              <w:rPr>
                <w:b/>
                <w:bCs/>
                <w:szCs w:val="22"/>
              </w:rPr>
            </w:pPr>
            <w:r w:rsidRPr="00400C43">
              <w:rPr>
                <w:b/>
                <w:bCs/>
                <w:szCs w:val="22"/>
              </w:rPr>
              <w:t>S </w:t>
            </w:r>
            <w:proofErr w:type="spellStart"/>
            <w:r w:rsidRPr="00400C43">
              <w:rPr>
                <w:b/>
                <w:bCs/>
                <w:szCs w:val="22"/>
              </w:rPr>
              <w:t>max</w:t>
            </w:r>
            <w:proofErr w:type="spellEnd"/>
            <w:r w:rsidRPr="00400C43">
              <w:rPr>
                <w:b/>
                <w:bCs/>
                <w:szCs w:val="22"/>
              </w:rPr>
              <w:t>, (га)</w:t>
            </w:r>
            <w:r w:rsidRPr="00400C43">
              <w:rPr>
                <w:rStyle w:val="affffffa"/>
                <w:b/>
                <w:bCs/>
                <w:szCs w:val="22"/>
              </w:rPr>
              <w:footnoteReference w:id="2"/>
            </w:r>
          </w:p>
        </w:tc>
        <w:tc>
          <w:tcPr>
            <w:tcW w:w="617" w:type="pct"/>
            <w:shd w:val="clear" w:color="auto" w:fill="FFFFFF"/>
            <w:vAlign w:val="center"/>
          </w:tcPr>
          <w:p w14:paraId="3D2E9114" w14:textId="77777777" w:rsidR="00BA0225" w:rsidRPr="00400C43" w:rsidRDefault="00BA0225" w:rsidP="008C18E3">
            <w:pPr>
              <w:pStyle w:val="112"/>
              <w:jc w:val="center"/>
              <w:rPr>
                <w:b/>
                <w:bCs/>
                <w:szCs w:val="22"/>
              </w:rPr>
            </w:pPr>
            <w:proofErr w:type="spellStart"/>
            <w:r w:rsidRPr="00400C43">
              <w:rPr>
                <w:b/>
                <w:bCs/>
                <w:szCs w:val="22"/>
              </w:rPr>
              <w:t>Отступmin</w:t>
            </w:r>
            <w:proofErr w:type="spellEnd"/>
            <w:r w:rsidRPr="00400C43">
              <w:rPr>
                <w:b/>
                <w:bCs/>
                <w:szCs w:val="22"/>
              </w:rPr>
              <w:t>, (м)</w:t>
            </w:r>
            <w:r w:rsidRPr="00400C43">
              <w:rPr>
                <w:rStyle w:val="affffffa"/>
                <w:b/>
                <w:bCs/>
                <w:szCs w:val="22"/>
              </w:rPr>
              <w:footnoteReference w:id="3"/>
            </w:r>
          </w:p>
        </w:tc>
        <w:tc>
          <w:tcPr>
            <w:tcW w:w="223" w:type="pct"/>
            <w:shd w:val="clear" w:color="auto" w:fill="FFFFFF"/>
            <w:vAlign w:val="center"/>
          </w:tcPr>
          <w:p w14:paraId="3E807180" w14:textId="77777777" w:rsidR="00BA0225" w:rsidRPr="00400C43" w:rsidRDefault="00BA0225" w:rsidP="008C18E3">
            <w:pPr>
              <w:pStyle w:val="112"/>
              <w:jc w:val="center"/>
              <w:rPr>
                <w:b/>
                <w:bCs/>
                <w:szCs w:val="22"/>
              </w:rPr>
            </w:pPr>
            <w:r w:rsidRPr="00400C43">
              <w:rPr>
                <w:b/>
                <w:bCs/>
                <w:szCs w:val="22"/>
              </w:rPr>
              <w:t xml:space="preserve">Этаж </w:t>
            </w:r>
            <w:proofErr w:type="spellStart"/>
            <w:r w:rsidRPr="00400C43">
              <w:rPr>
                <w:b/>
                <w:bCs/>
                <w:szCs w:val="22"/>
              </w:rPr>
              <w:t>min</w:t>
            </w:r>
            <w:proofErr w:type="spellEnd"/>
            <w:r w:rsidRPr="00400C43">
              <w:rPr>
                <w:b/>
                <w:bCs/>
                <w:szCs w:val="22"/>
              </w:rPr>
              <w:t>, (ед.)</w:t>
            </w:r>
            <w:r w:rsidRPr="00400C43">
              <w:rPr>
                <w:rStyle w:val="affffffa"/>
                <w:b/>
                <w:bCs/>
                <w:szCs w:val="22"/>
              </w:rPr>
              <w:footnoteReference w:id="4"/>
            </w:r>
          </w:p>
        </w:tc>
        <w:tc>
          <w:tcPr>
            <w:tcW w:w="223" w:type="pct"/>
            <w:shd w:val="clear" w:color="auto" w:fill="FFFFFF"/>
            <w:vAlign w:val="center"/>
          </w:tcPr>
          <w:p w14:paraId="608F0F0B" w14:textId="77777777" w:rsidR="00BA0225" w:rsidRPr="00400C43" w:rsidRDefault="00BA0225" w:rsidP="008C18E3">
            <w:pPr>
              <w:pStyle w:val="112"/>
              <w:jc w:val="center"/>
              <w:rPr>
                <w:b/>
                <w:bCs/>
                <w:szCs w:val="22"/>
              </w:rPr>
            </w:pPr>
            <w:r w:rsidRPr="00400C43">
              <w:rPr>
                <w:b/>
                <w:bCs/>
                <w:szCs w:val="22"/>
              </w:rPr>
              <w:t xml:space="preserve">Этаж </w:t>
            </w:r>
            <w:proofErr w:type="spellStart"/>
            <w:r w:rsidRPr="00400C43">
              <w:rPr>
                <w:b/>
                <w:bCs/>
                <w:szCs w:val="22"/>
              </w:rPr>
              <w:t>max</w:t>
            </w:r>
            <w:proofErr w:type="spellEnd"/>
            <w:r w:rsidRPr="00400C43">
              <w:rPr>
                <w:b/>
                <w:bCs/>
                <w:szCs w:val="22"/>
              </w:rPr>
              <w:t>, (ед.)</w:t>
            </w:r>
            <w:r w:rsidRPr="00400C43">
              <w:rPr>
                <w:rStyle w:val="affffffa"/>
                <w:b/>
                <w:bCs/>
                <w:szCs w:val="22"/>
              </w:rPr>
              <w:footnoteReference w:id="5"/>
            </w:r>
          </w:p>
        </w:tc>
        <w:tc>
          <w:tcPr>
            <w:tcW w:w="617" w:type="pct"/>
            <w:shd w:val="clear" w:color="auto" w:fill="FFFFFF"/>
            <w:vAlign w:val="center"/>
          </w:tcPr>
          <w:p w14:paraId="6B410723" w14:textId="77777777" w:rsidR="00BA0225" w:rsidRPr="00400C43" w:rsidRDefault="00BA0225" w:rsidP="008C18E3">
            <w:pPr>
              <w:pStyle w:val="112"/>
              <w:jc w:val="center"/>
              <w:rPr>
                <w:b/>
                <w:bCs/>
                <w:szCs w:val="22"/>
              </w:rPr>
            </w:pPr>
            <w:r w:rsidRPr="00400C43">
              <w:rPr>
                <w:b/>
                <w:bCs/>
                <w:szCs w:val="22"/>
              </w:rPr>
              <w:t xml:space="preserve">Процент застройки </w:t>
            </w:r>
            <w:proofErr w:type="spellStart"/>
            <w:r w:rsidRPr="00400C43">
              <w:rPr>
                <w:b/>
                <w:bCs/>
                <w:szCs w:val="22"/>
              </w:rPr>
              <w:t>min</w:t>
            </w:r>
            <w:proofErr w:type="spellEnd"/>
            <w:r w:rsidRPr="00400C43">
              <w:rPr>
                <w:b/>
                <w:bCs/>
                <w:szCs w:val="22"/>
              </w:rPr>
              <w:t>, (процент)</w:t>
            </w:r>
            <w:r w:rsidRPr="00400C43">
              <w:rPr>
                <w:rStyle w:val="affffffa"/>
                <w:b/>
                <w:bCs/>
                <w:szCs w:val="22"/>
              </w:rPr>
              <w:footnoteReference w:id="6"/>
            </w:r>
          </w:p>
        </w:tc>
        <w:tc>
          <w:tcPr>
            <w:tcW w:w="406" w:type="pct"/>
            <w:shd w:val="clear" w:color="auto" w:fill="FFFFFF"/>
            <w:vAlign w:val="center"/>
          </w:tcPr>
          <w:p w14:paraId="38BBCA5E" w14:textId="77777777" w:rsidR="00BA0225" w:rsidRPr="00400C43" w:rsidRDefault="00BA0225" w:rsidP="008C18E3">
            <w:pPr>
              <w:pStyle w:val="112"/>
              <w:jc w:val="center"/>
              <w:rPr>
                <w:b/>
                <w:bCs/>
                <w:szCs w:val="22"/>
              </w:rPr>
            </w:pPr>
            <w:r w:rsidRPr="00400C43">
              <w:rPr>
                <w:b/>
                <w:bCs/>
                <w:szCs w:val="22"/>
              </w:rPr>
              <w:t xml:space="preserve">Процент застройки </w:t>
            </w:r>
            <w:proofErr w:type="spellStart"/>
            <w:r w:rsidRPr="00400C43">
              <w:rPr>
                <w:b/>
                <w:bCs/>
                <w:szCs w:val="22"/>
              </w:rPr>
              <w:t>max</w:t>
            </w:r>
            <w:proofErr w:type="spellEnd"/>
            <w:r w:rsidRPr="00400C43">
              <w:rPr>
                <w:b/>
                <w:bCs/>
                <w:szCs w:val="22"/>
              </w:rPr>
              <w:t>, (процент)</w:t>
            </w:r>
            <w:r w:rsidRPr="00400C43">
              <w:rPr>
                <w:rStyle w:val="affffffa"/>
                <w:b/>
                <w:bCs/>
                <w:szCs w:val="22"/>
              </w:rPr>
              <w:footnoteReference w:id="7"/>
            </w:r>
          </w:p>
        </w:tc>
      </w:tr>
      <w:tr w:rsidR="00BA0225" w:rsidRPr="00400C43" w14:paraId="65D310F8"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5856F099" w14:textId="77777777" w:rsidR="00BA0225" w:rsidRPr="00400C43" w:rsidRDefault="00BA0225" w:rsidP="00BA0225">
            <w:pPr>
              <w:pStyle w:val="affffb"/>
              <w:numPr>
                <w:ilvl w:val="0"/>
                <w:numId w:val="45"/>
              </w:numPr>
              <w:rPr>
                <w:sz w:val="22"/>
                <w:szCs w:val="22"/>
              </w:rPr>
            </w:pPr>
          </w:p>
        </w:tc>
        <w:tc>
          <w:tcPr>
            <w:tcW w:w="4709" w:type="pct"/>
            <w:gridSpan w:val="8"/>
            <w:tcBorders>
              <w:top w:val="single" w:sz="4" w:space="0" w:color="auto"/>
            </w:tcBorders>
            <w:shd w:val="clear" w:color="auto" w:fill="auto"/>
          </w:tcPr>
          <w:p w14:paraId="1A59104D" w14:textId="77777777" w:rsidR="00BA0225" w:rsidRPr="00400C43" w:rsidRDefault="00BA0225" w:rsidP="00AC52F6">
            <w:pPr>
              <w:pStyle w:val="112"/>
              <w:jc w:val="both"/>
              <w:rPr>
                <w:b/>
                <w:szCs w:val="22"/>
              </w:rPr>
            </w:pPr>
            <w:r w:rsidRPr="00400C43">
              <w:rPr>
                <w:b/>
                <w:szCs w:val="22"/>
              </w:rPr>
              <w:t>Жилые зоны</w:t>
            </w:r>
          </w:p>
        </w:tc>
      </w:tr>
      <w:tr w:rsidR="008C18E3" w:rsidRPr="00400C43" w14:paraId="14B6B822"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77"/>
        </w:trPr>
        <w:tc>
          <w:tcPr>
            <w:tcW w:w="291" w:type="pct"/>
            <w:tcBorders>
              <w:top w:val="single" w:sz="4" w:space="0" w:color="auto"/>
            </w:tcBorders>
            <w:shd w:val="clear" w:color="auto" w:fill="auto"/>
          </w:tcPr>
          <w:p w14:paraId="1FCCD81B" w14:textId="77777777" w:rsidR="00BA0225" w:rsidRPr="00400C43" w:rsidRDefault="00BA0225" w:rsidP="00437A3D">
            <w:pPr>
              <w:pStyle w:val="affffb"/>
              <w:numPr>
                <w:ilvl w:val="1"/>
                <w:numId w:val="45"/>
              </w:numPr>
              <w:rPr>
                <w:sz w:val="22"/>
                <w:szCs w:val="22"/>
              </w:rPr>
            </w:pPr>
          </w:p>
        </w:tc>
        <w:tc>
          <w:tcPr>
            <w:tcW w:w="1737" w:type="pct"/>
            <w:tcBorders>
              <w:top w:val="single" w:sz="4" w:space="0" w:color="auto"/>
              <w:right w:val="single" w:sz="4" w:space="0" w:color="auto"/>
            </w:tcBorders>
            <w:shd w:val="clear" w:color="auto" w:fill="auto"/>
          </w:tcPr>
          <w:p w14:paraId="108B3723" w14:textId="77777777" w:rsidR="00BA0225" w:rsidRPr="00400C43" w:rsidRDefault="00BA0225" w:rsidP="00AC52F6">
            <w:pPr>
              <w:pStyle w:val="af0"/>
              <w:rPr>
                <w:sz w:val="22"/>
                <w:szCs w:val="22"/>
              </w:rPr>
            </w:pPr>
            <w:r w:rsidRPr="00400C43">
              <w:rPr>
                <w:sz w:val="22"/>
                <w:szCs w:val="22"/>
              </w:rPr>
              <w:t>Зона застройки индивидуальными жилыми домами в границах земель населенных пунктов (</w:t>
            </w:r>
            <w:proofErr w:type="spellStart"/>
            <w:r w:rsidRPr="00400C43">
              <w:rPr>
                <w:sz w:val="22"/>
                <w:szCs w:val="22"/>
              </w:rPr>
              <w:t>нЖин</w:t>
            </w:r>
            <w:proofErr w:type="spellEnd"/>
            <w:r w:rsidRPr="00400C43">
              <w:rPr>
                <w:sz w:val="22"/>
                <w:szCs w:val="22"/>
              </w:rPr>
              <w:t>)</w:t>
            </w:r>
            <w:r w:rsidRPr="00400C43">
              <w:rPr>
                <w:rStyle w:val="affffffa"/>
                <w:sz w:val="22"/>
                <w:szCs w:val="22"/>
              </w:rPr>
              <w:footnoteReference w:id="8"/>
            </w:r>
          </w:p>
        </w:tc>
        <w:tc>
          <w:tcPr>
            <w:tcW w:w="617" w:type="pct"/>
            <w:tcBorders>
              <w:top w:val="single" w:sz="4" w:space="0" w:color="auto"/>
              <w:right w:val="single" w:sz="4" w:space="0" w:color="auto"/>
            </w:tcBorders>
            <w:shd w:val="clear" w:color="auto" w:fill="auto"/>
          </w:tcPr>
          <w:p w14:paraId="47CEFD73" w14:textId="77777777" w:rsidR="00BA0225" w:rsidRPr="00400C43" w:rsidRDefault="00BA0225" w:rsidP="00AC52F6">
            <w:pPr>
              <w:pStyle w:val="112"/>
              <w:jc w:val="center"/>
              <w:rPr>
                <w:szCs w:val="22"/>
              </w:rPr>
            </w:pPr>
            <w:r w:rsidRPr="00400C43">
              <w:rPr>
                <w:szCs w:val="22"/>
              </w:rPr>
              <w:t>0,01</w:t>
            </w:r>
          </w:p>
        </w:tc>
        <w:tc>
          <w:tcPr>
            <w:tcW w:w="269" w:type="pct"/>
            <w:tcBorders>
              <w:top w:val="single" w:sz="4" w:space="0" w:color="auto"/>
              <w:left w:val="single" w:sz="4" w:space="0" w:color="auto"/>
            </w:tcBorders>
            <w:shd w:val="clear" w:color="auto" w:fill="auto"/>
          </w:tcPr>
          <w:p w14:paraId="6ADE0668" w14:textId="77777777" w:rsidR="00BA0225" w:rsidRPr="00400C43" w:rsidRDefault="00BA0225" w:rsidP="00AC52F6">
            <w:pPr>
              <w:pStyle w:val="112"/>
              <w:jc w:val="center"/>
              <w:rPr>
                <w:szCs w:val="22"/>
              </w:rPr>
            </w:pPr>
            <w:r w:rsidRPr="00400C43">
              <w:rPr>
                <w:szCs w:val="22"/>
              </w:rPr>
              <w:t>3,0</w:t>
            </w:r>
          </w:p>
        </w:tc>
        <w:tc>
          <w:tcPr>
            <w:tcW w:w="617" w:type="pct"/>
            <w:tcBorders>
              <w:top w:val="single" w:sz="4" w:space="0" w:color="auto"/>
            </w:tcBorders>
            <w:shd w:val="clear" w:color="auto" w:fill="auto"/>
          </w:tcPr>
          <w:p w14:paraId="62A8B79E" w14:textId="77777777" w:rsidR="00BA0225" w:rsidRPr="00400C43" w:rsidRDefault="00BA0225" w:rsidP="00AC52F6">
            <w:pPr>
              <w:pStyle w:val="112"/>
              <w:jc w:val="center"/>
              <w:rPr>
                <w:szCs w:val="22"/>
              </w:rPr>
            </w:pPr>
            <w:r w:rsidRPr="00400C43">
              <w:rPr>
                <w:szCs w:val="22"/>
              </w:rPr>
              <w:t>3</w:t>
            </w:r>
          </w:p>
        </w:tc>
        <w:tc>
          <w:tcPr>
            <w:tcW w:w="223" w:type="pct"/>
            <w:tcBorders>
              <w:top w:val="single" w:sz="4" w:space="0" w:color="auto"/>
            </w:tcBorders>
            <w:shd w:val="clear" w:color="auto" w:fill="auto"/>
          </w:tcPr>
          <w:p w14:paraId="7D9921B4" w14:textId="77777777" w:rsidR="00BA0225" w:rsidRPr="00400C43" w:rsidRDefault="00BA0225" w:rsidP="00AC52F6">
            <w:pPr>
              <w:pStyle w:val="112"/>
              <w:jc w:val="center"/>
              <w:rPr>
                <w:szCs w:val="22"/>
              </w:rPr>
            </w:pPr>
            <w:r w:rsidRPr="00400C43">
              <w:rPr>
                <w:szCs w:val="22"/>
              </w:rPr>
              <w:t>1</w:t>
            </w:r>
          </w:p>
        </w:tc>
        <w:tc>
          <w:tcPr>
            <w:tcW w:w="223" w:type="pct"/>
            <w:tcBorders>
              <w:top w:val="single" w:sz="4" w:space="0" w:color="auto"/>
            </w:tcBorders>
            <w:shd w:val="clear" w:color="auto" w:fill="auto"/>
          </w:tcPr>
          <w:p w14:paraId="76AEF983" w14:textId="676A8EB3" w:rsidR="00BA0225" w:rsidRPr="00400C43" w:rsidRDefault="0092700D" w:rsidP="00AC52F6">
            <w:pPr>
              <w:pStyle w:val="112"/>
              <w:jc w:val="center"/>
              <w:rPr>
                <w:szCs w:val="22"/>
              </w:rPr>
            </w:pPr>
            <w:r w:rsidRPr="00400C43">
              <w:rPr>
                <w:szCs w:val="22"/>
              </w:rPr>
              <w:t>3</w:t>
            </w:r>
          </w:p>
        </w:tc>
        <w:tc>
          <w:tcPr>
            <w:tcW w:w="617" w:type="pct"/>
            <w:tcBorders>
              <w:top w:val="single" w:sz="4" w:space="0" w:color="auto"/>
              <w:right w:val="single" w:sz="4" w:space="0" w:color="auto"/>
            </w:tcBorders>
          </w:tcPr>
          <w:p w14:paraId="31A711FF" w14:textId="77777777" w:rsidR="00BA0225" w:rsidRPr="00400C43" w:rsidRDefault="00BA0225" w:rsidP="00AC52F6">
            <w:pPr>
              <w:pStyle w:val="112"/>
              <w:jc w:val="center"/>
              <w:rPr>
                <w:szCs w:val="22"/>
              </w:rPr>
            </w:pPr>
            <w:r w:rsidRPr="00400C43">
              <w:rPr>
                <w:szCs w:val="22"/>
              </w:rPr>
              <w:t>5</w:t>
            </w:r>
          </w:p>
        </w:tc>
        <w:tc>
          <w:tcPr>
            <w:tcW w:w="406" w:type="pct"/>
            <w:tcBorders>
              <w:top w:val="single" w:sz="4" w:space="0" w:color="auto"/>
              <w:left w:val="single" w:sz="4" w:space="0" w:color="auto"/>
            </w:tcBorders>
            <w:shd w:val="clear" w:color="auto" w:fill="auto"/>
          </w:tcPr>
          <w:p w14:paraId="716A43C4" w14:textId="23A85D20" w:rsidR="00BA0225" w:rsidRPr="00400C43" w:rsidRDefault="0092700D" w:rsidP="00AC52F6">
            <w:pPr>
              <w:pStyle w:val="112"/>
              <w:jc w:val="center"/>
              <w:rPr>
                <w:szCs w:val="22"/>
              </w:rPr>
            </w:pPr>
            <w:r w:rsidRPr="00400C43">
              <w:rPr>
                <w:szCs w:val="22"/>
              </w:rPr>
              <w:t>60</w:t>
            </w:r>
          </w:p>
        </w:tc>
      </w:tr>
      <w:tr w:rsidR="00BA0225" w:rsidRPr="00400C43" w14:paraId="5606ACF1"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316B2CA7" w14:textId="77777777" w:rsidR="00BA0225" w:rsidRPr="00400C43" w:rsidRDefault="00BA0225" w:rsidP="00BA0225">
            <w:pPr>
              <w:pStyle w:val="affffb"/>
              <w:numPr>
                <w:ilvl w:val="0"/>
                <w:numId w:val="45"/>
              </w:numPr>
              <w:rPr>
                <w:sz w:val="22"/>
                <w:szCs w:val="22"/>
              </w:rPr>
            </w:pPr>
          </w:p>
        </w:tc>
        <w:tc>
          <w:tcPr>
            <w:tcW w:w="4709" w:type="pct"/>
            <w:gridSpan w:val="8"/>
            <w:tcBorders>
              <w:top w:val="single" w:sz="4" w:space="0" w:color="auto"/>
            </w:tcBorders>
            <w:shd w:val="clear" w:color="auto" w:fill="auto"/>
          </w:tcPr>
          <w:p w14:paraId="779CD0E4" w14:textId="77777777" w:rsidR="00BA0225" w:rsidRPr="00400C43" w:rsidRDefault="00BA0225" w:rsidP="00AC52F6">
            <w:pPr>
              <w:pStyle w:val="112"/>
              <w:jc w:val="both"/>
              <w:rPr>
                <w:b/>
                <w:szCs w:val="22"/>
              </w:rPr>
            </w:pPr>
            <w:r w:rsidRPr="00400C43">
              <w:rPr>
                <w:b/>
                <w:szCs w:val="22"/>
              </w:rPr>
              <w:t>Общественно-деловые зоны</w:t>
            </w:r>
          </w:p>
        </w:tc>
      </w:tr>
      <w:tr w:rsidR="0092700D" w:rsidRPr="00400C43" w14:paraId="2BB9215F"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33"/>
        </w:trPr>
        <w:tc>
          <w:tcPr>
            <w:tcW w:w="291" w:type="pct"/>
            <w:tcBorders>
              <w:top w:val="single" w:sz="4" w:space="0" w:color="auto"/>
            </w:tcBorders>
            <w:shd w:val="clear" w:color="auto" w:fill="auto"/>
          </w:tcPr>
          <w:p w14:paraId="433F93CF" w14:textId="77777777" w:rsidR="0092700D" w:rsidRPr="00400C43" w:rsidRDefault="0092700D" w:rsidP="0092700D">
            <w:pPr>
              <w:pStyle w:val="affffb"/>
              <w:numPr>
                <w:ilvl w:val="1"/>
                <w:numId w:val="45"/>
              </w:numPr>
              <w:rPr>
                <w:sz w:val="22"/>
                <w:szCs w:val="22"/>
              </w:rPr>
            </w:pPr>
          </w:p>
        </w:tc>
        <w:tc>
          <w:tcPr>
            <w:tcW w:w="1737" w:type="pct"/>
            <w:tcBorders>
              <w:top w:val="single" w:sz="4" w:space="0" w:color="auto"/>
              <w:right w:val="single" w:sz="4" w:space="0" w:color="auto"/>
            </w:tcBorders>
            <w:shd w:val="clear" w:color="auto" w:fill="auto"/>
          </w:tcPr>
          <w:p w14:paraId="79163A0C" w14:textId="77777777" w:rsidR="0092700D" w:rsidRPr="00400C43" w:rsidRDefault="0092700D" w:rsidP="0092700D">
            <w:pPr>
              <w:pStyle w:val="112"/>
              <w:jc w:val="both"/>
              <w:rPr>
                <w:szCs w:val="22"/>
              </w:rPr>
            </w:pPr>
            <w:r w:rsidRPr="00400C43">
              <w:rPr>
                <w:szCs w:val="22"/>
              </w:rPr>
              <w:t xml:space="preserve">Многофункциональная общественно-деловая </w:t>
            </w:r>
            <w:proofErr w:type="spellStart"/>
            <w:r w:rsidRPr="00400C43">
              <w:rPr>
                <w:szCs w:val="22"/>
              </w:rPr>
              <w:t>зонав</w:t>
            </w:r>
            <w:proofErr w:type="spellEnd"/>
            <w:r w:rsidRPr="00400C43">
              <w:rPr>
                <w:szCs w:val="22"/>
              </w:rPr>
              <w:t xml:space="preserve"> границах земель населенных пунктов (</w:t>
            </w:r>
            <w:proofErr w:type="spellStart"/>
            <w:r w:rsidRPr="00400C43">
              <w:rPr>
                <w:szCs w:val="22"/>
              </w:rPr>
              <w:t>нОм</w:t>
            </w:r>
            <w:proofErr w:type="spellEnd"/>
            <w:r w:rsidRPr="00400C43">
              <w:rPr>
                <w:szCs w:val="22"/>
              </w:rPr>
              <w:t>)</w:t>
            </w:r>
            <w:r w:rsidRPr="00400C43">
              <w:rPr>
                <w:rStyle w:val="affffffa"/>
                <w:szCs w:val="22"/>
              </w:rPr>
              <w:footnoteReference w:id="9"/>
            </w:r>
          </w:p>
        </w:tc>
        <w:tc>
          <w:tcPr>
            <w:tcW w:w="617" w:type="pct"/>
            <w:tcBorders>
              <w:top w:val="single" w:sz="4" w:space="0" w:color="auto"/>
              <w:left w:val="single" w:sz="4" w:space="0" w:color="auto"/>
              <w:right w:val="single" w:sz="4" w:space="0" w:color="auto"/>
            </w:tcBorders>
            <w:shd w:val="clear" w:color="auto" w:fill="auto"/>
          </w:tcPr>
          <w:p w14:paraId="64BDD3FF" w14:textId="77777777" w:rsidR="0092700D" w:rsidRPr="00400C43" w:rsidRDefault="0092700D" w:rsidP="0092700D">
            <w:pPr>
              <w:pStyle w:val="112"/>
              <w:jc w:val="center"/>
              <w:rPr>
                <w:szCs w:val="22"/>
              </w:rPr>
            </w:pPr>
            <w:r w:rsidRPr="00400C43">
              <w:rPr>
                <w:szCs w:val="22"/>
              </w:rPr>
              <w:t>0,1</w:t>
            </w:r>
          </w:p>
        </w:tc>
        <w:tc>
          <w:tcPr>
            <w:tcW w:w="269" w:type="pct"/>
            <w:tcBorders>
              <w:top w:val="single" w:sz="4" w:space="0" w:color="auto"/>
              <w:left w:val="single" w:sz="4" w:space="0" w:color="auto"/>
            </w:tcBorders>
            <w:shd w:val="clear" w:color="auto" w:fill="auto"/>
          </w:tcPr>
          <w:p w14:paraId="617ABE5E" w14:textId="77777777" w:rsidR="0092700D" w:rsidRPr="00400C43" w:rsidRDefault="0092700D" w:rsidP="0092700D">
            <w:pPr>
              <w:pStyle w:val="112"/>
              <w:jc w:val="center"/>
              <w:rPr>
                <w:szCs w:val="22"/>
              </w:rPr>
            </w:pPr>
            <w:r w:rsidRPr="00400C43">
              <w:rPr>
                <w:szCs w:val="22"/>
              </w:rPr>
              <w:t>150,0</w:t>
            </w:r>
          </w:p>
        </w:tc>
        <w:tc>
          <w:tcPr>
            <w:tcW w:w="617" w:type="pct"/>
            <w:tcBorders>
              <w:top w:val="single" w:sz="4" w:space="0" w:color="auto"/>
            </w:tcBorders>
            <w:shd w:val="clear" w:color="auto" w:fill="auto"/>
          </w:tcPr>
          <w:p w14:paraId="3CE60918" w14:textId="77777777" w:rsidR="0092700D" w:rsidRPr="00400C43" w:rsidRDefault="0092700D" w:rsidP="0092700D">
            <w:pPr>
              <w:pStyle w:val="112"/>
              <w:jc w:val="center"/>
              <w:rPr>
                <w:szCs w:val="22"/>
              </w:rPr>
            </w:pPr>
            <w:r w:rsidRPr="00400C43">
              <w:rPr>
                <w:szCs w:val="22"/>
              </w:rPr>
              <w:t>3</w:t>
            </w:r>
          </w:p>
        </w:tc>
        <w:tc>
          <w:tcPr>
            <w:tcW w:w="223" w:type="pct"/>
            <w:tcBorders>
              <w:top w:val="single" w:sz="4" w:space="0" w:color="auto"/>
            </w:tcBorders>
            <w:shd w:val="clear" w:color="auto" w:fill="auto"/>
          </w:tcPr>
          <w:p w14:paraId="5FF7BB9A" w14:textId="77777777" w:rsidR="0092700D" w:rsidRPr="00400C43" w:rsidRDefault="0092700D" w:rsidP="0092700D">
            <w:pPr>
              <w:pStyle w:val="112"/>
              <w:jc w:val="center"/>
              <w:rPr>
                <w:szCs w:val="22"/>
              </w:rPr>
            </w:pPr>
            <w:r w:rsidRPr="00400C43">
              <w:rPr>
                <w:szCs w:val="22"/>
              </w:rPr>
              <w:t>1</w:t>
            </w:r>
          </w:p>
        </w:tc>
        <w:tc>
          <w:tcPr>
            <w:tcW w:w="223" w:type="pct"/>
            <w:tcBorders>
              <w:top w:val="single" w:sz="4" w:space="0" w:color="auto"/>
            </w:tcBorders>
            <w:shd w:val="clear" w:color="auto" w:fill="auto"/>
          </w:tcPr>
          <w:p w14:paraId="3DE4F3A3" w14:textId="496EA1FA" w:rsidR="0092700D" w:rsidRPr="00400C43" w:rsidRDefault="0092700D" w:rsidP="0092700D">
            <w:pPr>
              <w:pStyle w:val="112"/>
              <w:jc w:val="center"/>
              <w:rPr>
                <w:szCs w:val="22"/>
              </w:rPr>
            </w:pPr>
            <w:r w:rsidRPr="00400C43">
              <w:rPr>
                <w:szCs w:val="22"/>
              </w:rPr>
              <w:t>3</w:t>
            </w:r>
          </w:p>
        </w:tc>
        <w:tc>
          <w:tcPr>
            <w:tcW w:w="617" w:type="pct"/>
            <w:tcBorders>
              <w:top w:val="single" w:sz="4" w:space="0" w:color="auto"/>
              <w:right w:val="single" w:sz="4" w:space="0" w:color="auto"/>
            </w:tcBorders>
          </w:tcPr>
          <w:p w14:paraId="13639540" w14:textId="77777777" w:rsidR="0092700D" w:rsidRPr="00400C43" w:rsidRDefault="0092700D" w:rsidP="0092700D">
            <w:pPr>
              <w:pStyle w:val="112"/>
              <w:jc w:val="center"/>
              <w:rPr>
                <w:szCs w:val="22"/>
              </w:rPr>
            </w:pPr>
            <w:r w:rsidRPr="00400C43">
              <w:rPr>
                <w:szCs w:val="22"/>
              </w:rPr>
              <w:t>10</w:t>
            </w:r>
          </w:p>
        </w:tc>
        <w:tc>
          <w:tcPr>
            <w:tcW w:w="406" w:type="pct"/>
            <w:tcBorders>
              <w:top w:val="single" w:sz="4" w:space="0" w:color="auto"/>
              <w:left w:val="single" w:sz="4" w:space="0" w:color="auto"/>
            </w:tcBorders>
            <w:shd w:val="clear" w:color="auto" w:fill="auto"/>
          </w:tcPr>
          <w:p w14:paraId="6E617457" w14:textId="3671F1E1" w:rsidR="0092700D" w:rsidRPr="00400C43" w:rsidRDefault="0092700D" w:rsidP="0092700D">
            <w:pPr>
              <w:pStyle w:val="112"/>
              <w:jc w:val="center"/>
              <w:rPr>
                <w:szCs w:val="22"/>
              </w:rPr>
            </w:pPr>
            <w:r w:rsidRPr="00400C43">
              <w:rPr>
                <w:szCs w:val="22"/>
              </w:rPr>
              <w:t>60</w:t>
            </w:r>
          </w:p>
        </w:tc>
      </w:tr>
      <w:tr w:rsidR="0092700D" w:rsidRPr="00400C43" w14:paraId="30C997D4"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01"/>
        </w:trPr>
        <w:tc>
          <w:tcPr>
            <w:tcW w:w="291" w:type="pct"/>
            <w:tcBorders>
              <w:top w:val="single" w:sz="4" w:space="0" w:color="auto"/>
            </w:tcBorders>
            <w:shd w:val="clear" w:color="auto" w:fill="auto"/>
          </w:tcPr>
          <w:p w14:paraId="59D5F8EC" w14:textId="77777777" w:rsidR="0092700D" w:rsidRPr="00400C43" w:rsidRDefault="0092700D" w:rsidP="0092700D">
            <w:pPr>
              <w:pStyle w:val="affffb"/>
              <w:numPr>
                <w:ilvl w:val="1"/>
                <w:numId w:val="45"/>
              </w:numPr>
              <w:rPr>
                <w:sz w:val="22"/>
                <w:szCs w:val="22"/>
              </w:rPr>
            </w:pPr>
          </w:p>
        </w:tc>
        <w:tc>
          <w:tcPr>
            <w:tcW w:w="1737" w:type="pct"/>
            <w:tcBorders>
              <w:top w:val="single" w:sz="4" w:space="0" w:color="auto"/>
            </w:tcBorders>
            <w:shd w:val="clear" w:color="auto" w:fill="auto"/>
          </w:tcPr>
          <w:p w14:paraId="00BB5FFD" w14:textId="77777777" w:rsidR="0092700D" w:rsidRPr="00400C43" w:rsidRDefault="0092700D" w:rsidP="0092700D">
            <w:pPr>
              <w:pStyle w:val="af0"/>
              <w:rPr>
                <w:sz w:val="22"/>
                <w:szCs w:val="22"/>
              </w:rPr>
            </w:pPr>
            <w:r w:rsidRPr="00400C43">
              <w:rPr>
                <w:sz w:val="22"/>
                <w:szCs w:val="22"/>
              </w:rPr>
              <w:t>Зона специализированной общественной застройки в границах земель населенных пунктов(</w:t>
            </w:r>
            <w:proofErr w:type="spellStart"/>
            <w:r w:rsidRPr="00400C43">
              <w:rPr>
                <w:sz w:val="22"/>
                <w:szCs w:val="22"/>
              </w:rPr>
              <w:t>нОс</w:t>
            </w:r>
            <w:proofErr w:type="spellEnd"/>
            <w:r w:rsidRPr="00400C43">
              <w:rPr>
                <w:sz w:val="22"/>
                <w:szCs w:val="22"/>
              </w:rPr>
              <w:t>)</w:t>
            </w:r>
          </w:p>
        </w:tc>
        <w:tc>
          <w:tcPr>
            <w:tcW w:w="617" w:type="pct"/>
            <w:tcBorders>
              <w:top w:val="single" w:sz="4" w:space="0" w:color="auto"/>
              <w:right w:val="single" w:sz="4" w:space="0" w:color="auto"/>
            </w:tcBorders>
            <w:shd w:val="clear" w:color="auto" w:fill="auto"/>
          </w:tcPr>
          <w:p w14:paraId="2F5E0FC1" w14:textId="77777777" w:rsidR="0092700D" w:rsidRPr="00400C43" w:rsidRDefault="0092700D" w:rsidP="0092700D">
            <w:pPr>
              <w:pStyle w:val="112"/>
              <w:jc w:val="center"/>
              <w:rPr>
                <w:szCs w:val="22"/>
              </w:rPr>
            </w:pPr>
            <w:r w:rsidRPr="00400C43">
              <w:rPr>
                <w:szCs w:val="22"/>
              </w:rPr>
              <w:t>0,1</w:t>
            </w:r>
          </w:p>
        </w:tc>
        <w:tc>
          <w:tcPr>
            <w:tcW w:w="269" w:type="pct"/>
            <w:tcBorders>
              <w:top w:val="single" w:sz="4" w:space="0" w:color="auto"/>
              <w:left w:val="single" w:sz="4" w:space="0" w:color="auto"/>
            </w:tcBorders>
            <w:shd w:val="clear" w:color="auto" w:fill="auto"/>
          </w:tcPr>
          <w:p w14:paraId="468F2459" w14:textId="77777777" w:rsidR="0092700D" w:rsidRPr="00400C43" w:rsidRDefault="0092700D" w:rsidP="0092700D">
            <w:pPr>
              <w:pStyle w:val="112"/>
              <w:jc w:val="center"/>
              <w:rPr>
                <w:szCs w:val="22"/>
              </w:rPr>
            </w:pPr>
            <w:r w:rsidRPr="00400C43">
              <w:rPr>
                <w:szCs w:val="22"/>
              </w:rPr>
              <w:t>150,0</w:t>
            </w:r>
          </w:p>
        </w:tc>
        <w:tc>
          <w:tcPr>
            <w:tcW w:w="617" w:type="pct"/>
            <w:tcBorders>
              <w:top w:val="single" w:sz="4" w:space="0" w:color="auto"/>
            </w:tcBorders>
            <w:shd w:val="clear" w:color="auto" w:fill="auto"/>
          </w:tcPr>
          <w:p w14:paraId="7C724960" w14:textId="77777777" w:rsidR="0092700D" w:rsidRPr="00400C43" w:rsidRDefault="0092700D" w:rsidP="0092700D">
            <w:pPr>
              <w:pStyle w:val="112"/>
              <w:jc w:val="center"/>
              <w:rPr>
                <w:szCs w:val="22"/>
              </w:rPr>
            </w:pPr>
            <w:r w:rsidRPr="00400C43">
              <w:rPr>
                <w:szCs w:val="22"/>
              </w:rPr>
              <w:t>3</w:t>
            </w:r>
          </w:p>
        </w:tc>
        <w:tc>
          <w:tcPr>
            <w:tcW w:w="223" w:type="pct"/>
            <w:tcBorders>
              <w:top w:val="single" w:sz="4" w:space="0" w:color="auto"/>
            </w:tcBorders>
            <w:shd w:val="clear" w:color="auto" w:fill="auto"/>
          </w:tcPr>
          <w:p w14:paraId="4775E4B5" w14:textId="77777777" w:rsidR="0092700D" w:rsidRPr="00400C43" w:rsidRDefault="0092700D" w:rsidP="0092700D">
            <w:pPr>
              <w:pStyle w:val="112"/>
              <w:jc w:val="center"/>
              <w:rPr>
                <w:szCs w:val="22"/>
              </w:rPr>
            </w:pPr>
            <w:r w:rsidRPr="00400C43">
              <w:rPr>
                <w:szCs w:val="22"/>
              </w:rPr>
              <w:t>1</w:t>
            </w:r>
          </w:p>
        </w:tc>
        <w:tc>
          <w:tcPr>
            <w:tcW w:w="223" w:type="pct"/>
            <w:tcBorders>
              <w:top w:val="single" w:sz="4" w:space="0" w:color="auto"/>
            </w:tcBorders>
            <w:shd w:val="clear" w:color="auto" w:fill="auto"/>
          </w:tcPr>
          <w:p w14:paraId="10D3BEE9" w14:textId="6817DD4A" w:rsidR="0092700D" w:rsidRPr="00400C43" w:rsidRDefault="0092700D" w:rsidP="0092700D">
            <w:pPr>
              <w:pStyle w:val="112"/>
              <w:jc w:val="center"/>
              <w:rPr>
                <w:szCs w:val="22"/>
              </w:rPr>
            </w:pPr>
            <w:r w:rsidRPr="00400C43">
              <w:rPr>
                <w:szCs w:val="22"/>
              </w:rPr>
              <w:t>3</w:t>
            </w:r>
          </w:p>
        </w:tc>
        <w:tc>
          <w:tcPr>
            <w:tcW w:w="617" w:type="pct"/>
            <w:tcBorders>
              <w:top w:val="single" w:sz="4" w:space="0" w:color="auto"/>
              <w:right w:val="single" w:sz="4" w:space="0" w:color="auto"/>
            </w:tcBorders>
          </w:tcPr>
          <w:p w14:paraId="264FAB3E" w14:textId="77777777" w:rsidR="0092700D" w:rsidRPr="00400C43" w:rsidRDefault="0092700D" w:rsidP="0092700D">
            <w:pPr>
              <w:pStyle w:val="112"/>
              <w:jc w:val="center"/>
              <w:rPr>
                <w:szCs w:val="22"/>
              </w:rPr>
            </w:pPr>
            <w:r w:rsidRPr="00400C43">
              <w:rPr>
                <w:szCs w:val="22"/>
              </w:rPr>
              <w:t>10</w:t>
            </w:r>
          </w:p>
        </w:tc>
        <w:tc>
          <w:tcPr>
            <w:tcW w:w="406" w:type="pct"/>
            <w:tcBorders>
              <w:top w:val="single" w:sz="4" w:space="0" w:color="auto"/>
              <w:left w:val="single" w:sz="4" w:space="0" w:color="auto"/>
            </w:tcBorders>
            <w:shd w:val="clear" w:color="auto" w:fill="auto"/>
          </w:tcPr>
          <w:p w14:paraId="59691EA5" w14:textId="0FD79DE2" w:rsidR="0092700D" w:rsidRPr="00400C43" w:rsidRDefault="0092700D" w:rsidP="0092700D">
            <w:pPr>
              <w:pStyle w:val="112"/>
              <w:jc w:val="center"/>
              <w:rPr>
                <w:szCs w:val="22"/>
              </w:rPr>
            </w:pPr>
            <w:r w:rsidRPr="00400C43">
              <w:rPr>
                <w:szCs w:val="22"/>
              </w:rPr>
              <w:t>60</w:t>
            </w:r>
          </w:p>
        </w:tc>
      </w:tr>
      <w:tr w:rsidR="00BA0225" w:rsidRPr="00400C43" w14:paraId="2F84F6D3"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7A67F18D" w14:textId="77777777" w:rsidR="00BA0225" w:rsidRPr="00400C43" w:rsidRDefault="00BA0225" w:rsidP="00BA0225">
            <w:pPr>
              <w:pStyle w:val="affffb"/>
              <w:numPr>
                <w:ilvl w:val="0"/>
                <w:numId w:val="45"/>
              </w:numPr>
              <w:rPr>
                <w:sz w:val="22"/>
                <w:szCs w:val="22"/>
              </w:rPr>
            </w:pPr>
          </w:p>
        </w:tc>
        <w:tc>
          <w:tcPr>
            <w:tcW w:w="4709" w:type="pct"/>
            <w:gridSpan w:val="8"/>
            <w:tcBorders>
              <w:top w:val="single" w:sz="4" w:space="0" w:color="auto"/>
            </w:tcBorders>
            <w:shd w:val="clear" w:color="auto" w:fill="auto"/>
          </w:tcPr>
          <w:p w14:paraId="00AAB240" w14:textId="77777777" w:rsidR="00BA0225" w:rsidRPr="00400C43" w:rsidRDefault="00BA0225" w:rsidP="00AC52F6">
            <w:pPr>
              <w:pStyle w:val="112"/>
              <w:rPr>
                <w:b/>
                <w:szCs w:val="22"/>
              </w:rPr>
            </w:pPr>
            <w:r w:rsidRPr="00400C43">
              <w:rPr>
                <w:b/>
                <w:szCs w:val="22"/>
              </w:rPr>
              <w:t>Производственные зоны, зоны инженерной и транспортной инфраструктур</w:t>
            </w:r>
          </w:p>
        </w:tc>
      </w:tr>
      <w:tr w:rsidR="0092700D" w:rsidRPr="00400C43" w14:paraId="30376683"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4A0FAD70" w14:textId="77777777" w:rsidR="0092700D" w:rsidRPr="00400C43" w:rsidRDefault="0092700D" w:rsidP="0092700D">
            <w:pPr>
              <w:pStyle w:val="affffb"/>
              <w:numPr>
                <w:ilvl w:val="1"/>
                <w:numId w:val="45"/>
              </w:numPr>
              <w:rPr>
                <w:sz w:val="22"/>
                <w:szCs w:val="22"/>
              </w:rPr>
            </w:pPr>
          </w:p>
        </w:tc>
        <w:tc>
          <w:tcPr>
            <w:tcW w:w="1737" w:type="pct"/>
            <w:tcBorders>
              <w:top w:val="single" w:sz="4" w:space="0" w:color="auto"/>
            </w:tcBorders>
            <w:shd w:val="clear" w:color="auto" w:fill="auto"/>
          </w:tcPr>
          <w:p w14:paraId="567D7981" w14:textId="77777777" w:rsidR="0092700D" w:rsidRPr="00400C43" w:rsidRDefault="0092700D" w:rsidP="0092700D">
            <w:pPr>
              <w:pStyle w:val="af0"/>
              <w:rPr>
                <w:sz w:val="22"/>
                <w:szCs w:val="22"/>
              </w:rPr>
            </w:pPr>
            <w:r w:rsidRPr="00400C43">
              <w:rPr>
                <w:sz w:val="22"/>
                <w:szCs w:val="22"/>
              </w:rPr>
              <w:t>Зона инженерной инфраструктуры (И)</w:t>
            </w:r>
          </w:p>
        </w:tc>
        <w:tc>
          <w:tcPr>
            <w:tcW w:w="1503" w:type="pct"/>
            <w:gridSpan w:val="3"/>
            <w:tcBorders>
              <w:top w:val="single" w:sz="4" w:space="0" w:color="auto"/>
            </w:tcBorders>
            <w:shd w:val="clear" w:color="auto" w:fill="auto"/>
          </w:tcPr>
          <w:p w14:paraId="26AB1F35" w14:textId="77777777" w:rsidR="0092700D" w:rsidRPr="00400C43" w:rsidRDefault="0092700D" w:rsidP="0092700D">
            <w:pPr>
              <w:pStyle w:val="112"/>
              <w:jc w:val="center"/>
              <w:rPr>
                <w:szCs w:val="22"/>
              </w:rPr>
            </w:pPr>
            <w:r w:rsidRPr="00400C43">
              <w:rPr>
                <w:szCs w:val="22"/>
              </w:rPr>
              <w:t>Не устанавливается</w:t>
            </w:r>
          </w:p>
        </w:tc>
        <w:tc>
          <w:tcPr>
            <w:tcW w:w="223" w:type="pct"/>
            <w:tcBorders>
              <w:top w:val="single" w:sz="4" w:space="0" w:color="auto"/>
            </w:tcBorders>
            <w:shd w:val="clear" w:color="auto" w:fill="auto"/>
          </w:tcPr>
          <w:p w14:paraId="0DD909D3" w14:textId="77777777" w:rsidR="0092700D" w:rsidRPr="00400C43" w:rsidRDefault="0092700D" w:rsidP="0092700D">
            <w:pPr>
              <w:pStyle w:val="112"/>
              <w:jc w:val="center"/>
              <w:rPr>
                <w:szCs w:val="22"/>
              </w:rPr>
            </w:pPr>
            <w:r w:rsidRPr="00400C43">
              <w:rPr>
                <w:szCs w:val="22"/>
              </w:rPr>
              <w:t>1</w:t>
            </w:r>
          </w:p>
        </w:tc>
        <w:tc>
          <w:tcPr>
            <w:tcW w:w="223" w:type="pct"/>
            <w:tcBorders>
              <w:top w:val="single" w:sz="4" w:space="0" w:color="auto"/>
            </w:tcBorders>
            <w:shd w:val="clear" w:color="auto" w:fill="auto"/>
          </w:tcPr>
          <w:p w14:paraId="5A5AA7C3" w14:textId="5C9719A6" w:rsidR="0092700D" w:rsidRPr="00400C43" w:rsidRDefault="0092700D" w:rsidP="0092700D">
            <w:pPr>
              <w:pStyle w:val="112"/>
              <w:jc w:val="center"/>
              <w:rPr>
                <w:szCs w:val="22"/>
              </w:rPr>
            </w:pPr>
            <w:r w:rsidRPr="00400C43">
              <w:rPr>
                <w:szCs w:val="22"/>
              </w:rPr>
              <w:t>3</w:t>
            </w:r>
          </w:p>
        </w:tc>
        <w:tc>
          <w:tcPr>
            <w:tcW w:w="1023" w:type="pct"/>
            <w:gridSpan w:val="2"/>
            <w:tcBorders>
              <w:top w:val="single" w:sz="4" w:space="0" w:color="auto"/>
            </w:tcBorders>
          </w:tcPr>
          <w:p w14:paraId="62E2C1F3" w14:textId="77777777" w:rsidR="0092700D" w:rsidRPr="00400C43" w:rsidRDefault="0092700D" w:rsidP="0092700D">
            <w:pPr>
              <w:pStyle w:val="112"/>
              <w:jc w:val="center"/>
              <w:rPr>
                <w:szCs w:val="22"/>
              </w:rPr>
            </w:pPr>
            <w:r w:rsidRPr="00400C43">
              <w:rPr>
                <w:szCs w:val="22"/>
              </w:rPr>
              <w:t>Не устанавливается</w:t>
            </w:r>
          </w:p>
        </w:tc>
      </w:tr>
      <w:tr w:rsidR="0092700D" w:rsidRPr="00400C43" w14:paraId="4D227338"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58648442" w14:textId="77777777" w:rsidR="0092700D" w:rsidRPr="00400C43" w:rsidRDefault="0092700D" w:rsidP="0092700D">
            <w:pPr>
              <w:pStyle w:val="affffb"/>
              <w:numPr>
                <w:ilvl w:val="1"/>
                <w:numId w:val="45"/>
              </w:numPr>
              <w:rPr>
                <w:sz w:val="22"/>
                <w:szCs w:val="22"/>
              </w:rPr>
            </w:pPr>
          </w:p>
        </w:tc>
        <w:tc>
          <w:tcPr>
            <w:tcW w:w="1737" w:type="pct"/>
            <w:tcBorders>
              <w:top w:val="single" w:sz="4" w:space="0" w:color="auto"/>
            </w:tcBorders>
            <w:shd w:val="clear" w:color="auto" w:fill="auto"/>
          </w:tcPr>
          <w:p w14:paraId="2332BB8F" w14:textId="77777777" w:rsidR="0092700D" w:rsidRPr="00400C43" w:rsidRDefault="0092700D" w:rsidP="0092700D">
            <w:pPr>
              <w:pStyle w:val="af0"/>
              <w:rPr>
                <w:sz w:val="22"/>
                <w:szCs w:val="22"/>
              </w:rPr>
            </w:pPr>
            <w:r w:rsidRPr="00400C43">
              <w:rPr>
                <w:sz w:val="22"/>
                <w:szCs w:val="22"/>
              </w:rPr>
              <w:t>Зона инженерной инфраструктуры в границах земель населенных пунктов (</w:t>
            </w:r>
            <w:proofErr w:type="spellStart"/>
            <w:r w:rsidRPr="00400C43">
              <w:rPr>
                <w:sz w:val="22"/>
                <w:szCs w:val="22"/>
              </w:rPr>
              <w:t>нИ</w:t>
            </w:r>
            <w:proofErr w:type="spellEnd"/>
            <w:r w:rsidRPr="00400C43">
              <w:rPr>
                <w:sz w:val="22"/>
                <w:szCs w:val="22"/>
              </w:rPr>
              <w:t>)</w:t>
            </w:r>
          </w:p>
        </w:tc>
        <w:tc>
          <w:tcPr>
            <w:tcW w:w="1503" w:type="pct"/>
            <w:gridSpan w:val="3"/>
            <w:tcBorders>
              <w:top w:val="single" w:sz="4" w:space="0" w:color="auto"/>
            </w:tcBorders>
            <w:shd w:val="clear" w:color="auto" w:fill="auto"/>
          </w:tcPr>
          <w:p w14:paraId="6C521FC8" w14:textId="77777777" w:rsidR="0092700D" w:rsidRPr="00400C43" w:rsidRDefault="0092700D" w:rsidP="0092700D">
            <w:pPr>
              <w:pStyle w:val="112"/>
              <w:jc w:val="center"/>
              <w:rPr>
                <w:szCs w:val="22"/>
              </w:rPr>
            </w:pPr>
            <w:r w:rsidRPr="00400C43">
              <w:rPr>
                <w:szCs w:val="22"/>
              </w:rPr>
              <w:t>Не устанавливается</w:t>
            </w:r>
          </w:p>
        </w:tc>
        <w:tc>
          <w:tcPr>
            <w:tcW w:w="223" w:type="pct"/>
            <w:tcBorders>
              <w:top w:val="single" w:sz="4" w:space="0" w:color="auto"/>
            </w:tcBorders>
            <w:shd w:val="clear" w:color="auto" w:fill="auto"/>
          </w:tcPr>
          <w:p w14:paraId="259A3CC2" w14:textId="77777777" w:rsidR="0092700D" w:rsidRPr="00400C43" w:rsidRDefault="0092700D" w:rsidP="0092700D">
            <w:pPr>
              <w:pStyle w:val="112"/>
              <w:jc w:val="center"/>
              <w:rPr>
                <w:szCs w:val="22"/>
              </w:rPr>
            </w:pPr>
            <w:r w:rsidRPr="00400C43">
              <w:rPr>
                <w:szCs w:val="22"/>
              </w:rPr>
              <w:t>1</w:t>
            </w:r>
          </w:p>
        </w:tc>
        <w:tc>
          <w:tcPr>
            <w:tcW w:w="223" w:type="pct"/>
            <w:tcBorders>
              <w:top w:val="single" w:sz="4" w:space="0" w:color="auto"/>
            </w:tcBorders>
            <w:shd w:val="clear" w:color="auto" w:fill="auto"/>
          </w:tcPr>
          <w:p w14:paraId="2919B71E" w14:textId="77CB3800" w:rsidR="0092700D" w:rsidRPr="00400C43" w:rsidRDefault="0092700D" w:rsidP="0092700D">
            <w:pPr>
              <w:pStyle w:val="112"/>
              <w:jc w:val="center"/>
              <w:rPr>
                <w:szCs w:val="22"/>
              </w:rPr>
            </w:pPr>
            <w:r w:rsidRPr="00400C43">
              <w:rPr>
                <w:szCs w:val="22"/>
              </w:rPr>
              <w:t>3</w:t>
            </w:r>
          </w:p>
        </w:tc>
        <w:tc>
          <w:tcPr>
            <w:tcW w:w="1023" w:type="pct"/>
            <w:gridSpan w:val="2"/>
            <w:tcBorders>
              <w:top w:val="single" w:sz="4" w:space="0" w:color="auto"/>
            </w:tcBorders>
          </w:tcPr>
          <w:p w14:paraId="5A92CF2A" w14:textId="77777777" w:rsidR="0092700D" w:rsidRPr="00400C43" w:rsidRDefault="0092700D" w:rsidP="0092700D">
            <w:pPr>
              <w:pStyle w:val="112"/>
              <w:jc w:val="center"/>
              <w:rPr>
                <w:szCs w:val="22"/>
              </w:rPr>
            </w:pPr>
            <w:r w:rsidRPr="00400C43">
              <w:rPr>
                <w:szCs w:val="22"/>
              </w:rPr>
              <w:t>Не устанавливается</w:t>
            </w:r>
          </w:p>
        </w:tc>
      </w:tr>
      <w:tr w:rsidR="00BA0225" w:rsidRPr="00400C43" w14:paraId="7F16AE11"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53A627D6" w14:textId="77777777" w:rsidR="00BA0225" w:rsidRPr="00400C43" w:rsidRDefault="00BA0225" w:rsidP="00BA0225">
            <w:pPr>
              <w:pStyle w:val="affffb"/>
              <w:numPr>
                <w:ilvl w:val="1"/>
                <w:numId w:val="45"/>
              </w:numPr>
              <w:rPr>
                <w:sz w:val="22"/>
                <w:szCs w:val="22"/>
              </w:rPr>
            </w:pPr>
          </w:p>
        </w:tc>
        <w:tc>
          <w:tcPr>
            <w:tcW w:w="1737" w:type="pct"/>
            <w:tcBorders>
              <w:top w:val="single" w:sz="4" w:space="0" w:color="auto"/>
            </w:tcBorders>
            <w:shd w:val="clear" w:color="auto" w:fill="auto"/>
          </w:tcPr>
          <w:p w14:paraId="28531F59" w14:textId="77777777" w:rsidR="00BA0225" w:rsidRPr="00400C43" w:rsidRDefault="00BA0225" w:rsidP="00AC52F6">
            <w:pPr>
              <w:pStyle w:val="112"/>
              <w:jc w:val="both"/>
              <w:rPr>
                <w:szCs w:val="22"/>
              </w:rPr>
            </w:pPr>
            <w:r w:rsidRPr="00400C43">
              <w:rPr>
                <w:szCs w:val="22"/>
              </w:rPr>
              <w:t>Зона транспортной инфраструктуры (Т)</w:t>
            </w:r>
          </w:p>
        </w:tc>
        <w:tc>
          <w:tcPr>
            <w:tcW w:w="2972" w:type="pct"/>
            <w:gridSpan w:val="7"/>
            <w:tcBorders>
              <w:top w:val="single" w:sz="4" w:space="0" w:color="auto"/>
            </w:tcBorders>
            <w:shd w:val="clear" w:color="auto" w:fill="auto"/>
          </w:tcPr>
          <w:p w14:paraId="17E674AC" w14:textId="77777777" w:rsidR="00BA0225" w:rsidRPr="00400C43" w:rsidRDefault="00BA0225" w:rsidP="00AC52F6">
            <w:pPr>
              <w:pStyle w:val="112"/>
              <w:jc w:val="center"/>
              <w:rPr>
                <w:szCs w:val="22"/>
              </w:rPr>
            </w:pPr>
            <w:r w:rsidRPr="00400C43">
              <w:rPr>
                <w:szCs w:val="22"/>
              </w:rPr>
              <w:t>Не устанавливается</w:t>
            </w:r>
          </w:p>
        </w:tc>
      </w:tr>
      <w:tr w:rsidR="00D5518C" w:rsidRPr="00400C43" w14:paraId="47F022DE"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17CF2659" w14:textId="77777777" w:rsidR="00D5518C" w:rsidRPr="00400C43" w:rsidRDefault="00D5518C" w:rsidP="00BA0225">
            <w:pPr>
              <w:pStyle w:val="affffb"/>
              <w:numPr>
                <w:ilvl w:val="1"/>
                <w:numId w:val="45"/>
              </w:numPr>
              <w:rPr>
                <w:sz w:val="22"/>
                <w:szCs w:val="22"/>
              </w:rPr>
            </w:pPr>
          </w:p>
        </w:tc>
        <w:tc>
          <w:tcPr>
            <w:tcW w:w="1737" w:type="pct"/>
            <w:tcBorders>
              <w:top w:val="single" w:sz="4" w:space="0" w:color="auto"/>
            </w:tcBorders>
            <w:shd w:val="clear" w:color="auto" w:fill="auto"/>
          </w:tcPr>
          <w:p w14:paraId="00FED411" w14:textId="6F0493A1" w:rsidR="00D5518C" w:rsidRPr="00400C43" w:rsidRDefault="00D5518C" w:rsidP="00AC52F6">
            <w:pPr>
              <w:pStyle w:val="112"/>
              <w:jc w:val="both"/>
              <w:rPr>
                <w:szCs w:val="22"/>
              </w:rPr>
            </w:pPr>
            <w:r w:rsidRPr="00400C43">
              <w:rPr>
                <w:szCs w:val="22"/>
              </w:rPr>
              <w:t>Зона транспортной инфраструктуры в границах земель населенных пунктов (</w:t>
            </w:r>
            <w:proofErr w:type="spellStart"/>
            <w:r w:rsidRPr="00400C43">
              <w:rPr>
                <w:szCs w:val="22"/>
              </w:rPr>
              <w:t>нТ</w:t>
            </w:r>
            <w:proofErr w:type="spellEnd"/>
            <w:r w:rsidRPr="00400C43">
              <w:rPr>
                <w:szCs w:val="22"/>
              </w:rPr>
              <w:t>)</w:t>
            </w:r>
          </w:p>
        </w:tc>
        <w:tc>
          <w:tcPr>
            <w:tcW w:w="2972" w:type="pct"/>
            <w:gridSpan w:val="7"/>
            <w:tcBorders>
              <w:top w:val="single" w:sz="4" w:space="0" w:color="auto"/>
            </w:tcBorders>
            <w:shd w:val="clear" w:color="auto" w:fill="auto"/>
          </w:tcPr>
          <w:p w14:paraId="4B1A3856" w14:textId="78E48374" w:rsidR="00D5518C" w:rsidRPr="00400C43" w:rsidRDefault="00D5518C" w:rsidP="00AC52F6">
            <w:pPr>
              <w:pStyle w:val="112"/>
              <w:jc w:val="center"/>
              <w:rPr>
                <w:szCs w:val="22"/>
              </w:rPr>
            </w:pPr>
            <w:r w:rsidRPr="00400C43">
              <w:rPr>
                <w:szCs w:val="22"/>
              </w:rPr>
              <w:t>Не устанавливается</w:t>
            </w:r>
          </w:p>
        </w:tc>
      </w:tr>
      <w:tr w:rsidR="00BA0225" w:rsidRPr="00400C43" w14:paraId="1885FE33"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080CB12E" w14:textId="77777777" w:rsidR="00BA0225" w:rsidRPr="00400C43" w:rsidRDefault="00BA0225" w:rsidP="00BA0225">
            <w:pPr>
              <w:pStyle w:val="affffb"/>
              <w:numPr>
                <w:ilvl w:val="0"/>
                <w:numId w:val="45"/>
              </w:numPr>
              <w:rPr>
                <w:sz w:val="22"/>
                <w:szCs w:val="22"/>
              </w:rPr>
            </w:pPr>
          </w:p>
        </w:tc>
        <w:tc>
          <w:tcPr>
            <w:tcW w:w="4709" w:type="pct"/>
            <w:gridSpan w:val="8"/>
            <w:tcBorders>
              <w:top w:val="single" w:sz="4" w:space="0" w:color="auto"/>
            </w:tcBorders>
            <w:shd w:val="clear" w:color="auto" w:fill="auto"/>
          </w:tcPr>
          <w:p w14:paraId="69F5DF57" w14:textId="77777777" w:rsidR="00BA0225" w:rsidRPr="00400C43" w:rsidRDefault="00BA0225" w:rsidP="00AC52F6">
            <w:pPr>
              <w:pStyle w:val="112"/>
              <w:rPr>
                <w:b/>
                <w:szCs w:val="22"/>
              </w:rPr>
            </w:pPr>
            <w:r w:rsidRPr="00400C43">
              <w:rPr>
                <w:b/>
                <w:szCs w:val="22"/>
              </w:rPr>
              <w:t>Зоны сельскохозяйственного использования</w:t>
            </w:r>
          </w:p>
        </w:tc>
      </w:tr>
      <w:tr w:rsidR="0092700D" w:rsidRPr="00400C43" w14:paraId="683313E8"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6775AC16" w14:textId="77777777" w:rsidR="0092700D" w:rsidRPr="00400C43" w:rsidRDefault="0092700D" w:rsidP="0092700D">
            <w:pPr>
              <w:pStyle w:val="affffb"/>
              <w:numPr>
                <w:ilvl w:val="1"/>
                <w:numId w:val="45"/>
              </w:numPr>
              <w:rPr>
                <w:sz w:val="22"/>
                <w:szCs w:val="22"/>
              </w:rPr>
            </w:pPr>
          </w:p>
        </w:tc>
        <w:tc>
          <w:tcPr>
            <w:tcW w:w="1737" w:type="pct"/>
            <w:tcBorders>
              <w:top w:val="single" w:sz="4" w:space="0" w:color="auto"/>
            </w:tcBorders>
            <w:shd w:val="clear" w:color="auto" w:fill="auto"/>
          </w:tcPr>
          <w:p w14:paraId="2857C5B9" w14:textId="77777777" w:rsidR="0092700D" w:rsidRPr="00400C43" w:rsidRDefault="0092700D" w:rsidP="0092700D">
            <w:pPr>
              <w:pStyle w:val="112"/>
              <w:jc w:val="both"/>
              <w:rPr>
                <w:szCs w:val="22"/>
              </w:rPr>
            </w:pPr>
            <w:r w:rsidRPr="00400C43">
              <w:rPr>
                <w:szCs w:val="22"/>
              </w:rPr>
              <w:t>Зона сельскохозяйственного использования (Си)</w:t>
            </w:r>
          </w:p>
        </w:tc>
        <w:tc>
          <w:tcPr>
            <w:tcW w:w="617" w:type="pct"/>
            <w:tcBorders>
              <w:top w:val="single" w:sz="4" w:space="0" w:color="auto"/>
              <w:right w:val="single" w:sz="4" w:space="0" w:color="auto"/>
            </w:tcBorders>
            <w:shd w:val="clear" w:color="auto" w:fill="auto"/>
          </w:tcPr>
          <w:p w14:paraId="4A491C1A" w14:textId="77777777" w:rsidR="0092700D" w:rsidRPr="00400C43" w:rsidRDefault="0092700D" w:rsidP="0092700D">
            <w:pPr>
              <w:pStyle w:val="112"/>
              <w:jc w:val="center"/>
              <w:rPr>
                <w:szCs w:val="22"/>
              </w:rPr>
            </w:pPr>
            <w:r w:rsidRPr="00400C43">
              <w:rPr>
                <w:szCs w:val="22"/>
              </w:rPr>
              <w:t>0,001</w:t>
            </w:r>
          </w:p>
        </w:tc>
        <w:tc>
          <w:tcPr>
            <w:tcW w:w="269" w:type="pct"/>
            <w:tcBorders>
              <w:top w:val="single" w:sz="4" w:space="0" w:color="auto"/>
              <w:left w:val="single" w:sz="4" w:space="0" w:color="auto"/>
            </w:tcBorders>
            <w:shd w:val="clear" w:color="auto" w:fill="auto"/>
          </w:tcPr>
          <w:p w14:paraId="71C7FFBD" w14:textId="77777777" w:rsidR="0092700D" w:rsidRPr="00400C43" w:rsidRDefault="0092700D" w:rsidP="0092700D">
            <w:pPr>
              <w:pStyle w:val="112"/>
              <w:jc w:val="center"/>
              <w:rPr>
                <w:szCs w:val="22"/>
              </w:rPr>
            </w:pPr>
            <w:r w:rsidRPr="00400C43">
              <w:rPr>
                <w:szCs w:val="22"/>
              </w:rPr>
              <w:t>5000,0</w:t>
            </w:r>
          </w:p>
        </w:tc>
        <w:tc>
          <w:tcPr>
            <w:tcW w:w="617" w:type="pct"/>
            <w:tcBorders>
              <w:top w:val="single" w:sz="4" w:space="0" w:color="auto"/>
              <w:left w:val="single" w:sz="4" w:space="0" w:color="auto"/>
            </w:tcBorders>
            <w:shd w:val="clear" w:color="auto" w:fill="auto"/>
          </w:tcPr>
          <w:p w14:paraId="20AADDE3" w14:textId="77777777" w:rsidR="0092700D" w:rsidRPr="00400C43" w:rsidRDefault="0092700D" w:rsidP="0092700D">
            <w:pPr>
              <w:pStyle w:val="112"/>
              <w:jc w:val="center"/>
              <w:rPr>
                <w:szCs w:val="22"/>
              </w:rPr>
            </w:pPr>
            <w:r w:rsidRPr="00400C43">
              <w:rPr>
                <w:szCs w:val="22"/>
              </w:rPr>
              <w:t>3</w:t>
            </w:r>
          </w:p>
        </w:tc>
        <w:tc>
          <w:tcPr>
            <w:tcW w:w="223" w:type="pct"/>
            <w:tcBorders>
              <w:top w:val="single" w:sz="4" w:space="0" w:color="auto"/>
              <w:left w:val="single" w:sz="4" w:space="0" w:color="auto"/>
            </w:tcBorders>
            <w:shd w:val="clear" w:color="auto" w:fill="auto"/>
          </w:tcPr>
          <w:p w14:paraId="560F1A6A" w14:textId="77777777" w:rsidR="0092700D" w:rsidRPr="00400C43" w:rsidRDefault="0092700D" w:rsidP="0092700D">
            <w:pPr>
              <w:pStyle w:val="112"/>
              <w:jc w:val="center"/>
              <w:rPr>
                <w:szCs w:val="22"/>
              </w:rPr>
            </w:pPr>
            <w:r w:rsidRPr="00400C43">
              <w:rPr>
                <w:szCs w:val="22"/>
              </w:rPr>
              <w:t>1</w:t>
            </w:r>
          </w:p>
        </w:tc>
        <w:tc>
          <w:tcPr>
            <w:tcW w:w="223" w:type="pct"/>
            <w:tcBorders>
              <w:top w:val="single" w:sz="4" w:space="0" w:color="auto"/>
              <w:left w:val="single" w:sz="4" w:space="0" w:color="auto"/>
            </w:tcBorders>
            <w:shd w:val="clear" w:color="auto" w:fill="auto"/>
          </w:tcPr>
          <w:p w14:paraId="1C754341" w14:textId="7CC59FE8" w:rsidR="0092700D" w:rsidRPr="00400C43" w:rsidRDefault="0092700D" w:rsidP="0092700D">
            <w:pPr>
              <w:pStyle w:val="112"/>
              <w:jc w:val="center"/>
              <w:rPr>
                <w:szCs w:val="22"/>
              </w:rPr>
            </w:pPr>
            <w:r w:rsidRPr="00400C43">
              <w:rPr>
                <w:szCs w:val="22"/>
              </w:rPr>
              <w:t>3</w:t>
            </w:r>
          </w:p>
        </w:tc>
        <w:tc>
          <w:tcPr>
            <w:tcW w:w="617" w:type="pct"/>
            <w:tcBorders>
              <w:top w:val="single" w:sz="4" w:space="0" w:color="auto"/>
              <w:left w:val="single" w:sz="4" w:space="0" w:color="auto"/>
            </w:tcBorders>
            <w:shd w:val="clear" w:color="auto" w:fill="auto"/>
          </w:tcPr>
          <w:p w14:paraId="59A1D9EC" w14:textId="77777777" w:rsidR="0092700D" w:rsidRPr="00400C43" w:rsidRDefault="0092700D" w:rsidP="0092700D">
            <w:pPr>
              <w:pStyle w:val="112"/>
              <w:jc w:val="center"/>
              <w:rPr>
                <w:szCs w:val="22"/>
              </w:rPr>
            </w:pPr>
            <w:r w:rsidRPr="00400C43">
              <w:rPr>
                <w:szCs w:val="22"/>
              </w:rPr>
              <w:t>5</w:t>
            </w:r>
          </w:p>
        </w:tc>
        <w:tc>
          <w:tcPr>
            <w:tcW w:w="406" w:type="pct"/>
            <w:tcBorders>
              <w:top w:val="single" w:sz="4" w:space="0" w:color="auto"/>
              <w:left w:val="single" w:sz="4" w:space="0" w:color="auto"/>
            </w:tcBorders>
            <w:shd w:val="clear" w:color="auto" w:fill="auto"/>
          </w:tcPr>
          <w:p w14:paraId="31320D40" w14:textId="77777777" w:rsidR="0092700D" w:rsidRPr="00400C43" w:rsidRDefault="0092700D" w:rsidP="0092700D">
            <w:pPr>
              <w:pStyle w:val="112"/>
              <w:jc w:val="center"/>
              <w:rPr>
                <w:szCs w:val="22"/>
              </w:rPr>
            </w:pPr>
            <w:r w:rsidRPr="00400C43">
              <w:rPr>
                <w:szCs w:val="22"/>
              </w:rPr>
              <w:t>80</w:t>
            </w:r>
          </w:p>
        </w:tc>
      </w:tr>
      <w:tr w:rsidR="0092700D" w:rsidRPr="00400C43" w14:paraId="7E56D24D"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0636B0D1" w14:textId="77777777" w:rsidR="0092700D" w:rsidRPr="00400C43" w:rsidRDefault="0092700D" w:rsidP="0092700D">
            <w:pPr>
              <w:pStyle w:val="affffb"/>
              <w:numPr>
                <w:ilvl w:val="1"/>
                <w:numId w:val="45"/>
              </w:numPr>
              <w:rPr>
                <w:sz w:val="22"/>
                <w:szCs w:val="22"/>
              </w:rPr>
            </w:pPr>
          </w:p>
        </w:tc>
        <w:tc>
          <w:tcPr>
            <w:tcW w:w="1737" w:type="pct"/>
            <w:tcBorders>
              <w:top w:val="single" w:sz="4" w:space="0" w:color="auto"/>
            </w:tcBorders>
            <w:shd w:val="clear" w:color="auto" w:fill="auto"/>
          </w:tcPr>
          <w:p w14:paraId="7B29F03A" w14:textId="759A93D1" w:rsidR="0092700D" w:rsidRPr="00400C43" w:rsidRDefault="0092700D" w:rsidP="0092700D">
            <w:pPr>
              <w:pStyle w:val="112"/>
              <w:jc w:val="both"/>
              <w:rPr>
                <w:szCs w:val="22"/>
              </w:rPr>
            </w:pPr>
            <w:r w:rsidRPr="00400C43">
              <w:rPr>
                <w:szCs w:val="22"/>
              </w:rPr>
              <w:t>Производственная зона сельскохозяйственных предприятий (</w:t>
            </w:r>
            <w:proofErr w:type="spellStart"/>
            <w:r w:rsidRPr="00400C43">
              <w:rPr>
                <w:szCs w:val="22"/>
              </w:rPr>
              <w:t>СиПп</w:t>
            </w:r>
            <w:proofErr w:type="spellEnd"/>
            <w:r w:rsidRPr="00400C43">
              <w:rPr>
                <w:szCs w:val="22"/>
              </w:rPr>
              <w:t>)</w:t>
            </w:r>
          </w:p>
        </w:tc>
        <w:tc>
          <w:tcPr>
            <w:tcW w:w="617" w:type="pct"/>
            <w:tcBorders>
              <w:top w:val="single" w:sz="4" w:space="0" w:color="auto"/>
              <w:right w:val="single" w:sz="4" w:space="0" w:color="auto"/>
            </w:tcBorders>
            <w:shd w:val="clear" w:color="auto" w:fill="auto"/>
          </w:tcPr>
          <w:p w14:paraId="12F1EB04" w14:textId="1EE15D1B" w:rsidR="0092700D" w:rsidRPr="00400C43" w:rsidRDefault="0092700D" w:rsidP="0092700D">
            <w:pPr>
              <w:pStyle w:val="112"/>
              <w:jc w:val="center"/>
              <w:rPr>
                <w:szCs w:val="22"/>
              </w:rPr>
            </w:pPr>
            <w:r w:rsidRPr="00400C43">
              <w:rPr>
                <w:szCs w:val="22"/>
              </w:rPr>
              <w:t>0,001</w:t>
            </w:r>
          </w:p>
        </w:tc>
        <w:tc>
          <w:tcPr>
            <w:tcW w:w="269" w:type="pct"/>
            <w:tcBorders>
              <w:top w:val="single" w:sz="4" w:space="0" w:color="auto"/>
              <w:left w:val="single" w:sz="4" w:space="0" w:color="auto"/>
            </w:tcBorders>
            <w:shd w:val="clear" w:color="auto" w:fill="auto"/>
          </w:tcPr>
          <w:p w14:paraId="65D1BB5D" w14:textId="46BD9DDD" w:rsidR="0092700D" w:rsidRPr="00400C43" w:rsidRDefault="0092700D" w:rsidP="0092700D">
            <w:pPr>
              <w:pStyle w:val="112"/>
              <w:jc w:val="center"/>
              <w:rPr>
                <w:szCs w:val="22"/>
              </w:rPr>
            </w:pPr>
            <w:r w:rsidRPr="00400C43">
              <w:rPr>
                <w:szCs w:val="22"/>
              </w:rPr>
              <w:t>5000,0</w:t>
            </w:r>
          </w:p>
        </w:tc>
        <w:tc>
          <w:tcPr>
            <w:tcW w:w="617" w:type="pct"/>
            <w:tcBorders>
              <w:top w:val="single" w:sz="4" w:space="0" w:color="auto"/>
              <w:left w:val="single" w:sz="4" w:space="0" w:color="auto"/>
            </w:tcBorders>
            <w:shd w:val="clear" w:color="auto" w:fill="auto"/>
          </w:tcPr>
          <w:p w14:paraId="3A0DC07E" w14:textId="735E04F1" w:rsidR="0092700D" w:rsidRPr="00400C43" w:rsidRDefault="0092700D" w:rsidP="0092700D">
            <w:pPr>
              <w:pStyle w:val="112"/>
              <w:jc w:val="center"/>
              <w:rPr>
                <w:szCs w:val="22"/>
              </w:rPr>
            </w:pPr>
            <w:r w:rsidRPr="00400C43">
              <w:rPr>
                <w:szCs w:val="22"/>
              </w:rPr>
              <w:t>3</w:t>
            </w:r>
          </w:p>
        </w:tc>
        <w:tc>
          <w:tcPr>
            <w:tcW w:w="223" w:type="pct"/>
            <w:tcBorders>
              <w:top w:val="single" w:sz="4" w:space="0" w:color="auto"/>
              <w:left w:val="single" w:sz="4" w:space="0" w:color="auto"/>
            </w:tcBorders>
            <w:shd w:val="clear" w:color="auto" w:fill="auto"/>
          </w:tcPr>
          <w:p w14:paraId="3C9E7638" w14:textId="78F093B3" w:rsidR="0092700D" w:rsidRPr="00400C43" w:rsidRDefault="0092700D" w:rsidP="0092700D">
            <w:pPr>
              <w:pStyle w:val="112"/>
              <w:jc w:val="center"/>
              <w:rPr>
                <w:szCs w:val="22"/>
              </w:rPr>
            </w:pPr>
            <w:r w:rsidRPr="00400C43">
              <w:rPr>
                <w:szCs w:val="22"/>
              </w:rPr>
              <w:t>1</w:t>
            </w:r>
          </w:p>
        </w:tc>
        <w:tc>
          <w:tcPr>
            <w:tcW w:w="223" w:type="pct"/>
            <w:tcBorders>
              <w:top w:val="single" w:sz="4" w:space="0" w:color="auto"/>
              <w:left w:val="single" w:sz="4" w:space="0" w:color="auto"/>
            </w:tcBorders>
            <w:shd w:val="clear" w:color="auto" w:fill="auto"/>
          </w:tcPr>
          <w:p w14:paraId="262A1105" w14:textId="1074D95A" w:rsidR="0092700D" w:rsidRPr="00400C43" w:rsidRDefault="0092700D" w:rsidP="0092700D">
            <w:pPr>
              <w:pStyle w:val="112"/>
              <w:jc w:val="center"/>
              <w:rPr>
                <w:szCs w:val="22"/>
              </w:rPr>
            </w:pPr>
            <w:r w:rsidRPr="00400C43">
              <w:rPr>
                <w:szCs w:val="22"/>
              </w:rPr>
              <w:t>3</w:t>
            </w:r>
          </w:p>
        </w:tc>
        <w:tc>
          <w:tcPr>
            <w:tcW w:w="617" w:type="pct"/>
            <w:tcBorders>
              <w:top w:val="single" w:sz="4" w:space="0" w:color="auto"/>
              <w:left w:val="single" w:sz="4" w:space="0" w:color="auto"/>
            </w:tcBorders>
            <w:shd w:val="clear" w:color="auto" w:fill="auto"/>
          </w:tcPr>
          <w:p w14:paraId="36DBBC04" w14:textId="1D7B1B84" w:rsidR="0092700D" w:rsidRPr="00400C43" w:rsidRDefault="0092700D" w:rsidP="0092700D">
            <w:pPr>
              <w:pStyle w:val="112"/>
              <w:jc w:val="center"/>
              <w:rPr>
                <w:szCs w:val="22"/>
              </w:rPr>
            </w:pPr>
            <w:r w:rsidRPr="00400C43">
              <w:rPr>
                <w:szCs w:val="22"/>
              </w:rPr>
              <w:t>5</w:t>
            </w:r>
          </w:p>
        </w:tc>
        <w:tc>
          <w:tcPr>
            <w:tcW w:w="406" w:type="pct"/>
            <w:tcBorders>
              <w:top w:val="single" w:sz="4" w:space="0" w:color="auto"/>
              <w:left w:val="single" w:sz="4" w:space="0" w:color="auto"/>
            </w:tcBorders>
            <w:shd w:val="clear" w:color="auto" w:fill="auto"/>
          </w:tcPr>
          <w:p w14:paraId="26C8BF12" w14:textId="16DB4B68" w:rsidR="0092700D" w:rsidRPr="00400C43" w:rsidRDefault="0092700D" w:rsidP="0092700D">
            <w:pPr>
              <w:pStyle w:val="112"/>
              <w:jc w:val="center"/>
              <w:rPr>
                <w:szCs w:val="22"/>
              </w:rPr>
            </w:pPr>
            <w:r w:rsidRPr="00400C43">
              <w:rPr>
                <w:szCs w:val="22"/>
              </w:rPr>
              <w:t>80</w:t>
            </w:r>
          </w:p>
        </w:tc>
      </w:tr>
      <w:tr w:rsidR="00002246" w:rsidRPr="00400C43" w14:paraId="6A8E6C97" w14:textId="77777777" w:rsidTr="0000224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7D824ECE" w14:textId="77777777" w:rsidR="00002246" w:rsidRPr="00400C43" w:rsidRDefault="00002246" w:rsidP="00002246">
            <w:pPr>
              <w:pStyle w:val="affffb"/>
              <w:numPr>
                <w:ilvl w:val="1"/>
                <w:numId w:val="45"/>
              </w:numPr>
              <w:rPr>
                <w:sz w:val="22"/>
                <w:szCs w:val="22"/>
              </w:rPr>
            </w:pPr>
          </w:p>
        </w:tc>
        <w:tc>
          <w:tcPr>
            <w:tcW w:w="1737" w:type="pct"/>
            <w:tcBorders>
              <w:top w:val="single" w:sz="4" w:space="0" w:color="auto"/>
            </w:tcBorders>
            <w:shd w:val="clear" w:color="auto" w:fill="auto"/>
          </w:tcPr>
          <w:p w14:paraId="0B164081" w14:textId="480E82B6" w:rsidR="00002246" w:rsidRPr="00400C43" w:rsidRDefault="00002246" w:rsidP="00002246">
            <w:pPr>
              <w:pStyle w:val="112"/>
              <w:jc w:val="both"/>
              <w:rPr>
                <w:szCs w:val="22"/>
              </w:rPr>
            </w:pPr>
            <w:r w:rsidRPr="00400C43">
              <w:rPr>
                <w:szCs w:val="22"/>
              </w:rPr>
              <w:t>Зона сельскохозяйственных угодий (Су)</w:t>
            </w:r>
          </w:p>
        </w:tc>
        <w:tc>
          <w:tcPr>
            <w:tcW w:w="2972" w:type="pct"/>
            <w:gridSpan w:val="7"/>
            <w:tcBorders>
              <w:top w:val="single" w:sz="4" w:space="0" w:color="auto"/>
            </w:tcBorders>
            <w:shd w:val="clear" w:color="auto" w:fill="auto"/>
          </w:tcPr>
          <w:p w14:paraId="25C0A533" w14:textId="631E1031" w:rsidR="00002246" w:rsidRPr="00400C43" w:rsidRDefault="00002246" w:rsidP="00002246">
            <w:pPr>
              <w:pStyle w:val="112"/>
              <w:jc w:val="center"/>
              <w:rPr>
                <w:szCs w:val="22"/>
              </w:rPr>
            </w:pPr>
            <w:r w:rsidRPr="00400C43">
              <w:rPr>
                <w:szCs w:val="22"/>
              </w:rPr>
              <w:t>Не устанавливается</w:t>
            </w:r>
          </w:p>
        </w:tc>
      </w:tr>
      <w:tr w:rsidR="00002246" w:rsidRPr="00400C43" w14:paraId="4EEB47F0"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0209CB36" w14:textId="77777777" w:rsidR="00002246" w:rsidRPr="00400C43" w:rsidRDefault="00002246" w:rsidP="00002246">
            <w:pPr>
              <w:pStyle w:val="affffb"/>
              <w:numPr>
                <w:ilvl w:val="0"/>
                <w:numId w:val="45"/>
              </w:numPr>
              <w:rPr>
                <w:sz w:val="22"/>
                <w:szCs w:val="22"/>
              </w:rPr>
            </w:pPr>
          </w:p>
        </w:tc>
        <w:tc>
          <w:tcPr>
            <w:tcW w:w="4709" w:type="pct"/>
            <w:gridSpan w:val="8"/>
            <w:tcBorders>
              <w:top w:val="single" w:sz="4" w:space="0" w:color="auto"/>
            </w:tcBorders>
            <w:shd w:val="clear" w:color="auto" w:fill="auto"/>
          </w:tcPr>
          <w:p w14:paraId="4CC57A22" w14:textId="77777777" w:rsidR="00002246" w:rsidRPr="00400C43" w:rsidRDefault="00002246" w:rsidP="00002246">
            <w:pPr>
              <w:pStyle w:val="112"/>
              <w:rPr>
                <w:b/>
                <w:szCs w:val="22"/>
              </w:rPr>
            </w:pPr>
            <w:r w:rsidRPr="00400C43">
              <w:rPr>
                <w:b/>
                <w:szCs w:val="22"/>
              </w:rPr>
              <w:t>Зоны рекреационного назначения</w:t>
            </w:r>
          </w:p>
        </w:tc>
      </w:tr>
      <w:tr w:rsidR="00002246" w:rsidRPr="00400C43" w14:paraId="7B844086"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146769F9" w14:textId="77777777" w:rsidR="00002246" w:rsidRPr="00400C43" w:rsidRDefault="00002246" w:rsidP="00002246">
            <w:pPr>
              <w:pStyle w:val="affffb"/>
              <w:numPr>
                <w:ilvl w:val="1"/>
                <w:numId w:val="45"/>
              </w:numPr>
              <w:rPr>
                <w:sz w:val="22"/>
                <w:szCs w:val="22"/>
              </w:rPr>
            </w:pPr>
          </w:p>
        </w:tc>
        <w:tc>
          <w:tcPr>
            <w:tcW w:w="1737" w:type="pct"/>
            <w:tcBorders>
              <w:top w:val="single" w:sz="4" w:space="0" w:color="auto"/>
            </w:tcBorders>
            <w:shd w:val="clear" w:color="auto" w:fill="auto"/>
          </w:tcPr>
          <w:p w14:paraId="5E594508" w14:textId="77777777" w:rsidR="00002246" w:rsidRPr="00400C43" w:rsidRDefault="00002246" w:rsidP="00002246">
            <w:pPr>
              <w:pStyle w:val="112"/>
              <w:jc w:val="both"/>
              <w:rPr>
                <w:szCs w:val="22"/>
              </w:rPr>
            </w:pPr>
            <w:r w:rsidRPr="00400C43">
              <w:rPr>
                <w:szCs w:val="22"/>
              </w:rPr>
              <w:t>Зона озелененных территорий общего пользования в границах земель населенных пунктов (</w:t>
            </w:r>
            <w:proofErr w:type="spellStart"/>
            <w:r w:rsidRPr="00400C43">
              <w:rPr>
                <w:szCs w:val="22"/>
              </w:rPr>
              <w:t>нРтоп</w:t>
            </w:r>
            <w:proofErr w:type="spellEnd"/>
            <w:r w:rsidRPr="00400C43">
              <w:rPr>
                <w:szCs w:val="22"/>
              </w:rPr>
              <w:t>)</w:t>
            </w:r>
          </w:p>
        </w:tc>
        <w:tc>
          <w:tcPr>
            <w:tcW w:w="2972" w:type="pct"/>
            <w:gridSpan w:val="7"/>
            <w:tcBorders>
              <w:top w:val="single" w:sz="4" w:space="0" w:color="auto"/>
            </w:tcBorders>
            <w:shd w:val="clear" w:color="auto" w:fill="auto"/>
          </w:tcPr>
          <w:p w14:paraId="21BA1A00" w14:textId="77777777" w:rsidR="00002246" w:rsidRPr="00400C43" w:rsidRDefault="00002246" w:rsidP="00002246">
            <w:pPr>
              <w:pStyle w:val="112"/>
              <w:jc w:val="center"/>
              <w:rPr>
                <w:szCs w:val="22"/>
              </w:rPr>
            </w:pPr>
            <w:r w:rsidRPr="00400C43">
              <w:rPr>
                <w:szCs w:val="22"/>
              </w:rPr>
              <w:t>Не устанавливается</w:t>
            </w:r>
          </w:p>
        </w:tc>
      </w:tr>
      <w:tr w:rsidR="00002246" w:rsidRPr="00400C43" w14:paraId="03ED22E3"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285F4252" w14:textId="77777777" w:rsidR="00002246" w:rsidRPr="00400C43" w:rsidRDefault="00002246" w:rsidP="00002246">
            <w:pPr>
              <w:pStyle w:val="affffb"/>
              <w:numPr>
                <w:ilvl w:val="1"/>
                <w:numId w:val="45"/>
              </w:numPr>
              <w:rPr>
                <w:sz w:val="22"/>
                <w:szCs w:val="22"/>
              </w:rPr>
            </w:pPr>
          </w:p>
        </w:tc>
        <w:tc>
          <w:tcPr>
            <w:tcW w:w="1737" w:type="pct"/>
            <w:tcBorders>
              <w:top w:val="single" w:sz="4" w:space="0" w:color="auto"/>
            </w:tcBorders>
            <w:shd w:val="clear" w:color="auto" w:fill="auto"/>
          </w:tcPr>
          <w:p w14:paraId="698007F9" w14:textId="77777777" w:rsidR="00002246" w:rsidRPr="00400C43" w:rsidRDefault="00002246" w:rsidP="00002246">
            <w:pPr>
              <w:pStyle w:val="112"/>
              <w:jc w:val="both"/>
              <w:rPr>
                <w:szCs w:val="22"/>
              </w:rPr>
            </w:pPr>
            <w:r w:rsidRPr="00400C43">
              <w:rPr>
                <w:szCs w:val="22"/>
              </w:rPr>
              <w:t>Зона лесов (Л)</w:t>
            </w:r>
          </w:p>
        </w:tc>
        <w:tc>
          <w:tcPr>
            <w:tcW w:w="2972" w:type="pct"/>
            <w:gridSpan w:val="7"/>
            <w:tcBorders>
              <w:top w:val="single" w:sz="4" w:space="0" w:color="auto"/>
            </w:tcBorders>
            <w:shd w:val="clear" w:color="auto" w:fill="auto"/>
          </w:tcPr>
          <w:p w14:paraId="6FBEC088" w14:textId="77777777" w:rsidR="00002246" w:rsidRPr="00400C43" w:rsidRDefault="00002246" w:rsidP="00002246">
            <w:pPr>
              <w:pStyle w:val="112"/>
              <w:jc w:val="center"/>
              <w:rPr>
                <w:szCs w:val="22"/>
              </w:rPr>
            </w:pPr>
            <w:r w:rsidRPr="00400C43">
              <w:rPr>
                <w:szCs w:val="22"/>
              </w:rPr>
              <w:t>Не устанавливается</w:t>
            </w:r>
          </w:p>
        </w:tc>
      </w:tr>
      <w:tr w:rsidR="00002246" w:rsidRPr="00400C43" w14:paraId="4DA75124"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3C9F4F3A" w14:textId="77777777" w:rsidR="00002246" w:rsidRPr="00400C43" w:rsidRDefault="00002246" w:rsidP="00002246">
            <w:pPr>
              <w:pStyle w:val="affffb"/>
              <w:numPr>
                <w:ilvl w:val="0"/>
                <w:numId w:val="45"/>
              </w:numPr>
              <w:rPr>
                <w:sz w:val="22"/>
                <w:szCs w:val="22"/>
              </w:rPr>
            </w:pPr>
          </w:p>
        </w:tc>
        <w:tc>
          <w:tcPr>
            <w:tcW w:w="4709" w:type="pct"/>
            <w:gridSpan w:val="8"/>
            <w:tcBorders>
              <w:top w:val="single" w:sz="4" w:space="0" w:color="auto"/>
            </w:tcBorders>
            <w:shd w:val="clear" w:color="auto" w:fill="auto"/>
          </w:tcPr>
          <w:p w14:paraId="46AF4999" w14:textId="77777777" w:rsidR="00002246" w:rsidRPr="00400C43" w:rsidRDefault="00002246" w:rsidP="00002246">
            <w:pPr>
              <w:pStyle w:val="112"/>
              <w:rPr>
                <w:b/>
                <w:szCs w:val="22"/>
              </w:rPr>
            </w:pPr>
            <w:r w:rsidRPr="00400C43">
              <w:rPr>
                <w:b/>
                <w:szCs w:val="22"/>
              </w:rPr>
              <w:t>Зоны специального назначения</w:t>
            </w:r>
          </w:p>
        </w:tc>
      </w:tr>
      <w:tr w:rsidR="00002246" w:rsidRPr="00400C43" w14:paraId="4FA38257"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bottom w:val="single" w:sz="4" w:space="0" w:color="auto"/>
            </w:tcBorders>
            <w:shd w:val="clear" w:color="auto" w:fill="auto"/>
          </w:tcPr>
          <w:p w14:paraId="742BC619" w14:textId="77777777" w:rsidR="00002246" w:rsidRPr="00400C43" w:rsidRDefault="00002246" w:rsidP="00002246">
            <w:pPr>
              <w:pStyle w:val="affffb"/>
              <w:numPr>
                <w:ilvl w:val="1"/>
                <w:numId w:val="45"/>
              </w:numPr>
              <w:rPr>
                <w:sz w:val="22"/>
                <w:szCs w:val="22"/>
              </w:rPr>
            </w:pPr>
          </w:p>
        </w:tc>
        <w:tc>
          <w:tcPr>
            <w:tcW w:w="1737" w:type="pct"/>
            <w:tcBorders>
              <w:top w:val="single" w:sz="4" w:space="0" w:color="auto"/>
              <w:bottom w:val="single" w:sz="4" w:space="0" w:color="auto"/>
            </w:tcBorders>
            <w:shd w:val="clear" w:color="auto" w:fill="auto"/>
          </w:tcPr>
          <w:p w14:paraId="4E5B9455" w14:textId="66E25D49" w:rsidR="00002246" w:rsidRPr="00400C43" w:rsidRDefault="00002246" w:rsidP="00002246">
            <w:pPr>
              <w:pStyle w:val="112"/>
              <w:jc w:val="both"/>
              <w:rPr>
                <w:szCs w:val="22"/>
              </w:rPr>
            </w:pPr>
            <w:r w:rsidRPr="00400C43">
              <w:rPr>
                <w:szCs w:val="22"/>
              </w:rPr>
              <w:t>Зона кладбищ (</w:t>
            </w:r>
            <w:proofErr w:type="spellStart"/>
            <w:r w:rsidRPr="00400C43">
              <w:rPr>
                <w:szCs w:val="22"/>
              </w:rPr>
              <w:t>ДКл</w:t>
            </w:r>
            <w:proofErr w:type="spellEnd"/>
            <w:r w:rsidRPr="00400C43">
              <w:rPr>
                <w:szCs w:val="22"/>
              </w:rPr>
              <w:t>)</w:t>
            </w:r>
          </w:p>
        </w:tc>
        <w:tc>
          <w:tcPr>
            <w:tcW w:w="2972" w:type="pct"/>
            <w:gridSpan w:val="7"/>
            <w:tcBorders>
              <w:top w:val="single" w:sz="4" w:space="0" w:color="auto"/>
              <w:bottom w:val="single" w:sz="4" w:space="0" w:color="auto"/>
            </w:tcBorders>
            <w:shd w:val="clear" w:color="auto" w:fill="auto"/>
          </w:tcPr>
          <w:p w14:paraId="2A566669" w14:textId="77777777" w:rsidR="00002246" w:rsidRPr="00400C43" w:rsidRDefault="00002246" w:rsidP="00002246">
            <w:pPr>
              <w:pStyle w:val="112"/>
              <w:jc w:val="center"/>
              <w:rPr>
                <w:szCs w:val="22"/>
              </w:rPr>
            </w:pPr>
            <w:r w:rsidRPr="00400C43">
              <w:rPr>
                <w:szCs w:val="22"/>
              </w:rPr>
              <w:t>Не устанавливается</w:t>
            </w:r>
          </w:p>
        </w:tc>
      </w:tr>
      <w:tr w:rsidR="00002246" w:rsidRPr="00400C43" w14:paraId="1F737E2E"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bottom w:val="single" w:sz="4" w:space="0" w:color="auto"/>
            </w:tcBorders>
            <w:shd w:val="clear" w:color="auto" w:fill="auto"/>
          </w:tcPr>
          <w:p w14:paraId="1BED08B2" w14:textId="77777777" w:rsidR="00002246" w:rsidRPr="00400C43" w:rsidRDefault="00002246" w:rsidP="00002246">
            <w:pPr>
              <w:pStyle w:val="affffb"/>
              <w:numPr>
                <w:ilvl w:val="1"/>
                <w:numId w:val="45"/>
              </w:numPr>
              <w:rPr>
                <w:sz w:val="22"/>
                <w:szCs w:val="22"/>
              </w:rPr>
            </w:pPr>
          </w:p>
        </w:tc>
        <w:tc>
          <w:tcPr>
            <w:tcW w:w="1737" w:type="pct"/>
            <w:tcBorders>
              <w:top w:val="single" w:sz="4" w:space="0" w:color="auto"/>
              <w:bottom w:val="single" w:sz="4" w:space="0" w:color="auto"/>
            </w:tcBorders>
            <w:shd w:val="clear" w:color="auto" w:fill="auto"/>
          </w:tcPr>
          <w:p w14:paraId="6F73594C" w14:textId="7EE4130E" w:rsidR="00002246" w:rsidRPr="00400C43" w:rsidRDefault="00002246" w:rsidP="00002246">
            <w:pPr>
              <w:pStyle w:val="112"/>
              <w:jc w:val="both"/>
              <w:rPr>
                <w:szCs w:val="22"/>
              </w:rPr>
            </w:pPr>
            <w:r w:rsidRPr="00400C43">
              <w:rPr>
                <w:szCs w:val="22"/>
              </w:rPr>
              <w:t>Зона кладбищ в границах земель населенных пунктов (</w:t>
            </w:r>
            <w:proofErr w:type="spellStart"/>
            <w:r w:rsidRPr="00400C43">
              <w:rPr>
                <w:szCs w:val="22"/>
              </w:rPr>
              <w:t>нДКл</w:t>
            </w:r>
            <w:proofErr w:type="spellEnd"/>
            <w:r w:rsidRPr="00400C43">
              <w:rPr>
                <w:szCs w:val="22"/>
              </w:rPr>
              <w:t>)</w:t>
            </w:r>
          </w:p>
        </w:tc>
        <w:tc>
          <w:tcPr>
            <w:tcW w:w="2972" w:type="pct"/>
            <w:gridSpan w:val="7"/>
            <w:tcBorders>
              <w:top w:val="single" w:sz="4" w:space="0" w:color="auto"/>
              <w:bottom w:val="single" w:sz="4" w:space="0" w:color="auto"/>
            </w:tcBorders>
            <w:shd w:val="clear" w:color="auto" w:fill="auto"/>
          </w:tcPr>
          <w:p w14:paraId="3735A123" w14:textId="40AF3F2F" w:rsidR="00002246" w:rsidRPr="00400C43" w:rsidRDefault="00002246" w:rsidP="00002246">
            <w:pPr>
              <w:pStyle w:val="112"/>
              <w:jc w:val="center"/>
              <w:rPr>
                <w:szCs w:val="22"/>
              </w:rPr>
            </w:pPr>
            <w:r w:rsidRPr="00400C43">
              <w:rPr>
                <w:szCs w:val="22"/>
              </w:rPr>
              <w:t>Не устанавливается</w:t>
            </w:r>
          </w:p>
        </w:tc>
      </w:tr>
      <w:tr w:rsidR="00002246" w:rsidRPr="00400C43" w14:paraId="04049C6E"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bottom w:val="single" w:sz="4" w:space="0" w:color="auto"/>
            </w:tcBorders>
            <w:shd w:val="clear" w:color="auto" w:fill="auto"/>
          </w:tcPr>
          <w:p w14:paraId="34200E49" w14:textId="77777777" w:rsidR="00002246" w:rsidRPr="00400C43" w:rsidRDefault="00002246" w:rsidP="00002246">
            <w:pPr>
              <w:pStyle w:val="affffb"/>
              <w:numPr>
                <w:ilvl w:val="1"/>
                <w:numId w:val="45"/>
              </w:numPr>
              <w:rPr>
                <w:sz w:val="22"/>
                <w:szCs w:val="22"/>
              </w:rPr>
            </w:pPr>
          </w:p>
        </w:tc>
        <w:tc>
          <w:tcPr>
            <w:tcW w:w="1737" w:type="pct"/>
            <w:tcBorders>
              <w:top w:val="single" w:sz="4" w:space="0" w:color="auto"/>
              <w:bottom w:val="single" w:sz="4" w:space="0" w:color="auto"/>
            </w:tcBorders>
            <w:shd w:val="clear" w:color="auto" w:fill="auto"/>
          </w:tcPr>
          <w:p w14:paraId="4CD0E90D" w14:textId="439E7D01" w:rsidR="00002246" w:rsidRPr="00400C43" w:rsidRDefault="00002246" w:rsidP="00002246">
            <w:pPr>
              <w:pStyle w:val="112"/>
              <w:jc w:val="both"/>
              <w:rPr>
                <w:szCs w:val="22"/>
              </w:rPr>
            </w:pPr>
            <w:r w:rsidRPr="00400C43">
              <w:rPr>
                <w:szCs w:val="22"/>
              </w:rPr>
              <w:t>Зона озелененных территорий специального назначения в границах земель населенных пунктов (</w:t>
            </w:r>
            <w:proofErr w:type="spellStart"/>
            <w:r w:rsidRPr="00400C43">
              <w:rPr>
                <w:szCs w:val="22"/>
              </w:rPr>
              <w:t>нДЛСп</w:t>
            </w:r>
            <w:proofErr w:type="spellEnd"/>
            <w:r w:rsidRPr="00400C43">
              <w:rPr>
                <w:szCs w:val="22"/>
              </w:rPr>
              <w:t>)</w:t>
            </w:r>
          </w:p>
        </w:tc>
        <w:tc>
          <w:tcPr>
            <w:tcW w:w="2972" w:type="pct"/>
            <w:gridSpan w:val="7"/>
            <w:tcBorders>
              <w:top w:val="single" w:sz="4" w:space="0" w:color="auto"/>
              <w:bottom w:val="single" w:sz="4" w:space="0" w:color="auto"/>
            </w:tcBorders>
            <w:shd w:val="clear" w:color="auto" w:fill="auto"/>
          </w:tcPr>
          <w:p w14:paraId="05896C19" w14:textId="322E5C3E" w:rsidR="00002246" w:rsidRPr="00400C43" w:rsidRDefault="00002246" w:rsidP="00002246">
            <w:pPr>
              <w:pStyle w:val="112"/>
              <w:jc w:val="center"/>
              <w:rPr>
                <w:szCs w:val="22"/>
              </w:rPr>
            </w:pPr>
            <w:r w:rsidRPr="00400C43">
              <w:rPr>
                <w:szCs w:val="22"/>
              </w:rPr>
              <w:t>Не устанавливается</w:t>
            </w:r>
          </w:p>
        </w:tc>
      </w:tr>
    </w:tbl>
    <w:p w14:paraId="6B875FD1" w14:textId="495D576E" w:rsidR="008D2BD1" w:rsidRPr="00400C43" w:rsidRDefault="008D2BD1" w:rsidP="008D2BD1">
      <w:pPr>
        <w:rPr>
          <w:b/>
          <w:bCs/>
          <w:sz w:val="28"/>
          <w:szCs w:val="28"/>
        </w:rPr>
      </w:pPr>
      <w:r w:rsidRPr="00400C43">
        <w:rPr>
          <w:b/>
          <w:bCs/>
          <w:sz w:val="28"/>
          <w:szCs w:val="28"/>
        </w:rPr>
        <w:br w:type="page"/>
      </w:r>
    </w:p>
    <w:p w14:paraId="51B1C671" w14:textId="0E299009" w:rsidR="00615C02" w:rsidRPr="00400C43" w:rsidRDefault="00615C02" w:rsidP="00615C02">
      <w:pPr>
        <w:jc w:val="right"/>
        <w:rPr>
          <w:b/>
          <w:bCs/>
          <w:sz w:val="28"/>
          <w:szCs w:val="28"/>
        </w:rPr>
      </w:pPr>
      <w:r w:rsidRPr="00400C43">
        <w:rPr>
          <w:b/>
          <w:bCs/>
          <w:sz w:val="28"/>
          <w:szCs w:val="28"/>
        </w:rPr>
        <w:lastRenderedPageBreak/>
        <w:t xml:space="preserve">Таблица </w:t>
      </w:r>
      <w:r w:rsidR="008D2BD1" w:rsidRPr="00400C43">
        <w:rPr>
          <w:b/>
          <w:bCs/>
          <w:sz w:val="28"/>
          <w:szCs w:val="28"/>
        </w:rPr>
        <w:t>3</w:t>
      </w:r>
    </w:p>
    <w:p w14:paraId="0044C58E" w14:textId="77777777" w:rsidR="00615C02" w:rsidRPr="00400C43" w:rsidRDefault="00615C02" w:rsidP="008C18E3">
      <w:pPr>
        <w:pStyle w:val="30"/>
        <w:keepLines/>
        <w:spacing w:after="240"/>
        <w:jc w:val="center"/>
        <w:rPr>
          <w:rFonts w:ascii="Times New Roman" w:eastAsiaTheme="majorEastAsia" w:hAnsi="Times New Roman"/>
          <w:color w:val="auto"/>
          <w:sz w:val="28"/>
          <w:szCs w:val="28"/>
        </w:rPr>
      </w:pPr>
      <w:bookmarkStart w:id="27" w:name="_Toc183072471"/>
      <w:r w:rsidRPr="00400C43">
        <w:rPr>
          <w:rFonts w:ascii="Times New Roman" w:eastAsiaTheme="majorEastAsia" w:hAnsi="Times New Roman"/>
          <w:color w:val="auto"/>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устанавливаемые вне зависимости от принадлежности к территориальной зоне для видов разрешенного использования, применяемых для земельных участков в качестве основных и условно разрешенных видов разрешенного использования в единственном числе без дополнительных видов разрешенного использования</w:t>
      </w:r>
      <w:bookmarkEnd w:id="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36"/>
        <w:gridCol w:w="3601"/>
        <w:gridCol w:w="1656"/>
        <w:gridCol w:w="519"/>
        <w:gridCol w:w="1657"/>
        <w:gridCol w:w="750"/>
        <w:gridCol w:w="1768"/>
        <w:gridCol w:w="29"/>
        <w:gridCol w:w="665"/>
        <w:gridCol w:w="665"/>
        <w:gridCol w:w="25"/>
        <w:gridCol w:w="8"/>
        <w:gridCol w:w="1649"/>
        <w:gridCol w:w="9"/>
        <w:gridCol w:w="12"/>
        <w:gridCol w:w="9"/>
        <w:gridCol w:w="1202"/>
      </w:tblGrid>
      <w:tr w:rsidR="00615C02" w:rsidRPr="00400C43" w14:paraId="57AB8879" w14:textId="77777777" w:rsidTr="0092700D">
        <w:trPr>
          <w:tblHeader/>
        </w:trPr>
        <w:tc>
          <w:tcPr>
            <w:tcW w:w="115" w:type="pct"/>
            <w:vMerge w:val="restart"/>
            <w:vAlign w:val="center"/>
          </w:tcPr>
          <w:p w14:paraId="75B7AEE6" w14:textId="77777777" w:rsidR="00615C02" w:rsidRPr="00400C43" w:rsidRDefault="00615C02" w:rsidP="00E8592D">
            <w:pPr>
              <w:pStyle w:val="112"/>
              <w:jc w:val="center"/>
              <w:rPr>
                <w:b/>
                <w:bCs/>
                <w:szCs w:val="22"/>
              </w:rPr>
            </w:pPr>
            <w:r w:rsidRPr="00400C43">
              <w:rPr>
                <w:b/>
                <w:bCs/>
                <w:szCs w:val="22"/>
              </w:rPr>
              <w:t>№</w:t>
            </w:r>
          </w:p>
          <w:p w14:paraId="22BDB301" w14:textId="77777777" w:rsidR="00615C02" w:rsidRPr="00400C43" w:rsidRDefault="00615C02" w:rsidP="00E8592D">
            <w:pPr>
              <w:pStyle w:val="112"/>
              <w:jc w:val="center"/>
              <w:rPr>
                <w:b/>
                <w:bCs/>
                <w:szCs w:val="22"/>
              </w:rPr>
            </w:pPr>
            <w:r w:rsidRPr="00400C43">
              <w:rPr>
                <w:b/>
                <w:bCs/>
                <w:szCs w:val="22"/>
              </w:rPr>
              <w:t>п.</w:t>
            </w:r>
          </w:p>
        </w:tc>
        <w:tc>
          <w:tcPr>
            <w:tcW w:w="1237" w:type="pct"/>
            <w:vMerge w:val="restart"/>
            <w:vAlign w:val="center"/>
          </w:tcPr>
          <w:p w14:paraId="6288F42B" w14:textId="77777777" w:rsidR="00615C02" w:rsidRPr="00400C43" w:rsidRDefault="00615C02" w:rsidP="00E8592D">
            <w:pPr>
              <w:pStyle w:val="112"/>
              <w:jc w:val="center"/>
              <w:rPr>
                <w:b/>
                <w:bCs/>
                <w:szCs w:val="22"/>
              </w:rPr>
            </w:pPr>
            <w:r w:rsidRPr="00400C43">
              <w:rPr>
                <w:b/>
                <w:bCs/>
                <w:szCs w:val="22"/>
              </w:rPr>
              <w:t>Наименование вида разрешенного использования (код вида)</w:t>
            </w:r>
          </w:p>
        </w:tc>
        <w:tc>
          <w:tcPr>
            <w:tcW w:w="3648" w:type="pct"/>
            <w:gridSpan w:val="15"/>
            <w:vAlign w:val="center"/>
          </w:tcPr>
          <w:p w14:paraId="3B0C0869" w14:textId="77777777" w:rsidR="00615C02" w:rsidRPr="00400C43" w:rsidRDefault="00615C02" w:rsidP="00E8592D">
            <w:pPr>
              <w:pStyle w:val="112"/>
              <w:jc w:val="center"/>
              <w:rPr>
                <w:b/>
                <w:bCs/>
                <w:szCs w:val="22"/>
              </w:rPr>
            </w:pPr>
            <w:r w:rsidRPr="00400C43">
              <w:rPr>
                <w:b/>
                <w:bCs/>
                <w:szCs w:val="22"/>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15C02" w:rsidRPr="00400C43" w14:paraId="29175922" w14:textId="77777777" w:rsidTr="0092700D">
        <w:trPr>
          <w:trHeight w:val="495"/>
          <w:tblHeader/>
        </w:trPr>
        <w:tc>
          <w:tcPr>
            <w:tcW w:w="115" w:type="pct"/>
            <w:vMerge/>
            <w:vAlign w:val="center"/>
          </w:tcPr>
          <w:p w14:paraId="6A9F6C1C" w14:textId="77777777" w:rsidR="00615C02" w:rsidRPr="00400C43" w:rsidRDefault="00615C02" w:rsidP="00E8592D">
            <w:pPr>
              <w:pStyle w:val="112"/>
              <w:jc w:val="center"/>
              <w:rPr>
                <w:b/>
                <w:bCs/>
                <w:szCs w:val="22"/>
              </w:rPr>
            </w:pPr>
          </w:p>
        </w:tc>
        <w:tc>
          <w:tcPr>
            <w:tcW w:w="1237" w:type="pct"/>
            <w:vMerge/>
            <w:vAlign w:val="center"/>
          </w:tcPr>
          <w:p w14:paraId="01036C6E" w14:textId="77777777" w:rsidR="00615C02" w:rsidRPr="00400C43" w:rsidRDefault="00615C02" w:rsidP="00E8592D">
            <w:pPr>
              <w:pStyle w:val="112"/>
              <w:jc w:val="center"/>
              <w:rPr>
                <w:b/>
                <w:bCs/>
                <w:szCs w:val="22"/>
              </w:rPr>
            </w:pPr>
          </w:p>
        </w:tc>
        <w:tc>
          <w:tcPr>
            <w:tcW w:w="747" w:type="pct"/>
            <w:gridSpan w:val="2"/>
            <w:vAlign w:val="center"/>
          </w:tcPr>
          <w:p w14:paraId="7B636DE8" w14:textId="77777777" w:rsidR="00615C02" w:rsidRPr="00400C43" w:rsidRDefault="00615C02" w:rsidP="00E8592D">
            <w:pPr>
              <w:pStyle w:val="112"/>
              <w:jc w:val="center"/>
              <w:rPr>
                <w:b/>
                <w:bCs/>
                <w:szCs w:val="22"/>
              </w:rPr>
            </w:pPr>
            <w:r w:rsidRPr="00400C43">
              <w:rPr>
                <w:b/>
                <w:bCs/>
                <w:szCs w:val="22"/>
              </w:rPr>
              <w:t>Процент нежилых помещений в жилых домах,</w:t>
            </w:r>
          </w:p>
          <w:p w14:paraId="307C5518" w14:textId="77777777" w:rsidR="00615C02" w:rsidRPr="00400C43" w:rsidRDefault="00615C02" w:rsidP="00E8592D">
            <w:pPr>
              <w:pStyle w:val="112"/>
              <w:jc w:val="center"/>
              <w:rPr>
                <w:b/>
                <w:bCs/>
                <w:szCs w:val="22"/>
              </w:rPr>
            </w:pPr>
            <w:r w:rsidRPr="00400C43">
              <w:rPr>
                <w:b/>
                <w:bCs/>
                <w:szCs w:val="22"/>
              </w:rPr>
              <w:t>(процент)</w:t>
            </w:r>
            <w:r w:rsidRPr="00400C43">
              <w:rPr>
                <w:rStyle w:val="affffffa"/>
                <w:b/>
                <w:bCs/>
                <w:szCs w:val="22"/>
              </w:rPr>
              <w:footnoteReference w:id="10"/>
            </w:r>
          </w:p>
        </w:tc>
        <w:tc>
          <w:tcPr>
            <w:tcW w:w="569" w:type="pct"/>
            <w:vMerge w:val="restart"/>
            <w:shd w:val="clear" w:color="auto" w:fill="FFFFFF"/>
            <w:vAlign w:val="center"/>
          </w:tcPr>
          <w:p w14:paraId="2CD949D2" w14:textId="77777777" w:rsidR="00615C02" w:rsidRPr="00400C43" w:rsidRDefault="00615C02" w:rsidP="00E8592D">
            <w:pPr>
              <w:pStyle w:val="112"/>
              <w:jc w:val="center"/>
              <w:rPr>
                <w:b/>
                <w:bCs/>
                <w:szCs w:val="22"/>
              </w:rPr>
            </w:pPr>
            <w:r w:rsidRPr="00400C43">
              <w:rPr>
                <w:b/>
                <w:bCs/>
                <w:szCs w:val="22"/>
              </w:rPr>
              <w:t>S </w:t>
            </w:r>
            <w:proofErr w:type="spellStart"/>
            <w:r w:rsidRPr="00400C43">
              <w:rPr>
                <w:b/>
                <w:bCs/>
                <w:szCs w:val="22"/>
              </w:rPr>
              <w:t>min</w:t>
            </w:r>
            <w:proofErr w:type="spellEnd"/>
            <w:r w:rsidRPr="00400C43">
              <w:rPr>
                <w:b/>
                <w:bCs/>
                <w:szCs w:val="22"/>
              </w:rPr>
              <w:t>, (га)</w:t>
            </w:r>
            <w:r w:rsidRPr="00400C43">
              <w:rPr>
                <w:rStyle w:val="affffffa"/>
                <w:b/>
                <w:bCs/>
                <w:szCs w:val="22"/>
              </w:rPr>
              <w:footnoteReference w:id="11"/>
            </w:r>
          </w:p>
        </w:tc>
        <w:tc>
          <w:tcPr>
            <w:tcW w:w="258" w:type="pct"/>
            <w:vMerge w:val="restart"/>
            <w:shd w:val="clear" w:color="auto" w:fill="FFFFFF"/>
            <w:vAlign w:val="center"/>
          </w:tcPr>
          <w:p w14:paraId="26F1B76F" w14:textId="77777777" w:rsidR="00615C02" w:rsidRPr="00400C43" w:rsidRDefault="00615C02" w:rsidP="00E8592D">
            <w:pPr>
              <w:pStyle w:val="112"/>
              <w:jc w:val="center"/>
              <w:rPr>
                <w:b/>
                <w:bCs/>
                <w:szCs w:val="22"/>
              </w:rPr>
            </w:pPr>
            <w:r w:rsidRPr="00400C43">
              <w:rPr>
                <w:b/>
                <w:bCs/>
                <w:szCs w:val="22"/>
              </w:rPr>
              <w:t>S </w:t>
            </w:r>
            <w:proofErr w:type="spellStart"/>
            <w:r w:rsidRPr="00400C43">
              <w:rPr>
                <w:b/>
                <w:bCs/>
                <w:szCs w:val="22"/>
              </w:rPr>
              <w:t>max</w:t>
            </w:r>
            <w:proofErr w:type="spellEnd"/>
            <w:r w:rsidRPr="00400C43">
              <w:rPr>
                <w:b/>
                <w:bCs/>
                <w:szCs w:val="22"/>
              </w:rPr>
              <w:t>, (га)</w:t>
            </w:r>
            <w:r w:rsidRPr="00400C43">
              <w:rPr>
                <w:rStyle w:val="affffffa"/>
                <w:b/>
                <w:bCs/>
                <w:szCs w:val="22"/>
              </w:rPr>
              <w:footnoteReference w:id="12"/>
            </w:r>
          </w:p>
        </w:tc>
        <w:tc>
          <w:tcPr>
            <w:tcW w:w="617" w:type="pct"/>
            <w:gridSpan w:val="2"/>
            <w:vMerge w:val="restart"/>
            <w:shd w:val="clear" w:color="auto" w:fill="FFFFFF"/>
            <w:vAlign w:val="center"/>
          </w:tcPr>
          <w:p w14:paraId="2216F55E" w14:textId="77777777" w:rsidR="00615C02" w:rsidRPr="00400C43" w:rsidRDefault="00615C02" w:rsidP="00E8592D">
            <w:pPr>
              <w:pStyle w:val="112"/>
              <w:jc w:val="center"/>
              <w:rPr>
                <w:b/>
                <w:bCs/>
                <w:szCs w:val="22"/>
              </w:rPr>
            </w:pPr>
            <w:proofErr w:type="spellStart"/>
            <w:r w:rsidRPr="00400C43">
              <w:rPr>
                <w:b/>
                <w:bCs/>
                <w:szCs w:val="22"/>
              </w:rPr>
              <w:t>Отступmin</w:t>
            </w:r>
            <w:proofErr w:type="spellEnd"/>
            <w:r w:rsidRPr="00400C43">
              <w:rPr>
                <w:b/>
                <w:bCs/>
                <w:szCs w:val="22"/>
              </w:rPr>
              <w:t>, (м)</w:t>
            </w:r>
            <w:r w:rsidRPr="00400C43">
              <w:rPr>
                <w:rStyle w:val="affffffa"/>
                <w:b/>
                <w:bCs/>
                <w:szCs w:val="22"/>
              </w:rPr>
              <w:footnoteReference w:id="13"/>
            </w:r>
          </w:p>
        </w:tc>
        <w:tc>
          <w:tcPr>
            <w:tcW w:w="228" w:type="pct"/>
            <w:vMerge w:val="restart"/>
            <w:shd w:val="clear" w:color="auto" w:fill="FFFFFF"/>
            <w:vAlign w:val="center"/>
          </w:tcPr>
          <w:p w14:paraId="65CFDB08" w14:textId="77777777" w:rsidR="00615C02" w:rsidRPr="00400C43" w:rsidRDefault="00615C02" w:rsidP="00E8592D">
            <w:pPr>
              <w:pStyle w:val="112"/>
              <w:jc w:val="center"/>
              <w:rPr>
                <w:b/>
                <w:bCs/>
                <w:szCs w:val="22"/>
              </w:rPr>
            </w:pPr>
            <w:r w:rsidRPr="00400C43">
              <w:rPr>
                <w:b/>
                <w:bCs/>
                <w:szCs w:val="22"/>
              </w:rPr>
              <w:t xml:space="preserve">Этаж </w:t>
            </w:r>
            <w:proofErr w:type="spellStart"/>
            <w:r w:rsidRPr="00400C43">
              <w:rPr>
                <w:b/>
                <w:bCs/>
                <w:szCs w:val="22"/>
              </w:rPr>
              <w:t>min</w:t>
            </w:r>
            <w:proofErr w:type="spellEnd"/>
            <w:r w:rsidRPr="00400C43">
              <w:rPr>
                <w:b/>
                <w:bCs/>
                <w:szCs w:val="22"/>
              </w:rPr>
              <w:t>, (ед.)</w:t>
            </w:r>
            <w:r w:rsidRPr="00400C43">
              <w:rPr>
                <w:rStyle w:val="affffffa"/>
                <w:b/>
                <w:bCs/>
                <w:szCs w:val="22"/>
              </w:rPr>
              <w:footnoteReference w:id="14"/>
            </w:r>
          </w:p>
        </w:tc>
        <w:tc>
          <w:tcPr>
            <w:tcW w:w="228" w:type="pct"/>
            <w:vMerge w:val="restart"/>
            <w:shd w:val="clear" w:color="auto" w:fill="FFFFFF"/>
            <w:vAlign w:val="center"/>
          </w:tcPr>
          <w:p w14:paraId="7212B179" w14:textId="77777777" w:rsidR="00615C02" w:rsidRPr="00400C43" w:rsidRDefault="00615C02" w:rsidP="00E8592D">
            <w:pPr>
              <w:pStyle w:val="112"/>
              <w:jc w:val="center"/>
              <w:rPr>
                <w:b/>
                <w:bCs/>
                <w:szCs w:val="22"/>
              </w:rPr>
            </w:pPr>
            <w:r w:rsidRPr="00400C43">
              <w:rPr>
                <w:b/>
                <w:bCs/>
                <w:szCs w:val="22"/>
              </w:rPr>
              <w:t xml:space="preserve">Этаж </w:t>
            </w:r>
            <w:proofErr w:type="spellStart"/>
            <w:r w:rsidRPr="00400C43">
              <w:rPr>
                <w:b/>
                <w:bCs/>
                <w:szCs w:val="22"/>
              </w:rPr>
              <w:t>max</w:t>
            </w:r>
            <w:proofErr w:type="spellEnd"/>
            <w:r w:rsidRPr="00400C43">
              <w:rPr>
                <w:b/>
                <w:bCs/>
                <w:szCs w:val="22"/>
              </w:rPr>
              <w:t>, (ед.)</w:t>
            </w:r>
            <w:r w:rsidRPr="00400C43">
              <w:rPr>
                <w:rStyle w:val="affffffa"/>
                <w:b/>
                <w:bCs/>
                <w:szCs w:val="22"/>
              </w:rPr>
              <w:footnoteReference w:id="15"/>
            </w:r>
          </w:p>
        </w:tc>
        <w:tc>
          <w:tcPr>
            <w:tcW w:w="581" w:type="pct"/>
            <w:gridSpan w:val="4"/>
            <w:vMerge w:val="restart"/>
            <w:shd w:val="clear" w:color="auto" w:fill="FFFFFF"/>
            <w:vAlign w:val="center"/>
          </w:tcPr>
          <w:p w14:paraId="522F5A8E" w14:textId="77777777" w:rsidR="00615C02" w:rsidRPr="00400C43" w:rsidRDefault="00615C02" w:rsidP="00E8592D">
            <w:pPr>
              <w:pStyle w:val="112"/>
              <w:jc w:val="center"/>
              <w:rPr>
                <w:b/>
                <w:bCs/>
                <w:szCs w:val="22"/>
              </w:rPr>
            </w:pPr>
            <w:r w:rsidRPr="00400C43">
              <w:rPr>
                <w:b/>
                <w:bCs/>
                <w:szCs w:val="22"/>
              </w:rPr>
              <w:t xml:space="preserve">Процент застройки </w:t>
            </w:r>
            <w:proofErr w:type="spellStart"/>
            <w:r w:rsidRPr="00400C43">
              <w:rPr>
                <w:b/>
                <w:bCs/>
                <w:szCs w:val="22"/>
              </w:rPr>
              <w:t>min</w:t>
            </w:r>
            <w:proofErr w:type="spellEnd"/>
            <w:r w:rsidRPr="00400C43">
              <w:rPr>
                <w:b/>
                <w:bCs/>
                <w:szCs w:val="22"/>
              </w:rPr>
              <w:t>, (процент)</w:t>
            </w:r>
            <w:r w:rsidRPr="00400C43">
              <w:rPr>
                <w:rStyle w:val="affffffa"/>
                <w:b/>
                <w:bCs/>
                <w:szCs w:val="22"/>
              </w:rPr>
              <w:footnoteReference w:id="16"/>
            </w:r>
          </w:p>
        </w:tc>
        <w:tc>
          <w:tcPr>
            <w:tcW w:w="420" w:type="pct"/>
            <w:gridSpan w:val="3"/>
            <w:vMerge w:val="restart"/>
            <w:shd w:val="clear" w:color="auto" w:fill="FFFFFF"/>
            <w:vAlign w:val="center"/>
          </w:tcPr>
          <w:p w14:paraId="7DB1CD21" w14:textId="77777777" w:rsidR="00615C02" w:rsidRPr="00400C43" w:rsidRDefault="00615C02" w:rsidP="00E8592D">
            <w:pPr>
              <w:pStyle w:val="112"/>
              <w:jc w:val="center"/>
              <w:rPr>
                <w:b/>
                <w:bCs/>
                <w:szCs w:val="22"/>
              </w:rPr>
            </w:pPr>
            <w:r w:rsidRPr="00400C43">
              <w:rPr>
                <w:b/>
                <w:bCs/>
                <w:szCs w:val="22"/>
              </w:rPr>
              <w:t xml:space="preserve">Процент застройки </w:t>
            </w:r>
            <w:proofErr w:type="spellStart"/>
            <w:r w:rsidRPr="00400C43">
              <w:rPr>
                <w:b/>
                <w:bCs/>
                <w:szCs w:val="22"/>
              </w:rPr>
              <w:t>max</w:t>
            </w:r>
            <w:proofErr w:type="spellEnd"/>
            <w:r w:rsidRPr="00400C43">
              <w:rPr>
                <w:b/>
                <w:bCs/>
                <w:szCs w:val="22"/>
              </w:rPr>
              <w:t>, (процент)</w:t>
            </w:r>
            <w:r w:rsidRPr="00400C43">
              <w:rPr>
                <w:rStyle w:val="affffffa"/>
                <w:b/>
                <w:bCs/>
                <w:szCs w:val="22"/>
              </w:rPr>
              <w:footnoteReference w:id="17"/>
            </w:r>
          </w:p>
        </w:tc>
      </w:tr>
      <w:tr w:rsidR="00615C02" w:rsidRPr="00400C43" w14:paraId="47CA8D56" w14:textId="77777777" w:rsidTr="0092700D">
        <w:trPr>
          <w:trHeight w:val="70"/>
          <w:tblHeader/>
        </w:trPr>
        <w:tc>
          <w:tcPr>
            <w:tcW w:w="115" w:type="pct"/>
            <w:vMerge/>
          </w:tcPr>
          <w:p w14:paraId="7FC347C9" w14:textId="77777777" w:rsidR="00615C02" w:rsidRPr="00400C43" w:rsidRDefault="00615C02" w:rsidP="006C76F1">
            <w:pPr>
              <w:pStyle w:val="112"/>
              <w:jc w:val="both"/>
              <w:rPr>
                <w:szCs w:val="22"/>
              </w:rPr>
            </w:pPr>
          </w:p>
        </w:tc>
        <w:tc>
          <w:tcPr>
            <w:tcW w:w="1237" w:type="pct"/>
            <w:vMerge/>
          </w:tcPr>
          <w:p w14:paraId="01A5F371" w14:textId="77777777" w:rsidR="00615C02" w:rsidRPr="00400C43" w:rsidRDefault="00615C02" w:rsidP="006C76F1">
            <w:pPr>
              <w:pStyle w:val="112"/>
              <w:jc w:val="both"/>
              <w:rPr>
                <w:szCs w:val="22"/>
              </w:rPr>
            </w:pPr>
          </w:p>
        </w:tc>
        <w:tc>
          <w:tcPr>
            <w:tcW w:w="569" w:type="pct"/>
          </w:tcPr>
          <w:p w14:paraId="5678EE9F" w14:textId="77777777" w:rsidR="00615C02" w:rsidRPr="00400C43" w:rsidRDefault="00615C02" w:rsidP="006C76F1">
            <w:pPr>
              <w:pStyle w:val="112"/>
              <w:jc w:val="center"/>
              <w:rPr>
                <w:b/>
                <w:bCs/>
                <w:szCs w:val="22"/>
              </w:rPr>
            </w:pPr>
            <w:proofErr w:type="spellStart"/>
            <w:r w:rsidRPr="00400C43">
              <w:rPr>
                <w:b/>
                <w:bCs/>
                <w:szCs w:val="22"/>
              </w:rPr>
              <w:t>min</w:t>
            </w:r>
            <w:proofErr w:type="spellEnd"/>
          </w:p>
        </w:tc>
        <w:tc>
          <w:tcPr>
            <w:tcW w:w="178" w:type="pct"/>
          </w:tcPr>
          <w:p w14:paraId="786728EB" w14:textId="77777777" w:rsidR="00615C02" w:rsidRPr="00400C43" w:rsidRDefault="00615C02" w:rsidP="006C76F1">
            <w:pPr>
              <w:pStyle w:val="112"/>
              <w:jc w:val="center"/>
              <w:rPr>
                <w:b/>
                <w:bCs/>
                <w:szCs w:val="22"/>
              </w:rPr>
            </w:pPr>
            <w:proofErr w:type="spellStart"/>
            <w:r w:rsidRPr="00400C43">
              <w:rPr>
                <w:b/>
                <w:bCs/>
                <w:szCs w:val="22"/>
              </w:rPr>
              <w:t>max</w:t>
            </w:r>
            <w:proofErr w:type="spellEnd"/>
          </w:p>
        </w:tc>
        <w:tc>
          <w:tcPr>
            <w:tcW w:w="569" w:type="pct"/>
            <w:vMerge/>
            <w:shd w:val="clear" w:color="auto" w:fill="FFFFFF"/>
          </w:tcPr>
          <w:p w14:paraId="2899BEE7" w14:textId="77777777" w:rsidR="00615C02" w:rsidRPr="00400C43" w:rsidRDefault="00615C02" w:rsidP="006C76F1">
            <w:pPr>
              <w:pStyle w:val="112"/>
              <w:jc w:val="center"/>
              <w:rPr>
                <w:szCs w:val="22"/>
              </w:rPr>
            </w:pPr>
          </w:p>
        </w:tc>
        <w:tc>
          <w:tcPr>
            <w:tcW w:w="258" w:type="pct"/>
            <w:vMerge/>
            <w:shd w:val="clear" w:color="auto" w:fill="FFFFFF"/>
          </w:tcPr>
          <w:p w14:paraId="2D3D5D64" w14:textId="77777777" w:rsidR="00615C02" w:rsidRPr="00400C43" w:rsidRDefault="00615C02" w:rsidP="006C76F1">
            <w:pPr>
              <w:pStyle w:val="112"/>
              <w:jc w:val="center"/>
              <w:rPr>
                <w:szCs w:val="22"/>
              </w:rPr>
            </w:pPr>
          </w:p>
        </w:tc>
        <w:tc>
          <w:tcPr>
            <w:tcW w:w="617" w:type="pct"/>
            <w:gridSpan w:val="2"/>
            <w:vMerge/>
            <w:shd w:val="clear" w:color="auto" w:fill="FFFFFF"/>
          </w:tcPr>
          <w:p w14:paraId="26348505" w14:textId="77777777" w:rsidR="00615C02" w:rsidRPr="00400C43" w:rsidRDefault="00615C02" w:rsidP="006C76F1">
            <w:pPr>
              <w:pStyle w:val="112"/>
              <w:jc w:val="center"/>
              <w:rPr>
                <w:szCs w:val="22"/>
              </w:rPr>
            </w:pPr>
          </w:p>
        </w:tc>
        <w:tc>
          <w:tcPr>
            <w:tcW w:w="228" w:type="pct"/>
            <w:vMerge/>
            <w:shd w:val="clear" w:color="auto" w:fill="FFFFFF"/>
          </w:tcPr>
          <w:p w14:paraId="47DFD36D" w14:textId="77777777" w:rsidR="00615C02" w:rsidRPr="00400C43" w:rsidRDefault="00615C02" w:rsidP="006C76F1">
            <w:pPr>
              <w:pStyle w:val="112"/>
              <w:jc w:val="center"/>
              <w:rPr>
                <w:szCs w:val="22"/>
              </w:rPr>
            </w:pPr>
          </w:p>
        </w:tc>
        <w:tc>
          <w:tcPr>
            <w:tcW w:w="228" w:type="pct"/>
            <w:vMerge/>
            <w:shd w:val="clear" w:color="auto" w:fill="FFFFFF"/>
          </w:tcPr>
          <w:p w14:paraId="70BEE8CB" w14:textId="77777777" w:rsidR="00615C02" w:rsidRPr="00400C43" w:rsidRDefault="00615C02" w:rsidP="006C76F1">
            <w:pPr>
              <w:pStyle w:val="112"/>
              <w:jc w:val="center"/>
              <w:rPr>
                <w:szCs w:val="22"/>
              </w:rPr>
            </w:pPr>
          </w:p>
        </w:tc>
        <w:tc>
          <w:tcPr>
            <w:tcW w:w="581" w:type="pct"/>
            <w:gridSpan w:val="4"/>
            <w:vMerge/>
            <w:shd w:val="clear" w:color="auto" w:fill="FFFFFF"/>
          </w:tcPr>
          <w:p w14:paraId="66F598AC" w14:textId="77777777" w:rsidR="00615C02" w:rsidRPr="00400C43" w:rsidRDefault="00615C02" w:rsidP="006C76F1">
            <w:pPr>
              <w:pStyle w:val="112"/>
              <w:jc w:val="center"/>
              <w:rPr>
                <w:szCs w:val="22"/>
              </w:rPr>
            </w:pPr>
          </w:p>
        </w:tc>
        <w:tc>
          <w:tcPr>
            <w:tcW w:w="420" w:type="pct"/>
            <w:gridSpan w:val="3"/>
            <w:vMerge/>
            <w:shd w:val="clear" w:color="auto" w:fill="FFFFFF"/>
          </w:tcPr>
          <w:p w14:paraId="76EEF218" w14:textId="77777777" w:rsidR="00615C02" w:rsidRPr="00400C43" w:rsidRDefault="00615C02" w:rsidP="006C76F1">
            <w:pPr>
              <w:pStyle w:val="112"/>
              <w:jc w:val="center"/>
              <w:rPr>
                <w:szCs w:val="22"/>
              </w:rPr>
            </w:pPr>
          </w:p>
        </w:tc>
      </w:tr>
      <w:tr w:rsidR="00615C02" w:rsidRPr="00400C43" w14:paraId="35A02363"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409CF794" w14:textId="77777777" w:rsidR="00615C02" w:rsidRPr="00400C43" w:rsidRDefault="00615C02" w:rsidP="00615C02">
            <w:pPr>
              <w:pStyle w:val="affffb"/>
              <w:numPr>
                <w:ilvl w:val="0"/>
                <w:numId w:val="5"/>
              </w:numPr>
              <w:ind w:left="641" w:hanging="357"/>
              <w:contextualSpacing/>
              <w:rPr>
                <w:sz w:val="22"/>
                <w:szCs w:val="22"/>
              </w:rPr>
            </w:pPr>
          </w:p>
        </w:tc>
        <w:tc>
          <w:tcPr>
            <w:tcW w:w="1984" w:type="pct"/>
            <w:gridSpan w:val="3"/>
            <w:tcBorders>
              <w:top w:val="single" w:sz="4" w:space="0" w:color="auto"/>
            </w:tcBorders>
            <w:shd w:val="clear" w:color="auto" w:fill="auto"/>
          </w:tcPr>
          <w:p w14:paraId="60D2D2B6" w14:textId="77777777" w:rsidR="00615C02" w:rsidRPr="00400C43" w:rsidRDefault="00615C02" w:rsidP="006C76F1">
            <w:pPr>
              <w:pStyle w:val="112"/>
              <w:jc w:val="both"/>
              <w:rPr>
                <w:szCs w:val="22"/>
              </w:rPr>
            </w:pPr>
            <w:r w:rsidRPr="00400C43">
              <w:rPr>
                <w:szCs w:val="22"/>
              </w:rPr>
              <w:t>Животноводство (1.7)</w:t>
            </w:r>
          </w:p>
        </w:tc>
        <w:tc>
          <w:tcPr>
            <w:tcW w:w="569" w:type="pct"/>
            <w:tcBorders>
              <w:top w:val="single" w:sz="4" w:space="0" w:color="auto"/>
              <w:right w:val="single" w:sz="4" w:space="0" w:color="auto"/>
            </w:tcBorders>
            <w:shd w:val="clear" w:color="auto" w:fill="auto"/>
          </w:tcPr>
          <w:p w14:paraId="12EA8A2E" w14:textId="77777777" w:rsidR="00615C02" w:rsidRPr="00400C43" w:rsidRDefault="00615C02" w:rsidP="006C76F1">
            <w:pPr>
              <w:pStyle w:val="112"/>
              <w:jc w:val="center"/>
              <w:rPr>
                <w:szCs w:val="22"/>
              </w:rPr>
            </w:pPr>
            <w:r w:rsidRPr="00400C43">
              <w:rPr>
                <w:szCs w:val="22"/>
              </w:rPr>
              <w:t>0,01</w:t>
            </w:r>
          </w:p>
        </w:tc>
        <w:tc>
          <w:tcPr>
            <w:tcW w:w="258" w:type="pct"/>
            <w:tcBorders>
              <w:top w:val="single" w:sz="4" w:space="0" w:color="auto"/>
              <w:left w:val="single" w:sz="4" w:space="0" w:color="auto"/>
            </w:tcBorders>
            <w:shd w:val="clear" w:color="auto" w:fill="auto"/>
          </w:tcPr>
          <w:p w14:paraId="4AC3B611" w14:textId="77777777" w:rsidR="00615C02" w:rsidRPr="00400C43" w:rsidRDefault="00615C02" w:rsidP="006C76F1">
            <w:pPr>
              <w:pStyle w:val="112"/>
              <w:jc w:val="center"/>
              <w:rPr>
                <w:szCs w:val="22"/>
              </w:rPr>
            </w:pPr>
            <w:r w:rsidRPr="00400C43">
              <w:rPr>
                <w:szCs w:val="22"/>
              </w:rPr>
              <w:t>1500,0</w:t>
            </w:r>
          </w:p>
        </w:tc>
        <w:tc>
          <w:tcPr>
            <w:tcW w:w="617" w:type="pct"/>
            <w:gridSpan w:val="2"/>
            <w:tcBorders>
              <w:top w:val="single" w:sz="4" w:space="0" w:color="auto"/>
              <w:right w:val="single" w:sz="4" w:space="0" w:color="auto"/>
            </w:tcBorders>
            <w:shd w:val="clear" w:color="auto" w:fill="auto"/>
          </w:tcPr>
          <w:p w14:paraId="512C7C39" w14:textId="77777777" w:rsidR="00615C02" w:rsidRPr="00400C43" w:rsidRDefault="00615C02" w:rsidP="006C76F1">
            <w:pPr>
              <w:pStyle w:val="112"/>
              <w:jc w:val="center"/>
              <w:rPr>
                <w:szCs w:val="22"/>
              </w:rPr>
            </w:pPr>
            <w:r w:rsidRPr="00400C43">
              <w:rPr>
                <w:szCs w:val="22"/>
              </w:rPr>
              <w:t>3</w:t>
            </w:r>
          </w:p>
        </w:tc>
        <w:tc>
          <w:tcPr>
            <w:tcW w:w="1457" w:type="pct"/>
            <w:gridSpan w:val="9"/>
            <w:tcBorders>
              <w:top w:val="single" w:sz="4" w:space="0" w:color="auto"/>
              <w:left w:val="single" w:sz="4" w:space="0" w:color="auto"/>
            </w:tcBorders>
            <w:shd w:val="clear" w:color="auto" w:fill="auto"/>
          </w:tcPr>
          <w:p w14:paraId="32A66C93" w14:textId="77777777" w:rsidR="00615C02" w:rsidRPr="00400C43" w:rsidRDefault="00615C02" w:rsidP="006C76F1">
            <w:pPr>
              <w:pStyle w:val="112"/>
              <w:jc w:val="center"/>
              <w:rPr>
                <w:szCs w:val="22"/>
              </w:rPr>
            </w:pPr>
            <w:r w:rsidRPr="00400C43">
              <w:rPr>
                <w:szCs w:val="22"/>
              </w:rPr>
              <w:t>Не устанавливается</w:t>
            </w:r>
          </w:p>
        </w:tc>
      </w:tr>
      <w:tr w:rsidR="00615C02" w:rsidRPr="00400C43" w14:paraId="47B6B997"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5B7A5A97" w14:textId="77777777" w:rsidR="00615C02" w:rsidRPr="00400C43" w:rsidRDefault="00615C02" w:rsidP="00615C02">
            <w:pPr>
              <w:pStyle w:val="affffb"/>
              <w:numPr>
                <w:ilvl w:val="0"/>
                <w:numId w:val="5"/>
              </w:numPr>
              <w:ind w:left="641" w:hanging="357"/>
              <w:rPr>
                <w:sz w:val="22"/>
                <w:szCs w:val="22"/>
              </w:rPr>
            </w:pPr>
          </w:p>
        </w:tc>
        <w:tc>
          <w:tcPr>
            <w:tcW w:w="1984" w:type="pct"/>
            <w:gridSpan w:val="3"/>
            <w:tcBorders>
              <w:top w:val="single" w:sz="4" w:space="0" w:color="auto"/>
            </w:tcBorders>
            <w:shd w:val="clear" w:color="auto" w:fill="auto"/>
          </w:tcPr>
          <w:p w14:paraId="7FF23396" w14:textId="77777777" w:rsidR="00615C02" w:rsidRPr="00400C43" w:rsidRDefault="00615C02" w:rsidP="006C76F1">
            <w:pPr>
              <w:pStyle w:val="112"/>
              <w:jc w:val="both"/>
              <w:rPr>
                <w:szCs w:val="22"/>
              </w:rPr>
            </w:pPr>
            <w:r w:rsidRPr="00400C43">
              <w:rPr>
                <w:szCs w:val="22"/>
              </w:rPr>
              <w:t>Скотоводство (1.8)</w:t>
            </w:r>
          </w:p>
        </w:tc>
        <w:tc>
          <w:tcPr>
            <w:tcW w:w="569" w:type="pct"/>
            <w:tcBorders>
              <w:top w:val="single" w:sz="4" w:space="0" w:color="auto"/>
              <w:right w:val="single" w:sz="4" w:space="0" w:color="auto"/>
            </w:tcBorders>
            <w:shd w:val="clear" w:color="auto" w:fill="auto"/>
          </w:tcPr>
          <w:p w14:paraId="09B1EE71" w14:textId="77777777" w:rsidR="00615C02" w:rsidRPr="00400C43" w:rsidRDefault="00615C02" w:rsidP="006C76F1">
            <w:pPr>
              <w:pStyle w:val="112"/>
              <w:jc w:val="center"/>
              <w:rPr>
                <w:szCs w:val="22"/>
              </w:rPr>
            </w:pPr>
            <w:r w:rsidRPr="00400C43">
              <w:rPr>
                <w:szCs w:val="22"/>
              </w:rPr>
              <w:t>0,01</w:t>
            </w:r>
          </w:p>
        </w:tc>
        <w:tc>
          <w:tcPr>
            <w:tcW w:w="258" w:type="pct"/>
            <w:tcBorders>
              <w:top w:val="single" w:sz="4" w:space="0" w:color="auto"/>
              <w:left w:val="single" w:sz="4" w:space="0" w:color="auto"/>
            </w:tcBorders>
            <w:shd w:val="clear" w:color="auto" w:fill="auto"/>
          </w:tcPr>
          <w:p w14:paraId="0A151CBA" w14:textId="77777777" w:rsidR="00615C02" w:rsidRPr="00400C43" w:rsidRDefault="00615C02" w:rsidP="006C76F1">
            <w:pPr>
              <w:jc w:val="center"/>
              <w:rPr>
                <w:sz w:val="22"/>
                <w:szCs w:val="22"/>
              </w:rPr>
            </w:pPr>
            <w:r w:rsidRPr="00400C43">
              <w:rPr>
                <w:sz w:val="22"/>
                <w:szCs w:val="22"/>
              </w:rPr>
              <w:t>1500,0</w:t>
            </w:r>
          </w:p>
        </w:tc>
        <w:tc>
          <w:tcPr>
            <w:tcW w:w="617" w:type="pct"/>
            <w:gridSpan w:val="2"/>
            <w:tcBorders>
              <w:top w:val="single" w:sz="4" w:space="0" w:color="auto"/>
              <w:right w:val="single" w:sz="4" w:space="0" w:color="auto"/>
            </w:tcBorders>
            <w:shd w:val="clear" w:color="auto" w:fill="auto"/>
          </w:tcPr>
          <w:p w14:paraId="66FBBD78" w14:textId="77777777" w:rsidR="00615C02" w:rsidRPr="00400C43" w:rsidRDefault="00615C02" w:rsidP="006C76F1">
            <w:pPr>
              <w:jc w:val="center"/>
              <w:rPr>
                <w:sz w:val="22"/>
                <w:szCs w:val="22"/>
              </w:rPr>
            </w:pPr>
            <w:r w:rsidRPr="00400C43">
              <w:rPr>
                <w:sz w:val="22"/>
                <w:szCs w:val="22"/>
              </w:rPr>
              <w:t>3</w:t>
            </w:r>
          </w:p>
        </w:tc>
        <w:tc>
          <w:tcPr>
            <w:tcW w:w="1457" w:type="pct"/>
            <w:gridSpan w:val="9"/>
            <w:tcBorders>
              <w:top w:val="single" w:sz="4" w:space="0" w:color="auto"/>
              <w:left w:val="single" w:sz="4" w:space="0" w:color="auto"/>
            </w:tcBorders>
            <w:shd w:val="clear" w:color="auto" w:fill="auto"/>
          </w:tcPr>
          <w:p w14:paraId="62A0A3BF" w14:textId="77777777" w:rsidR="00615C02" w:rsidRPr="00400C43" w:rsidRDefault="00615C02" w:rsidP="006C76F1">
            <w:pPr>
              <w:pStyle w:val="112"/>
              <w:jc w:val="center"/>
              <w:rPr>
                <w:szCs w:val="22"/>
              </w:rPr>
            </w:pPr>
            <w:r w:rsidRPr="00400C43">
              <w:rPr>
                <w:szCs w:val="22"/>
              </w:rPr>
              <w:t>Не устанавливается</w:t>
            </w:r>
          </w:p>
        </w:tc>
      </w:tr>
      <w:tr w:rsidR="00615C02" w:rsidRPr="00400C43" w14:paraId="2D4247C1"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47FAC294" w14:textId="77777777" w:rsidR="00615C02" w:rsidRPr="00400C43"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7A0770BE" w14:textId="77777777" w:rsidR="00615C02" w:rsidRPr="00400C43" w:rsidRDefault="00615C02" w:rsidP="006C76F1">
            <w:pPr>
              <w:pStyle w:val="112"/>
              <w:jc w:val="both"/>
              <w:rPr>
                <w:szCs w:val="22"/>
              </w:rPr>
            </w:pPr>
            <w:r w:rsidRPr="00400C43">
              <w:rPr>
                <w:szCs w:val="22"/>
              </w:rPr>
              <w:t>Звероводство (1.9)</w:t>
            </w:r>
          </w:p>
        </w:tc>
        <w:tc>
          <w:tcPr>
            <w:tcW w:w="569" w:type="pct"/>
            <w:tcBorders>
              <w:top w:val="single" w:sz="4" w:space="0" w:color="auto"/>
              <w:right w:val="single" w:sz="4" w:space="0" w:color="auto"/>
            </w:tcBorders>
            <w:shd w:val="clear" w:color="auto" w:fill="auto"/>
          </w:tcPr>
          <w:p w14:paraId="0A7D2615" w14:textId="77777777" w:rsidR="00615C02" w:rsidRPr="00400C43" w:rsidRDefault="00615C02" w:rsidP="006C76F1">
            <w:pPr>
              <w:pStyle w:val="112"/>
              <w:jc w:val="center"/>
              <w:rPr>
                <w:szCs w:val="22"/>
              </w:rPr>
            </w:pPr>
            <w:r w:rsidRPr="00400C43">
              <w:rPr>
                <w:szCs w:val="22"/>
              </w:rPr>
              <w:t>0,01</w:t>
            </w:r>
          </w:p>
        </w:tc>
        <w:tc>
          <w:tcPr>
            <w:tcW w:w="258" w:type="pct"/>
            <w:tcBorders>
              <w:top w:val="single" w:sz="4" w:space="0" w:color="auto"/>
              <w:left w:val="single" w:sz="4" w:space="0" w:color="auto"/>
            </w:tcBorders>
            <w:shd w:val="clear" w:color="auto" w:fill="auto"/>
          </w:tcPr>
          <w:p w14:paraId="7E2AAD3F" w14:textId="77777777" w:rsidR="00615C02" w:rsidRPr="00400C43" w:rsidRDefault="00615C02" w:rsidP="006C76F1">
            <w:pPr>
              <w:jc w:val="center"/>
              <w:rPr>
                <w:sz w:val="22"/>
                <w:szCs w:val="22"/>
              </w:rPr>
            </w:pPr>
            <w:r w:rsidRPr="00400C43">
              <w:rPr>
                <w:sz w:val="22"/>
                <w:szCs w:val="22"/>
              </w:rPr>
              <w:t>1500,0</w:t>
            </w:r>
          </w:p>
        </w:tc>
        <w:tc>
          <w:tcPr>
            <w:tcW w:w="617" w:type="pct"/>
            <w:gridSpan w:val="2"/>
            <w:tcBorders>
              <w:top w:val="single" w:sz="4" w:space="0" w:color="auto"/>
              <w:right w:val="single" w:sz="4" w:space="0" w:color="auto"/>
            </w:tcBorders>
            <w:shd w:val="clear" w:color="auto" w:fill="auto"/>
          </w:tcPr>
          <w:p w14:paraId="46453DE0" w14:textId="77777777" w:rsidR="00615C02" w:rsidRPr="00400C43" w:rsidRDefault="00615C02" w:rsidP="006C76F1">
            <w:pPr>
              <w:jc w:val="center"/>
              <w:rPr>
                <w:sz w:val="22"/>
                <w:szCs w:val="22"/>
              </w:rPr>
            </w:pPr>
            <w:r w:rsidRPr="00400C43">
              <w:rPr>
                <w:sz w:val="22"/>
                <w:szCs w:val="22"/>
              </w:rPr>
              <w:t>3</w:t>
            </w:r>
          </w:p>
        </w:tc>
        <w:tc>
          <w:tcPr>
            <w:tcW w:w="1457" w:type="pct"/>
            <w:gridSpan w:val="9"/>
            <w:tcBorders>
              <w:top w:val="single" w:sz="4" w:space="0" w:color="auto"/>
              <w:left w:val="single" w:sz="4" w:space="0" w:color="auto"/>
            </w:tcBorders>
            <w:shd w:val="clear" w:color="auto" w:fill="auto"/>
          </w:tcPr>
          <w:p w14:paraId="69639B1B" w14:textId="77777777" w:rsidR="00615C02" w:rsidRPr="00400C43" w:rsidRDefault="00615C02" w:rsidP="006C76F1">
            <w:pPr>
              <w:pStyle w:val="112"/>
              <w:jc w:val="center"/>
              <w:rPr>
                <w:szCs w:val="22"/>
              </w:rPr>
            </w:pPr>
            <w:r w:rsidRPr="00400C43">
              <w:rPr>
                <w:szCs w:val="22"/>
              </w:rPr>
              <w:t>Не устанавливается</w:t>
            </w:r>
          </w:p>
        </w:tc>
      </w:tr>
      <w:tr w:rsidR="00615C02" w:rsidRPr="00400C43" w14:paraId="2C3AF86A"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62C794FF" w14:textId="77777777" w:rsidR="00615C02" w:rsidRPr="00400C43"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1DABEB55" w14:textId="77777777" w:rsidR="00615C02" w:rsidRPr="00400C43" w:rsidRDefault="00615C02" w:rsidP="006C76F1">
            <w:pPr>
              <w:pStyle w:val="112"/>
              <w:jc w:val="both"/>
              <w:rPr>
                <w:szCs w:val="22"/>
              </w:rPr>
            </w:pPr>
            <w:r w:rsidRPr="00400C43">
              <w:rPr>
                <w:szCs w:val="22"/>
              </w:rPr>
              <w:t>Птицеводство (1.10)</w:t>
            </w:r>
          </w:p>
        </w:tc>
        <w:tc>
          <w:tcPr>
            <w:tcW w:w="569" w:type="pct"/>
            <w:tcBorders>
              <w:top w:val="single" w:sz="4" w:space="0" w:color="auto"/>
              <w:right w:val="single" w:sz="4" w:space="0" w:color="auto"/>
            </w:tcBorders>
            <w:shd w:val="clear" w:color="auto" w:fill="auto"/>
          </w:tcPr>
          <w:p w14:paraId="676FD68C" w14:textId="77777777" w:rsidR="00615C02" w:rsidRPr="00400C43" w:rsidRDefault="00615C02" w:rsidP="006C76F1">
            <w:pPr>
              <w:pStyle w:val="112"/>
              <w:jc w:val="center"/>
              <w:rPr>
                <w:szCs w:val="22"/>
              </w:rPr>
            </w:pPr>
            <w:r w:rsidRPr="00400C43">
              <w:rPr>
                <w:szCs w:val="22"/>
              </w:rPr>
              <w:t>0,01</w:t>
            </w:r>
          </w:p>
        </w:tc>
        <w:tc>
          <w:tcPr>
            <w:tcW w:w="258" w:type="pct"/>
            <w:tcBorders>
              <w:top w:val="single" w:sz="4" w:space="0" w:color="auto"/>
              <w:left w:val="single" w:sz="4" w:space="0" w:color="auto"/>
            </w:tcBorders>
            <w:shd w:val="clear" w:color="auto" w:fill="auto"/>
          </w:tcPr>
          <w:p w14:paraId="48869B51" w14:textId="77777777" w:rsidR="00615C02" w:rsidRPr="00400C43" w:rsidRDefault="00615C02" w:rsidP="006C76F1">
            <w:pPr>
              <w:jc w:val="center"/>
              <w:rPr>
                <w:sz w:val="22"/>
                <w:szCs w:val="22"/>
              </w:rPr>
            </w:pPr>
            <w:r w:rsidRPr="00400C43">
              <w:rPr>
                <w:sz w:val="22"/>
                <w:szCs w:val="22"/>
              </w:rPr>
              <w:t>1500,0</w:t>
            </w:r>
          </w:p>
        </w:tc>
        <w:tc>
          <w:tcPr>
            <w:tcW w:w="617" w:type="pct"/>
            <w:gridSpan w:val="2"/>
            <w:tcBorders>
              <w:top w:val="single" w:sz="4" w:space="0" w:color="auto"/>
              <w:right w:val="single" w:sz="4" w:space="0" w:color="auto"/>
            </w:tcBorders>
            <w:shd w:val="clear" w:color="auto" w:fill="auto"/>
          </w:tcPr>
          <w:p w14:paraId="6F013FD3" w14:textId="77777777" w:rsidR="00615C02" w:rsidRPr="00400C43" w:rsidRDefault="00615C02" w:rsidP="006C76F1">
            <w:pPr>
              <w:jc w:val="center"/>
              <w:rPr>
                <w:sz w:val="22"/>
                <w:szCs w:val="22"/>
              </w:rPr>
            </w:pPr>
            <w:r w:rsidRPr="00400C43">
              <w:rPr>
                <w:sz w:val="22"/>
                <w:szCs w:val="22"/>
              </w:rPr>
              <w:t>3</w:t>
            </w:r>
          </w:p>
        </w:tc>
        <w:tc>
          <w:tcPr>
            <w:tcW w:w="1457" w:type="pct"/>
            <w:gridSpan w:val="9"/>
            <w:tcBorders>
              <w:top w:val="single" w:sz="4" w:space="0" w:color="auto"/>
              <w:left w:val="single" w:sz="4" w:space="0" w:color="auto"/>
            </w:tcBorders>
            <w:shd w:val="clear" w:color="auto" w:fill="auto"/>
          </w:tcPr>
          <w:p w14:paraId="1DFA73D8" w14:textId="77777777" w:rsidR="00615C02" w:rsidRPr="00400C43" w:rsidRDefault="00615C02" w:rsidP="006C76F1">
            <w:pPr>
              <w:pStyle w:val="112"/>
              <w:jc w:val="center"/>
              <w:rPr>
                <w:szCs w:val="22"/>
              </w:rPr>
            </w:pPr>
            <w:r w:rsidRPr="00400C43">
              <w:rPr>
                <w:szCs w:val="22"/>
              </w:rPr>
              <w:t>Не устанавливается</w:t>
            </w:r>
          </w:p>
        </w:tc>
      </w:tr>
      <w:tr w:rsidR="00615C02" w:rsidRPr="00400C43" w14:paraId="0B0F3255"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6D58D744" w14:textId="77777777" w:rsidR="00615C02" w:rsidRPr="00400C43"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044746F7" w14:textId="77777777" w:rsidR="00615C02" w:rsidRPr="00400C43" w:rsidRDefault="00615C02" w:rsidP="006C76F1">
            <w:pPr>
              <w:pStyle w:val="112"/>
              <w:jc w:val="both"/>
              <w:rPr>
                <w:szCs w:val="22"/>
              </w:rPr>
            </w:pPr>
            <w:r w:rsidRPr="00400C43">
              <w:rPr>
                <w:szCs w:val="22"/>
              </w:rPr>
              <w:t>Свиноводство (1.11)</w:t>
            </w:r>
          </w:p>
        </w:tc>
        <w:tc>
          <w:tcPr>
            <w:tcW w:w="569" w:type="pct"/>
            <w:tcBorders>
              <w:top w:val="single" w:sz="4" w:space="0" w:color="auto"/>
              <w:right w:val="single" w:sz="4" w:space="0" w:color="auto"/>
            </w:tcBorders>
            <w:shd w:val="clear" w:color="auto" w:fill="auto"/>
          </w:tcPr>
          <w:p w14:paraId="3D7A1D90" w14:textId="77777777" w:rsidR="00615C02" w:rsidRPr="00400C43" w:rsidRDefault="00615C02" w:rsidP="006C76F1">
            <w:pPr>
              <w:pStyle w:val="112"/>
              <w:jc w:val="center"/>
              <w:rPr>
                <w:szCs w:val="22"/>
              </w:rPr>
            </w:pPr>
            <w:r w:rsidRPr="00400C43">
              <w:rPr>
                <w:szCs w:val="22"/>
              </w:rPr>
              <w:t>0,01</w:t>
            </w:r>
          </w:p>
        </w:tc>
        <w:tc>
          <w:tcPr>
            <w:tcW w:w="258" w:type="pct"/>
            <w:tcBorders>
              <w:top w:val="single" w:sz="4" w:space="0" w:color="auto"/>
              <w:left w:val="single" w:sz="4" w:space="0" w:color="auto"/>
            </w:tcBorders>
            <w:shd w:val="clear" w:color="auto" w:fill="auto"/>
          </w:tcPr>
          <w:p w14:paraId="10CD011F" w14:textId="77777777" w:rsidR="00615C02" w:rsidRPr="00400C43" w:rsidRDefault="00615C02" w:rsidP="006C76F1">
            <w:pPr>
              <w:jc w:val="center"/>
              <w:rPr>
                <w:sz w:val="22"/>
                <w:szCs w:val="22"/>
              </w:rPr>
            </w:pPr>
            <w:r w:rsidRPr="00400C43">
              <w:rPr>
                <w:sz w:val="22"/>
                <w:szCs w:val="22"/>
              </w:rPr>
              <w:t>1500,0</w:t>
            </w:r>
          </w:p>
        </w:tc>
        <w:tc>
          <w:tcPr>
            <w:tcW w:w="617" w:type="pct"/>
            <w:gridSpan w:val="2"/>
            <w:tcBorders>
              <w:top w:val="single" w:sz="4" w:space="0" w:color="auto"/>
              <w:right w:val="single" w:sz="4" w:space="0" w:color="auto"/>
            </w:tcBorders>
            <w:shd w:val="clear" w:color="auto" w:fill="auto"/>
          </w:tcPr>
          <w:p w14:paraId="23B0B3A4" w14:textId="77777777" w:rsidR="00615C02" w:rsidRPr="00400C43" w:rsidRDefault="00615C02" w:rsidP="006C76F1">
            <w:pPr>
              <w:jc w:val="center"/>
              <w:rPr>
                <w:sz w:val="22"/>
                <w:szCs w:val="22"/>
              </w:rPr>
            </w:pPr>
            <w:r w:rsidRPr="00400C43">
              <w:rPr>
                <w:sz w:val="22"/>
                <w:szCs w:val="22"/>
              </w:rPr>
              <w:t>3</w:t>
            </w:r>
          </w:p>
        </w:tc>
        <w:tc>
          <w:tcPr>
            <w:tcW w:w="1457" w:type="pct"/>
            <w:gridSpan w:val="9"/>
            <w:tcBorders>
              <w:top w:val="single" w:sz="4" w:space="0" w:color="auto"/>
              <w:left w:val="single" w:sz="4" w:space="0" w:color="auto"/>
            </w:tcBorders>
            <w:shd w:val="clear" w:color="auto" w:fill="auto"/>
          </w:tcPr>
          <w:p w14:paraId="4CE868F4" w14:textId="77777777" w:rsidR="00615C02" w:rsidRPr="00400C43" w:rsidRDefault="00615C02" w:rsidP="006C76F1">
            <w:pPr>
              <w:pStyle w:val="112"/>
              <w:jc w:val="center"/>
              <w:rPr>
                <w:szCs w:val="22"/>
              </w:rPr>
            </w:pPr>
            <w:r w:rsidRPr="00400C43">
              <w:rPr>
                <w:szCs w:val="22"/>
              </w:rPr>
              <w:t>Не устанавливается</w:t>
            </w:r>
          </w:p>
        </w:tc>
      </w:tr>
      <w:tr w:rsidR="00615C02" w:rsidRPr="00400C43" w14:paraId="53BC8D0E"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610AAA9D" w14:textId="77777777" w:rsidR="00615C02" w:rsidRPr="00400C43"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71402AAA" w14:textId="77777777" w:rsidR="00615C02" w:rsidRPr="00400C43" w:rsidRDefault="00615C02" w:rsidP="006C76F1">
            <w:pPr>
              <w:pStyle w:val="112"/>
              <w:jc w:val="both"/>
              <w:rPr>
                <w:szCs w:val="22"/>
              </w:rPr>
            </w:pPr>
            <w:r w:rsidRPr="00400C43">
              <w:rPr>
                <w:szCs w:val="22"/>
              </w:rPr>
              <w:t>Пчеловодство (1.12)</w:t>
            </w:r>
          </w:p>
        </w:tc>
        <w:tc>
          <w:tcPr>
            <w:tcW w:w="569" w:type="pct"/>
            <w:tcBorders>
              <w:top w:val="single" w:sz="4" w:space="0" w:color="auto"/>
              <w:right w:val="single" w:sz="4" w:space="0" w:color="auto"/>
            </w:tcBorders>
            <w:shd w:val="clear" w:color="auto" w:fill="auto"/>
          </w:tcPr>
          <w:p w14:paraId="45B1AF99" w14:textId="77777777" w:rsidR="00615C02" w:rsidRPr="00400C43" w:rsidRDefault="00615C02" w:rsidP="006C76F1">
            <w:pPr>
              <w:pStyle w:val="112"/>
              <w:jc w:val="center"/>
              <w:rPr>
                <w:szCs w:val="22"/>
              </w:rPr>
            </w:pPr>
            <w:r w:rsidRPr="00400C43">
              <w:rPr>
                <w:szCs w:val="22"/>
              </w:rPr>
              <w:t>0,01</w:t>
            </w:r>
          </w:p>
        </w:tc>
        <w:tc>
          <w:tcPr>
            <w:tcW w:w="258" w:type="pct"/>
            <w:tcBorders>
              <w:top w:val="single" w:sz="4" w:space="0" w:color="auto"/>
              <w:left w:val="single" w:sz="4" w:space="0" w:color="auto"/>
            </w:tcBorders>
            <w:shd w:val="clear" w:color="auto" w:fill="auto"/>
          </w:tcPr>
          <w:p w14:paraId="4CAA5387" w14:textId="77777777" w:rsidR="00615C02" w:rsidRPr="00400C43" w:rsidRDefault="00615C02" w:rsidP="006C76F1">
            <w:pPr>
              <w:jc w:val="center"/>
              <w:rPr>
                <w:sz w:val="22"/>
                <w:szCs w:val="22"/>
              </w:rPr>
            </w:pPr>
            <w:r w:rsidRPr="00400C43">
              <w:rPr>
                <w:sz w:val="22"/>
                <w:szCs w:val="22"/>
              </w:rPr>
              <w:t>1500,0</w:t>
            </w:r>
          </w:p>
        </w:tc>
        <w:tc>
          <w:tcPr>
            <w:tcW w:w="617" w:type="pct"/>
            <w:gridSpan w:val="2"/>
            <w:tcBorders>
              <w:top w:val="single" w:sz="4" w:space="0" w:color="auto"/>
              <w:right w:val="single" w:sz="4" w:space="0" w:color="auto"/>
            </w:tcBorders>
            <w:shd w:val="clear" w:color="auto" w:fill="auto"/>
          </w:tcPr>
          <w:p w14:paraId="3D533ECE" w14:textId="77777777" w:rsidR="00615C02" w:rsidRPr="00400C43" w:rsidRDefault="00615C02" w:rsidP="006C76F1">
            <w:pPr>
              <w:jc w:val="center"/>
              <w:rPr>
                <w:sz w:val="22"/>
                <w:szCs w:val="22"/>
              </w:rPr>
            </w:pPr>
            <w:r w:rsidRPr="00400C43">
              <w:rPr>
                <w:sz w:val="22"/>
                <w:szCs w:val="22"/>
              </w:rPr>
              <w:t>3</w:t>
            </w:r>
          </w:p>
        </w:tc>
        <w:tc>
          <w:tcPr>
            <w:tcW w:w="1457" w:type="pct"/>
            <w:gridSpan w:val="9"/>
            <w:tcBorders>
              <w:top w:val="single" w:sz="4" w:space="0" w:color="auto"/>
              <w:left w:val="single" w:sz="4" w:space="0" w:color="auto"/>
            </w:tcBorders>
            <w:shd w:val="clear" w:color="auto" w:fill="auto"/>
          </w:tcPr>
          <w:p w14:paraId="3D9D39BB" w14:textId="77777777" w:rsidR="00615C02" w:rsidRPr="00400C43" w:rsidRDefault="00615C02" w:rsidP="006C76F1">
            <w:pPr>
              <w:pStyle w:val="112"/>
              <w:jc w:val="center"/>
              <w:rPr>
                <w:szCs w:val="22"/>
              </w:rPr>
            </w:pPr>
            <w:r w:rsidRPr="00400C43">
              <w:rPr>
                <w:szCs w:val="22"/>
              </w:rPr>
              <w:t>Не устанавливается</w:t>
            </w:r>
          </w:p>
        </w:tc>
      </w:tr>
      <w:tr w:rsidR="00615C02" w:rsidRPr="00400C43" w14:paraId="5002E891"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037C2EED" w14:textId="77777777" w:rsidR="00615C02" w:rsidRPr="00400C43"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4E20EF99" w14:textId="77777777" w:rsidR="00615C02" w:rsidRPr="00400C43" w:rsidRDefault="00615C02" w:rsidP="006C76F1">
            <w:pPr>
              <w:pStyle w:val="112"/>
              <w:jc w:val="both"/>
              <w:rPr>
                <w:szCs w:val="22"/>
              </w:rPr>
            </w:pPr>
            <w:r w:rsidRPr="00400C43">
              <w:rPr>
                <w:szCs w:val="22"/>
              </w:rPr>
              <w:t>Рыбоводство (1.13)</w:t>
            </w:r>
          </w:p>
        </w:tc>
        <w:tc>
          <w:tcPr>
            <w:tcW w:w="569" w:type="pct"/>
            <w:tcBorders>
              <w:top w:val="single" w:sz="4" w:space="0" w:color="auto"/>
              <w:right w:val="single" w:sz="4" w:space="0" w:color="auto"/>
            </w:tcBorders>
            <w:shd w:val="clear" w:color="auto" w:fill="auto"/>
          </w:tcPr>
          <w:p w14:paraId="60948E95" w14:textId="77777777" w:rsidR="00615C02" w:rsidRPr="00400C43" w:rsidRDefault="00615C02" w:rsidP="006C76F1">
            <w:pPr>
              <w:pStyle w:val="112"/>
              <w:jc w:val="center"/>
              <w:rPr>
                <w:szCs w:val="22"/>
              </w:rPr>
            </w:pPr>
            <w:r w:rsidRPr="00400C43">
              <w:rPr>
                <w:szCs w:val="22"/>
              </w:rPr>
              <w:t>0,01</w:t>
            </w:r>
          </w:p>
        </w:tc>
        <w:tc>
          <w:tcPr>
            <w:tcW w:w="258" w:type="pct"/>
            <w:tcBorders>
              <w:top w:val="single" w:sz="4" w:space="0" w:color="auto"/>
              <w:left w:val="single" w:sz="4" w:space="0" w:color="auto"/>
            </w:tcBorders>
            <w:shd w:val="clear" w:color="auto" w:fill="auto"/>
          </w:tcPr>
          <w:p w14:paraId="3E2EC757" w14:textId="77777777" w:rsidR="00615C02" w:rsidRPr="00400C43" w:rsidRDefault="00615C02" w:rsidP="006C76F1">
            <w:pPr>
              <w:pStyle w:val="112"/>
              <w:jc w:val="center"/>
              <w:rPr>
                <w:szCs w:val="22"/>
              </w:rPr>
            </w:pPr>
            <w:r w:rsidRPr="00400C43">
              <w:rPr>
                <w:szCs w:val="22"/>
              </w:rPr>
              <w:t>500,0</w:t>
            </w:r>
          </w:p>
        </w:tc>
        <w:tc>
          <w:tcPr>
            <w:tcW w:w="617" w:type="pct"/>
            <w:gridSpan w:val="2"/>
            <w:tcBorders>
              <w:top w:val="single" w:sz="4" w:space="0" w:color="auto"/>
              <w:right w:val="single" w:sz="4" w:space="0" w:color="auto"/>
            </w:tcBorders>
            <w:shd w:val="clear" w:color="auto" w:fill="auto"/>
          </w:tcPr>
          <w:p w14:paraId="23A22CF3" w14:textId="77777777" w:rsidR="00615C02" w:rsidRPr="00400C43" w:rsidRDefault="00615C02" w:rsidP="006C76F1">
            <w:pPr>
              <w:jc w:val="center"/>
              <w:rPr>
                <w:sz w:val="22"/>
                <w:szCs w:val="22"/>
              </w:rPr>
            </w:pPr>
            <w:r w:rsidRPr="00400C43">
              <w:rPr>
                <w:sz w:val="22"/>
                <w:szCs w:val="22"/>
              </w:rPr>
              <w:t>3</w:t>
            </w:r>
          </w:p>
        </w:tc>
        <w:tc>
          <w:tcPr>
            <w:tcW w:w="1457" w:type="pct"/>
            <w:gridSpan w:val="9"/>
            <w:tcBorders>
              <w:top w:val="single" w:sz="4" w:space="0" w:color="auto"/>
              <w:left w:val="single" w:sz="4" w:space="0" w:color="auto"/>
            </w:tcBorders>
            <w:shd w:val="clear" w:color="auto" w:fill="auto"/>
          </w:tcPr>
          <w:p w14:paraId="1FA31FAD" w14:textId="77777777" w:rsidR="00615C02" w:rsidRPr="00400C43" w:rsidRDefault="00615C02" w:rsidP="006C76F1">
            <w:pPr>
              <w:jc w:val="center"/>
              <w:rPr>
                <w:sz w:val="22"/>
                <w:szCs w:val="22"/>
              </w:rPr>
            </w:pPr>
            <w:r w:rsidRPr="00400C43">
              <w:rPr>
                <w:sz w:val="22"/>
                <w:szCs w:val="22"/>
              </w:rPr>
              <w:t>Не устанавливается</w:t>
            </w:r>
          </w:p>
        </w:tc>
      </w:tr>
      <w:tr w:rsidR="00615C02" w:rsidRPr="00400C43" w14:paraId="491CB8E8"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1AA0EFC6" w14:textId="77777777" w:rsidR="00615C02" w:rsidRPr="00400C43"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2B1B4464" w14:textId="77777777" w:rsidR="00615C02" w:rsidRPr="00400C43" w:rsidRDefault="00615C02" w:rsidP="006C76F1">
            <w:pPr>
              <w:pStyle w:val="112"/>
              <w:jc w:val="both"/>
              <w:rPr>
                <w:szCs w:val="22"/>
              </w:rPr>
            </w:pPr>
            <w:r w:rsidRPr="00400C43">
              <w:rPr>
                <w:szCs w:val="22"/>
              </w:rPr>
              <w:t>Научное обеспечение сельского хозяйства (1.14)</w:t>
            </w:r>
          </w:p>
        </w:tc>
        <w:tc>
          <w:tcPr>
            <w:tcW w:w="569" w:type="pct"/>
            <w:tcBorders>
              <w:top w:val="single" w:sz="4" w:space="0" w:color="auto"/>
              <w:right w:val="single" w:sz="4" w:space="0" w:color="auto"/>
            </w:tcBorders>
            <w:shd w:val="clear" w:color="auto" w:fill="auto"/>
          </w:tcPr>
          <w:p w14:paraId="501B726A" w14:textId="77777777" w:rsidR="00615C02" w:rsidRPr="00400C43" w:rsidRDefault="00615C02" w:rsidP="006C76F1">
            <w:pPr>
              <w:pStyle w:val="112"/>
              <w:jc w:val="center"/>
              <w:rPr>
                <w:szCs w:val="22"/>
              </w:rPr>
            </w:pPr>
            <w:r w:rsidRPr="00400C43">
              <w:rPr>
                <w:szCs w:val="22"/>
              </w:rPr>
              <w:t>0,01</w:t>
            </w:r>
          </w:p>
        </w:tc>
        <w:tc>
          <w:tcPr>
            <w:tcW w:w="258" w:type="pct"/>
            <w:tcBorders>
              <w:top w:val="single" w:sz="4" w:space="0" w:color="auto"/>
              <w:left w:val="single" w:sz="4" w:space="0" w:color="auto"/>
            </w:tcBorders>
            <w:shd w:val="clear" w:color="auto" w:fill="auto"/>
          </w:tcPr>
          <w:p w14:paraId="48012E4A" w14:textId="77777777" w:rsidR="00615C02" w:rsidRPr="00400C43" w:rsidRDefault="00615C02" w:rsidP="006C76F1">
            <w:pPr>
              <w:pStyle w:val="112"/>
              <w:jc w:val="center"/>
              <w:rPr>
                <w:szCs w:val="22"/>
              </w:rPr>
            </w:pPr>
            <w:r w:rsidRPr="00400C43">
              <w:rPr>
                <w:szCs w:val="22"/>
              </w:rPr>
              <w:t>150,0</w:t>
            </w:r>
          </w:p>
        </w:tc>
        <w:tc>
          <w:tcPr>
            <w:tcW w:w="617" w:type="pct"/>
            <w:gridSpan w:val="2"/>
            <w:tcBorders>
              <w:top w:val="single" w:sz="4" w:space="0" w:color="auto"/>
              <w:right w:val="single" w:sz="4" w:space="0" w:color="auto"/>
            </w:tcBorders>
            <w:shd w:val="clear" w:color="auto" w:fill="auto"/>
          </w:tcPr>
          <w:p w14:paraId="7059A84B" w14:textId="77777777" w:rsidR="00615C02" w:rsidRPr="00400C43" w:rsidRDefault="00615C02" w:rsidP="006C76F1">
            <w:pPr>
              <w:jc w:val="center"/>
              <w:rPr>
                <w:sz w:val="22"/>
                <w:szCs w:val="22"/>
              </w:rPr>
            </w:pPr>
            <w:r w:rsidRPr="00400C43">
              <w:rPr>
                <w:sz w:val="22"/>
                <w:szCs w:val="22"/>
              </w:rPr>
              <w:t>3</w:t>
            </w:r>
          </w:p>
        </w:tc>
        <w:tc>
          <w:tcPr>
            <w:tcW w:w="1457" w:type="pct"/>
            <w:gridSpan w:val="9"/>
            <w:tcBorders>
              <w:top w:val="single" w:sz="4" w:space="0" w:color="auto"/>
              <w:left w:val="single" w:sz="4" w:space="0" w:color="auto"/>
            </w:tcBorders>
            <w:shd w:val="clear" w:color="auto" w:fill="auto"/>
          </w:tcPr>
          <w:p w14:paraId="3A9A362A" w14:textId="77777777" w:rsidR="00615C02" w:rsidRPr="00400C43" w:rsidRDefault="00615C02" w:rsidP="006C76F1">
            <w:pPr>
              <w:jc w:val="center"/>
              <w:rPr>
                <w:sz w:val="22"/>
                <w:szCs w:val="22"/>
              </w:rPr>
            </w:pPr>
            <w:r w:rsidRPr="00400C43">
              <w:rPr>
                <w:sz w:val="22"/>
                <w:szCs w:val="22"/>
              </w:rPr>
              <w:t>Не устанавливается</w:t>
            </w:r>
          </w:p>
        </w:tc>
      </w:tr>
      <w:tr w:rsidR="00615C02" w:rsidRPr="00400C43" w14:paraId="17BB723E"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6DEE7957" w14:textId="77777777" w:rsidR="00615C02" w:rsidRPr="00400C43"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70B1EF5F" w14:textId="77777777" w:rsidR="00615C02" w:rsidRPr="00400C43" w:rsidRDefault="00615C02" w:rsidP="006C76F1">
            <w:pPr>
              <w:pStyle w:val="112"/>
              <w:jc w:val="both"/>
              <w:rPr>
                <w:szCs w:val="22"/>
              </w:rPr>
            </w:pPr>
            <w:r w:rsidRPr="00400C43">
              <w:rPr>
                <w:szCs w:val="22"/>
              </w:rPr>
              <w:t>Хранение и переработка сельскохозяйственной продукции (1.15)</w:t>
            </w:r>
          </w:p>
        </w:tc>
        <w:tc>
          <w:tcPr>
            <w:tcW w:w="569" w:type="pct"/>
            <w:tcBorders>
              <w:top w:val="single" w:sz="4" w:space="0" w:color="auto"/>
              <w:right w:val="single" w:sz="4" w:space="0" w:color="auto"/>
            </w:tcBorders>
            <w:shd w:val="clear" w:color="auto" w:fill="auto"/>
          </w:tcPr>
          <w:p w14:paraId="7538F796" w14:textId="77777777" w:rsidR="00615C02" w:rsidRPr="00400C43" w:rsidRDefault="00615C02" w:rsidP="006C76F1">
            <w:pPr>
              <w:pStyle w:val="112"/>
              <w:jc w:val="center"/>
              <w:rPr>
                <w:szCs w:val="22"/>
              </w:rPr>
            </w:pPr>
            <w:r w:rsidRPr="00400C43">
              <w:rPr>
                <w:szCs w:val="22"/>
              </w:rPr>
              <w:t>0,001</w:t>
            </w:r>
          </w:p>
        </w:tc>
        <w:tc>
          <w:tcPr>
            <w:tcW w:w="258" w:type="pct"/>
            <w:tcBorders>
              <w:top w:val="single" w:sz="4" w:space="0" w:color="auto"/>
              <w:left w:val="single" w:sz="4" w:space="0" w:color="auto"/>
            </w:tcBorders>
            <w:shd w:val="clear" w:color="auto" w:fill="auto"/>
          </w:tcPr>
          <w:p w14:paraId="257F1ADF" w14:textId="77777777" w:rsidR="00615C02" w:rsidRPr="00400C43" w:rsidRDefault="00615C02" w:rsidP="006C76F1">
            <w:pPr>
              <w:pStyle w:val="112"/>
              <w:jc w:val="center"/>
              <w:rPr>
                <w:szCs w:val="22"/>
              </w:rPr>
            </w:pPr>
            <w:r w:rsidRPr="00400C43">
              <w:rPr>
                <w:szCs w:val="22"/>
              </w:rPr>
              <w:t>5000,0</w:t>
            </w:r>
          </w:p>
        </w:tc>
        <w:tc>
          <w:tcPr>
            <w:tcW w:w="617" w:type="pct"/>
            <w:gridSpan w:val="2"/>
            <w:tcBorders>
              <w:top w:val="single" w:sz="4" w:space="0" w:color="auto"/>
              <w:right w:val="single" w:sz="4" w:space="0" w:color="auto"/>
            </w:tcBorders>
            <w:shd w:val="clear" w:color="auto" w:fill="auto"/>
          </w:tcPr>
          <w:p w14:paraId="1836ADB6" w14:textId="77777777" w:rsidR="00615C02" w:rsidRPr="00400C43" w:rsidRDefault="00615C02" w:rsidP="006C76F1">
            <w:pPr>
              <w:pStyle w:val="112"/>
              <w:jc w:val="center"/>
              <w:rPr>
                <w:szCs w:val="22"/>
              </w:rPr>
            </w:pPr>
            <w:r w:rsidRPr="00400C43">
              <w:rPr>
                <w:szCs w:val="22"/>
              </w:rPr>
              <w:t>3</w:t>
            </w:r>
          </w:p>
        </w:tc>
        <w:tc>
          <w:tcPr>
            <w:tcW w:w="228" w:type="pct"/>
            <w:tcBorders>
              <w:top w:val="single" w:sz="4" w:space="0" w:color="auto"/>
              <w:left w:val="single" w:sz="4" w:space="0" w:color="auto"/>
            </w:tcBorders>
            <w:shd w:val="clear" w:color="auto" w:fill="auto"/>
          </w:tcPr>
          <w:p w14:paraId="04B2EAA6" w14:textId="77777777" w:rsidR="00615C02" w:rsidRPr="00400C43" w:rsidRDefault="00615C02" w:rsidP="006C76F1">
            <w:pPr>
              <w:pStyle w:val="112"/>
              <w:jc w:val="center"/>
              <w:rPr>
                <w:szCs w:val="22"/>
              </w:rPr>
            </w:pPr>
            <w:r w:rsidRPr="00400C43">
              <w:rPr>
                <w:szCs w:val="22"/>
              </w:rPr>
              <w:t>1</w:t>
            </w:r>
          </w:p>
        </w:tc>
        <w:tc>
          <w:tcPr>
            <w:tcW w:w="237" w:type="pct"/>
            <w:gridSpan w:val="2"/>
            <w:tcBorders>
              <w:top w:val="single" w:sz="4" w:space="0" w:color="auto"/>
              <w:left w:val="single" w:sz="4" w:space="0" w:color="auto"/>
            </w:tcBorders>
            <w:shd w:val="clear" w:color="auto" w:fill="auto"/>
          </w:tcPr>
          <w:p w14:paraId="5EE09960" w14:textId="6F8A450E" w:rsidR="00615C02" w:rsidRPr="00400C43" w:rsidRDefault="0092700D" w:rsidP="006C76F1">
            <w:pPr>
              <w:pStyle w:val="112"/>
              <w:jc w:val="center"/>
              <w:rPr>
                <w:szCs w:val="22"/>
              </w:rPr>
            </w:pPr>
            <w:r w:rsidRPr="00400C43">
              <w:rPr>
                <w:szCs w:val="22"/>
              </w:rPr>
              <w:t>3</w:t>
            </w:r>
          </w:p>
        </w:tc>
        <w:tc>
          <w:tcPr>
            <w:tcW w:w="576" w:type="pct"/>
            <w:gridSpan w:val="4"/>
            <w:tcBorders>
              <w:top w:val="single" w:sz="4" w:space="0" w:color="auto"/>
              <w:left w:val="single" w:sz="4" w:space="0" w:color="auto"/>
            </w:tcBorders>
            <w:shd w:val="clear" w:color="auto" w:fill="auto"/>
          </w:tcPr>
          <w:p w14:paraId="6968E51E" w14:textId="77777777" w:rsidR="00615C02" w:rsidRPr="00400C43" w:rsidRDefault="00615C02" w:rsidP="006C76F1">
            <w:pPr>
              <w:pStyle w:val="112"/>
              <w:jc w:val="center"/>
              <w:rPr>
                <w:szCs w:val="22"/>
              </w:rPr>
            </w:pPr>
            <w:r w:rsidRPr="00400C43">
              <w:rPr>
                <w:szCs w:val="22"/>
              </w:rPr>
              <w:t>5</w:t>
            </w:r>
          </w:p>
        </w:tc>
        <w:tc>
          <w:tcPr>
            <w:tcW w:w="416" w:type="pct"/>
            <w:gridSpan w:val="2"/>
            <w:tcBorders>
              <w:top w:val="single" w:sz="4" w:space="0" w:color="auto"/>
              <w:left w:val="single" w:sz="4" w:space="0" w:color="auto"/>
            </w:tcBorders>
            <w:shd w:val="clear" w:color="auto" w:fill="auto"/>
          </w:tcPr>
          <w:p w14:paraId="782AA9A7" w14:textId="77777777" w:rsidR="00615C02" w:rsidRPr="00400C43" w:rsidRDefault="00615C02" w:rsidP="006C76F1">
            <w:pPr>
              <w:pStyle w:val="112"/>
              <w:jc w:val="center"/>
              <w:rPr>
                <w:szCs w:val="22"/>
              </w:rPr>
            </w:pPr>
            <w:r w:rsidRPr="00400C43">
              <w:rPr>
                <w:szCs w:val="22"/>
              </w:rPr>
              <w:t>80</w:t>
            </w:r>
          </w:p>
        </w:tc>
      </w:tr>
      <w:tr w:rsidR="00615C02" w:rsidRPr="00400C43" w14:paraId="61848E3A"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0D1A70B2" w14:textId="77777777" w:rsidR="00615C02" w:rsidRPr="00400C43"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4A620AAB" w14:textId="77777777" w:rsidR="00615C02" w:rsidRPr="00400C43" w:rsidRDefault="00615C02" w:rsidP="006C76F1">
            <w:pPr>
              <w:pStyle w:val="112"/>
              <w:jc w:val="both"/>
              <w:rPr>
                <w:szCs w:val="22"/>
              </w:rPr>
            </w:pPr>
            <w:r w:rsidRPr="00400C43">
              <w:rPr>
                <w:szCs w:val="22"/>
              </w:rPr>
              <w:t>Ведение личного подсобного хозяйства на полевых участках (1.16)</w:t>
            </w:r>
          </w:p>
        </w:tc>
        <w:tc>
          <w:tcPr>
            <w:tcW w:w="569" w:type="pct"/>
            <w:tcBorders>
              <w:top w:val="single" w:sz="4" w:space="0" w:color="auto"/>
              <w:right w:val="single" w:sz="4" w:space="0" w:color="auto"/>
            </w:tcBorders>
            <w:shd w:val="clear" w:color="auto" w:fill="auto"/>
          </w:tcPr>
          <w:p w14:paraId="2E403031" w14:textId="77777777" w:rsidR="00615C02" w:rsidRPr="00400C43" w:rsidRDefault="00615C02" w:rsidP="006C76F1">
            <w:pPr>
              <w:pStyle w:val="112"/>
              <w:jc w:val="center"/>
              <w:rPr>
                <w:szCs w:val="22"/>
              </w:rPr>
            </w:pPr>
            <w:r w:rsidRPr="00400C43">
              <w:rPr>
                <w:szCs w:val="22"/>
              </w:rPr>
              <w:t>0,1</w:t>
            </w:r>
          </w:p>
        </w:tc>
        <w:tc>
          <w:tcPr>
            <w:tcW w:w="258" w:type="pct"/>
            <w:tcBorders>
              <w:top w:val="single" w:sz="4" w:space="0" w:color="auto"/>
              <w:left w:val="single" w:sz="4" w:space="0" w:color="auto"/>
            </w:tcBorders>
            <w:shd w:val="clear" w:color="auto" w:fill="auto"/>
          </w:tcPr>
          <w:p w14:paraId="6F859B1E" w14:textId="77777777" w:rsidR="00615C02" w:rsidRPr="00400C43" w:rsidRDefault="00615C02" w:rsidP="006C76F1">
            <w:pPr>
              <w:pStyle w:val="112"/>
              <w:jc w:val="center"/>
              <w:rPr>
                <w:szCs w:val="22"/>
              </w:rPr>
            </w:pPr>
            <w:r w:rsidRPr="00400C43">
              <w:rPr>
                <w:szCs w:val="22"/>
              </w:rPr>
              <w:t>2,5</w:t>
            </w:r>
          </w:p>
        </w:tc>
        <w:tc>
          <w:tcPr>
            <w:tcW w:w="2075" w:type="pct"/>
            <w:gridSpan w:val="11"/>
            <w:tcBorders>
              <w:top w:val="single" w:sz="4" w:space="0" w:color="auto"/>
            </w:tcBorders>
            <w:shd w:val="clear" w:color="auto" w:fill="auto"/>
          </w:tcPr>
          <w:p w14:paraId="739CCD80" w14:textId="77777777" w:rsidR="00615C02" w:rsidRPr="00400C43" w:rsidRDefault="00615C02" w:rsidP="006C76F1">
            <w:pPr>
              <w:pStyle w:val="112"/>
              <w:jc w:val="center"/>
              <w:rPr>
                <w:szCs w:val="22"/>
              </w:rPr>
            </w:pPr>
            <w:r w:rsidRPr="00400C43">
              <w:rPr>
                <w:szCs w:val="22"/>
              </w:rPr>
              <w:t>Не устанавливается</w:t>
            </w:r>
          </w:p>
        </w:tc>
      </w:tr>
      <w:tr w:rsidR="00615C02" w:rsidRPr="00400C43" w14:paraId="41D5A879"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3551221C" w14:textId="77777777" w:rsidR="00615C02" w:rsidRPr="00400C43"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04965A40" w14:textId="77777777" w:rsidR="00615C02" w:rsidRPr="00400C43" w:rsidRDefault="00615C02" w:rsidP="006C76F1">
            <w:pPr>
              <w:pStyle w:val="112"/>
              <w:jc w:val="both"/>
              <w:rPr>
                <w:szCs w:val="22"/>
              </w:rPr>
            </w:pPr>
            <w:r w:rsidRPr="00400C43">
              <w:rPr>
                <w:szCs w:val="22"/>
              </w:rPr>
              <w:t>Питомники (1.17)</w:t>
            </w:r>
          </w:p>
        </w:tc>
        <w:tc>
          <w:tcPr>
            <w:tcW w:w="569" w:type="pct"/>
            <w:tcBorders>
              <w:top w:val="single" w:sz="4" w:space="0" w:color="auto"/>
              <w:right w:val="single" w:sz="4" w:space="0" w:color="auto"/>
            </w:tcBorders>
            <w:shd w:val="clear" w:color="auto" w:fill="auto"/>
          </w:tcPr>
          <w:p w14:paraId="17110712" w14:textId="77777777" w:rsidR="00615C02" w:rsidRPr="00400C43" w:rsidRDefault="00615C02" w:rsidP="006C76F1">
            <w:pPr>
              <w:pStyle w:val="112"/>
              <w:jc w:val="center"/>
              <w:rPr>
                <w:szCs w:val="22"/>
              </w:rPr>
            </w:pPr>
            <w:r w:rsidRPr="00400C43">
              <w:rPr>
                <w:szCs w:val="22"/>
              </w:rPr>
              <w:t>0,01</w:t>
            </w:r>
          </w:p>
        </w:tc>
        <w:tc>
          <w:tcPr>
            <w:tcW w:w="258" w:type="pct"/>
            <w:tcBorders>
              <w:top w:val="single" w:sz="4" w:space="0" w:color="auto"/>
              <w:left w:val="single" w:sz="4" w:space="0" w:color="auto"/>
            </w:tcBorders>
            <w:shd w:val="clear" w:color="auto" w:fill="auto"/>
          </w:tcPr>
          <w:p w14:paraId="0348EB66" w14:textId="77777777" w:rsidR="00615C02" w:rsidRPr="00400C43" w:rsidRDefault="00615C02" w:rsidP="006C76F1">
            <w:pPr>
              <w:pStyle w:val="112"/>
              <w:jc w:val="center"/>
              <w:rPr>
                <w:szCs w:val="22"/>
              </w:rPr>
            </w:pPr>
            <w:r w:rsidRPr="00400C43">
              <w:rPr>
                <w:szCs w:val="22"/>
              </w:rPr>
              <w:t>500,0</w:t>
            </w:r>
          </w:p>
        </w:tc>
        <w:tc>
          <w:tcPr>
            <w:tcW w:w="617" w:type="pct"/>
            <w:gridSpan w:val="2"/>
            <w:tcBorders>
              <w:top w:val="single" w:sz="4" w:space="0" w:color="auto"/>
              <w:right w:val="single" w:sz="4" w:space="0" w:color="auto"/>
            </w:tcBorders>
            <w:shd w:val="clear" w:color="auto" w:fill="auto"/>
          </w:tcPr>
          <w:p w14:paraId="1F7B61D4" w14:textId="77777777" w:rsidR="00615C02" w:rsidRPr="00400C43" w:rsidRDefault="00615C02" w:rsidP="006C76F1">
            <w:pPr>
              <w:jc w:val="center"/>
              <w:rPr>
                <w:sz w:val="22"/>
                <w:szCs w:val="22"/>
              </w:rPr>
            </w:pPr>
            <w:r w:rsidRPr="00400C43">
              <w:rPr>
                <w:sz w:val="22"/>
                <w:szCs w:val="22"/>
              </w:rPr>
              <w:t>3</w:t>
            </w:r>
          </w:p>
        </w:tc>
        <w:tc>
          <w:tcPr>
            <w:tcW w:w="1457" w:type="pct"/>
            <w:gridSpan w:val="9"/>
            <w:tcBorders>
              <w:top w:val="single" w:sz="4" w:space="0" w:color="auto"/>
              <w:left w:val="single" w:sz="4" w:space="0" w:color="auto"/>
            </w:tcBorders>
            <w:shd w:val="clear" w:color="auto" w:fill="auto"/>
          </w:tcPr>
          <w:p w14:paraId="5B64B737" w14:textId="77777777" w:rsidR="00615C02" w:rsidRPr="00400C43" w:rsidRDefault="00615C02" w:rsidP="006C76F1">
            <w:pPr>
              <w:pStyle w:val="112"/>
              <w:jc w:val="center"/>
              <w:rPr>
                <w:szCs w:val="22"/>
              </w:rPr>
            </w:pPr>
            <w:r w:rsidRPr="00400C43">
              <w:rPr>
                <w:szCs w:val="22"/>
              </w:rPr>
              <w:t>Не устанавливается</w:t>
            </w:r>
          </w:p>
        </w:tc>
      </w:tr>
      <w:tr w:rsidR="00615C02" w:rsidRPr="00400C43" w14:paraId="09565B98"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3CAD0E96" w14:textId="77777777" w:rsidR="00615C02" w:rsidRPr="00400C43"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56156828" w14:textId="77777777" w:rsidR="00615C02" w:rsidRPr="00400C43" w:rsidRDefault="00615C02" w:rsidP="006C76F1">
            <w:pPr>
              <w:pStyle w:val="112"/>
              <w:jc w:val="both"/>
              <w:rPr>
                <w:szCs w:val="22"/>
              </w:rPr>
            </w:pPr>
            <w:r w:rsidRPr="00400C43">
              <w:rPr>
                <w:szCs w:val="22"/>
              </w:rPr>
              <w:t>Обеспечение сельскохозяйственного производства (1.18)</w:t>
            </w:r>
          </w:p>
        </w:tc>
        <w:tc>
          <w:tcPr>
            <w:tcW w:w="569" w:type="pct"/>
            <w:tcBorders>
              <w:top w:val="single" w:sz="4" w:space="0" w:color="auto"/>
              <w:bottom w:val="single" w:sz="4" w:space="0" w:color="auto"/>
              <w:right w:val="single" w:sz="4" w:space="0" w:color="auto"/>
            </w:tcBorders>
            <w:shd w:val="clear" w:color="auto" w:fill="auto"/>
          </w:tcPr>
          <w:p w14:paraId="0E49B44E" w14:textId="77777777" w:rsidR="00615C02" w:rsidRPr="00400C43" w:rsidRDefault="00615C02" w:rsidP="006C76F1">
            <w:pPr>
              <w:pStyle w:val="112"/>
              <w:jc w:val="center"/>
              <w:rPr>
                <w:szCs w:val="22"/>
              </w:rPr>
            </w:pPr>
            <w:r w:rsidRPr="00400C43">
              <w:rPr>
                <w:szCs w:val="22"/>
              </w:rPr>
              <w:t>0,001</w:t>
            </w:r>
          </w:p>
        </w:tc>
        <w:tc>
          <w:tcPr>
            <w:tcW w:w="258" w:type="pct"/>
            <w:tcBorders>
              <w:top w:val="single" w:sz="4" w:space="0" w:color="auto"/>
              <w:left w:val="single" w:sz="4" w:space="0" w:color="auto"/>
              <w:bottom w:val="single" w:sz="4" w:space="0" w:color="auto"/>
            </w:tcBorders>
            <w:shd w:val="clear" w:color="auto" w:fill="auto"/>
          </w:tcPr>
          <w:p w14:paraId="3C96CBC9" w14:textId="77777777" w:rsidR="00615C02" w:rsidRPr="00400C43" w:rsidRDefault="00615C02" w:rsidP="006C76F1">
            <w:pPr>
              <w:pStyle w:val="112"/>
              <w:jc w:val="center"/>
              <w:rPr>
                <w:szCs w:val="22"/>
              </w:rPr>
            </w:pPr>
            <w:r w:rsidRPr="00400C43">
              <w:rPr>
                <w:szCs w:val="22"/>
              </w:rPr>
              <w:t>5000,0</w:t>
            </w:r>
          </w:p>
        </w:tc>
        <w:tc>
          <w:tcPr>
            <w:tcW w:w="617" w:type="pct"/>
            <w:gridSpan w:val="2"/>
            <w:tcBorders>
              <w:top w:val="single" w:sz="4" w:space="0" w:color="auto"/>
              <w:bottom w:val="single" w:sz="4" w:space="0" w:color="auto"/>
              <w:right w:val="single" w:sz="4" w:space="0" w:color="auto"/>
            </w:tcBorders>
            <w:shd w:val="clear" w:color="auto" w:fill="auto"/>
          </w:tcPr>
          <w:p w14:paraId="0014A162" w14:textId="77777777" w:rsidR="00615C02" w:rsidRPr="00400C43" w:rsidRDefault="00615C02" w:rsidP="006C76F1">
            <w:pPr>
              <w:pStyle w:val="112"/>
              <w:jc w:val="center"/>
              <w:rPr>
                <w:szCs w:val="22"/>
              </w:rPr>
            </w:pPr>
            <w:r w:rsidRPr="00400C43">
              <w:rPr>
                <w:szCs w:val="22"/>
              </w:rPr>
              <w:t>3</w:t>
            </w:r>
          </w:p>
        </w:tc>
        <w:tc>
          <w:tcPr>
            <w:tcW w:w="228" w:type="pct"/>
            <w:tcBorders>
              <w:top w:val="single" w:sz="4" w:space="0" w:color="auto"/>
              <w:left w:val="single" w:sz="4" w:space="0" w:color="auto"/>
              <w:bottom w:val="single" w:sz="4" w:space="0" w:color="auto"/>
            </w:tcBorders>
            <w:shd w:val="clear" w:color="auto" w:fill="auto"/>
          </w:tcPr>
          <w:p w14:paraId="327FEB65" w14:textId="77777777" w:rsidR="00615C02" w:rsidRPr="00400C43" w:rsidRDefault="00615C02" w:rsidP="006C76F1">
            <w:pPr>
              <w:pStyle w:val="112"/>
              <w:jc w:val="center"/>
              <w:rPr>
                <w:szCs w:val="22"/>
              </w:rPr>
            </w:pPr>
            <w:r w:rsidRPr="00400C43">
              <w:rPr>
                <w:szCs w:val="22"/>
              </w:rPr>
              <w:t>1</w:t>
            </w:r>
          </w:p>
        </w:tc>
        <w:tc>
          <w:tcPr>
            <w:tcW w:w="228" w:type="pct"/>
            <w:tcBorders>
              <w:top w:val="single" w:sz="4" w:space="0" w:color="auto"/>
              <w:left w:val="single" w:sz="4" w:space="0" w:color="auto"/>
              <w:bottom w:val="single" w:sz="4" w:space="0" w:color="auto"/>
            </w:tcBorders>
            <w:shd w:val="clear" w:color="auto" w:fill="auto"/>
          </w:tcPr>
          <w:p w14:paraId="70763D68" w14:textId="488C9809" w:rsidR="00615C02" w:rsidRPr="00400C43" w:rsidRDefault="0092700D" w:rsidP="006C76F1">
            <w:pPr>
              <w:pStyle w:val="112"/>
              <w:jc w:val="center"/>
              <w:rPr>
                <w:szCs w:val="22"/>
              </w:rPr>
            </w:pPr>
            <w:r w:rsidRPr="00400C43">
              <w:rPr>
                <w:szCs w:val="22"/>
              </w:rPr>
              <w:t>3</w:t>
            </w:r>
          </w:p>
        </w:tc>
        <w:tc>
          <w:tcPr>
            <w:tcW w:w="588" w:type="pct"/>
            <w:gridSpan w:val="6"/>
            <w:tcBorders>
              <w:top w:val="single" w:sz="4" w:space="0" w:color="auto"/>
              <w:left w:val="single" w:sz="4" w:space="0" w:color="auto"/>
              <w:bottom w:val="single" w:sz="4" w:space="0" w:color="auto"/>
            </w:tcBorders>
            <w:shd w:val="clear" w:color="auto" w:fill="auto"/>
          </w:tcPr>
          <w:p w14:paraId="031EC3B5" w14:textId="77777777" w:rsidR="00615C02" w:rsidRPr="00400C43" w:rsidRDefault="00615C02" w:rsidP="006C76F1">
            <w:pPr>
              <w:pStyle w:val="112"/>
              <w:jc w:val="center"/>
              <w:rPr>
                <w:szCs w:val="22"/>
              </w:rPr>
            </w:pPr>
            <w:r w:rsidRPr="00400C43">
              <w:rPr>
                <w:szCs w:val="22"/>
              </w:rPr>
              <w:t>5</w:t>
            </w:r>
          </w:p>
        </w:tc>
        <w:tc>
          <w:tcPr>
            <w:tcW w:w="413" w:type="pct"/>
            <w:tcBorders>
              <w:top w:val="single" w:sz="4" w:space="0" w:color="auto"/>
              <w:left w:val="single" w:sz="4" w:space="0" w:color="auto"/>
              <w:bottom w:val="single" w:sz="4" w:space="0" w:color="auto"/>
            </w:tcBorders>
            <w:shd w:val="clear" w:color="auto" w:fill="auto"/>
          </w:tcPr>
          <w:p w14:paraId="4E46B338" w14:textId="77777777" w:rsidR="00615C02" w:rsidRPr="00400C43" w:rsidRDefault="00615C02" w:rsidP="006C76F1">
            <w:pPr>
              <w:pStyle w:val="112"/>
              <w:jc w:val="center"/>
              <w:rPr>
                <w:szCs w:val="22"/>
              </w:rPr>
            </w:pPr>
            <w:r w:rsidRPr="00400C43">
              <w:rPr>
                <w:szCs w:val="22"/>
              </w:rPr>
              <w:t>80</w:t>
            </w:r>
          </w:p>
        </w:tc>
      </w:tr>
      <w:tr w:rsidR="00615C02" w:rsidRPr="00400C43" w14:paraId="3793AF94"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05"/>
        </w:trPr>
        <w:tc>
          <w:tcPr>
            <w:tcW w:w="115" w:type="pct"/>
            <w:tcBorders>
              <w:top w:val="single" w:sz="4" w:space="0" w:color="auto"/>
            </w:tcBorders>
            <w:shd w:val="clear" w:color="auto" w:fill="auto"/>
          </w:tcPr>
          <w:p w14:paraId="51047E14" w14:textId="77777777" w:rsidR="00615C02" w:rsidRPr="00400C43"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3465B762" w14:textId="77777777" w:rsidR="00615C02" w:rsidRPr="00400C43" w:rsidRDefault="00615C02" w:rsidP="006C76F1">
            <w:pPr>
              <w:pStyle w:val="112"/>
              <w:jc w:val="both"/>
              <w:rPr>
                <w:szCs w:val="22"/>
              </w:rPr>
            </w:pPr>
            <w:r w:rsidRPr="00400C43">
              <w:rPr>
                <w:szCs w:val="22"/>
              </w:rPr>
              <w:t>Для индивидуального жилищного строительства (2.1)</w:t>
            </w:r>
          </w:p>
        </w:tc>
        <w:tc>
          <w:tcPr>
            <w:tcW w:w="569" w:type="pct"/>
            <w:tcBorders>
              <w:top w:val="single" w:sz="4" w:space="0" w:color="auto"/>
              <w:right w:val="single" w:sz="4" w:space="0" w:color="auto"/>
            </w:tcBorders>
            <w:shd w:val="clear" w:color="auto" w:fill="auto"/>
          </w:tcPr>
          <w:p w14:paraId="3D38F694" w14:textId="77777777" w:rsidR="00615C02" w:rsidRPr="00400C43" w:rsidRDefault="00615C02" w:rsidP="006C76F1">
            <w:pPr>
              <w:pStyle w:val="112"/>
              <w:jc w:val="center"/>
              <w:rPr>
                <w:szCs w:val="22"/>
              </w:rPr>
            </w:pPr>
            <w:r w:rsidRPr="00400C43">
              <w:rPr>
                <w:szCs w:val="22"/>
              </w:rPr>
              <w:t>0,03</w:t>
            </w:r>
          </w:p>
        </w:tc>
        <w:tc>
          <w:tcPr>
            <w:tcW w:w="258" w:type="pct"/>
            <w:tcBorders>
              <w:top w:val="single" w:sz="4" w:space="0" w:color="auto"/>
              <w:left w:val="single" w:sz="4" w:space="0" w:color="auto"/>
            </w:tcBorders>
            <w:shd w:val="clear" w:color="auto" w:fill="auto"/>
          </w:tcPr>
          <w:p w14:paraId="4D586CA6" w14:textId="77777777" w:rsidR="00615C02" w:rsidRPr="00400C43" w:rsidRDefault="00615C02" w:rsidP="006C76F1">
            <w:pPr>
              <w:pStyle w:val="112"/>
              <w:jc w:val="center"/>
              <w:rPr>
                <w:szCs w:val="22"/>
              </w:rPr>
            </w:pPr>
            <w:r w:rsidRPr="00400C43">
              <w:rPr>
                <w:szCs w:val="22"/>
              </w:rPr>
              <w:t>0,3</w:t>
            </w:r>
          </w:p>
        </w:tc>
        <w:tc>
          <w:tcPr>
            <w:tcW w:w="617" w:type="pct"/>
            <w:gridSpan w:val="2"/>
            <w:tcBorders>
              <w:top w:val="single" w:sz="4" w:space="0" w:color="auto"/>
              <w:right w:val="single" w:sz="4" w:space="0" w:color="auto"/>
            </w:tcBorders>
            <w:shd w:val="clear" w:color="auto" w:fill="auto"/>
          </w:tcPr>
          <w:p w14:paraId="544CF0D3" w14:textId="77777777" w:rsidR="00615C02" w:rsidRPr="00400C43" w:rsidRDefault="00615C02" w:rsidP="006C76F1">
            <w:pPr>
              <w:pStyle w:val="112"/>
              <w:jc w:val="center"/>
              <w:rPr>
                <w:szCs w:val="22"/>
              </w:rPr>
            </w:pPr>
            <w:r w:rsidRPr="00400C43">
              <w:rPr>
                <w:szCs w:val="22"/>
              </w:rPr>
              <w:t>1</w:t>
            </w:r>
            <w:r w:rsidRPr="00400C43">
              <w:rPr>
                <w:rStyle w:val="affffffa"/>
                <w:szCs w:val="22"/>
              </w:rPr>
              <w:footnoteReference w:id="18"/>
            </w:r>
          </w:p>
          <w:p w14:paraId="26BFA44C" w14:textId="77777777" w:rsidR="00615C02" w:rsidRPr="00400C43" w:rsidRDefault="00615C02" w:rsidP="006C76F1">
            <w:pPr>
              <w:pStyle w:val="112"/>
              <w:jc w:val="center"/>
              <w:rPr>
                <w:szCs w:val="22"/>
              </w:rPr>
            </w:pPr>
            <w:r w:rsidRPr="00400C43">
              <w:rPr>
                <w:szCs w:val="22"/>
              </w:rPr>
              <w:t>3</w:t>
            </w:r>
          </w:p>
        </w:tc>
        <w:tc>
          <w:tcPr>
            <w:tcW w:w="228" w:type="pct"/>
            <w:tcBorders>
              <w:top w:val="single" w:sz="4" w:space="0" w:color="auto"/>
              <w:left w:val="single" w:sz="4" w:space="0" w:color="auto"/>
            </w:tcBorders>
            <w:shd w:val="clear" w:color="auto" w:fill="auto"/>
          </w:tcPr>
          <w:p w14:paraId="210EC2B1" w14:textId="77777777" w:rsidR="00615C02" w:rsidRPr="00400C43" w:rsidRDefault="00615C02" w:rsidP="006C76F1">
            <w:pPr>
              <w:pStyle w:val="112"/>
              <w:jc w:val="center"/>
              <w:rPr>
                <w:szCs w:val="22"/>
              </w:rPr>
            </w:pPr>
            <w:r w:rsidRPr="00400C43">
              <w:rPr>
                <w:szCs w:val="22"/>
              </w:rPr>
              <w:t>1</w:t>
            </w:r>
          </w:p>
        </w:tc>
        <w:tc>
          <w:tcPr>
            <w:tcW w:w="228" w:type="pct"/>
            <w:tcBorders>
              <w:top w:val="single" w:sz="4" w:space="0" w:color="auto"/>
              <w:right w:val="single" w:sz="4" w:space="0" w:color="auto"/>
            </w:tcBorders>
            <w:shd w:val="clear" w:color="auto" w:fill="auto"/>
          </w:tcPr>
          <w:p w14:paraId="4E4FB3ED" w14:textId="77777777" w:rsidR="00615C02" w:rsidRPr="00400C43" w:rsidRDefault="00615C02" w:rsidP="006C76F1">
            <w:pPr>
              <w:pStyle w:val="112"/>
              <w:jc w:val="center"/>
              <w:rPr>
                <w:szCs w:val="22"/>
              </w:rPr>
            </w:pPr>
            <w:r w:rsidRPr="00400C43">
              <w:rPr>
                <w:szCs w:val="22"/>
              </w:rPr>
              <w:t>3</w:t>
            </w:r>
          </w:p>
        </w:tc>
        <w:tc>
          <w:tcPr>
            <w:tcW w:w="588" w:type="pct"/>
            <w:gridSpan w:val="6"/>
            <w:tcBorders>
              <w:top w:val="single" w:sz="4" w:space="0" w:color="auto"/>
              <w:left w:val="single" w:sz="4" w:space="0" w:color="auto"/>
              <w:right w:val="single" w:sz="4" w:space="0" w:color="auto"/>
            </w:tcBorders>
          </w:tcPr>
          <w:p w14:paraId="62B66AB4" w14:textId="77777777" w:rsidR="00615C02" w:rsidRPr="00400C43" w:rsidRDefault="00615C02" w:rsidP="006C76F1">
            <w:pPr>
              <w:pStyle w:val="112"/>
              <w:jc w:val="center"/>
              <w:rPr>
                <w:szCs w:val="22"/>
              </w:rPr>
            </w:pPr>
            <w:r w:rsidRPr="00400C43">
              <w:rPr>
                <w:szCs w:val="22"/>
              </w:rPr>
              <w:t>6</w:t>
            </w:r>
            <w:r w:rsidRPr="00400C43">
              <w:rPr>
                <w:rStyle w:val="affffffa"/>
                <w:szCs w:val="22"/>
              </w:rPr>
              <w:footnoteReference w:id="19"/>
            </w:r>
          </w:p>
          <w:p w14:paraId="0B2872E8" w14:textId="77777777" w:rsidR="00615C02" w:rsidRPr="00400C43" w:rsidRDefault="00615C02" w:rsidP="006C76F1">
            <w:pPr>
              <w:pStyle w:val="112"/>
              <w:jc w:val="center"/>
              <w:rPr>
                <w:szCs w:val="22"/>
              </w:rPr>
            </w:pPr>
            <w:r w:rsidRPr="00400C43">
              <w:rPr>
                <w:szCs w:val="22"/>
              </w:rPr>
              <w:t>3</w:t>
            </w:r>
            <w:r w:rsidRPr="00400C43">
              <w:rPr>
                <w:rStyle w:val="affffffa"/>
                <w:szCs w:val="22"/>
              </w:rPr>
              <w:footnoteReference w:id="20"/>
            </w:r>
          </w:p>
          <w:p w14:paraId="29CCD6E5" w14:textId="77777777" w:rsidR="00615C02" w:rsidRPr="00400C43" w:rsidRDefault="00615C02" w:rsidP="006C76F1">
            <w:pPr>
              <w:pStyle w:val="112"/>
              <w:jc w:val="center"/>
              <w:rPr>
                <w:szCs w:val="22"/>
              </w:rPr>
            </w:pPr>
            <w:r w:rsidRPr="00400C43">
              <w:rPr>
                <w:szCs w:val="22"/>
              </w:rPr>
              <w:t>1</w:t>
            </w:r>
            <w:r w:rsidRPr="00400C43">
              <w:rPr>
                <w:rStyle w:val="affffffa"/>
                <w:szCs w:val="22"/>
              </w:rPr>
              <w:footnoteReference w:id="21"/>
            </w:r>
          </w:p>
        </w:tc>
        <w:tc>
          <w:tcPr>
            <w:tcW w:w="413" w:type="pct"/>
            <w:tcBorders>
              <w:top w:val="single" w:sz="4" w:space="0" w:color="auto"/>
              <w:left w:val="single" w:sz="4" w:space="0" w:color="auto"/>
            </w:tcBorders>
            <w:shd w:val="clear" w:color="auto" w:fill="auto"/>
          </w:tcPr>
          <w:p w14:paraId="325CD3E7" w14:textId="77777777" w:rsidR="00615C02" w:rsidRPr="00400C43" w:rsidRDefault="00615C02" w:rsidP="006C76F1">
            <w:pPr>
              <w:pStyle w:val="112"/>
              <w:jc w:val="center"/>
              <w:rPr>
                <w:szCs w:val="22"/>
              </w:rPr>
            </w:pPr>
            <w:r w:rsidRPr="00400C43">
              <w:rPr>
                <w:szCs w:val="22"/>
              </w:rPr>
              <w:t>20</w:t>
            </w:r>
            <w:r w:rsidRPr="00400C43">
              <w:rPr>
                <w:rStyle w:val="affffffa"/>
                <w:szCs w:val="22"/>
              </w:rPr>
              <w:footnoteReference w:id="22"/>
            </w:r>
          </w:p>
          <w:p w14:paraId="2E3A0E0D" w14:textId="77777777" w:rsidR="00615C02" w:rsidRPr="00400C43" w:rsidRDefault="00615C02" w:rsidP="006C76F1">
            <w:pPr>
              <w:pStyle w:val="112"/>
              <w:jc w:val="center"/>
              <w:rPr>
                <w:szCs w:val="22"/>
              </w:rPr>
            </w:pPr>
            <w:r w:rsidRPr="00400C43">
              <w:rPr>
                <w:szCs w:val="22"/>
              </w:rPr>
              <w:t>25</w:t>
            </w:r>
            <w:r w:rsidRPr="00400C43">
              <w:rPr>
                <w:rStyle w:val="affffffa"/>
                <w:szCs w:val="22"/>
              </w:rPr>
              <w:footnoteReference w:id="23"/>
            </w:r>
          </w:p>
          <w:p w14:paraId="0439C6FE" w14:textId="77777777" w:rsidR="00615C02" w:rsidRPr="00400C43" w:rsidRDefault="00615C02" w:rsidP="006C76F1">
            <w:pPr>
              <w:pStyle w:val="112"/>
              <w:jc w:val="center"/>
              <w:rPr>
                <w:szCs w:val="22"/>
              </w:rPr>
            </w:pPr>
          </w:p>
        </w:tc>
      </w:tr>
      <w:tr w:rsidR="00615C02" w:rsidRPr="00400C43" w14:paraId="01E760EA"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60"/>
        </w:trPr>
        <w:tc>
          <w:tcPr>
            <w:tcW w:w="115" w:type="pct"/>
            <w:tcBorders>
              <w:top w:val="single" w:sz="4" w:space="0" w:color="auto"/>
            </w:tcBorders>
            <w:shd w:val="clear" w:color="auto" w:fill="auto"/>
          </w:tcPr>
          <w:p w14:paraId="37C3882C" w14:textId="77777777" w:rsidR="00615C02" w:rsidRPr="00400C43"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634BDDCB" w14:textId="77777777" w:rsidR="00615C02" w:rsidRPr="00400C43" w:rsidRDefault="00615C02" w:rsidP="006C76F1">
            <w:pPr>
              <w:pStyle w:val="112"/>
              <w:jc w:val="both"/>
              <w:rPr>
                <w:szCs w:val="22"/>
              </w:rPr>
            </w:pPr>
            <w:r w:rsidRPr="00400C43">
              <w:rPr>
                <w:szCs w:val="22"/>
              </w:rPr>
              <w:t>Для ведения личного подсобного хозяйства (2.2)</w:t>
            </w:r>
          </w:p>
        </w:tc>
        <w:tc>
          <w:tcPr>
            <w:tcW w:w="569" w:type="pct"/>
            <w:tcBorders>
              <w:top w:val="single" w:sz="4" w:space="0" w:color="auto"/>
              <w:right w:val="single" w:sz="4" w:space="0" w:color="auto"/>
            </w:tcBorders>
            <w:shd w:val="clear" w:color="auto" w:fill="auto"/>
          </w:tcPr>
          <w:p w14:paraId="70889E78" w14:textId="77777777" w:rsidR="00615C02" w:rsidRPr="00400C43" w:rsidRDefault="00615C02" w:rsidP="006C76F1">
            <w:pPr>
              <w:pStyle w:val="112"/>
              <w:jc w:val="center"/>
              <w:rPr>
                <w:szCs w:val="22"/>
              </w:rPr>
            </w:pPr>
            <w:r w:rsidRPr="00400C43">
              <w:rPr>
                <w:szCs w:val="22"/>
              </w:rPr>
              <w:t>0,03</w:t>
            </w:r>
          </w:p>
        </w:tc>
        <w:tc>
          <w:tcPr>
            <w:tcW w:w="258" w:type="pct"/>
            <w:tcBorders>
              <w:top w:val="single" w:sz="4" w:space="0" w:color="auto"/>
              <w:left w:val="single" w:sz="4" w:space="0" w:color="auto"/>
            </w:tcBorders>
            <w:shd w:val="clear" w:color="auto" w:fill="auto"/>
          </w:tcPr>
          <w:p w14:paraId="443446BF" w14:textId="77777777" w:rsidR="00615C02" w:rsidRPr="00400C43" w:rsidRDefault="00615C02" w:rsidP="006C76F1">
            <w:pPr>
              <w:pStyle w:val="112"/>
              <w:jc w:val="center"/>
              <w:rPr>
                <w:szCs w:val="22"/>
              </w:rPr>
            </w:pPr>
            <w:r w:rsidRPr="00400C43">
              <w:rPr>
                <w:szCs w:val="22"/>
              </w:rPr>
              <w:t>0,3</w:t>
            </w:r>
          </w:p>
        </w:tc>
        <w:tc>
          <w:tcPr>
            <w:tcW w:w="617" w:type="pct"/>
            <w:gridSpan w:val="2"/>
            <w:tcBorders>
              <w:top w:val="single" w:sz="4" w:space="0" w:color="auto"/>
            </w:tcBorders>
            <w:shd w:val="clear" w:color="auto" w:fill="auto"/>
          </w:tcPr>
          <w:p w14:paraId="248AEF9F" w14:textId="77777777" w:rsidR="00615C02" w:rsidRPr="00400C43" w:rsidRDefault="00615C02" w:rsidP="006C76F1">
            <w:pPr>
              <w:pStyle w:val="112"/>
              <w:jc w:val="center"/>
              <w:rPr>
                <w:szCs w:val="22"/>
              </w:rPr>
            </w:pPr>
            <w:r w:rsidRPr="00400C43">
              <w:rPr>
                <w:szCs w:val="22"/>
              </w:rPr>
              <w:t>1</w:t>
            </w:r>
            <w:r w:rsidRPr="00400C43">
              <w:rPr>
                <w:rStyle w:val="affffffa"/>
                <w:szCs w:val="22"/>
              </w:rPr>
              <w:footnoteReference w:id="24"/>
            </w:r>
          </w:p>
          <w:p w14:paraId="01175F43" w14:textId="77777777" w:rsidR="00615C02" w:rsidRPr="00400C43" w:rsidRDefault="00615C02" w:rsidP="006C76F1">
            <w:pPr>
              <w:pStyle w:val="112"/>
              <w:jc w:val="center"/>
              <w:rPr>
                <w:szCs w:val="22"/>
              </w:rPr>
            </w:pPr>
            <w:r w:rsidRPr="00400C43">
              <w:rPr>
                <w:szCs w:val="22"/>
              </w:rPr>
              <w:t>3</w:t>
            </w:r>
          </w:p>
        </w:tc>
        <w:tc>
          <w:tcPr>
            <w:tcW w:w="228" w:type="pct"/>
            <w:tcBorders>
              <w:top w:val="single" w:sz="4" w:space="0" w:color="auto"/>
            </w:tcBorders>
            <w:shd w:val="clear" w:color="auto" w:fill="auto"/>
          </w:tcPr>
          <w:p w14:paraId="78AE3F2A" w14:textId="77777777" w:rsidR="00615C02" w:rsidRPr="00400C43" w:rsidRDefault="00615C02" w:rsidP="006C76F1">
            <w:pPr>
              <w:pStyle w:val="112"/>
              <w:jc w:val="center"/>
              <w:rPr>
                <w:szCs w:val="22"/>
              </w:rPr>
            </w:pPr>
            <w:r w:rsidRPr="00400C43">
              <w:rPr>
                <w:szCs w:val="22"/>
              </w:rPr>
              <w:t>1</w:t>
            </w:r>
          </w:p>
        </w:tc>
        <w:tc>
          <w:tcPr>
            <w:tcW w:w="228" w:type="pct"/>
            <w:tcBorders>
              <w:top w:val="single" w:sz="4" w:space="0" w:color="auto"/>
            </w:tcBorders>
            <w:shd w:val="clear" w:color="auto" w:fill="auto"/>
          </w:tcPr>
          <w:p w14:paraId="4FBA2671" w14:textId="77777777" w:rsidR="00615C02" w:rsidRPr="00400C43" w:rsidRDefault="00615C02" w:rsidP="006C76F1">
            <w:pPr>
              <w:pStyle w:val="112"/>
              <w:jc w:val="center"/>
              <w:rPr>
                <w:szCs w:val="22"/>
              </w:rPr>
            </w:pPr>
            <w:r w:rsidRPr="00400C43">
              <w:rPr>
                <w:szCs w:val="22"/>
              </w:rPr>
              <w:t>3</w:t>
            </w:r>
          </w:p>
        </w:tc>
        <w:tc>
          <w:tcPr>
            <w:tcW w:w="588" w:type="pct"/>
            <w:gridSpan w:val="6"/>
            <w:tcBorders>
              <w:top w:val="single" w:sz="4" w:space="0" w:color="auto"/>
              <w:right w:val="single" w:sz="4" w:space="0" w:color="auto"/>
            </w:tcBorders>
          </w:tcPr>
          <w:p w14:paraId="3361AFEB" w14:textId="77777777" w:rsidR="00615C02" w:rsidRPr="00400C43" w:rsidRDefault="00615C02" w:rsidP="006C76F1">
            <w:pPr>
              <w:pStyle w:val="112"/>
              <w:jc w:val="center"/>
              <w:rPr>
                <w:szCs w:val="22"/>
              </w:rPr>
            </w:pPr>
            <w:r w:rsidRPr="00400C43">
              <w:rPr>
                <w:szCs w:val="22"/>
              </w:rPr>
              <w:t>6</w:t>
            </w:r>
            <w:r w:rsidRPr="00400C43">
              <w:rPr>
                <w:rStyle w:val="affffffa"/>
                <w:szCs w:val="22"/>
              </w:rPr>
              <w:footnoteReference w:id="25"/>
            </w:r>
          </w:p>
          <w:p w14:paraId="45A68F4E" w14:textId="77777777" w:rsidR="00615C02" w:rsidRPr="00400C43" w:rsidRDefault="00615C02" w:rsidP="006C76F1">
            <w:pPr>
              <w:pStyle w:val="112"/>
              <w:jc w:val="center"/>
              <w:rPr>
                <w:szCs w:val="22"/>
              </w:rPr>
            </w:pPr>
            <w:r w:rsidRPr="00400C43">
              <w:rPr>
                <w:szCs w:val="22"/>
              </w:rPr>
              <w:t>3</w:t>
            </w:r>
            <w:r w:rsidRPr="00400C43">
              <w:rPr>
                <w:rStyle w:val="affffffa"/>
                <w:szCs w:val="22"/>
              </w:rPr>
              <w:footnoteReference w:id="26"/>
            </w:r>
          </w:p>
          <w:p w14:paraId="21D48160" w14:textId="77777777" w:rsidR="00615C02" w:rsidRPr="00400C43" w:rsidRDefault="00615C02" w:rsidP="006C76F1">
            <w:pPr>
              <w:pStyle w:val="112"/>
              <w:jc w:val="center"/>
              <w:rPr>
                <w:szCs w:val="22"/>
              </w:rPr>
            </w:pPr>
            <w:r w:rsidRPr="00400C43">
              <w:rPr>
                <w:szCs w:val="22"/>
              </w:rPr>
              <w:t>1</w:t>
            </w:r>
            <w:r w:rsidRPr="00400C43">
              <w:rPr>
                <w:rStyle w:val="affffffa"/>
                <w:szCs w:val="22"/>
              </w:rPr>
              <w:footnoteReference w:id="27"/>
            </w:r>
          </w:p>
        </w:tc>
        <w:tc>
          <w:tcPr>
            <w:tcW w:w="413" w:type="pct"/>
            <w:tcBorders>
              <w:top w:val="single" w:sz="4" w:space="0" w:color="auto"/>
              <w:left w:val="single" w:sz="4" w:space="0" w:color="auto"/>
            </w:tcBorders>
          </w:tcPr>
          <w:p w14:paraId="7073F1C6" w14:textId="77777777" w:rsidR="00615C02" w:rsidRPr="00400C43" w:rsidRDefault="00615C02" w:rsidP="006C76F1">
            <w:pPr>
              <w:pStyle w:val="112"/>
              <w:jc w:val="center"/>
              <w:rPr>
                <w:szCs w:val="22"/>
              </w:rPr>
            </w:pPr>
            <w:r w:rsidRPr="00400C43">
              <w:rPr>
                <w:szCs w:val="22"/>
              </w:rPr>
              <w:t>20</w:t>
            </w:r>
            <w:r w:rsidRPr="00400C43">
              <w:rPr>
                <w:rStyle w:val="affffffa"/>
                <w:szCs w:val="22"/>
              </w:rPr>
              <w:footnoteReference w:id="28"/>
            </w:r>
          </w:p>
          <w:p w14:paraId="2B0F3816" w14:textId="77777777" w:rsidR="00615C02" w:rsidRPr="00400C43" w:rsidRDefault="00615C02" w:rsidP="006C76F1">
            <w:pPr>
              <w:pStyle w:val="112"/>
              <w:jc w:val="center"/>
              <w:rPr>
                <w:szCs w:val="22"/>
              </w:rPr>
            </w:pPr>
            <w:r w:rsidRPr="00400C43">
              <w:rPr>
                <w:szCs w:val="22"/>
              </w:rPr>
              <w:t>25</w:t>
            </w:r>
            <w:r w:rsidRPr="00400C43">
              <w:rPr>
                <w:rStyle w:val="affffffa"/>
                <w:szCs w:val="22"/>
              </w:rPr>
              <w:footnoteReference w:id="29"/>
            </w:r>
          </w:p>
        </w:tc>
      </w:tr>
      <w:tr w:rsidR="00615C02" w:rsidRPr="00400C43" w14:paraId="5CBD9409"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141"/>
        </w:trPr>
        <w:tc>
          <w:tcPr>
            <w:tcW w:w="115" w:type="pct"/>
            <w:tcBorders>
              <w:top w:val="single" w:sz="4" w:space="0" w:color="auto"/>
            </w:tcBorders>
            <w:shd w:val="clear" w:color="auto" w:fill="auto"/>
          </w:tcPr>
          <w:p w14:paraId="247D97F9" w14:textId="77777777" w:rsidR="00615C02" w:rsidRPr="00400C43"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013BF053" w14:textId="77777777" w:rsidR="00615C02" w:rsidRPr="00400C43" w:rsidRDefault="00615C02" w:rsidP="006C76F1">
            <w:pPr>
              <w:pStyle w:val="112"/>
              <w:jc w:val="both"/>
              <w:rPr>
                <w:szCs w:val="22"/>
              </w:rPr>
            </w:pPr>
            <w:r w:rsidRPr="00400C43">
              <w:rPr>
                <w:szCs w:val="22"/>
              </w:rPr>
              <w:t>Блокированная жилая застройка (2.3)</w:t>
            </w:r>
          </w:p>
        </w:tc>
        <w:tc>
          <w:tcPr>
            <w:tcW w:w="569" w:type="pct"/>
            <w:tcBorders>
              <w:top w:val="single" w:sz="4" w:space="0" w:color="auto"/>
              <w:right w:val="single" w:sz="4" w:space="0" w:color="auto"/>
            </w:tcBorders>
            <w:shd w:val="clear" w:color="auto" w:fill="auto"/>
          </w:tcPr>
          <w:p w14:paraId="737F417E" w14:textId="77777777" w:rsidR="00615C02" w:rsidRPr="00400C43" w:rsidRDefault="00615C02" w:rsidP="006C76F1">
            <w:pPr>
              <w:pStyle w:val="112"/>
              <w:jc w:val="center"/>
              <w:rPr>
                <w:szCs w:val="22"/>
              </w:rPr>
            </w:pPr>
            <w:r w:rsidRPr="00400C43">
              <w:rPr>
                <w:szCs w:val="22"/>
              </w:rPr>
              <w:t>0,015</w:t>
            </w:r>
          </w:p>
        </w:tc>
        <w:tc>
          <w:tcPr>
            <w:tcW w:w="258" w:type="pct"/>
            <w:tcBorders>
              <w:top w:val="single" w:sz="4" w:space="0" w:color="auto"/>
              <w:left w:val="single" w:sz="4" w:space="0" w:color="auto"/>
            </w:tcBorders>
            <w:shd w:val="clear" w:color="auto" w:fill="auto"/>
          </w:tcPr>
          <w:p w14:paraId="74007875" w14:textId="77777777" w:rsidR="00615C02" w:rsidRPr="00400C43" w:rsidRDefault="00615C02" w:rsidP="006C76F1">
            <w:pPr>
              <w:pStyle w:val="112"/>
              <w:jc w:val="center"/>
              <w:rPr>
                <w:szCs w:val="22"/>
              </w:rPr>
            </w:pPr>
            <w:r w:rsidRPr="00400C43">
              <w:rPr>
                <w:szCs w:val="22"/>
              </w:rPr>
              <w:t>0,5</w:t>
            </w:r>
          </w:p>
        </w:tc>
        <w:tc>
          <w:tcPr>
            <w:tcW w:w="617" w:type="pct"/>
            <w:gridSpan w:val="2"/>
            <w:tcBorders>
              <w:top w:val="single" w:sz="4" w:space="0" w:color="auto"/>
            </w:tcBorders>
            <w:shd w:val="clear" w:color="auto" w:fill="auto"/>
          </w:tcPr>
          <w:p w14:paraId="511A0548" w14:textId="77777777" w:rsidR="00615C02" w:rsidRPr="00400C43" w:rsidRDefault="00615C02" w:rsidP="006C76F1">
            <w:pPr>
              <w:pStyle w:val="112"/>
              <w:jc w:val="center"/>
              <w:rPr>
                <w:szCs w:val="22"/>
              </w:rPr>
            </w:pPr>
            <w:r w:rsidRPr="00400C43">
              <w:rPr>
                <w:szCs w:val="22"/>
              </w:rPr>
              <w:t>3</w:t>
            </w:r>
          </w:p>
          <w:p w14:paraId="6E4980D5" w14:textId="77777777" w:rsidR="00615C02" w:rsidRPr="00400C43" w:rsidRDefault="00615C02" w:rsidP="006C76F1">
            <w:pPr>
              <w:pStyle w:val="112"/>
              <w:jc w:val="center"/>
              <w:rPr>
                <w:szCs w:val="22"/>
              </w:rPr>
            </w:pPr>
            <w:r w:rsidRPr="00400C43">
              <w:rPr>
                <w:szCs w:val="22"/>
              </w:rPr>
              <w:t>Не устанавливается</w:t>
            </w:r>
            <w:r w:rsidRPr="00400C43">
              <w:rPr>
                <w:rStyle w:val="affffffa"/>
                <w:szCs w:val="22"/>
              </w:rPr>
              <w:footnoteReference w:id="30"/>
            </w:r>
          </w:p>
        </w:tc>
        <w:tc>
          <w:tcPr>
            <w:tcW w:w="228" w:type="pct"/>
            <w:tcBorders>
              <w:top w:val="single" w:sz="4" w:space="0" w:color="auto"/>
            </w:tcBorders>
            <w:shd w:val="clear" w:color="auto" w:fill="auto"/>
          </w:tcPr>
          <w:p w14:paraId="14E057E1" w14:textId="77777777" w:rsidR="00615C02" w:rsidRPr="00400C43" w:rsidRDefault="00615C02" w:rsidP="006C76F1">
            <w:pPr>
              <w:pStyle w:val="112"/>
              <w:jc w:val="center"/>
              <w:rPr>
                <w:szCs w:val="22"/>
              </w:rPr>
            </w:pPr>
            <w:r w:rsidRPr="00400C43">
              <w:rPr>
                <w:szCs w:val="22"/>
              </w:rPr>
              <w:t>1</w:t>
            </w:r>
          </w:p>
        </w:tc>
        <w:tc>
          <w:tcPr>
            <w:tcW w:w="228" w:type="pct"/>
            <w:tcBorders>
              <w:top w:val="single" w:sz="4" w:space="0" w:color="auto"/>
            </w:tcBorders>
            <w:shd w:val="clear" w:color="auto" w:fill="auto"/>
          </w:tcPr>
          <w:p w14:paraId="7D9806CF" w14:textId="77777777" w:rsidR="00615C02" w:rsidRPr="00400C43" w:rsidRDefault="00615C02" w:rsidP="006C76F1">
            <w:pPr>
              <w:pStyle w:val="112"/>
              <w:jc w:val="center"/>
              <w:rPr>
                <w:szCs w:val="22"/>
              </w:rPr>
            </w:pPr>
            <w:r w:rsidRPr="00400C43">
              <w:rPr>
                <w:szCs w:val="22"/>
              </w:rPr>
              <w:t>3</w:t>
            </w:r>
          </w:p>
        </w:tc>
        <w:tc>
          <w:tcPr>
            <w:tcW w:w="588" w:type="pct"/>
            <w:gridSpan w:val="6"/>
            <w:tcBorders>
              <w:top w:val="single" w:sz="4" w:space="0" w:color="auto"/>
              <w:right w:val="single" w:sz="4" w:space="0" w:color="auto"/>
            </w:tcBorders>
          </w:tcPr>
          <w:p w14:paraId="4C4A3C9E" w14:textId="77777777" w:rsidR="00615C02" w:rsidRPr="00400C43" w:rsidRDefault="00615C02" w:rsidP="006C76F1">
            <w:pPr>
              <w:pStyle w:val="112"/>
              <w:jc w:val="center"/>
              <w:rPr>
                <w:szCs w:val="22"/>
              </w:rPr>
            </w:pPr>
            <w:r w:rsidRPr="00400C43">
              <w:rPr>
                <w:szCs w:val="22"/>
              </w:rPr>
              <w:t>20</w:t>
            </w:r>
          </w:p>
        </w:tc>
        <w:tc>
          <w:tcPr>
            <w:tcW w:w="413" w:type="pct"/>
            <w:tcBorders>
              <w:top w:val="single" w:sz="4" w:space="0" w:color="auto"/>
              <w:left w:val="single" w:sz="4" w:space="0" w:color="auto"/>
            </w:tcBorders>
          </w:tcPr>
          <w:p w14:paraId="57045855" w14:textId="77777777" w:rsidR="00615C02" w:rsidRPr="00400C43" w:rsidRDefault="00615C02" w:rsidP="006C76F1">
            <w:pPr>
              <w:pStyle w:val="112"/>
              <w:jc w:val="center"/>
              <w:rPr>
                <w:szCs w:val="22"/>
              </w:rPr>
            </w:pPr>
            <w:r w:rsidRPr="00400C43">
              <w:rPr>
                <w:szCs w:val="22"/>
              </w:rPr>
              <w:t>70</w:t>
            </w:r>
          </w:p>
        </w:tc>
      </w:tr>
      <w:tr w:rsidR="00615C02" w:rsidRPr="00400C43" w14:paraId="11C8D0A2"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bottom w:val="single" w:sz="4" w:space="0" w:color="auto"/>
            </w:tcBorders>
            <w:shd w:val="clear" w:color="auto" w:fill="auto"/>
          </w:tcPr>
          <w:p w14:paraId="28CE37EC" w14:textId="77777777" w:rsidR="00615C02" w:rsidRPr="00400C43"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0A442E75" w14:textId="77777777" w:rsidR="00615C02" w:rsidRPr="00400C43" w:rsidRDefault="00615C02" w:rsidP="006C76F1">
            <w:pPr>
              <w:pStyle w:val="112"/>
              <w:jc w:val="both"/>
              <w:rPr>
                <w:szCs w:val="22"/>
              </w:rPr>
            </w:pPr>
            <w:r w:rsidRPr="00400C43">
              <w:rPr>
                <w:szCs w:val="22"/>
              </w:rPr>
              <w:t>Хранение автотранспорта (2.7.1)</w:t>
            </w:r>
          </w:p>
        </w:tc>
        <w:tc>
          <w:tcPr>
            <w:tcW w:w="569" w:type="pct"/>
            <w:tcBorders>
              <w:top w:val="single" w:sz="4" w:space="0" w:color="auto"/>
              <w:bottom w:val="single" w:sz="4" w:space="0" w:color="auto"/>
            </w:tcBorders>
            <w:shd w:val="clear" w:color="auto" w:fill="auto"/>
          </w:tcPr>
          <w:p w14:paraId="74B70130" w14:textId="77777777" w:rsidR="00615C02" w:rsidRPr="00400C43" w:rsidRDefault="00615C02" w:rsidP="006C76F1">
            <w:pPr>
              <w:pStyle w:val="112"/>
              <w:jc w:val="center"/>
              <w:rPr>
                <w:szCs w:val="22"/>
              </w:rPr>
            </w:pPr>
            <w:r w:rsidRPr="00400C43">
              <w:rPr>
                <w:szCs w:val="22"/>
              </w:rPr>
              <w:t>0,0015</w:t>
            </w:r>
          </w:p>
        </w:tc>
        <w:tc>
          <w:tcPr>
            <w:tcW w:w="258" w:type="pct"/>
            <w:tcBorders>
              <w:top w:val="single" w:sz="4" w:space="0" w:color="auto"/>
              <w:bottom w:val="single" w:sz="4" w:space="0" w:color="auto"/>
            </w:tcBorders>
            <w:shd w:val="clear" w:color="auto" w:fill="auto"/>
          </w:tcPr>
          <w:p w14:paraId="2BB5819B" w14:textId="77777777" w:rsidR="00615C02" w:rsidRPr="00400C43" w:rsidRDefault="00615C02" w:rsidP="006C76F1">
            <w:pPr>
              <w:pStyle w:val="112"/>
              <w:jc w:val="center"/>
              <w:rPr>
                <w:szCs w:val="22"/>
              </w:rPr>
            </w:pPr>
            <w:r w:rsidRPr="00400C43">
              <w:rPr>
                <w:szCs w:val="22"/>
              </w:rPr>
              <w:t>5,0</w:t>
            </w:r>
          </w:p>
        </w:tc>
        <w:tc>
          <w:tcPr>
            <w:tcW w:w="607" w:type="pct"/>
            <w:tcBorders>
              <w:top w:val="single" w:sz="4" w:space="0" w:color="auto"/>
              <w:bottom w:val="single" w:sz="4" w:space="0" w:color="auto"/>
            </w:tcBorders>
            <w:shd w:val="clear" w:color="auto" w:fill="auto"/>
          </w:tcPr>
          <w:p w14:paraId="6D39D1D3" w14:textId="77777777" w:rsidR="00615C02" w:rsidRPr="00400C43" w:rsidRDefault="00615C02" w:rsidP="006C76F1">
            <w:pPr>
              <w:pStyle w:val="112"/>
              <w:jc w:val="center"/>
              <w:rPr>
                <w:szCs w:val="22"/>
              </w:rPr>
            </w:pPr>
            <w:r w:rsidRPr="00400C43">
              <w:rPr>
                <w:szCs w:val="22"/>
              </w:rPr>
              <w:t>Не устанавливается</w:t>
            </w:r>
          </w:p>
        </w:tc>
        <w:tc>
          <w:tcPr>
            <w:tcW w:w="238" w:type="pct"/>
            <w:gridSpan w:val="2"/>
            <w:tcBorders>
              <w:top w:val="single" w:sz="4" w:space="0" w:color="auto"/>
              <w:bottom w:val="single" w:sz="4" w:space="0" w:color="auto"/>
            </w:tcBorders>
            <w:shd w:val="clear" w:color="auto" w:fill="auto"/>
          </w:tcPr>
          <w:p w14:paraId="5E338689" w14:textId="77777777" w:rsidR="00615C02" w:rsidRPr="00400C43" w:rsidRDefault="00615C02" w:rsidP="006C76F1">
            <w:pPr>
              <w:pStyle w:val="112"/>
              <w:jc w:val="center"/>
              <w:rPr>
                <w:szCs w:val="22"/>
              </w:rPr>
            </w:pPr>
            <w:r w:rsidRPr="00400C43">
              <w:rPr>
                <w:szCs w:val="22"/>
              </w:rPr>
              <w:t>1</w:t>
            </w:r>
          </w:p>
        </w:tc>
        <w:tc>
          <w:tcPr>
            <w:tcW w:w="240" w:type="pct"/>
            <w:gridSpan w:val="3"/>
            <w:tcBorders>
              <w:top w:val="single" w:sz="4" w:space="0" w:color="auto"/>
              <w:bottom w:val="single" w:sz="4" w:space="0" w:color="auto"/>
            </w:tcBorders>
            <w:shd w:val="clear" w:color="auto" w:fill="auto"/>
          </w:tcPr>
          <w:p w14:paraId="79BD0B69" w14:textId="7DBFD047" w:rsidR="00615C02" w:rsidRPr="00400C43" w:rsidRDefault="0092700D" w:rsidP="006C76F1">
            <w:pPr>
              <w:pStyle w:val="112"/>
              <w:jc w:val="center"/>
              <w:rPr>
                <w:szCs w:val="22"/>
              </w:rPr>
            </w:pPr>
            <w:r w:rsidRPr="00400C43">
              <w:rPr>
                <w:szCs w:val="22"/>
              </w:rPr>
              <w:t>3</w:t>
            </w:r>
          </w:p>
        </w:tc>
        <w:tc>
          <w:tcPr>
            <w:tcW w:w="989" w:type="pct"/>
            <w:gridSpan w:val="5"/>
            <w:tcBorders>
              <w:top w:val="single" w:sz="4" w:space="0" w:color="auto"/>
              <w:bottom w:val="single" w:sz="4" w:space="0" w:color="auto"/>
            </w:tcBorders>
          </w:tcPr>
          <w:p w14:paraId="646BAC96" w14:textId="77777777" w:rsidR="00615C02" w:rsidRPr="00400C43" w:rsidRDefault="00615C02" w:rsidP="006C76F1">
            <w:pPr>
              <w:pStyle w:val="112"/>
              <w:jc w:val="center"/>
              <w:rPr>
                <w:szCs w:val="22"/>
              </w:rPr>
            </w:pPr>
            <w:r w:rsidRPr="00400C43">
              <w:rPr>
                <w:szCs w:val="22"/>
              </w:rPr>
              <w:t>Не устанавливается</w:t>
            </w:r>
          </w:p>
        </w:tc>
      </w:tr>
      <w:tr w:rsidR="00615C02" w:rsidRPr="00400C43" w14:paraId="48B4B815"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bottom w:val="single" w:sz="4" w:space="0" w:color="auto"/>
            </w:tcBorders>
            <w:shd w:val="clear" w:color="auto" w:fill="auto"/>
          </w:tcPr>
          <w:p w14:paraId="5FF89E08" w14:textId="77777777" w:rsidR="00615C02" w:rsidRPr="00400C43"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5FD3882C" w14:textId="77777777" w:rsidR="00615C02" w:rsidRPr="00400C43" w:rsidRDefault="00615C02" w:rsidP="006C76F1">
            <w:pPr>
              <w:pStyle w:val="112"/>
              <w:jc w:val="both"/>
              <w:rPr>
                <w:szCs w:val="22"/>
              </w:rPr>
            </w:pPr>
            <w:r w:rsidRPr="00400C43">
              <w:rPr>
                <w:szCs w:val="22"/>
              </w:rPr>
              <w:t>Размещение гаражей для собственных нужд (2.7.2)</w:t>
            </w:r>
          </w:p>
        </w:tc>
        <w:tc>
          <w:tcPr>
            <w:tcW w:w="569" w:type="pct"/>
            <w:tcBorders>
              <w:top w:val="single" w:sz="4" w:space="0" w:color="auto"/>
              <w:bottom w:val="single" w:sz="4" w:space="0" w:color="auto"/>
            </w:tcBorders>
            <w:shd w:val="clear" w:color="auto" w:fill="auto"/>
          </w:tcPr>
          <w:p w14:paraId="511BF612" w14:textId="77777777" w:rsidR="00615C02" w:rsidRPr="00400C43" w:rsidRDefault="00615C02" w:rsidP="006C76F1">
            <w:pPr>
              <w:pStyle w:val="112"/>
              <w:jc w:val="center"/>
              <w:rPr>
                <w:szCs w:val="22"/>
              </w:rPr>
            </w:pPr>
            <w:r w:rsidRPr="00400C43">
              <w:rPr>
                <w:szCs w:val="22"/>
              </w:rPr>
              <w:t>0,001</w:t>
            </w:r>
          </w:p>
        </w:tc>
        <w:tc>
          <w:tcPr>
            <w:tcW w:w="258" w:type="pct"/>
            <w:tcBorders>
              <w:top w:val="single" w:sz="4" w:space="0" w:color="auto"/>
              <w:bottom w:val="single" w:sz="4" w:space="0" w:color="auto"/>
            </w:tcBorders>
            <w:shd w:val="clear" w:color="auto" w:fill="auto"/>
          </w:tcPr>
          <w:p w14:paraId="38BBF492" w14:textId="77777777" w:rsidR="00615C02" w:rsidRPr="00400C43" w:rsidRDefault="00615C02" w:rsidP="006C76F1">
            <w:pPr>
              <w:pStyle w:val="112"/>
              <w:jc w:val="center"/>
              <w:rPr>
                <w:szCs w:val="22"/>
              </w:rPr>
            </w:pPr>
            <w:r w:rsidRPr="00400C43">
              <w:rPr>
                <w:szCs w:val="22"/>
              </w:rPr>
              <w:t>0,005</w:t>
            </w:r>
          </w:p>
        </w:tc>
        <w:tc>
          <w:tcPr>
            <w:tcW w:w="607" w:type="pct"/>
            <w:tcBorders>
              <w:top w:val="single" w:sz="4" w:space="0" w:color="auto"/>
              <w:bottom w:val="single" w:sz="4" w:space="0" w:color="auto"/>
            </w:tcBorders>
            <w:shd w:val="clear" w:color="auto" w:fill="auto"/>
          </w:tcPr>
          <w:p w14:paraId="1DA24B53" w14:textId="77777777" w:rsidR="00615C02" w:rsidRPr="00400C43" w:rsidRDefault="00615C02" w:rsidP="006C76F1">
            <w:pPr>
              <w:pStyle w:val="112"/>
              <w:jc w:val="center"/>
              <w:rPr>
                <w:szCs w:val="22"/>
              </w:rPr>
            </w:pPr>
            <w:r w:rsidRPr="00400C43">
              <w:rPr>
                <w:szCs w:val="22"/>
              </w:rPr>
              <w:t>Не устанавливается</w:t>
            </w:r>
          </w:p>
        </w:tc>
        <w:tc>
          <w:tcPr>
            <w:tcW w:w="238" w:type="pct"/>
            <w:gridSpan w:val="2"/>
            <w:tcBorders>
              <w:top w:val="single" w:sz="4" w:space="0" w:color="auto"/>
              <w:bottom w:val="single" w:sz="4" w:space="0" w:color="auto"/>
            </w:tcBorders>
            <w:shd w:val="clear" w:color="auto" w:fill="auto"/>
          </w:tcPr>
          <w:p w14:paraId="76307129" w14:textId="77777777" w:rsidR="00615C02" w:rsidRPr="00400C43" w:rsidRDefault="00615C02" w:rsidP="006C76F1">
            <w:pPr>
              <w:pStyle w:val="112"/>
              <w:jc w:val="center"/>
              <w:rPr>
                <w:szCs w:val="22"/>
              </w:rPr>
            </w:pPr>
            <w:r w:rsidRPr="00400C43">
              <w:rPr>
                <w:szCs w:val="22"/>
              </w:rPr>
              <w:t>1</w:t>
            </w:r>
          </w:p>
        </w:tc>
        <w:tc>
          <w:tcPr>
            <w:tcW w:w="240" w:type="pct"/>
            <w:gridSpan w:val="3"/>
            <w:tcBorders>
              <w:top w:val="single" w:sz="4" w:space="0" w:color="auto"/>
              <w:bottom w:val="single" w:sz="4" w:space="0" w:color="auto"/>
            </w:tcBorders>
            <w:shd w:val="clear" w:color="auto" w:fill="auto"/>
          </w:tcPr>
          <w:p w14:paraId="3B723312" w14:textId="77777777" w:rsidR="00615C02" w:rsidRPr="00400C43" w:rsidRDefault="00615C02" w:rsidP="006C76F1">
            <w:pPr>
              <w:pStyle w:val="112"/>
              <w:jc w:val="center"/>
              <w:rPr>
                <w:szCs w:val="22"/>
              </w:rPr>
            </w:pPr>
            <w:r w:rsidRPr="00400C43">
              <w:rPr>
                <w:szCs w:val="22"/>
              </w:rPr>
              <w:t>1</w:t>
            </w:r>
          </w:p>
        </w:tc>
        <w:tc>
          <w:tcPr>
            <w:tcW w:w="989" w:type="pct"/>
            <w:gridSpan w:val="5"/>
            <w:tcBorders>
              <w:top w:val="single" w:sz="4" w:space="0" w:color="auto"/>
              <w:bottom w:val="single" w:sz="4" w:space="0" w:color="auto"/>
            </w:tcBorders>
          </w:tcPr>
          <w:p w14:paraId="271E1913" w14:textId="77777777" w:rsidR="00615C02" w:rsidRPr="00400C43" w:rsidRDefault="00615C02" w:rsidP="006C76F1">
            <w:pPr>
              <w:pStyle w:val="112"/>
              <w:jc w:val="center"/>
              <w:rPr>
                <w:szCs w:val="22"/>
              </w:rPr>
            </w:pPr>
            <w:r w:rsidRPr="00400C43">
              <w:rPr>
                <w:szCs w:val="22"/>
              </w:rPr>
              <w:t>Не устанавливается</w:t>
            </w:r>
          </w:p>
        </w:tc>
      </w:tr>
      <w:tr w:rsidR="00615C02" w:rsidRPr="00400C43" w14:paraId="1F9EE4F0"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5806D0B9" w14:textId="77777777" w:rsidR="00615C02" w:rsidRPr="00400C43"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188233E8" w14:textId="77777777" w:rsidR="00615C02" w:rsidRPr="00400C43" w:rsidRDefault="00615C02" w:rsidP="006C76F1">
            <w:pPr>
              <w:pStyle w:val="112"/>
              <w:jc w:val="both"/>
              <w:rPr>
                <w:szCs w:val="22"/>
              </w:rPr>
            </w:pPr>
            <w:r w:rsidRPr="00400C43">
              <w:rPr>
                <w:szCs w:val="22"/>
              </w:rPr>
              <w:t>Предоставление коммунальных услуг (3.1.1)</w:t>
            </w:r>
          </w:p>
        </w:tc>
        <w:tc>
          <w:tcPr>
            <w:tcW w:w="1434" w:type="pct"/>
            <w:gridSpan w:val="3"/>
            <w:tcBorders>
              <w:top w:val="single" w:sz="4" w:space="0" w:color="auto"/>
              <w:bottom w:val="single" w:sz="4" w:space="0" w:color="auto"/>
            </w:tcBorders>
            <w:shd w:val="clear" w:color="auto" w:fill="auto"/>
          </w:tcPr>
          <w:p w14:paraId="560E17EF" w14:textId="77777777" w:rsidR="00615C02" w:rsidRPr="00400C43" w:rsidRDefault="00615C02" w:rsidP="006C76F1">
            <w:pPr>
              <w:pStyle w:val="112"/>
              <w:jc w:val="center"/>
              <w:rPr>
                <w:szCs w:val="22"/>
              </w:rPr>
            </w:pPr>
            <w:r w:rsidRPr="00400C43">
              <w:rPr>
                <w:szCs w:val="22"/>
              </w:rPr>
              <w:t>Не устанавливается</w:t>
            </w:r>
          </w:p>
        </w:tc>
        <w:tc>
          <w:tcPr>
            <w:tcW w:w="238" w:type="pct"/>
            <w:gridSpan w:val="2"/>
            <w:tcBorders>
              <w:top w:val="single" w:sz="4" w:space="0" w:color="auto"/>
              <w:bottom w:val="single" w:sz="4" w:space="0" w:color="auto"/>
            </w:tcBorders>
            <w:shd w:val="clear" w:color="auto" w:fill="auto"/>
          </w:tcPr>
          <w:p w14:paraId="75B8FEB1" w14:textId="77777777" w:rsidR="00615C02" w:rsidRPr="00400C43" w:rsidRDefault="00615C02" w:rsidP="006C76F1">
            <w:pPr>
              <w:pStyle w:val="112"/>
              <w:jc w:val="center"/>
              <w:rPr>
                <w:szCs w:val="22"/>
              </w:rPr>
            </w:pPr>
            <w:r w:rsidRPr="00400C43">
              <w:rPr>
                <w:szCs w:val="22"/>
              </w:rPr>
              <w:t>1</w:t>
            </w:r>
          </w:p>
        </w:tc>
        <w:tc>
          <w:tcPr>
            <w:tcW w:w="240" w:type="pct"/>
            <w:gridSpan w:val="3"/>
            <w:tcBorders>
              <w:top w:val="single" w:sz="4" w:space="0" w:color="auto"/>
              <w:bottom w:val="single" w:sz="4" w:space="0" w:color="auto"/>
            </w:tcBorders>
            <w:shd w:val="clear" w:color="auto" w:fill="auto"/>
          </w:tcPr>
          <w:p w14:paraId="550FC875" w14:textId="06B1275E" w:rsidR="00615C02" w:rsidRPr="00400C43" w:rsidRDefault="0092700D" w:rsidP="006C76F1">
            <w:pPr>
              <w:pStyle w:val="112"/>
              <w:jc w:val="center"/>
              <w:rPr>
                <w:szCs w:val="22"/>
              </w:rPr>
            </w:pPr>
            <w:r w:rsidRPr="00400C43">
              <w:rPr>
                <w:szCs w:val="22"/>
              </w:rPr>
              <w:t>3</w:t>
            </w:r>
          </w:p>
        </w:tc>
        <w:tc>
          <w:tcPr>
            <w:tcW w:w="989" w:type="pct"/>
            <w:gridSpan w:val="5"/>
            <w:tcBorders>
              <w:top w:val="single" w:sz="4" w:space="0" w:color="auto"/>
              <w:bottom w:val="single" w:sz="4" w:space="0" w:color="auto"/>
            </w:tcBorders>
          </w:tcPr>
          <w:p w14:paraId="598A0998" w14:textId="77777777" w:rsidR="00615C02" w:rsidRPr="00400C43" w:rsidRDefault="00615C02" w:rsidP="006C76F1">
            <w:pPr>
              <w:pStyle w:val="112"/>
              <w:jc w:val="center"/>
              <w:rPr>
                <w:szCs w:val="22"/>
              </w:rPr>
            </w:pPr>
            <w:r w:rsidRPr="00400C43">
              <w:rPr>
                <w:szCs w:val="22"/>
              </w:rPr>
              <w:t>Не устанавливается</w:t>
            </w:r>
          </w:p>
        </w:tc>
      </w:tr>
      <w:tr w:rsidR="00615C02" w:rsidRPr="00400C43" w14:paraId="2A2A6D0E"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2DC18110" w14:textId="77777777" w:rsidR="00615C02" w:rsidRPr="00400C43"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73810D4A" w14:textId="77777777" w:rsidR="00615C02" w:rsidRPr="00400C43" w:rsidRDefault="00615C02" w:rsidP="006C76F1">
            <w:pPr>
              <w:pStyle w:val="112"/>
              <w:jc w:val="both"/>
              <w:rPr>
                <w:szCs w:val="22"/>
              </w:rPr>
            </w:pPr>
            <w:r w:rsidRPr="00400C43">
              <w:rPr>
                <w:szCs w:val="22"/>
              </w:rPr>
              <w:t>Административные здания организаций, обеспечивающих предоставление коммунальных услуг (3.1.2)</w:t>
            </w:r>
          </w:p>
        </w:tc>
        <w:tc>
          <w:tcPr>
            <w:tcW w:w="569" w:type="pct"/>
            <w:tcBorders>
              <w:top w:val="single" w:sz="4" w:space="0" w:color="auto"/>
              <w:right w:val="single" w:sz="4" w:space="0" w:color="auto"/>
            </w:tcBorders>
            <w:shd w:val="clear" w:color="auto" w:fill="auto"/>
          </w:tcPr>
          <w:p w14:paraId="38E7BEDA" w14:textId="77777777" w:rsidR="00615C02" w:rsidRPr="00400C43" w:rsidRDefault="00615C02" w:rsidP="006C76F1">
            <w:pPr>
              <w:pStyle w:val="112"/>
              <w:jc w:val="center"/>
              <w:rPr>
                <w:szCs w:val="22"/>
              </w:rPr>
            </w:pPr>
            <w:r w:rsidRPr="00400C43">
              <w:rPr>
                <w:szCs w:val="22"/>
              </w:rPr>
              <w:t>0,01</w:t>
            </w:r>
          </w:p>
        </w:tc>
        <w:tc>
          <w:tcPr>
            <w:tcW w:w="258" w:type="pct"/>
            <w:tcBorders>
              <w:top w:val="single" w:sz="4" w:space="0" w:color="auto"/>
              <w:left w:val="single" w:sz="4" w:space="0" w:color="auto"/>
            </w:tcBorders>
            <w:shd w:val="clear" w:color="auto" w:fill="auto"/>
          </w:tcPr>
          <w:p w14:paraId="2D918B7C" w14:textId="77777777" w:rsidR="00615C02" w:rsidRPr="00400C43" w:rsidRDefault="00615C02" w:rsidP="006C76F1">
            <w:pPr>
              <w:pStyle w:val="112"/>
              <w:jc w:val="center"/>
              <w:rPr>
                <w:szCs w:val="22"/>
              </w:rPr>
            </w:pPr>
            <w:r w:rsidRPr="00400C43">
              <w:rPr>
                <w:szCs w:val="22"/>
              </w:rPr>
              <w:t>5,0</w:t>
            </w:r>
          </w:p>
        </w:tc>
        <w:tc>
          <w:tcPr>
            <w:tcW w:w="607" w:type="pct"/>
            <w:tcBorders>
              <w:top w:val="single" w:sz="4" w:space="0" w:color="auto"/>
            </w:tcBorders>
            <w:shd w:val="clear" w:color="auto" w:fill="auto"/>
          </w:tcPr>
          <w:p w14:paraId="43A0E92A" w14:textId="77777777" w:rsidR="00615C02" w:rsidRPr="00400C43" w:rsidRDefault="00615C02" w:rsidP="006C76F1">
            <w:pPr>
              <w:pStyle w:val="112"/>
              <w:jc w:val="center"/>
              <w:rPr>
                <w:szCs w:val="22"/>
              </w:rPr>
            </w:pPr>
            <w:r w:rsidRPr="00400C43">
              <w:rPr>
                <w:szCs w:val="22"/>
              </w:rPr>
              <w:t>3</w:t>
            </w:r>
          </w:p>
        </w:tc>
        <w:tc>
          <w:tcPr>
            <w:tcW w:w="238" w:type="pct"/>
            <w:gridSpan w:val="2"/>
            <w:tcBorders>
              <w:top w:val="single" w:sz="4" w:space="0" w:color="auto"/>
            </w:tcBorders>
            <w:shd w:val="clear" w:color="auto" w:fill="auto"/>
          </w:tcPr>
          <w:p w14:paraId="0F1DD74A" w14:textId="77777777" w:rsidR="00615C02" w:rsidRPr="00400C43" w:rsidRDefault="00615C02" w:rsidP="006C76F1">
            <w:pPr>
              <w:pStyle w:val="112"/>
              <w:jc w:val="center"/>
              <w:rPr>
                <w:szCs w:val="22"/>
              </w:rPr>
            </w:pPr>
            <w:r w:rsidRPr="00400C43">
              <w:rPr>
                <w:szCs w:val="22"/>
              </w:rPr>
              <w:t>1</w:t>
            </w:r>
          </w:p>
        </w:tc>
        <w:tc>
          <w:tcPr>
            <w:tcW w:w="240" w:type="pct"/>
            <w:gridSpan w:val="3"/>
            <w:tcBorders>
              <w:top w:val="single" w:sz="4" w:space="0" w:color="auto"/>
            </w:tcBorders>
            <w:shd w:val="clear" w:color="auto" w:fill="auto"/>
          </w:tcPr>
          <w:p w14:paraId="06D8DBFF" w14:textId="553FF9F1" w:rsidR="00615C02" w:rsidRPr="00400C43" w:rsidRDefault="0092700D" w:rsidP="006C76F1">
            <w:pPr>
              <w:pStyle w:val="112"/>
              <w:jc w:val="center"/>
              <w:rPr>
                <w:szCs w:val="22"/>
              </w:rPr>
            </w:pPr>
            <w:r w:rsidRPr="00400C43">
              <w:rPr>
                <w:szCs w:val="22"/>
              </w:rPr>
              <w:t>3</w:t>
            </w:r>
          </w:p>
        </w:tc>
        <w:tc>
          <w:tcPr>
            <w:tcW w:w="569" w:type="pct"/>
            <w:gridSpan w:val="2"/>
            <w:tcBorders>
              <w:top w:val="single" w:sz="4" w:space="0" w:color="auto"/>
              <w:right w:val="single" w:sz="4" w:space="0" w:color="auto"/>
            </w:tcBorders>
          </w:tcPr>
          <w:p w14:paraId="487C7C42" w14:textId="77777777" w:rsidR="00615C02" w:rsidRPr="00400C43" w:rsidRDefault="00615C02" w:rsidP="006C76F1">
            <w:pPr>
              <w:pStyle w:val="112"/>
              <w:jc w:val="center"/>
              <w:rPr>
                <w:szCs w:val="22"/>
              </w:rPr>
            </w:pPr>
            <w:r w:rsidRPr="00400C43">
              <w:rPr>
                <w:szCs w:val="22"/>
              </w:rPr>
              <w:t>5</w:t>
            </w:r>
          </w:p>
        </w:tc>
        <w:tc>
          <w:tcPr>
            <w:tcW w:w="420" w:type="pct"/>
            <w:gridSpan w:val="3"/>
            <w:tcBorders>
              <w:top w:val="single" w:sz="4" w:space="0" w:color="auto"/>
              <w:right w:val="single" w:sz="4" w:space="0" w:color="auto"/>
            </w:tcBorders>
          </w:tcPr>
          <w:p w14:paraId="6AB7D9C6" w14:textId="77777777" w:rsidR="00615C02" w:rsidRPr="00400C43" w:rsidRDefault="00615C02" w:rsidP="006C76F1">
            <w:pPr>
              <w:pStyle w:val="112"/>
              <w:jc w:val="center"/>
              <w:rPr>
                <w:szCs w:val="22"/>
              </w:rPr>
            </w:pPr>
            <w:r w:rsidRPr="00400C43">
              <w:rPr>
                <w:szCs w:val="22"/>
              </w:rPr>
              <w:t>50</w:t>
            </w:r>
          </w:p>
        </w:tc>
      </w:tr>
      <w:tr w:rsidR="00615C02" w:rsidRPr="00400C43" w14:paraId="397A9D0B"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38A669AF" w14:textId="77777777" w:rsidR="00615C02" w:rsidRPr="00400C43"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63312FDF" w14:textId="77777777" w:rsidR="00615C02" w:rsidRPr="00400C43" w:rsidRDefault="00615C02" w:rsidP="006C76F1">
            <w:pPr>
              <w:pStyle w:val="af0"/>
              <w:rPr>
                <w:sz w:val="22"/>
                <w:szCs w:val="22"/>
              </w:rPr>
            </w:pPr>
            <w:r w:rsidRPr="00400C43">
              <w:rPr>
                <w:sz w:val="22"/>
                <w:szCs w:val="22"/>
              </w:rPr>
              <w:t>Оказание услуг связи (3.2.3)</w:t>
            </w:r>
          </w:p>
        </w:tc>
        <w:tc>
          <w:tcPr>
            <w:tcW w:w="569" w:type="pct"/>
            <w:tcBorders>
              <w:top w:val="single" w:sz="4" w:space="0" w:color="auto"/>
              <w:right w:val="single" w:sz="4" w:space="0" w:color="auto"/>
            </w:tcBorders>
            <w:shd w:val="clear" w:color="auto" w:fill="auto"/>
          </w:tcPr>
          <w:p w14:paraId="71065AEC" w14:textId="77777777" w:rsidR="00615C02" w:rsidRPr="00400C43" w:rsidRDefault="00615C02" w:rsidP="006C76F1">
            <w:pPr>
              <w:pStyle w:val="112"/>
              <w:jc w:val="center"/>
              <w:rPr>
                <w:szCs w:val="22"/>
              </w:rPr>
            </w:pPr>
            <w:r w:rsidRPr="00400C43">
              <w:rPr>
                <w:szCs w:val="22"/>
              </w:rPr>
              <w:t>0,01</w:t>
            </w:r>
          </w:p>
        </w:tc>
        <w:tc>
          <w:tcPr>
            <w:tcW w:w="258" w:type="pct"/>
            <w:tcBorders>
              <w:top w:val="single" w:sz="4" w:space="0" w:color="auto"/>
              <w:left w:val="single" w:sz="4" w:space="0" w:color="auto"/>
            </w:tcBorders>
            <w:shd w:val="clear" w:color="auto" w:fill="auto"/>
          </w:tcPr>
          <w:p w14:paraId="1BDAF291" w14:textId="77777777" w:rsidR="00615C02" w:rsidRPr="00400C43" w:rsidRDefault="00615C02" w:rsidP="006C76F1">
            <w:pPr>
              <w:pStyle w:val="112"/>
              <w:jc w:val="center"/>
              <w:rPr>
                <w:szCs w:val="22"/>
              </w:rPr>
            </w:pPr>
            <w:r w:rsidRPr="00400C43">
              <w:rPr>
                <w:szCs w:val="22"/>
              </w:rPr>
              <w:t>5,0</w:t>
            </w:r>
          </w:p>
        </w:tc>
        <w:tc>
          <w:tcPr>
            <w:tcW w:w="607" w:type="pct"/>
            <w:tcBorders>
              <w:top w:val="single" w:sz="4" w:space="0" w:color="auto"/>
            </w:tcBorders>
            <w:shd w:val="clear" w:color="auto" w:fill="auto"/>
          </w:tcPr>
          <w:p w14:paraId="39986EA1" w14:textId="77777777" w:rsidR="00615C02" w:rsidRPr="00400C43" w:rsidRDefault="00615C02" w:rsidP="006C76F1">
            <w:pPr>
              <w:pStyle w:val="112"/>
              <w:jc w:val="center"/>
              <w:rPr>
                <w:szCs w:val="22"/>
              </w:rPr>
            </w:pPr>
            <w:r w:rsidRPr="00400C43">
              <w:rPr>
                <w:szCs w:val="22"/>
              </w:rPr>
              <w:t>3</w:t>
            </w:r>
          </w:p>
        </w:tc>
        <w:tc>
          <w:tcPr>
            <w:tcW w:w="238" w:type="pct"/>
            <w:gridSpan w:val="2"/>
            <w:tcBorders>
              <w:top w:val="single" w:sz="4" w:space="0" w:color="auto"/>
            </w:tcBorders>
            <w:shd w:val="clear" w:color="auto" w:fill="auto"/>
          </w:tcPr>
          <w:p w14:paraId="27D8FB0B" w14:textId="77777777" w:rsidR="00615C02" w:rsidRPr="00400C43" w:rsidRDefault="00615C02" w:rsidP="006C76F1">
            <w:pPr>
              <w:pStyle w:val="112"/>
              <w:jc w:val="center"/>
              <w:rPr>
                <w:szCs w:val="22"/>
              </w:rPr>
            </w:pPr>
            <w:r w:rsidRPr="00400C43">
              <w:rPr>
                <w:szCs w:val="22"/>
              </w:rPr>
              <w:t>1</w:t>
            </w:r>
          </w:p>
        </w:tc>
        <w:tc>
          <w:tcPr>
            <w:tcW w:w="240" w:type="pct"/>
            <w:gridSpan w:val="3"/>
            <w:tcBorders>
              <w:top w:val="single" w:sz="4" w:space="0" w:color="auto"/>
            </w:tcBorders>
            <w:shd w:val="clear" w:color="auto" w:fill="auto"/>
          </w:tcPr>
          <w:p w14:paraId="4A23A5B2" w14:textId="1264869E" w:rsidR="00615C02" w:rsidRPr="00400C43" w:rsidRDefault="0092700D" w:rsidP="006C76F1">
            <w:pPr>
              <w:pStyle w:val="112"/>
              <w:jc w:val="center"/>
              <w:rPr>
                <w:szCs w:val="22"/>
              </w:rPr>
            </w:pPr>
            <w:r w:rsidRPr="00400C43">
              <w:rPr>
                <w:szCs w:val="22"/>
              </w:rPr>
              <w:t>3</w:t>
            </w:r>
          </w:p>
        </w:tc>
        <w:tc>
          <w:tcPr>
            <w:tcW w:w="569" w:type="pct"/>
            <w:gridSpan w:val="2"/>
            <w:tcBorders>
              <w:top w:val="single" w:sz="4" w:space="0" w:color="auto"/>
              <w:right w:val="single" w:sz="4" w:space="0" w:color="auto"/>
            </w:tcBorders>
          </w:tcPr>
          <w:p w14:paraId="54986931" w14:textId="77777777" w:rsidR="00615C02" w:rsidRPr="00400C43" w:rsidRDefault="00615C02" w:rsidP="006C76F1">
            <w:pPr>
              <w:pStyle w:val="112"/>
              <w:tabs>
                <w:tab w:val="center" w:pos="577"/>
                <w:tab w:val="left" w:pos="1110"/>
              </w:tabs>
              <w:jc w:val="center"/>
              <w:rPr>
                <w:szCs w:val="22"/>
              </w:rPr>
            </w:pPr>
            <w:r w:rsidRPr="00400C43">
              <w:rPr>
                <w:szCs w:val="22"/>
              </w:rPr>
              <w:t>10</w:t>
            </w:r>
          </w:p>
        </w:tc>
        <w:tc>
          <w:tcPr>
            <w:tcW w:w="420" w:type="pct"/>
            <w:gridSpan w:val="3"/>
            <w:tcBorders>
              <w:top w:val="single" w:sz="4" w:space="0" w:color="auto"/>
              <w:left w:val="single" w:sz="4" w:space="0" w:color="auto"/>
            </w:tcBorders>
          </w:tcPr>
          <w:p w14:paraId="76085A3C" w14:textId="77777777" w:rsidR="00615C02" w:rsidRPr="00400C43" w:rsidRDefault="00615C02" w:rsidP="006C76F1">
            <w:pPr>
              <w:pStyle w:val="112"/>
              <w:jc w:val="center"/>
              <w:rPr>
                <w:szCs w:val="22"/>
              </w:rPr>
            </w:pPr>
            <w:r w:rsidRPr="00400C43">
              <w:rPr>
                <w:szCs w:val="22"/>
              </w:rPr>
              <w:t>50</w:t>
            </w:r>
          </w:p>
        </w:tc>
      </w:tr>
      <w:tr w:rsidR="00615C02" w:rsidRPr="00400C43" w14:paraId="6EFE1D3B"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43"/>
        </w:trPr>
        <w:tc>
          <w:tcPr>
            <w:tcW w:w="115" w:type="pct"/>
            <w:tcBorders>
              <w:top w:val="single" w:sz="4" w:space="0" w:color="auto"/>
            </w:tcBorders>
            <w:shd w:val="clear" w:color="auto" w:fill="auto"/>
          </w:tcPr>
          <w:p w14:paraId="2FE7828B" w14:textId="77777777" w:rsidR="00615C02" w:rsidRPr="00400C43"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5F87D647" w14:textId="77777777" w:rsidR="00615C02" w:rsidRPr="00400C43" w:rsidRDefault="00615C02" w:rsidP="006C76F1">
            <w:pPr>
              <w:pStyle w:val="af0"/>
              <w:rPr>
                <w:sz w:val="22"/>
                <w:szCs w:val="22"/>
              </w:rPr>
            </w:pPr>
            <w:r w:rsidRPr="00400C43">
              <w:rPr>
                <w:sz w:val="22"/>
                <w:szCs w:val="22"/>
              </w:rPr>
              <w:t>Общежития (3.2.4)</w:t>
            </w:r>
          </w:p>
        </w:tc>
        <w:tc>
          <w:tcPr>
            <w:tcW w:w="569" w:type="pct"/>
            <w:tcBorders>
              <w:top w:val="single" w:sz="4" w:space="0" w:color="auto"/>
              <w:right w:val="single" w:sz="4" w:space="0" w:color="auto"/>
            </w:tcBorders>
            <w:shd w:val="clear" w:color="auto" w:fill="auto"/>
          </w:tcPr>
          <w:p w14:paraId="79343C14" w14:textId="77777777" w:rsidR="00615C02" w:rsidRPr="00400C43" w:rsidRDefault="00615C02" w:rsidP="006C76F1">
            <w:pPr>
              <w:pStyle w:val="112"/>
              <w:jc w:val="center"/>
              <w:rPr>
                <w:szCs w:val="22"/>
              </w:rPr>
            </w:pPr>
            <w:r w:rsidRPr="00400C43">
              <w:rPr>
                <w:szCs w:val="22"/>
              </w:rPr>
              <w:t>0,01</w:t>
            </w:r>
          </w:p>
        </w:tc>
        <w:tc>
          <w:tcPr>
            <w:tcW w:w="258" w:type="pct"/>
            <w:tcBorders>
              <w:top w:val="single" w:sz="4" w:space="0" w:color="auto"/>
              <w:left w:val="single" w:sz="4" w:space="0" w:color="auto"/>
            </w:tcBorders>
            <w:shd w:val="clear" w:color="auto" w:fill="auto"/>
          </w:tcPr>
          <w:p w14:paraId="63F1C6BF" w14:textId="77777777" w:rsidR="00615C02" w:rsidRPr="00400C43" w:rsidRDefault="00615C02" w:rsidP="006C76F1">
            <w:pPr>
              <w:pStyle w:val="112"/>
              <w:jc w:val="center"/>
              <w:rPr>
                <w:szCs w:val="22"/>
              </w:rPr>
            </w:pPr>
            <w:r w:rsidRPr="00400C43">
              <w:rPr>
                <w:szCs w:val="22"/>
              </w:rPr>
              <w:t>5,0</w:t>
            </w:r>
          </w:p>
        </w:tc>
        <w:tc>
          <w:tcPr>
            <w:tcW w:w="607" w:type="pct"/>
            <w:tcBorders>
              <w:top w:val="single" w:sz="4" w:space="0" w:color="auto"/>
            </w:tcBorders>
            <w:shd w:val="clear" w:color="auto" w:fill="auto"/>
          </w:tcPr>
          <w:p w14:paraId="4D62746A" w14:textId="77777777" w:rsidR="00615C02" w:rsidRPr="00400C43" w:rsidRDefault="00615C02" w:rsidP="006C76F1">
            <w:pPr>
              <w:pStyle w:val="112"/>
              <w:jc w:val="center"/>
              <w:rPr>
                <w:szCs w:val="22"/>
              </w:rPr>
            </w:pPr>
            <w:r w:rsidRPr="00400C43">
              <w:rPr>
                <w:szCs w:val="22"/>
              </w:rPr>
              <w:t>3</w:t>
            </w:r>
          </w:p>
        </w:tc>
        <w:tc>
          <w:tcPr>
            <w:tcW w:w="238" w:type="pct"/>
            <w:gridSpan w:val="2"/>
            <w:tcBorders>
              <w:top w:val="single" w:sz="4" w:space="0" w:color="auto"/>
            </w:tcBorders>
            <w:shd w:val="clear" w:color="auto" w:fill="auto"/>
          </w:tcPr>
          <w:p w14:paraId="5518D6FB" w14:textId="77777777" w:rsidR="00615C02" w:rsidRPr="00400C43" w:rsidRDefault="00615C02" w:rsidP="006C76F1">
            <w:pPr>
              <w:pStyle w:val="112"/>
              <w:jc w:val="center"/>
              <w:rPr>
                <w:szCs w:val="22"/>
              </w:rPr>
            </w:pPr>
            <w:r w:rsidRPr="00400C43">
              <w:rPr>
                <w:szCs w:val="22"/>
              </w:rPr>
              <w:t>1</w:t>
            </w:r>
          </w:p>
        </w:tc>
        <w:tc>
          <w:tcPr>
            <w:tcW w:w="240" w:type="pct"/>
            <w:gridSpan w:val="3"/>
            <w:tcBorders>
              <w:top w:val="single" w:sz="4" w:space="0" w:color="auto"/>
            </w:tcBorders>
            <w:shd w:val="clear" w:color="auto" w:fill="auto"/>
          </w:tcPr>
          <w:p w14:paraId="34FC382C" w14:textId="358D1CBD" w:rsidR="00615C02" w:rsidRPr="00400C43" w:rsidRDefault="0092700D" w:rsidP="006C76F1">
            <w:pPr>
              <w:pStyle w:val="112"/>
              <w:jc w:val="center"/>
              <w:rPr>
                <w:szCs w:val="22"/>
              </w:rPr>
            </w:pPr>
            <w:r w:rsidRPr="00400C43">
              <w:rPr>
                <w:szCs w:val="22"/>
              </w:rPr>
              <w:t>3</w:t>
            </w:r>
          </w:p>
        </w:tc>
        <w:tc>
          <w:tcPr>
            <w:tcW w:w="569" w:type="pct"/>
            <w:gridSpan w:val="2"/>
            <w:tcBorders>
              <w:top w:val="single" w:sz="4" w:space="0" w:color="auto"/>
              <w:right w:val="single" w:sz="4" w:space="0" w:color="auto"/>
            </w:tcBorders>
          </w:tcPr>
          <w:p w14:paraId="4B03B36B" w14:textId="77777777" w:rsidR="00615C02" w:rsidRPr="00400C43" w:rsidRDefault="00615C02" w:rsidP="006C76F1">
            <w:pPr>
              <w:pStyle w:val="112"/>
              <w:jc w:val="center"/>
              <w:rPr>
                <w:szCs w:val="22"/>
              </w:rPr>
            </w:pPr>
            <w:r w:rsidRPr="00400C43">
              <w:rPr>
                <w:szCs w:val="22"/>
              </w:rPr>
              <w:t>10</w:t>
            </w:r>
          </w:p>
        </w:tc>
        <w:tc>
          <w:tcPr>
            <w:tcW w:w="420" w:type="pct"/>
            <w:gridSpan w:val="3"/>
            <w:tcBorders>
              <w:top w:val="single" w:sz="4" w:space="0" w:color="auto"/>
              <w:left w:val="single" w:sz="4" w:space="0" w:color="auto"/>
            </w:tcBorders>
          </w:tcPr>
          <w:p w14:paraId="6806FBFE" w14:textId="77777777" w:rsidR="00615C02" w:rsidRPr="00400C43" w:rsidRDefault="00615C02" w:rsidP="006C76F1">
            <w:pPr>
              <w:pStyle w:val="112"/>
              <w:jc w:val="center"/>
              <w:rPr>
                <w:szCs w:val="22"/>
              </w:rPr>
            </w:pPr>
            <w:r w:rsidRPr="00400C43">
              <w:rPr>
                <w:szCs w:val="22"/>
              </w:rPr>
              <w:t>50</w:t>
            </w:r>
          </w:p>
        </w:tc>
      </w:tr>
      <w:tr w:rsidR="00615C02" w:rsidRPr="00400C43" w14:paraId="3D5203BD"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25B45819" w14:textId="77777777" w:rsidR="00615C02" w:rsidRPr="00400C43"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12A46DB5" w14:textId="77777777" w:rsidR="00615C02" w:rsidRPr="00400C43" w:rsidRDefault="00615C02" w:rsidP="006C76F1">
            <w:pPr>
              <w:pStyle w:val="af0"/>
              <w:rPr>
                <w:sz w:val="22"/>
                <w:szCs w:val="22"/>
              </w:rPr>
            </w:pPr>
            <w:r w:rsidRPr="00400C43">
              <w:rPr>
                <w:sz w:val="22"/>
                <w:szCs w:val="22"/>
              </w:rPr>
              <w:t>Бытовое обслуживание (3.3)</w:t>
            </w:r>
          </w:p>
        </w:tc>
        <w:tc>
          <w:tcPr>
            <w:tcW w:w="569" w:type="pct"/>
            <w:tcBorders>
              <w:top w:val="single" w:sz="4" w:space="0" w:color="auto"/>
              <w:right w:val="single" w:sz="4" w:space="0" w:color="auto"/>
            </w:tcBorders>
            <w:shd w:val="clear" w:color="auto" w:fill="auto"/>
          </w:tcPr>
          <w:p w14:paraId="49117C30" w14:textId="77777777" w:rsidR="00615C02" w:rsidRPr="00400C43" w:rsidRDefault="00615C02" w:rsidP="006C76F1">
            <w:pPr>
              <w:pStyle w:val="112"/>
              <w:jc w:val="center"/>
              <w:rPr>
                <w:szCs w:val="22"/>
              </w:rPr>
            </w:pPr>
            <w:r w:rsidRPr="00400C43">
              <w:rPr>
                <w:szCs w:val="22"/>
              </w:rPr>
              <w:t>0,01</w:t>
            </w:r>
          </w:p>
        </w:tc>
        <w:tc>
          <w:tcPr>
            <w:tcW w:w="258" w:type="pct"/>
            <w:tcBorders>
              <w:top w:val="single" w:sz="4" w:space="0" w:color="auto"/>
              <w:left w:val="single" w:sz="4" w:space="0" w:color="auto"/>
            </w:tcBorders>
            <w:shd w:val="clear" w:color="auto" w:fill="auto"/>
          </w:tcPr>
          <w:p w14:paraId="3ED6298F" w14:textId="77777777" w:rsidR="00615C02" w:rsidRPr="00400C43" w:rsidRDefault="00615C02" w:rsidP="006C76F1">
            <w:pPr>
              <w:pStyle w:val="112"/>
              <w:jc w:val="center"/>
              <w:rPr>
                <w:szCs w:val="22"/>
              </w:rPr>
            </w:pPr>
            <w:r w:rsidRPr="00400C43">
              <w:rPr>
                <w:szCs w:val="22"/>
              </w:rPr>
              <w:t>5,0</w:t>
            </w:r>
          </w:p>
        </w:tc>
        <w:tc>
          <w:tcPr>
            <w:tcW w:w="607" w:type="pct"/>
            <w:tcBorders>
              <w:top w:val="single" w:sz="4" w:space="0" w:color="auto"/>
            </w:tcBorders>
            <w:shd w:val="clear" w:color="auto" w:fill="auto"/>
          </w:tcPr>
          <w:p w14:paraId="390530E9" w14:textId="77777777" w:rsidR="00615C02" w:rsidRPr="00400C43" w:rsidRDefault="00615C02" w:rsidP="006C76F1">
            <w:pPr>
              <w:pStyle w:val="112"/>
              <w:jc w:val="center"/>
              <w:rPr>
                <w:szCs w:val="22"/>
              </w:rPr>
            </w:pPr>
            <w:r w:rsidRPr="00400C43">
              <w:rPr>
                <w:szCs w:val="22"/>
              </w:rPr>
              <w:t>3</w:t>
            </w:r>
          </w:p>
        </w:tc>
        <w:tc>
          <w:tcPr>
            <w:tcW w:w="238" w:type="pct"/>
            <w:gridSpan w:val="2"/>
            <w:tcBorders>
              <w:top w:val="single" w:sz="4" w:space="0" w:color="auto"/>
            </w:tcBorders>
            <w:shd w:val="clear" w:color="auto" w:fill="auto"/>
          </w:tcPr>
          <w:p w14:paraId="17322BF2" w14:textId="77777777" w:rsidR="00615C02" w:rsidRPr="00400C43" w:rsidRDefault="00615C02" w:rsidP="006C76F1">
            <w:pPr>
              <w:pStyle w:val="112"/>
              <w:jc w:val="center"/>
              <w:rPr>
                <w:szCs w:val="22"/>
              </w:rPr>
            </w:pPr>
            <w:r w:rsidRPr="00400C43">
              <w:rPr>
                <w:szCs w:val="22"/>
              </w:rPr>
              <w:t>1</w:t>
            </w:r>
          </w:p>
        </w:tc>
        <w:tc>
          <w:tcPr>
            <w:tcW w:w="240" w:type="pct"/>
            <w:gridSpan w:val="3"/>
            <w:tcBorders>
              <w:top w:val="single" w:sz="4" w:space="0" w:color="auto"/>
            </w:tcBorders>
            <w:shd w:val="clear" w:color="auto" w:fill="auto"/>
          </w:tcPr>
          <w:p w14:paraId="7ACC9975" w14:textId="01944120" w:rsidR="00615C02" w:rsidRPr="00400C43" w:rsidRDefault="0092700D" w:rsidP="006C76F1">
            <w:pPr>
              <w:pStyle w:val="112"/>
              <w:jc w:val="center"/>
              <w:rPr>
                <w:szCs w:val="22"/>
              </w:rPr>
            </w:pPr>
            <w:r w:rsidRPr="00400C43">
              <w:rPr>
                <w:szCs w:val="22"/>
              </w:rPr>
              <w:t>3</w:t>
            </w:r>
          </w:p>
        </w:tc>
        <w:tc>
          <w:tcPr>
            <w:tcW w:w="569" w:type="pct"/>
            <w:gridSpan w:val="2"/>
            <w:tcBorders>
              <w:top w:val="single" w:sz="4" w:space="0" w:color="auto"/>
              <w:right w:val="single" w:sz="4" w:space="0" w:color="auto"/>
            </w:tcBorders>
          </w:tcPr>
          <w:p w14:paraId="162826B3" w14:textId="77777777" w:rsidR="00615C02" w:rsidRPr="00400C43" w:rsidRDefault="00615C02" w:rsidP="006C76F1">
            <w:pPr>
              <w:pStyle w:val="112"/>
              <w:jc w:val="center"/>
              <w:rPr>
                <w:szCs w:val="22"/>
              </w:rPr>
            </w:pPr>
            <w:r w:rsidRPr="00400C43">
              <w:rPr>
                <w:szCs w:val="22"/>
              </w:rPr>
              <w:t>10</w:t>
            </w:r>
          </w:p>
        </w:tc>
        <w:tc>
          <w:tcPr>
            <w:tcW w:w="420" w:type="pct"/>
            <w:gridSpan w:val="3"/>
            <w:tcBorders>
              <w:top w:val="single" w:sz="4" w:space="0" w:color="auto"/>
              <w:left w:val="single" w:sz="4" w:space="0" w:color="auto"/>
            </w:tcBorders>
          </w:tcPr>
          <w:p w14:paraId="1D616AFC" w14:textId="77777777" w:rsidR="00615C02" w:rsidRPr="00400C43" w:rsidRDefault="00615C02" w:rsidP="006C76F1">
            <w:pPr>
              <w:pStyle w:val="112"/>
              <w:jc w:val="center"/>
              <w:rPr>
                <w:szCs w:val="22"/>
              </w:rPr>
            </w:pPr>
            <w:r w:rsidRPr="00400C43">
              <w:rPr>
                <w:szCs w:val="22"/>
              </w:rPr>
              <w:t>50</w:t>
            </w:r>
          </w:p>
        </w:tc>
      </w:tr>
      <w:tr w:rsidR="00615C02" w:rsidRPr="00400C43" w14:paraId="78EA575B"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0E663A5C" w14:textId="77777777" w:rsidR="00615C02" w:rsidRPr="00400C43"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02D9A6F4" w14:textId="77777777" w:rsidR="00615C02" w:rsidRPr="00400C43" w:rsidRDefault="00615C02" w:rsidP="006C76F1">
            <w:pPr>
              <w:pStyle w:val="af0"/>
              <w:rPr>
                <w:sz w:val="22"/>
                <w:szCs w:val="22"/>
              </w:rPr>
            </w:pPr>
            <w:r w:rsidRPr="00400C43">
              <w:rPr>
                <w:sz w:val="22"/>
                <w:szCs w:val="22"/>
              </w:rPr>
              <w:t>Здравоохранение (3.4)</w:t>
            </w:r>
          </w:p>
        </w:tc>
        <w:tc>
          <w:tcPr>
            <w:tcW w:w="569" w:type="pct"/>
            <w:tcBorders>
              <w:top w:val="single" w:sz="4" w:space="0" w:color="auto"/>
              <w:right w:val="single" w:sz="4" w:space="0" w:color="auto"/>
            </w:tcBorders>
            <w:shd w:val="clear" w:color="auto" w:fill="auto"/>
          </w:tcPr>
          <w:p w14:paraId="72E695B6" w14:textId="77777777" w:rsidR="00615C02" w:rsidRPr="00400C43" w:rsidRDefault="00615C02" w:rsidP="006C76F1">
            <w:pPr>
              <w:pStyle w:val="112"/>
              <w:jc w:val="center"/>
              <w:rPr>
                <w:szCs w:val="22"/>
              </w:rPr>
            </w:pPr>
            <w:r w:rsidRPr="00400C43">
              <w:rPr>
                <w:szCs w:val="22"/>
              </w:rPr>
              <w:t>Не устанавливается</w:t>
            </w:r>
          </w:p>
        </w:tc>
        <w:tc>
          <w:tcPr>
            <w:tcW w:w="258" w:type="pct"/>
            <w:tcBorders>
              <w:top w:val="single" w:sz="4" w:space="0" w:color="auto"/>
              <w:left w:val="single" w:sz="4" w:space="0" w:color="auto"/>
            </w:tcBorders>
            <w:shd w:val="clear" w:color="auto" w:fill="auto"/>
          </w:tcPr>
          <w:p w14:paraId="130A545E" w14:textId="77777777" w:rsidR="00615C02" w:rsidRPr="00400C43" w:rsidRDefault="00615C02" w:rsidP="006C76F1">
            <w:pPr>
              <w:jc w:val="center"/>
              <w:rPr>
                <w:sz w:val="22"/>
                <w:szCs w:val="22"/>
              </w:rPr>
            </w:pPr>
            <w:r w:rsidRPr="00400C43">
              <w:rPr>
                <w:sz w:val="22"/>
                <w:szCs w:val="22"/>
              </w:rPr>
              <w:t>50,0</w:t>
            </w:r>
          </w:p>
        </w:tc>
        <w:tc>
          <w:tcPr>
            <w:tcW w:w="607" w:type="pct"/>
            <w:tcBorders>
              <w:top w:val="single" w:sz="4" w:space="0" w:color="auto"/>
            </w:tcBorders>
            <w:shd w:val="clear" w:color="auto" w:fill="auto"/>
          </w:tcPr>
          <w:p w14:paraId="0E535E43" w14:textId="77777777" w:rsidR="00615C02" w:rsidRPr="00400C43" w:rsidRDefault="00615C02" w:rsidP="006C76F1">
            <w:pPr>
              <w:pStyle w:val="112"/>
              <w:jc w:val="center"/>
              <w:rPr>
                <w:szCs w:val="22"/>
              </w:rPr>
            </w:pPr>
            <w:r w:rsidRPr="00400C43">
              <w:rPr>
                <w:szCs w:val="22"/>
              </w:rPr>
              <w:t>3</w:t>
            </w:r>
          </w:p>
        </w:tc>
        <w:tc>
          <w:tcPr>
            <w:tcW w:w="238" w:type="pct"/>
            <w:gridSpan w:val="2"/>
            <w:tcBorders>
              <w:top w:val="single" w:sz="4" w:space="0" w:color="auto"/>
            </w:tcBorders>
            <w:shd w:val="clear" w:color="auto" w:fill="auto"/>
          </w:tcPr>
          <w:p w14:paraId="2F53E816" w14:textId="77777777" w:rsidR="00615C02" w:rsidRPr="00400C43" w:rsidRDefault="00615C02" w:rsidP="006C76F1">
            <w:pPr>
              <w:pStyle w:val="112"/>
              <w:jc w:val="center"/>
              <w:rPr>
                <w:szCs w:val="22"/>
              </w:rPr>
            </w:pPr>
            <w:r w:rsidRPr="00400C43">
              <w:rPr>
                <w:szCs w:val="22"/>
              </w:rPr>
              <w:t>1</w:t>
            </w:r>
          </w:p>
        </w:tc>
        <w:tc>
          <w:tcPr>
            <w:tcW w:w="240" w:type="pct"/>
            <w:gridSpan w:val="3"/>
            <w:tcBorders>
              <w:top w:val="single" w:sz="4" w:space="0" w:color="auto"/>
            </w:tcBorders>
            <w:shd w:val="clear" w:color="auto" w:fill="auto"/>
          </w:tcPr>
          <w:p w14:paraId="40FB733A" w14:textId="2F932086" w:rsidR="00615C02" w:rsidRPr="00400C43" w:rsidRDefault="0092700D" w:rsidP="006C76F1">
            <w:pPr>
              <w:pStyle w:val="112"/>
              <w:jc w:val="center"/>
              <w:rPr>
                <w:szCs w:val="22"/>
              </w:rPr>
            </w:pPr>
            <w:r w:rsidRPr="00400C43">
              <w:rPr>
                <w:szCs w:val="22"/>
              </w:rPr>
              <w:t>3</w:t>
            </w:r>
          </w:p>
        </w:tc>
        <w:tc>
          <w:tcPr>
            <w:tcW w:w="569" w:type="pct"/>
            <w:gridSpan w:val="2"/>
            <w:tcBorders>
              <w:top w:val="single" w:sz="4" w:space="0" w:color="auto"/>
              <w:right w:val="single" w:sz="4" w:space="0" w:color="auto"/>
            </w:tcBorders>
          </w:tcPr>
          <w:p w14:paraId="09804CBE" w14:textId="77777777" w:rsidR="00615C02" w:rsidRPr="00400C43" w:rsidRDefault="00615C02" w:rsidP="006C76F1">
            <w:pPr>
              <w:pStyle w:val="112"/>
              <w:jc w:val="center"/>
              <w:rPr>
                <w:szCs w:val="22"/>
              </w:rPr>
            </w:pPr>
            <w:r w:rsidRPr="00400C43">
              <w:rPr>
                <w:szCs w:val="22"/>
              </w:rPr>
              <w:t>Не устанавливается</w:t>
            </w:r>
          </w:p>
        </w:tc>
        <w:tc>
          <w:tcPr>
            <w:tcW w:w="420" w:type="pct"/>
            <w:gridSpan w:val="3"/>
            <w:tcBorders>
              <w:top w:val="single" w:sz="4" w:space="0" w:color="auto"/>
              <w:left w:val="single" w:sz="4" w:space="0" w:color="auto"/>
            </w:tcBorders>
          </w:tcPr>
          <w:p w14:paraId="1A0CD23E" w14:textId="77777777" w:rsidR="00615C02" w:rsidRPr="00400C43" w:rsidRDefault="00615C02" w:rsidP="006C76F1">
            <w:pPr>
              <w:pStyle w:val="112"/>
              <w:jc w:val="center"/>
              <w:rPr>
                <w:szCs w:val="22"/>
              </w:rPr>
            </w:pPr>
            <w:r w:rsidRPr="00400C43">
              <w:rPr>
                <w:szCs w:val="22"/>
              </w:rPr>
              <w:t>50</w:t>
            </w:r>
          </w:p>
        </w:tc>
      </w:tr>
      <w:tr w:rsidR="00615C02" w:rsidRPr="00400C43" w14:paraId="1390DEC4"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51263F29" w14:textId="77777777" w:rsidR="00615C02" w:rsidRPr="00400C43"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4351E089" w14:textId="77777777" w:rsidR="00615C02" w:rsidRPr="00400C43" w:rsidRDefault="00615C02" w:rsidP="006C76F1">
            <w:pPr>
              <w:pStyle w:val="af0"/>
              <w:rPr>
                <w:sz w:val="22"/>
                <w:szCs w:val="22"/>
              </w:rPr>
            </w:pPr>
            <w:r w:rsidRPr="00400C43">
              <w:rPr>
                <w:sz w:val="22"/>
                <w:szCs w:val="22"/>
              </w:rPr>
              <w:t>Амбулаторно-поликлиническое обслуживание (3.4.1)</w:t>
            </w:r>
          </w:p>
        </w:tc>
        <w:tc>
          <w:tcPr>
            <w:tcW w:w="569" w:type="pct"/>
            <w:tcBorders>
              <w:top w:val="single" w:sz="4" w:space="0" w:color="auto"/>
              <w:right w:val="single" w:sz="4" w:space="0" w:color="auto"/>
            </w:tcBorders>
            <w:shd w:val="clear" w:color="auto" w:fill="auto"/>
          </w:tcPr>
          <w:p w14:paraId="371FBD0A" w14:textId="77777777" w:rsidR="00615C02" w:rsidRPr="00400C43" w:rsidRDefault="00615C02" w:rsidP="006C76F1">
            <w:pPr>
              <w:pStyle w:val="112"/>
              <w:jc w:val="center"/>
              <w:rPr>
                <w:szCs w:val="22"/>
              </w:rPr>
            </w:pPr>
            <w:r w:rsidRPr="00400C43">
              <w:rPr>
                <w:szCs w:val="22"/>
              </w:rPr>
              <w:t>Не устанавливается</w:t>
            </w:r>
          </w:p>
        </w:tc>
        <w:tc>
          <w:tcPr>
            <w:tcW w:w="258" w:type="pct"/>
            <w:tcBorders>
              <w:top w:val="single" w:sz="4" w:space="0" w:color="auto"/>
              <w:left w:val="single" w:sz="4" w:space="0" w:color="auto"/>
            </w:tcBorders>
            <w:shd w:val="clear" w:color="auto" w:fill="auto"/>
          </w:tcPr>
          <w:p w14:paraId="57A3F73B" w14:textId="77777777" w:rsidR="00615C02" w:rsidRPr="00400C43" w:rsidRDefault="00615C02" w:rsidP="006C76F1">
            <w:pPr>
              <w:jc w:val="center"/>
              <w:rPr>
                <w:sz w:val="22"/>
                <w:szCs w:val="22"/>
              </w:rPr>
            </w:pPr>
            <w:r w:rsidRPr="00400C43">
              <w:rPr>
                <w:sz w:val="22"/>
                <w:szCs w:val="22"/>
              </w:rPr>
              <w:t>50,0</w:t>
            </w:r>
          </w:p>
        </w:tc>
        <w:tc>
          <w:tcPr>
            <w:tcW w:w="607" w:type="pct"/>
            <w:tcBorders>
              <w:top w:val="single" w:sz="4" w:space="0" w:color="auto"/>
            </w:tcBorders>
            <w:shd w:val="clear" w:color="auto" w:fill="auto"/>
          </w:tcPr>
          <w:p w14:paraId="48508107" w14:textId="77777777" w:rsidR="00615C02" w:rsidRPr="00400C43" w:rsidRDefault="00615C02" w:rsidP="006C76F1">
            <w:pPr>
              <w:pStyle w:val="112"/>
              <w:jc w:val="center"/>
              <w:rPr>
                <w:szCs w:val="22"/>
              </w:rPr>
            </w:pPr>
            <w:r w:rsidRPr="00400C43">
              <w:rPr>
                <w:szCs w:val="22"/>
              </w:rPr>
              <w:t>3</w:t>
            </w:r>
          </w:p>
        </w:tc>
        <w:tc>
          <w:tcPr>
            <w:tcW w:w="238" w:type="pct"/>
            <w:gridSpan w:val="2"/>
            <w:tcBorders>
              <w:top w:val="single" w:sz="4" w:space="0" w:color="auto"/>
            </w:tcBorders>
            <w:shd w:val="clear" w:color="auto" w:fill="auto"/>
          </w:tcPr>
          <w:p w14:paraId="5372C747" w14:textId="77777777" w:rsidR="00615C02" w:rsidRPr="00400C43" w:rsidRDefault="00615C02" w:rsidP="006C76F1">
            <w:pPr>
              <w:pStyle w:val="112"/>
              <w:jc w:val="center"/>
              <w:rPr>
                <w:szCs w:val="22"/>
              </w:rPr>
            </w:pPr>
            <w:r w:rsidRPr="00400C43">
              <w:rPr>
                <w:szCs w:val="22"/>
              </w:rPr>
              <w:t>1</w:t>
            </w:r>
          </w:p>
        </w:tc>
        <w:tc>
          <w:tcPr>
            <w:tcW w:w="240" w:type="pct"/>
            <w:gridSpan w:val="3"/>
            <w:tcBorders>
              <w:top w:val="single" w:sz="4" w:space="0" w:color="auto"/>
            </w:tcBorders>
            <w:shd w:val="clear" w:color="auto" w:fill="auto"/>
          </w:tcPr>
          <w:p w14:paraId="7553D18C" w14:textId="3A537B7D" w:rsidR="00615C02" w:rsidRPr="00400C43" w:rsidRDefault="0092700D" w:rsidP="006C76F1">
            <w:pPr>
              <w:pStyle w:val="112"/>
              <w:jc w:val="center"/>
              <w:rPr>
                <w:szCs w:val="22"/>
              </w:rPr>
            </w:pPr>
            <w:r w:rsidRPr="00400C43">
              <w:rPr>
                <w:szCs w:val="22"/>
              </w:rPr>
              <w:t>3</w:t>
            </w:r>
          </w:p>
        </w:tc>
        <w:tc>
          <w:tcPr>
            <w:tcW w:w="569" w:type="pct"/>
            <w:gridSpan w:val="2"/>
            <w:tcBorders>
              <w:top w:val="single" w:sz="4" w:space="0" w:color="auto"/>
              <w:right w:val="single" w:sz="4" w:space="0" w:color="auto"/>
            </w:tcBorders>
          </w:tcPr>
          <w:p w14:paraId="2B9AD123" w14:textId="77777777" w:rsidR="00615C02" w:rsidRPr="00400C43" w:rsidRDefault="00615C02" w:rsidP="006C76F1">
            <w:pPr>
              <w:pStyle w:val="112"/>
              <w:jc w:val="center"/>
              <w:rPr>
                <w:szCs w:val="22"/>
              </w:rPr>
            </w:pPr>
            <w:r w:rsidRPr="00400C43">
              <w:rPr>
                <w:szCs w:val="22"/>
              </w:rPr>
              <w:t>Не устанавливается</w:t>
            </w:r>
          </w:p>
        </w:tc>
        <w:tc>
          <w:tcPr>
            <w:tcW w:w="420" w:type="pct"/>
            <w:gridSpan w:val="3"/>
            <w:tcBorders>
              <w:top w:val="single" w:sz="4" w:space="0" w:color="auto"/>
              <w:left w:val="single" w:sz="4" w:space="0" w:color="auto"/>
            </w:tcBorders>
          </w:tcPr>
          <w:p w14:paraId="6D55E721" w14:textId="77777777" w:rsidR="00615C02" w:rsidRPr="00400C43" w:rsidRDefault="00615C02" w:rsidP="006C76F1">
            <w:pPr>
              <w:pStyle w:val="112"/>
              <w:jc w:val="center"/>
              <w:rPr>
                <w:szCs w:val="22"/>
              </w:rPr>
            </w:pPr>
            <w:r w:rsidRPr="00400C43">
              <w:rPr>
                <w:szCs w:val="22"/>
              </w:rPr>
              <w:t>50</w:t>
            </w:r>
          </w:p>
        </w:tc>
      </w:tr>
      <w:tr w:rsidR="00615C02" w:rsidRPr="00400C43" w14:paraId="7851D40F"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37BECFC2" w14:textId="77777777" w:rsidR="00615C02" w:rsidRPr="00400C43"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2E35150D" w14:textId="77777777" w:rsidR="00615C02" w:rsidRPr="00400C43" w:rsidRDefault="00615C02" w:rsidP="006C76F1">
            <w:pPr>
              <w:pStyle w:val="af0"/>
              <w:rPr>
                <w:sz w:val="22"/>
                <w:szCs w:val="22"/>
              </w:rPr>
            </w:pPr>
            <w:r w:rsidRPr="00400C43">
              <w:rPr>
                <w:sz w:val="22"/>
                <w:szCs w:val="22"/>
              </w:rPr>
              <w:t>Стационарное медицинское обслуживание (3.4.2)</w:t>
            </w:r>
          </w:p>
        </w:tc>
        <w:tc>
          <w:tcPr>
            <w:tcW w:w="569" w:type="pct"/>
            <w:tcBorders>
              <w:top w:val="single" w:sz="4" w:space="0" w:color="auto"/>
              <w:right w:val="single" w:sz="4" w:space="0" w:color="auto"/>
            </w:tcBorders>
            <w:shd w:val="clear" w:color="auto" w:fill="auto"/>
          </w:tcPr>
          <w:p w14:paraId="457569D1" w14:textId="77777777" w:rsidR="00615C02" w:rsidRPr="00400C43" w:rsidRDefault="00615C02" w:rsidP="006C76F1">
            <w:pPr>
              <w:pStyle w:val="112"/>
              <w:jc w:val="center"/>
              <w:rPr>
                <w:szCs w:val="22"/>
              </w:rPr>
            </w:pPr>
            <w:r w:rsidRPr="00400C43">
              <w:rPr>
                <w:szCs w:val="22"/>
              </w:rPr>
              <w:t>Не устанавливается</w:t>
            </w:r>
          </w:p>
        </w:tc>
        <w:tc>
          <w:tcPr>
            <w:tcW w:w="258" w:type="pct"/>
            <w:tcBorders>
              <w:top w:val="single" w:sz="4" w:space="0" w:color="auto"/>
              <w:left w:val="single" w:sz="4" w:space="0" w:color="auto"/>
            </w:tcBorders>
            <w:shd w:val="clear" w:color="auto" w:fill="auto"/>
          </w:tcPr>
          <w:p w14:paraId="44694573" w14:textId="77777777" w:rsidR="00615C02" w:rsidRPr="00400C43" w:rsidRDefault="00615C02" w:rsidP="006C76F1">
            <w:pPr>
              <w:jc w:val="center"/>
              <w:rPr>
                <w:sz w:val="22"/>
                <w:szCs w:val="22"/>
              </w:rPr>
            </w:pPr>
            <w:r w:rsidRPr="00400C43">
              <w:rPr>
                <w:sz w:val="22"/>
                <w:szCs w:val="22"/>
              </w:rPr>
              <w:t>50,0</w:t>
            </w:r>
          </w:p>
        </w:tc>
        <w:tc>
          <w:tcPr>
            <w:tcW w:w="607" w:type="pct"/>
            <w:tcBorders>
              <w:top w:val="single" w:sz="4" w:space="0" w:color="auto"/>
            </w:tcBorders>
            <w:shd w:val="clear" w:color="auto" w:fill="auto"/>
          </w:tcPr>
          <w:p w14:paraId="159A3468" w14:textId="77777777" w:rsidR="00615C02" w:rsidRPr="00400C43" w:rsidRDefault="00615C02" w:rsidP="006C76F1">
            <w:pPr>
              <w:pStyle w:val="112"/>
              <w:jc w:val="center"/>
              <w:rPr>
                <w:szCs w:val="22"/>
              </w:rPr>
            </w:pPr>
            <w:r w:rsidRPr="00400C43">
              <w:rPr>
                <w:szCs w:val="22"/>
              </w:rPr>
              <w:t>3</w:t>
            </w:r>
          </w:p>
        </w:tc>
        <w:tc>
          <w:tcPr>
            <w:tcW w:w="238" w:type="pct"/>
            <w:gridSpan w:val="2"/>
            <w:tcBorders>
              <w:top w:val="single" w:sz="4" w:space="0" w:color="auto"/>
            </w:tcBorders>
            <w:shd w:val="clear" w:color="auto" w:fill="auto"/>
          </w:tcPr>
          <w:p w14:paraId="57D93546" w14:textId="77777777" w:rsidR="00615C02" w:rsidRPr="00400C43" w:rsidRDefault="00615C02" w:rsidP="006C76F1">
            <w:pPr>
              <w:pStyle w:val="112"/>
              <w:jc w:val="center"/>
              <w:rPr>
                <w:szCs w:val="22"/>
              </w:rPr>
            </w:pPr>
            <w:r w:rsidRPr="00400C43">
              <w:rPr>
                <w:szCs w:val="22"/>
              </w:rPr>
              <w:t>1</w:t>
            </w:r>
          </w:p>
        </w:tc>
        <w:tc>
          <w:tcPr>
            <w:tcW w:w="240" w:type="pct"/>
            <w:gridSpan w:val="3"/>
            <w:tcBorders>
              <w:top w:val="single" w:sz="4" w:space="0" w:color="auto"/>
            </w:tcBorders>
            <w:shd w:val="clear" w:color="auto" w:fill="auto"/>
          </w:tcPr>
          <w:p w14:paraId="42DDA0D0" w14:textId="2FB54257" w:rsidR="00615C02" w:rsidRPr="00400C43" w:rsidRDefault="0092700D" w:rsidP="006C76F1">
            <w:pPr>
              <w:pStyle w:val="112"/>
              <w:jc w:val="center"/>
              <w:rPr>
                <w:szCs w:val="22"/>
              </w:rPr>
            </w:pPr>
            <w:r w:rsidRPr="00400C43">
              <w:rPr>
                <w:szCs w:val="22"/>
              </w:rPr>
              <w:t>3</w:t>
            </w:r>
          </w:p>
        </w:tc>
        <w:tc>
          <w:tcPr>
            <w:tcW w:w="569" w:type="pct"/>
            <w:gridSpan w:val="2"/>
            <w:tcBorders>
              <w:top w:val="single" w:sz="4" w:space="0" w:color="auto"/>
              <w:right w:val="single" w:sz="4" w:space="0" w:color="auto"/>
            </w:tcBorders>
          </w:tcPr>
          <w:p w14:paraId="4B6F11FF" w14:textId="77777777" w:rsidR="00615C02" w:rsidRPr="00400C43" w:rsidRDefault="00615C02" w:rsidP="006C76F1">
            <w:pPr>
              <w:pStyle w:val="112"/>
              <w:jc w:val="center"/>
              <w:rPr>
                <w:szCs w:val="22"/>
              </w:rPr>
            </w:pPr>
            <w:r w:rsidRPr="00400C43">
              <w:rPr>
                <w:szCs w:val="22"/>
              </w:rPr>
              <w:t>Не устанавливается</w:t>
            </w:r>
          </w:p>
        </w:tc>
        <w:tc>
          <w:tcPr>
            <w:tcW w:w="420" w:type="pct"/>
            <w:gridSpan w:val="3"/>
            <w:tcBorders>
              <w:top w:val="single" w:sz="4" w:space="0" w:color="auto"/>
              <w:left w:val="single" w:sz="4" w:space="0" w:color="auto"/>
            </w:tcBorders>
          </w:tcPr>
          <w:p w14:paraId="7F123395" w14:textId="77777777" w:rsidR="00615C02" w:rsidRPr="00400C43" w:rsidRDefault="00615C02" w:rsidP="006C76F1">
            <w:pPr>
              <w:pStyle w:val="112"/>
              <w:jc w:val="center"/>
              <w:rPr>
                <w:szCs w:val="22"/>
              </w:rPr>
            </w:pPr>
            <w:r w:rsidRPr="00400C43">
              <w:rPr>
                <w:szCs w:val="22"/>
              </w:rPr>
              <w:t>50</w:t>
            </w:r>
          </w:p>
        </w:tc>
      </w:tr>
      <w:tr w:rsidR="00615C02" w:rsidRPr="00400C43" w14:paraId="2A71A80F"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76414A3E" w14:textId="77777777" w:rsidR="00615C02" w:rsidRPr="00400C43"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41CA2409" w14:textId="77777777" w:rsidR="00615C02" w:rsidRPr="00400C43" w:rsidRDefault="00615C02" w:rsidP="006C76F1">
            <w:pPr>
              <w:pStyle w:val="af0"/>
              <w:rPr>
                <w:sz w:val="22"/>
                <w:szCs w:val="22"/>
              </w:rPr>
            </w:pPr>
            <w:r w:rsidRPr="00400C43">
              <w:rPr>
                <w:sz w:val="22"/>
                <w:szCs w:val="22"/>
              </w:rPr>
              <w:t>Объекты культурно-досуговой деятельности (3.6.1)</w:t>
            </w:r>
          </w:p>
        </w:tc>
        <w:tc>
          <w:tcPr>
            <w:tcW w:w="569" w:type="pct"/>
            <w:tcBorders>
              <w:top w:val="single" w:sz="4" w:space="0" w:color="auto"/>
              <w:right w:val="single" w:sz="4" w:space="0" w:color="auto"/>
            </w:tcBorders>
            <w:shd w:val="clear" w:color="auto" w:fill="auto"/>
          </w:tcPr>
          <w:p w14:paraId="02D53C53" w14:textId="77777777" w:rsidR="00615C02" w:rsidRPr="00400C43" w:rsidRDefault="00615C02" w:rsidP="006C76F1">
            <w:pPr>
              <w:pStyle w:val="112"/>
              <w:jc w:val="center"/>
              <w:rPr>
                <w:szCs w:val="22"/>
              </w:rPr>
            </w:pPr>
            <w:r w:rsidRPr="00400C43">
              <w:rPr>
                <w:szCs w:val="22"/>
              </w:rPr>
              <w:t>0,01</w:t>
            </w:r>
          </w:p>
        </w:tc>
        <w:tc>
          <w:tcPr>
            <w:tcW w:w="258" w:type="pct"/>
            <w:tcBorders>
              <w:top w:val="single" w:sz="4" w:space="0" w:color="auto"/>
              <w:left w:val="single" w:sz="4" w:space="0" w:color="auto"/>
            </w:tcBorders>
            <w:shd w:val="clear" w:color="auto" w:fill="auto"/>
          </w:tcPr>
          <w:p w14:paraId="4977E177" w14:textId="77777777" w:rsidR="00615C02" w:rsidRPr="00400C43" w:rsidRDefault="00615C02" w:rsidP="006C76F1">
            <w:pPr>
              <w:pStyle w:val="112"/>
              <w:jc w:val="center"/>
              <w:rPr>
                <w:szCs w:val="22"/>
              </w:rPr>
            </w:pPr>
            <w:r w:rsidRPr="00400C43">
              <w:rPr>
                <w:szCs w:val="22"/>
              </w:rPr>
              <w:t>5,0</w:t>
            </w:r>
          </w:p>
        </w:tc>
        <w:tc>
          <w:tcPr>
            <w:tcW w:w="607" w:type="pct"/>
            <w:tcBorders>
              <w:top w:val="single" w:sz="4" w:space="0" w:color="auto"/>
            </w:tcBorders>
            <w:shd w:val="clear" w:color="auto" w:fill="auto"/>
          </w:tcPr>
          <w:p w14:paraId="17117D9C" w14:textId="77777777" w:rsidR="00615C02" w:rsidRPr="00400C43" w:rsidRDefault="00615C02" w:rsidP="006C76F1">
            <w:pPr>
              <w:pStyle w:val="112"/>
              <w:jc w:val="center"/>
              <w:rPr>
                <w:szCs w:val="22"/>
              </w:rPr>
            </w:pPr>
            <w:r w:rsidRPr="00400C43">
              <w:rPr>
                <w:szCs w:val="22"/>
              </w:rPr>
              <w:t>3</w:t>
            </w:r>
          </w:p>
        </w:tc>
        <w:tc>
          <w:tcPr>
            <w:tcW w:w="238" w:type="pct"/>
            <w:gridSpan w:val="2"/>
            <w:tcBorders>
              <w:top w:val="single" w:sz="4" w:space="0" w:color="auto"/>
            </w:tcBorders>
            <w:shd w:val="clear" w:color="auto" w:fill="auto"/>
          </w:tcPr>
          <w:p w14:paraId="150C78F4" w14:textId="77777777" w:rsidR="00615C02" w:rsidRPr="00400C43" w:rsidRDefault="00615C02" w:rsidP="006C76F1">
            <w:pPr>
              <w:pStyle w:val="112"/>
              <w:jc w:val="center"/>
              <w:rPr>
                <w:szCs w:val="22"/>
              </w:rPr>
            </w:pPr>
            <w:r w:rsidRPr="00400C43">
              <w:rPr>
                <w:szCs w:val="22"/>
              </w:rPr>
              <w:t>1</w:t>
            </w:r>
          </w:p>
        </w:tc>
        <w:tc>
          <w:tcPr>
            <w:tcW w:w="240" w:type="pct"/>
            <w:gridSpan w:val="3"/>
            <w:tcBorders>
              <w:top w:val="single" w:sz="4" w:space="0" w:color="auto"/>
            </w:tcBorders>
            <w:shd w:val="clear" w:color="auto" w:fill="auto"/>
          </w:tcPr>
          <w:p w14:paraId="1A88F3B9" w14:textId="57BED02E" w:rsidR="00615C02" w:rsidRPr="00400C43" w:rsidRDefault="0092700D" w:rsidP="006C76F1">
            <w:pPr>
              <w:pStyle w:val="112"/>
              <w:jc w:val="center"/>
              <w:rPr>
                <w:szCs w:val="22"/>
              </w:rPr>
            </w:pPr>
            <w:r w:rsidRPr="00400C43">
              <w:rPr>
                <w:szCs w:val="22"/>
              </w:rPr>
              <w:t>3</w:t>
            </w:r>
          </w:p>
        </w:tc>
        <w:tc>
          <w:tcPr>
            <w:tcW w:w="569" w:type="pct"/>
            <w:gridSpan w:val="2"/>
            <w:tcBorders>
              <w:top w:val="single" w:sz="4" w:space="0" w:color="auto"/>
              <w:right w:val="single" w:sz="4" w:space="0" w:color="auto"/>
            </w:tcBorders>
          </w:tcPr>
          <w:p w14:paraId="12FAB3D6" w14:textId="77777777" w:rsidR="00615C02" w:rsidRPr="00400C43" w:rsidRDefault="00615C02" w:rsidP="006C76F1">
            <w:pPr>
              <w:pStyle w:val="112"/>
              <w:jc w:val="center"/>
              <w:rPr>
                <w:szCs w:val="22"/>
              </w:rPr>
            </w:pPr>
            <w:r w:rsidRPr="00400C43">
              <w:rPr>
                <w:szCs w:val="22"/>
              </w:rPr>
              <w:t>10</w:t>
            </w:r>
          </w:p>
        </w:tc>
        <w:tc>
          <w:tcPr>
            <w:tcW w:w="420" w:type="pct"/>
            <w:gridSpan w:val="3"/>
            <w:tcBorders>
              <w:top w:val="single" w:sz="4" w:space="0" w:color="auto"/>
              <w:left w:val="single" w:sz="4" w:space="0" w:color="auto"/>
            </w:tcBorders>
          </w:tcPr>
          <w:p w14:paraId="36D1D1FD" w14:textId="77777777" w:rsidR="00615C02" w:rsidRPr="00400C43" w:rsidRDefault="00615C02" w:rsidP="006C76F1">
            <w:pPr>
              <w:pStyle w:val="112"/>
              <w:jc w:val="center"/>
              <w:rPr>
                <w:szCs w:val="22"/>
              </w:rPr>
            </w:pPr>
            <w:r w:rsidRPr="00400C43">
              <w:rPr>
                <w:szCs w:val="22"/>
              </w:rPr>
              <w:t>50</w:t>
            </w:r>
          </w:p>
        </w:tc>
      </w:tr>
      <w:tr w:rsidR="00615C02" w:rsidRPr="00400C43" w14:paraId="11E1A069"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6549166C" w14:textId="77777777" w:rsidR="00615C02" w:rsidRPr="00400C43"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3FEE184F" w14:textId="77777777" w:rsidR="00615C02" w:rsidRPr="00400C43" w:rsidRDefault="00615C02" w:rsidP="006C76F1">
            <w:pPr>
              <w:pStyle w:val="af0"/>
              <w:rPr>
                <w:sz w:val="22"/>
                <w:szCs w:val="22"/>
              </w:rPr>
            </w:pPr>
            <w:r w:rsidRPr="00400C43">
              <w:rPr>
                <w:sz w:val="22"/>
                <w:szCs w:val="22"/>
              </w:rPr>
              <w:t>Парки культуры и отдыха (3.6.2)</w:t>
            </w:r>
          </w:p>
        </w:tc>
        <w:tc>
          <w:tcPr>
            <w:tcW w:w="827" w:type="pct"/>
            <w:gridSpan w:val="2"/>
            <w:tcBorders>
              <w:top w:val="single" w:sz="4" w:space="0" w:color="auto"/>
              <w:bottom w:val="single" w:sz="4" w:space="0" w:color="auto"/>
            </w:tcBorders>
            <w:shd w:val="clear" w:color="auto" w:fill="auto"/>
          </w:tcPr>
          <w:p w14:paraId="2C2757D5" w14:textId="77777777" w:rsidR="00615C02" w:rsidRPr="00400C43" w:rsidRDefault="00615C02" w:rsidP="006C76F1">
            <w:pPr>
              <w:pStyle w:val="112"/>
              <w:jc w:val="center"/>
              <w:rPr>
                <w:szCs w:val="22"/>
              </w:rPr>
            </w:pPr>
            <w:r w:rsidRPr="00400C43">
              <w:rPr>
                <w:szCs w:val="22"/>
              </w:rPr>
              <w:t>Не устанавливается</w:t>
            </w:r>
          </w:p>
        </w:tc>
        <w:tc>
          <w:tcPr>
            <w:tcW w:w="607" w:type="pct"/>
            <w:tcBorders>
              <w:top w:val="single" w:sz="4" w:space="0" w:color="auto"/>
              <w:bottom w:val="single" w:sz="4" w:space="0" w:color="auto"/>
            </w:tcBorders>
            <w:shd w:val="clear" w:color="auto" w:fill="auto"/>
          </w:tcPr>
          <w:p w14:paraId="7C6144A4" w14:textId="77777777" w:rsidR="00615C02" w:rsidRPr="00400C43" w:rsidRDefault="00615C02" w:rsidP="006C76F1">
            <w:pPr>
              <w:pStyle w:val="112"/>
              <w:jc w:val="center"/>
              <w:rPr>
                <w:szCs w:val="22"/>
              </w:rPr>
            </w:pPr>
            <w:r w:rsidRPr="00400C43">
              <w:rPr>
                <w:szCs w:val="22"/>
              </w:rPr>
              <w:t>3</w:t>
            </w:r>
          </w:p>
        </w:tc>
        <w:tc>
          <w:tcPr>
            <w:tcW w:w="238" w:type="pct"/>
            <w:gridSpan w:val="2"/>
            <w:tcBorders>
              <w:top w:val="single" w:sz="4" w:space="0" w:color="auto"/>
              <w:bottom w:val="single" w:sz="4" w:space="0" w:color="auto"/>
            </w:tcBorders>
            <w:shd w:val="clear" w:color="auto" w:fill="auto"/>
          </w:tcPr>
          <w:p w14:paraId="3A93459C" w14:textId="77777777" w:rsidR="00615C02" w:rsidRPr="00400C43" w:rsidRDefault="00615C02" w:rsidP="006C76F1">
            <w:pPr>
              <w:pStyle w:val="112"/>
              <w:jc w:val="center"/>
              <w:rPr>
                <w:szCs w:val="22"/>
              </w:rPr>
            </w:pPr>
            <w:r w:rsidRPr="00400C43">
              <w:rPr>
                <w:szCs w:val="22"/>
              </w:rPr>
              <w:t>1</w:t>
            </w:r>
          </w:p>
        </w:tc>
        <w:tc>
          <w:tcPr>
            <w:tcW w:w="240" w:type="pct"/>
            <w:gridSpan w:val="3"/>
            <w:tcBorders>
              <w:top w:val="single" w:sz="4" w:space="0" w:color="auto"/>
              <w:bottom w:val="single" w:sz="4" w:space="0" w:color="auto"/>
            </w:tcBorders>
            <w:shd w:val="clear" w:color="auto" w:fill="auto"/>
          </w:tcPr>
          <w:p w14:paraId="3EE2393B" w14:textId="4E4566FA" w:rsidR="00615C02" w:rsidRPr="00400C43" w:rsidRDefault="0092700D" w:rsidP="006C76F1">
            <w:pPr>
              <w:pStyle w:val="112"/>
              <w:jc w:val="center"/>
              <w:rPr>
                <w:szCs w:val="22"/>
              </w:rPr>
            </w:pPr>
            <w:r w:rsidRPr="00400C43">
              <w:rPr>
                <w:szCs w:val="22"/>
              </w:rPr>
              <w:t>3</w:t>
            </w:r>
          </w:p>
        </w:tc>
        <w:tc>
          <w:tcPr>
            <w:tcW w:w="989" w:type="pct"/>
            <w:gridSpan w:val="5"/>
            <w:tcBorders>
              <w:top w:val="single" w:sz="4" w:space="0" w:color="auto"/>
              <w:bottom w:val="single" w:sz="4" w:space="0" w:color="auto"/>
            </w:tcBorders>
          </w:tcPr>
          <w:p w14:paraId="07BA51D2" w14:textId="77777777" w:rsidR="00615C02" w:rsidRPr="00400C43" w:rsidRDefault="00615C02" w:rsidP="006C76F1">
            <w:pPr>
              <w:pStyle w:val="112"/>
              <w:jc w:val="center"/>
              <w:rPr>
                <w:szCs w:val="22"/>
              </w:rPr>
            </w:pPr>
            <w:r w:rsidRPr="00400C43">
              <w:rPr>
                <w:szCs w:val="22"/>
              </w:rPr>
              <w:t>Не устанавливается</w:t>
            </w:r>
          </w:p>
        </w:tc>
      </w:tr>
      <w:tr w:rsidR="00615C02" w:rsidRPr="00400C43" w14:paraId="450275DB"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17D39BB0" w14:textId="77777777" w:rsidR="00615C02" w:rsidRPr="00400C43"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2C08639D" w14:textId="77777777" w:rsidR="00615C02" w:rsidRPr="00400C43" w:rsidRDefault="00615C02" w:rsidP="006C76F1">
            <w:pPr>
              <w:pStyle w:val="af0"/>
              <w:rPr>
                <w:sz w:val="22"/>
                <w:szCs w:val="22"/>
              </w:rPr>
            </w:pPr>
            <w:r w:rsidRPr="00400C43">
              <w:rPr>
                <w:sz w:val="22"/>
                <w:szCs w:val="22"/>
              </w:rPr>
              <w:t>Цирки и зверинцы (3.6.3)</w:t>
            </w:r>
          </w:p>
        </w:tc>
        <w:tc>
          <w:tcPr>
            <w:tcW w:w="569" w:type="pct"/>
            <w:tcBorders>
              <w:top w:val="single" w:sz="4" w:space="0" w:color="auto"/>
              <w:right w:val="single" w:sz="4" w:space="0" w:color="auto"/>
            </w:tcBorders>
            <w:shd w:val="clear" w:color="auto" w:fill="auto"/>
          </w:tcPr>
          <w:p w14:paraId="58E24C1C" w14:textId="77777777" w:rsidR="00615C02" w:rsidRPr="00400C43" w:rsidRDefault="00615C02" w:rsidP="006C76F1">
            <w:pPr>
              <w:pStyle w:val="112"/>
              <w:jc w:val="center"/>
              <w:rPr>
                <w:szCs w:val="22"/>
              </w:rPr>
            </w:pPr>
            <w:r w:rsidRPr="00400C43">
              <w:rPr>
                <w:szCs w:val="22"/>
              </w:rPr>
              <w:t>0,01</w:t>
            </w:r>
          </w:p>
        </w:tc>
        <w:tc>
          <w:tcPr>
            <w:tcW w:w="258" w:type="pct"/>
            <w:tcBorders>
              <w:top w:val="single" w:sz="4" w:space="0" w:color="auto"/>
              <w:left w:val="single" w:sz="4" w:space="0" w:color="auto"/>
            </w:tcBorders>
            <w:shd w:val="clear" w:color="auto" w:fill="auto"/>
          </w:tcPr>
          <w:p w14:paraId="7C8EB259" w14:textId="77777777" w:rsidR="00615C02" w:rsidRPr="00400C43" w:rsidRDefault="00615C02" w:rsidP="006C76F1">
            <w:pPr>
              <w:pStyle w:val="112"/>
              <w:jc w:val="center"/>
              <w:rPr>
                <w:szCs w:val="22"/>
              </w:rPr>
            </w:pPr>
            <w:r w:rsidRPr="00400C43">
              <w:rPr>
                <w:szCs w:val="22"/>
              </w:rPr>
              <w:t>50,0</w:t>
            </w:r>
          </w:p>
        </w:tc>
        <w:tc>
          <w:tcPr>
            <w:tcW w:w="607" w:type="pct"/>
            <w:tcBorders>
              <w:top w:val="single" w:sz="4" w:space="0" w:color="auto"/>
            </w:tcBorders>
            <w:shd w:val="clear" w:color="auto" w:fill="auto"/>
          </w:tcPr>
          <w:p w14:paraId="095CFAEB" w14:textId="77777777" w:rsidR="00615C02" w:rsidRPr="00400C43" w:rsidRDefault="00615C02" w:rsidP="006C76F1">
            <w:pPr>
              <w:pStyle w:val="112"/>
              <w:jc w:val="center"/>
              <w:rPr>
                <w:szCs w:val="22"/>
              </w:rPr>
            </w:pPr>
            <w:r w:rsidRPr="00400C43">
              <w:rPr>
                <w:szCs w:val="22"/>
              </w:rPr>
              <w:t>3</w:t>
            </w:r>
          </w:p>
        </w:tc>
        <w:tc>
          <w:tcPr>
            <w:tcW w:w="238" w:type="pct"/>
            <w:gridSpan w:val="2"/>
            <w:tcBorders>
              <w:top w:val="single" w:sz="4" w:space="0" w:color="auto"/>
            </w:tcBorders>
            <w:shd w:val="clear" w:color="auto" w:fill="auto"/>
          </w:tcPr>
          <w:p w14:paraId="4F12C324" w14:textId="77777777" w:rsidR="00615C02" w:rsidRPr="00400C43" w:rsidRDefault="00615C02" w:rsidP="006C76F1">
            <w:pPr>
              <w:pStyle w:val="112"/>
              <w:jc w:val="center"/>
              <w:rPr>
                <w:szCs w:val="22"/>
              </w:rPr>
            </w:pPr>
            <w:r w:rsidRPr="00400C43">
              <w:rPr>
                <w:szCs w:val="22"/>
              </w:rPr>
              <w:t>1</w:t>
            </w:r>
          </w:p>
        </w:tc>
        <w:tc>
          <w:tcPr>
            <w:tcW w:w="240" w:type="pct"/>
            <w:gridSpan w:val="3"/>
            <w:tcBorders>
              <w:top w:val="single" w:sz="4" w:space="0" w:color="auto"/>
            </w:tcBorders>
            <w:shd w:val="clear" w:color="auto" w:fill="auto"/>
          </w:tcPr>
          <w:p w14:paraId="1DD517A5" w14:textId="578C5EBC" w:rsidR="00615C02" w:rsidRPr="00400C43" w:rsidRDefault="0092700D" w:rsidP="006C76F1">
            <w:pPr>
              <w:pStyle w:val="112"/>
              <w:jc w:val="center"/>
              <w:rPr>
                <w:szCs w:val="22"/>
              </w:rPr>
            </w:pPr>
            <w:r w:rsidRPr="00400C43">
              <w:rPr>
                <w:szCs w:val="22"/>
              </w:rPr>
              <w:t>3</w:t>
            </w:r>
          </w:p>
        </w:tc>
        <w:tc>
          <w:tcPr>
            <w:tcW w:w="569" w:type="pct"/>
            <w:gridSpan w:val="2"/>
            <w:tcBorders>
              <w:top w:val="single" w:sz="4" w:space="0" w:color="auto"/>
              <w:right w:val="single" w:sz="4" w:space="0" w:color="auto"/>
            </w:tcBorders>
          </w:tcPr>
          <w:p w14:paraId="12F8C712" w14:textId="77777777" w:rsidR="00615C02" w:rsidRPr="00400C43" w:rsidRDefault="00615C02" w:rsidP="006C76F1">
            <w:pPr>
              <w:pStyle w:val="112"/>
              <w:jc w:val="center"/>
              <w:rPr>
                <w:szCs w:val="22"/>
              </w:rPr>
            </w:pPr>
            <w:r w:rsidRPr="00400C43">
              <w:rPr>
                <w:szCs w:val="22"/>
              </w:rPr>
              <w:t>10</w:t>
            </w:r>
          </w:p>
        </w:tc>
        <w:tc>
          <w:tcPr>
            <w:tcW w:w="420" w:type="pct"/>
            <w:gridSpan w:val="3"/>
            <w:tcBorders>
              <w:top w:val="single" w:sz="4" w:space="0" w:color="auto"/>
              <w:left w:val="single" w:sz="4" w:space="0" w:color="auto"/>
            </w:tcBorders>
          </w:tcPr>
          <w:p w14:paraId="6CF9C4DE" w14:textId="77777777" w:rsidR="00615C02" w:rsidRPr="00400C43" w:rsidRDefault="00615C02" w:rsidP="006C76F1">
            <w:pPr>
              <w:pStyle w:val="112"/>
              <w:jc w:val="center"/>
              <w:rPr>
                <w:szCs w:val="22"/>
              </w:rPr>
            </w:pPr>
            <w:r w:rsidRPr="00400C43">
              <w:rPr>
                <w:szCs w:val="22"/>
              </w:rPr>
              <w:t>50</w:t>
            </w:r>
          </w:p>
        </w:tc>
      </w:tr>
      <w:tr w:rsidR="00615C02" w:rsidRPr="00400C43" w14:paraId="50E67A9C"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0A701A1E" w14:textId="77777777" w:rsidR="00615C02" w:rsidRPr="00400C43"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09A6B649" w14:textId="77777777" w:rsidR="00615C02" w:rsidRPr="00400C43" w:rsidRDefault="00615C02" w:rsidP="006C76F1">
            <w:pPr>
              <w:pStyle w:val="af0"/>
              <w:rPr>
                <w:sz w:val="22"/>
                <w:szCs w:val="22"/>
              </w:rPr>
            </w:pPr>
            <w:r w:rsidRPr="00400C43">
              <w:rPr>
                <w:sz w:val="22"/>
                <w:szCs w:val="22"/>
              </w:rPr>
              <w:t>Осуществление религиозных обрядов (3.7.1)</w:t>
            </w:r>
          </w:p>
        </w:tc>
        <w:tc>
          <w:tcPr>
            <w:tcW w:w="827" w:type="pct"/>
            <w:gridSpan w:val="2"/>
            <w:tcBorders>
              <w:top w:val="single" w:sz="4" w:space="0" w:color="auto"/>
              <w:bottom w:val="single" w:sz="4" w:space="0" w:color="auto"/>
            </w:tcBorders>
            <w:shd w:val="clear" w:color="auto" w:fill="auto"/>
          </w:tcPr>
          <w:p w14:paraId="5BABC9A3" w14:textId="77777777" w:rsidR="00615C02" w:rsidRPr="00400C43" w:rsidRDefault="00615C02" w:rsidP="006C76F1">
            <w:pPr>
              <w:pStyle w:val="112"/>
              <w:jc w:val="center"/>
              <w:rPr>
                <w:szCs w:val="22"/>
              </w:rPr>
            </w:pPr>
            <w:r w:rsidRPr="00400C43">
              <w:rPr>
                <w:szCs w:val="22"/>
              </w:rPr>
              <w:t>Не устанавливается</w:t>
            </w:r>
          </w:p>
        </w:tc>
        <w:tc>
          <w:tcPr>
            <w:tcW w:w="607" w:type="pct"/>
            <w:tcBorders>
              <w:top w:val="single" w:sz="4" w:space="0" w:color="auto"/>
              <w:bottom w:val="single" w:sz="4" w:space="0" w:color="auto"/>
            </w:tcBorders>
            <w:shd w:val="clear" w:color="auto" w:fill="auto"/>
          </w:tcPr>
          <w:p w14:paraId="6863581D" w14:textId="77777777" w:rsidR="00615C02" w:rsidRPr="00400C43" w:rsidRDefault="00615C02" w:rsidP="006C76F1">
            <w:pPr>
              <w:pStyle w:val="112"/>
              <w:jc w:val="center"/>
              <w:rPr>
                <w:szCs w:val="22"/>
              </w:rPr>
            </w:pPr>
            <w:r w:rsidRPr="00400C43">
              <w:rPr>
                <w:szCs w:val="22"/>
              </w:rPr>
              <w:t>3</w:t>
            </w:r>
          </w:p>
        </w:tc>
        <w:tc>
          <w:tcPr>
            <w:tcW w:w="238" w:type="pct"/>
            <w:gridSpan w:val="2"/>
            <w:tcBorders>
              <w:top w:val="single" w:sz="4" w:space="0" w:color="auto"/>
              <w:bottom w:val="single" w:sz="4" w:space="0" w:color="auto"/>
            </w:tcBorders>
            <w:shd w:val="clear" w:color="auto" w:fill="auto"/>
          </w:tcPr>
          <w:p w14:paraId="463851F0" w14:textId="77777777" w:rsidR="00615C02" w:rsidRPr="00400C43" w:rsidRDefault="00615C02" w:rsidP="006C76F1">
            <w:pPr>
              <w:pStyle w:val="112"/>
              <w:jc w:val="center"/>
              <w:rPr>
                <w:szCs w:val="22"/>
              </w:rPr>
            </w:pPr>
            <w:r w:rsidRPr="00400C43">
              <w:rPr>
                <w:szCs w:val="22"/>
              </w:rPr>
              <w:t>1</w:t>
            </w:r>
          </w:p>
        </w:tc>
        <w:tc>
          <w:tcPr>
            <w:tcW w:w="240" w:type="pct"/>
            <w:gridSpan w:val="3"/>
            <w:tcBorders>
              <w:top w:val="single" w:sz="4" w:space="0" w:color="auto"/>
              <w:bottom w:val="single" w:sz="4" w:space="0" w:color="auto"/>
            </w:tcBorders>
            <w:shd w:val="clear" w:color="auto" w:fill="auto"/>
          </w:tcPr>
          <w:p w14:paraId="79AC3242" w14:textId="3F1B2AF0" w:rsidR="00615C02" w:rsidRPr="00400C43" w:rsidRDefault="0092700D" w:rsidP="006C76F1">
            <w:pPr>
              <w:pStyle w:val="112"/>
              <w:jc w:val="center"/>
              <w:rPr>
                <w:szCs w:val="22"/>
              </w:rPr>
            </w:pPr>
            <w:r w:rsidRPr="00400C43">
              <w:rPr>
                <w:szCs w:val="22"/>
              </w:rPr>
              <w:t>3</w:t>
            </w:r>
          </w:p>
        </w:tc>
        <w:tc>
          <w:tcPr>
            <w:tcW w:w="989" w:type="pct"/>
            <w:gridSpan w:val="5"/>
            <w:tcBorders>
              <w:top w:val="single" w:sz="4" w:space="0" w:color="auto"/>
              <w:bottom w:val="single" w:sz="4" w:space="0" w:color="auto"/>
            </w:tcBorders>
          </w:tcPr>
          <w:p w14:paraId="5E111884" w14:textId="77777777" w:rsidR="00615C02" w:rsidRPr="00400C43" w:rsidRDefault="00615C02" w:rsidP="006C76F1">
            <w:pPr>
              <w:pStyle w:val="112"/>
              <w:jc w:val="center"/>
              <w:rPr>
                <w:szCs w:val="22"/>
              </w:rPr>
            </w:pPr>
            <w:r w:rsidRPr="00400C43">
              <w:rPr>
                <w:szCs w:val="22"/>
              </w:rPr>
              <w:t>Не устанавливается</w:t>
            </w:r>
          </w:p>
        </w:tc>
      </w:tr>
      <w:tr w:rsidR="00615C02" w:rsidRPr="00400C43" w14:paraId="5894C60C"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34FA99C6" w14:textId="77777777" w:rsidR="00615C02" w:rsidRPr="00400C43"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0CEA1860" w14:textId="77777777" w:rsidR="00615C02" w:rsidRPr="00400C43" w:rsidRDefault="00615C02" w:rsidP="006C76F1">
            <w:pPr>
              <w:pStyle w:val="af0"/>
              <w:rPr>
                <w:sz w:val="22"/>
                <w:szCs w:val="22"/>
              </w:rPr>
            </w:pPr>
            <w:r w:rsidRPr="00400C43">
              <w:rPr>
                <w:sz w:val="22"/>
                <w:szCs w:val="22"/>
              </w:rPr>
              <w:t>Обеспечение деятельности в области гидрометеорологии и смежных с ней областях (3.9.1)</w:t>
            </w:r>
          </w:p>
        </w:tc>
        <w:tc>
          <w:tcPr>
            <w:tcW w:w="2901" w:type="pct"/>
            <w:gridSpan w:val="13"/>
            <w:tcBorders>
              <w:top w:val="single" w:sz="4" w:space="0" w:color="auto"/>
              <w:bottom w:val="single" w:sz="4" w:space="0" w:color="auto"/>
            </w:tcBorders>
            <w:shd w:val="clear" w:color="auto" w:fill="auto"/>
          </w:tcPr>
          <w:p w14:paraId="0BB5CD61" w14:textId="77777777" w:rsidR="00615C02" w:rsidRPr="00400C43" w:rsidRDefault="00615C02" w:rsidP="006C76F1">
            <w:pPr>
              <w:pStyle w:val="112"/>
              <w:jc w:val="center"/>
              <w:rPr>
                <w:szCs w:val="22"/>
              </w:rPr>
            </w:pPr>
            <w:r w:rsidRPr="00400C43">
              <w:rPr>
                <w:szCs w:val="22"/>
              </w:rPr>
              <w:t>Не устанавливается</w:t>
            </w:r>
          </w:p>
        </w:tc>
      </w:tr>
      <w:tr w:rsidR="0092700D" w:rsidRPr="00400C43" w14:paraId="7180533B"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5E7EA2F5" w14:textId="77777777" w:rsidR="0092700D" w:rsidRPr="00400C43" w:rsidRDefault="0092700D" w:rsidP="0092700D">
            <w:pPr>
              <w:pStyle w:val="affffb"/>
              <w:numPr>
                <w:ilvl w:val="0"/>
                <w:numId w:val="5"/>
              </w:numPr>
              <w:rPr>
                <w:sz w:val="22"/>
                <w:szCs w:val="22"/>
              </w:rPr>
            </w:pPr>
          </w:p>
        </w:tc>
        <w:tc>
          <w:tcPr>
            <w:tcW w:w="1984" w:type="pct"/>
            <w:gridSpan w:val="3"/>
            <w:tcBorders>
              <w:top w:val="single" w:sz="4" w:space="0" w:color="auto"/>
            </w:tcBorders>
            <w:shd w:val="clear" w:color="auto" w:fill="auto"/>
          </w:tcPr>
          <w:p w14:paraId="3B3E80B9" w14:textId="77777777" w:rsidR="0092700D" w:rsidRPr="00400C43" w:rsidRDefault="0092700D" w:rsidP="0092700D">
            <w:pPr>
              <w:pStyle w:val="af0"/>
              <w:rPr>
                <w:sz w:val="22"/>
                <w:szCs w:val="22"/>
              </w:rPr>
            </w:pPr>
            <w:r w:rsidRPr="00400C43">
              <w:rPr>
                <w:sz w:val="22"/>
                <w:szCs w:val="22"/>
              </w:rPr>
              <w:t>Объекты торговли (торговые центры, торгово-развлекательные центры (комплексы) (4.2)</w:t>
            </w:r>
          </w:p>
        </w:tc>
        <w:tc>
          <w:tcPr>
            <w:tcW w:w="569" w:type="pct"/>
            <w:tcBorders>
              <w:top w:val="single" w:sz="4" w:space="0" w:color="auto"/>
              <w:right w:val="single" w:sz="4" w:space="0" w:color="auto"/>
            </w:tcBorders>
            <w:shd w:val="clear" w:color="auto" w:fill="auto"/>
          </w:tcPr>
          <w:p w14:paraId="67DD0C60" w14:textId="77777777" w:rsidR="0092700D" w:rsidRPr="00400C43" w:rsidRDefault="0092700D" w:rsidP="0092700D">
            <w:pPr>
              <w:pStyle w:val="112"/>
              <w:jc w:val="center"/>
              <w:rPr>
                <w:szCs w:val="22"/>
              </w:rPr>
            </w:pPr>
            <w:r w:rsidRPr="00400C43">
              <w:rPr>
                <w:szCs w:val="22"/>
              </w:rPr>
              <w:t>0,5</w:t>
            </w:r>
          </w:p>
        </w:tc>
        <w:tc>
          <w:tcPr>
            <w:tcW w:w="258" w:type="pct"/>
            <w:tcBorders>
              <w:top w:val="single" w:sz="4" w:space="0" w:color="auto"/>
              <w:left w:val="single" w:sz="4" w:space="0" w:color="auto"/>
            </w:tcBorders>
            <w:shd w:val="clear" w:color="auto" w:fill="auto"/>
          </w:tcPr>
          <w:p w14:paraId="2630B08B" w14:textId="77777777" w:rsidR="0092700D" w:rsidRPr="00400C43" w:rsidRDefault="0092700D" w:rsidP="0092700D">
            <w:pPr>
              <w:pStyle w:val="112"/>
              <w:jc w:val="center"/>
              <w:rPr>
                <w:szCs w:val="22"/>
              </w:rPr>
            </w:pPr>
            <w:r w:rsidRPr="00400C43">
              <w:rPr>
                <w:szCs w:val="22"/>
              </w:rPr>
              <w:t>50,0</w:t>
            </w:r>
          </w:p>
        </w:tc>
        <w:tc>
          <w:tcPr>
            <w:tcW w:w="607" w:type="pct"/>
            <w:tcBorders>
              <w:top w:val="single" w:sz="4" w:space="0" w:color="auto"/>
            </w:tcBorders>
            <w:shd w:val="clear" w:color="auto" w:fill="auto"/>
          </w:tcPr>
          <w:p w14:paraId="34F18D07" w14:textId="77777777" w:rsidR="0092700D" w:rsidRPr="00400C43" w:rsidRDefault="0092700D" w:rsidP="0092700D">
            <w:pPr>
              <w:pStyle w:val="112"/>
              <w:jc w:val="center"/>
              <w:rPr>
                <w:szCs w:val="22"/>
              </w:rPr>
            </w:pPr>
            <w:r w:rsidRPr="00400C43">
              <w:rPr>
                <w:szCs w:val="22"/>
              </w:rPr>
              <w:t>6</w:t>
            </w:r>
          </w:p>
        </w:tc>
        <w:tc>
          <w:tcPr>
            <w:tcW w:w="238" w:type="pct"/>
            <w:gridSpan w:val="2"/>
            <w:tcBorders>
              <w:top w:val="single" w:sz="4" w:space="0" w:color="auto"/>
            </w:tcBorders>
            <w:shd w:val="clear" w:color="auto" w:fill="auto"/>
          </w:tcPr>
          <w:p w14:paraId="31BC18CA" w14:textId="77777777" w:rsidR="0092700D" w:rsidRPr="00400C43" w:rsidRDefault="0092700D" w:rsidP="0092700D">
            <w:pPr>
              <w:pStyle w:val="112"/>
              <w:jc w:val="center"/>
              <w:rPr>
                <w:szCs w:val="22"/>
              </w:rPr>
            </w:pPr>
            <w:r w:rsidRPr="00400C43">
              <w:rPr>
                <w:szCs w:val="22"/>
              </w:rPr>
              <w:t>1</w:t>
            </w:r>
          </w:p>
        </w:tc>
        <w:tc>
          <w:tcPr>
            <w:tcW w:w="240" w:type="pct"/>
            <w:gridSpan w:val="3"/>
            <w:tcBorders>
              <w:top w:val="single" w:sz="4" w:space="0" w:color="auto"/>
            </w:tcBorders>
            <w:shd w:val="clear" w:color="auto" w:fill="auto"/>
          </w:tcPr>
          <w:p w14:paraId="180FCFA8" w14:textId="329FC3B2" w:rsidR="0092700D" w:rsidRPr="00400C43" w:rsidRDefault="0092700D" w:rsidP="0092700D">
            <w:pPr>
              <w:pStyle w:val="112"/>
              <w:jc w:val="center"/>
              <w:rPr>
                <w:szCs w:val="22"/>
              </w:rPr>
            </w:pPr>
            <w:r w:rsidRPr="00400C43">
              <w:rPr>
                <w:szCs w:val="22"/>
              </w:rPr>
              <w:t>3</w:t>
            </w:r>
          </w:p>
        </w:tc>
        <w:tc>
          <w:tcPr>
            <w:tcW w:w="569" w:type="pct"/>
            <w:gridSpan w:val="2"/>
            <w:tcBorders>
              <w:top w:val="single" w:sz="4" w:space="0" w:color="auto"/>
              <w:right w:val="single" w:sz="4" w:space="0" w:color="auto"/>
            </w:tcBorders>
          </w:tcPr>
          <w:p w14:paraId="319E2471" w14:textId="77777777" w:rsidR="0092700D" w:rsidRPr="00400C43" w:rsidRDefault="0092700D" w:rsidP="0092700D">
            <w:pPr>
              <w:pStyle w:val="112"/>
              <w:jc w:val="center"/>
              <w:rPr>
                <w:szCs w:val="22"/>
              </w:rPr>
            </w:pPr>
            <w:r w:rsidRPr="00400C43">
              <w:rPr>
                <w:szCs w:val="22"/>
              </w:rPr>
              <w:t>10</w:t>
            </w:r>
          </w:p>
        </w:tc>
        <w:tc>
          <w:tcPr>
            <w:tcW w:w="420" w:type="pct"/>
            <w:gridSpan w:val="3"/>
            <w:tcBorders>
              <w:top w:val="single" w:sz="4" w:space="0" w:color="auto"/>
              <w:left w:val="single" w:sz="4" w:space="0" w:color="auto"/>
            </w:tcBorders>
          </w:tcPr>
          <w:p w14:paraId="1AE8D6AC" w14:textId="77777777" w:rsidR="0092700D" w:rsidRPr="00400C43" w:rsidRDefault="0092700D" w:rsidP="0092700D">
            <w:pPr>
              <w:pStyle w:val="112"/>
              <w:jc w:val="center"/>
              <w:rPr>
                <w:szCs w:val="22"/>
              </w:rPr>
            </w:pPr>
            <w:r w:rsidRPr="00400C43">
              <w:rPr>
                <w:szCs w:val="22"/>
              </w:rPr>
              <w:t>40</w:t>
            </w:r>
          </w:p>
        </w:tc>
      </w:tr>
      <w:tr w:rsidR="0092700D" w:rsidRPr="00400C43" w14:paraId="17517AC0"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6305FAF6" w14:textId="77777777" w:rsidR="0092700D" w:rsidRPr="00400C43" w:rsidRDefault="0092700D" w:rsidP="0092700D">
            <w:pPr>
              <w:pStyle w:val="affffb"/>
              <w:numPr>
                <w:ilvl w:val="0"/>
                <w:numId w:val="5"/>
              </w:numPr>
              <w:rPr>
                <w:sz w:val="22"/>
                <w:szCs w:val="22"/>
              </w:rPr>
            </w:pPr>
          </w:p>
        </w:tc>
        <w:tc>
          <w:tcPr>
            <w:tcW w:w="1984" w:type="pct"/>
            <w:gridSpan w:val="3"/>
            <w:tcBorders>
              <w:top w:val="single" w:sz="4" w:space="0" w:color="auto"/>
            </w:tcBorders>
            <w:shd w:val="clear" w:color="auto" w:fill="auto"/>
          </w:tcPr>
          <w:p w14:paraId="7779AB5F" w14:textId="77777777" w:rsidR="0092700D" w:rsidRPr="00400C43" w:rsidRDefault="0092700D" w:rsidP="0092700D">
            <w:pPr>
              <w:pStyle w:val="af0"/>
              <w:rPr>
                <w:sz w:val="22"/>
                <w:szCs w:val="22"/>
              </w:rPr>
            </w:pPr>
            <w:r w:rsidRPr="00400C43">
              <w:rPr>
                <w:sz w:val="22"/>
                <w:szCs w:val="22"/>
              </w:rPr>
              <w:t>Магазины (4.4)</w:t>
            </w:r>
          </w:p>
        </w:tc>
        <w:tc>
          <w:tcPr>
            <w:tcW w:w="569" w:type="pct"/>
            <w:tcBorders>
              <w:top w:val="single" w:sz="4" w:space="0" w:color="auto"/>
              <w:right w:val="single" w:sz="4" w:space="0" w:color="auto"/>
            </w:tcBorders>
            <w:shd w:val="clear" w:color="auto" w:fill="auto"/>
          </w:tcPr>
          <w:p w14:paraId="11B04CF5" w14:textId="77777777" w:rsidR="0092700D" w:rsidRPr="00400C43" w:rsidRDefault="0092700D" w:rsidP="0092700D">
            <w:pPr>
              <w:pStyle w:val="112"/>
              <w:jc w:val="center"/>
              <w:rPr>
                <w:szCs w:val="22"/>
              </w:rPr>
            </w:pPr>
            <w:r w:rsidRPr="00400C43">
              <w:rPr>
                <w:szCs w:val="22"/>
              </w:rPr>
              <w:t>0,01</w:t>
            </w:r>
          </w:p>
        </w:tc>
        <w:tc>
          <w:tcPr>
            <w:tcW w:w="258" w:type="pct"/>
            <w:tcBorders>
              <w:top w:val="single" w:sz="4" w:space="0" w:color="auto"/>
              <w:left w:val="single" w:sz="4" w:space="0" w:color="auto"/>
            </w:tcBorders>
            <w:shd w:val="clear" w:color="auto" w:fill="auto"/>
          </w:tcPr>
          <w:p w14:paraId="338506C8" w14:textId="77777777" w:rsidR="0092700D" w:rsidRPr="00400C43" w:rsidRDefault="0092700D" w:rsidP="0092700D">
            <w:pPr>
              <w:pStyle w:val="112"/>
              <w:jc w:val="center"/>
              <w:rPr>
                <w:szCs w:val="22"/>
              </w:rPr>
            </w:pPr>
            <w:r w:rsidRPr="00400C43">
              <w:rPr>
                <w:szCs w:val="22"/>
              </w:rPr>
              <w:t>5,0</w:t>
            </w:r>
          </w:p>
        </w:tc>
        <w:tc>
          <w:tcPr>
            <w:tcW w:w="607" w:type="pct"/>
            <w:tcBorders>
              <w:top w:val="single" w:sz="4" w:space="0" w:color="auto"/>
            </w:tcBorders>
            <w:shd w:val="clear" w:color="auto" w:fill="auto"/>
          </w:tcPr>
          <w:p w14:paraId="1161EDD7" w14:textId="77777777" w:rsidR="0092700D" w:rsidRPr="00400C43" w:rsidRDefault="0092700D" w:rsidP="0092700D">
            <w:pPr>
              <w:pStyle w:val="112"/>
              <w:jc w:val="center"/>
              <w:rPr>
                <w:szCs w:val="22"/>
              </w:rPr>
            </w:pPr>
            <w:r w:rsidRPr="00400C43">
              <w:rPr>
                <w:szCs w:val="22"/>
              </w:rPr>
              <w:t>3</w:t>
            </w:r>
          </w:p>
        </w:tc>
        <w:tc>
          <w:tcPr>
            <w:tcW w:w="238" w:type="pct"/>
            <w:gridSpan w:val="2"/>
            <w:tcBorders>
              <w:top w:val="single" w:sz="4" w:space="0" w:color="auto"/>
            </w:tcBorders>
            <w:shd w:val="clear" w:color="auto" w:fill="auto"/>
          </w:tcPr>
          <w:p w14:paraId="74EE1A02" w14:textId="77777777" w:rsidR="0092700D" w:rsidRPr="00400C43" w:rsidRDefault="0092700D" w:rsidP="0092700D">
            <w:pPr>
              <w:pStyle w:val="112"/>
              <w:jc w:val="center"/>
              <w:rPr>
                <w:szCs w:val="22"/>
              </w:rPr>
            </w:pPr>
            <w:r w:rsidRPr="00400C43">
              <w:rPr>
                <w:szCs w:val="22"/>
              </w:rPr>
              <w:t>1</w:t>
            </w:r>
          </w:p>
        </w:tc>
        <w:tc>
          <w:tcPr>
            <w:tcW w:w="240" w:type="pct"/>
            <w:gridSpan w:val="3"/>
            <w:tcBorders>
              <w:top w:val="single" w:sz="4" w:space="0" w:color="auto"/>
            </w:tcBorders>
            <w:shd w:val="clear" w:color="auto" w:fill="auto"/>
          </w:tcPr>
          <w:p w14:paraId="6D68B4D0" w14:textId="0379AA0D" w:rsidR="0092700D" w:rsidRPr="00400C43" w:rsidRDefault="0092700D" w:rsidP="0092700D">
            <w:pPr>
              <w:pStyle w:val="112"/>
              <w:jc w:val="center"/>
              <w:rPr>
                <w:szCs w:val="22"/>
              </w:rPr>
            </w:pPr>
            <w:r w:rsidRPr="00400C43">
              <w:rPr>
                <w:szCs w:val="22"/>
              </w:rPr>
              <w:t>3</w:t>
            </w:r>
          </w:p>
        </w:tc>
        <w:tc>
          <w:tcPr>
            <w:tcW w:w="569" w:type="pct"/>
            <w:gridSpan w:val="2"/>
            <w:tcBorders>
              <w:top w:val="single" w:sz="4" w:space="0" w:color="auto"/>
              <w:right w:val="single" w:sz="4" w:space="0" w:color="auto"/>
            </w:tcBorders>
          </w:tcPr>
          <w:p w14:paraId="64ED7397" w14:textId="77777777" w:rsidR="0092700D" w:rsidRPr="00400C43" w:rsidRDefault="0092700D" w:rsidP="0092700D">
            <w:pPr>
              <w:pStyle w:val="112"/>
              <w:jc w:val="center"/>
              <w:rPr>
                <w:szCs w:val="22"/>
              </w:rPr>
            </w:pPr>
            <w:r w:rsidRPr="00400C43">
              <w:rPr>
                <w:szCs w:val="22"/>
              </w:rPr>
              <w:t>20</w:t>
            </w:r>
          </w:p>
        </w:tc>
        <w:tc>
          <w:tcPr>
            <w:tcW w:w="420" w:type="pct"/>
            <w:gridSpan w:val="3"/>
            <w:tcBorders>
              <w:top w:val="single" w:sz="4" w:space="0" w:color="auto"/>
              <w:left w:val="single" w:sz="4" w:space="0" w:color="auto"/>
            </w:tcBorders>
          </w:tcPr>
          <w:p w14:paraId="04785495" w14:textId="77777777" w:rsidR="0092700D" w:rsidRPr="00400C43" w:rsidRDefault="0092700D" w:rsidP="0092700D">
            <w:pPr>
              <w:pStyle w:val="112"/>
              <w:jc w:val="center"/>
              <w:rPr>
                <w:szCs w:val="22"/>
              </w:rPr>
            </w:pPr>
            <w:r w:rsidRPr="00400C43">
              <w:rPr>
                <w:szCs w:val="22"/>
              </w:rPr>
              <w:t>50</w:t>
            </w:r>
          </w:p>
        </w:tc>
      </w:tr>
      <w:tr w:rsidR="0092700D" w:rsidRPr="00400C43" w14:paraId="2C3FE128"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2BDEC815" w14:textId="77777777" w:rsidR="0092700D" w:rsidRPr="00400C43" w:rsidRDefault="0092700D" w:rsidP="0092700D">
            <w:pPr>
              <w:pStyle w:val="affffb"/>
              <w:numPr>
                <w:ilvl w:val="0"/>
                <w:numId w:val="5"/>
              </w:numPr>
              <w:rPr>
                <w:sz w:val="22"/>
                <w:szCs w:val="22"/>
              </w:rPr>
            </w:pPr>
          </w:p>
        </w:tc>
        <w:tc>
          <w:tcPr>
            <w:tcW w:w="1984" w:type="pct"/>
            <w:gridSpan w:val="3"/>
            <w:tcBorders>
              <w:top w:val="single" w:sz="4" w:space="0" w:color="auto"/>
            </w:tcBorders>
            <w:shd w:val="clear" w:color="auto" w:fill="auto"/>
          </w:tcPr>
          <w:p w14:paraId="1CAE872D" w14:textId="77777777" w:rsidR="0092700D" w:rsidRPr="00400C43" w:rsidRDefault="0092700D" w:rsidP="0092700D">
            <w:pPr>
              <w:pStyle w:val="af0"/>
              <w:rPr>
                <w:sz w:val="22"/>
                <w:szCs w:val="22"/>
              </w:rPr>
            </w:pPr>
            <w:r w:rsidRPr="00400C43">
              <w:rPr>
                <w:sz w:val="22"/>
                <w:szCs w:val="22"/>
              </w:rPr>
              <w:t>Общественное питание (4.6)</w:t>
            </w:r>
          </w:p>
        </w:tc>
        <w:tc>
          <w:tcPr>
            <w:tcW w:w="569" w:type="pct"/>
            <w:tcBorders>
              <w:top w:val="single" w:sz="4" w:space="0" w:color="auto"/>
              <w:right w:val="single" w:sz="4" w:space="0" w:color="auto"/>
            </w:tcBorders>
            <w:shd w:val="clear" w:color="auto" w:fill="auto"/>
          </w:tcPr>
          <w:p w14:paraId="6E849001" w14:textId="77777777" w:rsidR="0092700D" w:rsidRPr="00400C43" w:rsidRDefault="0092700D" w:rsidP="0092700D">
            <w:pPr>
              <w:pStyle w:val="112"/>
              <w:jc w:val="center"/>
              <w:rPr>
                <w:szCs w:val="22"/>
              </w:rPr>
            </w:pPr>
            <w:r w:rsidRPr="00400C43">
              <w:rPr>
                <w:szCs w:val="22"/>
              </w:rPr>
              <w:t>0,01</w:t>
            </w:r>
          </w:p>
        </w:tc>
        <w:tc>
          <w:tcPr>
            <w:tcW w:w="258" w:type="pct"/>
            <w:tcBorders>
              <w:top w:val="single" w:sz="4" w:space="0" w:color="auto"/>
              <w:left w:val="single" w:sz="4" w:space="0" w:color="auto"/>
            </w:tcBorders>
            <w:shd w:val="clear" w:color="auto" w:fill="auto"/>
          </w:tcPr>
          <w:p w14:paraId="6E955B37" w14:textId="77777777" w:rsidR="0092700D" w:rsidRPr="00400C43" w:rsidRDefault="0092700D" w:rsidP="0092700D">
            <w:pPr>
              <w:pStyle w:val="112"/>
              <w:jc w:val="center"/>
              <w:rPr>
                <w:szCs w:val="22"/>
              </w:rPr>
            </w:pPr>
            <w:r w:rsidRPr="00400C43">
              <w:rPr>
                <w:szCs w:val="22"/>
              </w:rPr>
              <w:t>5,0</w:t>
            </w:r>
          </w:p>
        </w:tc>
        <w:tc>
          <w:tcPr>
            <w:tcW w:w="607" w:type="pct"/>
            <w:tcBorders>
              <w:top w:val="single" w:sz="4" w:space="0" w:color="auto"/>
            </w:tcBorders>
            <w:shd w:val="clear" w:color="auto" w:fill="auto"/>
          </w:tcPr>
          <w:p w14:paraId="72D939B3" w14:textId="77777777" w:rsidR="0092700D" w:rsidRPr="00400C43" w:rsidRDefault="0092700D" w:rsidP="0092700D">
            <w:pPr>
              <w:pStyle w:val="112"/>
              <w:jc w:val="center"/>
              <w:rPr>
                <w:szCs w:val="22"/>
              </w:rPr>
            </w:pPr>
            <w:r w:rsidRPr="00400C43">
              <w:rPr>
                <w:szCs w:val="22"/>
              </w:rPr>
              <w:t>3</w:t>
            </w:r>
          </w:p>
        </w:tc>
        <w:tc>
          <w:tcPr>
            <w:tcW w:w="238" w:type="pct"/>
            <w:gridSpan w:val="2"/>
            <w:tcBorders>
              <w:top w:val="single" w:sz="4" w:space="0" w:color="auto"/>
            </w:tcBorders>
            <w:shd w:val="clear" w:color="auto" w:fill="auto"/>
          </w:tcPr>
          <w:p w14:paraId="12877773" w14:textId="77777777" w:rsidR="0092700D" w:rsidRPr="00400C43" w:rsidRDefault="0092700D" w:rsidP="0092700D">
            <w:pPr>
              <w:pStyle w:val="112"/>
              <w:jc w:val="center"/>
              <w:rPr>
                <w:szCs w:val="22"/>
              </w:rPr>
            </w:pPr>
            <w:r w:rsidRPr="00400C43">
              <w:rPr>
                <w:szCs w:val="22"/>
              </w:rPr>
              <w:t>1</w:t>
            </w:r>
          </w:p>
        </w:tc>
        <w:tc>
          <w:tcPr>
            <w:tcW w:w="240" w:type="pct"/>
            <w:gridSpan w:val="3"/>
            <w:tcBorders>
              <w:top w:val="single" w:sz="4" w:space="0" w:color="auto"/>
            </w:tcBorders>
            <w:shd w:val="clear" w:color="auto" w:fill="auto"/>
          </w:tcPr>
          <w:p w14:paraId="71FE2E26" w14:textId="7F219D8D" w:rsidR="0092700D" w:rsidRPr="00400C43" w:rsidRDefault="0092700D" w:rsidP="0092700D">
            <w:pPr>
              <w:pStyle w:val="112"/>
              <w:jc w:val="center"/>
              <w:rPr>
                <w:szCs w:val="22"/>
              </w:rPr>
            </w:pPr>
            <w:r w:rsidRPr="00400C43">
              <w:rPr>
                <w:szCs w:val="22"/>
              </w:rPr>
              <w:t>3</w:t>
            </w:r>
          </w:p>
        </w:tc>
        <w:tc>
          <w:tcPr>
            <w:tcW w:w="569" w:type="pct"/>
            <w:gridSpan w:val="2"/>
            <w:tcBorders>
              <w:top w:val="single" w:sz="4" w:space="0" w:color="auto"/>
              <w:right w:val="single" w:sz="4" w:space="0" w:color="auto"/>
            </w:tcBorders>
          </w:tcPr>
          <w:p w14:paraId="3F3D4A90" w14:textId="77777777" w:rsidR="0092700D" w:rsidRPr="00400C43" w:rsidRDefault="0092700D" w:rsidP="0092700D">
            <w:pPr>
              <w:pStyle w:val="112"/>
              <w:jc w:val="center"/>
              <w:rPr>
                <w:szCs w:val="22"/>
              </w:rPr>
            </w:pPr>
            <w:r w:rsidRPr="00400C43">
              <w:rPr>
                <w:szCs w:val="22"/>
              </w:rPr>
              <w:t>20</w:t>
            </w:r>
          </w:p>
        </w:tc>
        <w:tc>
          <w:tcPr>
            <w:tcW w:w="420" w:type="pct"/>
            <w:gridSpan w:val="3"/>
            <w:tcBorders>
              <w:top w:val="single" w:sz="4" w:space="0" w:color="auto"/>
              <w:left w:val="single" w:sz="4" w:space="0" w:color="auto"/>
            </w:tcBorders>
          </w:tcPr>
          <w:p w14:paraId="2D623960" w14:textId="77777777" w:rsidR="0092700D" w:rsidRPr="00400C43" w:rsidRDefault="0092700D" w:rsidP="0092700D">
            <w:pPr>
              <w:pStyle w:val="112"/>
              <w:jc w:val="center"/>
              <w:rPr>
                <w:szCs w:val="22"/>
              </w:rPr>
            </w:pPr>
            <w:r w:rsidRPr="00400C43">
              <w:rPr>
                <w:szCs w:val="22"/>
              </w:rPr>
              <w:t>50</w:t>
            </w:r>
          </w:p>
        </w:tc>
      </w:tr>
      <w:tr w:rsidR="0092700D" w:rsidRPr="00400C43" w14:paraId="26E4AEBB"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29AD87BC" w14:textId="77777777" w:rsidR="0092700D" w:rsidRPr="00400C43" w:rsidRDefault="0092700D" w:rsidP="0092700D">
            <w:pPr>
              <w:pStyle w:val="affffb"/>
              <w:numPr>
                <w:ilvl w:val="0"/>
                <w:numId w:val="5"/>
              </w:numPr>
              <w:rPr>
                <w:sz w:val="22"/>
                <w:szCs w:val="22"/>
              </w:rPr>
            </w:pPr>
          </w:p>
        </w:tc>
        <w:tc>
          <w:tcPr>
            <w:tcW w:w="1984" w:type="pct"/>
            <w:gridSpan w:val="3"/>
            <w:tcBorders>
              <w:top w:val="single" w:sz="4" w:space="0" w:color="auto"/>
            </w:tcBorders>
            <w:shd w:val="clear" w:color="auto" w:fill="auto"/>
          </w:tcPr>
          <w:p w14:paraId="013D06BA" w14:textId="77777777" w:rsidR="0092700D" w:rsidRPr="00400C43" w:rsidRDefault="0092700D" w:rsidP="0092700D">
            <w:pPr>
              <w:pStyle w:val="af0"/>
              <w:rPr>
                <w:sz w:val="22"/>
                <w:szCs w:val="22"/>
              </w:rPr>
            </w:pPr>
            <w:r w:rsidRPr="00400C43">
              <w:rPr>
                <w:sz w:val="22"/>
                <w:szCs w:val="22"/>
              </w:rPr>
              <w:t>Гостиничное обслуживание (4.7)</w:t>
            </w:r>
          </w:p>
        </w:tc>
        <w:tc>
          <w:tcPr>
            <w:tcW w:w="569" w:type="pct"/>
            <w:tcBorders>
              <w:top w:val="single" w:sz="4" w:space="0" w:color="auto"/>
              <w:right w:val="single" w:sz="4" w:space="0" w:color="auto"/>
            </w:tcBorders>
            <w:shd w:val="clear" w:color="auto" w:fill="auto"/>
          </w:tcPr>
          <w:p w14:paraId="1D37AF5E" w14:textId="77777777" w:rsidR="0092700D" w:rsidRPr="00400C43" w:rsidRDefault="0092700D" w:rsidP="0092700D">
            <w:pPr>
              <w:pStyle w:val="112"/>
              <w:jc w:val="center"/>
              <w:rPr>
                <w:szCs w:val="22"/>
              </w:rPr>
            </w:pPr>
            <w:r w:rsidRPr="00400C43">
              <w:rPr>
                <w:szCs w:val="22"/>
              </w:rPr>
              <w:t>0,01</w:t>
            </w:r>
          </w:p>
        </w:tc>
        <w:tc>
          <w:tcPr>
            <w:tcW w:w="258" w:type="pct"/>
            <w:tcBorders>
              <w:top w:val="single" w:sz="4" w:space="0" w:color="auto"/>
              <w:left w:val="single" w:sz="4" w:space="0" w:color="auto"/>
            </w:tcBorders>
            <w:shd w:val="clear" w:color="auto" w:fill="auto"/>
          </w:tcPr>
          <w:p w14:paraId="7C4F598D" w14:textId="77777777" w:rsidR="0092700D" w:rsidRPr="00400C43" w:rsidRDefault="0092700D" w:rsidP="0092700D">
            <w:pPr>
              <w:pStyle w:val="112"/>
              <w:jc w:val="center"/>
              <w:rPr>
                <w:szCs w:val="22"/>
              </w:rPr>
            </w:pPr>
            <w:r w:rsidRPr="00400C43">
              <w:rPr>
                <w:szCs w:val="22"/>
              </w:rPr>
              <w:t>5,0</w:t>
            </w:r>
          </w:p>
        </w:tc>
        <w:tc>
          <w:tcPr>
            <w:tcW w:w="607" w:type="pct"/>
            <w:tcBorders>
              <w:top w:val="single" w:sz="4" w:space="0" w:color="auto"/>
            </w:tcBorders>
            <w:shd w:val="clear" w:color="auto" w:fill="auto"/>
          </w:tcPr>
          <w:p w14:paraId="0B2B689B" w14:textId="77777777" w:rsidR="0092700D" w:rsidRPr="00400C43" w:rsidRDefault="0092700D" w:rsidP="0092700D">
            <w:pPr>
              <w:pStyle w:val="112"/>
              <w:jc w:val="center"/>
              <w:rPr>
                <w:szCs w:val="22"/>
              </w:rPr>
            </w:pPr>
            <w:r w:rsidRPr="00400C43">
              <w:rPr>
                <w:szCs w:val="22"/>
              </w:rPr>
              <w:t>3</w:t>
            </w:r>
          </w:p>
        </w:tc>
        <w:tc>
          <w:tcPr>
            <w:tcW w:w="238" w:type="pct"/>
            <w:gridSpan w:val="2"/>
            <w:tcBorders>
              <w:top w:val="single" w:sz="4" w:space="0" w:color="auto"/>
            </w:tcBorders>
            <w:shd w:val="clear" w:color="auto" w:fill="auto"/>
          </w:tcPr>
          <w:p w14:paraId="1B58AD3F" w14:textId="77777777" w:rsidR="0092700D" w:rsidRPr="00400C43" w:rsidRDefault="0092700D" w:rsidP="0092700D">
            <w:pPr>
              <w:pStyle w:val="112"/>
              <w:jc w:val="center"/>
              <w:rPr>
                <w:szCs w:val="22"/>
              </w:rPr>
            </w:pPr>
            <w:r w:rsidRPr="00400C43">
              <w:rPr>
                <w:szCs w:val="22"/>
              </w:rPr>
              <w:t>1</w:t>
            </w:r>
          </w:p>
        </w:tc>
        <w:tc>
          <w:tcPr>
            <w:tcW w:w="240" w:type="pct"/>
            <w:gridSpan w:val="3"/>
            <w:tcBorders>
              <w:top w:val="single" w:sz="4" w:space="0" w:color="auto"/>
            </w:tcBorders>
            <w:shd w:val="clear" w:color="auto" w:fill="auto"/>
          </w:tcPr>
          <w:p w14:paraId="33FB0070" w14:textId="49918D8E" w:rsidR="0092700D" w:rsidRPr="00400C43" w:rsidRDefault="0092700D" w:rsidP="0092700D">
            <w:pPr>
              <w:pStyle w:val="112"/>
              <w:jc w:val="center"/>
              <w:rPr>
                <w:szCs w:val="22"/>
              </w:rPr>
            </w:pPr>
            <w:r w:rsidRPr="00400C43">
              <w:rPr>
                <w:szCs w:val="22"/>
              </w:rPr>
              <w:t>3</w:t>
            </w:r>
          </w:p>
        </w:tc>
        <w:tc>
          <w:tcPr>
            <w:tcW w:w="569" w:type="pct"/>
            <w:gridSpan w:val="2"/>
            <w:tcBorders>
              <w:top w:val="single" w:sz="4" w:space="0" w:color="auto"/>
              <w:right w:val="single" w:sz="4" w:space="0" w:color="auto"/>
            </w:tcBorders>
          </w:tcPr>
          <w:p w14:paraId="3F4C8528" w14:textId="77777777" w:rsidR="0092700D" w:rsidRPr="00400C43" w:rsidRDefault="0092700D" w:rsidP="0092700D">
            <w:pPr>
              <w:pStyle w:val="112"/>
              <w:jc w:val="center"/>
              <w:rPr>
                <w:szCs w:val="22"/>
              </w:rPr>
            </w:pPr>
            <w:r w:rsidRPr="00400C43">
              <w:rPr>
                <w:szCs w:val="22"/>
              </w:rPr>
              <w:t>20</w:t>
            </w:r>
          </w:p>
        </w:tc>
        <w:tc>
          <w:tcPr>
            <w:tcW w:w="420" w:type="pct"/>
            <w:gridSpan w:val="3"/>
            <w:tcBorders>
              <w:top w:val="single" w:sz="4" w:space="0" w:color="auto"/>
              <w:left w:val="single" w:sz="4" w:space="0" w:color="auto"/>
            </w:tcBorders>
          </w:tcPr>
          <w:p w14:paraId="759D1968" w14:textId="77777777" w:rsidR="0092700D" w:rsidRPr="00400C43" w:rsidRDefault="0092700D" w:rsidP="0092700D">
            <w:pPr>
              <w:pStyle w:val="112"/>
              <w:jc w:val="center"/>
              <w:rPr>
                <w:szCs w:val="22"/>
              </w:rPr>
            </w:pPr>
            <w:r w:rsidRPr="00400C43">
              <w:rPr>
                <w:szCs w:val="22"/>
              </w:rPr>
              <w:t>50</w:t>
            </w:r>
          </w:p>
        </w:tc>
      </w:tr>
      <w:tr w:rsidR="0092700D" w:rsidRPr="00400C43" w14:paraId="3C6A474B"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bottom w:val="single" w:sz="2" w:space="0" w:color="auto"/>
            </w:tcBorders>
            <w:shd w:val="clear" w:color="auto" w:fill="auto"/>
          </w:tcPr>
          <w:p w14:paraId="2E1010D4" w14:textId="77777777" w:rsidR="0092700D" w:rsidRPr="00400C43" w:rsidRDefault="0092700D" w:rsidP="0092700D">
            <w:pPr>
              <w:pStyle w:val="affffb"/>
              <w:numPr>
                <w:ilvl w:val="0"/>
                <w:numId w:val="5"/>
              </w:numPr>
              <w:rPr>
                <w:sz w:val="22"/>
                <w:szCs w:val="22"/>
              </w:rPr>
            </w:pPr>
          </w:p>
        </w:tc>
        <w:tc>
          <w:tcPr>
            <w:tcW w:w="1984" w:type="pct"/>
            <w:gridSpan w:val="3"/>
            <w:tcBorders>
              <w:top w:val="single" w:sz="4" w:space="0" w:color="auto"/>
              <w:bottom w:val="single" w:sz="2" w:space="0" w:color="auto"/>
            </w:tcBorders>
            <w:shd w:val="clear" w:color="auto" w:fill="auto"/>
          </w:tcPr>
          <w:p w14:paraId="39626723" w14:textId="77777777" w:rsidR="0092700D" w:rsidRPr="00400C43" w:rsidRDefault="0092700D" w:rsidP="0092700D">
            <w:pPr>
              <w:pStyle w:val="112"/>
              <w:jc w:val="both"/>
              <w:rPr>
                <w:szCs w:val="22"/>
              </w:rPr>
            </w:pPr>
            <w:r w:rsidRPr="00400C43">
              <w:rPr>
                <w:szCs w:val="22"/>
              </w:rPr>
              <w:t>Служебные гаражи (4.9)</w:t>
            </w:r>
          </w:p>
        </w:tc>
        <w:tc>
          <w:tcPr>
            <w:tcW w:w="569" w:type="pct"/>
            <w:tcBorders>
              <w:top w:val="single" w:sz="4" w:space="0" w:color="auto"/>
              <w:right w:val="single" w:sz="4" w:space="0" w:color="auto"/>
            </w:tcBorders>
            <w:shd w:val="clear" w:color="auto" w:fill="auto"/>
          </w:tcPr>
          <w:p w14:paraId="0F1B868E" w14:textId="77777777" w:rsidR="0092700D" w:rsidRPr="00400C43" w:rsidRDefault="0092700D" w:rsidP="0092700D">
            <w:pPr>
              <w:pStyle w:val="112"/>
              <w:jc w:val="center"/>
              <w:rPr>
                <w:szCs w:val="22"/>
              </w:rPr>
            </w:pPr>
            <w:r w:rsidRPr="00400C43">
              <w:rPr>
                <w:szCs w:val="22"/>
              </w:rPr>
              <w:t>0,005</w:t>
            </w:r>
          </w:p>
        </w:tc>
        <w:tc>
          <w:tcPr>
            <w:tcW w:w="258" w:type="pct"/>
            <w:tcBorders>
              <w:top w:val="single" w:sz="4" w:space="0" w:color="auto"/>
              <w:left w:val="single" w:sz="4" w:space="0" w:color="auto"/>
            </w:tcBorders>
            <w:shd w:val="clear" w:color="auto" w:fill="auto"/>
          </w:tcPr>
          <w:p w14:paraId="2E05AB16" w14:textId="77777777" w:rsidR="0092700D" w:rsidRPr="00400C43" w:rsidRDefault="0092700D" w:rsidP="0092700D">
            <w:pPr>
              <w:pStyle w:val="112"/>
              <w:jc w:val="center"/>
              <w:rPr>
                <w:szCs w:val="22"/>
              </w:rPr>
            </w:pPr>
            <w:r w:rsidRPr="00400C43">
              <w:rPr>
                <w:szCs w:val="22"/>
              </w:rPr>
              <w:t>5,0</w:t>
            </w:r>
          </w:p>
        </w:tc>
        <w:tc>
          <w:tcPr>
            <w:tcW w:w="607" w:type="pct"/>
            <w:tcBorders>
              <w:top w:val="single" w:sz="4" w:space="0" w:color="auto"/>
              <w:bottom w:val="single" w:sz="2" w:space="0" w:color="auto"/>
            </w:tcBorders>
            <w:shd w:val="clear" w:color="auto" w:fill="auto"/>
          </w:tcPr>
          <w:p w14:paraId="2A8138FF" w14:textId="77777777" w:rsidR="0092700D" w:rsidRPr="00400C43" w:rsidRDefault="0092700D" w:rsidP="0092700D">
            <w:pPr>
              <w:pStyle w:val="112"/>
              <w:jc w:val="center"/>
              <w:rPr>
                <w:szCs w:val="22"/>
              </w:rPr>
            </w:pPr>
            <w:r w:rsidRPr="00400C43">
              <w:rPr>
                <w:szCs w:val="22"/>
              </w:rPr>
              <w:t>3</w:t>
            </w:r>
          </w:p>
        </w:tc>
        <w:tc>
          <w:tcPr>
            <w:tcW w:w="238" w:type="pct"/>
            <w:gridSpan w:val="2"/>
            <w:tcBorders>
              <w:top w:val="single" w:sz="4" w:space="0" w:color="auto"/>
              <w:bottom w:val="single" w:sz="2" w:space="0" w:color="auto"/>
            </w:tcBorders>
            <w:shd w:val="clear" w:color="auto" w:fill="auto"/>
          </w:tcPr>
          <w:p w14:paraId="3A74457C" w14:textId="77777777" w:rsidR="0092700D" w:rsidRPr="00400C43" w:rsidRDefault="0092700D" w:rsidP="0092700D">
            <w:pPr>
              <w:pStyle w:val="112"/>
              <w:jc w:val="center"/>
              <w:rPr>
                <w:szCs w:val="22"/>
              </w:rPr>
            </w:pPr>
            <w:r w:rsidRPr="00400C43">
              <w:rPr>
                <w:szCs w:val="22"/>
              </w:rPr>
              <w:t>1</w:t>
            </w:r>
          </w:p>
        </w:tc>
        <w:tc>
          <w:tcPr>
            <w:tcW w:w="240" w:type="pct"/>
            <w:gridSpan w:val="3"/>
            <w:tcBorders>
              <w:top w:val="single" w:sz="4" w:space="0" w:color="auto"/>
              <w:bottom w:val="single" w:sz="2" w:space="0" w:color="auto"/>
            </w:tcBorders>
            <w:shd w:val="clear" w:color="auto" w:fill="auto"/>
          </w:tcPr>
          <w:p w14:paraId="199A7E64" w14:textId="7436E8D8" w:rsidR="0092700D" w:rsidRPr="00400C43" w:rsidRDefault="0092700D" w:rsidP="0092700D">
            <w:pPr>
              <w:pStyle w:val="112"/>
              <w:jc w:val="center"/>
              <w:rPr>
                <w:szCs w:val="22"/>
              </w:rPr>
            </w:pPr>
            <w:r w:rsidRPr="00400C43">
              <w:rPr>
                <w:szCs w:val="22"/>
              </w:rPr>
              <w:t>3</w:t>
            </w:r>
          </w:p>
        </w:tc>
        <w:tc>
          <w:tcPr>
            <w:tcW w:w="989" w:type="pct"/>
            <w:gridSpan w:val="5"/>
            <w:tcBorders>
              <w:top w:val="single" w:sz="4" w:space="0" w:color="auto"/>
              <w:bottom w:val="single" w:sz="2" w:space="0" w:color="auto"/>
            </w:tcBorders>
          </w:tcPr>
          <w:p w14:paraId="56EF7BB9" w14:textId="77777777" w:rsidR="0092700D" w:rsidRPr="00400C43" w:rsidRDefault="0092700D" w:rsidP="0092700D">
            <w:pPr>
              <w:pStyle w:val="112"/>
              <w:jc w:val="center"/>
              <w:rPr>
                <w:szCs w:val="22"/>
              </w:rPr>
            </w:pPr>
            <w:r w:rsidRPr="00400C43">
              <w:rPr>
                <w:szCs w:val="22"/>
              </w:rPr>
              <w:t>Не устанавливается</w:t>
            </w:r>
          </w:p>
        </w:tc>
      </w:tr>
      <w:tr w:rsidR="0092700D" w:rsidRPr="00400C43" w14:paraId="531E1655"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543DCEFA" w14:textId="77777777" w:rsidR="0092700D" w:rsidRPr="00400C43" w:rsidRDefault="0092700D" w:rsidP="0092700D">
            <w:pPr>
              <w:pStyle w:val="affffb"/>
              <w:numPr>
                <w:ilvl w:val="0"/>
                <w:numId w:val="5"/>
              </w:numPr>
              <w:rPr>
                <w:sz w:val="22"/>
                <w:szCs w:val="22"/>
              </w:rPr>
            </w:pPr>
          </w:p>
        </w:tc>
        <w:tc>
          <w:tcPr>
            <w:tcW w:w="1984" w:type="pct"/>
            <w:gridSpan w:val="3"/>
            <w:tcBorders>
              <w:top w:val="single" w:sz="4" w:space="0" w:color="auto"/>
            </w:tcBorders>
            <w:shd w:val="clear" w:color="auto" w:fill="auto"/>
          </w:tcPr>
          <w:p w14:paraId="623A38A4" w14:textId="77777777" w:rsidR="0092700D" w:rsidRPr="00400C43" w:rsidRDefault="0092700D" w:rsidP="0092700D">
            <w:pPr>
              <w:pStyle w:val="112"/>
              <w:jc w:val="both"/>
              <w:rPr>
                <w:szCs w:val="22"/>
              </w:rPr>
            </w:pPr>
            <w:r w:rsidRPr="00400C43">
              <w:rPr>
                <w:szCs w:val="22"/>
              </w:rPr>
              <w:t>Объекты дорожного сервиса (4.9.1)</w:t>
            </w:r>
          </w:p>
        </w:tc>
        <w:tc>
          <w:tcPr>
            <w:tcW w:w="569" w:type="pct"/>
            <w:tcBorders>
              <w:top w:val="single" w:sz="4" w:space="0" w:color="auto"/>
              <w:right w:val="single" w:sz="4" w:space="0" w:color="auto"/>
            </w:tcBorders>
            <w:shd w:val="clear" w:color="auto" w:fill="auto"/>
          </w:tcPr>
          <w:p w14:paraId="6E9BD407" w14:textId="77777777" w:rsidR="0092700D" w:rsidRPr="00400C43" w:rsidRDefault="0092700D" w:rsidP="0092700D">
            <w:pPr>
              <w:pStyle w:val="112"/>
              <w:jc w:val="center"/>
              <w:rPr>
                <w:szCs w:val="22"/>
              </w:rPr>
            </w:pPr>
            <w:r w:rsidRPr="00400C43">
              <w:rPr>
                <w:szCs w:val="22"/>
              </w:rPr>
              <w:t>0,01</w:t>
            </w:r>
          </w:p>
        </w:tc>
        <w:tc>
          <w:tcPr>
            <w:tcW w:w="258" w:type="pct"/>
            <w:tcBorders>
              <w:top w:val="single" w:sz="4" w:space="0" w:color="auto"/>
              <w:left w:val="single" w:sz="4" w:space="0" w:color="auto"/>
            </w:tcBorders>
            <w:shd w:val="clear" w:color="auto" w:fill="auto"/>
          </w:tcPr>
          <w:p w14:paraId="6B21F252" w14:textId="77777777" w:rsidR="0092700D" w:rsidRPr="00400C43" w:rsidRDefault="0092700D" w:rsidP="0092700D">
            <w:pPr>
              <w:pStyle w:val="112"/>
              <w:jc w:val="center"/>
              <w:rPr>
                <w:szCs w:val="22"/>
              </w:rPr>
            </w:pPr>
            <w:r w:rsidRPr="00400C43">
              <w:rPr>
                <w:szCs w:val="22"/>
              </w:rPr>
              <w:t>5,0</w:t>
            </w:r>
          </w:p>
        </w:tc>
        <w:tc>
          <w:tcPr>
            <w:tcW w:w="607" w:type="pct"/>
            <w:tcBorders>
              <w:top w:val="single" w:sz="4" w:space="0" w:color="auto"/>
            </w:tcBorders>
            <w:shd w:val="clear" w:color="auto" w:fill="auto"/>
          </w:tcPr>
          <w:p w14:paraId="105A35A5" w14:textId="77777777" w:rsidR="0092700D" w:rsidRPr="00400C43" w:rsidRDefault="0092700D" w:rsidP="0092700D">
            <w:pPr>
              <w:pStyle w:val="112"/>
              <w:jc w:val="center"/>
              <w:rPr>
                <w:szCs w:val="22"/>
              </w:rPr>
            </w:pPr>
            <w:r w:rsidRPr="00400C43">
              <w:rPr>
                <w:szCs w:val="22"/>
              </w:rPr>
              <w:t>3</w:t>
            </w:r>
          </w:p>
        </w:tc>
        <w:tc>
          <w:tcPr>
            <w:tcW w:w="238" w:type="pct"/>
            <w:gridSpan w:val="2"/>
            <w:tcBorders>
              <w:top w:val="single" w:sz="4" w:space="0" w:color="auto"/>
            </w:tcBorders>
            <w:shd w:val="clear" w:color="auto" w:fill="auto"/>
          </w:tcPr>
          <w:p w14:paraId="6FC8A62C" w14:textId="77777777" w:rsidR="0092700D" w:rsidRPr="00400C43" w:rsidRDefault="0092700D" w:rsidP="0092700D">
            <w:pPr>
              <w:pStyle w:val="112"/>
              <w:jc w:val="center"/>
              <w:rPr>
                <w:szCs w:val="22"/>
              </w:rPr>
            </w:pPr>
            <w:r w:rsidRPr="00400C43">
              <w:rPr>
                <w:szCs w:val="22"/>
              </w:rPr>
              <w:t>1</w:t>
            </w:r>
          </w:p>
        </w:tc>
        <w:tc>
          <w:tcPr>
            <w:tcW w:w="240" w:type="pct"/>
            <w:gridSpan w:val="3"/>
            <w:tcBorders>
              <w:top w:val="single" w:sz="4" w:space="0" w:color="auto"/>
            </w:tcBorders>
            <w:shd w:val="clear" w:color="auto" w:fill="auto"/>
          </w:tcPr>
          <w:p w14:paraId="7F9BDEC4" w14:textId="1339D16E" w:rsidR="0092700D" w:rsidRPr="00400C43" w:rsidRDefault="0092700D" w:rsidP="0092700D">
            <w:pPr>
              <w:pStyle w:val="112"/>
              <w:jc w:val="center"/>
              <w:rPr>
                <w:szCs w:val="22"/>
              </w:rPr>
            </w:pPr>
            <w:r w:rsidRPr="00400C43">
              <w:rPr>
                <w:szCs w:val="22"/>
              </w:rPr>
              <w:t>3</w:t>
            </w:r>
          </w:p>
        </w:tc>
        <w:tc>
          <w:tcPr>
            <w:tcW w:w="569" w:type="pct"/>
            <w:gridSpan w:val="2"/>
            <w:tcBorders>
              <w:top w:val="single" w:sz="4" w:space="0" w:color="auto"/>
              <w:right w:val="single" w:sz="4" w:space="0" w:color="auto"/>
            </w:tcBorders>
          </w:tcPr>
          <w:p w14:paraId="19BDFDEA" w14:textId="77777777" w:rsidR="0092700D" w:rsidRPr="00400C43" w:rsidRDefault="0092700D" w:rsidP="0092700D">
            <w:pPr>
              <w:pStyle w:val="112"/>
              <w:jc w:val="center"/>
              <w:rPr>
                <w:szCs w:val="22"/>
              </w:rPr>
            </w:pPr>
            <w:r w:rsidRPr="00400C43">
              <w:rPr>
                <w:szCs w:val="22"/>
              </w:rPr>
              <w:t>20</w:t>
            </w:r>
          </w:p>
        </w:tc>
        <w:tc>
          <w:tcPr>
            <w:tcW w:w="420" w:type="pct"/>
            <w:gridSpan w:val="3"/>
            <w:tcBorders>
              <w:top w:val="single" w:sz="4" w:space="0" w:color="auto"/>
              <w:left w:val="single" w:sz="4" w:space="0" w:color="auto"/>
            </w:tcBorders>
          </w:tcPr>
          <w:p w14:paraId="28C2C576" w14:textId="77777777" w:rsidR="0092700D" w:rsidRPr="00400C43" w:rsidRDefault="0092700D" w:rsidP="0092700D">
            <w:pPr>
              <w:pStyle w:val="112"/>
              <w:jc w:val="center"/>
              <w:rPr>
                <w:szCs w:val="22"/>
              </w:rPr>
            </w:pPr>
            <w:r w:rsidRPr="00400C43">
              <w:rPr>
                <w:szCs w:val="22"/>
              </w:rPr>
              <w:t>50</w:t>
            </w:r>
          </w:p>
        </w:tc>
      </w:tr>
      <w:tr w:rsidR="0092700D" w:rsidRPr="00400C43" w14:paraId="4F74D72B"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444BAC3F" w14:textId="77777777" w:rsidR="0092700D" w:rsidRPr="00400C43" w:rsidRDefault="0092700D" w:rsidP="0092700D">
            <w:pPr>
              <w:pStyle w:val="affffb"/>
              <w:numPr>
                <w:ilvl w:val="0"/>
                <w:numId w:val="5"/>
              </w:numPr>
              <w:rPr>
                <w:sz w:val="22"/>
                <w:szCs w:val="22"/>
              </w:rPr>
            </w:pPr>
          </w:p>
        </w:tc>
        <w:tc>
          <w:tcPr>
            <w:tcW w:w="1984" w:type="pct"/>
            <w:gridSpan w:val="3"/>
            <w:tcBorders>
              <w:top w:val="single" w:sz="4" w:space="0" w:color="auto"/>
            </w:tcBorders>
            <w:shd w:val="clear" w:color="auto" w:fill="auto"/>
          </w:tcPr>
          <w:p w14:paraId="261BBFE9" w14:textId="77777777" w:rsidR="0092700D" w:rsidRPr="00400C43" w:rsidRDefault="0092700D" w:rsidP="0092700D">
            <w:pPr>
              <w:pStyle w:val="112"/>
              <w:jc w:val="both"/>
              <w:rPr>
                <w:szCs w:val="22"/>
              </w:rPr>
            </w:pPr>
            <w:r w:rsidRPr="00400C43">
              <w:rPr>
                <w:szCs w:val="22"/>
              </w:rPr>
              <w:t>Заправка транспортных средств (4.9.1.1)</w:t>
            </w:r>
          </w:p>
        </w:tc>
        <w:tc>
          <w:tcPr>
            <w:tcW w:w="569" w:type="pct"/>
            <w:tcBorders>
              <w:top w:val="single" w:sz="4" w:space="0" w:color="auto"/>
              <w:right w:val="single" w:sz="4" w:space="0" w:color="auto"/>
            </w:tcBorders>
            <w:shd w:val="clear" w:color="auto" w:fill="auto"/>
          </w:tcPr>
          <w:p w14:paraId="119E0B04" w14:textId="77777777" w:rsidR="0092700D" w:rsidRPr="00400C43" w:rsidRDefault="0092700D" w:rsidP="0092700D">
            <w:pPr>
              <w:pStyle w:val="112"/>
              <w:jc w:val="center"/>
              <w:rPr>
                <w:szCs w:val="22"/>
              </w:rPr>
            </w:pPr>
            <w:r w:rsidRPr="00400C43">
              <w:rPr>
                <w:szCs w:val="22"/>
              </w:rPr>
              <w:t>0,01</w:t>
            </w:r>
          </w:p>
        </w:tc>
        <w:tc>
          <w:tcPr>
            <w:tcW w:w="258" w:type="pct"/>
            <w:tcBorders>
              <w:top w:val="single" w:sz="4" w:space="0" w:color="auto"/>
              <w:left w:val="single" w:sz="4" w:space="0" w:color="auto"/>
            </w:tcBorders>
            <w:shd w:val="clear" w:color="auto" w:fill="auto"/>
          </w:tcPr>
          <w:p w14:paraId="771942DC" w14:textId="77777777" w:rsidR="0092700D" w:rsidRPr="00400C43" w:rsidRDefault="0092700D" w:rsidP="0092700D">
            <w:pPr>
              <w:pStyle w:val="112"/>
              <w:jc w:val="center"/>
              <w:rPr>
                <w:szCs w:val="22"/>
              </w:rPr>
            </w:pPr>
            <w:r w:rsidRPr="00400C43">
              <w:rPr>
                <w:szCs w:val="22"/>
              </w:rPr>
              <w:t>5,0</w:t>
            </w:r>
          </w:p>
        </w:tc>
        <w:tc>
          <w:tcPr>
            <w:tcW w:w="607" w:type="pct"/>
            <w:tcBorders>
              <w:top w:val="single" w:sz="4" w:space="0" w:color="auto"/>
            </w:tcBorders>
            <w:shd w:val="clear" w:color="auto" w:fill="auto"/>
          </w:tcPr>
          <w:p w14:paraId="1F26EAC9" w14:textId="77777777" w:rsidR="0092700D" w:rsidRPr="00400C43" w:rsidRDefault="0092700D" w:rsidP="0092700D">
            <w:pPr>
              <w:pStyle w:val="112"/>
              <w:jc w:val="center"/>
              <w:rPr>
                <w:szCs w:val="22"/>
              </w:rPr>
            </w:pPr>
            <w:r w:rsidRPr="00400C43">
              <w:rPr>
                <w:szCs w:val="22"/>
              </w:rPr>
              <w:t>3</w:t>
            </w:r>
          </w:p>
        </w:tc>
        <w:tc>
          <w:tcPr>
            <w:tcW w:w="238" w:type="pct"/>
            <w:gridSpan w:val="2"/>
            <w:tcBorders>
              <w:top w:val="single" w:sz="4" w:space="0" w:color="auto"/>
            </w:tcBorders>
            <w:shd w:val="clear" w:color="auto" w:fill="auto"/>
          </w:tcPr>
          <w:p w14:paraId="3309D40C" w14:textId="77777777" w:rsidR="0092700D" w:rsidRPr="00400C43" w:rsidRDefault="0092700D" w:rsidP="0092700D">
            <w:pPr>
              <w:pStyle w:val="112"/>
              <w:jc w:val="center"/>
              <w:rPr>
                <w:szCs w:val="22"/>
              </w:rPr>
            </w:pPr>
            <w:r w:rsidRPr="00400C43">
              <w:rPr>
                <w:szCs w:val="22"/>
              </w:rPr>
              <w:t>1</w:t>
            </w:r>
          </w:p>
        </w:tc>
        <w:tc>
          <w:tcPr>
            <w:tcW w:w="240" w:type="pct"/>
            <w:gridSpan w:val="3"/>
            <w:tcBorders>
              <w:top w:val="single" w:sz="4" w:space="0" w:color="auto"/>
            </w:tcBorders>
            <w:shd w:val="clear" w:color="auto" w:fill="auto"/>
          </w:tcPr>
          <w:p w14:paraId="1B189E96" w14:textId="00AE8300" w:rsidR="0092700D" w:rsidRPr="00400C43" w:rsidRDefault="0092700D" w:rsidP="0092700D">
            <w:pPr>
              <w:pStyle w:val="112"/>
              <w:jc w:val="center"/>
              <w:rPr>
                <w:szCs w:val="22"/>
              </w:rPr>
            </w:pPr>
            <w:r w:rsidRPr="00400C43">
              <w:rPr>
                <w:szCs w:val="22"/>
              </w:rPr>
              <w:t>3</w:t>
            </w:r>
          </w:p>
        </w:tc>
        <w:tc>
          <w:tcPr>
            <w:tcW w:w="569" w:type="pct"/>
            <w:gridSpan w:val="2"/>
            <w:tcBorders>
              <w:top w:val="single" w:sz="4" w:space="0" w:color="auto"/>
              <w:right w:val="single" w:sz="4" w:space="0" w:color="auto"/>
            </w:tcBorders>
          </w:tcPr>
          <w:p w14:paraId="1A88AC3F" w14:textId="77777777" w:rsidR="0092700D" w:rsidRPr="00400C43" w:rsidRDefault="0092700D" w:rsidP="0092700D">
            <w:pPr>
              <w:pStyle w:val="112"/>
              <w:jc w:val="center"/>
              <w:rPr>
                <w:szCs w:val="22"/>
              </w:rPr>
            </w:pPr>
            <w:r w:rsidRPr="00400C43">
              <w:rPr>
                <w:szCs w:val="22"/>
              </w:rPr>
              <w:t>20</w:t>
            </w:r>
          </w:p>
        </w:tc>
        <w:tc>
          <w:tcPr>
            <w:tcW w:w="420" w:type="pct"/>
            <w:gridSpan w:val="3"/>
            <w:tcBorders>
              <w:top w:val="single" w:sz="4" w:space="0" w:color="auto"/>
              <w:left w:val="single" w:sz="4" w:space="0" w:color="auto"/>
            </w:tcBorders>
          </w:tcPr>
          <w:p w14:paraId="0844B8DE" w14:textId="77777777" w:rsidR="0092700D" w:rsidRPr="00400C43" w:rsidRDefault="0092700D" w:rsidP="0092700D">
            <w:pPr>
              <w:pStyle w:val="112"/>
              <w:jc w:val="center"/>
              <w:rPr>
                <w:szCs w:val="22"/>
              </w:rPr>
            </w:pPr>
            <w:r w:rsidRPr="00400C43">
              <w:rPr>
                <w:szCs w:val="22"/>
              </w:rPr>
              <w:t>60</w:t>
            </w:r>
          </w:p>
        </w:tc>
      </w:tr>
      <w:tr w:rsidR="00615C02" w:rsidRPr="00400C43" w14:paraId="2591A590"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506F6124" w14:textId="77777777" w:rsidR="00615C02" w:rsidRPr="00400C43"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5BEE77B8" w14:textId="77777777" w:rsidR="00615C02" w:rsidRPr="00400C43" w:rsidRDefault="00615C02" w:rsidP="006C76F1">
            <w:pPr>
              <w:pStyle w:val="112"/>
              <w:jc w:val="both"/>
              <w:rPr>
                <w:szCs w:val="22"/>
              </w:rPr>
            </w:pPr>
            <w:r w:rsidRPr="00400C43">
              <w:rPr>
                <w:szCs w:val="22"/>
              </w:rPr>
              <w:t>Обеспечение дорожного отдыха (4.9.1.2)</w:t>
            </w:r>
          </w:p>
        </w:tc>
        <w:tc>
          <w:tcPr>
            <w:tcW w:w="569" w:type="pct"/>
            <w:tcBorders>
              <w:top w:val="single" w:sz="4" w:space="0" w:color="auto"/>
              <w:right w:val="single" w:sz="4" w:space="0" w:color="auto"/>
            </w:tcBorders>
            <w:shd w:val="clear" w:color="auto" w:fill="auto"/>
          </w:tcPr>
          <w:p w14:paraId="6673BF48" w14:textId="77777777" w:rsidR="00615C02" w:rsidRPr="00400C43" w:rsidRDefault="00615C02" w:rsidP="006C76F1">
            <w:pPr>
              <w:pStyle w:val="112"/>
              <w:jc w:val="center"/>
              <w:rPr>
                <w:szCs w:val="22"/>
              </w:rPr>
            </w:pPr>
            <w:r w:rsidRPr="00400C43">
              <w:rPr>
                <w:szCs w:val="22"/>
              </w:rPr>
              <w:t>0,01</w:t>
            </w:r>
          </w:p>
        </w:tc>
        <w:tc>
          <w:tcPr>
            <w:tcW w:w="258" w:type="pct"/>
            <w:tcBorders>
              <w:top w:val="single" w:sz="4" w:space="0" w:color="auto"/>
              <w:left w:val="single" w:sz="4" w:space="0" w:color="auto"/>
            </w:tcBorders>
            <w:shd w:val="clear" w:color="auto" w:fill="auto"/>
          </w:tcPr>
          <w:p w14:paraId="017E2D83" w14:textId="77777777" w:rsidR="00615C02" w:rsidRPr="00400C43" w:rsidRDefault="00615C02" w:rsidP="006C76F1">
            <w:pPr>
              <w:pStyle w:val="112"/>
              <w:jc w:val="center"/>
              <w:rPr>
                <w:szCs w:val="22"/>
              </w:rPr>
            </w:pPr>
            <w:r w:rsidRPr="00400C43">
              <w:rPr>
                <w:szCs w:val="22"/>
              </w:rPr>
              <w:t>5,0</w:t>
            </w:r>
          </w:p>
        </w:tc>
        <w:tc>
          <w:tcPr>
            <w:tcW w:w="607" w:type="pct"/>
            <w:tcBorders>
              <w:top w:val="single" w:sz="4" w:space="0" w:color="auto"/>
            </w:tcBorders>
            <w:shd w:val="clear" w:color="auto" w:fill="auto"/>
          </w:tcPr>
          <w:p w14:paraId="60A4B3D5" w14:textId="77777777" w:rsidR="00615C02" w:rsidRPr="00400C43" w:rsidRDefault="00615C02" w:rsidP="006C76F1">
            <w:pPr>
              <w:pStyle w:val="112"/>
              <w:jc w:val="center"/>
              <w:rPr>
                <w:szCs w:val="22"/>
              </w:rPr>
            </w:pPr>
            <w:r w:rsidRPr="00400C43">
              <w:rPr>
                <w:szCs w:val="22"/>
              </w:rPr>
              <w:t>3</w:t>
            </w:r>
          </w:p>
        </w:tc>
        <w:tc>
          <w:tcPr>
            <w:tcW w:w="238" w:type="pct"/>
            <w:gridSpan w:val="2"/>
            <w:tcBorders>
              <w:top w:val="single" w:sz="4" w:space="0" w:color="auto"/>
            </w:tcBorders>
            <w:shd w:val="clear" w:color="auto" w:fill="auto"/>
          </w:tcPr>
          <w:p w14:paraId="2993E9E4" w14:textId="77777777" w:rsidR="00615C02" w:rsidRPr="00400C43" w:rsidRDefault="00615C02" w:rsidP="006C76F1">
            <w:pPr>
              <w:pStyle w:val="112"/>
              <w:jc w:val="center"/>
              <w:rPr>
                <w:szCs w:val="22"/>
              </w:rPr>
            </w:pPr>
            <w:r w:rsidRPr="00400C43">
              <w:rPr>
                <w:szCs w:val="22"/>
              </w:rPr>
              <w:t>1</w:t>
            </w:r>
          </w:p>
        </w:tc>
        <w:tc>
          <w:tcPr>
            <w:tcW w:w="240" w:type="pct"/>
            <w:gridSpan w:val="3"/>
            <w:tcBorders>
              <w:top w:val="single" w:sz="4" w:space="0" w:color="auto"/>
            </w:tcBorders>
            <w:shd w:val="clear" w:color="auto" w:fill="auto"/>
          </w:tcPr>
          <w:p w14:paraId="2A80AA45" w14:textId="43907324" w:rsidR="00615C02" w:rsidRPr="00400C43" w:rsidRDefault="0092700D" w:rsidP="006C76F1">
            <w:pPr>
              <w:pStyle w:val="112"/>
              <w:jc w:val="center"/>
              <w:rPr>
                <w:szCs w:val="22"/>
              </w:rPr>
            </w:pPr>
            <w:r w:rsidRPr="00400C43">
              <w:rPr>
                <w:szCs w:val="22"/>
              </w:rPr>
              <w:t>3</w:t>
            </w:r>
          </w:p>
        </w:tc>
        <w:tc>
          <w:tcPr>
            <w:tcW w:w="569" w:type="pct"/>
            <w:gridSpan w:val="2"/>
            <w:tcBorders>
              <w:top w:val="single" w:sz="4" w:space="0" w:color="auto"/>
              <w:right w:val="single" w:sz="4" w:space="0" w:color="auto"/>
            </w:tcBorders>
          </w:tcPr>
          <w:p w14:paraId="2510D5C3" w14:textId="77777777" w:rsidR="00615C02" w:rsidRPr="00400C43" w:rsidRDefault="00615C02" w:rsidP="006C76F1">
            <w:pPr>
              <w:pStyle w:val="112"/>
              <w:jc w:val="center"/>
              <w:rPr>
                <w:szCs w:val="22"/>
              </w:rPr>
            </w:pPr>
            <w:r w:rsidRPr="00400C43">
              <w:rPr>
                <w:szCs w:val="22"/>
              </w:rPr>
              <w:t>20</w:t>
            </w:r>
          </w:p>
        </w:tc>
        <w:tc>
          <w:tcPr>
            <w:tcW w:w="420" w:type="pct"/>
            <w:gridSpan w:val="3"/>
            <w:tcBorders>
              <w:top w:val="single" w:sz="4" w:space="0" w:color="auto"/>
              <w:left w:val="single" w:sz="4" w:space="0" w:color="auto"/>
            </w:tcBorders>
          </w:tcPr>
          <w:p w14:paraId="11E55244" w14:textId="77777777" w:rsidR="00615C02" w:rsidRPr="00400C43" w:rsidRDefault="00615C02" w:rsidP="006C76F1">
            <w:pPr>
              <w:pStyle w:val="112"/>
              <w:jc w:val="center"/>
              <w:rPr>
                <w:szCs w:val="22"/>
              </w:rPr>
            </w:pPr>
            <w:r w:rsidRPr="00400C43">
              <w:rPr>
                <w:szCs w:val="22"/>
              </w:rPr>
              <w:t>50</w:t>
            </w:r>
          </w:p>
        </w:tc>
      </w:tr>
      <w:tr w:rsidR="00615C02" w:rsidRPr="00400C43" w14:paraId="3EF869FF"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5F895B41" w14:textId="77777777" w:rsidR="00615C02" w:rsidRPr="00400C43"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337EB391" w14:textId="77777777" w:rsidR="00615C02" w:rsidRPr="00400C43" w:rsidRDefault="00615C02" w:rsidP="006C76F1">
            <w:pPr>
              <w:pStyle w:val="112"/>
              <w:jc w:val="both"/>
              <w:rPr>
                <w:szCs w:val="22"/>
              </w:rPr>
            </w:pPr>
            <w:r w:rsidRPr="00400C43">
              <w:rPr>
                <w:szCs w:val="22"/>
              </w:rPr>
              <w:t>Автомобильные мойки (4.9.1.3)</w:t>
            </w:r>
          </w:p>
        </w:tc>
        <w:tc>
          <w:tcPr>
            <w:tcW w:w="569" w:type="pct"/>
            <w:tcBorders>
              <w:top w:val="single" w:sz="4" w:space="0" w:color="auto"/>
              <w:right w:val="single" w:sz="4" w:space="0" w:color="auto"/>
            </w:tcBorders>
            <w:shd w:val="clear" w:color="auto" w:fill="auto"/>
          </w:tcPr>
          <w:p w14:paraId="1EBB8B2F" w14:textId="77777777" w:rsidR="00615C02" w:rsidRPr="00400C43" w:rsidRDefault="00615C02" w:rsidP="006C76F1">
            <w:pPr>
              <w:pStyle w:val="112"/>
              <w:jc w:val="center"/>
              <w:rPr>
                <w:szCs w:val="22"/>
              </w:rPr>
            </w:pPr>
            <w:r w:rsidRPr="00400C43">
              <w:rPr>
                <w:szCs w:val="22"/>
              </w:rPr>
              <w:t>0,01</w:t>
            </w:r>
          </w:p>
        </w:tc>
        <w:tc>
          <w:tcPr>
            <w:tcW w:w="258" w:type="pct"/>
            <w:tcBorders>
              <w:top w:val="single" w:sz="4" w:space="0" w:color="auto"/>
              <w:left w:val="single" w:sz="4" w:space="0" w:color="auto"/>
            </w:tcBorders>
            <w:shd w:val="clear" w:color="auto" w:fill="auto"/>
          </w:tcPr>
          <w:p w14:paraId="1BD744D2" w14:textId="77777777" w:rsidR="00615C02" w:rsidRPr="00400C43" w:rsidRDefault="00615C02" w:rsidP="006C76F1">
            <w:pPr>
              <w:pStyle w:val="112"/>
              <w:jc w:val="center"/>
              <w:rPr>
                <w:szCs w:val="22"/>
              </w:rPr>
            </w:pPr>
            <w:r w:rsidRPr="00400C43">
              <w:rPr>
                <w:szCs w:val="22"/>
              </w:rPr>
              <w:t>5,0</w:t>
            </w:r>
          </w:p>
        </w:tc>
        <w:tc>
          <w:tcPr>
            <w:tcW w:w="607" w:type="pct"/>
            <w:tcBorders>
              <w:top w:val="single" w:sz="4" w:space="0" w:color="auto"/>
            </w:tcBorders>
            <w:shd w:val="clear" w:color="auto" w:fill="auto"/>
          </w:tcPr>
          <w:p w14:paraId="2C77EF5A" w14:textId="77777777" w:rsidR="00615C02" w:rsidRPr="00400C43" w:rsidRDefault="00615C02" w:rsidP="006C76F1">
            <w:pPr>
              <w:pStyle w:val="112"/>
              <w:jc w:val="center"/>
              <w:rPr>
                <w:szCs w:val="22"/>
              </w:rPr>
            </w:pPr>
            <w:r w:rsidRPr="00400C43">
              <w:rPr>
                <w:szCs w:val="22"/>
              </w:rPr>
              <w:t>3</w:t>
            </w:r>
          </w:p>
        </w:tc>
        <w:tc>
          <w:tcPr>
            <w:tcW w:w="238" w:type="pct"/>
            <w:gridSpan w:val="2"/>
            <w:tcBorders>
              <w:top w:val="single" w:sz="4" w:space="0" w:color="auto"/>
            </w:tcBorders>
            <w:shd w:val="clear" w:color="auto" w:fill="auto"/>
          </w:tcPr>
          <w:p w14:paraId="102618FA" w14:textId="77777777" w:rsidR="00615C02" w:rsidRPr="00400C43" w:rsidRDefault="00615C02" w:rsidP="006C76F1">
            <w:pPr>
              <w:pStyle w:val="112"/>
              <w:jc w:val="center"/>
              <w:rPr>
                <w:szCs w:val="22"/>
              </w:rPr>
            </w:pPr>
            <w:r w:rsidRPr="00400C43">
              <w:rPr>
                <w:szCs w:val="22"/>
              </w:rPr>
              <w:t>1</w:t>
            </w:r>
          </w:p>
        </w:tc>
        <w:tc>
          <w:tcPr>
            <w:tcW w:w="240" w:type="pct"/>
            <w:gridSpan w:val="3"/>
            <w:tcBorders>
              <w:top w:val="single" w:sz="4" w:space="0" w:color="auto"/>
            </w:tcBorders>
            <w:shd w:val="clear" w:color="auto" w:fill="auto"/>
          </w:tcPr>
          <w:p w14:paraId="2098FB06" w14:textId="77777777" w:rsidR="00615C02" w:rsidRPr="00400C43" w:rsidRDefault="00615C02" w:rsidP="006C76F1">
            <w:pPr>
              <w:pStyle w:val="112"/>
              <w:jc w:val="center"/>
              <w:rPr>
                <w:szCs w:val="22"/>
              </w:rPr>
            </w:pPr>
            <w:r w:rsidRPr="00400C43">
              <w:rPr>
                <w:szCs w:val="22"/>
              </w:rPr>
              <w:t>2</w:t>
            </w:r>
          </w:p>
        </w:tc>
        <w:tc>
          <w:tcPr>
            <w:tcW w:w="569" w:type="pct"/>
            <w:gridSpan w:val="2"/>
            <w:tcBorders>
              <w:top w:val="single" w:sz="4" w:space="0" w:color="auto"/>
              <w:right w:val="single" w:sz="4" w:space="0" w:color="auto"/>
            </w:tcBorders>
          </w:tcPr>
          <w:p w14:paraId="27E2E49B" w14:textId="77777777" w:rsidR="00615C02" w:rsidRPr="00400C43" w:rsidRDefault="00615C02" w:rsidP="006C76F1">
            <w:pPr>
              <w:pStyle w:val="112"/>
              <w:jc w:val="center"/>
              <w:rPr>
                <w:szCs w:val="22"/>
              </w:rPr>
            </w:pPr>
            <w:r w:rsidRPr="00400C43">
              <w:rPr>
                <w:szCs w:val="22"/>
              </w:rPr>
              <w:t>30</w:t>
            </w:r>
          </w:p>
        </w:tc>
        <w:tc>
          <w:tcPr>
            <w:tcW w:w="420" w:type="pct"/>
            <w:gridSpan w:val="3"/>
            <w:tcBorders>
              <w:top w:val="single" w:sz="4" w:space="0" w:color="auto"/>
              <w:left w:val="single" w:sz="4" w:space="0" w:color="auto"/>
            </w:tcBorders>
          </w:tcPr>
          <w:p w14:paraId="4668D677" w14:textId="77777777" w:rsidR="00615C02" w:rsidRPr="00400C43" w:rsidRDefault="00615C02" w:rsidP="006C76F1">
            <w:pPr>
              <w:pStyle w:val="112"/>
              <w:jc w:val="center"/>
              <w:rPr>
                <w:szCs w:val="22"/>
              </w:rPr>
            </w:pPr>
            <w:r w:rsidRPr="00400C43">
              <w:rPr>
                <w:szCs w:val="22"/>
              </w:rPr>
              <w:t>50</w:t>
            </w:r>
          </w:p>
        </w:tc>
      </w:tr>
      <w:tr w:rsidR="00615C02" w:rsidRPr="00400C43" w14:paraId="47CD45DC"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44"/>
        </w:trPr>
        <w:tc>
          <w:tcPr>
            <w:tcW w:w="115" w:type="pct"/>
            <w:tcBorders>
              <w:top w:val="single" w:sz="4" w:space="0" w:color="auto"/>
            </w:tcBorders>
            <w:shd w:val="clear" w:color="auto" w:fill="auto"/>
          </w:tcPr>
          <w:p w14:paraId="5B074283" w14:textId="77777777" w:rsidR="00615C02" w:rsidRPr="00400C43"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408F847D" w14:textId="77777777" w:rsidR="00615C02" w:rsidRPr="00400C43" w:rsidRDefault="00615C02" w:rsidP="006C76F1">
            <w:pPr>
              <w:pStyle w:val="112"/>
              <w:jc w:val="both"/>
              <w:rPr>
                <w:szCs w:val="22"/>
              </w:rPr>
            </w:pPr>
            <w:r w:rsidRPr="00400C43">
              <w:rPr>
                <w:szCs w:val="22"/>
              </w:rPr>
              <w:t>Ремонт автомобилей (4.9.1.4)</w:t>
            </w:r>
          </w:p>
        </w:tc>
        <w:tc>
          <w:tcPr>
            <w:tcW w:w="569" w:type="pct"/>
            <w:tcBorders>
              <w:top w:val="single" w:sz="4" w:space="0" w:color="auto"/>
              <w:right w:val="single" w:sz="4" w:space="0" w:color="auto"/>
            </w:tcBorders>
            <w:shd w:val="clear" w:color="auto" w:fill="auto"/>
          </w:tcPr>
          <w:p w14:paraId="5CDA94A3" w14:textId="77777777" w:rsidR="00615C02" w:rsidRPr="00400C43" w:rsidRDefault="00615C02" w:rsidP="006C76F1">
            <w:pPr>
              <w:pStyle w:val="112"/>
              <w:jc w:val="center"/>
              <w:rPr>
                <w:szCs w:val="22"/>
              </w:rPr>
            </w:pPr>
            <w:r w:rsidRPr="00400C43">
              <w:rPr>
                <w:szCs w:val="22"/>
              </w:rPr>
              <w:t>0,01</w:t>
            </w:r>
          </w:p>
        </w:tc>
        <w:tc>
          <w:tcPr>
            <w:tcW w:w="258" w:type="pct"/>
            <w:tcBorders>
              <w:top w:val="single" w:sz="4" w:space="0" w:color="auto"/>
              <w:left w:val="single" w:sz="4" w:space="0" w:color="auto"/>
            </w:tcBorders>
            <w:shd w:val="clear" w:color="auto" w:fill="auto"/>
          </w:tcPr>
          <w:p w14:paraId="48851A44" w14:textId="77777777" w:rsidR="00615C02" w:rsidRPr="00400C43" w:rsidRDefault="00615C02" w:rsidP="006C76F1">
            <w:pPr>
              <w:pStyle w:val="112"/>
              <w:jc w:val="center"/>
              <w:rPr>
                <w:szCs w:val="22"/>
              </w:rPr>
            </w:pPr>
            <w:r w:rsidRPr="00400C43">
              <w:rPr>
                <w:szCs w:val="22"/>
              </w:rPr>
              <w:t>5,0</w:t>
            </w:r>
          </w:p>
        </w:tc>
        <w:tc>
          <w:tcPr>
            <w:tcW w:w="607" w:type="pct"/>
            <w:tcBorders>
              <w:top w:val="single" w:sz="4" w:space="0" w:color="auto"/>
            </w:tcBorders>
            <w:shd w:val="clear" w:color="auto" w:fill="auto"/>
          </w:tcPr>
          <w:p w14:paraId="354D6F81" w14:textId="77777777" w:rsidR="00615C02" w:rsidRPr="00400C43" w:rsidRDefault="00615C02" w:rsidP="006C76F1">
            <w:pPr>
              <w:pStyle w:val="112"/>
              <w:jc w:val="center"/>
              <w:rPr>
                <w:szCs w:val="22"/>
              </w:rPr>
            </w:pPr>
            <w:r w:rsidRPr="00400C43">
              <w:rPr>
                <w:szCs w:val="22"/>
              </w:rPr>
              <w:t>3</w:t>
            </w:r>
          </w:p>
        </w:tc>
        <w:tc>
          <w:tcPr>
            <w:tcW w:w="238" w:type="pct"/>
            <w:gridSpan w:val="2"/>
            <w:tcBorders>
              <w:top w:val="single" w:sz="4" w:space="0" w:color="auto"/>
            </w:tcBorders>
            <w:shd w:val="clear" w:color="auto" w:fill="auto"/>
          </w:tcPr>
          <w:p w14:paraId="76BB88AB" w14:textId="77777777" w:rsidR="00615C02" w:rsidRPr="00400C43" w:rsidRDefault="00615C02" w:rsidP="006C76F1">
            <w:pPr>
              <w:pStyle w:val="112"/>
              <w:jc w:val="center"/>
              <w:rPr>
                <w:szCs w:val="22"/>
              </w:rPr>
            </w:pPr>
            <w:r w:rsidRPr="00400C43">
              <w:rPr>
                <w:szCs w:val="22"/>
              </w:rPr>
              <w:t>1</w:t>
            </w:r>
          </w:p>
        </w:tc>
        <w:tc>
          <w:tcPr>
            <w:tcW w:w="240" w:type="pct"/>
            <w:gridSpan w:val="3"/>
            <w:tcBorders>
              <w:top w:val="single" w:sz="4" w:space="0" w:color="auto"/>
            </w:tcBorders>
            <w:shd w:val="clear" w:color="auto" w:fill="auto"/>
          </w:tcPr>
          <w:p w14:paraId="1376FC0A" w14:textId="77777777" w:rsidR="00615C02" w:rsidRPr="00400C43" w:rsidRDefault="00615C02" w:rsidP="006C76F1">
            <w:pPr>
              <w:pStyle w:val="112"/>
              <w:jc w:val="center"/>
              <w:rPr>
                <w:szCs w:val="22"/>
              </w:rPr>
            </w:pPr>
            <w:r w:rsidRPr="00400C43">
              <w:rPr>
                <w:szCs w:val="22"/>
              </w:rPr>
              <w:t>2</w:t>
            </w:r>
          </w:p>
        </w:tc>
        <w:tc>
          <w:tcPr>
            <w:tcW w:w="569" w:type="pct"/>
            <w:gridSpan w:val="2"/>
            <w:tcBorders>
              <w:top w:val="single" w:sz="4" w:space="0" w:color="auto"/>
              <w:right w:val="single" w:sz="4" w:space="0" w:color="auto"/>
            </w:tcBorders>
          </w:tcPr>
          <w:p w14:paraId="56AFBF1C" w14:textId="77777777" w:rsidR="00615C02" w:rsidRPr="00400C43" w:rsidRDefault="00615C02" w:rsidP="006C76F1">
            <w:pPr>
              <w:pStyle w:val="112"/>
              <w:jc w:val="center"/>
              <w:rPr>
                <w:szCs w:val="22"/>
              </w:rPr>
            </w:pPr>
            <w:r w:rsidRPr="00400C43">
              <w:rPr>
                <w:szCs w:val="22"/>
              </w:rPr>
              <w:t>20</w:t>
            </w:r>
          </w:p>
        </w:tc>
        <w:tc>
          <w:tcPr>
            <w:tcW w:w="420" w:type="pct"/>
            <w:gridSpan w:val="3"/>
            <w:tcBorders>
              <w:top w:val="single" w:sz="4" w:space="0" w:color="auto"/>
              <w:left w:val="single" w:sz="4" w:space="0" w:color="auto"/>
            </w:tcBorders>
          </w:tcPr>
          <w:p w14:paraId="2F4366D8" w14:textId="77777777" w:rsidR="00615C02" w:rsidRPr="00400C43" w:rsidRDefault="00615C02" w:rsidP="006C76F1">
            <w:pPr>
              <w:pStyle w:val="112"/>
              <w:jc w:val="center"/>
              <w:rPr>
                <w:szCs w:val="22"/>
              </w:rPr>
            </w:pPr>
            <w:r w:rsidRPr="00400C43">
              <w:rPr>
                <w:szCs w:val="22"/>
              </w:rPr>
              <w:t>50</w:t>
            </w:r>
          </w:p>
        </w:tc>
      </w:tr>
      <w:tr w:rsidR="0092700D" w:rsidRPr="00400C43" w14:paraId="76460833"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28FDD726" w14:textId="77777777" w:rsidR="0092700D" w:rsidRPr="00400C43" w:rsidRDefault="0092700D" w:rsidP="0092700D">
            <w:pPr>
              <w:pStyle w:val="affffb"/>
              <w:numPr>
                <w:ilvl w:val="0"/>
                <w:numId w:val="5"/>
              </w:numPr>
              <w:rPr>
                <w:sz w:val="22"/>
                <w:szCs w:val="22"/>
              </w:rPr>
            </w:pPr>
          </w:p>
        </w:tc>
        <w:tc>
          <w:tcPr>
            <w:tcW w:w="1984" w:type="pct"/>
            <w:gridSpan w:val="3"/>
            <w:tcBorders>
              <w:top w:val="single" w:sz="4" w:space="0" w:color="auto"/>
            </w:tcBorders>
            <w:shd w:val="clear" w:color="auto" w:fill="auto"/>
          </w:tcPr>
          <w:p w14:paraId="2D33988F" w14:textId="77777777" w:rsidR="0092700D" w:rsidRPr="00400C43" w:rsidRDefault="0092700D" w:rsidP="0092700D">
            <w:pPr>
              <w:pStyle w:val="112"/>
              <w:jc w:val="both"/>
              <w:rPr>
                <w:szCs w:val="22"/>
              </w:rPr>
            </w:pPr>
            <w:r w:rsidRPr="00400C43">
              <w:rPr>
                <w:szCs w:val="22"/>
              </w:rPr>
              <w:t>Обеспечение спортивно-зрелищных мероприятий (5.1.1)</w:t>
            </w:r>
          </w:p>
        </w:tc>
        <w:tc>
          <w:tcPr>
            <w:tcW w:w="569" w:type="pct"/>
            <w:tcBorders>
              <w:top w:val="single" w:sz="4" w:space="0" w:color="auto"/>
              <w:right w:val="single" w:sz="4" w:space="0" w:color="auto"/>
            </w:tcBorders>
            <w:shd w:val="clear" w:color="auto" w:fill="auto"/>
          </w:tcPr>
          <w:p w14:paraId="2F7071EE" w14:textId="77777777" w:rsidR="0092700D" w:rsidRPr="00400C43" w:rsidRDefault="0092700D" w:rsidP="0092700D">
            <w:pPr>
              <w:pStyle w:val="112"/>
              <w:jc w:val="center"/>
              <w:rPr>
                <w:szCs w:val="22"/>
              </w:rPr>
            </w:pPr>
            <w:r w:rsidRPr="00400C43">
              <w:rPr>
                <w:szCs w:val="22"/>
              </w:rPr>
              <w:t>1,0</w:t>
            </w:r>
          </w:p>
        </w:tc>
        <w:tc>
          <w:tcPr>
            <w:tcW w:w="258" w:type="pct"/>
            <w:tcBorders>
              <w:top w:val="single" w:sz="4" w:space="0" w:color="auto"/>
              <w:left w:val="single" w:sz="4" w:space="0" w:color="auto"/>
            </w:tcBorders>
            <w:shd w:val="clear" w:color="auto" w:fill="auto"/>
          </w:tcPr>
          <w:p w14:paraId="07CF71FC" w14:textId="77777777" w:rsidR="0092700D" w:rsidRPr="00400C43" w:rsidRDefault="0092700D" w:rsidP="0092700D">
            <w:pPr>
              <w:pStyle w:val="112"/>
              <w:jc w:val="center"/>
              <w:rPr>
                <w:szCs w:val="22"/>
              </w:rPr>
            </w:pPr>
            <w:r w:rsidRPr="00400C43">
              <w:rPr>
                <w:szCs w:val="22"/>
              </w:rPr>
              <w:t>50,0</w:t>
            </w:r>
          </w:p>
        </w:tc>
        <w:tc>
          <w:tcPr>
            <w:tcW w:w="607" w:type="pct"/>
            <w:tcBorders>
              <w:top w:val="single" w:sz="4" w:space="0" w:color="auto"/>
            </w:tcBorders>
            <w:shd w:val="clear" w:color="auto" w:fill="auto"/>
          </w:tcPr>
          <w:p w14:paraId="3C547EB4" w14:textId="77777777" w:rsidR="0092700D" w:rsidRPr="00400C43" w:rsidRDefault="0092700D" w:rsidP="0092700D">
            <w:pPr>
              <w:pStyle w:val="112"/>
              <w:jc w:val="center"/>
              <w:rPr>
                <w:szCs w:val="22"/>
              </w:rPr>
            </w:pPr>
            <w:r w:rsidRPr="00400C43">
              <w:rPr>
                <w:szCs w:val="22"/>
              </w:rPr>
              <w:t>6</w:t>
            </w:r>
          </w:p>
        </w:tc>
        <w:tc>
          <w:tcPr>
            <w:tcW w:w="238" w:type="pct"/>
            <w:gridSpan w:val="2"/>
            <w:tcBorders>
              <w:top w:val="single" w:sz="4" w:space="0" w:color="auto"/>
            </w:tcBorders>
            <w:shd w:val="clear" w:color="auto" w:fill="auto"/>
          </w:tcPr>
          <w:p w14:paraId="108D9509" w14:textId="77777777" w:rsidR="0092700D" w:rsidRPr="00400C43" w:rsidRDefault="0092700D" w:rsidP="0092700D">
            <w:pPr>
              <w:pStyle w:val="112"/>
              <w:jc w:val="center"/>
              <w:rPr>
                <w:szCs w:val="22"/>
              </w:rPr>
            </w:pPr>
            <w:r w:rsidRPr="00400C43">
              <w:rPr>
                <w:szCs w:val="22"/>
              </w:rPr>
              <w:t>1</w:t>
            </w:r>
          </w:p>
        </w:tc>
        <w:tc>
          <w:tcPr>
            <w:tcW w:w="240" w:type="pct"/>
            <w:gridSpan w:val="3"/>
            <w:tcBorders>
              <w:top w:val="single" w:sz="4" w:space="0" w:color="auto"/>
            </w:tcBorders>
            <w:shd w:val="clear" w:color="auto" w:fill="auto"/>
          </w:tcPr>
          <w:p w14:paraId="229B455A" w14:textId="16C48827" w:rsidR="0092700D" w:rsidRPr="00400C43" w:rsidRDefault="0092700D" w:rsidP="0092700D">
            <w:pPr>
              <w:pStyle w:val="112"/>
              <w:jc w:val="center"/>
              <w:rPr>
                <w:szCs w:val="22"/>
              </w:rPr>
            </w:pPr>
            <w:r w:rsidRPr="00400C43">
              <w:rPr>
                <w:szCs w:val="22"/>
              </w:rPr>
              <w:t>3</w:t>
            </w:r>
          </w:p>
        </w:tc>
        <w:tc>
          <w:tcPr>
            <w:tcW w:w="569" w:type="pct"/>
            <w:gridSpan w:val="2"/>
            <w:tcBorders>
              <w:top w:val="single" w:sz="4" w:space="0" w:color="auto"/>
              <w:right w:val="single" w:sz="4" w:space="0" w:color="auto"/>
            </w:tcBorders>
          </w:tcPr>
          <w:p w14:paraId="39C04152" w14:textId="77777777" w:rsidR="0092700D" w:rsidRPr="00400C43" w:rsidRDefault="0092700D" w:rsidP="0092700D">
            <w:pPr>
              <w:pStyle w:val="112"/>
              <w:jc w:val="center"/>
              <w:rPr>
                <w:szCs w:val="22"/>
              </w:rPr>
            </w:pPr>
            <w:r w:rsidRPr="00400C43">
              <w:rPr>
                <w:szCs w:val="22"/>
              </w:rPr>
              <w:t>5</w:t>
            </w:r>
          </w:p>
        </w:tc>
        <w:tc>
          <w:tcPr>
            <w:tcW w:w="420" w:type="pct"/>
            <w:gridSpan w:val="3"/>
            <w:tcBorders>
              <w:top w:val="single" w:sz="4" w:space="0" w:color="auto"/>
              <w:left w:val="single" w:sz="4" w:space="0" w:color="auto"/>
            </w:tcBorders>
          </w:tcPr>
          <w:p w14:paraId="1F96C666" w14:textId="77777777" w:rsidR="0092700D" w:rsidRPr="00400C43" w:rsidRDefault="0092700D" w:rsidP="0092700D">
            <w:pPr>
              <w:pStyle w:val="112"/>
              <w:jc w:val="center"/>
              <w:rPr>
                <w:szCs w:val="22"/>
              </w:rPr>
            </w:pPr>
            <w:r w:rsidRPr="00400C43">
              <w:rPr>
                <w:szCs w:val="22"/>
              </w:rPr>
              <w:t>50</w:t>
            </w:r>
          </w:p>
        </w:tc>
      </w:tr>
      <w:tr w:rsidR="0092700D" w:rsidRPr="00400C43" w14:paraId="54E6BB91"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77B581DD" w14:textId="77777777" w:rsidR="0092700D" w:rsidRPr="00400C43" w:rsidRDefault="0092700D" w:rsidP="0092700D">
            <w:pPr>
              <w:pStyle w:val="affffb"/>
              <w:numPr>
                <w:ilvl w:val="0"/>
                <w:numId w:val="5"/>
              </w:numPr>
              <w:rPr>
                <w:sz w:val="22"/>
                <w:szCs w:val="22"/>
              </w:rPr>
            </w:pPr>
          </w:p>
        </w:tc>
        <w:tc>
          <w:tcPr>
            <w:tcW w:w="1984" w:type="pct"/>
            <w:gridSpan w:val="3"/>
            <w:tcBorders>
              <w:top w:val="single" w:sz="4" w:space="0" w:color="auto"/>
            </w:tcBorders>
            <w:shd w:val="clear" w:color="auto" w:fill="auto"/>
          </w:tcPr>
          <w:p w14:paraId="0943E683" w14:textId="77777777" w:rsidR="0092700D" w:rsidRPr="00400C43" w:rsidRDefault="0092700D" w:rsidP="0092700D">
            <w:pPr>
              <w:pStyle w:val="112"/>
              <w:jc w:val="both"/>
              <w:rPr>
                <w:szCs w:val="22"/>
              </w:rPr>
            </w:pPr>
            <w:r w:rsidRPr="00400C43">
              <w:rPr>
                <w:szCs w:val="22"/>
              </w:rPr>
              <w:t>Обеспечение занятий спортом в помещениях (5.1.2)</w:t>
            </w:r>
          </w:p>
        </w:tc>
        <w:tc>
          <w:tcPr>
            <w:tcW w:w="569" w:type="pct"/>
            <w:tcBorders>
              <w:top w:val="single" w:sz="4" w:space="0" w:color="auto"/>
              <w:right w:val="single" w:sz="4" w:space="0" w:color="auto"/>
            </w:tcBorders>
            <w:shd w:val="clear" w:color="auto" w:fill="auto"/>
          </w:tcPr>
          <w:p w14:paraId="0CEEE05F" w14:textId="77777777" w:rsidR="0092700D" w:rsidRPr="00400C43" w:rsidRDefault="0092700D" w:rsidP="0092700D">
            <w:pPr>
              <w:pStyle w:val="112"/>
              <w:jc w:val="center"/>
              <w:rPr>
                <w:szCs w:val="22"/>
              </w:rPr>
            </w:pPr>
            <w:r w:rsidRPr="00400C43">
              <w:rPr>
                <w:szCs w:val="22"/>
              </w:rPr>
              <w:t>0,1</w:t>
            </w:r>
          </w:p>
        </w:tc>
        <w:tc>
          <w:tcPr>
            <w:tcW w:w="258" w:type="pct"/>
            <w:tcBorders>
              <w:top w:val="single" w:sz="4" w:space="0" w:color="auto"/>
              <w:left w:val="single" w:sz="4" w:space="0" w:color="auto"/>
            </w:tcBorders>
            <w:shd w:val="clear" w:color="auto" w:fill="auto"/>
          </w:tcPr>
          <w:p w14:paraId="43225981" w14:textId="77777777" w:rsidR="0092700D" w:rsidRPr="00400C43" w:rsidRDefault="0092700D" w:rsidP="0092700D">
            <w:pPr>
              <w:pStyle w:val="112"/>
              <w:jc w:val="center"/>
              <w:rPr>
                <w:szCs w:val="22"/>
              </w:rPr>
            </w:pPr>
            <w:r w:rsidRPr="00400C43">
              <w:rPr>
                <w:szCs w:val="22"/>
              </w:rPr>
              <w:t>10,0</w:t>
            </w:r>
          </w:p>
        </w:tc>
        <w:tc>
          <w:tcPr>
            <w:tcW w:w="607" w:type="pct"/>
            <w:tcBorders>
              <w:top w:val="single" w:sz="4" w:space="0" w:color="auto"/>
            </w:tcBorders>
            <w:shd w:val="clear" w:color="auto" w:fill="auto"/>
          </w:tcPr>
          <w:p w14:paraId="17D07E29" w14:textId="77777777" w:rsidR="0092700D" w:rsidRPr="00400C43" w:rsidRDefault="0092700D" w:rsidP="0092700D">
            <w:pPr>
              <w:pStyle w:val="112"/>
              <w:jc w:val="center"/>
              <w:rPr>
                <w:szCs w:val="22"/>
              </w:rPr>
            </w:pPr>
            <w:r w:rsidRPr="00400C43">
              <w:rPr>
                <w:szCs w:val="22"/>
              </w:rPr>
              <w:t>6</w:t>
            </w:r>
          </w:p>
        </w:tc>
        <w:tc>
          <w:tcPr>
            <w:tcW w:w="238" w:type="pct"/>
            <w:gridSpan w:val="2"/>
            <w:tcBorders>
              <w:top w:val="single" w:sz="4" w:space="0" w:color="auto"/>
            </w:tcBorders>
            <w:shd w:val="clear" w:color="auto" w:fill="auto"/>
          </w:tcPr>
          <w:p w14:paraId="3484ABA2" w14:textId="77777777" w:rsidR="0092700D" w:rsidRPr="00400C43" w:rsidRDefault="0092700D" w:rsidP="0092700D">
            <w:pPr>
              <w:pStyle w:val="112"/>
              <w:jc w:val="center"/>
              <w:rPr>
                <w:szCs w:val="22"/>
              </w:rPr>
            </w:pPr>
            <w:r w:rsidRPr="00400C43">
              <w:rPr>
                <w:szCs w:val="22"/>
              </w:rPr>
              <w:t>1</w:t>
            </w:r>
          </w:p>
        </w:tc>
        <w:tc>
          <w:tcPr>
            <w:tcW w:w="240" w:type="pct"/>
            <w:gridSpan w:val="3"/>
            <w:tcBorders>
              <w:top w:val="single" w:sz="4" w:space="0" w:color="auto"/>
            </w:tcBorders>
            <w:shd w:val="clear" w:color="auto" w:fill="auto"/>
          </w:tcPr>
          <w:p w14:paraId="60B93D4B" w14:textId="257C6D1C" w:rsidR="0092700D" w:rsidRPr="00400C43" w:rsidRDefault="0092700D" w:rsidP="0092700D">
            <w:pPr>
              <w:pStyle w:val="112"/>
              <w:jc w:val="center"/>
              <w:rPr>
                <w:szCs w:val="22"/>
              </w:rPr>
            </w:pPr>
            <w:r w:rsidRPr="00400C43">
              <w:rPr>
                <w:szCs w:val="22"/>
              </w:rPr>
              <w:t>3</w:t>
            </w:r>
          </w:p>
        </w:tc>
        <w:tc>
          <w:tcPr>
            <w:tcW w:w="569" w:type="pct"/>
            <w:gridSpan w:val="2"/>
            <w:tcBorders>
              <w:top w:val="single" w:sz="4" w:space="0" w:color="auto"/>
              <w:right w:val="single" w:sz="4" w:space="0" w:color="auto"/>
            </w:tcBorders>
          </w:tcPr>
          <w:p w14:paraId="3D713F1D" w14:textId="77777777" w:rsidR="0092700D" w:rsidRPr="00400C43" w:rsidRDefault="0092700D" w:rsidP="0092700D">
            <w:pPr>
              <w:pStyle w:val="112"/>
              <w:jc w:val="center"/>
              <w:rPr>
                <w:szCs w:val="22"/>
              </w:rPr>
            </w:pPr>
            <w:r w:rsidRPr="00400C43">
              <w:rPr>
                <w:szCs w:val="22"/>
              </w:rPr>
              <w:t>5</w:t>
            </w:r>
          </w:p>
        </w:tc>
        <w:tc>
          <w:tcPr>
            <w:tcW w:w="420" w:type="pct"/>
            <w:gridSpan w:val="3"/>
            <w:tcBorders>
              <w:top w:val="single" w:sz="4" w:space="0" w:color="auto"/>
              <w:left w:val="single" w:sz="4" w:space="0" w:color="auto"/>
            </w:tcBorders>
          </w:tcPr>
          <w:p w14:paraId="3C8EFF59" w14:textId="77777777" w:rsidR="0092700D" w:rsidRPr="00400C43" w:rsidRDefault="0092700D" w:rsidP="0092700D">
            <w:pPr>
              <w:pStyle w:val="112"/>
              <w:jc w:val="center"/>
              <w:rPr>
                <w:szCs w:val="22"/>
              </w:rPr>
            </w:pPr>
            <w:r w:rsidRPr="00400C43">
              <w:rPr>
                <w:szCs w:val="22"/>
              </w:rPr>
              <w:t>50</w:t>
            </w:r>
          </w:p>
        </w:tc>
      </w:tr>
      <w:tr w:rsidR="00615C02" w:rsidRPr="00400C43" w14:paraId="50A4F768"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28"/>
        </w:trPr>
        <w:tc>
          <w:tcPr>
            <w:tcW w:w="115" w:type="pct"/>
            <w:tcBorders>
              <w:top w:val="single" w:sz="4" w:space="0" w:color="auto"/>
            </w:tcBorders>
            <w:shd w:val="clear" w:color="auto" w:fill="auto"/>
          </w:tcPr>
          <w:p w14:paraId="32B69965" w14:textId="77777777" w:rsidR="00615C02" w:rsidRPr="00400C43"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22278ADD" w14:textId="77777777" w:rsidR="00615C02" w:rsidRPr="00400C43" w:rsidRDefault="00615C02" w:rsidP="006C76F1">
            <w:pPr>
              <w:pStyle w:val="112"/>
              <w:jc w:val="both"/>
              <w:rPr>
                <w:szCs w:val="22"/>
              </w:rPr>
            </w:pPr>
            <w:r w:rsidRPr="00400C43">
              <w:rPr>
                <w:szCs w:val="22"/>
              </w:rPr>
              <w:t>Площадки для занятий спортом (5.1.3)</w:t>
            </w:r>
          </w:p>
        </w:tc>
        <w:tc>
          <w:tcPr>
            <w:tcW w:w="569" w:type="pct"/>
            <w:tcBorders>
              <w:top w:val="single" w:sz="4" w:space="0" w:color="auto"/>
              <w:right w:val="single" w:sz="4" w:space="0" w:color="auto"/>
            </w:tcBorders>
            <w:shd w:val="clear" w:color="auto" w:fill="auto"/>
          </w:tcPr>
          <w:p w14:paraId="62070B96" w14:textId="77777777" w:rsidR="00615C02" w:rsidRPr="00400C43" w:rsidRDefault="00615C02" w:rsidP="006C76F1">
            <w:pPr>
              <w:pStyle w:val="112"/>
              <w:jc w:val="center"/>
              <w:rPr>
                <w:szCs w:val="22"/>
              </w:rPr>
            </w:pPr>
            <w:r w:rsidRPr="00400C43">
              <w:rPr>
                <w:szCs w:val="22"/>
              </w:rPr>
              <w:t>0,01</w:t>
            </w:r>
          </w:p>
        </w:tc>
        <w:tc>
          <w:tcPr>
            <w:tcW w:w="258" w:type="pct"/>
            <w:tcBorders>
              <w:top w:val="single" w:sz="4" w:space="0" w:color="auto"/>
              <w:left w:val="single" w:sz="4" w:space="0" w:color="auto"/>
            </w:tcBorders>
            <w:shd w:val="clear" w:color="auto" w:fill="auto"/>
          </w:tcPr>
          <w:p w14:paraId="43546863" w14:textId="77777777" w:rsidR="00615C02" w:rsidRPr="00400C43" w:rsidRDefault="00615C02" w:rsidP="006C76F1">
            <w:pPr>
              <w:pStyle w:val="112"/>
              <w:jc w:val="center"/>
              <w:rPr>
                <w:szCs w:val="22"/>
              </w:rPr>
            </w:pPr>
            <w:r w:rsidRPr="00400C43">
              <w:rPr>
                <w:szCs w:val="22"/>
              </w:rPr>
              <w:t>10,0</w:t>
            </w:r>
          </w:p>
        </w:tc>
        <w:tc>
          <w:tcPr>
            <w:tcW w:w="607" w:type="pct"/>
            <w:tcBorders>
              <w:top w:val="single" w:sz="4" w:space="0" w:color="auto"/>
            </w:tcBorders>
            <w:shd w:val="clear" w:color="auto" w:fill="auto"/>
          </w:tcPr>
          <w:p w14:paraId="18357137" w14:textId="77777777" w:rsidR="00615C02" w:rsidRPr="00400C43" w:rsidRDefault="00615C02" w:rsidP="006C76F1">
            <w:pPr>
              <w:pStyle w:val="112"/>
              <w:jc w:val="center"/>
              <w:rPr>
                <w:szCs w:val="22"/>
              </w:rPr>
            </w:pPr>
            <w:r w:rsidRPr="00400C43">
              <w:rPr>
                <w:szCs w:val="22"/>
              </w:rPr>
              <w:t>Не устанавливается</w:t>
            </w:r>
          </w:p>
        </w:tc>
        <w:tc>
          <w:tcPr>
            <w:tcW w:w="238" w:type="pct"/>
            <w:gridSpan w:val="2"/>
            <w:tcBorders>
              <w:top w:val="single" w:sz="4" w:space="0" w:color="auto"/>
            </w:tcBorders>
            <w:shd w:val="clear" w:color="auto" w:fill="auto"/>
          </w:tcPr>
          <w:p w14:paraId="5544F6E3" w14:textId="77777777" w:rsidR="00615C02" w:rsidRPr="00400C43" w:rsidRDefault="00615C02" w:rsidP="006C76F1">
            <w:pPr>
              <w:pStyle w:val="112"/>
              <w:jc w:val="center"/>
              <w:rPr>
                <w:szCs w:val="22"/>
              </w:rPr>
            </w:pPr>
            <w:r w:rsidRPr="00400C43">
              <w:rPr>
                <w:szCs w:val="22"/>
              </w:rPr>
              <w:t>1</w:t>
            </w:r>
          </w:p>
        </w:tc>
        <w:tc>
          <w:tcPr>
            <w:tcW w:w="240" w:type="pct"/>
            <w:gridSpan w:val="3"/>
            <w:tcBorders>
              <w:top w:val="single" w:sz="4" w:space="0" w:color="auto"/>
            </w:tcBorders>
            <w:shd w:val="clear" w:color="auto" w:fill="auto"/>
          </w:tcPr>
          <w:p w14:paraId="51C04D3D" w14:textId="77777777" w:rsidR="00615C02" w:rsidRPr="00400C43" w:rsidRDefault="00615C02" w:rsidP="006C76F1">
            <w:pPr>
              <w:pStyle w:val="112"/>
              <w:jc w:val="center"/>
              <w:rPr>
                <w:szCs w:val="22"/>
              </w:rPr>
            </w:pPr>
            <w:r w:rsidRPr="00400C43">
              <w:rPr>
                <w:szCs w:val="22"/>
              </w:rPr>
              <w:t>2</w:t>
            </w:r>
          </w:p>
        </w:tc>
        <w:tc>
          <w:tcPr>
            <w:tcW w:w="989" w:type="pct"/>
            <w:gridSpan w:val="5"/>
            <w:tcBorders>
              <w:top w:val="single" w:sz="4" w:space="0" w:color="auto"/>
            </w:tcBorders>
          </w:tcPr>
          <w:p w14:paraId="595FF0C7" w14:textId="77777777" w:rsidR="00615C02" w:rsidRPr="00400C43" w:rsidRDefault="00615C02" w:rsidP="006C76F1">
            <w:pPr>
              <w:pStyle w:val="112"/>
              <w:jc w:val="center"/>
              <w:rPr>
                <w:szCs w:val="22"/>
              </w:rPr>
            </w:pPr>
            <w:r w:rsidRPr="00400C43">
              <w:rPr>
                <w:szCs w:val="22"/>
              </w:rPr>
              <w:t>Не устанавливается</w:t>
            </w:r>
          </w:p>
        </w:tc>
      </w:tr>
      <w:tr w:rsidR="00615C02" w:rsidRPr="00400C43" w14:paraId="18C1A5A5"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28"/>
        </w:trPr>
        <w:tc>
          <w:tcPr>
            <w:tcW w:w="115" w:type="pct"/>
            <w:tcBorders>
              <w:top w:val="single" w:sz="4" w:space="0" w:color="auto"/>
            </w:tcBorders>
            <w:shd w:val="clear" w:color="auto" w:fill="auto"/>
          </w:tcPr>
          <w:p w14:paraId="63B426F2" w14:textId="77777777" w:rsidR="00615C02" w:rsidRPr="00400C43"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11470DC6" w14:textId="77777777" w:rsidR="00615C02" w:rsidRPr="00400C43" w:rsidRDefault="00615C02" w:rsidP="006C76F1">
            <w:pPr>
              <w:pStyle w:val="112"/>
              <w:jc w:val="both"/>
              <w:rPr>
                <w:szCs w:val="22"/>
              </w:rPr>
            </w:pPr>
            <w:r w:rsidRPr="00400C43">
              <w:rPr>
                <w:szCs w:val="22"/>
              </w:rPr>
              <w:t>Оборудованные площадки для занятий спортом (5.1.4)</w:t>
            </w:r>
          </w:p>
        </w:tc>
        <w:tc>
          <w:tcPr>
            <w:tcW w:w="569" w:type="pct"/>
            <w:tcBorders>
              <w:top w:val="single" w:sz="4" w:space="0" w:color="auto"/>
              <w:right w:val="single" w:sz="4" w:space="0" w:color="auto"/>
            </w:tcBorders>
            <w:shd w:val="clear" w:color="auto" w:fill="auto"/>
          </w:tcPr>
          <w:p w14:paraId="6DE82212" w14:textId="77777777" w:rsidR="00615C02" w:rsidRPr="00400C43" w:rsidRDefault="00615C02" w:rsidP="006C76F1">
            <w:pPr>
              <w:pStyle w:val="112"/>
              <w:jc w:val="center"/>
              <w:rPr>
                <w:szCs w:val="22"/>
              </w:rPr>
            </w:pPr>
            <w:r w:rsidRPr="00400C43">
              <w:rPr>
                <w:szCs w:val="22"/>
              </w:rPr>
              <w:t>0,01</w:t>
            </w:r>
          </w:p>
        </w:tc>
        <w:tc>
          <w:tcPr>
            <w:tcW w:w="258" w:type="pct"/>
            <w:tcBorders>
              <w:top w:val="single" w:sz="4" w:space="0" w:color="auto"/>
              <w:left w:val="single" w:sz="4" w:space="0" w:color="auto"/>
            </w:tcBorders>
            <w:shd w:val="clear" w:color="auto" w:fill="auto"/>
          </w:tcPr>
          <w:p w14:paraId="7D6FEEC4" w14:textId="77777777" w:rsidR="00615C02" w:rsidRPr="00400C43" w:rsidRDefault="00615C02" w:rsidP="006C76F1">
            <w:pPr>
              <w:pStyle w:val="112"/>
              <w:jc w:val="center"/>
              <w:rPr>
                <w:szCs w:val="22"/>
              </w:rPr>
            </w:pPr>
            <w:r w:rsidRPr="00400C43">
              <w:rPr>
                <w:szCs w:val="22"/>
              </w:rPr>
              <w:t>10,0</w:t>
            </w:r>
          </w:p>
        </w:tc>
        <w:tc>
          <w:tcPr>
            <w:tcW w:w="607" w:type="pct"/>
            <w:tcBorders>
              <w:top w:val="single" w:sz="4" w:space="0" w:color="auto"/>
            </w:tcBorders>
            <w:shd w:val="clear" w:color="auto" w:fill="auto"/>
          </w:tcPr>
          <w:p w14:paraId="4A27DA80" w14:textId="77777777" w:rsidR="00615C02" w:rsidRPr="00400C43" w:rsidRDefault="00615C02" w:rsidP="006C76F1">
            <w:pPr>
              <w:pStyle w:val="112"/>
              <w:jc w:val="center"/>
              <w:rPr>
                <w:szCs w:val="22"/>
              </w:rPr>
            </w:pPr>
            <w:r w:rsidRPr="00400C43">
              <w:rPr>
                <w:szCs w:val="22"/>
              </w:rPr>
              <w:t>Не устанавливается</w:t>
            </w:r>
          </w:p>
        </w:tc>
        <w:tc>
          <w:tcPr>
            <w:tcW w:w="238" w:type="pct"/>
            <w:gridSpan w:val="2"/>
            <w:tcBorders>
              <w:top w:val="single" w:sz="4" w:space="0" w:color="auto"/>
            </w:tcBorders>
            <w:shd w:val="clear" w:color="auto" w:fill="auto"/>
          </w:tcPr>
          <w:p w14:paraId="75F63FBB" w14:textId="77777777" w:rsidR="00615C02" w:rsidRPr="00400C43" w:rsidRDefault="00615C02" w:rsidP="006C76F1">
            <w:pPr>
              <w:pStyle w:val="112"/>
              <w:jc w:val="center"/>
              <w:rPr>
                <w:szCs w:val="22"/>
              </w:rPr>
            </w:pPr>
            <w:r w:rsidRPr="00400C43">
              <w:rPr>
                <w:szCs w:val="22"/>
              </w:rPr>
              <w:t>1</w:t>
            </w:r>
          </w:p>
        </w:tc>
        <w:tc>
          <w:tcPr>
            <w:tcW w:w="240" w:type="pct"/>
            <w:gridSpan w:val="3"/>
            <w:tcBorders>
              <w:top w:val="single" w:sz="4" w:space="0" w:color="auto"/>
            </w:tcBorders>
            <w:shd w:val="clear" w:color="auto" w:fill="auto"/>
          </w:tcPr>
          <w:p w14:paraId="02F7E3F8" w14:textId="77777777" w:rsidR="00615C02" w:rsidRPr="00400C43" w:rsidRDefault="00615C02" w:rsidP="006C76F1">
            <w:pPr>
              <w:pStyle w:val="112"/>
              <w:jc w:val="center"/>
              <w:rPr>
                <w:szCs w:val="22"/>
              </w:rPr>
            </w:pPr>
            <w:r w:rsidRPr="00400C43">
              <w:rPr>
                <w:szCs w:val="22"/>
              </w:rPr>
              <w:t>2</w:t>
            </w:r>
          </w:p>
        </w:tc>
        <w:tc>
          <w:tcPr>
            <w:tcW w:w="989" w:type="pct"/>
            <w:gridSpan w:val="5"/>
            <w:tcBorders>
              <w:top w:val="single" w:sz="4" w:space="0" w:color="auto"/>
            </w:tcBorders>
          </w:tcPr>
          <w:p w14:paraId="7AF15E75" w14:textId="77777777" w:rsidR="00615C02" w:rsidRPr="00400C43" w:rsidRDefault="00615C02" w:rsidP="006C76F1">
            <w:pPr>
              <w:pStyle w:val="112"/>
              <w:jc w:val="center"/>
              <w:rPr>
                <w:szCs w:val="22"/>
              </w:rPr>
            </w:pPr>
            <w:r w:rsidRPr="00400C43">
              <w:rPr>
                <w:szCs w:val="22"/>
              </w:rPr>
              <w:t>Не устанавливается</w:t>
            </w:r>
          </w:p>
        </w:tc>
      </w:tr>
      <w:tr w:rsidR="00615C02" w:rsidRPr="00400C43" w14:paraId="737CDF08"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462E6D41" w14:textId="77777777" w:rsidR="00615C02" w:rsidRPr="00400C43"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7E2228F5" w14:textId="77777777" w:rsidR="00615C02" w:rsidRPr="00400C43" w:rsidRDefault="00615C02" w:rsidP="006C76F1">
            <w:pPr>
              <w:pStyle w:val="112"/>
              <w:jc w:val="both"/>
              <w:rPr>
                <w:szCs w:val="22"/>
              </w:rPr>
            </w:pPr>
            <w:r w:rsidRPr="00400C43">
              <w:rPr>
                <w:szCs w:val="22"/>
              </w:rPr>
              <w:t>Недропользование (6.1)</w:t>
            </w:r>
          </w:p>
        </w:tc>
        <w:tc>
          <w:tcPr>
            <w:tcW w:w="2901" w:type="pct"/>
            <w:gridSpan w:val="13"/>
            <w:tcBorders>
              <w:top w:val="single" w:sz="4" w:space="0" w:color="auto"/>
            </w:tcBorders>
            <w:shd w:val="clear" w:color="auto" w:fill="auto"/>
          </w:tcPr>
          <w:p w14:paraId="7F8A30BE" w14:textId="77777777" w:rsidR="00615C02" w:rsidRPr="00400C43" w:rsidRDefault="00615C02" w:rsidP="006C76F1">
            <w:pPr>
              <w:pStyle w:val="112"/>
              <w:jc w:val="center"/>
              <w:rPr>
                <w:szCs w:val="22"/>
              </w:rPr>
            </w:pPr>
            <w:r w:rsidRPr="00400C43">
              <w:rPr>
                <w:szCs w:val="22"/>
              </w:rPr>
              <w:t>Не устанавливается</w:t>
            </w:r>
          </w:p>
        </w:tc>
      </w:tr>
      <w:tr w:rsidR="00615C02" w:rsidRPr="00400C43" w14:paraId="4B855CF6"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18853968" w14:textId="77777777" w:rsidR="00615C02" w:rsidRPr="00400C43"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49F81C3A" w14:textId="77777777" w:rsidR="00615C02" w:rsidRPr="00400C43" w:rsidRDefault="00615C02" w:rsidP="006C76F1">
            <w:pPr>
              <w:pStyle w:val="112"/>
              <w:jc w:val="both"/>
              <w:rPr>
                <w:szCs w:val="22"/>
              </w:rPr>
            </w:pPr>
            <w:r w:rsidRPr="00400C43">
              <w:rPr>
                <w:szCs w:val="22"/>
              </w:rPr>
              <w:t>Энергетика (6.7)</w:t>
            </w:r>
          </w:p>
        </w:tc>
        <w:tc>
          <w:tcPr>
            <w:tcW w:w="2901" w:type="pct"/>
            <w:gridSpan w:val="13"/>
            <w:tcBorders>
              <w:top w:val="single" w:sz="4" w:space="0" w:color="auto"/>
            </w:tcBorders>
            <w:shd w:val="clear" w:color="auto" w:fill="auto"/>
          </w:tcPr>
          <w:p w14:paraId="4E5FC7EB" w14:textId="77777777" w:rsidR="00615C02" w:rsidRPr="00400C43" w:rsidRDefault="00615C02" w:rsidP="006C76F1">
            <w:pPr>
              <w:pStyle w:val="112"/>
              <w:jc w:val="center"/>
              <w:rPr>
                <w:szCs w:val="22"/>
              </w:rPr>
            </w:pPr>
            <w:r w:rsidRPr="00400C43">
              <w:rPr>
                <w:szCs w:val="22"/>
              </w:rPr>
              <w:t>Не устанавливается</w:t>
            </w:r>
          </w:p>
        </w:tc>
      </w:tr>
      <w:tr w:rsidR="00615C02" w:rsidRPr="00400C43" w14:paraId="6456BA79"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564C13FF" w14:textId="77777777" w:rsidR="00615C02" w:rsidRPr="00400C43"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3FA7F42E" w14:textId="77777777" w:rsidR="00615C02" w:rsidRPr="00400C43" w:rsidRDefault="00615C02" w:rsidP="006C76F1">
            <w:pPr>
              <w:pStyle w:val="112"/>
              <w:jc w:val="both"/>
              <w:rPr>
                <w:szCs w:val="22"/>
              </w:rPr>
            </w:pPr>
            <w:r w:rsidRPr="00400C43">
              <w:rPr>
                <w:szCs w:val="22"/>
              </w:rPr>
              <w:t>Связь (6.8)</w:t>
            </w:r>
          </w:p>
        </w:tc>
        <w:tc>
          <w:tcPr>
            <w:tcW w:w="2901" w:type="pct"/>
            <w:gridSpan w:val="13"/>
            <w:tcBorders>
              <w:top w:val="single" w:sz="4" w:space="0" w:color="auto"/>
            </w:tcBorders>
            <w:shd w:val="clear" w:color="auto" w:fill="auto"/>
          </w:tcPr>
          <w:p w14:paraId="294F5AAF" w14:textId="77777777" w:rsidR="00615C02" w:rsidRPr="00400C43" w:rsidRDefault="00615C02" w:rsidP="006C76F1">
            <w:pPr>
              <w:pStyle w:val="112"/>
              <w:jc w:val="center"/>
              <w:rPr>
                <w:szCs w:val="22"/>
              </w:rPr>
            </w:pPr>
            <w:r w:rsidRPr="00400C43">
              <w:rPr>
                <w:szCs w:val="22"/>
              </w:rPr>
              <w:t>Не устанавливается</w:t>
            </w:r>
          </w:p>
        </w:tc>
      </w:tr>
      <w:tr w:rsidR="00615C02" w:rsidRPr="00400C43" w14:paraId="54F5A2B5"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56"/>
        </w:trPr>
        <w:tc>
          <w:tcPr>
            <w:tcW w:w="115" w:type="pct"/>
            <w:tcBorders>
              <w:top w:val="single" w:sz="4" w:space="0" w:color="auto"/>
            </w:tcBorders>
            <w:shd w:val="clear" w:color="auto" w:fill="auto"/>
          </w:tcPr>
          <w:p w14:paraId="6E3C980F" w14:textId="77777777" w:rsidR="00615C02" w:rsidRPr="00400C43"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25A26B11" w14:textId="77777777" w:rsidR="00615C02" w:rsidRPr="00400C43" w:rsidRDefault="00615C02" w:rsidP="006C76F1">
            <w:pPr>
              <w:pStyle w:val="112"/>
              <w:jc w:val="both"/>
              <w:rPr>
                <w:szCs w:val="22"/>
              </w:rPr>
            </w:pPr>
            <w:r w:rsidRPr="00400C43">
              <w:rPr>
                <w:szCs w:val="22"/>
              </w:rPr>
              <w:t>Склад (6.9)</w:t>
            </w:r>
          </w:p>
        </w:tc>
        <w:tc>
          <w:tcPr>
            <w:tcW w:w="569" w:type="pct"/>
            <w:tcBorders>
              <w:top w:val="single" w:sz="4" w:space="0" w:color="auto"/>
              <w:right w:val="single" w:sz="4" w:space="0" w:color="auto"/>
            </w:tcBorders>
            <w:shd w:val="clear" w:color="auto" w:fill="auto"/>
          </w:tcPr>
          <w:p w14:paraId="62F22924" w14:textId="77777777" w:rsidR="00615C02" w:rsidRPr="00400C43" w:rsidRDefault="00615C02" w:rsidP="006C76F1">
            <w:pPr>
              <w:pStyle w:val="112"/>
              <w:jc w:val="center"/>
              <w:rPr>
                <w:szCs w:val="22"/>
              </w:rPr>
            </w:pPr>
            <w:r w:rsidRPr="00400C43">
              <w:rPr>
                <w:szCs w:val="22"/>
              </w:rPr>
              <w:t>0,05</w:t>
            </w:r>
          </w:p>
        </w:tc>
        <w:tc>
          <w:tcPr>
            <w:tcW w:w="258" w:type="pct"/>
            <w:tcBorders>
              <w:top w:val="single" w:sz="4" w:space="0" w:color="auto"/>
              <w:left w:val="single" w:sz="4" w:space="0" w:color="auto"/>
            </w:tcBorders>
            <w:shd w:val="clear" w:color="auto" w:fill="auto"/>
          </w:tcPr>
          <w:p w14:paraId="7F212C3B" w14:textId="77777777" w:rsidR="00615C02" w:rsidRPr="00400C43" w:rsidRDefault="00615C02" w:rsidP="006C76F1">
            <w:pPr>
              <w:pStyle w:val="112"/>
              <w:jc w:val="center"/>
              <w:rPr>
                <w:szCs w:val="22"/>
              </w:rPr>
            </w:pPr>
            <w:r w:rsidRPr="00400C43">
              <w:rPr>
                <w:szCs w:val="22"/>
              </w:rPr>
              <w:t>100,0</w:t>
            </w:r>
          </w:p>
        </w:tc>
        <w:tc>
          <w:tcPr>
            <w:tcW w:w="607" w:type="pct"/>
            <w:tcBorders>
              <w:top w:val="single" w:sz="4" w:space="0" w:color="auto"/>
            </w:tcBorders>
            <w:shd w:val="clear" w:color="auto" w:fill="auto"/>
          </w:tcPr>
          <w:p w14:paraId="36AAD1B0" w14:textId="77777777" w:rsidR="00615C02" w:rsidRPr="00400C43" w:rsidRDefault="00615C02" w:rsidP="006C76F1">
            <w:pPr>
              <w:pStyle w:val="112"/>
              <w:jc w:val="center"/>
              <w:rPr>
                <w:szCs w:val="22"/>
              </w:rPr>
            </w:pPr>
            <w:r w:rsidRPr="00400C43">
              <w:rPr>
                <w:szCs w:val="22"/>
              </w:rPr>
              <w:t>3</w:t>
            </w:r>
          </w:p>
        </w:tc>
        <w:tc>
          <w:tcPr>
            <w:tcW w:w="238" w:type="pct"/>
            <w:gridSpan w:val="2"/>
            <w:tcBorders>
              <w:top w:val="single" w:sz="4" w:space="0" w:color="auto"/>
              <w:right w:val="single" w:sz="4" w:space="0" w:color="auto"/>
            </w:tcBorders>
            <w:shd w:val="clear" w:color="auto" w:fill="auto"/>
          </w:tcPr>
          <w:p w14:paraId="523B2953" w14:textId="77777777" w:rsidR="00615C02" w:rsidRPr="00400C43" w:rsidRDefault="00615C02" w:rsidP="006C76F1">
            <w:pPr>
              <w:pStyle w:val="112"/>
              <w:jc w:val="center"/>
              <w:rPr>
                <w:szCs w:val="22"/>
              </w:rPr>
            </w:pPr>
            <w:r w:rsidRPr="00400C43">
              <w:rPr>
                <w:szCs w:val="22"/>
              </w:rPr>
              <w:t>1</w:t>
            </w:r>
          </w:p>
        </w:tc>
        <w:tc>
          <w:tcPr>
            <w:tcW w:w="240" w:type="pct"/>
            <w:gridSpan w:val="3"/>
            <w:tcBorders>
              <w:top w:val="single" w:sz="4" w:space="0" w:color="auto"/>
              <w:left w:val="single" w:sz="4" w:space="0" w:color="auto"/>
            </w:tcBorders>
            <w:shd w:val="clear" w:color="auto" w:fill="auto"/>
          </w:tcPr>
          <w:p w14:paraId="42AD2D91" w14:textId="77777777" w:rsidR="00615C02" w:rsidRPr="00400C43" w:rsidRDefault="00615C02" w:rsidP="006C76F1">
            <w:pPr>
              <w:pStyle w:val="112"/>
              <w:jc w:val="center"/>
              <w:rPr>
                <w:szCs w:val="22"/>
              </w:rPr>
            </w:pPr>
            <w:r w:rsidRPr="00400C43">
              <w:rPr>
                <w:szCs w:val="22"/>
              </w:rPr>
              <w:t>2</w:t>
            </w:r>
          </w:p>
        </w:tc>
        <w:tc>
          <w:tcPr>
            <w:tcW w:w="566" w:type="pct"/>
            <w:tcBorders>
              <w:top w:val="single" w:sz="4" w:space="0" w:color="auto"/>
              <w:left w:val="single" w:sz="4" w:space="0" w:color="auto"/>
            </w:tcBorders>
            <w:shd w:val="clear" w:color="auto" w:fill="auto"/>
          </w:tcPr>
          <w:p w14:paraId="08B9FA68" w14:textId="77777777" w:rsidR="00615C02" w:rsidRPr="00400C43" w:rsidRDefault="00615C02" w:rsidP="006C76F1">
            <w:pPr>
              <w:pStyle w:val="112"/>
              <w:jc w:val="center"/>
              <w:rPr>
                <w:szCs w:val="22"/>
              </w:rPr>
            </w:pPr>
            <w:r w:rsidRPr="00400C43">
              <w:rPr>
                <w:szCs w:val="22"/>
              </w:rPr>
              <w:t>20</w:t>
            </w:r>
          </w:p>
        </w:tc>
        <w:tc>
          <w:tcPr>
            <w:tcW w:w="423" w:type="pct"/>
            <w:gridSpan w:val="4"/>
            <w:tcBorders>
              <w:top w:val="single" w:sz="4" w:space="0" w:color="auto"/>
              <w:left w:val="single" w:sz="4" w:space="0" w:color="auto"/>
            </w:tcBorders>
            <w:shd w:val="clear" w:color="auto" w:fill="auto"/>
          </w:tcPr>
          <w:p w14:paraId="61C81C61" w14:textId="49CD946A" w:rsidR="00615C02" w:rsidRPr="00400C43" w:rsidRDefault="0092700D" w:rsidP="006C76F1">
            <w:pPr>
              <w:pStyle w:val="112"/>
              <w:jc w:val="center"/>
              <w:rPr>
                <w:szCs w:val="22"/>
              </w:rPr>
            </w:pPr>
            <w:r w:rsidRPr="00400C43">
              <w:rPr>
                <w:szCs w:val="22"/>
              </w:rPr>
              <w:t>80</w:t>
            </w:r>
          </w:p>
        </w:tc>
      </w:tr>
      <w:tr w:rsidR="00615C02" w:rsidRPr="00400C43" w14:paraId="0DDD1628"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56"/>
        </w:trPr>
        <w:tc>
          <w:tcPr>
            <w:tcW w:w="115" w:type="pct"/>
            <w:tcBorders>
              <w:top w:val="single" w:sz="4" w:space="0" w:color="auto"/>
            </w:tcBorders>
            <w:shd w:val="clear" w:color="auto" w:fill="auto"/>
          </w:tcPr>
          <w:p w14:paraId="6E6FE20D" w14:textId="77777777" w:rsidR="00615C02" w:rsidRPr="00400C43"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554006EE" w14:textId="77777777" w:rsidR="00615C02" w:rsidRPr="00400C43" w:rsidRDefault="00615C02" w:rsidP="006C76F1">
            <w:pPr>
              <w:pStyle w:val="112"/>
              <w:jc w:val="both"/>
              <w:rPr>
                <w:szCs w:val="22"/>
              </w:rPr>
            </w:pPr>
            <w:r w:rsidRPr="00400C43">
              <w:rPr>
                <w:szCs w:val="22"/>
              </w:rPr>
              <w:t>Складские площадки (6.9.1)</w:t>
            </w:r>
          </w:p>
        </w:tc>
        <w:tc>
          <w:tcPr>
            <w:tcW w:w="569" w:type="pct"/>
            <w:tcBorders>
              <w:top w:val="single" w:sz="4" w:space="0" w:color="auto"/>
              <w:right w:val="single" w:sz="4" w:space="0" w:color="auto"/>
            </w:tcBorders>
            <w:shd w:val="clear" w:color="auto" w:fill="auto"/>
          </w:tcPr>
          <w:p w14:paraId="1456BC32" w14:textId="77777777" w:rsidR="00615C02" w:rsidRPr="00400C43" w:rsidRDefault="00615C02" w:rsidP="006C76F1">
            <w:pPr>
              <w:pStyle w:val="112"/>
              <w:jc w:val="center"/>
              <w:rPr>
                <w:szCs w:val="22"/>
              </w:rPr>
            </w:pPr>
            <w:r w:rsidRPr="00400C43">
              <w:rPr>
                <w:szCs w:val="22"/>
              </w:rPr>
              <w:t>0,05</w:t>
            </w:r>
          </w:p>
        </w:tc>
        <w:tc>
          <w:tcPr>
            <w:tcW w:w="258" w:type="pct"/>
            <w:tcBorders>
              <w:top w:val="single" w:sz="4" w:space="0" w:color="auto"/>
              <w:left w:val="single" w:sz="4" w:space="0" w:color="auto"/>
            </w:tcBorders>
            <w:shd w:val="clear" w:color="auto" w:fill="auto"/>
          </w:tcPr>
          <w:p w14:paraId="5E7E7492" w14:textId="77777777" w:rsidR="00615C02" w:rsidRPr="00400C43" w:rsidRDefault="00615C02" w:rsidP="006C76F1">
            <w:pPr>
              <w:pStyle w:val="112"/>
              <w:jc w:val="center"/>
              <w:rPr>
                <w:szCs w:val="22"/>
              </w:rPr>
            </w:pPr>
            <w:r w:rsidRPr="00400C43">
              <w:rPr>
                <w:szCs w:val="22"/>
              </w:rPr>
              <w:t>10,0</w:t>
            </w:r>
          </w:p>
        </w:tc>
        <w:tc>
          <w:tcPr>
            <w:tcW w:w="607" w:type="pct"/>
            <w:tcBorders>
              <w:top w:val="single" w:sz="4" w:space="0" w:color="auto"/>
            </w:tcBorders>
            <w:shd w:val="clear" w:color="auto" w:fill="auto"/>
          </w:tcPr>
          <w:p w14:paraId="344AFDE6" w14:textId="77777777" w:rsidR="00615C02" w:rsidRPr="00400C43" w:rsidRDefault="00615C02" w:rsidP="006C76F1">
            <w:pPr>
              <w:pStyle w:val="112"/>
              <w:jc w:val="center"/>
              <w:rPr>
                <w:szCs w:val="22"/>
              </w:rPr>
            </w:pPr>
            <w:r w:rsidRPr="00400C43">
              <w:rPr>
                <w:szCs w:val="22"/>
              </w:rPr>
              <w:t>Не устанавливается</w:t>
            </w:r>
          </w:p>
        </w:tc>
        <w:tc>
          <w:tcPr>
            <w:tcW w:w="238" w:type="pct"/>
            <w:gridSpan w:val="2"/>
            <w:tcBorders>
              <w:top w:val="single" w:sz="4" w:space="0" w:color="auto"/>
              <w:right w:val="single" w:sz="4" w:space="0" w:color="auto"/>
            </w:tcBorders>
            <w:shd w:val="clear" w:color="auto" w:fill="auto"/>
          </w:tcPr>
          <w:p w14:paraId="3BFB39DF" w14:textId="77777777" w:rsidR="00615C02" w:rsidRPr="00400C43" w:rsidRDefault="00615C02" w:rsidP="006C76F1">
            <w:pPr>
              <w:pStyle w:val="112"/>
              <w:jc w:val="center"/>
              <w:rPr>
                <w:szCs w:val="22"/>
              </w:rPr>
            </w:pPr>
            <w:r w:rsidRPr="00400C43">
              <w:rPr>
                <w:szCs w:val="22"/>
              </w:rPr>
              <w:t>1</w:t>
            </w:r>
          </w:p>
        </w:tc>
        <w:tc>
          <w:tcPr>
            <w:tcW w:w="240" w:type="pct"/>
            <w:gridSpan w:val="3"/>
            <w:tcBorders>
              <w:top w:val="single" w:sz="4" w:space="0" w:color="auto"/>
              <w:left w:val="single" w:sz="4" w:space="0" w:color="auto"/>
              <w:right w:val="single" w:sz="4" w:space="0" w:color="auto"/>
            </w:tcBorders>
            <w:shd w:val="clear" w:color="auto" w:fill="auto"/>
          </w:tcPr>
          <w:p w14:paraId="2FE7E745" w14:textId="77777777" w:rsidR="00615C02" w:rsidRPr="00400C43" w:rsidRDefault="00615C02" w:rsidP="006C76F1">
            <w:pPr>
              <w:pStyle w:val="112"/>
              <w:jc w:val="center"/>
              <w:rPr>
                <w:szCs w:val="22"/>
              </w:rPr>
            </w:pPr>
            <w:r w:rsidRPr="00400C43">
              <w:rPr>
                <w:szCs w:val="22"/>
              </w:rPr>
              <w:t>2</w:t>
            </w:r>
          </w:p>
        </w:tc>
        <w:tc>
          <w:tcPr>
            <w:tcW w:w="989" w:type="pct"/>
            <w:gridSpan w:val="5"/>
            <w:tcBorders>
              <w:top w:val="single" w:sz="4" w:space="0" w:color="auto"/>
              <w:left w:val="single" w:sz="4" w:space="0" w:color="auto"/>
            </w:tcBorders>
          </w:tcPr>
          <w:p w14:paraId="6EA011F0" w14:textId="77777777" w:rsidR="00615C02" w:rsidRPr="00400C43" w:rsidRDefault="00615C02" w:rsidP="006C76F1">
            <w:pPr>
              <w:pStyle w:val="112"/>
              <w:jc w:val="center"/>
              <w:rPr>
                <w:szCs w:val="22"/>
              </w:rPr>
            </w:pPr>
            <w:r w:rsidRPr="00400C43">
              <w:rPr>
                <w:szCs w:val="22"/>
              </w:rPr>
              <w:t>Не устанавливается</w:t>
            </w:r>
          </w:p>
        </w:tc>
      </w:tr>
      <w:tr w:rsidR="00615C02" w:rsidRPr="00400C43" w14:paraId="21EFB86F"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75A7BAA5" w14:textId="77777777" w:rsidR="00615C02" w:rsidRPr="00400C43"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3EB03C09" w14:textId="77777777" w:rsidR="00615C02" w:rsidRPr="00400C43" w:rsidRDefault="00615C02" w:rsidP="006C76F1">
            <w:pPr>
              <w:pStyle w:val="112"/>
              <w:jc w:val="both"/>
              <w:rPr>
                <w:szCs w:val="22"/>
              </w:rPr>
            </w:pPr>
            <w:r w:rsidRPr="00400C43">
              <w:rPr>
                <w:szCs w:val="22"/>
              </w:rPr>
              <w:t>Железнодорожный транспорт (7.1)</w:t>
            </w:r>
          </w:p>
        </w:tc>
        <w:tc>
          <w:tcPr>
            <w:tcW w:w="2901" w:type="pct"/>
            <w:gridSpan w:val="13"/>
            <w:tcBorders>
              <w:top w:val="single" w:sz="4" w:space="0" w:color="auto"/>
              <w:bottom w:val="single" w:sz="4" w:space="0" w:color="auto"/>
            </w:tcBorders>
            <w:shd w:val="clear" w:color="auto" w:fill="auto"/>
          </w:tcPr>
          <w:p w14:paraId="09FBF4EC" w14:textId="77777777" w:rsidR="00615C02" w:rsidRPr="00400C43" w:rsidRDefault="00615C02" w:rsidP="006C76F1">
            <w:pPr>
              <w:pStyle w:val="112"/>
              <w:jc w:val="center"/>
              <w:rPr>
                <w:szCs w:val="22"/>
              </w:rPr>
            </w:pPr>
            <w:r w:rsidRPr="00400C43">
              <w:rPr>
                <w:szCs w:val="22"/>
              </w:rPr>
              <w:t>Не устанавливается</w:t>
            </w:r>
          </w:p>
        </w:tc>
      </w:tr>
      <w:tr w:rsidR="00615C02" w:rsidRPr="00400C43" w14:paraId="35B426A7"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048344BB" w14:textId="77777777" w:rsidR="00615C02" w:rsidRPr="00400C43"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3AF07B92" w14:textId="77777777" w:rsidR="00615C02" w:rsidRPr="00400C43" w:rsidRDefault="00615C02" w:rsidP="006C76F1">
            <w:pPr>
              <w:pStyle w:val="112"/>
              <w:jc w:val="both"/>
              <w:rPr>
                <w:szCs w:val="22"/>
              </w:rPr>
            </w:pPr>
            <w:r w:rsidRPr="00400C43">
              <w:rPr>
                <w:szCs w:val="22"/>
              </w:rPr>
              <w:t>Автомобильный транспорт (7.2)</w:t>
            </w:r>
          </w:p>
        </w:tc>
        <w:tc>
          <w:tcPr>
            <w:tcW w:w="2901" w:type="pct"/>
            <w:gridSpan w:val="13"/>
            <w:tcBorders>
              <w:top w:val="single" w:sz="4" w:space="0" w:color="auto"/>
              <w:bottom w:val="single" w:sz="4" w:space="0" w:color="auto"/>
            </w:tcBorders>
            <w:shd w:val="clear" w:color="auto" w:fill="auto"/>
          </w:tcPr>
          <w:p w14:paraId="36C16E60" w14:textId="77777777" w:rsidR="00615C02" w:rsidRPr="00400C43" w:rsidRDefault="00615C02" w:rsidP="006C76F1">
            <w:pPr>
              <w:pStyle w:val="112"/>
              <w:jc w:val="center"/>
              <w:rPr>
                <w:szCs w:val="22"/>
              </w:rPr>
            </w:pPr>
            <w:r w:rsidRPr="00400C43">
              <w:rPr>
                <w:szCs w:val="22"/>
              </w:rPr>
              <w:t>Не устанавливается</w:t>
            </w:r>
          </w:p>
        </w:tc>
      </w:tr>
      <w:tr w:rsidR="00615C02" w:rsidRPr="00400C43" w14:paraId="2811E4B2"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5B3B9CF9" w14:textId="77777777" w:rsidR="00615C02" w:rsidRPr="00400C43"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1901E12A" w14:textId="77777777" w:rsidR="00615C02" w:rsidRPr="00400C43" w:rsidRDefault="00615C02" w:rsidP="006C76F1">
            <w:pPr>
              <w:pStyle w:val="112"/>
              <w:jc w:val="both"/>
              <w:rPr>
                <w:szCs w:val="22"/>
              </w:rPr>
            </w:pPr>
            <w:r w:rsidRPr="00400C43">
              <w:rPr>
                <w:szCs w:val="22"/>
              </w:rPr>
              <w:t>Размещение автомобильных дорог (7.2.1)</w:t>
            </w:r>
          </w:p>
        </w:tc>
        <w:tc>
          <w:tcPr>
            <w:tcW w:w="2901" w:type="pct"/>
            <w:gridSpan w:val="13"/>
            <w:tcBorders>
              <w:top w:val="single" w:sz="4" w:space="0" w:color="auto"/>
              <w:bottom w:val="single" w:sz="4" w:space="0" w:color="auto"/>
            </w:tcBorders>
            <w:shd w:val="clear" w:color="auto" w:fill="auto"/>
          </w:tcPr>
          <w:p w14:paraId="7827C087" w14:textId="77777777" w:rsidR="00615C02" w:rsidRPr="00400C43" w:rsidRDefault="00615C02" w:rsidP="006C76F1">
            <w:pPr>
              <w:pStyle w:val="112"/>
              <w:jc w:val="center"/>
              <w:rPr>
                <w:szCs w:val="22"/>
              </w:rPr>
            </w:pPr>
            <w:r w:rsidRPr="00400C43">
              <w:rPr>
                <w:szCs w:val="22"/>
              </w:rPr>
              <w:t>Не устанавливается</w:t>
            </w:r>
          </w:p>
        </w:tc>
      </w:tr>
      <w:tr w:rsidR="00615C02" w:rsidRPr="00400C43" w14:paraId="3DF42C78"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517F38A2" w14:textId="77777777" w:rsidR="00615C02" w:rsidRPr="00400C43"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18AC92FE" w14:textId="77777777" w:rsidR="00615C02" w:rsidRPr="00400C43" w:rsidRDefault="00615C02" w:rsidP="006C76F1">
            <w:pPr>
              <w:pStyle w:val="112"/>
              <w:jc w:val="both"/>
              <w:rPr>
                <w:szCs w:val="22"/>
              </w:rPr>
            </w:pPr>
            <w:r w:rsidRPr="00400C43">
              <w:rPr>
                <w:szCs w:val="22"/>
              </w:rPr>
              <w:t>Стоянки транспорта общего пользования (7.2.3)</w:t>
            </w:r>
          </w:p>
        </w:tc>
        <w:tc>
          <w:tcPr>
            <w:tcW w:w="2901" w:type="pct"/>
            <w:gridSpan w:val="13"/>
            <w:tcBorders>
              <w:top w:val="single" w:sz="4" w:space="0" w:color="auto"/>
              <w:bottom w:val="single" w:sz="4" w:space="0" w:color="auto"/>
            </w:tcBorders>
            <w:shd w:val="clear" w:color="auto" w:fill="auto"/>
          </w:tcPr>
          <w:p w14:paraId="2F8FE295" w14:textId="77777777" w:rsidR="00615C02" w:rsidRPr="00400C43" w:rsidRDefault="00615C02" w:rsidP="006C76F1">
            <w:pPr>
              <w:pStyle w:val="112"/>
              <w:jc w:val="center"/>
              <w:rPr>
                <w:szCs w:val="22"/>
              </w:rPr>
            </w:pPr>
            <w:r w:rsidRPr="00400C43">
              <w:rPr>
                <w:szCs w:val="22"/>
              </w:rPr>
              <w:t>Не устанавливается</w:t>
            </w:r>
          </w:p>
        </w:tc>
      </w:tr>
      <w:tr w:rsidR="00615C02" w:rsidRPr="00400C43" w14:paraId="382317BF"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5B5AD63A" w14:textId="77777777" w:rsidR="00615C02" w:rsidRPr="00400C43"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46D958B8" w14:textId="77777777" w:rsidR="00615C02" w:rsidRPr="00400C43" w:rsidRDefault="00615C02" w:rsidP="006C76F1">
            <w:pPr>
              <w:pStyle w:val="112"/>
              <w:jc w:val="both"/>
              <w:rPr>
                <w:szCs w:val="22"/>
              </w:rPr>
            </w:pPr>
            <w:r w:rsidRPr="00400C43">
              <w:rPr>
                <w:szCs w:val="22"/>
              </w:rPr>
              <w:t>Водный транспорт (7.3)</w:t>
            </w:r>
          </w:p>
        </w:tc>
        <w:tc>
          <w:tcPr>
            <w:tcW w:w="2901" w:type="pct"/>
            <w:gridSpan w:val="13"/>
            <w:tcBorders>
              <w:top w:val="single" w:sz="4" w:space="0" w:color="auto"/>
              <w:bottom w:val="single" w:sz="4" w:space="0" w:color="auto"/>
            </w:tcBorders>
            <w:shd w:val="clear" w:color="auto" w:fill="auto"/>
          </w:tcPr>
          <w:p w14:paraId="1B2D6908" w14:textId="77777777" w:rsidR="00615C02" w:rsidRPr="00400C43" w:rsidRDefault="00615C02" w:rsidP="006C76F1">
            <w:pPr>
              <w:pStyle w:val="112"/>
              <w:jc w:val="center"/>
              <w:rPr>
                <w:szCs w:val="22"/>
              </w:rPr>
            </w:pPr>
            <w:r w:rsidRPr="00400C43">
              <w:rPr>
                <w:szCs w:val="22"/>
              </w:rPr>
              <w:t>Не устанавливается</w:t>
            </w:r>
          </w:p>
        </w:tc>
      </w:tr>
      <w:tr w:rsidR="00615C02" w:rsidRPr="00400C43" w14:paraId="216FD798"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3552CAF0" w14:textId="77777777" w:rsidR="00615C02" w:rsidRPr="00400C43"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444016C7" w14:textId="77777777" w:rsidR="00615C02" w:rsidRPr="00400C43" w:rsidRDefault="00615C02" w:rsidP="006C76F1">
            <w:pPr>
              <w:pStyle w:val="112"/>
              <w:jc w:val="both"/>
              <w:rPr>
                <w:szCs w:val="22"/>
              </w:rPr>
            </w:pPr>
            <w:r w:rsidRPr="00400C43">
              <w:rPr>
                <w:szCs w:val="22"/>
              </w:rPr>
              <w:t>Трубопроводный транспорт (7.5)</w:t>
            </w:r>
          </w:p>
        </w:tc>
        <w:tc>
          <w:tcPr>
            <w:tcW w:w="2901" w:type="pct"/>
            <w:gridSpan w:val="13"/>
            <w:tcBorders>
              <w:top w:val="single" w:sz="4" w:space="0" w:color="auto"/>
              <w:bottom w:val="single" w:sz="4" w:space="0" w:color="auto"/>
            </w:tcBorders>
            <w:shd w:val="clear" w:color="auto" w:fill="auto"/>
          </w:tcPr>
          <w:p w14:paraId="69B6B5F8" w14:textId="77777777" w:rsidR="00615C02" w:rsidRPr="00400C43" w:rsidRDefault="00615C02" w:rsidP="006C76F1">
            <w:pPr>
              <w:pStyle w:val="112"/>
              <w:jc w:val="center"/>
              <w:rPr>
                <w:szCs w:val="22"/>
              </w:rPr>
            </w:pPr>
            <w:r w:rsidRPr="00400C43">
              <w:rPr>
                <w:szCs w:val="22"/>
              </w:rPr>
              <w:t>Не устанавливается</w:t>
            </w:r>
          </w:p>
        </w:tc>
      </w:tr>
      <w:tr w:rsidR="00615C02" w:rsidRPr="00400C43" w14:paraId="54A1B9C6"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5AAE964B" w14:textId="77777777" w:rsidR="00615C02" w:rsidRPr="00400C43"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76C89E4C" w14:textId="77777777" w:rsidR="00615C02" w:rsidRPr="00400C43" w:rsidRDefault="00615C02" w:rsidP="006C76F1">
            <w:pPr>
              <w:pStyle w:val="112"/>
              <w:jc w:val="both"/>
              <w:rPr>
                <w:szCs w:val="22"/>
              </w:rPr>
            </w:pPr>
            <w:r w:rsidRPr="00400C43">
              <w:rPr>
                <w:szCs w:val="22"/>
              </w:rPr>
              <w:t>Охрана природных территорий (9.1)</w:t>
            </w:r>
          </w:p>
        </w:tc>
        <w:tc>
          <w:tcPr>
            <w:tcW w:w="2901" w:type="pct"/>
            <w:gridSpan w:val="13"/>
            <w:tcBorders>
              <w:top w:val="single" w:sz="4" w:space="0" w:color="auto"/>
              <w:bottom w:val="single" w:sz="4" w:space="0" w:color="auto"/>
            </w:tcBorders>
            <w:shd w:val="clear" w:color="auto" w:fill="auto"/>
          </w:tcPr>
          <w:p w14:paraId="096DCEC3" w14:textId="77777777" w:rsidR="00615C02" w:rsidRPr="00400C43" w:rsidRDefault="00615C02" w:rsidP="006C76F1">
            <w:pPr>
              <w:pStyle w:val="112"/>
              <w:jc w:val="center"/>
              <w:rPr>
                <w:szCs w:val="22"/>
              </w:rPr>
            </w:pPr>
            <w:r w:rsidRPr="00400C43">
              <w:rPr>
                <w:szCs w:val="22"/>
              </w:rPr>
              <w:t>Не устанавливается</w:t>
            </w:r>
          </w:p>
        </w:tc>
      </w:tr>
      <w:tr w:rsidR="00615C02" w:rsidRPr="00400C43" w14:paraId="2784FC6A"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68548AA8" w14:textId="77777777" w:rsidR="00615C02" w:rsidRPr="00400C43"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0E58408D" w14:textId="77777777" w:rsidR="00615C02" w:rsidRPr="00400C43" w:rsidRDefault="00615C02" w:rsidP="006C76F1">
            <w:pPr>
              <w:pStyle w:val="112"/>
              <w:jc w:val="both"/>
              <w:rPr>
                <w:szCs w:val="22"/>
              </w:rPr>
            </w:pPr>
            <w:r w:rsidRPr="00400C43">
              <w:rPr>
                <w:szCs w:val="22"/>
              </w:rPr>
              <w:t>Историко-культурная деятельность (9.3)</w:t>
            </w:r>
          </w:p>
        </w:tc>
        <w:tc>
          <w:tcPr>
            <w:tcW w:w="2901" w:type="pct"/>
            <w:gridSpan w:val="13"/>
            <w:tcBorders>
              <w:top w:val="single" w:sz="4" w:space="0" w:color="auto"/>
              <w:bottom w:val="single" w:sz="4" w:space="0" w:color="auto"/>
            </w:tcBorders>
            <w:shd w:val="clear" w:color="auto" w:fill="auto"/>
          </w:tcPr>
          <w:p w14:paraId="6AB11BD0" w14:textId="77777777" w:rsidR="00615C02" w:rsidRPr="00400C43" w:rsidRDefault="00615C02" w:rsidP="006C76F1">
            <w:pPr>
              <w:pStyle w:val="112"/>
              <w:jc w:val="center"/>
              <w:rPr>
                <w:szCs w:val="22"/>
              </w:rPr>
            </w:pPr>
            <w:r w:rsidRPr="00400C43">
              <w:rPr>
                <w:szCs w:val="22"/>
              </w:rPr>
              <w:t>Не устанавливается</w:t>
            </w:r>
          </w:p>
        </w:tc>
      </w:tr>
      <w:tr w:rsidR="00615C02" w:rsidRPr="00400C43" w14:paraId="0BA347FC"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09A78C25" w14:textId="77777777" w:rsidR="00615C02" w:rsidRPr="00400C43"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7BB81C90" w14:textId="77777777" w:rsidR="00615C02" w:rsidRPr="00400C43" w:rsidRDefault="00615C02" w:rsidP="006C76F1">
            <w:pPr>
              <w:pStyle w:val="112"/>
              <w:jc w:val="both"/>
              <w:rPr>
                <w:szCs w:val="22"/>
              </w:rPr>
            </w:pPr>
            <w:r w:rsidRPr="00400C43">
              <w:rPr>
                <w:szCs w:val="22"/>
              </w:rPr>
              <w:t>Специальное пользование водными объектами (11.2)</w:t>
            </w:r>
          </w:p>
        </w:tc>
        <w:tc>
          <w:tcPr>
            <w:tcW w:w="2901" w:type="pct"/>
            <w:gridSpan w:val="13"/>
            <w:tcBorders>
              <w:top w:val="single" w:sz="4" w:space="0" w:color="auto"/>
              <w:bottom w:val="single" w:sz="4" w:space="0" w:color="auto"/>
            </w:tcBorders>
            <w:shd w:val="clear" w:color="auto" w:fill="auto"/>
          </w:tcPr>
          <w:p w14:paraId="612CB832" w14:textId="77777777" w:rsidR="00615C02" w:rsidRPr="00400C43" w:rsidRDefault="00615C02" w:rsidP="006C76F1">
            <w:pPr>
              <w:pStyle w:val="112"/>
              <w:jc w:val="center"/>
              <w:rPr>
                <w:szCs w:val="22"/>
              </w:rPr>
            </w:pPr>
            <w:r w:rsidRPr="00400C43">
              <w:rPr>
                <w:szCs w:val="22"/>
              </w:rPr>
              <w:t>Не устанавливается</w:t>
            </w:r>
          </w:p>
        </w:tc>
      </w:tr>
      <w:tr w:rsidR="00615C02" w:rsidRPr="00400C43" w14:paraId="2A8C1C98"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120D3EA7" w14:textId="77777777" w:rsidR="00615C02" w:rsidRPr="00400C43"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212957AC" w14:textId="77777777" w:rsidR="00615C02" w:rsidRPr="00400C43" w:rsidRDefault="00615C02" w:rsidP="006C76F1">
            <w:pPr>
              <w:pStyle w:val="112"/>
              <w:jc w:val="both"/>
              <w:rPr>
                <w:szCs w:val="22"/>
              </w:rPr>
            </w:pPr>
            <w:r w:rsidRPr="00400C43">
              <w:rPr>
                <w:szCs w:val="22"/>
              </w:rPr>
              <w:t>Гидротехнические сооружения (11.3)</w:t>
            </w:r>
          </w:p>
        </w:tc>
        <w:tc>
          <w:tcPr>
            <w:tcW w:w="2901" w:type="pct"/>
            <w:gridSpan w:val="13"/>
            <w:tcBorders>
              <w:top w:val="single" w:sz="4" w:space="0" w:color="auto"/>
              <w:bottom w:val="single" w:sz="4" w:space="0" w:color="auto"/>
            </w:tcBorders>
            <w:shd w:val="clear" w:color="auto" w:fill="auto"/>
          </w:tcPr>
          <w:p w14:paraId="4A153481" w14:textId="77777777" w:rsidR="00615C02" w:rsidRPr="00400C43" w:rsidRDefault="00615C02" w:rsidP="006C76F1">
            <w:pPr>
              <w:pStyle w:val="112"/>
              <w:jc w:val="center"/>
              <w:rPr>
                <w:szCs w:val="22"/>
              </w:rPr>
            </w:pPr>
            <w:r w:rsidRPr="00400C43">
              <w:rPr>
                <w:szCs w:val="22"/>
              </w:rPr>
              <w:t>Не устанавливается</w:t>
            </w:r>
          </w:p>
        </w:tc>
      </w:tr>
      <w:tr w:rsidR="00615C02" w:rsidRPr="00400C43" w14:paraId="33A50C5C"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5C31C3FD" w14:textId="77777777" w:rsidR="00615C02" w:rsidRPr="00400C43"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7C38B9C4" w14:textId="77777777" w:rsidR="00615C02" w:rsidRPr="00400C43" w:rsidRDefault="00615C02" w:rsidP="006C76F1">
            <w:pPr>
              <w:pStyle w:val="112"/>
              <w:jc w:val="both"/>
              <w:rPr>
                <w:szCs w:val="22"/>
              </w:rPr>
            </w:pPr>
            <w:r w:rsidRPr="00400C43">
              <w:rPr>
                <w:szCs w:val="22"/>
              </w:rPr>
              <w:t>Земельные участки (территории) общего пользования (12.0)</w:t>
            </w:r>
          </w:p>
        </w:tc>
        <w:tc>
          <w:tcPr>
            <w:tcW w:w="2901" w:type="pct"/>
            <w:gridSpan w:val="13"/>
            <w:tcBorders>
              <w:top w:val="single" w:sz="4" w:space="0" w:color="auto"/>
              <w:bottom w:val="single" w:sz="4" w:space="0" w:color="auto"/>
            </w:tcBorders>
            <w:shd w:val="clear" w:color="auto" w:fill="auto"/>
          </w:tcPr>
          <w:p w14:paraId="273B93E2" w14:textId="77777777" w:rsidR="00615C02" w:rsidRPr="00400C43" w:rsidRDefault="00615C02" w:rsidP="006C76F1">
            <w:pPr>
              <w:pStyle w:val="112"/>
              <w:jc w:val="center"/>
              <w:rPr>
                <w:szCs w:val="22"/>
              </w:rPr>
            </w:pPr>
            <w:r w:rsidRPr="00400C43">
              <w:rPr>
                <w:szCs w:val="22"/>
              </w:rPr>
              <w:t>Не устанавливается</w:t>
            </w:r>
          </w:p>
        </w:tc>
      </w:tr>
      <w:tr w:rsidR="00615C02" w:rsidRPr="00400C43" w14:paraId="5D8E86BD"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bottom w:val="single" w:sz="4" w:space="0" w:color="auto"/>
            </w:tcBorders>
            <w:shd w:val="clear" w:color="auto" w:fill="auto"/>
          </w:tcPr>
          <w:p w14:paraId="73B718CD" w14:textId="77777777" w:rsidR="00615C02" w:rsidRPr="00400C43"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523F6E80" w14:textId="77777777" w:rsidR="00615C02" w:rsidRPr="00400C43" w:rsidRDefault="00615C02" w:rsidP="006C76F1">
            <w:pPr>
              <w:pStyle w:val="112"/>
              <w:jc w:val="both"/>
              <w:rPr>
                <w:szCs w:val="22"/>
              </w:rPr>
            </w:pPr>
            <w:r w:rsidRPr="00400C43">
              <w:rPr>
                <w:szCs w:val="22"/>
              </w:rPr>
              <w:t>Ведение садоводства (13.2)</w:t>
            </w:r>
          </w:p>
        </w:tc>
        <w:tc>
          <w:tcPr>
            <w:tcW w:w="569" w:type="pct"/>
            <w:tcBorders>
              <w:top w:val="single" w:sz="4" w:space="0" w:color="auto"/>
              <w:bottom w:val="single" w:sz="4" w:space="0" w:color="auto"/>
              <w:right w:val="single" w:sz="4" w:space="0" w:color="auto"/>
            </w:tcBorders>
            <w:shd w:val="clear" w:color="auto" w:fill="auto"/>
          </w:tcPr>
          <w:p w14:paraId="667F126B" w14:textId="77777777" w:rsidR="00615C02" w:rsidRPr="00400C43" w:rsidRDefault="00615C02" w:rsidP="006C76F1">
            <w:pPr>
              <w:pStyle w:val="112"/>
              <w:jc w:val="center"/>
              <w:rPr>
                <w:szCs w:val="22"/>
              </w:rPr>
            </w:pPr>
            <w:r w:rsidRPr="00400C43">
              <w:rPr>
                <w:szCs w:val="22"/>
              </w:rPr>
              <w:t>0,04</w:t>
            </w:r>
          </w:p>
        </w:tc>
        <w:tc>
          <w:tcPr>
            <w:tcW w:w="258" w:type="pct"/>
            <w:tcBorders>
              <w:top w:val="single" w:sz="4" w:space="0" w:color="auto"/>
              <w:left w:val="single" w:sz="4" w:space="0" w:color="auto"/>
              <w:bottom w:val="single" w:sz="4" w:space="0" w:color="auto"/>
            </w:tcBorders>
            <w:shd w:val="clear" w:color="auto" w:fill="auto"/>
          </w:tcPr>
          <w:p w14:paraId="33F27E9E" w14:textId="77777777" w:rsidR="00615C02" w:rsidRPr="00400C43" w:rsidRDefault="00615C02" w:rsidP="006C76F1">
            <w:pPr>
              <w:pStyle w:val="112"/>
              <w:jc w:val="center"/>
              <w:rPr>
                <w:szCs w:val="22"/>
              </w:rPr>
            </w:pPr>
            <w:r w:rsidRPr="00400C43">
              <w:rPr>
                <w:szCs w:val="22"/>
              </w:rPr>
              <w:t>0,12</w:t>
            </w:r>
          </w:p>
        </w:tc>
        <w:tc>
          <w:tcPr>
            <w:tcW w:w="607" w:type="pct"/>
            <w:tcBorders>
              <w:top w:val="single" w:sz="4" w:space="0" w:color="auto"/>
              <w:bottom w:val="single" w:sz="4" w:space="0" w:color="auto"/>
              <w:right w:val="single" w:sz="4" w:space="0" w:color="auto"/>
            </w:tcBorders>
            <w:shd w:val="clear" w:color="auto" w:fill="auto"/>
          </w:tcPr>
          <w:p w14:paraId="78F054E1" w14:textId="77777777" w:rsidR="00615C02" w:rsidRPr="00400C43" w:rsidRDefault="00615C02" w:rsidP="006C76F1">
            <w:pPr>
              <w:pStyle w:val="112"/>
              <w:jc w:val="center"/>
              <w:rPr>
                <w:szCs w:val="22"/>
              </w:rPr>
            </w:pPr>
            <w:r w:rsidRPr="00400C43">
              <w:rPr>
                <w:szCs w:val="22"/>
              </w:rPr>
              <w:t>1</w:t>
            </w:r>
            <w:r w:rsidRPr="00400C43">
              <w:rPr>
                <w:rStyle w:val="affffffa"/>
                <w:szCs w:val="22"/>
              </w:rPr>
              <w:footnoteReference w:id="31"/>
            </w:r>
          </w:p>
          <w:p w14:paraId="36F521A4" w14:textId="77777777" w:rsidR="00615C02" w:rsidRPr="00400C43" w:rsidRDefault="00615C02" w:rsidP="006C76F1">
            <w:pPr>
              <w:pStyle w:val="112"/>
              <w:jc w:val="center"/>
              <w:rPr>
                <w:szCs w:val="22"/>
              </w:rPr>
            </w:pPr>
            <w:r w:rsidRPr="00400C43">
              <w:rPr>
                <w:szCs w:val="22"/>
              </w:rPr>
              <w:t>3</w:t>
            </w:r>
          </w:p>
        </w:tc>
        <w:tc>
          <w:tcPr>
            <w:tcW w:w="238" w:type="pct"/>
            <w:gridSpan w:val="2"/>
            <w:tcBorders>
              <w:top w:val="single" w:sz="4" w:space="0" w:color="auto"/>
              <w:left w:val="single" w:sz="4" w:space="0" w:color="auto"/>
              <w:bottom w:val="single" w:sz="4" w:space="0" w:color="auto"/>
            </w:tcBorders>
            <w:shd w:val="clear" w:color="auto" w:fill="auto"/>
          </w:tcPr>
          <w:p w14:paraId="75186B9D" w14:textId="77777777" w:rsidR="00615C02" w:rsidRPr="00400C43" w:rsidRDefault="00615C02" w:rsidP="006C76F1">
            <w:pPr>
              <w:pStyle w:val="112"/>
              <w:jc w:val="center"/>
              <w:rPr>
                <w:szCs w:val="22"/>
              </w:rPr>
            </w:pPr>
            <w:r w:rsidRPr="00400C43">
              <w:rPr>
                <w:szCs w:val="22"/>
              </w:rPr>
              <w:t>1</w:t>
            </w:r>
          </w:p>
        </w:tc>
        <w:tc>
          <w:tcPr>
            <w:tcW w:w="240" w:type="pct"/>
            <w:gridSpan w:val="3"/>
            <w:tcBorders>
              <w:top w:val="single" w:sz="4" w:space="0" w:color="auto"/>
              <w:left w:val="single" w:sz="4" w:space="0" w:color="auto"/>
              <w:bottom w:val="single" w:sz="4" w:space="0" w:color="auto"/>
            </w:tcBorders>
            <w:shd w:val="clear" w:color="auto" w:fill="auto"/>
          </w:tcPr>
          <w:p w14:paraId="44E55A79" w14:textId="77777777" w:rsidR="00615C02" w:rsidRPr="00400C43" w:rsidRDefault="00615C02" w:rsidP="006C76F1">
            <w:pPr>
              <w:pStyle w:val="112"/>
              <w:jc w:val="center"/>
              <w:rPr>
                <w:szCs w:val="22"/>
              </w:rPr>
            </w:pPr>
            <w:r w:rsidRPr="00400C43">
              <w:rPr>
                <w:szCs w:val="22"/>
              </w:rPr>
              <w:t>3</w:t>
            </w:r>
          </w:p>
        </w:tc>
        <w:tc>
          <w:tcPr>
            <w:tcW w:w="569" w:type="pct"/>
            <w:gridSpan w:val="2"/>
            <w:tcBorders>
              <w:top w:val="single" w:sz="4" w:space="0" w:color="auto"/>
              <w:left w:val="single" w:sz="4" w:space="0" w:color="auto"/>
              <w:bottom w:val="single" w:sz="4" w:space="0" w:color="auto"/>
            </w:tcBorders>
            <w:shd w:val="clear" w:color="auto" w:fill="auto"/>
          </w:tcPr>
          <w:p w14:paraId="2DCCB84A" w14:textId="77777777" w:rsidR="00615C02" w:rsidRPr="00400C43" w:rsidRDefault="00615C02" w:rsidP="006C76F1">
            <w:pPr>
              <w:pStyle w:val="112"/>
              <w:jc w:val="center"/>
              <w:rPr>
                <w:szCs w:val="22"/>
              </w:rPr>
            </w:pPr>
            <w:r w:rsidRPr="00400C43">
              <w:rPr>
                <w:szCs w:val="22"/>
              </w:rPr>
              <w:t>2</w:t>
            </w:r>
          </w:p>
        </w:tc>
        <w:tc>
          <w:tcPr>
            <w:tcW w:w="420" w:type="pct"/>
            <w:gridSpan w:val="3"/>
            <w:tcBorders>
              <w:top w:val="single" w:sz="4" w:space="0" w:color="auto"/>
              <w:left w:val="single" w:sz="4" w:space="0" w:color="auto"/>
              <w:bottom w:val="single" w:sz="4" w:space="0" w:color="auto"/>
            </w:tcBorders>
            <w:shd w:val="clear" w:color="auto" w:fill="auto"/>
          </w:tcPr>
          <w:p w14:paraId="21C6AAAE" w14:textId="77777777" w:rsidR="00615C02" w:rsidRPr="00400C43" w:rsidRDefault="00615C02" w:rsidP="006C76F1">
            <w:pPr>
              <w:pStyle w:val="112"/>
              <w:jc w:val="center"/>
              <w:rPr>
                <w:szCs w:val="22"/>
              </w:rPr>
            </w:pPr>
            <w:r w:rsidRPr="00400C43">
              <w:rPr>
                <w:szCs w:val="22"/>
              </w:rPr>
              <w:t>50</w:t>
            </w:r>
          </w:p>
        </w:tc>
      </w:tr>
      <w:tr w:rsidR="0092700D" w:rsidRPr="00400C43" w14:paraId="666033B1" w14:textId="77777777" w:rsidTr="00927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477297DF" w14:textId="77777777" w:rsidR="0092700D" w:rsidRPr="00400C43" w:rsidRDefault="0092700D" w:rsidP="0092700D">
            <w:pPr>
              <w:pStyle w:val="affffb"/>
              <w:numPr>
                <w:ilvl w:val="0"/>
                <w:numId w:val="5"/>
              </w:numPr>
              <w:rPr>
                <w:sz w:val="22"/>
                <w:szCs w:val="22"/>
              </w:rPr>
            </w:pPr>
          </w:p>
        </w:tc>
        <w:tc>
          <w:tcPr>
            <w:tcW w:w="1984" w:type="pct"/>
            <w:gridSpan w:val="3"/>
            <w:tcBorders>
              <w:top w:val="single" w:sz="4" w:space="0" w:color="auto"/>
            </w:tcBorders>
            <w:shd w:val="clear" w:color="auto" w:fill="auto"/>
          </w:tcPr>
          <w:p w14:paraId="12391EA8" w14:textId="21ED2206" w:rsidR="0092700D" w:rsidRPr="00400C43" w:rsidRDefault="0092700D" w:rsidP="0092700D">
            <w:pPr>
              <w:pStyle w:val="112"/>
              <w:jc w:val="both"/>
              <w:rPr>
                <w:szCs w:val="22"/>
              </w:rPr>
            </w:pPr>
            <w:r w:rsidRPr="00400C43">
              <w:rPr>
                <w:szCs w:val="22"/>
                <w:lang w:eastAsia="en-US"/>
              </w:rPr>
              <w:t>Ведение огородничества (13.1)</w:t>
            </w:r>
          </w:p>
        </w:tc>
        <w:tc>
          <w:tcPr>
            <w:tcW w:w="569" w:type="pct"/>
            <w:tcBorders>
              <w:top w:val="single" w:sz="4" w:space="0" w:color="auto"/>
              <w:right w:val="single" w:sz="4" w:space="0" w:color="auto"/>
            </w:tcBorders>
            <w:shd w:val="clear" w:color="auto" w:fill="auto"/>
          </w:tcPr>
          <w:p w14:paraId="3459C1F0" w14:textId="213EFEBF" w:rsidR="0092700D" w:rsidRPr="00400C43" w:rsidRDefault="0092700D" w:rsidP="0092700D">
            <w:pPr>
              <w:pStyle w:val="112"/>
              <w:jc w:val="center"/>
              <w:rPr>
                <w:szCs w:val="22"/>
              </w:rPr>
            </w:pPr>
            <w:r w:rsidRPr="00400C43">
              <w:rPr>
                <w:szCs w:val="22"/>
              </w:rPr>
              <w:t>0,02</w:t>
            </w:r>
          </w:p>
        </w:tc>
        <w:tc>
          <w:tcPr>
            <w:tcW w:w="258" w:type="pct"/>
            <w:tcBorders>
              <w:top w:val="single" w:sz="4" w:space="0" w:color="auto"/>
              <w:left w:val="single" w:sz="4" w:space="0" w:color="auto"/>
            </w:tcBorders>
            <w:shd w:val="clear" w:color="auto" w:fill="auto"/>
          </w:tcPr>
          <w:p w14:paraId="7271E2C9" w14:textId="08BFB291" w:rsidR="0092700D" w:rsidRPr="00400C43" w:rsidRDefault="0092700D" w:rsidP="0092700D">
            <w:pPr>
              <w:pStyle w:val="112"/>
              <w:jc w:val="center"/>
              <w:rPr>
                <w:szCs w:val="22"/>
              </w:rPr>
            </w:pPr>
            <w:r w:rsidRPr="00400C43">
              <w:rPr>
                <w:szCs w:val="22"/>
              </w:rPr>
              <w:t>0,15</w:t>
            </w:r>
          </w:p>
        </w:tc>
        <w:tc>
          <w:tcPr>
            <w:tcW w:w="607" w:type="pct"/>
            <w:tcBorders>
              <w:top w:val="single" w:sz="4" w:space="0" w:color="auto"/>
              <w:right w:val="single" w:sz="4" w:space="0" w:color="auto"/>
            </w:tcBorders>
            <w:shd w:val="clear" w:color="auto" w:fill="auto"/>
          </w:tcPr>
          <w:p w14:paraId="59A5604D" w14:textId="77777777" w:rsidR="0092700D" w:rsidRPr="00400C43" w:rsidRDefault="0092700D" w:rsidP="0092700D">
            <w:pPr>
              <w:pStyle w:val="112"/>
              <w:jc w:val="center"/>
              <w:rPr>
                <w:szCs w:val="22"/>
              </w:rPr>
            </w:pPr>
            <w:r w:rsidRPr="00400C43">
              <w:rPr>
                <w:szCs w:val="22"/>
              </w:rPr>
              <w:t>1</w:t>
            </w:r>
            <w:r w:rsidRPr="00400C43">
              <w:rPr>
                <w:rStyle w:val="affffffa"/>
                <w:szCs w:val="22"/>
              </w:rPr>
              <w:footnoteReference w:id="32"/>
            </w:r>
          </w:p>
          <w:p w14:paraId="1616279E" w14:textId="386C5259" w:rsidR="0092700D" w:rsidRPr="00400C43" w:rsidRDefault="0092700D" w:rsidP="0092700D">
            <w:pPr>
              <w:pStyle w:val="112"/>
              <w:jc w:val="center"/>
              <w:rPr>
                <w:szCs w:val="22"/>
              </w:rPr>
            </w:pPr>
            <w:r w:rsidRPr="00400C43">
              <w:rPr>
                <w:szCs w:val="22"/>
              </w:rPr>
              <w:t>3</w:t>
            </w:r>
          </w:p>
        </w:tc>
        <w:tc>
          <w:tcPr>
            <w:tcW w:w="238" w:type="pct"/>
            <w:gridSpan w:val="2"/>
            <w:tcBorders>
              <w:top w:val="single" w:sz="4" w:space="0" w:color="auto"/>
              <w:left w:val="single" w:sz="4" w:space="0" w:color="auto"/>
            </w:tcBorders>
            <w:shd w:val="clear" w:color="auto" w:fill="auto"/>
          </w:tcPr>
          <w:p w14:paraId="6AFA8FC5" w14:textId="4A7299FA" w:rsidR="0092700D" w:rsidRPr="00400C43" w:rsidRDefault="0092700D" w:rsidP="0092700D">
            <w:pPr>
              <w:pStyle w:val="112"/>
              <w:jc w:val="center"/>
              <w:rPr>
                <w:szCs w:val="22"/>
              </w:rPr>
            </w:pPr>
            <w:r w:rsidRPr="00400C43">
              <w:rPr>
                <w:szCs w:val="22"/>
              </w:rPr>
              <w:t>1</w:t>
            </w:r>
          </w:p>
        </w:tc>
        <w:tc>
          <w:tcPr>
            <w:tcW w:w="240" w:type="pct"/>
            <w:gridSpan w:val="3"/>
            <w:tcBorders>
              <w:top w:val="single" w:sz="4" w:space="0" w:color="auto"/>
              <w:left w:val="single" w:sz="4" w:space="0" w:color="auto"/>
            </w:tcBorders>
            <w:shd w:val="clear" w:color="auto" w:fill="auto"/>
          </w:tcPr>
          <w:p w14:paraId="296A5B53" w14:textId="2989D600" w:rsidR="0092700D" w:rsidRPr="00400C43" w:rsidRDefault="0092700D" w:rsidP="0092700D">
            <w:pPr>
              <w:pStyle w:val="112"/>
              <w:jc w:val="center"/>
              <w:rPr>
                <w:szCs w:val="22"/>
              </w:rPr>
            </w:pPr>
            <w:r w:rsidRPr="00400C43">
              <w:rPr>
                <w:szCs w:val="22"/>
              </w:rPr>
              <w:t>3</w:t>
            </w:r>
          </w:p>
        </w:tc>
        <w:tc>
          <w:tcPr>
            <w:tcW w:w="569" w:type="pct"/>
            <w:gridSpan w:val="2"/>
            <w:tcBorders>
              <w:top w:val="single" w:sz="4" w:space="0" w:color="auto"/>
              <w:left w:val="single" w:sz="4" w:space="0" w:color="auto"/>
            </w:tcBorders>
            <w:shd w:val="clear" w:color="auto" w:fill="auto"/>
          </w:tcPr>
          <w:p w14:paraId="703E4236" w14:textId="27E39119" w:rsidR="0092700D" w:rsidRPr="00400C43" w:rsidRDefault="0092700D" w:rsidP="0092700D">
            <w:pPr>
              <w:pStyle w:val="112"/>
              <w:jc w:val="center"/>
              <w:rPr>
                <w:szCs w:val="22"/>
              </w:rPr>
            </w:pPr>
            <w:r w:rsidRPr="00400C43">
              <w:rPr>
                <w:szCs w:val="22"/>
              </w:rPr>
              <w:t>2</w:t>
            </w:r>
          </w:p>
        </w:tc>
        <w:tc>
          <w:tcPr>
            <w:tcW w:w="420" w:type="pct"/>
            <w:gridSpan w:val="3"/>
            <w:tcBorders>
              <w:top w:val="single" w:sz="4" w:space="0" w:color="auto"/>
              <w:left w:val="single" w:sz="4" w:space="0" w:color="auto"/>
            </w:tcBorders>
            <w:shd w:val="clear" w:color="auto" w:fill="auto"/>
          </w:tcPr>
          <w:p w14:paraId="1F7F0143" w14:textId="6042306A" w:rsidR="0092700D" w:rsidRPr="00400C43" w:rsidRDefault="0092700D" w:rsidP="0092700D">
            <w:pPr>
              <w:pStyle w:val="112"/>
              <w:jc w:val="center"/>
              <w:rPr>
                <w:szCs w:val="22"/>
              </w:rPr>
            </w:pPr>
            <w:r w:rsidRPr="00400C43">
              <w:rPr>
                <w:szCs w:val="22"/>
              </w:rPr>
              <w:t>50</w:t>
            </w:r>
          </w:p>
        </w:tc>
      </w:tr>
    </w:tbl>
    <w:p w14:paraId="258E6059" w14:textId="10C4ABC1" w:rsidR="009C086E" w:rsidRPr="00400C43" w:rsidRDefault="009C086E" w:rsidP="009C086E">
      <w:pPr>
        <w:pStyle w:val="S"/>
      </w:pPr>
    </w:p>
    <w:p w14:paraId="7AA65FC7" w14:textId="77777777" w:rsidR="009C086E" w:rsidRPr="00400C43" w:rsidRDefault="009C086E" w:rsidP="005A0981">
      <w:pPr>
        <w:rPr>
          <w:b/>
          <w:bCs/>
          <w:sz w:val="28"/>
          <w:szCs w:val="28"/>
          <w:lang w:eastAsia="x-none"/>
        </w:rPr>
        <w:sectPr w:rsidR="009C086E" w:rsidRPr="00400C43" w:rsidSect="005A0981">
          <w:pgSz w:w="16838" w:h="11906" w:orient="landscape"/>
          <w:pgMar w:top="1276" w:right="1134" w:bottom="850" w:left="1134" w:header="708" w:footer="708" w:gutter="0"/>
          <w:cols w:space="720"/>
          <w:docGrid w:linePitch="326"/>
        </w:sectPr>
      </w:pPr>
    </w:p>
    <w:p w14:paraId="0B78F702" w14:textId="2C6E5239" w:rsidR="009C086E" w:rsidRPr="00400C43" w:rsidRDefault="009C086E" w:rsidP="009C086E">
      <w:pPr>
        <w:pStyle w:val="20"/>
        <w:spacing w:after="240"/>
        <w:jc w:val="center"/>
        <w:rPr>
          <w:rFonts w:ascii="Times New Roman" w:hAnsi="Times New Roman"/>
          <w:bCs/>
          <w:i w:val="0"/>
          <w:color w:val="auto"/>
          <w:szCs w:val="28"/>
        </w:rPr>
      </w:pPr>
      <w:bookmarkStart w:id="28" w:name="_Toc16065282"/>
      <w:bookmarkStart w:id="29" w:name="_Toc19092825"/>
      <w:bookmarkStart w:id="30" w:name="_Toc83644989"/>
      <w:bookmarkStart w:id="31" w:name="_Toc183072472"/>
      <w:r w:rsidRPr="00400C43">
        <w:rPr>
          <w:rFonts w:ascii="Times New Roman" w:hAnsi="Times New Roman"/>
          <w:bCs/>
          <w:i w:val="0"/>
          <w:color w:val="auto"/>
          <w:szCs w:val="28"/>
        </w:rPr>
        <w:lastRenderedPageBreak/>
        <w:t>Г</w:t>
      </w:r>
      <w:r w:rsidR="00655987" w:rsidRPr="00400C43">
        <w:rPr>
          <w:rFonts w:ascii="Times New Roman" w:hAnsi="Times New Roman"/>
          <w:bCs/>
          <w:i w:val="0"/>
          <w:color w:val="auto"/>
          <w:szCs w:val="28"/>
        </w:rPr>
        <w:t xml:space="preserve">ЛАВА </w:t>
      </w:r>
      <w:r w:rsidR="00655987" w:rsidRPr="00400C43">
        <w:rPr>
          <w:rFonts w:ascii="Times New Roman" w:hAnsi="Times New Roman"/>
          <w:bCs/>
          <w:i w:val="0"/>
          <w:color w:val="auto"/>
          <w:szCs w:val="28"/>
          <w:lang w:val="en-US"/>
        </w:rPr>
        <w:t>IX</w:t>
      </w:r>
      <w:r w:rsidRPr="00400C43">
        <w:rPr>
          <w:rFonts w:ascii="Times New Roman" w:hAnsi="Times New Roman"/>
          <w:bCs/>
          <w:i w:val="0"/>
          <w:color w:val="auto"/>
          <w:szCs w:val="28"/>
        </w:rPr>
        <w:t>. ГРАДОСТРОИТЕЛЬНЫЕ РЕГЛАМЕНТЫ В ЧАСТИ ОГРАНИЧЕНИЙ ИСПОЛЬЗОВАНИЯ ЗЕМЕЛЬНЫХ УЧАСТКОВ И ОБЪЕКТОВ КАПИТАЛЬНОГО СТРОИТЕЛЬСТВА В ЗОНЕ ОХРАНЫ ОБЪЕКТОВ КУЛЬТУРНОГО НАСЛЕДИЯ, САНИТАРНО-ЗАЩИТНЫХ И ВОДООХРАННЫХ ЗОНАХ</w:t>
      </w:r>
      <w:bookmarkEnd w:id="28"/>
      <w:bookmarkEnd w:id="29"/>
      <w:bookmarkEnd w:id="30"/>
      <w:bookmarkEnd w:id="31"/>
    </w:p>
    <w:p w14:paraId="3AA8C492" w14:textId="4F68A4DF" w:rsidR="009C086E" w:rsidRPr="00400C43" w:rsidRDefault="009C086E" w:rsidP="009C086E">
      <w:pPr>
        <w:pStyle w:val="30"/>
        <w:keepLines/>
        <w:spacing w:after="240"/>
        <w:jc w:val="center"/>
        <w:rPr>
          <w:rFonts w:ascii="Times New Roman" w:eastAsiaTheme="majorEastAsia" w:hAnsi="Times New Roman"/>
          <w:color w:val="auto"/>
          <w:sz w:val="28"/>
          <w:szCs w:val="28"/>
        </w:rPr>
      </w:pPr>
      <w:bookmarkStart w:id="32" w:name="_Toc16065283"/>
      <w:bookmarkStart w:id="33" w:name="_Toc19092826"/>
      <w:bookmarkStart w:id="34" w:name="_Toc83644990"/>
      <w:bookmarkStart w:id="35" w:name="_Toc183072473"/>
      <w:r w:rsidRPr="00400C43">
        <w:rPr>
          <w:rFonts w:ascii="Times New Roman" w:eastAsiaTheme="majorEastAsia" w:hAnsi="Times New Roman"/>
          <w:color w:val="auto"/>
          <w:sz w:val="28"/>
          <w:szCs w:val="28"/>
        </w:rPr>
        <w:t>Статья 1</w:t>
      </w:r>
      <w:r w:rsidR="00B40511" w:rsidRPr="00400C43">
        <w:rPr>
          <w:rFonts w:ascii="Times New Roman" w:eastAsiaTheme="majorEastAsia" w:hAnsi="Times New Roman"/>
          <w:color w:val="auto"/>
          <w:sz w:val="28"/>
          <w:szCs w:val="28"/>
        </w:rPr>
        <w:t>5</w:t>
      </w:r>
      <w:r w:rsidRPr="00400C43">
        <w:rPr>
          <w:rFonts w:ascii="Times New Roman" w:eastAsiaTheme="majorEastAsia" w:hAnsi="Times New Roman"/>
          <w:color w:val="auto"/>
          <w:sz w:val="28"/>
          <w:szCs w:val="28"/>
        </w:rPr>
        <w:t>. Перечень зон с особыми условиями использования земельных участков и объектов капитального строительства по экологическим условиям и нормативному режиму хозяйственной деятельности</w:t>
      </w:r>
      <w:bookmarkEnd w:id="32"/>
      <w:bookmarkEnd w:id="33"/>
      <w:bookmarkEnd w:id="34"/>
      <w:bookmarkEnd w:id="35"/>
    </w:p>
    <w:bookmarkEnd w:id="23"/>
    <w:bookmarkEnd w:id="24"/>
    <w:p w14:paraId="7A6EA0C1" w14:textId="77777777" w:rsidR="00B127AC" w:rsidRPr="00400C43" w:rsidRDefault="00B127AC" w:rsidP="00B127AC">
      <w:pPr>
        <w:pStyle w:val="afffffe"/>
        <w:rPr>
          <w:sz w:val="28"/>
          <w:szCs w:val="28"/>
          <w:lang w:bidi="ar-SA"/>
        </w:rPr>
      </w:pPr>
      <w:r w:rsidRPr="00400C43">
        <w:rPr>
          <w:sz w:val="28"/>
          <w:szCs w:val="28"/>
          <w:lang w:val="ru-RU"/>
        </w:rPr>
        <w:t xml:space="preserve">Ограничения </w:t>
      </w:r>
      <w:r w:rsidRPr="00400C43">
        <w:rPr>
          <w:sz w:val="28"/>
          <w:szCs w:val="28"/>
          <w:lang w:val="ru-RU" w:bidi="ar-SA"/>
        </w:rPr>
        <w:t xml:space="preserve">использования территорий поселения устанавливаются в границах зон с особыми условиями использования территории в соответствии со ст. 105 Земельного кодекса. </w:t>
      </w:r>
      <w:proofErr w:type="spellStart"/>
      <w:r w:rsidRPr="00400C43">
        <w:rPr>
          <w:sz w:val="28"/>
          <w:szCs w:val="28"/>
          <w:lang w:bidi="ar-SA"/>
        </w:rPr>
        <w:t>На</w:t>
      </w:r>
      <w:proofErr w:type="spellEnd"/>
      <w:r w:rsidRPr="00400C43">
        <w:rPr>
          <w:sz w:val="28"/>
          <w:szCs w:val="28"/>
          <w:lang w:bidi="ar-SA"/>
        </w:rPr>
        <w:t xml:space="preserve"> </w:t>
      </w:r>
      <w:proofErr w:type="spellStart"/>
      <w:r w:rsidRPr="00400C43">
        <w:rPr>
          <w:sz w:val="28"/>
          <w:szCs w:val="28"/>
          <w:lang w:bidi="ar-SA"/>
        </w:rPr>
        <w:t>карте</w:t>
      </w:r>
      <w:proofErr w:type="spellEnd"/>
      <w:r w:rsidRPr="00400C43">
        <w:rPr>
          <w:sz w:val="28"/>
          <w:szCs w:val="28"/>
          <w:lang w:bidi="ar-SA"/>
        </w:rPr>
        <w:t xml:space="preserve"> </w:t>
      </w:r>
      <w:proofErr w:type="spellStart"/>
      <w:r w:rsidRPr="00400C43">
        <w:rPr>
          <w:sz w:val="28"/>
          <w:szCs w:val="28"/>
          <w:lang w:bidi="ar-SA"/>
        </w:rPr>
        <w:t>Верх-Ичинского</w:t>
      </w:r>
      <w:proofErr w:type="spellEnd"/>
      <w:r w:rsidRPr="00400C43">
        <w:rPr>
          <w:sz w:val="28"/>
          <w:szCs w:val="28"/>
          <w:lang w:bidi="ar-SA"/>
        </w:rPr>
        <w:t xml:space="preserve"> </w:t>
      </w:r>
      <w:proofErr w:type="spellStart"/>
      <w:r w:rsidRPr="00400C43">
        <w:rPr>
          <w:sz w:val="28"/>
          <w:szCs w:val="28"/>
          <w:lang w:bidi="ar-SA"/>
        </w:rPr>
        <w:t>сельсовета</w:t>
      </w:r>
      <w:proofErr w:type="spellEnd"/>
      <w:r w:rsidRPr="00400C43">
        <w:rPr>
          <w:sz w:val="28"/>
          <w:szCs w:val="28"/>
          <w:lang w:bidi="ar-SA"/>
        </w:rPr>
        <w:t xml:space="preserve"> </w:t>
      </w:r>
      <w:proofErr w:type="spellStart"/>
      <w:r w:rsidRPr="00400C43">
        <w:rPr>
          <w:sz w:val="28"/>
          <w:szCs w:val="28"/>
          <w:lang w:bidi="ar-SA"/>
        </w:rPr>
        <w:t>отображены</w:t>
      </w:r>
      <w:proofErr w:type="spellEnd"/>
      <w:r w:rsidRPr="00400C43">
        <w:rPr>
          <w:sz w:val="28"/>
          <w:szCs w:val="28"/>
          <w:lang w:bidi="ar-SA"/>
        </w:rPr>
        <w:t xml:space="preserve"> </w:t>
      </w:r>
      <w:proofErr w:type="spellStart"/>
      <w:r w:rsidRPr="00400C43">
        <w:rPr>
          <w:sz w:val="28"/>
          <w:szCs w:val="28"/>
          <w:lang w:bidi="ar-SA"/>
        </w:rPr>
        <w:t>следующие</w:t>
      </w:r>
      <w:proofErr w:type="spellEnd"/>
      <w:r w:rsidRPr="00400C43">
        <w:rPr>
          <w:sz w:val="28"/>
          <w:szCs w:val="28"/>
          <w:lang w:bidi="ar-SA"/>
        </w:rPr>
        <w:t xml:space="preserve"> </w:t>
      </w:r>
      <w:proofErr w:type="spellStart"/>
      <w:r w:rsidRPr="00400C43">
        <w:rPr>
          <w:sz w:val="28"/>
          <w:szCs w:val="28"/>
          <w:lang w:bidi="ar-SA"/>
        </w:rPr>
        <w:t>зоны</w:t>
      </w:r>
      <w:proofErr w:type="spellEnd"/>
      <w:r w:rsidRPr="00400C43">
        <w:rPr>
          <w:sz w:val="28"/>
          <w:szCs w:val="28"/>
          <w:lang w:bidi="ar-SA"/>
        </w:rPr>
        <w:t>:</w:t>
      </w:r>
    </w:p>
    <w:p w14:paraId="6D47B001" w14:textId="77777777" w:rsidR="003D680B" w:rsidRPr="00400C43" w:rsidRDefault="003D680B" w:rsidP="003D680B">
      <w:pPr>
        <w:pStyle w:val="affffb"/>
        <w:numPr>
          <w:ilvl w:val="0"/>
          <w:numId w:val="18"/>
        </w:numPr>
        <w:ind w:left="1064"/>
        <w:jc w:val="both"/>
        <w:rPr>
          <w:bCs/>
          <w:spacing w:val="-1"/>
          <w:sz w:val="28"/>
          <w:szCs w:val="28"/>
        </w:rPr>
      </w:pPr>
      <w:bookmarkStart w:id="36" w:name="_Toc148515259"/>
      <w:bookmarkStart w:id="37" w:name="_Toc167436284"/>
      <w:bookmarkStart w:id="38" w:name="_Toc181363438"/>
      <w:r w:rsidRPr="00400C43">
        <w:rPr>
          <w:bCs/>
          <w:spacing w:val="-1"/>
          <w:sz w:val="28"/>
          <w:szCs w:val="28"/>
        </w:rPr>
        <w:t>первый пояс санитарной охраны источника водоснабжения;</w:t>
      </w:r>
    </w:p>
    <w:p w14:paraId="72380D46" w14:textId="77777777" w:rsidR="003D680B" w:rsidRPr="00400C43" w:rsidRDefault="003D680B" w:rsidP="003D680B">
      <w:pPr>
        <w:pStyle w:val="affffb"/>
        <w:numPr>
          <w:ilvl w:val="0"/>
          <w:numId w:val="18"/>
        </w:numPr>
        <w:ind w:left="1064"/>
        <w:jc w:val="both"/>
        <w:rPr>
          <w:bCs/>
          <w:spacing w:val="-1"/>
          <w:sz w:val="28"/>
          <w:szCs w:val="28"/>
        </w:rPr>
      </w:pPr>
      <w:r w:rsidRPr="00400C43">
        <w:rPr>
          <w:bCs/>
          <w:spacing w:val="-1"/>
          <w:sz w:val="28"/>
          <w:szCs w:val="28"/>
        </w:rPr>
        <w:t>охранная зона объектов электроэнергетики (объектов электросетевого хозяйства и объектов по производству электрической энергии); (вдоль линий электропередачи, вокруг подстанций);</w:t>
      </w:r>
    </w:p>
    <w:p w14:paraId="6B621A75" w14:textId="77777777" w:rsidR="003D680B" w:rsidRPr="00400C43" w:rsidRDefault="003D680B" w:rsidP="003D680B">
      <w:pPr>
        <w:pStyle w:val="affffb"/>
        <w:numPr>
          <w:ilvl w:val="0"/>
          <w:numId w:val="18"/>
        </w:numPr>
        <w:ind w:left="1064"/>
        <w:jc w:val="both"/>
        <w:rPr>
          <w:bCs/>
          <w:spacing w:val="-1"/>
          <w:sz w:val="28"/>
          <w:szCs w:val="28"/>
        </w:rPr>
      </w:pPr>
      <w:r w:rsidRPr="00400C43">
        <w:rPr>
          <w:bCs/>
          <w:spacing w:val="-1"/>
          <w:sz w:val="28"/>
          <w:szCs w:val="28"/>
        </w:rPr>
        <w:t>придорожная полоса;</w:t>
      </w:r>
    </w:p>
    <w:p w14:paraId="2D9DE73A" w14:textId="77777777" w:rsidR="003D680B" w:rsidRPr="00400C43" w:rsidRDefault="003D680B" w:rsidP="003D680B">
      <w:pPr>
        <w:pStyle w:val="affffb"/>
        <w:numPr>
          <w:ilvl w:val="0"/>
          <w:numId w:val="18"/>
        </w:numPr>
        <w:ind w:left="1064"/>
        <w:jc w:val="both"/>
        <w:rPr>
          <w:bCs/>
          <w:spacing w:val="-1"/>
          <w:sz w:val="28"/>
          <w:szCs w:val="28"/>
        </w:rPr>
      </w:pPr>
      <w:r w:rsidRPr="00400C43">
        <w:rPr>
          <w:bCs/>
          <w:spacing w:val="-1"/>
          <w:sz w:val="28"/>
          <w:szCs w:val="28"/>
        </w:rPr>
        <w:t>береговая полоса;</w:t>
      </w:r>
    </w:p>
    <w:p w14:paraId="1DBC6521" w14:textId="77777777" w:rsidR="003D680B" w:rsidRPr="00400C43" w:rsidRDefault="003D680B" w:rsidP="003D680B">
      <w:pPr>
        <w:pStyle w:val="affffb"/>
        <w:numPr>
          <w:ilvl w:val="0"/>
          <w:numId w:val="18"/>
        </w:numPr>
        <w:ind w:left="1064"/>
        <w:jc w:val="both"/>
        <w:rPr>
          <w:bCs/>
          <w:spacing w:val="-1"/>
          <w:sz w:val="28"/>
          <w:szCs w:val="28"/>
        </w:rPr>
      </w:pPr>
      <w:r w:rsidRPr="00400C43">
        <w:rPr>
          <w:bCs/>
          <w:spacing w:val="-1"/>
          <w:sz w:val="28"/>
          <w:szCs w:val="28"/>
        </w:rPr>
        <w:t>прибрежная защитная полоса;</w:t>
      </w:r>
    </w:p>
    <w:p w14:paraId="5F805A49" w14:textId="77777777" w:rsidR="003D680B" w:rsidRPr="00400C43" w:rsidRDefault="003D680B" w:rsidP="003D680B">
      <w:pPr>
        <w:pStyle w:val="affffb"/>
        <w:numPr>
          <w:ilvl w:val="0"/>
          <w:numId w:val="18"/>
        </w:numPr>
        <w:ind w:left="1064"/>
        <w:jc w:val="both"/>
        <w:rPr>
          <w:bCs/>
          <w:spacing w:val="-1"/>
          <w:sz w:val="28"/>
          <w:szCs w:val="28"/>
        </w:rPr>
      </w:pPr>
      <w:r w:rsidRPr="00400C43">
        <w:rPr>
          <w:bCs/>
          <w:spacing w:val="-1"/>
          <w:sz w:val="28"/>
          <w:szCs w:val="28"/>
        </w:rPr>
        <w:t>водоохранная зона;</w:t>
      </w:r>
    </w:p>
    <w:p w14:paraId="5A147E4E" w14:textId="77777777" w:rsidR="003D680B" w:rsidRPr="00400C43" w:rsidRDefault="003D680B" w:rsidP="003D680B">
      <w:pPr>
        <w:pStyle w:val="affffb"/>
        <w:numPr>
          <w:ilvl w:val="0"/>
          <w:numId w:val="18"/>
        </w:numPr>
        <w:ind w:left="1064"/>
        <w:jc w:val="both"/>
        <w:rPr>
          <w:bCs/>
          <w:spacing w:val="-1"/>
          <w:sz w:val="28"/>
          <w:szCs w:val="28"/>
        </w:rPr>
      </w:pPr>
      <w:r w:rsidRPr="00400C43">
        <w:rPr>
          <w:bCs/>
          <w:spacing w:val="-1"/>
          <w:sz w:val="28"/>
          <w:szCs w:val="28"/>
        </w:rPr>
        <w:t>охранная зона линий и сооружений связи.</w:t>
      </w:r>
    </w:p>
    <w:p w14:paraId="082D8721" w14:textId="654BA50B" w:rsidR="00B127AC" w:rsidRPr="00400C43" w:rsidRDefault="00B127AC" w:rsidP="00B127AC">
      <w:pPr>
        <w:pStyle w:val="30"/>
        <w:keepLines/>
        <w:spacing w:after="240"/>
        <w:jc w:val="center"/>
        <w:rPr>
          <w:rFonts w:ascii="Times New Roman" w:eastAsiaTheme="majorEastAsia" w:hAnsi="Times New Roman"/>
          <w:color w:val="auto"/>
          <w:sz w:val="28"/>
          <w:szCs w:val="28"/>
        </w:rPr>
      </w:pPr>
      <w:bookmarkStart w:id="39" w:name="_Toc183072474"/>
      <w:bookmarkEnd w:id="36"/>
      <w:r w:rsidRPr="00400C43">
        <w:rPr>
          <w:rFonts w:ascii="Times New Roman" w:eastAsiaTheme="majorEastAsia" w:hAnsi="Times New Roman"/>
          <w:color w:val="auto"/>
          <w:sz w:val="28"/>
          <w:szCs w:val="28"/>
        </w:rPr>
        <w:t>Статья 16. Зоны санитарной охраны источников питьевого и хозяйственно-бытового водоснабжения и водопроводов питьевого назначения</w:t>
      </w:r>
      <w:bookmarkEnd w:id="37"/>
      <w:bookmarkEnd w:id="38"/>
      <w:bookmarkEnd w:id="39"/>
    </w:p>
    <w:p w14:paraId="55A5B003" w14:textId="77777777" w:rsidR="00B127AC" w:rsidRPr="00400C43" w:rsidRDefault="00B127AC" w:rsidP="00B127AC">
      <w:pPr>
        <w:pStyle w:val="afffffe"/>
        <w:rPr>
          <w:sz w:val="28"/>
          <w:szCs w:val="28"/>
          <w:lang w:val="ru-RU" w:bidi="ar-SA"/>
        </w:rPr>
      </w:pPr>
      <w:r w:rsidRPr="00400C43">
        <w:rPr>
          <w:sz w:val="28"/>
          <w:szCs w:val="28"/>
          <w:lang w:val="ru-RU"/>
        </w:rPr>
        <w:t>В соответствии с СанПиН 2.1.4.1110-02 «Зоны санитарной охраны источников водоснабжения и водопроводов питьевого назначения» и СП 31.13330.2021 Водоснабжение. Наружные сети и сооружения. Актуализированная редакция СНиП 2.04.02-84* устанавливаются зоны санитарной охраны в составе трех поясов. 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w:t>
      </w:r>
    </w:p>
    <w:p w14:paraId="505E57AD" w14:textId="77777777" w:rsidR="00B127AC" w:rsidRPr="00400C43" w:rsidRDefault="00B127AC" w:rsidP="00B127AC">
      <w:pPr>
        <w:pStyle w:val="afffffe"/>
        <w:rPr>
          <w:sz w:val="28"/>
          <w:szCs w:val="28"/>
          <w:lang w:val="ru-RU"/>
        </w:rPr>
      </w:pPr>
      <w:r w:rsidRPr="00400C43">
        <w:rPr>
          <w:sz w:val="28"/>
          <w:szCs w:val="28"/>
          <w:lang w:val="ru-RU"/>
        </w:rPr>
        <w:t>Граница первого пояса устанавливается на расстоянии не менее 30 м от водозабора при использовании защищенных подземных вод и на расстоянии не менее 50 м – при использовании недостаточно защищенных подземных вод.</w:t>
      </w:r>
    </w:p>
    <w:p w14:paraId="4E5679F7" w14:textId="77777777" w:rsidR="00B127AC" w:rsidRPr="00400C43" w:rsidRDefault="00B127AC" w:rsidP="00B127AC">
      <w:pPr>
        <w:pStyle w:val="afffffe"/>
        <w:rPr>
          <w:sz w:val="28"/>
          <w:szCs w:val="28"/>
          <w:lang w:val="ru-RU"/>
        </w:rPr>
      </w:pPr>
      <w:r w:rsidRPr="00400C43">
        <w:rPr>
          <w:sz w:val="28"/>
          <w:szCs w:val="28"/>
          <w:lang w:val="ru-RU"/>
        </w:rPr>
        <w:t>Граница первого пояса зоны санитарной охраны подземных водозаборов должна находиться на расстоянии не менее 30 и 50 м от крайних скважин.</w:t>
      </w:r>
    </w:p>
    <w:p w14:paraId="6691C4B5" w14:textId="77777777" w:rsidR="00B127AC" w:rsidRPr="00400C43" w:rsidRDefault="00B127AC" w:rsidP="00B127AC">
      <w:pPr>
        <w:pStyle w:val="afffffe"/>
        <w:rPr>
          <w:sz w:val="28"/>
          <w:szCs w:val="28"/>
          <w:lang w:val="ru-RU"/>
        </w:rPr>
      </w:pPr>
      <w:r w:rsidRPr="00400C43">
        <w:rPr>
          <w:sz w:val="28"/>
          <w:szCs w:val="28"/>
          <w:lang w:val="ru-RU"/>
        </w:rPr>
        <w:t xml:space="preserve">Для водозаборов из защищенных подземных вод, расположенных на территории объекта, исключающего возможность загрязнения почвы и подземных вод, размеры первого пояса зоны санитарной охраны допускается </w:t>
      </w:r>
      <w:r w:rsidRPr="00400C43">
        <w:rPr>
          <w:sz w:val="28"/>
          <w:szCs w:val="28"/>
          <w:lang w:val="ru-RU"/>
        </w:rPr>
        <w:lastRenderedPageBreak/>
        <w:t>сокращать при условии гидрогеологического обоснования по согласованию с центром государственного санитарно-эпидемиологического надзора.</w:t>
      </w:r>
    </w:p>
    <w:p w14:paraId="013434A4" w14:textId="77777777" w:rsidR="00B127AC" w:rsidRPr="00400C43" w:rsidRDefault="00B127AC" w:rsidP="00B127AC">
      <w:pPr>
        <w:pStyle w:val="afffffe"/>
        <w:rPr>
          <w:sz w:val="28"/>
          <w:szCs w:val="28"/>
          <w:lang w:val="ru-RU"/>
        </w:rPr>
      </w:pPr>
      <w:r w:rsidRPr="00400C43">
        <w:rPr>
          <w:sz w:val="28"/>
          <w:szCs w:val="28"/>
          <w:lang w:val="ru-RU"/>
        </w:rPr>
        <w:t xml:space="preserve">Граница второго пояса зоны санитарной охраны определяется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 </w:t>
      </w:r>
    </w:p>
    <w:p w14:paraId="4AD425BC" w14:textId="77777777" w:rsidR="00B127AC" w:rsidRPr="00400C43" w:rsidRDefault="00B127AC" w:rsidP="00B127AC">
      <w:pPr>
        <w:pStyle w:val="afffffe"/>
        <w:rPr>
          <w:sz w:val="28"/>
          <w:szCs w:val="28"/>
          <w:lang w:val="ru-RU"/>
        </w:rPr>
      </w:pPr>
      <w:r w:rsidRPr="00400C43">
        <w:rPr>
          <w:sz w:val="28"/>
          <w:szCs w:val="28"/>
          <w:lang w:val="ru-RU"/>
        </w:rPr>
        <w:t>Граница третьего пояса зоны санитарной охраны, предназначенного для защиты водоносного пласта от химических загрязнений, также определяется гидродинамическими расчетами.</w:t>
      </w:r>
    </w:p>
    <w:p w14:paraId="47B872F1" w14:textId="6A3F7A6E" w:rsidR="00B127AC" w:rsidRPr="00400C43" w:rsidRDefault="00B127AC" w:rsidP="00B127AC">
      <w:pPr>
        <w:pStyle w:val="afffffe"/>
        <w:jc w:val="right"/>
        <w:rPr>
          <w:b/>
          <w:sz w:val="28"/>
          <w:szCs w:val="28"/>
          <w:lang w:val="ru-RU" w:bidi="ar-SA"/>
        </w:rPr>
      </w:pPr>
      <w:r w:rsidRPr="00400C43">
        <w:rPr>
          <w:b/>
          <w:sz w:val="28"/>
          <w:szCs w:val="28"/>
          <w:lang w:val="ru-RU" w:bidi="ar-SA"/>
        </w:rPr>
        <w:t>Таблица 4</w:t>
      </w:r>
    </w:p>
    <w:p w14:paraId="0A1E5E19" w14:textId="1203951F" w:rsidR="00B127AC" w:rsidRPr="00400C43" w:rsidRDefault="00B127AC" w:rsidP="00B127AC">
      <w:pPr>
        <w:pStyle w:val="afffffe"/>
        <w:jc w:val="center"/>
        <w:rPr>
          <w:b/>
          <w:sz w:val="28"/>
          <w:szCs w:val="28"/>
          <w:lang w:val="ru-RU" w:bidi="ar-SA"/>
        </w:rPr>
      </w:pPr>
      <w:r w:rsidRPr="00400C43">
        <w:rPr>
          <w:b/>
          <w:sz w:val="28"/>
          <w:szCs w:val="28"/>
          <w:lang w:val="ru-RU" w:bidi="ar-SA"/>
        </w:rPr>
        <w:t>Ограничения на использование территорий зон санитарной охраны источников питьевого водоснабжения</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36"/>
        <w:gridCol w:w="1690"/>
        <w:gridCol w:w="3722"/>
        <w:gridCol w:w="3812"/>
      </w:tblGrid>
      <w:tr w:rsidR="00B127AC" w:rsidRPr="00400C43" w14:paraId="2F660EB3" w14:textId="77777777" w:rsidTr="00B127AC">
        <w:trPr>
          <w:trHeight w:val="454"/>
          <w:tblHeader/>
        </w:trPr>
        <w:tc>
          <w:tcPr>
            <w:tcW w:w="274" w:type="pct"/>
            <w:tcBorders>
              <w:top w:val="single" w:sz="8" w:space="0" w:color="auto"/>
              <w:left w:val="single" w:sz="8" w:space="0" w:color="auto"/>
              <w:bottom w:val="single" w:sz="8" w:space="0" w:color="auto"/>
              <w:right w:val="single" w:sz="8" w:space="0" w:color="auto"/>
            </w:tcBorders>
            <w:vAlign w:val="center"/>
            <w:hideMark/>
          </w:tcPr>
          <w:p w14:paraId="4A0C90B1" w14:textId="77777777" w:rsidR="00B127AC" w:rsidRPr="00400C43" w:rsidRDefault="00B127AC" w:rsidP="00B127AC">
            <w:pPr>
              <w:pStyle w:val="af0"/>
              <w:jc w:val="center"/>
              <w:rPr>
                <w:b/>
                <w:bCs/>
                <w:sz w:val="22"/>
                <w:szCs w:val="22"/>
              </w:rPr>
            </w:pPr>
            <w:r w:rsidRPr="00400C43">
              <w:rPr>
                <w:b/>
                <w:bCs/>
                <w:sz w:val="22"/>
                <w:szCs w:val="22"/>
              </w:rPr>
              <w:t>№ п/п</w:t>
            </w:r>
          </w:p>
        </w:tc>
        <w:tc>
          <w:tcPr>
            <w:tcW w:w="866" w:type="pct"/>
            <w:tcBorders>
              <w:top w:val="single" w:sz="8" w:space="0" w:color="auto"/>
              <w:left w:val="single" w:sz="8" w:space="0" w:color="auto"/>
              <w:bottom w:val="single" w:sz="8" w:space="0" w:color="auto"/>
              <w:right w:val="single" w:sz="8" w:space="0" w:color="auto"/>
            </w:tcBorders>
            <w:vAlign w:val="center"/>
            <w:hideMark/>
          </w:tcPr>
          <w:p w14:paraId="5F17A533" w14:textId="77777777" w:rsidR="00B127AC" w:rsidRPr="00400C43" w:rsidRDefault="00B127AC" w:rsidP="00B127AC">
            <w:pPr>
              <w:pStyle w:val="af0"/>
              <w:jc w:val="center"/>
              <w:rPr>
                <w:b/>
                <w:bCs/>
                <w:sz w:val="22"/>
                <w:szCs w:val="22"/>
              </w:rPr>
            </w:pPr>
            <w:r w:rsidRPr="00400C43">
              <w:rPr>
                <w:b/>
                <w:bCs/>
                <w:sz w:val="22"/>
                <w:szCs w:val="22"/>
              </w:rPr>
              <w:t>Наименование зон</w:t>
            </w:r>
          </w:p>
        </w:tc>
        <w:tc>
          <w:tcPr>
            <w:tcW w:w="1907" w:type="pct"/>
            <w:tcBorders>
              <w:top w:val="single" w:sz="8" w:space="0" w:color="auto"/>
              <w:left w:val="single" w:sz="8" w:space="0" w:color="auto"/>
              <w:bottom w:val="single" w:sz="8" w:space="0" w:color="auto"/>
              <w:right w:val="single" w:sz="8" w:space="0" w:color="auto"/>
            </w:tcBorders>
            <w:vAlign w:val="center"/>
            <w:hideMark/>
          </w:tcPr>
          <w:p w14:paraId="292979A2" w14:textId="77777777" w:rsidR="00B127AC" w:rsidRPr="00400C43" w:rsidRDefault="00B127AC" w:rsidP="00B127AC">
            <w:pPr>
              <w:pStyle w:val="af0"/>
              <w:jc w:val="center"/>
              <w:rPr>
                <w:b/>
                <w:bCs/>
                <w:sz w:val="22"/>
                <w:szCs w:val="22"/>
              </w:rPr>
            </w:pPr>
            <w:r w:rsidRPr="00400C43">
              <w:rPr>
                <w:b/>
                <w:bCs/>
                <w:sz w:val="22"/>
                <w:szCs w:val="22"/>
              </w:rPr>
              <w:t>Запрещается</w:t>
            </w:r>
          </w:p>
        </w:tc>
        <w:tc>
          <w:tcPr>
            <w:tcW w:w="1954" w:type="pct"/>
            <w:tcBorders>
              <w:top w:val="single" w:sz="8" w:space="0" w:color="auto"/>
              <w:left w:val="single" w:sz="8" w:space="0" w:color="auto"/>
              <w:bottom w:val="single" w:sz="8" w:space="0" w:color="auto"/>
              <w:right w:val="single" w:sz="8" w:space="0" w:color="auto"/>
            </w:tcBorders>
            <w:vAlign w:val="center"/>
            <w:hideMark/>
          </w:tcPr>
          <w:p w14:paraId="372C091A" w14:textId="77777777" w:rsidR="00B127AC" w:rsidRPr="00400C43" w:rsidRDefault="00B127AC" w:rsidP="00B127AC">
            <w:pPr>
              <w:pStyle w:val="af0"/>
              <w:jc w:val="center"/>
              <w:rPr>
                <w:b/>
                <w:bCs/>
                <w:sz w:val="22"/>
                <w:szCs w:val="22"/>
              </w:rPr>
            </w:pPr>
            <w:r w:rsidRPr="00400C43">
              <w:rPr>
                <w:b/>
                <w:bCs/>
                <w:sz w:val="22"/>
                <w:szCs w:val="22"/>
              </w:rPr>
              <w:t>Допускается</w:t>
            </w:r>
          </w:p>
        </w:tc>
      </w:tr>
      <w:tr w:rsidR="00B127AC" w:rsidRPr="00400C43" w14:paraId="575D4E6D" w14:textId="77777777" w:rsidTr="00B127AC">
        <w:trPr>
          <w:trHeight w:val="454"/>
        </w:trPr>
        <w:tc>
          <w:tcPr>
            <w:tcW w:w="274" w:type="pct"/>
            <w:tcBorders>
              <w:top w:val="single" w:sz="8" w:space="0" w:color="auto"/>
              <w:left w:val="single" w:sz="8" w:space="0" w:color="auto"/>
              <w:bottom w:val="single" w:sz="8" w:space="0" w:color="auto"/>
              <w:right w:val="single" w:sz="8" w:space="0" w:color="auto"/>
            </w:tcBorders>
            <w:vAlign w:val="center"/>
            <w:hideMark/>
          </w:tcPr>
          <w:p w14:paraId="794EC436" w14:textId="77777777" w:rsidR="00B127AC" w:rsidRPr="00400C43" w:rsidRDefault="00B127AC" w:rsidP="00B127AC">
            <w:pPr>
              <w:pStyle w:val="af0"/>
              <w:jc w:val="center"/>
              <w:rPr>
                <w:sz w:val="22"/>
                <w:szCs w:val="22"/>
              </w:rPr>
            </w:pPr>
            <w:r w:rsidRPr="00400C43">
              <w:rPr>
                <w:sz w:val="22"/>
                <w:szCs w:val="22"/>
              </w:rPr>
              <w:t>1</w:t>
            </w:r>
          </w:p>
        </w:tc>
        <w:tc>
          <w:tcPr>
            <w:tcW w:w="866" w:type="pct"/>
            <w:tcBorders>
              <w:top w:val="single" w:sz="8" w:space="0" w:color="auto"/>
              <w:left w:val="single" w:sz="8" w:space="0" w:color="auto"/>
              <w:bottom w:val="single" w:sz="8" w:space="0" w:color="auto"/>
              <w:right w:val="single" w:sz="8" w:space="0" w:color="auto"/>
            </w:tcBorders>
            <w:vAlign w:val="center"/>
            <w:hideMark/>
          </w:tcPr>
          <w:p w14:paraId="5DCA4DFE" w14:textId="77777777" w:rsidR="00B127AC" w:rsidRPr="00400C43" w:rsidRDefault="00B127AC" w:rsidP="00B127AC">
            <w:pPr>
              <w:pStyle w:val="af0"/>
              <w:jc w:val="center"/>
              <w:rPr>
                <w:sz w:val="22"/>
                <w:szCs w:val="22"/>
              </w:rPr>
            </w:pPr>
            <w:r w:rsidRPr="00400C43">
              <w:rPr>
                <w:sz w:val="22"/>
                <w:szCs w:val="22"/>
              </w:rPr>
              <w:t>I пояс ЗСО</w:t>
            </w:r>
          </w:p>
        </w:tc>
        <w:tc>
          <w:tcPr>
            <w:tcW w:w="1907" w:type="pct"/>
            <w:tcBorders>
              <w:top w:val="single" w:sz="8" w:space="0" w:color="auto"/>
              <w:left w:val="single" w:sz="8" w:space="0" w:color="auto"/>
              <w:bottom w:val="single" w:sz="8" w:space="0" w:color="auto"/>
              <w:right w:val="single" w:sz="8" w:space="0" w:color="auto"/>
            </w:tcBorders>
            <w:vAlign w:val="center"/>
            <w:hideMark/>
          </w:tcPr>
          <w:p w14:paraId="351EE536" w14:textId="77777777" w:rsidR="00B127AC" w:rsidRPr="00400C43" w:rsidRDefault="00B127AC" w:rsidP="00B127AC">
            <w:pPr>
              <w:pStyle w:val="af0"/>
              <w:jc w:val="center"/>
              <w:rPr>
                <w:sz w:val="22"/>
                <w:szCs w:val="22"/>
              </w:rPr>
            </w:pPr>
            <w:r w:rsidRPr="00400C43">
              <w:rPr>
                <w:sz w:val="22"/>
                <w:szCs w:val="22"/>
              </w:rPr>
              <w:t>-все виды строительства;</w:t>
            </w:r>
          </w:p>
          <w:p w14:paraId="7D4C1D95" w14:textId="77777777" w:rsidR="00B127AC" w:rsidRPr="00400C43" w:rsidRDefault="00B127AC" w:rsidP="00B127AC">
            <w:pPr>
              <w:pStyle w:val="af0"/>
              <w:jc w:val="center"/>
              <w:rPr>
                <w:sz w:val="22"/>
                <w:szCs w:val="22"/>
              </w:rPr>
            </w:pPr>
            <w:r w:rsidRPr="00400C43">
              <w:rPr>
                <w:sz w:val="22"/>
                <w:szCs w:val="22"/>
              </w:rPr>
              <w:t>-проживание людей;</w:t>
            </w:r>
          </w:p>
          <w:p w14:paraId="6C17DC94" w14:textId="77777777" w:rsidR="00B127AC" w:rsidRPr="00400C43" w:rsidRDefault="00B127AC" w:rsidP="00B127AC">
            <w:pPr>
              <w:pStyle w:val="af0"/>
              <w:jc w:val="center"/>
              <w:rPr>
                <w:sz w:val="22"/>
                <w:szCs w:val="22"/>
              </w:rPr>
            </w:pPr>
            <w:r w:rsidRPr="00400C43">
              <w:rPr>
                <w:sz w:val="22"/>
                <w:szCs w:val="22"/>
              </w:rPr>
              <w:t>-посадка высокоствольных деревьев</w:t>
            </w:r>
          </w:p>
        </w:tc>
        <w:tc>
          <w:tcPr>
            <w:tcW w:w="1954" w:type="pct"/>
            <w:tcBorders>
              <w:top w:val="single" w:sz="8" w:space="0" w:color="auto"/>
              <w:left w:val="single" w:sz="8" w:space="0" w:color="auto"/>
              <w:bottom w:val="single" w:sz="8" w:space="0" w:color="auto"/>
              <w:right w:val="single" w:sz="8" w:space="0" w:color="auto"/>
            </w:tcBorders>
            <w:vAlign w:val="center"/>
            <w:hideMark/>
          </w:tcPr>
          <w:p w14:paraId="6A7618EB" w14:textId="77777777" w:rsidR="00B127AC" w:rsidRPr="00400C43" w:rsidRDefault="00B127AC" w:rsidP="00B127AC">
            <w:pPr>
              <w:pStyle w:val="af0"/>
              <w:jc w:val="center"/>
              <w:rPr>
                <w:sz w:val="22"/>
                <w:szCs w:val="22"/>
              </w:rPr>
            </w:pPr>
            <w:r w:rsidRPr="00400C43">
              <w:rPr>
                <w:sz w:val="22"/>
                <w:szCs w:val="22"/>
              </w:rPr>
              <w:t>- ограждение;</w:t>
            </w:r>
          </w:p>
          <w:p w14:paraId="4FA6D2A7" w14:textId="77777777" w:rsidR="00B127AC" w:rsidRPr="00400C43" w:rsidRDefault="00B127AC" w:rsidP="00B127AC">
            <w:pPr>
              <w:pStyle w:val="af0"/>
              <w:jc w:val="center"/>
              <w:rPr>
                <w:sz w:val="22"/>
                <w:szCs w:val="22"/>
              </w:rPr>
            </w:pPr>
            <w:r w:rsidRPr="00400C43">
              <w:rPr>
                <w:sz w:val="22"/>
                <w:szCs w:val="22"/>
              </w:rPr>
              <w:t>- планировка территории;</w:t>
            </w:r>
          </w:p>
          <w:p w14:paraId="4DEC1DFE" w14:textId="77777777" w:rsidR="00B127AC" w:rsidRPr="00400C43" w:rsidRDefault="00B127AC" w:rsidP="00B127AC">
            <w:pPr>
              <w:pStyle w:val="af0"/>
              <w:jc w:val="center"/>
              <w:rPr>
                <w:sz w:val="22"/>
                <w:szCs w:val="22"/>
              </w:rPr>
            </w:pPr>
            <w:r w:rsidRPr="00400C43">
              <w:rPr>
                <w:sz w:val="22"/>
                <w:szCs w:val="22"/>
              </w:rPr>
              <w:t>- озеленение;</w:t>
            </w:r>
          </w:p>
          <w:p w14:paraId="7647847E" w14:textId="77777777" w:rsidR="00B127AC" w:rsidRPr="00400C43" w:rsidRDefault="00B127AC" w:rsidP="00B127AC">
            <w:pPr>
              <w:pStyle w:val="af0"/>
              <w:jc w:val="center"/>
              <w:rPr>
                <w:sz w:val="22"/>
                <w:szCs w:val="22"/>
              </w:rPr>
            </w:pPr>
            <w:r w:rsidRPr="00400C43">
              <w:rPr>
                <w:sz w:val="22"/>
                <w:szCs w:val="22"/>
              </w:rPr>
              <w:t>- отведение поверхностного стока за пределы пояса в систему КОС;</w:t>
            </w:r>
          </w:p>
          <w:p w14:paraId="30B2D334" w14:textId="77777777" w:rsidR="00B127AC" w:rsidRPr="00400C43" w:rsidRDefault="00B127AC" w:rsidP="00B127AC">
            <w:pPr>
              <w:pStyle w:val="af0"/>
              <w:jc w:val="center"/>
              <w:rPr>
                <w:sz w:val="22"/>
                <w:szCs w:val="22"/>
              </w:rPr>
            </w:pPr>
            <w:r w:rsidRPr="00400C43">
              <w:rPr>
                <w:sz w:val="22"/>
                <w:szCs w:val="22"/>
              </w:rPr>
              <w:t>- рубки ухода и санитарные рубки</w:t>
            </w:r>
          </w:p>
        </w:tc>
      </w:tr>
      <w:tr w:rsidR="00B127AC" w:rsidRPr="00400C43" w14:paraId="21D01FEE" w14:textId="77777777" w:rsidTr="00B127AC">
        <w:trPr>
          <w:trHeight w:val="454"/>
        </w:trPr>
        <w:tc>
          <w:tcPr>
            <w:tcW w:w="274" w:type="pct"/>
            <w:tcBorders>
              <w:top w:val="single" w:sz="8" w:space="0" w:color="auto"/>
              <w:left w:val="single" w:sz="8" w:space="0" w:color="auto"/>
              <w:bottom w:val="single" w:sz="8" w:space="0" w:color="auto"/>
              <w:right w:val="single" w:sz="8" w:space="0" w:color="auto"/>
            </w:tcBorders>
            <w:vAlign w:val="center"/>
            <w:hideMark/>
          </w:tcPr>
          <w:p w14:paraId="319691F3" w14:textId="77777777" w:rsidR="00B127AC" w:rsidRPr="00400C43" w:rsidRDefault="00B127AC" w:rsidP="00B127AC">
            <w:pPr>
              <w:pStyle w:val="af0"/>
              <w:jc w:val="center"/>
              <w:rPr>
                <w:sz w:val="22"/>
                <w:szCs w:val="22"/>
              </w:rPr>
            </w:pPr>
            <w:r w:rsidRPr="00400C43">
              <w:rPr>
                <w:sz w:val="22"/>
                <w:szCs w:val="22"/>
              </w:rPr>
              <w:t>2</w:t>
            </w:r>
          </w:p>
        </w:tc>
        <w:tc>
          <w:tcPr>
            <w:tcW w:w="866" w:type="pct"/>
            <w:tcBorders>
              <w:top w:val="single" w:sz="8" w:space="0" w:color="auto"/>
              <w:left w:val="single" w:sz="8" w:space="0" w:color="auto"/>
              <w:bottom w:val="single" w:sz="8" w:space="0" w:color="auto"/>
              <w:right w:val="single" w:sz="8" w:space="0" w:color="auto"/>
            </w:tcBorders>
            <w:vAlign w:val="center"/>
            <w:hideMark/>
          </w:tcPr>
          <w:p w14:paraId="7869F5C2" w14:textId="77777777" w:rsidR="00B127AC" w:rsidRPr="00400C43" w:rsidRDefault="00B127AC" w:rsidP="00B127AC">
            <w:pPr>
              <w:pStyle w:val="af0"/>
              <w:jc w:val="center"/>
              <w:rPr>
                <w:sz w:val="22"/>
                <w:szCs w:val="22"/>
              </w:rPr>
            </w:pPr>
            <w:r w:rsidRPr="00400C43">
              <w:rPr>
                <w:sz w:val="22"/>
                <w:szCs w:val="22"/>
              </w:rPr>
              <w:t>II пояс ЗСО</w:t>
            </w:r>
          </w:p>
        </w:tc>
        <w:tc>
          <w:tcPr>
            <w:tcW w:w="1907" w:type="pct"/>
            <w:tcBorders>
              <w:top w:val="single" w:sz="8" w:space="0" w:color="auto"/>
              <w:left w:val="single" w:sz="8" w:space="0" w:color="auto"/>
              <w:bottom w:val="single" w:sz="8" w:space="0" w:color="auto"/>
              <w:right w:val="single" w:sz="8" w:space="0" w:color="auto"/>
            </w:tcBorders>
            <w:vAlign w:val="center"/>
            <w:hideMark/>
          </w:tcPr>
          <w:p w14:paraId="1406158E" w14:textId="77777777" w:rsidR="00B127AC" w:rsidRPr="00400C43" w:rsidRDefault="00B127AC" w:rsidP="00B127AC">
            <w:pPr>
              <w:pStyle w:val="af0"/>
              <w:jc w:val="center"/>
              <w:rPr>
                <w:sz w:val="22"/>
                <w:szCs w:val="22"/>
              </w:rPr>
            </w:pPr>
            <w:r w:rsidRPr="00400C43">
              <w:rPr>
                <w:sz w:val="22"/>
                <w:szCs w:val="22"/>
              </w:rPr>
              <w:t>- размещение складов ГСМ, ядохимикатов и минеральных удобрений, накопителей промстоков, шламохранилищ и др.;</w:t>
            </w:r>
          </w:p>
          <w:p w14:paraId="4875A8A6" w14:textId="77777777" w:rsidR="00B127AC" w:rsidRPr="00400C43" w:rsidRDefault="00B127AC" w:rsidP="00B127AC">
            <w:pPr>
              <w:pStyle w:val="af0"/>
              <w:jc w:val="center"/>
              <w:rPr>
                <w:sz w:val="22"/>
                <w:szCs w:val="22"/>
              </w:rPr>
            </w:pPr>
            <w:r w:rsidRPr="00400C43">
              <w:rPr>
                <w:sz w:val="22"/>
                <w:szCs w:val="22"/>
              </w:rPr>
              <w:t>- размещение кладбищ, скотомогильников, полей ассенизации, полей фильтрации, навозохранилищ, животноводческих и птицеводческих предприятий и др.;</w:t>
            </w:r>
          </w:p>
          <w:p w14:paraId="64D3CDC1" w14:textId="77777777" w:rsidR="00B127AC" w:rsidRPr="00400C43" w:rsidRDefault="00B127AC" w:rsidP="00B127AC">
            <w:pPr>
              <w:pStyle w:val="af0"/>
              <w:jc w:val="center"/>
              <w:rPr>
                <w:sz w:val="22"/>
                <w:szCs w:val="22"/>
              </w:rPr>
            </w:pPr>
            <w:r w:rsidRPr="00400C43">
              <w:rPr>
                <w:sz w:val="22"/>
                <w:szCs w:val="22"/>
              </w:rPr>
              <w:t>- применение удобрений и ядохимикатов;</w:t>
            </w:r>
          </w:p>
          <w:p w14:paraId="2C896312" w14:textId="77777777" w:rsidR="00B127AC" w:rsidRPr="00400C43" w:rsidRDefault="00B127AC" w:rsidP="00B127AC">
            <w:pPr>
              <w:pStyle w:val="af0"/>
              <w:jc w:val="center"/>
              <w:rPr>
                <w:sz w:val="22"/>
                <w:szCs w:val="22"/>
              </w:rPr>
            </w:pPr>
            <w:r w:rsidRPr="00400C43">
              <w:rPr>
                <w:sz w:val="22"/>
                <w:szCs w:val="22"/>
              </w:rPr>
              <w:t>- выпас скота;</w:t>
            </w:r>
          </w:p>
          <w:p w14:paraId="2DAA69FB" w14:textId="77777777" w:rsidR="00B127AC" w:rsidRPr="00400C43" w:rsidRDefault="00B127AC" w:rsidP="00B127AC">
            <w:pPr>
              <w:pStyle w:val="af0"/>
              <w:jc w:val="center"/>
              <w:rPr>
                <w:sz w:val="22"/>
                <w:szCs w:val="22"/>
              </w:rPr>
            </w:pPr>
            <w:r w:rsidRPr="00400C43">
              <w:rPr>
                <w:sz w:val="22"/>
                <w:szCs w:val="22"/>
              </w:rPr>
              <w:t>- рубка главного пользования и реконструкция;</w:t>
            </w:r>
          </w:p>
          <w:p w14:paraId="7DB07DC0" w14:textId="77777777" w:rsidR="00B127AC" w:rsidRPr="00400C43" w:rsidRDefault="00B127AC" w:rsidP="00B127AC">
            <w:pPr>
              <w:pStyle w:val="af0"/>
              <w:jc w:val="center"/>
              <w:rPr>
                <w:sz w:val="22"/>
                <w:szCs w:val="22"/>
              </w:rPr>
            </w:pPr>
            <w:r w:rsidRPr="00400C43">
              <w:rPr>
                <w:sz w:val="22"/>
                <w:szCs w:val="22"/>
              </w:rPr>
              <w:t>- сброс промышленных отходов, сельскохозяйственных, городских и ливневых сточных вод.</w:t>
            </w:r>
          </w:p>
        </w:tc>
        <w:tc>
          <w:tcPr>
            <w:tcW w:w="1954" w:type="pct"/>
            <w:tcBorders>
              <w:top w:val="single" w:sz="8" w:space="0" w:color="auto"/>
              <w:left w:val="single" w:sz="8" w:space="0" w:color="auto"/>
              <w:bottom w:val="single" w:sz="8" w:space="0" w:color="auto"/>
              <w:right w:val="single" w:sz="8" w:space="0" w:color="auto"/>
            </w:tcBorders>
            <w:vAlign w:val="center"/>
            <w:hideMark/>
          </w:tcPr>
          <w:p w14:paraId="76D51819" w14:textId="77777777" w:rsidR="00B127AC" w:rsidRPr="00400C43" w:rsidRDefault="00B127AC" w:rsidP="00B127AC">
            <w:pPr>
              <w:pStyle w:val="af0"/>
              <w:jc w:val="center"/>
              <w:rPr>
                <w:sz w:val="22"/>
                <w:szCs w:val="22"/>
              </w:rPr>
            </w:pPr>
            <w:r w:rsidRPr="00400C43">
              <w:rPr>
                <w:sz w:val="22"/>
                <w:szCs w:val="22"/>
              </w:rPr>
              <w:t>- купание, туризм, водный спорт, рыбная ловля, в установленных местах при соблюдении гигиенических требований к охране вод и к зонам рекреации;</w:t>
            </w:r>
          </w:p>
          <w:p w14:paraId="680A5FE8" w14:textId="77777777" w:rsidR="00B127AC" w:rsidRPr="00400C43" w:rsidRDefault="00B127AC" w:rsidP="00B127AC">
            <w:pPr>
              <w:pStyle w:val="af0"/>
              <w:jc w:val="center"/>
              <w:rPr>
                <w:sz w:val="22"/>
                <w:szCs w:val="22"/>
              </w:rPr>
            </w:pPr>
            <w:r w:rsidRPr="00400C43">
              <w:rPr>
                <w:sz w:val="22"/>
                <w:szCs w:val="22"/>
              </w:rPr>
              <w:t>- рубки ухода и санитарные рубки леса;</w:t>
            </w:r>
          </w:p>
          <w:p w14:paraId="710E259D" w14:textId="77777777" w:rsidR="00B127AC" w:rsidRPr="00400C43" w:rsidRDefault="00B127AC" w:rsidP="00B127AC">
            <w:pPr>
              <w:pStyle w:val="af0"/>
              <w:jc w:val="center"/>
              <w:rPr>
                <w:sz w:val="22"/>
                <w:szCs w:val="22"/>
              </w:rPr>
            </w:pPr>
            <w:r w:rsidRPr="00400C43">
              <w:rPr>
                <w:sz w:val="22"/>
                <w:szCs w:val="22"/>
              </w:rPr>
              <w:t>- новое строительство с организацией отвода стоков на КОС;</w:t>
            </w:r>
          </w:p>
          <w:p w14:paraId="46C5EC2D" w14:textId="77777777" w:rsidR="00B127AC" w:rsidRPr="00400C43" w:rsidRDefault="00B127AC" w:rsidP="00B127AC">
            <w:pPr>
              <w:pStyle w:val="af0"/>
              <w:jc w:val="center"/>
              <w:rPr>
                <w:sz w:val="22"/>
                <w:szCs w:val="22"/>
              </w:rPr>
            </w:pPr>
            <w:r w:rsidRPr="00400C43">
              <w:rPr>
                <w:sz w:val="22"/>
                <w:szCs w:val="22"/>
              </w:rPr>
              <w:t>- добыча песка, гравия, дноуглубительные работы по согласованию с Роспотребнадзором;</w:t>
            </w:r>
          </w:p>
          <w:p w14:paraId="320242CE" w14:textId="77777777" w:rsidR="00B127AC" w:rsidRPr="00400C43" w:rsidRDefault="00B127AC" w:rsidP="00B127AC">
            <w:pPr>
              <w:pStyle w:val="af0"/>
              <w:jc w:val="center"/>
              <w:rPr>
                <w:sz w:val="22"/>
                <w:szCs w:val="22"/>
              </w:rPr>
            </w:pPr>
            <w:r w:rsidRPr="00400C43">
              <w:rPr>
                <w:sz w:val="22"/>
                <w:szCs w:val="22"/>
              </w:rPr>
              <w:t>- отведение сточных вод, отвечающих гигиеническим требованиям;</w:t>
            </w:r>
          </w:p>
          <w:p w14:paraId="1BC9A51E" w14:textId="77777777" w:rsidR="00B127AC" w:rsidRPr="00400C43" w:rsidRDefault="00B127AC" w:rsidP="00B127AC">
            <w:pPr>
              <w:pStyle w:val="af0"/>
              <w:jc w:val="center"/>
              <w:rPr>
                <w:sz w:val="22"/>
                <w:szCs w:val="22"/>
              </w:rPr>
            </w:pPr>
            <w:r w:rsidRPr="00400C43">
              <w:rPr>
                <w:sz w:val="22"/>
                <w:szCs w:val="22"/>
              </w:rPr>
              <w:t>- санитарное благоустройство территории населенных пунктов.</w:t>
            </w:r>
          </w:p>
        </w:tc>
      </w:tr>
      <w:tr w:rsidR="00B127AC" w:rsidRPr="00400C43" w14:paraId="2849CD6C" w14:textId="77777777" w:rsidTr="00B127AC">
        <w:trPr>
          <w:trHeight w:val="454"/>
        </w:trPr>
        <w:tc>
          <w:tcPr>
            <w:tcW w:w="274" w:type="pct"/>
            <w:tcBorders>
              <w:top w:val="single" w:sz="8" w:space="0" w:color="auto"/>
              <w:left w:val="single" w:sz="8" w:space="0" w:color="auto"/>
              <w:bottom w:val="single" w:sz="8" w:space="0" w:color="auto"/>
              <w:right w:val="single" w:sz="8" w:space="0" w:color="auto"/>
            </w:tcBorders>
            <w:vAlign w:val="center"/>
            <w:hideMark/>
          </w:tcPr>
          <w:p w14:paraId="4865B17F" w14:textId="77777777" w:rsidR="00B127AC" w:rsidRPr="00400C43" w:rsidRDefault="00B127AC" w:rsidP="00B127AC">
            <w:pPr>
              <w:pStyle w:val="af0"/>
              <w:jc w:val="center"/>
              <w:rPr>
                <w:sz w:val="22"/>
                <w:szCs w:val="22"/>
              </w:rPr>
            </w:pPr>
            <w:r w:rsidRPr="00400C43">
              <w:rPr>
                <w:sz w:val="22"/>
                <w:szCs w:val="22"/>
              </w:rPr>
              <w:t>3</w:t>
            </w:r>
          </w:p>
        </w:tc>
        <w:tc>
          <w:tcPr>
            <w:tcW w:w="866" w:type="pct"/>
            <w:tcBorders>
              <w:top w:val="single" w:sz="8" w:space="0" w:color="auto"/>
              <w:left w:val="single" w:sz="8" w:space="0" w:color="auto"/>
              <w:bottom w:val="single" w:sz="8" w:space="0" w:color="auto"/>
              <w:right w:val="single" w:sz="8" w:space="0" w:color="auto"/>
            </w:tcBorders>
            <w:vAlign w:val="center"/>
            <w:hideMark/>
          </w:tcPr>
          <w:p w14:paraId="00572C48" w14:textId="77777777" w:rsidR="00B127AC" w:rsidRPr="00400C43" w:rsidRDefault="00B127AC" w:rsidP="00B127AC">
            <w:pPr>
              <w:pStyle w:val="af0"/>
              <w:jc w:val="center"/>
              <w:rPr>
                <w:sz w:val="22"/>
                <w:szCs w:val="22"/>
              </w:rPr>
            </w:pPr>
            <w:r w:rsidRPr="00400C43">
              <w:rPr>
                <w:sz w:val="22"/>
                <w:szCs w:val="22"/>
              </w:rPr>
              <w:t>III пояс ЗСО</w:t>
            </w:r>
          </w:p>
        </w:tc>
        <w:tc>
          <w:tcPr>
            <w:tcW w:w="1907" w:type="pct"/>
            <w:tcBorders>
              <w:top w:val="single" w:sz="8" w:space="0" w:color="auto"/>
              <w:left w:val="single" w:sz="8" w:space="0" w:color="auto"/>
              <w:bottom w:val="single" w:sz="8" w:space="0" w:color="auto"/>
              <w:right w:val="single" w:sz="8" w:space="0" w:color="auto"/>
            </w:tcBorders>
            <w:vAlign w:val="center"/>
            <w:hideMark/>
          </w:tcPr>
          <w:p w14:paraId="2B4A8326" w14:textId="77777777" w:rsidR="00B127AC" w:rsidRPr="00400C43" w:rsidRDefault="00B127AC" w:rsidP="00B127AC">
            <w:pPr>
              <w:pStyle w:val="af0"/>
              <w:jc w:val="center"/>
              <w:rPr>
                <w:sz w:val="22"/>
                <w:szCs w:val="22"/>
              </w:rPr>
            </w:pPr>
            <w:r w:rsidRPr="00400C43">
              <w:rPr>
                <w:sz w:val="22"/>
                <w:szCs w:val="22"/>
              </w:rPr>
              <w:t>- отведение загрязненных сточных вод, не отвечающих гигиеническим требованиям.</w:t>
            </w:r>
          </w:p>
        </w:tc>
        <w:tc>
          <w:tcPr>
            <w:tcW w:w="1954" w:type="pct"/>
            <w:tcBorders>
              <w:top w:val="single" w:sz="8" w:space="0" w:color="auto"/>
              <w:left w:val="single" w:sz="8" w:space="0" w:color="auto"/>
              <w:bottom w:val="single" w:sz="8" w:space="0" w:color="auto"/>
              <w:right w:val="single" w:sz="8" w:space="0" w:color="auto"/>
            </w:tcBorders>
            <w:vAlign w:val="center"/>
            <w:hideMark/>
          </w:tcPr>
          <w:p w14:paraId="64961D19" w14:textId="77777777" w:rsidR="00B127AC" w:rsidRPr="00400C43" w:rsidRDefault="00B127AC" w:rsidP="00B127AC">
            <w:pPr>
              <w:pStyle w:val="af0"/>
              <w:jc w:val="center"/>
              <w:rPr>
                <w:sz w:val="22"/>
                <w:szCs w:val="22"/>
              </w:rPr>
            </w:pPr>
            <w:r w:rsidRPr="00400C43">
              <w:rPr>
                <w:sz w:val="22"/>
                <w:szCs w:val="22"/>
              </w:rPr>
              <w:t>- добыча песка, гравия, дноуглубительные работы по согласованию с Роспотребнадзором;</w:t>
            </w:r>
          </w:p>
          <w:p w14:paraId="6DE73D91" w14:textId="77777777" w:rsidR="00B127AC" w:rsidRPr="00400C43" w:rsidRDefault="00B127AC" w:rsidP="00B127AC">
            <w:pPr>
              <w:pStyle w:val="af0"/>
              <w:jc w:val="center"/>
              <w:rPr>
                <w:sz w:val="22"/>
                <w:szCs w:val="22"/>
              </w:rPr>
            </w:pPr>
            <w:r w:rsidRPr="00400C43">
              <w:rPr>
                <w:sz w:val="22"/>
                <w:szCs w:val="22"/>
              </w:rPr>
              <w:t xml:space="preserve">- использование химических методов борьбы с </w:t>
            </w:r>
            <w:proofErr w:type="spellStart"/>
            <w:r w:rsidRPr="00400C43">
              <w:rPr>
                <w:sz w:val="22"/>
                <w:szCs w:val="22"/>
              </w:rPr>
              <w:t>эфтрофикацией</w:t>
            </w:r>
            <w:proofErr w:type="spellEnd"/>
            <w:r w:rsidRPr="00400C43">
              <w:rPr>
                <w:sz w:val="22"/>
                <w:szCs w:val="22"/>
              </w:rPr>
              <w:t xml:space="preserve"> водоемов;</w:t>
            </w:r>
          </w:p>
          <w:p w14:paraId="5B31DCAF" w14:textId="77777777" w:rsidR="00B127AC" w:rsidRPr="00400C43" w:rsidRDefault="00B127AC" w:rsidP="00B127AC">
            <w:pPr>
              <w:pStyle w:val="af0"/>
              <w:jc w:val="center"/>
              <w:rPr>
                <w:sz w:val="22"/>
                <w:szCs w:val="22"/>
              </w:rPr>
            </w:pPr>
            <w:r w:rsidRPr="00400C43">
              <w:rPr>
                <w:sz w:val="22"/>
                <w:szCs w:val="22"/>
              </w:rPr>
              <w:t>- рубки ухода и санитарные рубки леса;</w:t>
            </w:r>
          </w:p>
          <w:p w14:paraId="22EC0CE7" w14:textId="77777777" w:rsidR="00B127AC" w:rsidRPr="00400C43" w:rsidRDefault="00B127AC" w:rsidP="00B127AC">
            <w:pPr>
              <w:pStyle w:val="af0"/>
              <w:jc w:val="center"/>
              <w:rPr>
                <w:sz w:val="22"/>
                <w:szCs w:val="22"/>
              </w:rPr>
            </w:pPr>
            <w:r w:rsidRPr="00400C43">
              <w:rPr>
                <w:sz w:val="22"/>
                <w:szCs w:val="22"/>
              </w:rPr>
              <w:t>- отведение сточных вод, отвечающих нормативам;</w:t>
            </w:r>
          </w:p>
          <w:p w14:paraId="54B7BFE6" w14:textId="77777777" w:rsidR="00B127AC" w:rsidRPr="00400C43" w:rsidRDefault="00B127AC" w:rsidP="00B127AC">
            <w:pPr>
              <w:pStyle w:val="af0"/>
              <w:jc w:val="center"/>
              <w:rPr>
                <w:sz w:val="22"/>
                <w:szCs w:val="22"/>
              </w:rPr>
            </w:pPr>
            <w:r w:rsidRPr="00400C43">
              <w:rPr>
                <w:sz w:val="22"/>
                <w:szCs w:val="22"/>
              </w:rPr>
              <w:t>- санитарное благоустройство территории.</w:t>
            </w:r>
          </w:p>
        </w:tc>
      </w:tr>
    </w:tbl>
    <w:p w14:paraId="325A6D2B" w14:textId="16DF4455" w:rsidR="00B127AC" w:rsidRPr="00400C43" w:rsidRDefault="00B127AC" w:rsidP="00B127AC">
      <w:pPr>
        <w:pStyle w:val="30"/>
        <w:keepLines/>
        <w:spacing w:after="240"/>
        <w:jc w:val="center"/>
        <w:rPr>
          <w:rFonts w:ascii="Times New Roman" w:eastAsiaTheme="majorEastAsia" w:hAnsi="Times New Roman"/>
          <w:color w:val="auto"/>
          <w:sz w:val="28"/>
          <w:szCs w:val="28"/>
        </w:rPr>
      </w:pPr>
      <w:bookmarkStart w:id="40" w:name="_Toc146877244"/>
      <w:bookmarkStart w:id="41" w:name="_Toc183072475"/>
      <w:bookmarkStart w:id="42" w:name="_Toc181363440"/>
      <w:r w:rsidRPr="00400C43">
        <w:rPr>
          <w:rFonts w:ascii="Times New Roman" w:eastAsiaTheme="majorEastAsia" w:hAnsi="Times New Roman"/>
          <w:color w:val="auto"/>
          <w:sz w:val="28"/>
          <w:szCs w:val="28"/>
        </w:rPr>
        <w:lastRenderedPageBreak/>
        <w:t>Статья 17. Охранная зона</w:t>
      </w:r>
      <w:bookmarkEnd w:id="40"/>
      <w:r w:rsidR="003D680B" w:rsidRPr="00400C43">
        <w:rPr>
          <w:rFonts w:ascii="Times New Roman" w:eastAsiaTheme="majorEastAsia" w:hAnsi="Times New Roman"/>
          <w:color w:val="auto"/>
          <w:sz w:val="28"/>
          <w:szCs w:val="28"/>
        </w:rPr>
        <w:t xml:space="preserve"> линий и сооружений связи</w:t>
      </w:r>
      <w:bookmarkEnd w:id="41"/>
    </w:p>
    <w:p w14:paraId="5E6884FB" w14:textId="77777777" w:rsidR="003D680B" w:rsidRPr="00400C43" w:rsidRDefault="003D680B" w:rsidP="003D680B">
      <w:pPr>
        <w:pStyle w:val="afffffe"/>
        <w:rPr>
          <w:sz w:val="28"/>
          <w:szCs w:val="28"/>
          <w:lang w:val="ru-RU"/>
        </w:rPr>
      </w:pPr>
      <w:r w:rsidRPr="00400C43">
        <w:rPr>
          <w:sz w:val="28"/>
          <w:szCs w:val="28"/>
          <w:lang w:val="ru-RU"/>
        </w:rPr>
        <w:t>Охранные зоны линий и сооружений связи установлены в соответствии с требованиями Федерального закона от 07.07.2003 № 126-ФЗ «О связи» и Правилами охраны линий и сооружений связи Российской Федерации, утверждёнными постановлением Правительства Российской Федерации от 09.06.1995 № 578. Охранные зоны линий и сооружений связи устанавливаются для обеспечения сохранности действующих кабельных, радиорелейных и воздушных линий связи и линий радиофикации, а также сооружения связи Российской Федерации.</w:t>
      </w:r>
    </w:p>
    <w:p w14:paraId="6AC2761C" w14:textId="77777777" w:rsidR="003D680B" w:rsidRPr="00400C43" w:rsidRDefault="003D680B" w:rsidP="003D680B">
      <w:pPr>
        <w:pStyle w:val="afffffe"/>
        <w:rPr>
          <w:sz w:val="28"/>
          <w:szCs w:val="28"/>
          <w:lang w:val="ru-RU"/>
        </w:rPr>
      </w:pPr>
      <w:r w:rsidRPr="00400C43">
        <w:rPr>
          <w:sz w:val="28"/>
          <w:szCs w:val="28"/>
          <w:lang w:val="ru-RU"/>
        </w:rPr>
        <w:t>Охранные зоны линий связи устанавливаются регламентами использования территории в соответствии с требованиями Правил.</w:t>
      </w:r>
    </w:p>
    <w:p w14:paraId="413A03B6" w14:textId="77777777" w:rsidR="003D680B" w:rsidRPr="00400C43" w:rsidRDefault="003D680B" w:rsidP="003D680B">
      <w:pPr>
        <w:pStyle w:val="afffffe"/>
        <w:rPr>
          <w:sz w:val="28"/>
          <w:szCs w:val="28"/>
          <w:lang w:val="ru-RU"/>
        </w:rPr>
      </w:pPr>
      <w:r w:rsidRPr="00400C43">
        <w:rPr>
          <w:sz w:val="28"/>
          <w:szCs w:val="28"/>
          <w:lang w:val="ru-RU"/>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14:paraId="69AD3A67" w14:textId="77777777" w:rsidR="003D680B" w:rsidRPr="00400C43" w:rsidRDefault="003D680B" w:rsidP="003D680B">
      <w:pPr>
        <w:pStyle w:val="affffb"/>
        <w:widowControl w:val="0"/>
        <w:numPr>
          <w:ilvl w:val="0"/>
          <w:numId w:val="51"/>
        </w:numPr>
        <w:shd w:val="clear" w:color="auto" w:fill="FFFFFF"/>
        <w:ind w:left="1064"/>
        <w:contextualSpacing/>
        <w:jc w:val="both"/>
        <w:textAlignment w:val="baseline"/>
        <w:rPr>
          <w:spacing w:val="2"/>
          <w:sz w:val="28"/>
          <w:szCs w:val="28"/>
        </w:rPr>
      </w:pPr>
      <w:r w:rsidRPr="00400C43">
        <w:rPr>
          <w:spacing w:val="2"/>
          <w:sz w:val="28"/>
          <w:szCs w:val="28"/>
        </w:rPr>
        <w:t>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14:paraId="35A660BA" w14:textId="77777777" w:rsidR="003D680B" w:rsidRPr="00400C43" w:rsidRDefault="003D680B" w:rsidP="003D680B">
      <w:pPr>
        <w:pStyle w:val="affffb"/>
        <w:widowControl w:val="0"/>
        <w:numPr>
          <w:ilvl w:val="0"/>
          <w:numId w:val="51"/>
        </w:numPr>
        <w:shd w:val="clear" w:color="auto" w:fill="FFFFFF"/>
        <w:ind w:left="1064"/>
        <w:contextualSpacing/>
        <w:jc w:val="both"/>
        <w:textAlignment w:val="baseline"/>
        <w:rPr>
          <w:spacing w:val="2"/>
          <w:sz w:val="28"/>
          <w:szCs w:val="28"/>
        </w:rPr>
      </w:pPr>
      <w:r w:rsidRPr="00400C43">
        <w:rPr>
          <w:spacing w:val="2"/>
          <w:sz w:val="28"/>
          <w:szCs w:val="28"/>
        </w:rPr>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коммунальных и прочих отходов, ломать замерные, сигнальные, предупредительные знаки и телефонные колодцы;</w:t>
      </w:r>
    </w:p>
    <w:p w14:paraId="4AD99B35" w14:textId="77777777" w:rsidR="003D680B" w:rsidRPr="00400C43" w:rsidRDefault="003D680B" w:rsidP="003D680B">
      <w:pPr>
        <w:pStyle w:val="affffb"/>
        <w:widowControl w:val="0"/>
        <w:numPr>
          <w:ilvl w:val="0"/>
          <w:numId w:val="51"/>
        </w:numPr>
        <w:shd w:val="clear" w:color="auto" w:fill="FFFFFF"/>
        <w:ind w:left="1064"/>
        <w:contextualSpacing/>
        <w:jc w:val="both"/>
        <w:textAlignment w:val="baseline"/>
        <w:rPr>
          <w:spacing w:val="2"/>
          <w:sz w:val="28"/>
          <w:szCs w:val="28"/>
        </w:rPr>
      </w:pPr>
      <w:r w:rsidRPr="00400C43">
        <w:rPr>
          <w:spacing w:val="2"/>
          <w:sz w:val="28"/>
          <w:szCs w:val="28"/>
        </w:rPr>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14:paraId="19241FB7" w14:textId="77777777" w:rsidR="003D680B" w:rsidRPr="00400C43" w:rsidRDefault="003D680B" w:rsidP="003D680B">
      <w:pPr>
        <w:pStyle w:val="affffb"/>
        <w:widowControl w:val="0"/>
        <w:numPr>
          <w:ilvl w:val="0"/>
          <w:numId w:val="51"/>
        </w:numPr>
        <w:shd w:val="clear" w:color="auto" w:fill="FFFFFF"/>
        <w:ind w:left="1064"/>
        <w:contextualSpacing/>
        <w:jc w:val="both"/>
        <w:textAlignment w:val="baseline"/>
        <w:rPr>
          <w:spacing w:val="2"/>
          <w:sz w:val="28"/>
          <w:szCs w:val="28"/>
        </w:rPr>
      </w:pPr>
      <w:r w:rsidRPr="00400C43">
        <w:rPr>
          <w:spacing w:val="2"/>
          <w:sz w:val="28"/>
          <w:szCs w:val="28"/>
        </w:rPr>
        <w:t>огораживать трассы линий связи, препятствуя свободному доступу к ним технического персонала;</w:t>
      </w:r>
    </w:p>
    <w:p w14:paraId="19E172B2" w14:textId="77777777" w:rsidR="003D680B" w:rsidRPr="00400C43" w:rsidRDefault="003D680B" w:rsidP="003D680B">
      <w:pPr>
        <w:pStyle w:val="affffb"/>
        <w:widowControl w:val="0"/>
        <w:numPr>
          <w:ilvl w:val="0"/>
          <w:numId w:val="51"/>
        </w:numPr>
        <w:shd w:val="clear" w:color="auto" w:fill="FFFFFF"/>
        <w:ind w:left="1064"/>
        <w:contextualSpacing/>
        <w:jc w:val="both"/>
        <w:textAlignment w:val="baseline"/>
        <w:rPr>
          <w:spacing w:val="2"/>
          <w:sz w:val="28"/>
          <w:szCs w:val="28"/>
        </w:rPr>
      </w:pPr>
      <w:r w:rsidRPr="00400C43">
        <w:rPr>
          <w:spacing w:val="2"/>
          <w:sz w:val="28"/>
          <w:szCs w:val="28"/>
        </w:rPr>
        <w:t>самовольно подключаться к абонентской телефонной линии и линии радиофикации в целях пользования услугами связи;</w:t>
      </w:r>
    </w:p>
    <w:p w14:paraId="78F9C784" w14:textId="77777777" w:rsidR="003D680B" w:rsidRPr="00400C43" w:rsidRDefault="003D680B" w:rsidP="003D680B">
      <w:pPr>
        <w:pStyle w:val="affffb"/>
        <w:widowControl w:val="0"/>
        <w:numPr>
          <w:ilvl w:val="0"/>
          <w:numId w:val="51"/>
        </w:numPr>
        <w:shd w:val="clear" w:color="auto" w:fill="FFFFFF"/>
        <w:ind w:left="1064"/>
        <w:contextualSpacing/>
        <w:jc w:val="both"/>
        <w:textAlignment w:val="baseline"/>
        <w:rPr>
          <w:sz w:val="28"/>
          <w:szCs w:val="28"/>
          <w:lang w:eastAsia="ar-SA" w:bidi="en-US"/>
        </w:rPr>
      </w:pPr>
      <w:r w:rsidRPr="00400C43">
        <w:rPr>
          <w:spacing w:val="2"/>
          <w:sz w:val="28"/>
          <w:szCs w:val="28"/>
        </w:rPr>
        <w:t>совершать иные действия, которые могут причинить повреждения сооружениям связи и радиофикации (повреждать опоры и арматуру воздушных</w:t>
      </w:r>
      <w:r w:rsidRPr="00400C43">
        <w:rPr>
          <w:sz w:val="28"/>
          <w:szCs w:val="28"/>
          <w:lang w:eastAsia="ar-SA" w:bidi="en-US"/>
        </w:rPr>
        <w:t xml:space="preserve"> линий связи, обрывать провода, набрасывать на них посторонние предметы и другое).</w:t>
      </w:r>
    </w:p>
    <w:p w14:paraId="2167FD47" w14:textId="77777777" w:rsidR="003D680B" w:rsidRPr="00400C43" w:rsidRDefault="003D680B" w:rsidP="003D680B">
      <w:pPr>
        <w:pStyle w:val="afffffe"/>
        <w:rPr>
          <w:sz w:val="28"/>
          <w:szCs w:val="28"/>
          <w:lang w:val="ru-RU"/>
        </w:rPr>
      </w:pPr>
      <w:r w:rsidRPr="00400C43">
        <w:rPr>
          <w:sz w:val="28"/>
          <w:szCs w:val="28"/>
          <w:lang w:val="ru-RU"/>
        </w:rPr>
        <w:lastRenderedPageBreak/>
        <w:t>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w:t>
      </w:r>
    </w:p>
    <w:p w14:paraId="2D6C5D0B" w14:textId="77777777" w:rsidR="003D680B" w:rsidRPr="00400C43" w:rsidRDefault="003D680B" w:rsidP="003D680B">
      <w:pPr>
        <w:pStyle w:val="affffb"/>
        <w:widowControl w:val="0"/>
        <w:numPr>
          <w:ilvl w:val="0"/>
          <w:numId w:val="51"/>
        </w:numPr>
        <w:shd w:val="clear" w:color="auto" w:fill="FFFFFF"/>
        <w:ind w:left="1064"/>
        <w:contextualSpacing/>
        <w:jc w:val="both"/>
        <w:textAlignment w:val="baseline"/>
        <w:rPr>
          <w:spacing w:val="2"/>
          <w:sz w:val="28"/>
          <w:szCs w:val="28"/>
        </w:rPr>
      </w:pPr>
      <w:r w:rsidRPr="00400C43">
        <w:rPr>
          <w:spacing w:val="2"/>
          <w:sz w:val="28"/>
          <w:szCs w:val="28"/>
        </w:rPr>
        <w:t>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14:paraId="313A3714" w14:textId="77777777" w:rsidR="003D680B" w:rsidRPr="00400C43" w:rsidRDefault="003D680B" w:rsidP="003D680B">
      <w:pPr>
        <w:pStyle w:val="affffb"/>
        <w:widowControl w:val="0"/>
        <w:numPr>
          <w:ilvl w:val="0"/>
          <w:numId w:val="51"/>
        </w:numPr>
        <w:shd w:val="clear" w:color="auto" w:fill="FFFFFF"/>
        <w:ind w:left="1064"/>
        <w:contextualSpacing/>
        <w:jc w:val="both"/>
        <w:textAlignment w:val="baseline"/>
        <w:rPr>
          <w:sz w:val="28"/>
          <w:szCs w:val="28"/>
          <w:lang w:eastAsia="ar-SA" w:bidi="en-US"/>
        </w:rPr>
      </w:pPr>
      <w:r w:rsidRPr="00400C43">
        <w:rPr>
          <w:spacing w:val="2"/>
          <w:sz w:val="28"/>
          <w:szCs w:val="28"/>
        </w:rPr>
        <w:t>производить геолого-съемочные, поисковые, геодезические и другие изыскательские работы, которые связаны с бурением скважин, шурфованием</w:t>
      </w:r>
      <w:r w:rsidRPr="00400C43">
        <w:rPr>
          <w:sz w:val="28"/>
          <w:szCs w:val="28"/>
          <w:lang w:eastAsia="ar-SA" w:bidi="en-US"/>
        </w:rPr>
        <w:t>, взятием проб грунта, осуществлением взрывных работ;</w:t>
      </w:r>
    </w:p>
    <w:p w14:paraId="215FCA11" w14:textId="77777777" w:rsidR="003D680B" w:rsidRPr="00400C43" w:rsidRDefault="003D680B" w:rsidP="003D680B">
      <w:pPr>
        <w:pStyle w:val="affffb"/>
        <w:widowControl w:val="0"/>
        <w:numPr>
          <w:ilvl w:val="0"/>
          <w:numId w:val="51"/>
        </w:numPr>
        <w:shd w:val="clear" w:color="auto" w:fill="FFFFFF"/>
        <w:ind w:left="1064"/>
        <w:contextualSpacing/>
        <w:jc w:val="both"/>
        <w:textAlignment w:val="baseline"/>
        <w:rPr>
          <w:spacing w:val="2"/>
          <w:sz w:val="28"/>
          <w:szCs w:val="28"/>
        </w:rPr>
      </w:pPr>
      <w:r w:rsidRPr="00400C43">
        <w:rPr>
          <w:sz w:val="28"/>
          <w:szCs w:val="28"/>
          <w:lang w:eastAsia="ar-SA" w:bidi="en-US"/>
        </w:rPr>
        <w:t xml:space="preserve">производить посадку деревьев, располагать полевые станы, содержать скот, </w:t>
      </w:r>
      <w:r w:rsidRPr="00400C43">
        <w:rPr>
          <w:spacing w:val="2"/>
          <w:sz w:val="28"/>
          <w:szCs w:val="28"/>
        </w:rPr>
        <w:t>складировать материалы, корма и удобрения, жечь костры, устраивать стрельбища;</w:t>
      </w:r>
    </w:p>
    <w:p w14:paraId="72D7B2CF" w14:textId="77777777" w:rsidR="003D680B" w:rsidRPr="00400C43" w:rsidRDefault="003D680B" w:rsidP="003D680B">
      <w:pPr>
        <w:pStyle w:val="affffb"/>
        <w:widowControl w:val="0"/>
        <w:numPr>
          <w:ilvl w:val="0"/>
          <w:numId w:val="51"/>
        </w:numPr>
        <w:shd w:val="clear" w:color="auto" w:fill="FFFFFF"/>
        <w:ind w:left="1064"/>
        <w:contextualSpacing/>
        <w:jc w:val="both"/>
        <w:textAlignment w:val="baseline"/>
        <w:rPr>
          <w:spacing w:val="2"/>
          <w:sz w:val="28"/>
          <w:szCs w:val="28"/>
        </w:rPr>
      </w:pPr>
      <w:r w:rsidRPr="00400C43">
        <w:rPr>
          <w:spacing w:val="2"/>
          <w:sz w:val="28"/>
          <w:szCs w:val="28"/>
        </w:rPr>
        <w:t>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14:paraId="57F397B9" w14:textId="77777777" w:rsidR="003D680B" w:rsidRPr="00400C43" w:rsidRDefault="003D680B" w:rsidP="003D680B">
      <w:pPr>
        <w:pStyle w:val="affffb"/>
        <w:widowControl w:val="0"/>
        <w:numPr>
          <w:ilvl w:val="0"/>
          <w:numId w:val="51"/>
        </w:numPr>
        <w:shd w:val="clear" w:color="auto" w:fill="FFFFFF"/>
        <w:ind w:left="1064"/>
        <w:contextualSpacing/>
        <w:jc w:val="both"/>
        <w:textAlignment w:val="baseline"/>
        <w:rPr>
          <w:spacing w:val="2"/>
          <w:sz w:val="28"/>
          <w:szCs w:val="28"/>
        </w:rPr>
      </w:pPr>
      <w:r w:rsidRPr="00400C43">
        <w:rPr>
          <w:spacing w:val="2"/>
          <w:sz w:val="28"/>
          <w:szCs w:val="28"/>
        </w:rPr>
        <w:t>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w:t>
      </w:r>
    </w:p>
    <w:p w14:paraId="37107D08" w14:textId="77777777" w:rsidR="003D680B" w:rsidRPr="00400C43" w:rsidRDefault="003D680B" w:rsidP="003D680B">
      <w:pPr>
        <w:pStyle w:val="affffb"/>
        <w:widowControl w:val="0"/>
        <w:numPr>
          <w:ilvl w:val="0"/>
          <w:numId w:val="51"/>
        </w:numPr>
        <w:shd w:val="clear" w:color="auto" w:fill="FFFFFF"/>
        <w:ind w:left="1064"/>
        <w:contextualSpacing/>
        <w:jc w:val="both"/>
        <w:textAlignment w:val="baseline"/>
        <w:rPr>
          <w:spacing w:val="2"/>
          <w:sz w:val="28"/>
          <w:szCs w:val="28"/>
        </w:rPr>
      </w:pPr>
      <w:r w:rsidRPr="00400C43">
        <w:rPr>
          <w:spacing w:val="2"/>
          <w:sz w:val="28"/>
          <w:szCs w:val="28"/>
        </w:rPr>
        <w:t>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14:paraId="0E997A2B" w14:textId="77777777" w:rsidR="003D680B" w:rsidRPr="00400C43" w:rsidRDefault="003D680B" w:rsidP="003D680B">
      <w:pPr>
        <w:pStyle w:val="affffb"/>
        <w:widowControl w:val="0"/>
        <w:numPr>
          <w:ilvl w:val="0"/>
          <w:numId w:val="51"/>
        </w:numPr>
        <w:shd w:val="clear" w:color="auto" w:fill="FFFFFF"/>
        <w:ind w:left="1064"/>
        <w:contextualSpacing/>
        <w:jc w:val="both"/>
        <w:textAlignment w:val="baseline"/>
        <w:rPr>
          <w:sz w:val="28"/>
          <w:szCs w:val="28"/>
          <w:lang w:eastAsia="ar-SA" w:bidi="en-US"/>
        </w:rPr>
      </w:pPr>
      <w:r w:rsidRPr="00400C43">
        <w:rPr>
          <w:spacing w:val="2"/>
          <w:sz w:val="28"/>
          <w:szCs w:val="28"/>
        </w:rPr>
        <w:t>производить защиту подземных коммуникаций от коррозии без учета проходящих</w:t>
      </w:r>
      <w:r w:rsidRPr="00400C43">
        <w:rPr>
          <w:sz w:val="28"/>
          <w:szCs w:val="28"/>
          <w:lang w:eastAsia="ar-SA" w:bidi="en-US"/>
        </w:rPr>
        <w:t xml:space="preserve"> подземных кабельных линий связи.</w:t>
      </w:r>
    </w:p>
    <w:p w14:paraId="30F08A6E" w14:textId="77777777" w:rsidR="003D680B" w:rsidRPr="00400C43" w:rsidRDefault="003D680B" w:rsidP="003D680B">
      <w:pPr>
        <w:pStyle w:val="afffffe"/>
        <w:rPr>
          <w:sz w:val="28"/>
          <w:szCs w:val="28"/>
          <w:lang w:val="ru-RU"/>
        </w:rPr>
      </w:pPr>
      <w:r w:rsidRPr="00400C43">
        <w:rPr>
          <w:sz w:val="28"/>
          <w:szCs w:val="28"/>
          <w:lang w:val="ru-RU"/>
        </w:rPr>
        <w:t>Предприятиям, в ведении которых находятся линии связи и линии радиофикации, в охранных зонах разрешается:</w:t>
      </w:r>
    </w:p>
    <w:p w14:paraId="16FB6A64" w14:textId="77777777" w:rsidR="003D680B" w:rsidRPr="00400C43" w:rsidRDefault="003D680B" w:rsidP="003D680B">
      <w:pPr>
        <w:pStyle w:val="affffb"/>
        <w:widowControl w:val="0"/>
        <w:numPr>
          <w:ilvl w:val="0"/>
          <w:numId w:val="51"/>
        </w:numPr>
        <w:shd w:val="clear" w:color="auto" w:fill="FFFFFF"/>
        <w:ind w:left="1064"/>
        <w:contextualSpacing/>
        <w:jc w:val="both"/>
        <w:textAlignment w:val="baseline"/>
        <w:rPr>
          <w:spacing w:val="2"/>
          <w:sz w:val="28"/>
          <w:szCs w:val="28"/>
        </w:rPr>
      </w:pPr>
      <w:r w:rsidRPr="00400C43">
        <w:rPr>
          <w:spacing w:val="2"/>
          <w:sz w:val="28"/>
          <w:szCs w:val="28"/>
        </w:rPr>
        <w:t>устройство за свой счет дорог, подъездов, мостов и других сооружений, необходимых для эксплуатационного обслуживания линий связи и линий радиофикации на условиях, согласованных с собственниками земли (землевладельцами, землепользователями, арендаторами), которые не вправе отказать этим предприятиям в обеспечении условий для эксплуатационного обслуживания сооружений связи;</w:t>
      </w:r>
    </w:p>
    <w:p w14:paraId="462D3C4B" w14:textId="77777777" w:rsidR="003D680B" w:rsidRPr="00400C43" w:rsidRDefault="003D680B" w:rsidP="003D680B">
      <w:pPr>
        <w:pStyle w:val="affffb"/>
        <w:widowControl w:val="0"/>
        <w:numPr>
          <w:ilvl w:val="0"/>
          <w:numId w:val="51"/>
        </w:numPr>
        <w:shd w:val="clear" w:color="auto" w:fill="FFFFFF"/>
        <w:ind w:left="1064"/>
        <w:contextualSpacing/>
        <w:jc w:val="both"/>
        <w:textAlignment w:val="baseline"/>
        <w:rPr>
          <w:spacing w:val="2"/>
          <w:sz w:val="28"/>
          <w:szCs w:val="28"/>
        </w:rPr>
      </w:pPr>
      <w:r w:rsidRPr="00400C43">
        <w:rPr>
          <w:spacing w:val="2"/>
          <w:sz w:val="28"/>
          <w:szCs w:val="28"/>
        </w:rPr>
        <w:t>разрытие ям, траншей и котлованов для ремонта линий связи и линий радиофикации с последующей их засыпкой;</w:t>
      </w:r>
    </w:p>
    <w:p w14:paraId="506EEB67" w14:textId="77777777" w:rsidR="003D680B" w:rsidRPr="00400C43" w:rsidRDefault="003D680B" w:rsidP="003D680B">
      <w:pPr>
        <w:pStyle w:val="affffb"/>
        <w:widowControl w:val="0"/>
        <w:numPr>
          <w:ilvl w:val="0"/>
          <w:numId w:val="51"/>
        </w:numPr>
        <w:shd w:val="clear" w:color="auto" w:fill="FFFFFF"/>
        <w:ind w:left="1064"/>
        <w:contextualSpacing/>
        <w:jc w:val="both"/>
        <w:textAlignment w:val="baseline"/>
        <w:rPr>
          <w:sz w:val="28"/>
          <w:szCs w:val="28"/>
          <w:lang w:eastAsia="ar-SA" w:bidi="en-US"/>
        </w:rPr>
      </w:pPr>
      <w:r w:rsidRPr="00400C43">
        <w:rPr>
          <w:spacing w:val="2"/>
          <w:sz w:val="28"/>
          <w:szCs w:val="28"/>
        </w:rPr>
        <w:t xml:space="preserve">вырубка отдельных деревьев при авариях на линиях связи и линиях радиофикации, проходящих через лесные участки, осуществляется в </w:t>
      </w:r>
      <w:r w:rsidRPr="00400C43">
        <w:rPr>
          <w:spacing w:val="2"/>
          <w:sz w:val="28"/>
          <w:szCs w:val="28"/>
        </w:rPr>
        <w:lastRenderedPageBreak/>
        <w:t>уведомительном порядке, в соответствии со статьей 45 Лесного кодекса Российской Федерации и правилами использования лесов для строительства</w:t>
      </w:r>
      <w:r w:rsidRPr="00400C43">
        <w:rPr>
          <w:sz w:val="28"/>
          <w:szCs w:val="28"/>
          <w:lang w:eastAsia="ar-SA" w:bidi="en-US"/>
        </w:rPr>
        <w:t>, реконструкции, эксплуатации линейных объектов. Полученная при этом древесина используется согласно действующему гражданскому и лесному законодательству.</w:t>
      </w:r>
    </w:p>
    <w:p w14:paraId="4A49A64F" w14:textId="77777777" w:rsidR="003D680B" w:rsidRPr="00400C43" w:rsidRDefault="003D680B" w:rsidP="003D680B">
      <w:pPr>
        <w:pStyle w:val="afffffe"/>
        <w:rPr>
          <w:sz w:val="28"/>
          <w:szCs w:val="28"/>
          <w:lang w:val="ru-RU"/>
        </w:rPr>
      </w:pPr>
      <w:r w:rsidRPr="00400C43">
        <w:rPr>
          <w:sz w:val="28"/>
          <w:szCs w:val="28"/>
          <w:lang w:val="ru-RU"/>
        </w:rPr>
        <w:t xml:space="preserve">Работы по прокладке, </w:t>
      </w:r>
      <w:proofErr w:type="spellStart"/>
      <w:r w:rsidRPr="00400C43">
        <w:rPr>
          <w:sz w:val="28"/>
          <w:szCs w:val="28"/>
          <w:lang w:val="ru-RU"/>
        </w:rPr>
        <w:t>докладке</w:t>
      </w:r>
      <w:proofErr w:type="spellEnd"/>
      <w:r w:rsidRPr="00400C43">
        <w:rPr>
          <w:sz w:val="28"/>
          <w:szCs w:val="28"/>
          <w:lang w:val="ru-RU"/>
        </w:rPr>
        <w:t xml:space="preserve"> и ремонту кабельных линий связи и линий радиофикации, проходящих по сельскохозяйственным угодьям, садовым и дачным участкам, должны производиться, как правило, в период, когда эти угодья не заняты полевыми культурами, а работы по ликвидации аварий и эксплуатационному обслуживанию линий связи и линий радиофикации – в любой период.</w:t>
      </w:r>
    </w:p>
    <w:p w14:paraId="067E0104" w14:textId="77777777" w:rsidR="003D680B" w:rsidRPr="00400C43" w:rsidRDefault="003D680B" w:rsidP="003D680B">
      <w:pPr>
        <w:pStyle w:val="afffffe"/>
        <w:rPr>
          <w:sz w:val="28"/>
          <w:szCs w:val="28"/>
          <w:lang w:val="ru-RU"/>
        </w:rPr>
      </w:pPr>
      <w:r w:rsidRPr="00400C43">
        <w:rPr>
          <w:sz w:val="28"/>
          <w:szCs w:val="28"/>
          <w:lang w:val="ru-RU"/>
        </w:rPr>
        <w:t>Юридические и физические лица, ведущие хозяйственную деятельность на земельных участках, по которым проходят линии связи и линии радиофикации, обязаны:</w:t>
      </w:r>
    </w:p>
    <w:p w14:paraId="2AF9A18A" w14:textId="77777777" w:rsidR="003D680B" w:rsidRPr="00400C43" w:rsidRDefault="003D680B" w:rsidP="003D680B">
      <w:pPr>
        <w:pStyle w:val="affffb"/>
        <w:widowControl w:val="0"/>
        <w:numPr>
          <w:ilvl w:val="0"/>
          <w:numId w:val="51"/>
        </w:numPr>
        <w:shd w:val="clear" w:color="auto" w:fill="FFFFFF"/>
        <w:ind w:left="1064"/>
        <w:contextualSpacing/>
        <w:jc w:val="both"/>
        <w:textAlignment w:val="baseline"/>
        <w:rPr>
          <w:spacing w:val="2"/>
          <w:sz w:val="28"/>
          <w:szCs w:val="28"/>
        </w:rPr>
      </w:pPr>
      <w:r w:rsidRPr="00400C43">
        <w:rPr>
          <w:spacing w:val="2"/>
          <w:sz w:val="28"/>
          <w:szCs w:val="28"/>
        </w:rPr>
        <w:t>принимать все зависящие от них меры, способствующие обеспечению сохранности этих линий;</w:t>
      </w:r>
    </w:p>
    <w:p w14:paraId="45B6EF9E" w14:textId="77777777" w:rsidR="003D680B" w:rsidRPr="00400C43" w:rsidRDefault="003D680B" w:rsidP="003D680B">
      <w:pPr>
        <w:pStyle w:val="affffb"/>
        <w:widowControl w:val="0"/>
        <w:numPr>
          <w:ilvl w:val="0"/>
          <w:numId w:val="51"/>
        </w:numPr>
        <w:shd w:val="clear" w:color="auto" w:fill="FFFFFF"/>
        <w:ind w:left="1064"/>
        <w:contextualSpacing/>
        <w:jc w:val="both"/>
        <w:textAlignment w:val="baseline"/>
        <w:rPr>
          <w:sz w:val="28"/>
          <w:szCs w:val="28"/>
          <w:lang w:eastAsia="ar-SA" w:bidi="en-US"/>
        </w:rPr>
      </w:pPr>
      <w:r w:rsidRPr="00400C43">
        <w:rPr>
          <w:spacing w:val="2"/>
          <w:sz w:val="28"/>
          <w:szCs w:val="28"/>
        </w:rPr>
        <w:t>обеспечивать техническому персоналу беспрепятственный доступ к этим линиям для ведения работ на них (при предъявлении документа о соответствующих</w:t>
      </w:r>
      <w:r w:rsidRPr="00400C43">
        <w:rPr>
          <w:sz w:val="28"/>
          <w:szCs w:val="28"/>
          <w:lang w:eastAsia="ar-SA" w:bidi="en-US"/>
        </w:rPr>
        <w:t xml:space="preserve"> полномочиях).</w:t>
      </w:r>
    </w:p>
    <w:p w14:paraId="6D5C4D4B" w14:textId="390960BA" w:rsidR="00B127AC" w:rsidRPr="00400C43" w:rsidRDefault="00B127AC" w:rsidP="00B127AC">
      <w:pPr>
        <w:pStyle w:val="30"/>
        <w:keepLines/>
        <w:spacing w:after="240"/>
        <w:jc w:val="center"/>
        <w:rPr>
          <w:rFonts w:ascii="Times New Roman" w:eastAsiaTheme="majorEastAsia" w:hAnsi="Times New Roman"/>
          <w:color w:val="auto"/>
          <w:sz w:val="28"/>
          <w:szCs w:val="28"/>
        </w:rPr>
      </w:pPr>
      <w:bookmarkStart w:id="43" w:name="_Toc183072476"/>
      <w:r w:rsidRPr="00400C43">
        <w:rPr>
          <w:rFonts w:ascii="Times New Roman" w:eastAsiaTheme="majorEastAsia" w:hAnsi="Times New Roman"/>
          <w:color w:val="auto"/>
          <w:sz w:val="28"/>
          <w:szCs w:val="28"/>
        </w:rPr>
        <w:t xml:space="preserve">Статья 18. </w:t>
      </w:r>
      <w:bookmarkEnd w:id="42"/>
      <w:r w:rsidRPr="00400C43">
        <w:rPr>
          <w:rFonts w:ascii="Times New Roman" w:eastAsiaTheme="majorEastAsia" w:hAnsi="Times New Roman"/>
          <w:color w:val="auto"/>
          <w:sz w:val="28"/>
          <w:szCs w:val="28"/>
        </w:rPr>
        <w:t>Охранная зона объектов электроэнергетики (объектов электросетевого хозяйства и объектов по производству электрической энергии); (вдоль линий электропередачи, вокруг подстанций)</w:t>
      </w:r>
      <w:bookmarkEnd w:id="43"/>
    </w:p>
    <w:p w14:paraId="090E3567" w14:textId="77777777" w:rsidR="00B127AC" w:rsidRPr="00400C43" w:rsidRDefault="00B127AC" w:rsidP="00B127AC">
      <w:pPr>
        <w:pStyle w:val="afffffe"/>
        <w:rPr>
          <w:sz w:val="28"/>
          <w:szCs w:val="28"/>
          <w:lang w:val="ru-RU" w:bidi="ar-SA"/>
        </w:rPr>
      </w:pPr>
      <w:bookmarkStart w:id="44" w:name="_Toc167436291"/>
      <w:bookmarkStart w:id="45" w:name="_Toc181363441"/>
      <w:bookmarkStart w:id="46" w:name="_Toc145917073"/>
      <w:bookmarkStart w:id="47" w:name="_Toc147923762"/>
      <w:bookmarkStart w:id="48" w:name="_Toc167436289"/>
      <w:r w:rsidRPr="00400C43">
        <w:rPr>
          <w:sz w:val="28"/>
          <w:szCs w:val="28"/>
          <w:lang w:val="ru-RU" w:bidi="ar-SA"/>
        </w:rPr>
        <w:t>Охранные зоны объектов электросетевого хозяйства устанавливаются с целью обеспечения безопасного функционирования и эксплуатации данных объектов в соответствии с Постановлением Правительства РФ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 целях защиты населения от воздействия электрического поля, создаваемого воздушными линиями электропередач, устанавливаются санитарно-защитные зоны в соответствии с Постановлением Правительства РФ от 03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14:paraId="01236D57" w14:textId="77777777" w:rsidR="00B127AC" w:rsidRPr="00400C43" w:rsidRDefault="00B127AC" w:rsidP="00B127AC">
      <w:pPr>
        <w:pStyle w:val="afffffe"/>
        <w:rPr>
          <w:sz w:val="28"/>
          <w:szCs w:val="28"/>
          <w:lang w:val="ru-RU" w:bidi="ar-SA"/>
        </w:rPr>
      </w:pPr>
      <w:r w:rsidRPr="00400C43">
        <w:rPr>
          <w:sz w:val="28"/>
          <w:szCs w:val="28"/>
          <w:lang w:val="ru-RU" w:bidi="ar-SA"/>
        </w:rPr>
        <w:t>Охранные зоны устанавливаются:</w:t>
      </w:r>
    </w:p>
    <w:p w14:paraId="47264991" w14:textId="77777777" w:rsidR="00B127AC" w:rsidRPr="00400C43" w:rsidRDefault="00B127AC" w:rsidP="00B127AC">
      <w:pPr>
        <w:pStyle w:val="afffffe"/>
        <w:rPr>
          <w:sz w:val="28"/>
          <w:szCs w:val="28"/>
          <w:lang w:val="ru-RU" w:bidi="ar-SA"/>
        </w:rPr>
      </w:pPr>
      <w:r w:rsidRPr="00400C43">
        <w:rPr>
          <w:sz w:val="28"/>
          <w:szCs w:val="28"/>
          <w:lang w:val="ru-RU" w:bidi="ar-SA"/>
        </w:rPr>
        <w:t>а)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 отклоненном их положении на следующем расстоянии:</w:t>
      </w:r>
    </w:p>
    <w:p w14:paraId="22E12AE7" w14:textId="23F7747C" w:rsidR="00B127AC" w:rsidRPr="00400C43" w:rsidRDefault="00B127AC" w:rsidP="00B127AC">
      <w:pPr>
        <w:pStyle w:val="afffffe"/>
        <w:jc w:val="right"/>
        <w:rPr>
          <w:b/>
          <w:sz w:val="28"/>
          <w:szCs w:val="28"/>
          <w:lang w:val="ru-RU" w:bidi="ar-SA"/>
        </w:rPr>
      </w:pPr>
      <w:r w:rsidRPr="00400C43">
        <w:rPr>
          <w:b/>
          <w:sz w:val="28"/>
          <w:szCs w:val="28"/>
          <w:lang w:val="ru-RU" w:bidi="ar-SA"/>
        </w:rPr>
        <w:t>Таблица 5</w:t>
      </w:r>
    </w:p>
    <w:p w14:paraId="33379C16" w14:textId="77777777" w:rsidR="00B127AC" w:rsidRPr="00400C43" w:rsidRDefault="00B127AC" w:rsidP="00B127AC">
      <w:pPr>
        <w:pStyle w:val="afffffe"/>
        <w:jc w:val="center"/>
        <w:rPr>
          <w:b/>
          <w:sz w:val="28"/>
          <w:szCs w:val="28"/>
          <w:lang w:val="ru-RU" w:bidi="ar-SA"/>
        </w:rPr>
      </w:pPr>
      <w:r w:rsidRPr="00400C43">
        <w:rPr>
          <w:b/>
          <w:sz w:val="28"/>
          <w:szCs w:val="28"/>
          <w:lang w:val="ru-RU" w:bidi="ar-SA"/>
        </w:rPr>
        <w:lastRenderedPageBreak/>
        <w:t>Требования к границам установления охранных зон объектов электросетевого хозяйства</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31"/>
        <w:gridCol w:w="2864"/>
        <w:gridCol w:w="6365"/>
      </w:tblGrid>
      <w:tr w:rsidR="00B127AC" w:rsidRPr="00400C43" w14:paraId="6505BDE7" w14:textId="77777777" w:rsidTr="00B127AC">
        <w:trPr>
          <w:tblHeader/>
        </w:trPr>
        <w:tc>
          <w:tcPr>
            <w:tcW w:w="263" w:type="pct"/>
            <w:tcBorders>
              <w:top w:val="single" w:sz="8" w:space="0" w:color="auto"/>
              <w:left w:val="single" w:sz="8" w:space="0" w:color="auto"/>
              <w:bottom w:val="single" w:sz="8" w:space="0" w:color="auto"/>
              <w:right w:val="single" w:sz="8" w:space="0" w:color="auto"/>
            </w:tcBorders>
            <w:hideMark/>
          </w:tcPr>
          <w:p w14:paraId="776BCC5C" w14:textId="77777777" w:rsidR="00B127AC" w:rsidRPr="00400C43" w:rsidRDefault="00B127AC" w:rsidP="00B127AC">
            <w:pPr>
              <w:pStyle w:val="af0"/>
              <w:jc w:val="center"/>
              <w:rPr>
                <w:b/>
                <w:bCs/>
                <w:sz w:val="22"/>
                <w:szCs w:val="22"/>
              </w:rPr>
            </w:pPr>
            <w:r w:rsidRPr="00400C43">
              <w:rPr>
                <w:b/>
                <w:bCs/>
                <w:sz w:val="22"/>
                <w:szCs w:val="22"/>
              </w:rPr>
              <w:t>№ п/п</w:t>
            </w:r>
          </w:p>
        </w:tc>
        <w:tc>
          <w:tcPr>
            <w:tcW w:w="1472" w:type="pct"/>
            <w:tcBorders>
              <w:top w:val="single" w:sz="8" w:space="0" w:color="auto"/>
              <w:left w:val="single" w:sz="8" w:space="0" w:color="auto"/>
              <w:bottom w:val="single" w:sz="8" w:space="0" w:color="auto"/>
              <w:right w:val="single" w:sz="8" w:space="0" w:color="auto"/>
            </w:tcBorders>
            <w:hideMark/>
          </w:tcPr>
          <w:p w14:paraId="7D8BD37D" w14:textId="77777777" w:rsidR="00B127AC" w:rsidRPr="00400C43" w:rsidRDefault="00B127AC" w:rsidP="00B127AC">
            <w:pPr>
              <w:pStyle w:val="af0"/>
              <w:jc w:val="center"/>
              <w:rPr>
                <w:b/>
                <w:bCs/>
                <w:sz w:val="22"/>
                <w:szCs w:val="22"/>
              </w:rPr>
            </w:pPr>
            <w:r w:rsidRPr="00400C43">
              <w:rPr>
                <w:b/>
                <w:bCs/>
                <w:sz w:val="22"/>
                <w:szCs w:val="22"/>
              </w:rPr>
              <w:t xml:space="preserve">Проектный номинальный класс напряжения, </w:t>
            </w:r>
            <w:proofErr w:type="spellStart"/>
            <w:r w:rsidRPr="00400C43">
              <w:rPr>
                <w:b/>
                <w:bCs/>
                <w:sz w:val="22"/>
                <w:szCs w:val="22"/>
              </w:rPr>
              <w:t>кВ</w:t>
            </w:r>
            <w:proofErr w:type="spellEnd"/>
          </w:p>
        </w:tc>
        <w:tc>
          <w:tcPr>
            <w:tcW w:w="3265" w:type="pct"/>
            <w:tcBorders>
              <w:top w:val="single" w:sz="8" w:space="0" w:color="auto"/>
              <w:left w:val="single" w:sz="8" w:space="0" w:color="auto"/>
              <w:bottom w:val="single" w:sz="8" w:space="0" w:color="auto"/>
              <w:right w:val="single" w:sz="8" w:space="0" w:color="auto"/>
            </w:tcBorders>
            <w:hideMark/>
          </w:tcPr>
          <w:p w14:paraId="783D5C2A" w14:textId="77777777" w:rsidR="00B127AC" w:rsidRPr="00400C43" w:rsidRDefault="00B127AC" w:rsidP="00B127AC">
            <w:pPr>
              <w:pStyle w:val="af0"/>
              <w:jc w:val="center"/>
              <w:rPr>
                <w:b/>
                <w:bCs/>
                <w:sz w:val="22"/>
                <w:szCs w:val="22"/>
              </w:rPr>
            </w:pPr>
            <w:r w:rsidRPr="00400C43">
              <w:rPr>
                <w:b/>
                <w:bCs/>
                <w:sz w:val="22"/>
                <w:szCs w:val="22"/>
              </w:rPr>
              <w:t>Расстояние, м</w:t>
            </w:r>
          </w:p>
        </w:tc>
      </w:tr>
      <w:tr w:rsidR="00B127AC" w:rsidRPr="00400C43" w14:paraId="5DE439F8" w14:textId="77777777" w:rsidTr="00B127AC">
        <w:tc>
          <w:tcPr>
            <w:tcW w:w="263" w:type="pct"/>
            <w:tcBorders>
              <w:top w:val="single" w:sz="8" w:space="0" w:color="auto"/>
              <w:left w:val="single" w:sz="8" w:space="0" w:color="auto"/>
              <w:bottom w:val="single" w:sz="8" w:space="0" w:color="auto"/>
              <w:right w:val="single" w:sz="8" w:space="0" w:color="auto"/>
            </w:tcBorders>
            <w:hideMark/>
          </w:tcPr>
          <w:p w14:paraId="2853307E" w14:textId="77777777" w:rsidR="00B127AC" w:rsidRPr="00400C43" w:rsidRDefault="00B127AC" w:rsidP="00B127AC">
            <w:pPr>
              <w:pStyle w:val="af0"/>
              <w:jc w:val="center"/>
              <w:rPr>
                <w:sz w:val="22"/>
                <w:szCs w:val="22"/>
              </w:rPr>
            </w:pPr>
            <w:r w:rsidRPr="00400C43">
              <w:rPr>
                <w:sz w:val="22"/>
                <w:szCs w:val="22"/>
              </w:rPr>
              <w:t>1</w:t>
            </w:r>
          </w:p>
        </w:tc>
        <w:tc>
          <w:tcPr>
            <w:tcW w:w="1472" w:type="pct"/>
            <w:tcBorders>
              <w:top w:val="single" w:sz="8" w:space="0" w:color="auto"/>
              <w:left w:val="single" w:sz="8" w:space="0" w:color="auto"/>
              <w:bottom w:val="single" w:sz="8" w:space="0" w:color="auto"/>
              <w:right w:val="single" w:sz="8" w:space="0" w:color="auto"/>
            </w:tcBorders>
            <w:hideMark/>
          </w:tcPr>
          <w:p w14:paraId="1A7828FE" w14:textId="77777777" w:rsidR="00B127AC" w:rsidRPr="00400C43" w:rsidRDefault="00B127AC" w:rsidP="00B127AC">
            <w:pPr>
              <w:pStyle w:val="af0"/>
              <w:jc w:val="center"/>
              <w:rPr>
                <w:sz w:val="22"/>
                <w:szCs w:val="22"/>
              </w:rPr>
            </w:pPr>
            <w:r w:rsidRPr="00400C43">
              <w:rPr>
                <w:sz w:val="22"/>
                <w:szCs w:val="22"/>
              </w:rPr>
              <w:t>до 1</w:t>
            </w:r>
          </w:p>
        </w:tc>
        <w:tc>
          <w:tcPr>
            <w:tcW w:w="3265" w:type="pct"/>
            <w:tcBorders>
              <w:top w:val="single" w:sz="8" w:space="0" w:color="auto"/>
              <w:left w:val="single" w:sz="8" w:space="0" w:color="auto"/>
              <w:bottom w:val="single" w:sz="8" w:space="0" w:color="auto"/>
              <w:right w:val="single" w:sz="8" w:space="0" w:color="auto"/>
            </w:tcBorders>
            <w:hideMark/>
          </w:tcPr>
          <w:p w14:paraId="0EC95C3D" w14:textId="77777777" w:rsidR="00B127AC" w:rsidRPr="00400C43" w:rsidRDefault="00B127AC" w:rsidP="00B127AC">
            <w:pPr>
              <w:pStyle w:val="af0"/>
              <w:jc w:val="center"/>
              <w:rPr>
                <w:sz w:val="22"/>
                <w:szCs w:val="22"/>
              </w:rPr>
            </w:pPr>
            <w:r w:rsidRPr="00400C43">
              <w:rPr>
                <w:sz w:val="22"/>
                <w:szCs w:val="22"/>
              </w:rPr>
              <w:t>2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tc>
      </w:tr>
      <w:tr w:rsidR="00B127AC" w:rsidRPr="00400C43" w14:paraId="55B9952C" w14:textId="77777777" w:rsidTr="00B127AC">
        <w:tc>
          <w:tcPr>
            <w:tcW w:w="263" w:type="pct"/>
            <w:tcBorders>
              <w:top w:val="single" w:sz="8" w:space="0" w:color="auto"/>
              <w:left w:val="single" w:sz="8" w:space="0" w:color="auto"/>
              <w:bottom w:val="single" w:sz="8" w:space="0" w:color="auto"/>
              <w:right w:val="single" w:sz="8" w:space="0" w:color="auto"/>
            </w:tcBorders>
            <w:hideMark/>
          </w:tcPr>
          <w:p w14:paraId="1790C693" w14:textId="77777777" w:rsidR="00B127AC" w:rsidRPr="00400C43" w:rsidRDefault="00B127AC" w:rsidP="00B127AC">
            <w:pPr>
              <w:pStyle w:val="af0"/>
              <w:jc w:val="center"/>
              <w:rPr>
                <w:sz w:val="22"/>
                <w:szCs w:val="22"/>
              </w:rPr>
            </w:pPr>
            <w:r w:rsidRPr="00400C43">
              <w:rPr>
                <w:sz w:val="22"/>
                <w:szCs w:val="22"/>
              </w:rPr>
              <w:t>2</w:t>
            </w:r>
          </w:p>
        </w:tc>
        <w:tc>
          <w:tcPr>
            <w:tcW w:w="1472" w:type="pct"/>
            <w:tcBorders>
              <w:top w:val="single" w:sz="8" w:space="0" w:color="auto"/>
              <w:left w:val="single" w:sz="8" w:space="0" w:color="auto"/>
              <w:bottom w:val="single" w:sz="8" w:space="0" w:color="auto"/>
              <w:right w:val="single" w:sz="8" w:space="0" w:color="auto"/>
            </w:tcBorders>
            <w:hideMark/>
          </w:tcPr>
          <w:p w14:paraId="281EA2F6" w14:textId="77777777" w:rsidR="00B127AC" w:rsidRPr="00400C43" w:rsidRDefault="00B127AC" w:rsidP="00B127AC">
            <w:pPr>
              <w:pStyle w:val="af0"/>
              <w:jc w:val="center"/>
              <w:rPr>
                <w:sz w:val="22"/>
                <w:szCs w:val="22"/>
              </w:rPr>
            </w:pPr>
            <w:r w:rsidRPr="00400C43">
              <w:rPr>
                <w:sz w:val="22"/>
                <w:szCs w:val="22"/>
              </w:rPr>
              <w:t>1 - 20</w:t>
            </w:r>
          </w:p>
        </w:tc>
        <w:tc>
          <w:tcPr>
            <w:tcW w:w="3265" w:type="pct"/>
            <w:tcBorders>
              <w:top w:val="single" w:sz="8" w:space="0" w:color="auto"/>
              <w:left w:val="single" w:sz="8" w:space="0" w:color="auto"/>
              <w:bottom w:val="single" w:sz="8" w:space="0" w:color="auto"/>
              <w:right w:val="single" w:sz="8" w:space="0" w:color="auto"/>
            </w:tcBorders>
            <w:hideMark/>
          </w:tcPr>
          <w:p w14:paraId="3A5E7BA1" w14:textId="77777777" w:rsidR="00B127AC" w:rsidRPr="00400C43" w:rsidRDefault="00B127AC" w:rsidP="00B127AC">
            <w:pPr>
              <w:pStyle w:val="af0"/>
              <w:jc w:val="center"/>
              <w:rPr>
                <w:sz w:val="22"/>
                <w:szCs w:val="22"/>
              </w:rPr>
            </w:pPr>
            <w:r w:rsidRPr="00400C43">
              <w:rPr>
                <w:sz w:val="22"/>
                <w:szCs w:val="22"/>
              </w:rPr>
              <w:t>10 (5 - для линий с самонесущими или изолированными проводами, размещенных в границах населенных пунктов)</w:t>
            </w:r>
          </w:p>
        </w:tc>
      </w:tr>
      <w:tr w:rsidR="00B127AC" w:rsidRPr="00400C43" w14:paraId="0D860A05" w14:textId="77777777" w:rsidTr="00B127AC">
        <w:tc>
          <w:tcPr>
            <w:tcW w:w="263" w:type="pct"/>
            <w:tcBorders>
              <w:top w:val="single" w:sz="8" w:space="0" w:color="auto"/>
              <w:left w:val="single" w:sz="8" w:space="0" w:color="auto"/>
              <w:bottom w:val="single" w:sz="8" w:space="0" w:color="auto"/>
              <w:right w:val="single" w:sz="8" w:space="0" w:color="auto"/>
            </w:tcBorders>
            <w:hideMark/>
          </w:tcPr>
          <w:p w14:paraId="4B9C8FFA" w14:textId="77777777" w:rsidR="00B127AC" w:rsidRPr="00400C43" w:rsidRDefault="00B127AC" w:rsidP="00B127AC">
            <w:pPr>
              <w:pStyle w:val="af0"/>
              <w:jc w:val="center"/>
              <w:rPr>
                <w:sz w:val="22"/>
                <w:szCs w:val="22"/>
              </w:rPr>
            </w:pPr>
            <w:r w:rsidRPr="00400C43">
              <w:rPr>
                <w:sz w:val="22"/>
                <w:szCs w:val="22"/>
              </w:rPr>
              <w:t>3</w:t>
            </w:r>
          </w:p>
        </w:tc>
        <w:tc>
          <w:tcPr>
            <w:tcW w:w="1472" w:type="pct"/>
            <w:tcBorders>
              <w:top w:val="single" w:sz="8" w:space="0" w:color="auto"/>
              <w:left w:val="single" w:sz="8" w:space="0" w:color="auto"/>
              <w:bottom w:val="single" w:sz="8" w:space="0" w:color="auto"/>
              <w:right w:val="single" w:sz="8" w:space="0" w:color="auto"/>
            </w:tcBorders>
            <w:hideMark/>
          </w:tcPr>
          <w:p w14:paraId="504C3F3D" w14:textId="77777777" w:rsidR="00B127AC" w:rsidRPr="00400C43" w:rsidRDefault="00B127AC" w:rsidP="00B127AC">
            <w:pPr>
              <w:pStyle w:val="af0"/>
              <w:jc w:val="center"/>
              <w:rPr>
                <w:sz w:val="22"/>
                <w:szCs w:val="22"/>
              </w:rPr>
            </w:pPr>
            <w:r w:rsidRPr="00400C43">
              <w:rPr>
                <w:sz w:val="22"/>
                <w:szCs w:val="22"/>
              </w:rPr>
              <w:t>35</w:t>
            </w:r>
          </w:p>
        </w:tc>
        <w:tc>
          <w:tcPr>
            <w:tcW w:w="3265" w:type="pct"/>
            <w:tcBorders>
              <w:top w:val="single" w:sz="8" w:space="0" w:color="auto"/>
              <w:left w:val="single" w:sz="8" w:space="0" w:color="auto"/>
              <w:bottom w:val="single" w:sz="8" w:space="0" w:color="auto"/>
              <w:right w:val="single" w:sz="8" w:space="0" w:color="auto"/>
            </w:tcBorders>
            <w:hideMark/>
          </w:tcPr>
          <w:p w14:paraId="1822E3B3" w14:textId="77777777" w:rsidR="00B127AC" w:rsidRPr="00400C43" w:rsidRDefault="00B127AC" w:rsidP="00B127AC">
            <w:pPr>
              <w:pStyle w:val="af0"/>
              <w:jc w:val="center"/>
              <w:rPr>
                <w:sz w:val="22"/>
                <w:szCs w:val="22"/>
              </w:rPr>
            </w:pPr>
            <w:r w:rsidRPr="00400C43">
              <w:rPr>
                <w:sz w:val="22"/>
                <w:szCs w:val="22"/>
              </w:rPr>
              <w:t>15</w:t>
            </w:r>
          </w:p>
        </w:tc>
      </w:tr>
      <w:tr w:rsidR="00B127AC" w:rsidRPr="00400C43" w14:paraId="6F43AAB5" w14:textId="77777777" w:rsidTr="00B127AC">
        <w:tc>
          <w:tcPr>
            <w:tcW w:w="263" w:type="pct"/>
            <w:tcBorders>
              <w:top w:val="single" w:sz="8" w:space="0" w:color="auto"/>
              <w:left w:val="single" w:sz="8" w:space="0" w:color="auto"/>
              <w:bottom w:val="single" w:sz="8" w:space="0" w:color="auto"/>
              <w:right w:val="single" w:sz="8" w:space="0" w:color="auto"/>
            </w:tcBorders>
            <w:hideMark/>
          </w:tcPr>
          <w:p w14:paraId="6A3B19EF" w14:textId="77777777" w:rsidR="00B127AC" w:rsidRPr="00400C43" w:rsidRDefault="00B127AC" w:rsidP="00B127AC">
            <w:pPr>
              <w:pStyle w:val="af0"/>
              <w:jc w:val="center"/>
              <w:rPr>
                <w:sz w:val="22"/>
                <w:szCs w:val="22"/>
              </w:rPr>
            </w:pPr>
            <w:r w:rsidRPr="00400C43">
              <w:rPr>
                <w:sz w:val="22"/>
                <w:szCs w:val="22"/>
              </w:rPr>
              <w:t>4</w:t>
            </w:r>
          </w:p>
        </w:tc>
        <w:tc>
          <w:tcPr>
            <w:tcW w:w="1472" w:type="pct"/>
            <w:tcBorders>
              <w:top w:val="single" w:sz="8" w:space="0" w:color="auto"/>
              <w:left w:val="single" w:sz="8" w:space="0" w:color="auto"/>
              <w:bottom w:val="single" w:sz="8" w:space="0" w:color="auto"/>
              <w:right w:val="single" w:sz="8" w:space="0" w:color="auto"/>
            </w:tcBorders>
            <w:hideMark/>
          </w:tcPr>
          <w:p w14:paraId="785EE7E6" w14:textId="77777777" w:rsidR="00B127AC" w:rsidRPr="00400C43" w:rsidRDefault="00B127AC" w:rsidP="00B127AC">
            <w:pPr>
              <w:pStyle w:val="af0"/>
              <w:jc w:val="center"/>
              <w:rPr>
                <w:sz w:val="22"/>
                <w:szCs w:val="22"/>
              </w:rPr>
            </w:pPr>
            <w:r w:rsidRPr="00400C43">
              <w:rPr>
                <w:sz w:val="22"/>
                <w:szCs w:val="22"/>
              </w:rPr>
              <w:t>110</w:t>
            </w:r>
          </w:p>
        </w:tc>
        <w:tc>
          <w:tcPr>
            <w:tcW w:w="3265" w:type="pct"/>
            <w:tcBorders>
              <w:top w:val="single" w:sz="8" w:space="0" w:color="auto"/>
              <w:left w:val="single" w:sz="8" w:space="0" w:color="auto"/>
              <w:bottom w:val="single" w:sz="8" w:space="0" w:color="auto"/>
              <w:right w:val="single" w:sz="8" w:space="0" w:color="auto"/>
            </w:tcBorders>
            <w:hideMark/>
          </w:tcPr>
          <w:p w14:paraId="6BF348FB" w14:textId="77777777" w:rsidR="00B127AC" w:rsidRPr="00400C43" w:rsidRDefault="00B127AC" w:rsidP="00B127AC">
            <w:pPr>
              <w:pStyle w:val="af0"/>
              <w:jc w:val="center"/>
              <w:rPr>
                <w:sz w:val="22"/>
                <w:szCs w:val="22"/>
              </w:rPr>
            </w:pPr>
            <w:r w:rsidRPr="00400C43">
              <w:rPr>
                <w:sz w:val="22"/>
                <w:szCs w:val="22"/>
              </w:rPr>
              <w:t>20</w:t>
            </w:r>
          </w:p>
        </w:tc>
      </w:tr>
      <w:tr w:rsidR="00B127AC" w:rsidRPr="00400C43" w14:paraId="1ADA8441" w14:textId="77777777" w:rsidTr="00B127AC">
        <w:tc>
          <w:tcPr>
            <w:tcW w:w="263" w:type="pct"/>
            <w:tcBorders>
              <w:top w:val="single" w:sz="8" w:space="0" w:color="auto"/>
              <w:left w:val="single" w:sz="8" w:space="0" w:color="auto"/>
              <w:bottom w:val="single" w:sz="8" w:space="0" w:color="auto"/>
              <w:right w:val="single" w:sz="8" w:space="0" w:color="auto"/>
            </w:tcBorders>
            <w:hideMark/>
          </w:tcPr>
          <w:p w14:paraId="11F8E6C1" w14:textId="77777777" w:rsidR="00B127AC" w:rsidRPr="00400C43" w:rsidRDefault="00B127AC" w:rsidP="00B127AC">
            <w:pPr>
              <w:pStyle w:val="af0"/>
              <w:jc w:val="center"/>
              <w:rPr>
                <w:sz w:val="22"/>
                <w:szCs w:val="22"/>
              </w:rPr>
            </w:pPr>
            <w:r w:rsidRPr="00400C43">
              <w:rPr>
                <w:sz w:val="22"/>
                <w:szCs w:val="22"/>
              </w:rPr>
              <w:t>5</w:t>
            </w:r>
          </w:p>
        </w:tc>
        <w:tc>
          <w:tcPr>
            <w:tcW w:w="1472" w:type="pct"/>
            <w:tcBorders>
              <w:top w:val="single" w:sz="8" w:space="0" w:color="auto"/>
              <w:left w:val="single" w:sz="8" w:space="0" w:color="auto"/>
              <w:bottom w:val="single" w:sz="8" w:space="0" w:color="auto"/>
              <w:right w:val="single" w:sz="8" w:space="0" w:color="auto"/>
            </w:tcBorders>
            <w:hideMark/>
          </w:tcPr>
          <w:p w14:paraId="14B93D7A" w14:textId="77777777" w:rsidR="00B127AC" w:rsidRPr="00400C43" w:rsidRDefault="00B127AC" w:rsidP="00B127AC">
            <w:pPr>
              <w:pStyle w:val="af0"/>
              <w:jc w:val="center"/>
              <w:rPr>
                <w:sz w:val="22"/>
                <w:szCs w:val="22"/>
              </w:rPr>
            </w:pPr>
            <w:r w:rsidRPr="00400C43">
              <w:rPr>
                <w:sz w:val="22"/>
                <w:szCs w:val="22"/>
              </w:rPr>
              <w:t>150, 220</w:t>
            </w:r>
          </w:p>
        </w:tc>
        <w:tc>
          <w:tcPr>
            <w:tcW w:w="3265" w:type="pct"/>
            <w:tcBorders>
              <w:top w:val="single" w:sz="8" w:space="0" w:color="auto"/>
              <w:left w:val="single" w:sz="8" w:space="0" w:color="auto"/>
              <w:bottom w:val="single" w:sz="8" w:space="0" w:color="auto"/>
              <w:right w:val="single" w:sz="8" w:space="0" w:color="auto"/>
            </w:tcBorders>
            <w:hideMark/>
          </w:tcPr>
          <w:p w14:paraId="2178301D" w14:textId="77777777" w:rsidR="00B127AC" w:rsidRPr="00400C43" w:rsidRDefault="00B127AC" w:rsidP="00B127AC">
            <w:pPr>
              <w:pStyle w:val="af0"/>
              <w:jc w:val="center"/>
              <w:rPr>
                <w:sz w:val="22"/>
                <w:szCs w:val="22"/>
              </w:rPr>
            </w:pPr>
            <w:r w:rsidRPr="00400C43">
              <w:rPr>
                <w:sz w:val="22"/>
                <w:szCs w:val="22"/>
              </w:rPr>
              <w:t>25</w:t>
            </w:r>
          </w:p>
        </w:tc>
      </w:tr>
    </w:tbl>
    <w:p w14:paraId="4C108289" w14:textId="77777777" w:rsidR="00B127AC" w:rsidRPr="00400C43" w:rsidRDefault="00B127AC" w:rsidP="00B127AC">
      <w:pPr>
        <w:pStyle w:val="afffffe"/>
        <w:spacing w:before="120"/>
        <w:rPr>
          <w:sz w:val="28"/>
          <w:szCs w:val="28"/>
          <w:lang w:val="ru-RU" w:bidi="ar-SA"/>
        </w:rPr>
      </w:pPr>
      <w:r w:rsidRPr="00400C43">
        <w:rPr>
          <w:sz w:val="28"/>
          <w:szCs w:val="28"/>
          <w:lang w:val="ru-RU" w:bidi="ar-SA"/>
        </w:rPr>
        <w:t>б)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 и сооружений и на 1 метр в сторону проезжей части улицы);</w:t>
      </w:r>
    </w:p>
    <w:p w14:paraId="306CA234" w14:textId="77777777" w:rsidR="00B127AC" w:rsidRPr="00400C43" w:rsidRDefault="00B127AC" w:rsidP="00B127AC">
      <w:pPr>
        <w:pStyle w:val="afffffe"/>
        <w:rPr>
          <w:sz w:val="28"/>
          <w:szCs w:val="28"/>
          <w:lang w:val="ru-RU" w:bidi="ar-SA"/>
        </w:rPr>
      </w:pPr>
      <w:r w:rsidRPr="00400C43">
        <w:rPr>
          <w:sz w:val="28"/>
          <w:szCs w:val="28"/>
          <w:lang w:val="ru-RU" w:bidi="ar-SA"/>
        </w:rPr>
        <w:t>в) вдоль подводных кабельных линий электропередачи - в виде водного пространства от водной поверхности до дна, ограниченного вертикальными плоскостями, отстоящими по обе стороны линии от крайних кабелей на расстоянии 100 метров;</w:t>
      </w:r>
    </w:p>
    <w:p w14:paraId="529775F6" w14:textId="77777777" w:rsidR="00B127AC" w:rsidRPr="00400C43" w:rsidRDefault="00B127AC" w:rsidP="00B127AC">
      <w:pPr>
        <w:pStyle w:val="afffffe"/>
        <w:rPr>
          <w:sz w:val="28"/>
          <w:szCs w:val="28"/>
          <w:lang w:val="ru-RU" w:bidi="ar-SA"/>
        </w:rPr>
      </w:pPr>
      <w:r w:rsidRPr="00400C43">
        <w:rPr>
          <w:sz w:val="28"/>
          <w:szCs w:val="28"/>
          <w:lang w:val="ru-RU" w:bidi="ar-SA"/>
        </w:rPr>
        <w:t>г) 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не отклоненном их положении для судоходных водоемов на расстоянии 100 метров, для несудоходных водоемов - на расстоянии, предусмотренном для установления охранных зон вдоль воздушных линий электропередачи.</w:t>
      </w:r>
    </w:p>
    <w:p w14:paraId="17954CBD" w14:textId="77777777" w:rsidR="00B127AC" w:rsidRPr="00400C43" w:rsidRDefault="00B127AC" w:rsidP="00B127AC">
      <w:pPr>
        <w:pStyle w:val="afffffe"/>
        <w:rPr>
          <w:sz w:val="28"/>
          <w:szCs w:val="28"/>
          <w:lang w:val="ru-RU" w:bidi="ar-SA"/>
        </w:rPr>
      </w:pPr>
      <w:r w:rsidRPr="00400C43">
        <w:rPr>
          <w:sz w:val="28"/>
          <w:szCs w:val="28"/>
          <w:lang w:val="ru-RU" w:bidi="ar-SA"/>
        </w:rPr>
        <w:t>Согласно Постановлению Правительства РФ от 24 февраля 2009 г.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(далее Постановление) охранные зоны устанавливаются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w:t>
      </w:r>
    </w:p>
    <w:p w14:paraId="55ADB77D" w14:textId="77777777" w:rsidR="00B127AC" w:rsidRPr="00400C43" w:rsidRDefault="00B127AC" w:rsidP="00B127AC">
      <w:pPr>
        <w:pStyle w:val="afffffe"/>
        <w:numPr>
          <w:ilvl w:val="0"/>
          <w:numId w:val="79"/>
        </w:numPr>
        <w:rPr>
          <w:sz w:val="28"/>
          <w:szCs w:val="28"/>
        </w:rPr>
      </w:pPr>
      <w:r w:rsidRPr="00400C43">
        <w:rPr>
          <w:sz w:val="28"/>
          <w:szCs w:val="28"/>
        </w:rPr>
        <w:t xml:space="preserve">ПС-220 </w:t>
      </w:r>
      <w:proofErr w:type="spellStart"/>
      <w:r w:rsidRPr="00400C43">
        <w:rPr>
          <w:sz w:val="28"/>
          <w:szCs w:val="28"/>
        </w:rPr>
        <w:t>кВ</w:t>
      </w:r>
      <w:proofErr w:type="spellEnd"/>
      <w:r w:rsidRPr="00400C43">
        <w:rPr>
          <w:sz w:val="28"/>
          <w:szCs w:val="28"/>
        </w:rPr>
        <w:t xml:space="preserve"> – 25м;</w:t>
      </w:r>
    </w:p>
    <w:p w14:paraId="04652588" w14:textId="77777777" w:rsidR="00B127AC" w:rsidRPr="00400C43" w:rsidRDefault="00B127AC" w:rsidP="00B127AC">
      <w:pPr>
        <w:pStyle w:val="afffffe"/>
        <w:numPr>
          <w:ilvl w:val="0"/>
          <w:numId w:val="79"/>
        </w:numPr>
        <w:rPr>
          <w:sz w:val="28"/>
          <w:szCs w:val="28"/>
        </w:rPr>
      </w:pPr>
      <w:r w:rsidRPr="00400C43">
        <w:rPr>
          <w:sz w:val="28"/>
          <w:szCs w:val="28"/>
        </w:rPr>
        <w:t xml:space="preserve">ПС-110 </w:t>
      </w:r>
      <w:proofErr w:type="spellStart"/>
      <w:r w:rsidRPr="00400C43">
        <w:rPr>
          <w:sz w:val="28"/>
          <w:szCs w:val="28"/>
        </w:rPr>
        <w:t>кВ</w:t>
      </w:r>
      <w:proofErr w:type="spellEnd"/>
      <w:r w:rsidRPr="00400C43">
        <w:rPr>
          <w:sz w:val="28"/>
          <w:szCs w:val="28"/>
        </w:rPr>
        <w:t xml:space="preserve"> – 20 м;</w:t>
      </w:r>
    </w:p>
    <w:p w14:paraId="375D9432" w14:textId="77777777" w:rsidR="00B127AC" w:rsidRPr="00400C43" w:rsidRDefault="00B127AC" w:rsidP="00B127AC">
      <w:pPr>
        <w:pStyle w:val="afffffe"/>
        <w:numPr>
          <w:ilvl w:val="0"/>
          <w:numId w:val="79"/>
        </w:numPr>
        <w:rPr>
          <w:sz w:val="28"/>
          <w:szCs w:val="28"/>
        </w:rPr>
      </w:pPr>
      <w:r w:rsidRPr="00400C43">
        <w:rPr>
          <w:sz w:val="28"/>
          <w:szCs w:val="28"/>
        </w:rPr>
        <w:t xml:space="preserve">ПС-35 </w:t>
      </w:r>
      <w:proofErr w:type="spellStart"/>
      <w:r w:rsidRPr="00400C43">
        <w:rPr>
          <w:sz w:val="28"/>
          <w:szCs w:val="28"/>
        </w:rPr>
        <w:t>кВ</w:t>
      </w:r>
      <w:proofErr w:type="spellEnd"/>
      <w:r w:rsidRPr="00400C43">
        <w:rPr>
          <w:sz w:val="28"/>
          <w:szCs w:val="28"/>
        </w:rPr>
        <w:t xml:space="preserve"> – 15 м;</w:t>
      </w:r>
    </w:p>
    <w:p w14:paraId="1C0B0813" w14:textId="77777777" w:rsidR="00B127AC" w:rsidRPr="00400C43" w:rsidRDefault="00B127AC" w:rsidP="00B127AC">
      <w:pPr>
        <w:pStyle w:val="afffffe"/>
        <w:numPr>
          <w:ilvl w:val="0"/>
          <w:numId w:val="79"/>
        </w:numPr>
        <w:rPr>
          <w:sz w:val="28"/>
          <w:szCs w:val="28"/>
        </w:rPr>
      </w:pPr>
      <w:r w:rsidRPr="00400C43">
        <w:rPr>
          <w:sz w:val="28"/>
          <w:szCs w:val="28"/>
        </w:rPr>
        <w:lastRenderedPageBreak/>
        <w:t xml:space="preserve">ТП-10 </w:t>
      </w:r>
      <w:proofErr w:type="spellStart"/>
      <w:r w:rsidRPr="00400C43">
        <w:rPr>
          <w:sz w:val="28"/>
          <w:szCs w:val="28"/>
        </w:rPr>
        <w:t>кВ</w:t>
      </w:r>
      <w:proofErr w:type="spellEnd"/>
      <w:r w:rsidRPr="00400C43">
        <w:rPr>
          <w:sz w:val="28"/>
          <w:szCs w:val="28"/>
        </w:rPr>
        <w:t xml:space="preserve"> – 10 м.</w:t>
      </w:r>
    </w:p>
    <w:p w14:paraId="6E41866F" w14:textId="77777777" w:rsidR="00B127AC" w:rsidRPr="00400C43" w:rsidRDefault="00B127AC" w:rsidP="00B127AC">
      <w:pPr>
        <w:pStyle w:val="afffffe"/>
        <w:rPr>
          <w:sz w:val="28"/>
          <w:szCs w:val="28"/>
          <w:lang w:val="ru-RU" w:bidi="ar-SA"/>
        </w:rPr>
      </w:pPr>
      <w:r w:rsidRPr="00400C43">
        <w:rPr>
          <w:sz w:val="28"/>
          <w:szCs w:val="28"/>
          <w:lang w:val="ru-RU" w:bidi="ar-SA"/>
        </w:rPr>
        <w:t>В соответствии с Постановлением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14:paraId="62CF3FBE" w14:textId="77777777" w:rsidR="00B127AC" w:rsidRPr="00400C43" w:rsidRDefault="00B127AC" w:rsidP="00B127AC">
      <w:pPr>
        <w:pStyle w:val="afffffe"/>
        <w:rPr>
          <w:sz w:val="28"/>
          <w:szCs w:val="28"/>
          <w:lang w:val="ru-RU" w:bidi="ar-SA"/>
        </w:rPr>
      </w:pPr>
      <w:r w:rsidRPr="00400C43">
        <w:rPr>
          <w:sz w:val="28"/>
          <w:szCs w:val="28"/>
          <w:lang w:val="ru-RU" w:bidi="ar-SA"/>
        </w:rPr>
        <w:t>В пределах охранных зон без письменного решения о согласовании сетевых организаций юридическим и физическим лицам запрещается:</w:t>
      </w:r>
    </w:p>
    <w:p w14:paraId="43CD39C2" w14:textId="77777777" w:rsidR="00B127AC" w:rsidRPr="00400C43" w:rsidRDefault="00B127AC" w:rsidP="00B127AC">
      <w:pPr>
        <w:pStyle w:val="afffffe"/>
        <w:numPr>
          <w:ilvl w:val="0"/>
          <w:numId w:val="79"/>
        </w:numPr>
        <w:rPr>
          <w:sz w:val="28"/>
          <w:szCs w:val="28"/>
          <w:lang w:val="ru-RU"/>
        </w:rPr>
      </w:pPr>
      <w:r w:rsidRPr="00400C43">
        <w:rPr>
          <w:sz w:val="28"/>
          <w:szCs w:val="28"/>
          <w:lang w:val="ru-RU"/>
        </w:rPr>
        <w:t>строительство, капитальный ремонт, реконструкция или снос зданий и сооружений;</w:t>
      </w:r>
    </w:p>
    <w:p w14:paraId="332DAA3C" w14:textId="77777777" w:rsidR="00B127AC" w:rsidRPr="00400C43" w:rsidRDefault="00B127AC" w:rsidP="00B127AC">
      <w:pPr>
        <w:pStyle w:val="afffffe"/>
        <w:numPr>
          <w:ilvl w:val="0"/>
          <w:numId w:val="79"/>
        </w:numPr>
        <w:rPr>
          <w:sz w:val="28"/>
          <w:szCs w:val="28"/>
          <w:lang w:val="ru-RU"/>
        </w:rPr>
      </w:pPr>
      <w:r w:rsidRPr="00400C43">
        <w:rPr>
          <w:sz w:val="28"/>
          <w:szCs w:val="28"/>
          <w:lang w:val="ru-RU"/>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w:t>
      </w:r>
    </w:p>
    <w:p w14:paraId="79E882B4" w14:textId="77777777" w:rsidR="00B127AC" w:rsidRPr="00400C43" w:rsidRDefault="00B127AC" w:rsidP="00B127AC">
      <w:pPr>
        <w:pStyle w:val="afffffe"/>
        <w:numPr>
          <w:ilvl w:val="0"/>
          <w:numId w:val="79"/>
        </w:numPr>
        <w:rPr>
          <w:sz w:val="28"/>
          <w:szCs w:val="28"/>
          <w:lang w:val="ru-RU"/>
        </w:rPr>
      </w:pPr>
      <w:r w:rsidRPr="00400C43">
        <w:rPr>
          <w:sz w:val="28"/>
          <w:szCs w:val="28"/>
          <w:lang w:val="ru-RU"/>
        </w:rPr>
        <w:t>посадка и вырубка деревьев и кустарников.</w:t>
      </w:r>
    </w:p>
    <w:p w14:paraId="67EB3B75" w14:textId="1C55D2E0" w:rsidR="00B127AC" w:rsidRPr="00400C43" w:rsidRDefault="00B127AC" w:rsidP="00B127AC">
      <w:pPr>
        <w:pStyle w:val="30"/>
        <w:keepLines/>
        <w:spacing w:after="240"/>
        <w:jc w:val="center"/>
        <w:rPr>
          <w:rFonts w:ascii="Times New Roman" w:eastAsiaTheme="majorEastAsia" w:hAnsi="Times New Roman"/>
          <w:color w:val="auto"/>
          <w:sz w:val="28"/>
          <w:szCs w:val="28"/>
        </w:rPr>
      </w:pPr>
      <w:bookmarkStart w:id="49" w:name="_Toc183072477"/>
      <w:r w:rsidRPr="00400C43">
        <w:rPr>
          <w:rFonts w:ascii="Times New Roman" w:eastAsiaTheme="majorEastAsia" w:hAnsi="Times New Roman"/>
          <w:color w:val="auto"/>
          <w:sz w:val="28"/>
          <w:szCs w:val="28"/>
        </w:rPr>
        <w:t>Статья 19. Придорожная полоса</w:t>
      </w:r>
      <w:bookmarkEnd w:id="44"/>
      <w:bookmarkEnd w:id="45"/>
      <w:bookmarkEnd w:id="49"/>
    </w:p>
    <w:p w14:paraId="4654F250" w14:textId="77777777" w:rsidR="00B127AC" w:rsidRPr="00400C43" w:rsidRDefault="00B127AC" w:rsidP="00B127AC">
      <w:pPr>
        <w:pStyle w:val="afffffe"/>
        <w:rPr>
          <w:sz w:val="28"/>
          <w:szCs w:val="28"/>
          <w:lang w:val="ru-RU"/>
        </w:rPr>
      </w:pPr>
      <w:r w:rsidRPr="00400C43">
        <w:rPr>
          <w:sz w:val="28"/>
          <w:szCs w:val="28"/>
          <w:lang w:val="ru-RU"/>
        </w:rPr>
        <w:t>В соответствии ФЗ «Об автомобильных дорогах и дорожной деятельности в Российской Федерации и внесении изменений в отдельные законодательные акты Российской федерации» от 08.11.2007 №257-ФЗ придорожной полосой автомобильной дороги являются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14:paraId="43E0B5BD" w14:textId="6308CF5D" w:rsidR="00B127AC" w:rsidRPr="00400C43" w:rsidRDefault="00B127AC" w:rsidP="00B127AC">
      <w:pPr>
        <w:pStyle w:val="30"/>
        <w:keepLines/>
        <w:spacing w:after="240"/>
        <w:jc w:val="center"/>
        <w:rPr>
          <w:rFonts w:ascii="Times New Roman" w:eastAsiaTheme="majorEastAsia" w:hAnsi="Times New Roman"/>
          <w:color w:val="auto"/>
          <w:sz w:val="28"/>
          <w:szCs w:val="28"/>
        </w:rPr>
      </w:pPr>
      <w:bookmarkStart w:id="50" w:name="_Toc181363442"/>
      <w:bookmarkStart w:id="51" w:name="_Toc183072478"/>
      <w:r w:rsidRPr="00400C43">
        <w:rPr>
          <w:rFonts w:ascii="Times New Roman" w:eastAsiaTheme="majorEastAsia" w:hAnsi="Times New Roman"/>
          <w:color w:val="auto"/>
          <w:sz w:val="28"/>
          <w:szCs w:val="28"/>
        </w:rPr>
        <w:t>Статья 20. Береговая полоса</w:t>
      </w:r>
      <w:bookmarkEnd w:id="50"/>
      <w:bookmarkEnd w:id="51"/>
    </w:p>
    <w:p w14:paraId="1EA8E2DD" w14:textId="77777777" w:rsidR="00B127AC" w:rsidRPr="00400C43" w:rsidRDefault="00B127AC" w:rsidP="00B127AC">
      <w:pPr>
        <w:pStyle w:val="afffffe"/>
        <w:rPr>
          <w:sz w:val="28"/>
          <w:szCs w:val="28"/>
          <w:lang w:val="ru-RU"/>
        </w:rPr>
      </w:pPr>
      <w:r w:rsidRPr="00400C43">
        <w:rPr>
          <w:sz w:val="28"/>
          <w:szCs w:val="28"/>
          <w:lang w:val="ru-RU"/>
        </w:rPr>
        <w:t xml:space="preserve">К территориям общего пользования относятся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p>
    <w:p w14:paraId="5013EB89" w14:textId="77777777" w:rsidR="00B127AC" w:rsidRPr="00400C43" w:rsidRDefault="00B127AC" w:rsidP="00B127AC">
      <w:pPr>
        <w:pStyle w:val="afffffe"/>
        <w:rPr>
          <w:sz w:val="28"/>
          <w:szCs w:val="28"/>
          <w:lang w:val="ru-RU"/>
        </w:rPr>
      </w:pPr>
      <w:r w:rsidRPr="00400C43">
        <w:rPr>
          <w:sz w:val="28"/>
          <w:szCs w:val="28"/>
          <w:lang w:val="ru-RU"/>
        </w:rPr>
        <w:t>В соответствии с Водным кодексом Российской Федерации от 03.06.2006 №74-ФЗ выделяются объекты общего пользования, а также полоса земли вдоль береговой линии водного объекта общего пользования.</w:t>
      </w:r>
    </w:p>
    <w:p w14:paraId="273FC9E7" w14:textId="77777777" w:rsidR="00B127AC" w:rsidRPr="00400C43" w:rsidRDefault="00B127AC" w:rsidP="00B127AC">
      <w:pPr>
        <w:pStyle w:val="afffffe"/>
        <w:rPr>
          <w:sz w:val="28"/>
          <w:szCs w:val="28"/>
          <w:lang w:val="ru-RU"/>
        </w:rPr>
      </w:pPr>
      <w:r w:rsidRPr="00400C43">
        <w:rPr>
          <w:sz w:val="28"/>
          <w:szCs w:val="28"/>
          <w:lang w:val="ru-RU"/>
        </w:rPr>
        <w:t>Полоса земли вдоль береговой линии водного объекта общего пользования (береговая полоса) предназначается для общего пользования.</w:t>
      </w:r>
    </w:p>
    <w:p w14:paraId="5531624E" w14:textId="77777777" w:rsidR="00B127AC" w:rsidRPr="00400C43" w:rsidRDefault="00B127AC" w:rsidP="00B127AC">
      <w:pPr>
        <w:pStyle w:val="afffffe"/>
        <w:rPr>
          <w:sz w:val="28"/>
          <w:szCs w:val="28"/>
          <w:lang w:val="ru-RU"/>
        </w:rPr>
      </w:pPr>
      <w:r w:rsidRPr="00400C43">
        <w:rPr>
          <w:sz w:val="28"/>
          <w:szCs w:val="28"/>
          <w:lang w:val="ru-RU"/>
        </w:rPr>
        <w:t xml:space="preserve">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w:t>
      </w:r>
      <w:r w:rsidRPr="00400C43">
        <w:rPr>
          <w:sz w:val="28"/>
          <w:szCs w:val="28"/>
          <w:lang w:val="ru-RU"/>
        </w:rPr>
        <w:lastRenderedPageBreak/>
        <w:t>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14:paraId="62953DCC" w14:textId="77777777" w:rsidR="00B127AC" w:rsidRPr="00400C43" w:rsidRDefault="00B127AC" w:rsidP="00B127AC">
      <w:pPr>
        <w:pStyle w:val="afffffe"/>
        <w:rPr>
          <w:sz w:val="28"/>
          <w:szCs w:val="28"/>
          <w:lang w:val="ru-RU"/>
        </w:rPr>
      </w:pPr>
      <w:r w:rsidRPr="00400C43">
        <w:rPr>
          <w:sz w:val="28"/>
          <w:szCs w:val="28"/>
          <w:lang w:val="ru-RU"/>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14:paraId="1270B7CB" w14:textId="77777777" w:rsidR="00B127AC" w:rsidRPr="00400C43" w:rsidRDefault="00B127AC" w:rsidP="00B127AC">
      <w:pPr>
        <w:pStyle w:val="afffffe"/>
        <w:rPr>
          <w:sz w:val="28"/>
          <w:szCs w:val="28"/>
          <w:lang w:val="ru-RU"/>
        </w:rPr>
      </w:pPr>
      <w:r w:rsidRPr="00400C43">
        <w:rPr>
          <w:sz w:val="28"/>
          <w:szCs w:val="28"/>
          <w:lang w:val="ru-RU"/>
        </w:rPr>
        <w:t>Согласно п. 8 ст. 27 Земельного кодекса Российской Федерации от 25.10.2001 №136-ФЗ запрещается приватизация земельных участков в пределах береговой полосы, установленной в соответствии с Водным кодексом Российской Федерации, а также земельных участков, на которых находятся пруды, обводненные карьеры, в границах территорий общего пользования.</w:t>
      </w:r>
    </w:p>
    <w:p w14:paraId="0947A3D1" w14:textId="21F5AA38" w:rsidR="00B127AC" w:rsidRPr="00400C43" w:rsidRDefault="00B127AC" w:rsidP="00B127AC">
      <w:pPr>
        <w:pStyle w:val="30"/>
        <w:keepLines/>
        <w:spacing w:after="240"/>
        <w:jc w:val="center"/>
        <w:rPr>
          <w:rFonts w:ascii="Times New Roman" w:eastAsiaTheme="majorEastAsia" w:hAnsi="Times New Roman"/>
          <w:color w:val="auto"/>
          <w:sz w:val="28"/>
          <w:szCs w:val="28"/>
        </w:rPr>
      </w:pPr>
      <w:bookmarkStart w:id="52" w:name="_Toc167436294"/>
      <w:bookmarkStart w:id="53" w:name="_Toc181363443"/>
      <w:bookmarkStart w:id="54" w:name="_Toc183072479"/>
      <w:bookmarkEnd w:id="46"/>
      <w:bookmarkEnd w:id="47"/>
      <w:r w:rsidRPr="00400C43">
        <w:rPr>
          <w:rFonts w:ascii="Times New Roman" w:eastAsiaTheme="majorEastAsia" w:hAnsi="Times New Roman"/>
          <w:color w:val="auto"/>
          <w:sz w:val="28"/>
          <w:szCs w:val="28"/>
        </w:rPr>
        <w:t>Статья 21. Водоохранная зона и прибрежная защитная полоса</w:t>
      </w:r>
      <w:bookmarkEnd w:id="52"/>
      <w:bookmarkEnd w:id="53"/>
      <w:bookmarkEnd w:id="54"/>
    </w:p>
    <w:p w14:paraId="1C643DD4" w14:textId="77777777" w:rsidR="00B127AC" w:rsidRPr="00400C43" w:rsidRDefault="00B127AC" w:rsidP="00B127AC">
      <w:pPr>
        <w:pStyle w:val="afffffe"/>
        <w:rPr>
          <w:sz w:val="28"/>
          <w:szCs w:val="28"/>
          <w:lang w:val="ru-RU"/>
        </w:rPr>
      </w:pPr>
      <w:r w:rsidRPr="00400C43">
        <w:rPr>
          <w:sz w:val="28"/>
          <w:szCs w:val="28"/>
          <w:lang w:val="ru-RU"/>
        </w:rPr>
        <w:t>1. Водоохранными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4CA4AAA2" w14:textId="77777777" w:rsidR="00B127AC" w:rsidRPr="00400C43" w:rsidRDefault="00B127AC" w:rsidP="00B127AC">
      <w:pPr>
        <w:pStyle w:val="afffffe"/>
        <w:rPr>
          <w:sz w:val="28"/>
          <w:szCs w:val="28"/>
          <w:lang w:val="ru-RU"/>
        </w:rPr>
      </w:pPr>
      <w:r w:rsidRPr="00400C43">
        <w:rPr>
          <w:sz w:val="28"/>
          <w:szCs w:val="28"/>
          <w:lang w:val="ru-RU"/>
        </w:rPr>
        <w:t>2. В границах водоохранных зон устанавливаются прибрежные защитные полосы, на территориях которых вводятся дополнительные</w:t>
      </w:r>
      <w:r w:rsidRPr="00400C43">
        <w:rPr>
          <w:sz w:val="28"/>
          <w:szCs w:val="28"/>
        </w:rPr>
        <w:t> </w:t>
      </w:r>
      <w:r w:rsidRPr="00400C43">
        <w:rPr>
          <w:sz w:val="28"/>
          <w:szCs w:val="28"/>
          <w:lang w:val="ru-RU"/>
        </w:rPr>
        <w:t>ограничения</w:t>
      </w:r>
      <w:r w:rsidRPr="00400C43">
        <w:rPr>
          <w:sz w:val="28"/>
          <w:szCs w:val="28"/>
        </w:rPr>
        <w:t> </w:t>
      </w:r>
      <w:r w:rsidRPr="00400C43">
        <w:rPr>
          <w:sz w:val="28"/>
          <w:szCs w:val="28"/>
          <w:lang w:val="ru-RU"/>
        </w:rPr>
        <w:t>хозяйственной и иной деятельности.</w:t>
      </w:r>
    </w:p>
    <w:p w14:paraId="6432E0AA" w14:textId="77777777" w:rsidR="00B127AC" w:rsidRPr="00400C43" w:rsidRDefault="00B127AC" w:rsidP="00B127AC">
      <w:pPr>
        <w:pStyle w:val="afffffe"/>
        <w:rPr>
          <w:sz w:val="28"/>
          <w:szCs w:val="28"/>
          <w:lang w:val="ru-RU"/>
        </w:rPr>
      </w:pPr>
      <w:r w:rsidRPr="00400C43">
        <w:rPr>
          <w:sz w:val="28"/>
          <w:szCs w:val="28"/>
          <w:lang w:val="ru-RU"/>
        </w:rPr>
        <w:t>3. За пределами территорий городов и других населенных пунктов ширина водоохранной зоны рек, ручьев, каналов, озер, водохранилищ и ширина их прибрежной защитной полосы устанавливаются от местоположения соответствующей береговой линии (границы водного объекта), а ширина водоохранной зоны морей и ширина их прибрежной защитной полосы - от линии максимального прилива.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p w14:paraId="0EE1D578" w14:textId="77777777" w:rsidR="00B127AC" w:rsidRPr="00400C43" w:rsidRDefault="00B127AC" w:rsidP="00B127AC">
      <w:pPr>
        <w:pStyle w:val="afffffe"/>
        <w:rPr>
          <w:sz w:val="28"/>
          <w:szCs w:val="28"/>
          <w:lang w:val="ru-RU"/>
        </w:rPr>
      </w:pPr>
      <w:r w:rsidRPr="00400C43">
        <w:rPr>
          <w:sz w:val="28"/>
          <w:szCs w:val="28"/>
          <w:lang w:val="ru-RU"/>
        </w:rPr>
        <w:t>4. Ширина водоохранной зоны рек или ручьев устанавливается от их истока для рек или ручьев протяженностью:</w:t>
      </w:r>
    </w:p>
    <w:p w14:paraId="08C70BCD" w14:textId="77777777" w:rsidR="00B127AC" w:rsidRPr="00400C43" w:rsidRDefault="00B127AC" w:rsidP="00B127AC">
      <w:pPr>
        <w:pStyle w:val="afffffe"/>
        <w:rPr>
          <w:sz w:val="28"/>
          <w:szCs w:val="28"/>
          <w:lang w:val="ru-RU"/>
        </w:rPr>
      </w:pPr>
      <w:r w:rsidRPr="00400C43">
        <w:rPr>
          <w:sz w:val="28"/>
          <w:szCs w:val="28"/>
          <w:lang w:val="ru-RU"/>
        </w:rPr>
        <w:t>1) до десяти километров - в размере пятидесяти метров;</w:t>
      </w:r>
    </w:p>
    <w:p w14:paraId="571C7B95" w14:textId="77777777" w:rsidR="00B127AC" w:rsidRPr="00400C43" w:rsidRDefault="00B127AC" w:rsidP="00B127AC">
      <w:pPr>
        <w:pStyle w:val="afffffe"/>
        <w:rPr>
          <w:sz w:val="28"/>
          <w:szCs w:val="28"/>
          <w:lang w:val="ru-RU"/>
        </w:rPr>
      </w:pPr>
      <w:r w:rsidRPr="00400C43">
        <w:rPr>
          <w:sz w:val="28"/>
          <w:szCs w:val="28"/>
          <w:lang w:val="ru-RU"/>
        </w:rPr>
        <w:t>2) от десяти до пятидесяти километров - в размере ста метров;</w:t>
      </w:r>
    </w:p>
    <w:p w14:paraId="7ABDE13C" w14:textId="77777777" w:rsidR="00B127AC" w:rsidRPr="00400C43" w:rsidRDefault="00B127AC" w:rsidP="00B127AC">
      <w:pPr>
        <w:pStyle w:val="afffffe"/>
        <w:rPr>
          <w:sz w:val="28"/>
          <w:szCs w:val="28"/>
          <w:lang w:val="ru-RU"/>
        </w:rPr>
      </w:pPr>
      <w:r w:rsidRPr="00400C43">
        <w:rPr>
          <w:sz w:val="28"/>
          <w:szCs w:val="28"/>
          <w:lang w:val="ru-RU"/>
        </w:rPr>
        <w:t>3) от пятидесяти километров и более - в размере двухсот метров.</w:t>
      </w:r>
    </w:p>
    <w:p w14:paraId="6176C064" w14:textId="77777777" w:rsidR="00B127AC" w:rsidRPr="00400C43" w:rsidRDefault="00B127AC" w:rsidP="00B127AC">
      <w:pPr>
        <w:pStyle w:val="afffffe"/>
        <w:rPr>
          <w:sz w:val="28"/>
          <w:szCs w:val="28"/>
          <w:lang w:val="ru-RU"/>
        </w:rPr>
      </w:pPr>
      <w:r w:rsidRPr="00400C43">
        <w:rPr>
          <w:sz w:val="28"/>
          <w:szCs w:val="28"/>
          <w:lang w:val="ru-RU"/>
        </w:rPr>
        <w:t>5. 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14:paraId="23BFB770" w14:textId="77777777" w:rsidR="00B127AC" w:rsidRPr="00400C43" w:rsidRDefault="00B127AC" w:rsidP="00B127AC">
      <w:pPr>
        <w:pStyle w:val="afffffe"/>
        <w:rPr>
          <w:sz w:val="28"/>
          <w:szCs w:val="28"/>
          <w:lang w:val="ru-RU"/>
        </w:rPr>
      </w:pPr>
      <w:r w:rsidRPr="00400C43">
        <w:rPr>
          <w:sz w:val="28"/>
          <w:szCs w:val="28"/>
          <w:lang w:val="ru-RU"/>
        </w:rPr>
        <w:lastRenderedPageBreak/>
        <w:t>6.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14:paraId="0CED07E0" w14:textId="77777777" w:rsidR="00B127AC" w:rsidRPr="00400C43" w:rsidRDefault="00B127AC" w:rsidP="00B127AC">
      <w:pPr>
        <w:pStyle w:val="afffffe"/>
        <w:rPr>
          <w:sz w:val="28"/>
          <w:szCs w:val="28"/>
          <w:lang w:val="ru-RU"/>
        </w:rPr>
      </w:pPr>
      <w:r w:rsidRPr="00400C43">
        <w:rPr>
          <w:sz w:val="28"/>
          <w:szCs w:val="28"/>
          <w:lang w:val="ru-RU"/>
        </w:rPr>
        <w:t>7. Границы водоохранной зоны озера Байкал устанавливаются в соответствии с Федеральным</w:t>
      </w:r>
      <w:r w:rsidRPr="00400C43">
        <w:rPr>
          <w:sz w:val="28"/>
          <w:szCs w:val="28"/>
        </w:rPr>
        <w:t> </w:t>
      </w:r>
      <w:hyperlink r:id="rId13" w:anchor="dst27" w:history="1">
        <w:r w:rsidRPr="00400C43">
          <w:rPr>
            <w:rStyle w:val="affff1"/>
            <w:sz w:val="28"/>
            <w:szCs w:val="28"/>
            <w:lang w:val="ru-RU"/>
          </w:rPr>
          <w:t>законом</w:t>
        </w:r>
      </w:hyperlink>
      <w:r w:rsidRPr="00400C43">
        <w:rPr>
          <w:sz w:val="28"/>
          <w:szCs w:val="28"/>
        </w:rPr>
        <w:t> </w:t>
      </w:r>
      <w:r w:rsidRPr="00400C43">
        <w:rPr>
          <w:sz w:val="28"/>
          <w:szCs w:val="28"/>
          <w:lang w:val="ru-RU"/>
        </w:rPr>
        <w:t xml:space="preserve">от 1 мая 1999 года </w:t>
      </w:r>
      <w:r w:rsidRPr="00400C43">
        <w:rPr>
          <w:sz w:val="28"/>
          <w:szCs w:val="28"/>
        </w:rPr>
        <w:t>N</w:t>
      </w:r>
      <w:r w:rsidRPr="00400C43">
        <w:rPr>
          <w:sz w:val="28"/>
          <w:szCs w:val="28"/>
          <w:lang w:val="ru-RU"/>
        </w:rPr>
        <w:t xml:space="preserve"> 94-ФЗ "Об охране озера Байкал".</w:t>
      </w:r>
    </w:p>
    <w:p w14:paraId="7C53DB16" w14:textId="77777777" w:rsidR="00B127AC" w:rsidRPr="00400C43" w:rsidRDefault="00B127AC" w:rsidP="00B127AC">
      <w:pPr>
        <w:pStyle w:val="afffffe"/>
        <w:rPr>
          <w:sz w:val="28"/>
          <w:szCs w:val="28"/>
          <w:lang w:val="ru-RU"/>
        </w:rPr>
      </w:pPr>
      <w:r w:rsidRPr="00400C43">
        <w:rPr>
          <w:sz w:val="28"/>
          <w:szCs w:val="28"/>
          <w:lang w:val="ru-RU"/>
        </w:rPr>
        <w:t>8. Ширина водоохранной зоны моря составляет пятьсот метров.</w:t>
      </w:r>
    </w:p>
    <w:p w14:paraId="3808DC78" w14:textId="77777777" w:rsidR="00B127AC" w:rsidRPr="00400C43" w:rsidRDefault="00B127AC" w:rsidP="00B127AC">
      <w:pPr>
        <w:pStyle w:val="afffffe"/>
        <w:rPr>
          <w:sz w:val="28"/>
          <w:szCs w:val="28"/>
          <w:lang w:val="ru-RU"/>
        </w:rPr>
      </w:pPr>
      <w:r w:rsidRPr="00400C43">
        <w:rPr>
          <w:sz w:val="28"/>
          <w:szCs w:val="28"/>
          <w:lang w:val="ru-RU"/>
        </w:rPr>
        <w:t>9. Водоохранные зоны магистральных или межхозяйственных каналов совпадают по ширине с полосами отводов таких каналов.</w:t>
      </w:r>
    </w:p>
    <w:p w14:paraId="46FEBCA3" w14:textId="77777777" w:rsidR="00B127AC" w:rsidRPr="00400C43" w:rsidRDefault="00B127AC" w:rsidP="00B127AC">
      <w:pPr>
        <w:pStyle w:val="afffffe"/>
        <w:rPr>
          <w:sz w:val="28"/>
          <w:szCs w:val="28"/>
          <w:lang w:val="ru-RU"/>
        </w:rPr>
      </w:pPr>
      <w:r w:rsidRPr="00400C43">
        <w:rPr>
          <w:sz w:val="28"/>
          <w:szCs w:val="28"/>
          <w:lang w:val="ru-RU"/>
        </w:rPr>
        <w:t>10. Водоохранные зоны рек, их частей, помещенных в закрытые коллекторы, не устанавливаются.</w:t>
      </w:r>
    </w:p>
    <w:p w14:paraId="35979946" w14:textId="77777777" w:rsidR="00B127AC" w:rsidRPr="00400C43" w:rsidRDefault="00B127AC" w:rsidP="00B127AC">
      <w:pPr>
        <w:pStyle w:val="afffffe"/>
        <w:rPr>
          <w:sz w:val="28"/>
          <w:szCs w:val="28"/>
          <w:lang w:val="ru-RU"/>
        </w:rPr>
      </w:pPr>
      <w:r w:rsidRPr="00400C43">
        <w:rPr>
          <w:sz w:val="28"/>
          <w:szCs w:val="28"/>
          <w:lang w:val="ru-RU"/>
        </w:rPr>
        <w:t>11.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14:paraId="13DFE707" w14:textId="77777777" w:rsidR="00B127AC" w:rsidRPr="00400C43" w:rsidRDefault="00B127AC" w:rsidP="00B127AC">
      <w:pPr>
        <w:pStyle w:val="afffffe"/>
        <w:rPr>
          <w:sz w:val="28"/>
          <w:szCs w:val="28"/>
          <w:lang w:val="ru-RU"/>
        </w:rPr>
      </w:pPr>
      <w:r w:rsidRPr="00400C43">
        <w:rPr>
          <w:sz w:val="28"/>
          <w:szCs w:val="28"/>
          <w:lang w:val="ru-RU"/>
        </w:rPr>
        <w:t>12.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14:paraId="0FAEADCB" w14:textId="77777777" w:rsidR="00B127AC" w:rsidRPr="00400C43" w:rsidRDefault="00B127AC" w:rsidP="00B127AC">
      <w:pPr>
        <w:pStyle w:val="afffffe"/>
        <w:rPr>
          <w:sz w:val="28"/>
          <w:szCs w:val="28"/>
          <w:lang w:val="ru-RU"/>
        </w:rPr>
      </w:pPr>
      <w:r w:rsidRPr="00400C43">
        <w:rPr>
          <w:sz w:val="28"/>
          <w:szCs w:val="28"/>
          <w:lang w:val="ru-RU"/>
        </w:rPr>
        <w:t>13. Ширина прибрежной защитной полосы реки, озера, водохранилища, являющихся средой обитания, местами воспроизводства, нереста, нагула, миграционными путями особо ценных водных биологических ресурсов (при наличии одного из показателей) и (или) используемых для добычи (вылова), сохранения таких видов водных биологических ресурсов и среды их обитания, устанавливается в размере двухсот метров независимо от уклона берега.</w:t>
      </w:r>
    </w:p>
    <w:p w14:paraId="3B4E0BB4" w14:textId="77777777" w:rsidR="00B127AC" w:rsidRPr="00400C43" w:rsidRDefault="00B127AC" w:rsidP="00B127AC">
      <w:pPr>
        <w:pStyle w:val="afffffe"/>
        <w:rPr>
          <w:sz w:val="28"/>
          <w:szCs w:val="28"/>
          <w:lang w:val="ru-RU"/>
        </w:rPr>
      </w:pPr>
      <w:r w:rsidRPr="00400C43">
        <w:rPr>
          <w:sz w:val="28"/>
          <w:szCs w:val="28"/>
          <w:lang w:val="ru-RU"/>
        </w:rPr>
        <w:t>14. 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местоположения береговой линии (границы водного объекта).</w:t>
      </w:r>
    </w:p>
    <w:p w14:paraId="3C23D2C1" w14:textId="77777777" w:rsidR="00B127AC" w:rsidRPr="00400C43" w:rsidRDefault="00B127AC" w:rsidP="00B127AC">
      <w:pPr>
        <w:pStyle w:val="afffffe"/>
        <w:rPr>
          <w:sz w:val="28"/>
          <w:szCs w:val="28"/>
          <w:lang w:val="ru-RU"/>
        </w:rPr>
      </w:pPr>
      <w:r w:rsidRPr="00400C43">
        <w:rPr>
          <w:sz w:val="28"/>
          <w:szCs w:val="28"/>
          <w:lang w:val="ru-RU"/>
        </w:rPr>
        <w:t>15. В границах водоохранных зон запрещаются:</w:t>
      </w:r>
    </w:p>
    <w:p w14:paraId="45591233" w14:textId="77777777" w:rsidR="00B127AC" w:rsidRPr="00400C43" w:rsidRDefault="00B127AC" w:rsidP="00B127AC">
      <w:pPr>
        <w:pStyle w:val="afffffe"/>
        <w:rPr>
          <w:sz w:val="28"/>
          <w:szCs w:val="28"/>
          <w:lang w:val="ru-RU"/>
        </w:rPr>
      </w:pPr>
      <w:r w:rsidRPr="00400C43">
        <w:rPr>
          <w:sz w:val="28"/>
          <w:szCs w:val="28"/>
          <w:lang w:val="ru-RU"/>
        </w:rPr>
        <w:t>1) использование сточных вод в целях повышения почвенного плодородия;</w:t>
      </w:r>
    </w:p>
    <w:p w14:paraId="051C1170" w14:textId="77777777" w:rsidR="00B127AC" w:rsidRPr="00400C43" w:rsidRDefault="00B127AC" w:rsidP="00B127AC">
      <w:pPr>
        <w:pStyle w:val="afffffe"/>
        <w:rPr>
          <w:sz w:val="28"/>
          <w:szCs w:val="28"/>
          <w:lang w:val="ru-RU"/>
        </w:rPr>
      </w:pPr>
      <w:r w:rsidRPr="00400C43">
        <w:rPr>
          <w:sz w:val="28"/>
          <w:szCs w:val="28"/>
          <w:lang w:val="ru-RU"/>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(за исключением специализированных хранилищ аммиака, метанола, аммиачной селитры и нитрата калия на территориях морских портов,</w:t>
      </w:r>
      <w:r w:rsidRPr="00400C43">
        <w:rPr>
          <w:sz w:val="28"/>
          <w:szCs w:val="28"/>
        </w:rPr>
        <w:t> </w:t>
      </w:r>
      <w:hyperlink r:id="rId14" w:anchor="dst100006" w:history="1">
        <w:r w:rsidRPr="00400C43">
          <w:rPr>
            <w:rStyle w:val="affff1"/>
            <w:sz w:val="28"/>
            <w:szCs w:val="28"/>
            <w:lang w:val="ru-RU"/>
          </w:rPr>
          <w:t>перечень</w:t>
        </w:r>
      </w:hyperlink>
      <w:r w:rsidRPr="00400C43">
        <w:rPr>
          <w:sz w:val="28"/>
          <w:szCs w:val="28"/>
        </w:rPr>
        <w:t> </w:t>
      </w:r>
      <w:r w:rsidRPr="00400C43">
        <w:rPr>
          <w:sz w:val="28"/>
          <w:szCs w:val="28"/>
          <w:lang w:val="ru-RU"/>
        </w:rPr>
        <w:t>которых утверждается Правительством Российской Федерации, за пределами границ прибрежных защитных полос),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14:paraId="20D5A02D" w14:textId="77777777" w:rsidR="00B127AC" w:rsidRPr="00400C43" w:rsidRDefault="00B127AC" w:rsidP="00B127AC">
      <w:pPr>
        <w:pStyle w:val="afffffe"/>
        <w:rPr>
          <w:sz w:val="28"/>
          <w:szCs w:val="28"/>
          <w:lang w:val="ru-RU"/>
        </w:rPr>
      </w:pPr>
      <w:r w:rsidRPr="00400C43">
        <w:rPr>
          <w:sz w:val="28"/>
          <w:szCs w:val="28"/>
          <w:lang w:val="ru-RU"/>
        </w:rPr>
        <w:lastRenderedPageBreak/>
        <w:t>3) осуществление авиационных мер по борьбе с вредными организмами;</w:t>
      </w:r>
    </w:p>
    <w:p w14:paraId="3E6E9173" w14:textId="77777777" w:rsidR="00B127AC" w:rsidRPr="00400C43" w:rsidRDefault="00B127AC" w:rsidP="00B127AC">
      <w:pPr>
        <w:pStyle w:val="afffffe"/>
        <w:rPr>
          <w:sz w:val="28"/>
          <w:szCs w:val="28"/>
          <w:lang w:val="ru-RU"/>
        </w:rPr>
      </w:pPr>
      <w:r w:rsidRPr="00400C43">
        <w:rPr>
          <w:sz w:val="28"/>
          <w:szCs w:val="28"/>
          <w:lang w:val="ru-RU"/>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32CEBDF9" w14:textId="77777777" w:rsidR="00B127AC" w:rsidRPr="00400C43" w:rsidRDefault="00B127AC" w:rsidP="00B127AC">
      <w:pPr>
        <w:pStyle w:val="afffffe"/>
        <w:rPr>
          <w:sz w:val="28"/>
          <w:szCs w:val="28"/>
          <w:lang w:val="ru-RU"/>
        </w:rPr>
      </w:pPr>
      <w:r w:rsidRPr="00400C43">
        <w:rPr>
          <w:sz w:val="28"/>
          <w:szCs w:val="28"/>
          <w:lang w:val="ru-RU"/>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405AC117" w14:textId="77777777" w:rsidR="00B127AC" w:rsidRPr="00400C43" w:rsidRDefault="00B127AC" w:rsidP="00B127AC">
      <w:pPr>
        <w:pStyle w:val="afffffe"/>
        <w:rPr>
          <w:sz w:val="28"/>
          <w:szCs w:val="28"/>
          <w:lang w:val="ru-RU"/>
        </w:rPr>
      </w:pPr>
      <w:r w:rsidRPr="00400C43">
        <w:rPr>
          <w:sz w:val="28"/>
          <w:szCs w:val="28"/>
          <w:lang w:val="ru-RU"/>
        </w:rPr>
        <w:t>6) хранение пестицидов и агрохимикатов (за исключением хранения агрохимикатов в специализированных хранилищах, размещенных на территориях морских портов за пределами границ прибрежных защитных полос), применение пестицидов и агрохимикатов;</w:t>
      </w:r>
    </w:p>
    <w:p w14:paraId="74AE5BB4" w14:textId="77777777" w:rsidR="00B127AC" w:rsidRPr="00400C43" w:rsidRDefault="00B127AC" w:rsidP="00B127AC">
      <w:pPr>
        <w:pStyle w:val="afffffe"/>
        <w:rPr>
          <w:sz w:val="28"/>
          <w:szCs w:val="28"/>
          <w:lang w:val="ru-RU"/>
        </w:rPr>
      </w:pPr>
      <w:r w:rsidRPr="00400C43">
        <w:rPr>
          <w:sz w:val="28"/>
          <w:szCs w:val="28"/>
          <w:lang w:val="ru-RU"/>
        </w:rPr>
        <w:t>7) сброс сточных, в том числе дренажных, вод;</w:t>
      </w:r>
    </w:p>
    <w:p w14:paraId="60010C1D" w14:textId="77777777" w:rsidR="00B127AC" w:rsidRPr="00400C43" w:rsidRDefault="00B127AC" w:rsidP="00B127AC">
      <w:pPr>
        <w:pStyle w:val="afffffe"/>
        <w:rPr>
          <w:sz w:val="28"/>
          <w:szCs w:val="28"/>
          <w:lang w:val="ru-RU"/>
        </w:rPr>
      </w:pPr>
      <w:r w:rsidRPr="00400C43">
        <w:rPr>
          <w:sz w:val="28"/>
          <w:szCs w:val="28"/>
          <w:lang w:val="ru-RU"/>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w:t>
      </w:r>
      <w:r w:rsidRPr="00400C43">
        <w:rPr>
          <w:sz w:val="28"/>
          <w:szCs w:val="28"/>
        </w:rPr>
        <w:t> </w:t>
      </w:r>
      <w:r w:rsidRPr="00400C43">
        <w:rPr>
          <w:sz w:val="28"/>
          <w:szCs w:val="28"/>
          <w:lang w:val="ru-RU"/>
        </w:rPr>
        <w:t>статьей 19.1</w:t>
      </w:r>
      <w:r w:rsidRPr="00400C43">
        <w:rPr>
          <w:sz w:val="28"/>
          <w:szCs w:val="28"/>
        </w:rPr>
        <w:t> </w:t>
      </w:r>
      <w:r w:rsidRPr="00400C43">
        <w:rPr>
          <w:sz w:val="28"/>
          <w:szCs w:val="28"/>
          <w:lang w:val="ru-RU"/>
        </w:rPr>
        <w:t xml:space="preserve">Закона Российской Федерации от 21 февраля 1992 года </w:t>
      </w:r>
      <w:r w:rsidRPr="00400C43">
        <w:rPr>
          <w:sz w:val="28"/>
          <w:szCs w:val="28"/>
        </w:rPr>
        <w:t>N</w:t>
      </w:r>
      <w:r w:rsidRPr="00400C43">
        <w:rPr>
          <w:sz w:val="28"/>
          <w:szCs w:val="28"/>
          <w:lang w:val="ru-RU"/>
        </w:rPr>
        <w:t xml:space="preserve"> 2395-1 "О недрах").</w:t>
      </w:r>
    </w:p>
    <w:p w14:paraId="233A9AF7" w14:textId="77777777" w:rsidR="00B127AC" w:rsidRPr="00400C43" w:rsidRDefault="00B127AC" w:rsidP="00B127AC">
      <w:pPr>
        <w:pStyle w:val="afffffe"/>
        <w:rPr>
          <w:sz w:val="28"/>
          <w:szCs w:val="28"/>
          <w:lang w:val="ru-RU"/>
        </w:rPr>
      </w:pPr>
      <w:r w:rsidRPr="00400C43">
        <w:rPr>
          <w:sz w:val="28"/>
          <w:szCs w:val="28"/>
          <w:lang w:val="ru-RU"/>
        </w:rPr>
        <w:t>16.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14:paraId="1A57B4D3" w14:textId="77777777" w:rsidR="00B127AC" w:rsidRPr="00400C43" w:rsidRDefault="00B127AC" w:rsidP="00B127AC">
      <w:pPr>
        <w:pStyle w:val="afffffe"/>
        <w:rPr>
          <w:sz w:val="28"/>
          <w:szCs w:val="28"/>
          <w:lang w:val="ru-RU"/>
        </w:rPr>
      </w:pPr>
      <w:r w:rsidRPr="00400C43">
        <w:rPr>
          <w:sz w:val="28"/>
          <w:szCs w:val="28"/>
          <w:lang w:val="ru-RU"/>
        </w:rPr>
        <w:t>1) централизованные системы водоотведения (канализации), централизованные ливневые системы водоотведения;</w:t>
      </w:r>
    </w:p>
    <w:p w14:paraId="31C0B3E2" w14:textId="77777777" w:rsidR="00B127AC" w:rsidRPr="00400C43" w:rsidRDefault="00B127AC" w:rsidP="00B127AC">
      <w:pPr>
        <w:pStyle w:val="afffffe"/>
        <w:rPr>
          <w:sz w:val="28"/>
          <w:szCs w:val="28"/>
          <w:lang w:val="ru-RU"/>
        </w:rPr>
      </w:pPr>
      <w:r w:rsidRPr="00400C43">
        <w:rPr>
          <w:sz w:val="28"/>
          <w:szCs w:val="28"/>
          <w:lang w:val="ru-RU"/>
        </w:rPr>
        <w:t xml:space="preserve">2) сооружения и системы для отведения (сброса) сточных вод в централизованные системы водоотведения (в том числе дождевых, талых, </w:t>
      </w:r>
      <w:r w:rsidRPr="00400C43">
        <w:rPr>
          <w:sz w:val="28"/>
          <w:szCs w:val="28"/>
          <w:lang w:val="ru-RU"/>
        </w:rPr>
        <w:lastRenderedPageBreak/>
        <w:t>инфильтрационных, поливомоечных и дренажных вод), если они предназначены для приема таких вод;</w:t>
      </w:r>
    </w:p>
    <w:p w14:paraId="48C1A58A" w14:textId="77777777" w:rsidR="00B127AC" w:rsidRPr="00400C43" w:rsidRDefault="00B127AC" w:rsidP="00B127AC">
      <w:pPr>
        <w:pStyle w:val="afffffe"/>
        <w:rPr>
          <w:sz w:val="28"/>
          <w:szCs w:val="28"/>
          <w:lang w:val="ru-RU"/>
        </w:rPr>
      </w:pPr>
      <w:r w:rsidRPr="00400C43">
        <w:rPr>
          <w:sz w:val="28"/>
          <w:szCs w:val="28"/>
          <w:lang w:val="ru-RU"/>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14:paraId="47F88110" w14:textId="77777777" w:rsidR="00B127AC" w:rsidRPr="00400C43" w:rsidRDefault="00B127AC" w:rsidP="00B127AC">
      <w:pPr>
        <w:pStyle w:val="afffffe"/>
        <w:rPr>
          <w:sz w:val="28"/>
          <w:szCs w:val="28"/>
          <w:lang w:val="ru-RU"/>
        </w:rPr>
      </w:pPr>
      <w:r w:rsidRPr="00400C43">
        <w:rPr>
          <w:sz w:val="28"/>
          <w:szCs w:val="28"/>
          <w:lang w:val="ru-RU"/>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14:paraId="237C2C2A" w14:textId="77777777" w:rsidR="00B127AC" w:rsidRPr="00400C43" w:rsidRDefault="00B127AC" w:rsidP="00B127AC">
      <w:pPr>
        <w:pStyle w:val="afffffe"/>
        <w:rPr>
          <w:sz w:val="28"/>
          <w:szCs w:val="28"/>
          <w:lang w:val="ru-RU"/>
        </w:rPr>
      </w:pPr>
      <w:r w:rsidRPr="00400C43">
        <w:rPr>
          <w:sz w:val="28"/>
          <w:szCs w:val="28"/>
          <w:lang w:val="ru-RU"/>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14:paraId="6DB70991" w14:textId="77777777" w:rsidR="00B127AC" w:rsidRPr="00400C43" w:rsidRDefault="00B127AC" w:rsidP="00B127AC">
      <w:pPr>
        <w:pStyle w:val="afffffe"/>
        <w:rPr>
          <w:sz w:val="28"/>
          <w:szCs w:val="28"/>
          <w:lang w:val="ru-RU"/>
        </w:rPr>
      </w:pPr>
      <w:r w:rsidRPr="00400C43">
        <w:rPr>
          <w:sz w:val="28"/>
          <w:szCs w:val="28"/>
          <w:lang w:val="ru-RU"/>
        </w:rPr>
        <w:t>16.1. 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w:t>
      </w:r>
      <w:r w:rsidRPr="00400C43">
        <w:rPr>
          <w:sz w:val="28"/>
          <w:szCs w:val="28"/>
        </w:rPr>
        <w:t> </w:t>
      </w:r>
      <w:r w:rsidRPr="00400C43">
        <w:rPr>
          <w:sz w:val="28"/>
          <w:szCs w:val="28"/>
          <w:lang w:val="ru-RU"/>
        </w:rPr>
        <w:t>пункте 1 части 16</w:t>
      </w:r>
      <w:r w:rsidRPr="00400C43">
        <w:rPr>
          <w:sz w:val="28"/>
          <w:szCs w:val="28"/>
        </w:rPr>
        <w:t> </w:t>
      </w:r>
      <w:r w:rsidRPr="00400C43">
        <w:rPr>
          <w:sz w:val="28"/>
          <w:szCs w:val="28"/>
          <w:lang w:val="ru-RU"/>
        </w:rPr>
        <w:t>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14:paraId="21F6F65D" w14:textId="77777777" w:rsidR="00B127AC" w:rsidRPr="00400C43" w:rsidRDefault="00B127AC" w:rsidP="00B127AC">
      <w:pPr>
        <w:pStyle w:val="afffffe"/>
        <w:rPr>
          <w:sz w:val="28"/>
          <w:szCs w:val="28"/>
          <w:lang w:val="ru-RU"/>
        </w:rPr>
      </w:pPr>
      <w:r w:rsidRPr="00400C43">
        <w:rPr>
          <w:sz w:val="28"/>
          <w:szCs w:val="28"/>
          <w:lang w:val="ru-RU"/>
        </w:rPr>
        <w:t>16.2. На территориях, расположенных в границах водоохранных зон и занятых защитными лесами, особо защитными участками лесов, наряду с ограничениями, установленными</w:t>
      </w:r>
      <w:r w:rsidRPr="00400C43">
        <w:rPr>
          <w:sz w:val="28"/>
          <w:szCs w:val="28"/>
        </w:rPr>
        <w:t> </w:t>
      </w:r>
      <w:r w:rsidRPr="00400C43">
        <w:rPr>
          <w:sz w:val="28"/>
          <w:szCs w:val="28"/>
          <w:lang w:val="ru-RU"/>
        </w:rPr>
        <w:t>частью 15</w:t>
      </w:r>
      <w:r w:rsidRPr="00400C43">
        <w:rPr>
          <w:sz w:val="28"/>
          <w:szCs w:val="28"/>
        </w:rPr>
        <w:t> </w:t>
      </w:r>
      <w:r w:rsidRPr="00400C43">
        <w:rPr>
          <w:sz w:val="28"/>
          <w:szCs w:val="28"/>
          <w:lang w:val="ru-RU"/>
        </w:rPr>
        <w:t>настоящей статьи,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
    <w:p w14:paraId="1A561CD6" w14:textId="77777777" w:rsidR="00B127AC" w:rsidRPr="00400C43" w:rsidRDefault="00B127AC" w:rsidP="00B127AC">
      <w:pPr>
        <w:pStyle w:val="afffffe"/>
        <w:rPr>
          <w:sz w:val="28"/>
          <w:szCs w:val="28"/>
          <w:lang w:val="ru-RU"/>
        </w:rPr>
      </w:pPr>
      <w:r w:rsidRPr="00400C43">
        <w:rPr>
          <w:sz w:val="28"/>
          <w:szCs w:val="28"/>
          <w:lang w:val="ru-RU"/>
        </w:rPr>
        <w:t>16.3. Строительство, реконструкция и эксплуатация специализированных хранилищ агрохимикатов, аммиака, метанола, аммиачной селитры и нитрата калия допускаются при условии оборудования таких хранилищ сооружениями и системами, предотвращающими загрязнение водных объектов.</w:t>
      </w:r>
    </w:p>
    <w:p w14:paraId="749D096B" w14:textId="77777777" w:rsidR="00B127AC" w:rsidRPr="00400C43" w:rsidRDefault="00B127AC" w:rsidP="00B127AC">
      <w:pPr>
        <w:pStyle w:val="afffffe"/>
        <w:rPr>
          <w:sz w:val="28"/>
          <w:szCs w:val="28"/>
          <w:lang w:val="ru-RU"/>
        </w:rPr>
      </w:pPr>
      <w:r w:rsidRPr="00400C43">
        <w:rPr>
          <w:sz w:val="28"/>
          <w:szCs w:val="28"/>
          <w:lang w:val="ru-RU"/>
        </w:rPr>
        <w:t>17. В границах прибрежных защитных полос наряду с установленными</w:t>
      </w:r>
      <w:r w:rsidRPr="00400C43">
        <w:rPr>
          <w:sz w:val="28"/>
          <w:szCs w:val="28"/>
        </w:rPr>
        <w:t> </w:t>
      </w:r>
      <w:r w:rsidRPr="00400C43">
        <w:rPr>
          <w:sz w:val="28"/>
          <w:szCs w:val="28"/>
          <w:lang w:val="ru-RU"/>
        </w:rPr>
        <w:t>частью 15</w:t>
      </w:r>
      <w:r w:rsidRPr="00400C43">
        <w:rPr>
          <w:sz w:val="28"/>
          <w:szCs w:val="28"/>
        </w:rPr>
        <w:t> </w:t>
      </w:r>
      <w:r w:rsidRPr="00400C43">
        <w:rPr>
          <w:sz w:val="28"/>
          <w:szCs w:val="28"/>
          <w:lang w:val="ru-RU"/>
        </w:rPr>
        <w:t>настоящей статьи ограничениями запрещаются:</w:t>
      </w:r>
    </w:p>
    <w:p w14:paraId="477F393E" w14:textId="77777777" w:rsidR="00B127AC" w:rsidRPr="00400C43" w:rsidRDefault="00B127AC" w:rsidP="00B127AC">
      <w:pPr>
        <w:pStyle w:val="afffffe"/>
        <w:rPr>
          <w:sz w:val="28"/>
          <w:szCs w:val="28"/>
          <w:lang w:val="ru-RU"/>
        </w:rPr>
      </w:pPr>
      <w:r w:rsidRPr="00400C43">
        <w:rPr>
          <w:sz w:val="28"/>
          <w:szCs w:val="28"/>
          <w:lang w:val="ru-RU"/>
        </w:rPr>
        <w:t>1) распашка земель;</w:t>
      </w:r>
    </w:p>
    <w:p w14:paraId="76C3E499" w14:textId="77777777" w:rsidR="00B127AC" w:rsidRPr="00400C43" w:rsidRDefault="00B127AC" w:rsidP="00B127AC">
      <w:pPr>
        <w:pStyle w:val="afffffe"/>
        <w:rPr>
          <w:sz w:val="28"/>
          <w:szCs w:val="28"/>
          <w:lang w:val="ru-RU"/>
        </w:rPr>
      </w:pPr>
      <w:r w:rsidRPr="00400C43">
        <w:rPr>
          <w:sz w:val="28"/>
          <w:szCs w:val="28"/>
          <w:lang w:val="ru-RU"/>
        </w:rPr>
        <w:t>2) размещение отвалов размываемых грунтов;</w:t>
      </w:r>
    </w:p>
    <w:p w14:paraId="5425C30F" w14:textId="77777777" w:rsidR="00B127AC" w:rsidRPr="00400C43" w:rsidRDefault="00B127AC" w:rsidP="00B127AC">
      <w:pPr>
        <w:pStyle w:val="afffffe"/>
        <w:rPr>
          <w:sz w:val="28"/>
          <w:szCs w:val="28"/>
          <w:lang w:val="ru-RU"/>
        </w:rPr>
      </w:pPr>
      <w:r w:rsidRPr="00400C43">
        <w:rPr>
          <w:sz w:val="28"/>
          <w:szCs w:val="28"/>
          <w:lang w:val="ru-RU"/>
        </w:rPr>
        <w:t>3) выпас сельскохозяйственных животных и организация для них летних лагерей, ванн.</w:t>
      </w:r>
    </w:p>
    <w:p w14:paraId="47B8EB7E" w14:textId="77777777" w:rsidR="00B127AC" w:rsidRPr="00400C43" w:rsidRDefault="00B127AC" w:rsidP="00B127AC">
      <w:pPr>
        <w:pStyle w:val="afffffe"/>
        <w:rPr>
          <w:sz w:val="28"/>
          <w:szCs w:val="28"/>
          <w:lang w:val="ru-RU"/>
        </w:rPr>
      </w:pPr>
      <w:r w:rsidRPr="00400C43">
        <w:rPr>
          <w:sz w:val="28"/>
          <w:szCs w:val="28"/>
          <w:lang w:val="ru-RU"/>
        </w:rPr>
        <w:t>18. Установление границ водоохранных зон и границ прибрежных защитных полос водных объектов, в том числе обозначение на местности посредством специальных информационных знаков, осуществляется в</w:t>
      </w:r>
      <w:r w:rsidRPr="00400C43">
        <w:rPr>
          <w:sz w:val="28"/>
          <w:szCs w:val="28"/>
        </w:rPr>
        <w:t> </w:t>
      </w:r>
      <w:r w:rsidRPr="00400C43">
        <w:rPr>
          <w:sz w:val="28"/>
          <w:szCs w:val="28"/>
          <w:lang w:val="ru-RU"/>
        </w:rPr>
        <w:t>порядке, установленном Правительством Российской Федерации.</w:t>
      </w:r>
    </w:p>
    <w:p w14:paraId="1C2F20D6" w14:textId="15B44FFD" w:rsidR="00B127AC" w:rsidRPr="00400C43" w:rsidRDefault="00B127AC" w:rsidP="00B127AC">
      <w:pPr>
        <w:pStyle w:val="afffffe"/>
        <w:jc w:val="right"/>
        <w:rPr>
          <w:b/>
          <w:bCs/>
          <w:sz w:val="28"/>
          <w:szCs w:val="28"/>
          <w:lang w:val="ru-RU"/>
        </w:rPr>
      </w:pPr>
      <w:r w:rsidRPr="00400C43">
        <w:rPr>
          <w:b/>
          <w:bCs/>
          <w:sz w:val="28"/>
          <w:szCs w:val="28"/>
          <w:lang w:val="ru-RU"/>
        </w:rPr>
        <w:t>Таблица 2.6</w:t>
      </w:r>
    </w:p>
    <w:p w14:paraId="570B5FF9" w14:textId="77777777" w:rsidR="00B127AC" w:rsidRPr="00400C43" w:rsidRDefault="00B127AC" w:rsidP="00B127AC">
      <w:pPr>
        <w:pStyle w:val="afffffe"/>
        <w:jc w:val="center"/>
        <w:rPr>
          <w:b/>
          <w:sz w:val="28"/>
          <w:szCs w:val="28"/>
          <w:lang w:val="ru-RU" w:bidi="ar-SA"/>
        </w:rPr>
      </w:pPr>
      <w:r w:rsidRPr="00400C43">
        <w:rPr>
          <w:b/>
          <w:sz w:val="28"/>
          <w:szCs w:val="28"/>
          <w:lang w:val="ru-RU" w:bidi="ar-SA"/>
        </w:rPr>
        <w:lastRenderedPageBreak/>
        <w:t>Краткая характеристика поверхностных водных объектов Верх-</w:t>
      </w:r>
      <w:proofErr w:type="spellStart"/>
      <w:r w:rsidRPr="00400C43">
        <w:rPr>
          <w:b/>
          <w:sz w:val="28"/>
          <w:szCs w:val="28"/>
          <w:lang w:val="ru-RU" w:bidi="ar-SA"/>
        </w:rPr>
        <w:t>Ичинского</w:t>
      </w:r>
      <w:proofErr w:type="spellEnd"/>
      <w:r w:rsidRPr="00400C43">
        <w:rPr>
          <w:b/>
          <w:sz w:val="28"/>
          <w:szCs w:val="28"/>
          <w:lang w:val="ru-RU" w:bidi="ar-SA"/>
        </w:rPr>
        <w:t xml:space="preserve"> сельсовета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4A0" w:firstRow="1" w:lastRow="0" w:firstColumn="1" w:lastColumn="0" w:noHBand="0" w:noVBand="1"/>
      </w:tblPr>
      <w:tblGrid>
        <w:gridCol w:w="2205"/>
        <w:gridCol w:w="1005"/>
        <w:gridCol w:w="2800"/>
        <w:gridCol w:w="1744"/>
        <w:gridCol w:w="2016"/>
      </w:tblGrid>
      <w:tr w:rsidR="00B127AC" w:rsidRPr="00400C43" w14:paraId="0FD27A63" w14:textId="77777777" w:rsidTr="00B127AC">
        <w:trPr>
          <w:tblHeader/>
        </w:trPr>
        <w:tc>
          <w:tcPr>
            <w:tcW w:w="1264" w:type="pct"/>
            <w:tcBorders>
              <w:top w:val="single" w:sz="4" w:space="0" w:color="auto"/>
              <w:left w:val="single" w:sz="4" w:space="0" w:color="auto"/>
              <w:bottom w:val="single" w:sz="4" w:space="0" w:color="auto"/>
              <w:right w:val="single" w:sz="4" w:space="0" w:color="auto"/>
            </w:tcBorders>
            <w:vAlign w:val="center"/>
            <w:hideMark/>
          </w:tcPr>
          <w:p w14:paraId="6A6DB011" w14:textId="77777777" w:rsidR="00B127AC" w:rsidRPr="00400C43" w:rsidRDefault="00B127AC" w:rsidP="00B127AC">
            <w:pPr>
              <w:pStyle w:val="af0"/>
              <w:jc w:val="center"/>
              <w:rPr>
                <w:b/>
                <w:bCs/>
                <w:sz w:val="22"/>
                <w:szCs w:val="22"/>
              </w:rPr>
            </w:pPr>
            <w:bookmarkStart w:id="55" w:name="dst1892"/>
            <w:bookmarkStart w:id="56" w:name="dst1889"/>
            <w:bookmarkStart w:id="57" w:name="dst1888"/>
            <w:bookmarkStart w:id="58" w:name="dst1885"/>
            <w:bookmarkStart w:id="59" w:name="dst1884"/>
            <w:bookmarkStart w:id="60" w:name="dst1883"/>
            <w:bookmarkStart w:id="61" w:name="dst1880"/>
            <w:bookmarkStart w:id="62" w:name="dst1879"/>
            <w:bookmarkStart w:id="63" w:name="dst1878"/>
            <w:bookmarkEnd w:id="48"/>
            <w:bookmarkEnd w:id="55"/>
            <w:bookmarkEnd w:id="56"/>
            <w:bookmarkEnd w:id="57"/>
            <w:bookmarkEnd w:id="58"/>
            <w:bookmarkEnd w:id="59"/>
            <w:bookmarkEnd w:id="60"/>
            <w:bookmarkEnd w:id="61"/>
            <w:bookmarkEnd w:id="62"/>
            <w:bookmarkEnd w:id="63"/>
            <w:r w:rsidRPr="00400C43">
              <w:rPr>
                <w:b/>
                <w:bCs/>
                <w:sz w:val="22"/>
                <w:szCs w:val="22"/>
              </w:rPr>
              <w:t>Наименование</w:t>
            </w:r>
          </w:p>
        </w:tc>
        <w:tc>
          <w:tcPr>
            <w:tcW w:w="562" w:type="pct"/>
            <w:tcBorders>
              <w:top w:val="single" w:sz="4" w:space="0" w:color="auto"/>
              <w:left w:val="single" w:sz="4" w:space="0" w:color="auto"/>
              <w:bottom w:val="single" w:sz="4" w:space="0" w:color="auto"/>
              <w:right w:val="single" w:sz="4" w:space="0" w:color="auto"/>
            </w:tcBorders>
            <w:vAlign w:val="center"/>
            <w:hideMark/>
          </w:tcPr>
          <w:p w14:paraId="0D086980" w14:textId="77777777" w:rsidR="00B127AC" w:rsidRPr="00400C43" w:rsidRDefault="00B127AC" w:rsidP="00B127AC">
            <w:pPr>
              <w:pStyle w:val="af0"/>
              <w:jc w:val="center"/>
              <w:rPr>
                <w:b/>
                <w:bCs/>
                <w:sz w:val="22"/>
                <w:szCs w:val="22"/>
              </w:rPr>
            </w:pPr>
            <w:r w:rsidRPr="00400C43">
              <w:rPr>
                <w:b/>
                <w:bCs/>
                <w:sz w:val="22"/>
                <w:szCs w:val="22"/>
              </w:rPr>
              <w:t>Площадь,</w:t>
            </w:r>
          </w:p>
          <w:p w14:paraId="16C40781" w14:textId="77777777" w:rsidR="00B127AC" w:rsidRPr="00400C43" w:rsidRDefault="00B127AC" w:rsidP="00B127AC">
            <w:pPr>
              <w:pStyle w:val="af0"/>
              <w:jc w:val="center"/>
              <w:rPr>
                <w:b/>
                <w:bCs/>
                <w:sz w:val="22"/>
                <w:szCs w:val="22"/>
              </w:rPr>
            </w:pPr>
            <w:r w:rsidRPr="00400C43">
              <w:rPr>
                <w:b/>
                <w:bCs/>
                <w:sz w:val="22"/>
                <w:szCs w:val="22"/>
              </w:rPr>
              <w:t>га</w:t>
            </w:r>
          </w:p>
        </w:tc>
        <w:tc>
          <w:tcPr>
            <w:tcW w:w="891" w:type="pct"/>
            <w:tcBorders>
              <w:top w:val="single" w:sz="4" w:space="0" w:color="auto"/>
              <w:left w:val="single" w:sz="4" w:space="0" w:color="auto"/>
              <w:bottom w:val="single" w:sz="4" w:space="0" w:color="auto"/>
              <w:right w:val="single" w:sz="4" w:space="0" w:color="auto"/>
            </w:tcBorders>
            <w:noWrap/>
            <w:vAlign w:val="center"/>
            <w:hideMark/>
          </w:tcPr>
          <w:p w14:paraId="79609595" w14:textId="77777777" w:rsidR="00B127AC" w:rsidRPr="00400C43" w:rsidRDefault="00B127AC" w:rsidP="00B127AC">
            <w:pPr>
              <w:pStyle w:val="af0"/>
              <w:jc w:val="center"/>
              <w:rPr>
                <w:b/>
                <w:bCs/>
                <w:sz w:val="22"/>
                <w:szCs w:val="22"/>
              </w:rPr>
            </w:pPr>
            <w:r w:rsidRPr="00400C43">
              <w:rPr>
                <w:b/>
                <w:bCs/>
                <w:sz w:val="22"/>
                <w:szCs w:val="22"/>
              </w:rPr>
              <w:t>Протяженность, км</w:t>
            </w:r>
          </w:p>
        </w:tc>
        <w:tc>
          <w:tcPr>
            <w:tcW w:w="1116" w:type="pct"/>
            <w:tcBorders>
              <w:top w:val="single" w:sz="4" w:space="0" w:color="auto"/>
              <w:left w:val="single" w:sz="4" w:space="0" w:color="auto"/>
              <w:bottom w:val="single" w:sz="4" w:space="0" w:color="auto"/>
              <w:right w:val="single" w:sz="4" w:space="0" w:color="auto"/>
            </w:tcBorders>
            <w:vAlign w:val="center"/>
            <w:hideMark/>
          </w:tcPr>
          <w:p w14:paraId="09577E67" w14:textId="77777777" w:rsidR="00B127AC" w:rsidRPr="00400C43" w:rsidRDefault="00B127AC" w:rsidP="00B127AC">
            <w:pPr>
              <w:pStyle w:val="af0"/>
              <w:jc w:val="center"/>
              <w:rPr>
                <w:b/>
                <w:bCs/>
                <w:sz w:val="22"/>
                <w:szCs w:val="22"/>
              </w:rPr>
            </w:pPr>
            <w:r w:rsidRPr="00400C43">
              <w:rPr>
                <w:b/>
                <w:bCs/>
                <w:sz w:val="22"/>
                <w:szCs w:val="22"/>
              </w:rPr>
              <w:t>Размер прибрежной защитной полосы, м</w:t>
            </w:r>
          </w:p>
        </w:tc>
        <w:tc>
          <w:tcPr>
            <w:tcW w:w="1167" w:type="pct"/>
            <w:tcBorders>
              <w:top w:val="single" w:sz="4" w:space="0" w:color="auto"/>
              <w:left w:val="single" w:sz="4" w:space="0" w:color="auto"/>
              <w:bottom w:val="single" w:sz="4" w:space="0" w:color="auto"/>
              <w:right w:val="single" w:sz="4" w:space="0" w:color="auto"/>
            </w:tcBorders>
            <w:vAlign w:val="center"/>
            <w:hideMark/>
          </w:tcPr>
          <w:p w14:paraId="7C98DFE6" w14:textId="77777777" w:rsidR="00B127AC" w:rsidRPr="00400C43" w:rsidRDefault="00B127AC" w:rsidP="00B127AC">
            <w:pPr>
              <w:pStyle w:val="af0"/>
              <w:jc w:val="center"/>
              <w:rPr>
                <w:b/>
                <w:bCs/>
                <w:sz w:val="22"/>
                <w:szCs w:val="22"/>
              </w:rPr>
            </w:pPr>
            <w:r w:rsidRPr="00400C43">
              <w:rPr>
                <w:b/>
                <w:bCs/>
                <w:sz w:val="22"/>
                <w:szCs w:val="22"/>
              </w:rPr>
              <w:t>Размер водоохранной зоны, м</w:t>
            </w:r>
          </w:p>
        </w:tc>
      </w:tr>
      <w:tr w:rsidR="00B127AC" w:rsidRPr="00400C43" w14:paraId="434D6A3B" w14:textId="77777777" w:rsidTr="00B127AC">
        <w:tc>
          <w:tcPr>
            <w:tcW w:w="1264" w:type="pct"/>
            <w:tcBorders>
              <w:top w:val="single" w:sz="4" w:space="0" w:color="auto"/>
              <w:left w:val="single" w:sz="4" w:space="0" w:color="auto"/>
              <w:bottom w:val="single" w:sz="4" w:space="0" w:color="auto"/>
              <w:right w:val="single" w:sz="4" w:space="0" w:color="auto"/>
            </w:tcBorders>
            <w:noWrap/>
            <w:vAlign w:val="center"/>
            <w:hideMark/>
          </w:tcPr>
          <w:p w14:paraId="18ADD6F3" w14:textId="77777777" w:rsidR="00B127AC" w:rsidRPr="00400C43" w:rsidRDefault="00B127AC" w:rsidP="00B127AC">
            <w:pPr>
              <w:pStyle w:val="af0"/>
              <w:jc w:val="center"/>
              <w:rPr>
                <w:sz w:val="22"/>
                <w:szCs w:val="22"/>
              </w:rPr>
            </w:pPr>
            <w:r w:rsidRPr="00400C43">
              <w:rPr>
                <w:sz w:val="22"/>
                <w:szCs w:val="22"/>
              </w:rPr>
              <w:t xml:space="preserve">оз. </w:t>
            </w:r>
            <w:proofErr w:type="spellStart"/>
            <w:r w:rsidRPr="00400C43">
              <w:rPr>
                <w:sz w:val="22"/>
                <w:szCs w:val="22"/>
              </w:rPr>
              <w:t>Синегия</w:t>
            </w:r>
            <w:proofErr w:type="spellEnd"/>
          </w:p>
        </w:tc>
        <w:tc>
          <w:tcPr>
            <w:tcW w:w="562" w:type="pct"/>
            <w:tcBorders>
              <w:top w:val="single" w:sz="4" w:space="0" w:color="auto"/>
              <w:left w:val="single" w:sz="4" w:space="0" w:color="auto"/>
              <w:bottom w:val="single" w:sz="4" w:space="0" w:color="auto"/>
              <w:right w:val="single" w:sz="4" w:space="0" w:color="auto"/>
            </w:tcBorders>
            <w:noWrap/>
            <w:vAlign w:val="center"/>
            <w:hideMark/>
          </w:tcPr>
          <w:p w14:paraId="601BD77B" w14:textId="77777777" w:rsidR="00B127AC" w:rsidRPr="00400C43" w:rsidRDefault="00B127AC" w:rsidP="00B127AC">
            <w:pPr>
              <w:pStyle w:val="af0"/>
              <w:jc w:val="center"/>
              <w:rPr>
                <w:sz w:val="22"/>
                <w:szCs w:val="22"/>
              </w:rPr>
            </w:pPr>
            <w:r w:rsidRPr="00400C43">
              <w:rPr>
                <w:sz w:val="22"/>
                <w:szCs w:val="22"/>
              </w:rPr>
              <w:t>57,65</w:t>
            </w:r>
          </w:p>
        </w:tc>
        <w:tc>
          <w:tcPr>
            <w:tcW w:w="891" w:type="pct"/>
            <w:tcBorders>
              <w:top w:val="single" w:sz="4" w:space="0" w:color="auto"/>
              <w:left w:val="single" w:sz="4" w:space="0" w:color="auto"/>
              <w:bottom w:val="single" w:sz="4" w:space="0" w:color="auto"/>
              <w:right w:val="single" w:sz="4" w:space="0" w:color="auto"/>
            </w:tcBorders>
            <w:noWrap/>
            <w:vAlign w:val="center"/>
            <w:hideMark/>
          </w:tcPr>
          <w:p w14:paraId="27267429" w14:textId="77777777" w:rsidR="00B127AC" w:rsidRPr="00400C43" w:rsidRDefault="00B127AC" w:rsidP="00B127AC">
            <w:pPr>
              <w:pStyle w:val="af0"/>
              <w:jc w:val="center"/>
              <w:rPr>
                <w:sz w:val="22"/>
                <w:szCs w:val="22"/>
              </w:rPr>
            </w:pPr>
            <w:r w:rsidRPr="00400C43">
              <w:rPr>
                <w:sz w:val="22"/>
                <w:szCs w:val="22"/>
              </w:rPr>
              <w:t>-</w:t>
            </w:r>
          </w:p>
        </w:tc>
        <w:tc>
          <w:tcPr>
            <w:tcW w:w="1116" w:type="pct"/>
            <w:tcBorders>
              <w:top w:val="single" w:sz="4" w:space="0" w:color="auto"/>
              <w:left w:val="single" w:sz="4" w:space="0" w:color="auto"/>
              <w:bottom w:val="single" w:sz="4" w:space="0" w:color="auto"/>
              <w:right w:val="single" w:sz="4" w:space="0" w:color="auto"/>
            </w:tcBorders>
            <w:noWrap/>
            <w:vAlign w:val="center"/>
            <w:hideMark/>
          </w:tcPr>
          <w:p w14:paraId="094300A5" w14:textId="77777777" w:rsidR="00B127AC" w:rsidRPr="00400C43" w:rsidRDefault="00B127AC" w:rsidP="00B127AC">
            <w:pPr>
              <w:pStyle w:val="af0"/>
              <w:jc w:val="center"/>
              <w:rPr>
                <w:sz w:val="22"/>
                <w:szCs w:val="22"/>
              </w:rPr>
            </w:pPr>
            <w:r w:rsidRPr="00400C43">
              <w:rPr>
                <w:sz w:val="22"/>
                <w:szCs w:val="22"/>
              </w:rPr>
              <w:t>30</w:t>
            </w:r>
          </w:p>
        </w:tc>
        <w:tc>
          <w:tcPr>
            <w:tcW w:w="1167" w:type="pct"/>
            <w:tcBorders>
              <w:top w:val="single" w:sz="4" w:space="0" w:color="auto"/>
              <w:left w:val="single" w:sz="4" w:space="0" w:color="auto"/>
              <w:bottom w:val="single" w:sz="4" w:space="0" w:color="auto"/>
              <w:right w:val="single" w:sz="4" w:space="0" w:color="auto"/>
            </w:tcBorders>
            <w:noWrap/>
            <w:vAlign w:val="center"/>
            <w:hideMark/>
          </w:tcPr>
          <w:p w14:paraId="6A7C72CF" w14:textId="77777777" w:rsidR="00B127AC" w:rsidRPr="00400C43" w:rsidRDefault="00B127AC" w:rsidP="00B127AC">
            <w:pPr>
              <w:pStyle w:val="af0"/>
              <w:jc w:val="center"/>
              <w:rPr>
                <w:sz w:val="22"/>
                <w:szCs w:val="22"/>
              </w:rPr>
            </w:pPr>
            <w:r w:rsidRPr="00400C43">
              <w:rPr>
                <w:sz w:val="22"/>
                <w:szCs w:val="22"/>
              </w:rPr>
              <w:t>50</w:t>
            </w:r>
          </w:p>
        </w:tc>
      </w:tr>
      <w:tr w:rsidR="00B127AC" w:rsidRPr="00400C43" w14:paraId="70D1CEA5" w14:textId="77777777" w:rsidTr="00B127AC">
        <w:tc>
          <w:tcPr>
            <w:tcW w:w="1264" w:type="pct"/>
            <w:tcBorders>
              <w:top w:val="single" w:sz="4" w:space="0" w:color="auto"/>
              <w:left w:val="single" w:sz="4" w:space="0" w:color="auto"/>
              <w:bottom w:val="single" w:sz="4" w:space="0" w:color="auto"/>
              <w:right w:val="single" w:sz="4" w:space="0" w:color="auto"/>
            </w:tcBorders>
            <w:noWrap/>
            <w:vAlign w:val="center"/>
            <w:hideMark/>
          </w:tcPr>
          <w:p w14:paraId="0BF13D04" w14:textId="77777777" w:rsidR="00B127AC" w:rsidRPr="00400C43" w:rsidRDefault="00B127AC" w:rsidP="00B127AC">
            <w:pPr>
              <w:pStyle w:val="af0"/>
              <w:jc w:val="center"/>
              <w:rPr>
                <w:sz w:val="22"/>
                <w:szCs w:val="22"/>
              </w:rPr>
            </w:pPr>
            <w:r w:rsidRPr="00400C43">
              <w:rPr>
                <w:sz w:val="22"/>
                <w:szCs w:val="22"/>
              </w:rPr>
              <w:t>оз. Михайловское</w:t>
            </w:r>
          </w:p>
        </w:tc>
        <w:tc>
          <w:tcPr>
            <w:tcW w:w="562" w:type="pct"/>
            <w:tcBorders>
              <w:top w:val="single" w:sz="4" w:space="0" w:color="auto"/>
              <w:left w:val="single" w:sz="4" w:space="0" w:color="auto"/>
              <w:bottom w:val="single" w:sz="4" w:space="0" w:color="auto"/>
              <w:right w:val="single" w:sz="4" w:space="0" w:color="auto"/>
            </w:tcBorders>
            <w:noWrap/>
            <w:vAlign w:val="center"/>
            <w:hideMark/>
          </w:tcPr>
          <w:p w14:paraId="40BE854A" w14:textId="77777777" w:rsidR="00B127AC" w:rsidRPr="00400C43" w:rsidRDefault="00B127AC" w:rsidP="00B127AC">
            <w:pPr>
              <w:pStyle w:val="af0"/>
              <w:jc w:val="center"/>
              <w:rPr>
                <w:sz w:val="22"/>
                <w:szCs w:val="22"/>
              </w:rPr>
            </w:pPr>
            <w:r w:rsidRPr="00400C43">
              <w:rPr>
                <w:sz w:val="22"/>
                <w:szCs w:val="22"/>
              </w:rPr>
              <w:t>10,29</w:t>
            </w:r>
          </w:p>
        </w:tc>
        <w:tc>
          <w:tcPr>
            <w:tcW w:w="891" w:type="pct"/>
            <w:tcBorders>
              <w:top w:val="single" w:sz="4" w:space="0" w:color="auto"/>
              <w:left w:val="single" w:sz="4" w:space="0" w:color="auto"/>
              <w:bottom w:val="single" w:sz="4" w:space="0" w:color="auto"/>
              <w:right w:val="single" w:sz="4" w:space="0" w:color="auto"/>
            </w:tcBorders>
            <w:noWrap/>
            <w:vAlign w:val="center"/>
            <w:hideMark/>
          </w:tcPr>
          <w:p w14:paraId="680C429E" w14:textId="77777777" w:rsidR="00B127AC" w:rsidRPr="00400C43" w:rsidRDefault="00B127AC" w:rsidP="00B127AC">
            <w:pPr>
              <w:pStyle w:val="af0"/>
              <w:jc w:val="center"/>
              <w:rPr>
                <w:sz w:val="22"/>
                <w:szCs w:val="22"/>
              </w:rPr>
            </w:pPr>
            <w:r w:rsidRPr="00400C43">
              <w:rPr>
                <w:sz w:val="22"/>
                <w:szCs w:val="22"/>
              </w:rPr>
              <w:t>-</w:t>
            </w:r>
          </w:p>
        </w:tc>
        <w:tc>
          <w:tcPr>
            <w:tcW w:w="1116" w:type="pct"/>
            <w:tcBorders>
              <w:top w:val="single" w:sz="4" w:space="0" w:color="auto"/>
              <w:left w:val="single" w:sz="4" w:space="0" w:color="auto"/>
              <w:bottom w:val="single" w:sz="4" w:space="0" w:color="auto"/>
              <w:right w:val="single" w:sz="4" w:space="0" w:color="auto"/>
            </w:tcBorders>
            <w:noWrap/>
            <w:vAlign w:val="center"/>
            <w:hideMark/>
          </w:tcPr>
          <w:p w14:paraId="3964A654" w14:textId="77777777" w:rsidR="00B127AC" w:rsidRPr="00400C43" w:rsidRDefault="00B127AC" w:rsidP="00B127AC">
            <w:pPr>
              <w:pStyle w:val="af0"/>
              <w:jc w:val="center"/>
              <w:rPr>
                <w:sz w:val="22"/>
                <w:szCs w:val="22"/>
              </w:rPr>
            </w:pPr>
            <w:r w:rsidRPr="00400C43">
              <w:rPr>
                <w:sz w:val="22"/>
                <w:szCs w:val="22"/>
              </w:rPr>
              <w:t>30</w:t>
            </w:r>
          </w:p>
        </w:tc>
        <w:tc>
          <w:tcPr>
            <w:tcW w:w="1167" w:type="pct"/>
            <w:tcBorders>
              <w:top w:val="single" w:sz="4" w:space="0" w:color="auto"/>
              <w:left w:val="single" w:sz="4" w:space="0" w:color="auto"/>
              <w:bottom w:val="single" w:sz="4" w:space="0" w:color="auto"/>
              <w:right w:val="single" w:sz="4" w:space="0" w:color="auto"/>
            </w:tcBorders>
            <w:noWrap/>
            <w:vAlign w:val="center"/>
            <w:hideMark/>
          </w:tcPr>
          <w:p w14:paraId="654DB2D0" w14:textId="77777777" w:rsidR="00B127AC" w:rsidRPr="00400C43" w:rsidRDefault="00B127AC" w:rsidP="00B127AC">
            <w:pPr>
              <w:pStyle w:val="af0"/>
              <w:jc w:val="center"/>
              <w:rPr>
                <w:sz w:val="22"/>
                <w:szCs w:val="22"/>
              </w:rPr>
            </w:pPr>
            <w:r w:rsidRPr="00400C43">
              <w:rPr>
                <w:sz w:val="22"/>
                <w:szCs w:val="22"/>
              </w:rPr>
              <w:t>50</w:t>
            </w:r>
          </w:p>
        </w:tc>
      </w:tr>
      <w:tr w:rsidR="00B127AC" w:rsidRPr="00400C43" w14:paraId="46C1B115" w14:textId="77777777" w:rsidTr="00B127AC">
        <w:tc>
          <w:tcPr>
            <w:tcW w:w="1264" w:type="pct"/>
            <w:tcBorders>
              <w:top w:val="single" w:sz="4" w:space="0" w:color="auto"/>
              <w:left w:val="single" w:sz="4" w:space="0" w:color="auto"/>
              <w:bottom w:val="single" w:sz="4" w:space="0" w:color="auto"/>
              <w:right w:val="single" w:sz="4" w:space="0" w:color="auto"/>
            </w:tcBorders>
            <w:noWrap/>
            <w:vAlign w:val="center"/>
            <w:hideMark/>
          </w:tcPr>
          <w:p w14:paraId="3BF17E29" w14:textId="77777777" w:rsidR="00B127AC" w:rsidRPr="00400C43" w:rsidRDefault="00B127AC" w:rsidP="00B127AC">
            <w:pPr>
              <w:pStyle w:val="af0"/>
              <w:jc w:val="center"/>
              <w:rPr>
                <w:sz w:val="22"/>
                <w:szCs w:val="22"/>
              </w:rPr>
            </w:pPr>
            <w:r w:rsidRPr="00400C43">
              <w:rPr>
                <w:sz w:val="22"/>
                <w:szCs w:val="22"/>
              </w:rPr>
              <w:t>оз. Кайлы</w:t>
            </w:r>
          </w:p>
        </w:tc>
        <w:tc>
          <w:tcPr>
            <w:tcW w:w="562" w:type="pct"/>
            <w:tcBorders>
              <w:top w:val="single" w:sz="4" w:space="0" w:color="auto"/>
              <w:left w:val="single" w:sz="4" w:space="0" w:color="auto"/>
              <w:bottom w:val="single" w:sz="4" w:space="0" w:color="auto"/>
              <w:right w:val="single" w:sz="4" w:space="0" w:color="auto"/>
            </w:tcBorders>
            <w:noWrap/>
            <w:vAlign w:val="center"/>
            <w:hideMark/>
          </w:tcPr>
          <w:p w14:paraId="3A81CC3A" w14:textId="77777777" w:rsidR="00B127AC" w:rsidRPr="00400C43" w:rsidRDefault="00B127AC" w:rsidP="00B127AC">
            <w:pPr>
              <w:pStyle w:val="af0"/>
              <w:jc w:val="center"/>
              <w:rPr>
                <w:sz w:val="22"/>
                <w:szCs w:val="22"/>
              </w:rPr>
            </w:pPr>
            <w:r w:rsidRPr="00400C43">
              <w:rPr>
                <w:sz w:val="22"/>
                <w:szCs w:val="22"/>
              </w:rPr>
              <w:t>72,87</w:t>
            </w:r>
          </w:p>
        </w:tc>
        <w:tc>
          <w:tcPr>
            <w:tcW w:w="891" w:type="pct"/>
            <w:tcBorders>
              <w:top w:val="single" w:sz="4" w:space="0" w:color="auto"/>
              <w:left w:val="single" w:sz="4" w:space="0" w:color="auto"/>
              <w:bottom w:val="single" w:sz="4" w:space="0" w:color="auto"/>
              <w:right w:val="single" w:sz="4" w:space="0" w:color="auto"/>
            </w:tcBorders>
            <w:noWrap/>
            <w:vAlign w:val="center"/>
            <w:hideMark/>
          </w:tcPr>
          <w:p w14:paraId="2084A50A" w14:textId="77777777" w:rsidR="00B127AC" w:rsidRPr="00400C43" w:rsidRDefault="00B127AC" w:rsidP="00B127AC">
            <w:pPr>
              <w:pStyle w:val="af0"/>
              <w:jc w:val="center"/>
              <w:rPr>
                <w:sz w:val="22"/>
                <w:szCs w:val="22"/>
              </w:rPr>
            </w:pPr>
            <w:r w:rsidRPr="00400C43">
              <w:rPr>
                <w:sz w:val="22"/>
                <w:szCs w:val="22"/>
              </w:rPr>
              <w:t>-</w:t>
            </w:r>
          </w:p>
        </w:tc>
        <w:tc>
          <w:tcPr>
            <w:tcW w:w="1116" w:type="pct"/>
            <w:tcBorders>
              <w:top w:val="single" w:sz="4" w:space="0" w:color="auto"/>
              <w:left w:val="single" w:sz="4" w:space="0" w:color="auto"/>
              <w:bottom w:val="single" w:sz="4" w:space="0" w:color="auto"/>
              <w:right w:val="single" w:sz="4" w:space="0" w:color="auto"/>
            </w:tcBorders>
            <w:noWrap/>
            <w:vAlign w:val="center"/>
            <w:hideMark/>
          </w:tcPr>
          <w:p w14:paraId="1BBC2D8D" w14:textId="77777777" w:rsidR="00B127AC" w:rsidRPr="00400C43" w:rsidRDefault="00B127AC" w:rsidP="00B127AC">
            <w:pPr>
              <w:pStyle w:val="af0"/>
              <w:jc w:val="center"/>
              <w:rPr>
                <w:sz w:val="22"/>
                <w:szCs w:val="22"/>
              </w:rPr>
            </w:pPr>
            <w:r w:rsidRPr="00400C43">
              <w:rPr>
                <w:sz w:val="22"/>
                <w:szCs w:val="22"/>
              </w:rPr>
              <w:t>30</w:t>
            </w:r>
          </w:p>
        </w:tc>
        <w:tc>
          <w:tcPr>
            <w:tcW w:w="1167" w:type="pct"/>
            <w:tcBorders>
              <w:top w:val="single" w:sz="4" w:space="0" w:color="auto"/>
              <w:left w:val="single" w:sz="4" w:space="0" w:color="auto"/>
              <w:bottom w:val="single" w:sz="4" w:space="0" w:color="auto"/>
              <w:right w:val="single" w:sz="4" w:space="0" w:color="auto"/>
            </w:tcBorders>
            <w:noWrap/>
            <w:vAlign w:val="center"/>
            <w:hideMark/>
          </w:tcPr>
          <w:p w14:paraId="1D2C478D" w14:textId="77777777" w:rsidR="00B127AC" w:rsidRPr="00400C43" w:rsidRDefault="00B127AC" w:rsidP="00B127AC">
            <w:pPr>
              <w:pStyle w:val="af0"/>
              <w:jc w:val="center"/>
              <w:rPr>
                <w:sz w:val="22"/>
                <w:szCs w:val="22"/>
              </w:rPr>
            </w:pPr>
            <w:r w:rsidRPr="00400C43">
              <w:rPr>
                <w:sz w:val="22"/>
                <w:szCs w:val="22"/>
              </w:rPr>
              <w:t>50</w:t>
            </w:r>
          </w:p>
        </w:tc>
      </w:tr>
      <w:tr w:rsidR="00B127AC" w:rsidRPr="00400C43" w14:paraId="0D4D146F" w14:textId="77777777" w:rsidTr="00B127AC">
        <w:tc>
          <w:tcPr>
            <w:tcW w:w="1264" w:type="pct"/>
            <w:tcBorders>
              <w:top w:val="single" w:sz="4" w:space="0" w:color="auto"/>
              <w:left w:val="single" w:sz="4" w:space="0" w:color="auto"/>
              <w:bottom w:val="single" w:sz="4" w:space="0" w:color="auto"/>
              <w:right w:val="single" w:sz="4" w:space="0" w:color="auto"/>
            </w:tcBorders>
            <w:noWrap/>
            <w:vAlign w:val="center"/>
            <w:hideMark/>
          </w:tcPr>
          <w:p w14:paraId="0FB349B3" w14:textId="77777777" w:rsidR="00B127AC" w:rsidRPr="00400C43" w:rsidRDefault="00B127AC" w:rsidP="00B127AC">
            <w:pPr>
              <w:pStyle w:val="af0"/>
              <w:jc w:val="center"/>
              <w:rPr>
                <w:sz w:val="22"/>
                <w:szCs w:val="22"/>
              </w:rPr>
            </w:pPr>
            <w:r w:rsidRPr="00400C43">
              <w:rPr>
                <w:sz w:val="22"/>
                <w:szCs w:val="22"/>
              </w:rPr>
              <w:t xml:space="preserve">оз. </w:t>
            </w:r>
            <w:proofErr w:type="spellStart"/>
            <w:r w:rsidRPr="00400C43">
              <w:rPr>
                <w:sz w:val="22"/>
                <w:szCs w:val="22"/>
              </w:rPr>
              <w:t>Тоболево</w:t>
            </w:r>
            <w:proofErr w:type="spellEnd"/>
          </w:p>
        </w:tc>
        <w:tc>
          <w:tcPr>
            <w:tcW w:w="562" w:type="pct"/>
            <w:tcBorders>
              <w:top w:val="single" w:sz="4" w:space="0" w:color="auto"/>
              <w:left w:val="single" w:sz="4" w:space="0" w:color="auto"/>
              <w:bottom w:val="single" w:sz="4" w:space="0" w:color="auto"/>
              <w:right w:val="single" w:sz="4" w:space="0" w:color="auto"/>
            </w:tcBorders>
            <w:noWrap/>
            <w:vAlign w:val="center"/>
            <w:hideMark/>
          </w:tcPr>
          <w:p w14:paraId="6C1F0E0C" w14:textId="77777777" w:rsidR="00B127AC" w:rsidRPr="00400C43" w:rsidRDefault="00B127AC" w:rsidP="00B127AC">
            <w:pPr>
              <w:pStyle w:val="af0"/>
              <w:jc w:val="center"/>
              <w:rPr>
                <w:sz w:val="22"/>
                <w:szCs w:val="22"/>
              </w:rPr>
            </w:pPr>
            <w:r w:rsidRPr="00400C43">
              <w:rPr>
                <w:sz w:val="22"/>
                <w:szCs w:val="22"/>
              </w:rPr>
              <w:t>66,85</w:t>
            </w:r>
          </w:p>
        </w:tc>
        <w:tc>
          <w:tcPr>
            <w:tcW w:w="891" w:type="pct"/>
            <w:tcBorders>
              <w:top w:val="single" w:sz="4" w:space="0" w:color="auto"/>
              <w:left w:val="single" w:sz="4" w:space="0" w:color="auto"/>
              <w:bottom w:val="single" w:sz="4" w:space="0" w:color="auto"/>
              <w:right w:val="single" w:sz="4" w:space="0" w:color="auto"/>
            </w:tcBorders>
            <w:noWrap/>
            <w:vAlign w:val="center"/>
            <w:hideMark/>
          </w:tcPr>
          <w:p w14:paraId="7E6AE122" w14:textId="77777777" w:rsidR="00B127AC" w:rsidRPr="00400C43" w:rsidRDefault="00B127AC" w:rsidP="00B127AC">
            <w:pPr>
              <w:pStyle w:val="af0"/>
              <w:jc w:val="center"/>
              <w:rPr>
                <w:sz w:val="22"/>
                <w:szCs w:val="22"/>
              </w:rPr>
            </w:pPr>
            <w:r w:rsidRPr="00400C43">
              <w:rPr>
                <w:sz w:val="22"/>
                <w:szCs w:val="22"/>
              </w:rPr>
              <w:t>-</w:t>
            </w:r>
          </w:p>
        </w:tc>
        <w:tc>
          <w:tcPr>
            <w:tcW w:w="1116" w:type="pct"/>
            <w:tcBorders>
              <w:top w:val="single" w:sz="4" w:space="0" w:color="auto"/>
              <w:left w:val="single" w:sz="4" w:space="0" w:color="auto"/>
              <w:bottom w:val="single" w:sz="4" w:space="0" w:color="auto"/>
              <w:right w:val="single" w:sz="4" w:space="0" w:color="auto"/>
            </w:tcBorders>
            <w:noWrap/>
            <w:vAlign w:val="center"/>
            <w:hideMark/>
          </w:tcPr>
          <w:p w14:paraId="654BE271" w14:textId="77777777" w:rsidR="00B127AC" w:rsidRPr="00400C43" w:rsidRDefault="00B127AC" w:rsidP="00B127AC">
            <w:pPr>
              <w:pStyle w:val="af0"/>
              <w:jc w:val="center"/>
              <w:rPr>
                <w:sz w:val="22"/>
                <w:szCs w:val="22"/>
              </w:rPr>
            </w:pPr>
            <w:r w:rsidRPr="00400C43">
              <w:rPr>
                <w:sz w:val="22"/>
                <w:szCs w:val="22"/>
              </w:rPr>
              <w:t>30</w:t>
            </w:r>
          </w:p>
        </w:tc>
        <w:tc>
          <w:tcPr>
            <w:tcW w:w="1167" w:type="pct"/>
            <w:tcBorders>
              <w:top w:val="single" w:sz="4" w:space="0" w:color="auto"/>
              <w:left w:val="single" w:sz="4" w:space="0" w:color="auto"/>
              <w:bottom w:val="single" w:sz="4" w:space="0" w:color="auto"/>
              <w:right w:val="single" w:sz="4" w:space="0" w:color="auto"/>
            </w:tcBorders>
            <w:noWrap/>
            <w:vAlign w:val="center"/>
            <w:hideMark/>
          </w:tcPr>
          <w:p w14:paraId="2B3AE417" w14:textId="77777777" w:rsidR="00B127AC" w:rsidRPr="00400C43" w:rsidRDefault="00B127AC" w:rsidP="00B127AC">
            <w:pPr>
              <w:pStyle w:val="af0"/>
              <w:jc w:val="center"/>
              <w:rPr>
                <w:sz w:val="22"/>
                <w:szCs w:val="22"/>
              </w:rPr>
            </w:pPr>
            <w:r w:rsidRPr="00400C43">
              <w:rPr>
                <w:sz w:val="22"/>
                <w:szCs w:val="22"/>
              </w:rPr>
              <w:t>50</w:t>
            </w:r>
          </w:p>
        </w:tc>
      </w:tr>
      <w:tr w:rsidR="00B127AC" w:rsidRPr="00400C43" w14:paraId="38C3F4E1" w14:textId="77777777" w:rsidTr="00B127AC">
        <w:tc>
          <w:tcPr>
            <w:tcW w:w="1264" w:type="pct"/>
            <w:tcBorders>
              <w:top w:val="single" w:sz="4" w:space="0" w:color="auto"/>
              <w:left w:val="single" w:sz="4" w:space="0" w:color="auto"/>
              <w:bottom w:val="single" w:sz="4" w:space="0" w:color="auto"/>
              <w:right w:val="single" w:sz="4" w:space="0" w:color="auto"/>
            </w:tcBorders>
            <w:noWrap/>
            <w:vAlign w:val="center"/>
            <w:hideMark/>
          </w:tcPr>
          <w:p w14:paraId="6115A423" w14:textId="77777777" w:rsidR="00B127AC" w:rsidRPr="00400C43" w:rsidRDefault="00B127AC" w:rsidP="00B127AC">
            <w:pPr>
              <w:pStyle w:val="af0"/>
              <w:jc w:val="center"/>
              <w:rPr>
                <w:sz w:val="22"/>
                <w:szCs w:val="22"/>
              </w:rPr>
            </w:pPr>
            <w:r w:rsidRPr="00400C43">
              <w:rPr>
                <w:sz w:val="22"/>
                <w:szCs w:val="22"/>
              </w:rPr>
              <w:t xml:space="preserve">оз. </w:t>
            </w:r>
            <w:proofErr w:type="spellStart"/>
            <w:r w:rsidRPr="00400C43">
              <w:rPr>
                <w:sz w:val="22"/>
                <w:szCs w:val="22"/>
              </w:rPr>
              <w:t>Гагауч</w:t>
            </w:r>
            <w:proofErr w:type="spellEnd"/>
          </w:p>
        </w:tc>
        <w:tc>
          <w:tcPr>
            <w:tcW w:w="562" w:type="pct"/>
            <w:tcBorders>
              <w:top w:val="single" w:sz="4" w:space="0" w:color="auto"/>
              <w:left w:val="single" w:sz="4" w:space="0" w:color="auto"/>
              <w:bottom w:val="single" w:sz="4" w:space="0" w:color="auto"/>
              <w:right w:val="single" w:sz="4" w:space="0" w:color="auto"/>
            </w:tcBorders>
            <w:noWrap/>
            <w:vAlign w:val="center"/>
            <w:hideMark/>
          </w:tcPr>
          <w:p w14:paraId="1646CD4D" w14:textId="77777777" w:rsidR="00B127AC" w:rsidRPr="00400C43" w:rsidRDefault="00B127AC" w:rsidP="00B127AC">
            <w:pPr>
              <w:pStyle w:val="af0"/>
              <w:jc w:val="center"/>
              <w:rPr>
                <w:sz w:val="22"/>
                <w:szCs w:val="22"/>
              </w:rPr>
            </w:pPr>
            <w:r w:rsidRPr="00400C43">
              <w:rPr>
                <w:sz w:val="22"/>
                <w:szCs w:val="22"/>
              </w:rPr>
              <w:t>124,35</w:t>
            </w:r>
          </w:p>
        </w:tc>
        <w:tc>
          <w:tcPr>
            <w:tcW w:w="891" w:type="pct"/>
            <w:tcBorders>
              <w:top w:val="single" w:sz="4" w:space="0" w:color="auto"/>
              <w:left w:val="single" w:sz="4" w:space="0" w:color="auto"/>
              <w:bottom w:val="single" w:sz="4" w:space="0" w:color="auto"/>
              <w:right w:val="single" w:sz="4" w:space="0" w:color="auto"/>
            </w:tcBorders>
            <w:noWrap/>
            <w:vAlign w:val="center"/>
            <w:hideMark/>
          </w:tcPr>
          <w:p w14:paraId="353EBCBE" w14:textId="77777777" w:rsidR="00B127AC" w:rsidRPr="00400C43" w:rsidRDefault="00B127AC" w:rsidP="00B127AC">
            <w:pPr>
              <w:pStyle w:val="af0"/>
              <w:jc w:val="center"/>
              <w:rPr>
                <w:sz w:val="22"/>
                <w:szCs w:val="22"/>
              </w:rPr>
            </w:pPr>
            <w:r w:rsidRPr="00400C43">
              <w:rPr>
                <w:sz w:val="22"/>
                <w:szCs w:val="22"/>
              </w:rPr>
              <w:t>-</w:t>
            </w:r>
          </w:p>
        </w:tc>
        <w:tc>
          <w:tcPr>
            <w:tcW w:w="1116" w:type="pct"/>
            <w:tcBorders>
              <w:top w:val="single" w:sz="4" w:space="0" w:color="auto"/>
              <w:left w:val="single" w:sz="4" w:space="0" w:color="auto"/>
              <w:bottom w:val="single" w:sz="4" w:space="0" w:color="auto"/>
              <w:right w:val="single" w:sz="4" w:space="0" w:color="auto"/>
            </w:tcBorders>
            <w:noWrap/>
            <w:vAlign w:val="center"/>
            <w:hideMark/>
          </w:tcPr>
          <w:p w14:paraId="42DBA096" w14:textId="77777777" w:rsidR="00B127AC" w:rsidRPr="00400C43" w:rsidRDefault="00B127AC" w:rsidP="00B127AC">
            <w:pPr>
              <w:pStyle w:val="af0"/>
              <w:jc w:val="center"/>
              <w:rPr>
                <w:sz w:val="22"/>
                <w:szCs w:val="22"/>
              </w:rPr>
            </w:pPr>
            <w:r w:rsidRPr="00400C43">
              <w:rPr>
                <w:sz w:val="22"/>
                <w:szCs w:val="22"/>
              </w:rPr>
              <w:t>30</w:t>
            </w:r>
          </w:p>
        </w:tc>
        <w:tc>
          <w:tcPr>
            <w:tcW w:w="1167" w:type="pct"/>
            <w:tcBorders>
              <w:top w:val="single" w:sz="4" w:space="0" w:color="auto"/>
              <w:left w:val="single" w:sz="4" w:space="0" w:color="auto"/>
              <w:bottom w:val="single" w:sz="4" w:space="0" w:color="auto"/>
              <w:right w:val="single" w:sz="4" w:space="0" w:color="auto"/>
            </w:tcBorders>
            <w:noWrap/>
            <w:vAlign w:val="center"/>
            <w:hideMark/>
          </w:tcPr>
          <w:p w14:paraId="7EAC72FB" w14:textId="77777777" w:rsidR="00B127AC" w:rsidRPr="00400C43" w:rsidRDefault="00B127AC" w:rsidP="00B127AC">
            <w:pPr>
              <w:pStyle w:val="af0"/>
              <w:jc w:val="center"/>
              <w:rPr>
                <w:sz w:val="22"/>
                <w:szCs w:val="22"/>
              </w:rPr>
            </w:pPr>
            <w:r w:rsidRPr="00400C43">
              <w:rPr>
                <w:sz w:val="22"/>
                <w:szCs w:val="22"/>
              </w:rPr>
              <w:t>50</w:t>
            </w:r>
          </w:p>
        </w:tc>
      </w:tr>
      <w:tr w:rsidR="00B127AC" w:rsidRPr="00400C43" w14:paraId="7661CAC2" w14:textId="77777777" w:rsidTr="00B127AC">
        <w:tc>
          <w:tcPr>
            <w:tcW w:w="1264" w:type="pct"/>
            <w:tcBorders>
              <w:top w:val="single" w:sz="4" w:space="0" w:color="auto"/>
              <w:left w:val="single" w:sz="4" w:space="0" w:color="auto"/>
              <w:bottom w:val="single" w:sz="4" w:space="0" w:color="auto"/>
              <w:right w:val="single" w:sz="4" w:space="0" w:color="auto"/>
            </w:tcBorders>
            <w:noWrap/>
            <w:vAlign w:val="center"/>
            <w:hideMark/>
          </w:tcPr>
          <w:p w14:paraId="50963294" w14:textId="77777777" w:rsidR="00B127AC" w:rsidRPr="00400C43" w:rsidRDefault="00B127AC" w:rsidP="00B127AC">
            <w:pPr>
              <w:pStyle w:val="af0"/>
              <w:jc w:val="center"/>
              <w:rPr>
                <w:sz w:val="22"/>
                <w:szCs w:val="22"/>
              </w:rPr>
            </w:pPr>
            <w:r w:rsidRPr="00400C43">
              <w:rPr>
                <w:sz w:val="22"/>
                <w:szCs w:val="22"/>
              </w:rPr>
              <w:t>оз. Гусиное</w:t>
            </w:r>
          </w:p>
        </w:tc>
        <w:tc>
          <w:tcPr>
            <w:tcW w:w="562" w:type="pct"/>
            <w:tcBorders>
              <w:top w:val="single" w:sz="4" w:space="0" w:color="auto"/>
              <w:left w:val="single" w:sz="4" w:space="0" w:color="auto"/>
              <w:bottom w:val="single" w:sz="4" w:space="0" w:color="auto"/>
              <w:right w:val="single" w:sz="4" w:space="0" w:color="auto"/>
            </w:tcBorders>
            <w:noWrap/>
            <w:vAlign w:val="center"/>
            <w:hideMark/>
          </w:tcPr>
          <w:p w14:paraId="2D1F459D" w14:textId="77777777" w:rsidR="00B127AC" w:rsidRPr="00400C43" w:rsidRDefault="00B127AC" w:rsidP="00B127AC">
            <w:pPr>
              <w:pStyle w:val="af0"/>
              <w:jc w:val="center"/>
              <w:rPr>
                <w:sz w:val="22"/>
                <w:szCs w:val="22"/>
              </w:rPr>
            </w:pPr>
            <w:r w:rsidRPr="00400C43">
              <w:rPr>
                <w:sz w:val="22"/>
                <w:szCs w:val="22"/>
              </w:rPr>
              <w:t>10,11</w:t>
            </w:r>
          </w:p>
        </w:tc>
        <w:tc>
          <w:tcPr>
            <w:tcW w:w="891" w:type="pct"/>
            <w:tcBorders>
              <w:top w:val="single" w:sz="4" w:space="0" w:color="auto"/>
              <w:left w:val="single" w:sz="4" w:space="0" w:color="auto"/>
              <w:bottom w:val="single" w:sz="4" w:space="0" w:color="auto"/>
              <w:right w:val="single" w:sz="4" w:space="0" w:color="auto"/>
            </w:tcBorders>
            <w:noWrap/>
            <w:vAlign w:val="center"/>
            <w:hideMark/>
          </w:tcPr>
          <w:p w14:paraId="23BE5674" w14:textId="77777777" w:rsidR="00B127AC" w:rsidRPr="00400C43" w:rsidRDefault="00B127AC" w:rsidP="00B127AC">
            <w:pPr>
              <w:pStyle w:val="af0"/>
              <w:jc w:val="center"/>
              <w:rPr>
                <w:sz w:val="22"/>
                <w:szCs w:val="22"/>
              </w:rPr>
            </w:pPr>
            <w:r w:rsidRPr="00400C43">
              <w:rPr>
                <w:sz w:val="22"/>
                <w:szCs w:val="22"/>
              </w:rPr>
              <w:t>-</w:t>
            </w:r>
          </w:p>
        </w:tc>
        <w:tc>
          <w:tcPr>
            <w:tcW w:w="1116" w:type="pct"/>
            <w:tcBorders>
              <w:top w:val="single" w:sz="4" w:space="0" w:color="auto"/>
              <w:left w:val="single" w:sz="4" w:space="0" w:color="auto"/>
              <w:bottom w:val="single" w:sz="4" w:space="0" w:color="auto"/>
              <w:right w:val="single" w:sz="4" w:space="0" w:color="auto"/>
            </w:tcBorders>
            <w:noWrap/>
            <w:vAlign w:val="center"/>
            <w:hideMark/>
          </w:tcPr>
          <w:p w14:paraId="58075F61" w14:textId="77777777" w:rsidR="00B127AC" w:rsidRPr="00400C43" w:rsidRDefault="00B127AC" w:rsidP="00B127AC">
            <w:pPr>
              <w:pStyle w:val="af0"/>
              <w:jc w:val="center"/>
              <w:rPr>
                <w:sz w:val="22"/>
                <w:szCs w:val="22"/>
              </w:rPr>
            </w:pPr>
            <w:r w:rsidRPr="00400C43">
              <w:rPr>
                <w:sz w:val="22"/>
                <w:szCs w:val="22"/>
              </w:rPr>
              <w:t>30</w:t>
            </w:r>
          </w:p>
        </w:tc>
        <w:tc>
          <w:tcPr>
            <w:tcW w:w="1167" w:type="pct"/>
            <w:tcBorders>
              <w:top w:val="single" w:sz="4" w:space="0" w:color="auto"/>
              <w:left w:val="single" w:sz="4" w:space="0" w:color="auto"/>
              <w:bottom w:val="single" w:sz="4" w:space="0" w:color="auto"/>
              <w:right w:val="single" w:sz="4" w:space="0" w:color="auto"/>
            </w:tcBorders>
            <w:noWrap/>
            <w:vAlign w:val="center"/>
            <w:hideMark/>
          </w:tcPr>
          <w:p w14:paraId="2DE2F1C4" w14:textId="77777777" w:rsidR="00B127AC" w:rsidRPr="00400C43" w:rsidRDefault="00B127AC" w:rsidP="00B127AC">
            <w:pPr>
              <w:pStyle w:val="af0"/>
              <w:jc w:val="center"/>
              <w:rPr>
                <w:sz w:val="22"/>
                <w:szCs w:val="22"/>
              </w:rPr>
            </w:pPr>
            <w:r w:rsidRPr="00400C43">
              <w:rPr>
                <w:sz w:val="22"/>
                <w:szCs w:val="22"/>
              </w:rPr>
              <w:t>50</w:t>
            </w:r>
          </w:p>
        </w:tc>
      </w:tr>
      <w:tr w:rsidR="00B127AC" w:rsidRPr="00400C43" w14:paraId="24BB7092" w14:textId="77777777" w:rsidTr="00B127AC">
        <w:tc>
          <w:tcPr>
            <w:tcW w:w="1264" w:type="pct"/>
            <w:tcBorders>
              <w:top w:val="single" w:sz="4" w:space="0" w:color="auto"/>
              <w:left w:val="single" w:sz="4" w:space="0" w:color="auto"/>
              <w:bottom w:val="single" w:sz="4" w:space="0" w:color="auto"/>
              <w:right w:val="single" w:sz="4" w:space="0" w:color="auto"/>
            </w:tcBorders>
            <w:noWrap/>
            <w:vAlign w:val="center"/>
            <w:hideMark/>
          </w:tcPr>
          <w:p w14:paraId="20AC7D86" w14:textId="77777777" w:rsidR="00B127AC" w:rsidRPr="00400C43" w:rsidRDefault="00B127AC" w:rsidP="00B127AC">
            <w:pPr>
              <w:pStyle w:val="af0"/>
              <w:jc w:val="center"/>
              <w:rPr>
                <w:sz w:val="22"/>
                <w:szCs w:val="22"/>
              </w:rPr>
            </w:pPr>
            <w:r w:rsidRPr="00400C43">
              <w:rPr>
                <w:sz w:val="22"/>
                <w:szCs w:val="22"/>
              </w:rPr>
              <w:t>оз. Косматое</w:t>
            </w:r>
          </w:p>
        </w:tc>
        <w:tc>
          <w:tcPr>
            <w:tcW w:w="562" w:type="pct"/>
            <w:tcBorders>
              <w:top w:val="single" w:sz="4" w:space="0" w:color="auto"/>
              <w:left w:val="single" w:sz="4" w:space="0" w:color="auto"/>
              <w:bottom w:val="single" w:sz="4" w:space="0" w:color="auto"/>
              <w:right w:val="single" w:sz="4" w:space="0" w:color="auto"/>
            </w:tcBorders>
            <w:noWrap/>
            <w:vAlign w:val="center"/>
            <w:hideMark/>
          </w:tcPr>
          <w:p w14:paraId="145839B3" w14:textId="77777777" w:rsidR="00B127AC" w:rsidRPr="00400C43" w:rsidRDefault="00B127AC" w:rsidP="00B127AC">
            <w:pPr>
              <w:pStyle w:val="af0"/>
              <w:jc w:val="center"/>
              <w:rPr>
                <w:sz w:val="22"/>
                <w:szCs w:val="22"/>
              </w:rPr>
            </w:pPr>
            <w:r w:rsidRPr="00400C43">
              <w:rPr>
                <w:sz w:val="22"/>
                <w:szCs w:val="22"/>
              </w:rPr>
              <w:t>127,80</w:t>
            </w:r>
          </w:p>
        </w:tc>
        <w:tc>
          <w:tcPr>
            <w:tcW w:w="891" w:type="pct"/>
            <w:tcBorders>
              <w:top w:val="single" w:sz="4" w:space="0" w:color="auto"/>
              <w:left w:val="single" w:sz="4" w:space="0" w:color="auto"/>
              <w:bottom w:val="single" w:sz="4" w:space="0" w:color="auto"/>
              <w:right w:val="single" w:sz="4" w:space="0" w:color="auto"/>
            </w:tcBorders>
            <w:noWrap/>
            <w:vAlign w:val="center"/>
            <w:hideMark/>
          </w:tcPr>
          <w:p w14:paraId="17AA4E76" w14:textId="77777777" w:rsidR="00B127AC" w:rsidRPr="00400C43" w:rsidRDefault="00B127AC" w:rsidP="00B127AC">
            <w:pPr>
              <w:pStyle w:val="af0"/>
              <w:jc w:val="center"/>
              <w:rPr>
                <w:sz w:val="22"/>
                <w:szCs w:val="22"/>
              </w:rPr>
            </w:pPr>
            <w:r w:rsidRPr="00400C43">
              <w:rPr>
                <w:sz w:val="22"/>
                <w:szCs w:val="22"/>
              </w:rPr>
              <w:t>-</w:t>
            </w:r>
          </w:p>
        </w:tc>
        <w:tc>
          <w:tcPr>
            <w:tcW w:w="1116" w:type="pct"/>
            <w:tcBorders>
              <w:top w:val="single" w:sz="4" w:space="0" w:color="auto"/>
              <w:left w:val="single" w:sz="4" w:space="0" w:color="auto"/>
              <w:bottom w:val="single" w:sz="4" w:space="0" w:color="auto"/>
              <w:right w:val="single" w:sz="4" w:space="0" w:color="auto"/>
            </w:tcBorders>
            <w:noWrap/>
            <w:vAlign w:val="center"/>
            <w:hideMark/>
          </w:tcPr>
          <w:p w14:paraId="7B90D4D0" w14:textId="77777777" w:rsidR="00B127AC" w:rsidRPr="00400C43" w:rsidRDefault="00B127AC" w:rsidP="00B127AC">
            <w:pPr>
              <w:pStyle w:val="af0"/>
              <w:jc w:val="center"/>
              <w:rPr>
                <w:sz w:val="22"/>
                <w:szCs w:val="22"/>
              </w:rPr>
            </w:pPr>
            <w:r w:rsidRPr="00400C43">
              <w:rPr>
                <w:sz w:val="22"/>
                <w:szCs w:val="22"/>
              </w:rPr>
              <w:t>30</w:t>
            </w:r>
          </w:p>
        </w:tc>
        <w:tc>
          <w:tcPr>
            <w:tcW w:w="1167" w:type="pct"/>
            <w:tcBorders>
              <w:top w:val="single" w:sz="4" w:space="0" w:color="auto"/>
              <w:left w:val="single" w:sz="4" w:space="0" w:color="auto"/>
              <w:bottom w:val="single" w:sz="4" w:space="0" w:color="auto"/>
              <w:right w:val="single" w:sz="4" w:space="0" w:color="auto"/>
            </w:tcBorders>
            <w:noWrap/>
            <w:vAlign w:val="center"/>
            <w:hideMark/>
          </w:tcPr>
          <w:p w14:paraId="7E41287E" w14:textId="77777777" w:rsidR="00B127AC" w:rsidRPr="00400C43" w:rsidRDefault="00B127AC" w:rsidP="00B127AC">
            <w:pPr>
              <w:pStyle w:val="af0"/>
              <w:jc w:val="center"/>
              <w:rPr>
                <w:sz w:val="22"/>
                <w:szCs w:val="22"/>
              </w:rPr>
            </w:pPr>
            <w:r w:rsidRPr="00400C43">
              <w:rPr>
                <w:sz w:val="22"/>
                <w:szCs w:val="22"/>
              </w:rPr>
              <w:t>50</w:t>
            </w:r>
          </w:p>
        </w:tc>
      </w:tr>
      <w:tr w:rsidR="00B127AC" w:rsidRPr="00400C43" w14:paraId="66A5D23B" w14:textId="77777777" w:rsidTr="00B127AC">
        <w:tc>
          <w:tcPr>
            <w:tcW w:w="1264" w:type="pct"/>
            <w:tcBorders>
              <w:top w:val="single" w:sz="4" w:space="0" w:color="auto"/>
              <w:left w:val="single" w:sz="4" w:space="0" w:color="auto"/>
              <w:bottom w:val="single" w:sz="4" w:space="0" w:color="auto"/>
              <w:right w:val="single" w:sz="4" w:space="0" w:color="auto"/>
            </w:tcBorders>
            <w:noWrap/>
            <w:vAlign w:val="center"/>
            <w:hideMark/>
          </w:tcPr>
          <w:p w14:paraId="45DA6230" w14:textId="77777777" w:rsidR="00B127AC" w:rsidRPr="00400C43" w:rsidRDefault="00B127AC" w:rsidP="00B127AC">
            <w:pPr>
              <w:pStyle w:val="af0"/>
              <w:jc w:val="center"/>
              <w:rPr>
                <w:sz w:val="22"/>
                <w:szCs w:val="22"/>
              </w:rPr>
            </w:pPr>
            <w:r w:rsidRPr="00400C43">
              <w:rPr>
                <w:sz w:val="22"/>
                <w:szCs w:val="22"/>
              </w:rPr>
              <w:t xml:space="preserve">оз. </w:t>
            </w:r>
            <w:proofErr w:type="spellStart"/>
            <w:r w:rsidRPr="00400C43">
              <w:rPr>
                <w:sz w:val="22"/>
                <w:szCs w:val="22"/>
              </w:rPr>
              <w:t>Рямовое</w:t>
            </w:r>
            <w:proofErr w:type="spellEnd"/>
          </w:p>
        </w:tc>
        <w:tc>
          <w:tcPr>
            <w:tcW w:w="562" w:type="pct"/>
            <w:tcBorders>
              <w:top w:val="single" w:sz="4" w:space="0" w:color="auto"/>
              <w:left w:val="single" w:sz="4" w:space="0" w:color="auto"/>
              <w:bottom w:val="single" w:sz="4" w:space="0" w:color="auto"/>
              <w:right w:val="single" w:sz="4" w:space="0" w:color="auto"/>
            </w:tcBorders>
            <w:noWrap/>
            <w:vAlign w:val="center"/>
            <w:hideMark/>
          </w:tcPr>
          <w:p w14:paraId="65F59A69" w14:textId="77777777" w:rsidR="00B127AC" w:rsidRPr="00400C43" w:rsidRDefault="00B127AC" w:rsidP="00B127AC">
            <w:pPr>
              <w:pStyle w:val="af0"/>
              <w:jc w:val="center"/>
              <w:rPr>
                <w:sz w:val="22"/>
                <w:szCs w:val="22"/>
              </w:rPr>
            </w:pPr>
            <w:r w:rsidRPr="00400C43">
              <w:rPr>
                <w:sz w:val="22"/>
                <w:szCs w:val="22"/>
              </w:rPr>
              <w:t>16,26</w:t>
            </w:r>
          </w:p>
        </w:tc>
        <w:tc>
          <w:tcPr>
            <w:tcW w:w="891" w:type="pct"/>
            <w:tcBorders>
              <w:top w:val="single" w:sz="4" w:space="0" w:color="auto"/>
              <w:left w:val="single" w:sz="4" w:space="0" w:color="auto"/>
              <w:bottom w:val="single" w:sz="4" w:space="0" w:color="auto"/>
              <w:right w:val="single" w:sz="4" w:space="0" w:color="auto"/>
            </w:tcBorders>
            <w:noWrap/>
            <w:vAlign w:val="center"/>
            <w:hideMark/>
          </w:tcPr>
          <w:p w14:paraId="1A319938" w14:textId="77777777" w:rsidR="00B127AC" w:rsidRPr="00400C43" w:rsidRDefault="00B127AC" w:rsidP="00B127AC">
            <w:pPr>
              <w:pStyle w:val="af0"/>
              <w:jc w:val="center"/>
              <w:rPr>
                <w:sz w:val="22"/>
                <w:szCs w:val="22"/>
              </w:rPr>
            </w:pPr>
            <w:r w:rsidRPr="00400C43">
              <w:rPr>
                <w:sz w:val="22"/>
                <w:szCs w:val="22"/>
              </w:rPr>
              <w:t>-</w:t>
            </w:r>
          </w:p>
        </w:tc>
        <w:tc>
          <w:tcPr>
            <w:tcW w:w="1116" w:type="pct"/>
            <w:tcBorders>
              <w:top w:val="single" w:sz="4" w:space="0" w:color="auto"/>
              <w:left w:val="single" w:sz="4" w:space="0" w:color="auto"/>
              <w:bottom w:val="single" w:sz="4" w:space="0" w:color="auto"/>
              <w:right w:val="single" w:sz="4" w:space="0" w:color="auto"/>
            </w:tcBorders>
            <w:noWrap/>
            <w:vAlign w:val="center"/>
            <w:hideMark/>
          </w:tcPr>
          <w:p w14:paraId="7BCFC278" w14:textId="77777777" w:rsidR="00B127AC" w:rsidRPr="00400C43" w:rsidRDefault="00B127AC" w:rsidP="00B127AC">
            <w:pPr>
              <w:pStyle w:val="af0"/>
              <w:jc w:val="center"/>
              <w:rPr>
                <w:sz w:val="22"/>
                <w:szCs w:val="22"/>
              </w:rPr>
            </w:pPr>
            <w:r w:rsidRPr="00400C43">
              <w:rPr>
                <w:sz w:val="22"/>
                <w:szCs w:val="22"/>
              </w:rPr>
              <w:t>30</w:t>
            </w:r>
          </w:p>
        </w:tc>
        <w:tc>
          <w:tcPr>
            <w:tcW w:w="1167" w:type="pct"/>
            <w:tcBorders>
              <w:top w:val="single" w:sz="4" w:space="0" w:color="auto"/>
              <w:left w:val="single" w:sz="4" w:space="0" w:color="auto"/>
              <w:bottom w:val="single" w:sz="4" w:space="0" w:color="auto"/>
              <w:right w:val="single" w:sz="4" w:space="0" w:color="auto"/>
            </w:tcBorders>
            <w:noWrap/>
            <w:vAlign w:val="center"/>
            <w:hideMark/>
          </w:tcPr>
          <w:p w14:paraId="6C648095" w14:textId="77777777" w:rsidR="00B127AC" w:rsidRPr="00400C43" w:rsidRDefault="00B127AC" w:rsidP="00B127AC">
            <w:pPr>
              <w:pStyle w:val="af0"/>
              <w:jc w:val="center"/>
              <w:rPr>
                <w:sz w:val="22"/>
                <w:szCs w:val="22"/>
              </w:rPr>
            </w:pPr>
            <w:r w:rsidRPr="00400C43">
              <w:rPr>
                <w:sz w:val="22"/>
                <w:szCs w:val="22"/>
              </w:rPr>
              <w:t>50</w:t>
            </w:r>
          </w:p>
        </w:tc>
      </w:tr>
      <w:tr w:rsidR="00B127AC" w:rsidRPr="00400C43" w14:paraId="0B47EF70" w14:textId="77777777" w:rsidTr="00B127AC">
        <w:tc>
          <w:tcPr>
            <w:tcW w:w="1264" w:type="pct"/>
            <w:tcBorders>
              <w:top w:val="single" w:sz="4" w:space="0" w:color="auto"/>
              <w:left w:val="single" w:sz="4" w:space="0" w:color="auto"/>
              <w:bottom w:val="single" w:sz="4" w:space="0" w:color="auto"/>
              <w:right w:val="single" w:sz="4" w:space="0" w:color="auto"/>
            </w:tcBorders>
            <w:noWrap/>
            <w:vAlign w:val="center"/>
            <w:hideMark/>
          </w:tcPr>
          <w:p w14:paraId="027F1640" w14:textId="77777777" w:rsidR="00B127AC" w:rsidRPr="00400C43" w:rsidRDefault="00B127AC" w:rsidP="00B127AC">
            <w:pPr>
              <w:pStyle w:val="af0"/>
              <w:jc w:val="center"/>
              <w:rPr>
                <w:sz w:val="22"/>
                <w:szCs w:val="22"/>
              </w:rPr>
            </w:pPr>
            <w:r w:rsidRPr="00400C43">
              <w:rPr>
                <w:sz w:val="22"/>
                <w:szCs w:val="22"/>
              </w:rPr>
              <w:t>оз. Светлое</w:t>
            </w:r>
          </w:p>
        </w:tc>
        <w:tc>
          <w:tcPr>
            <w:tcW w:w="562" w:type="pct"/>
            <w:tcBorders>
              <w:top w:val="single" w:sz="4" w:space="0" w:color="auto"/>
              <w:left w:val="single" w:sz="4" w:space="0" w:color="auto"/>
              <w:bottom w:val="single" w:sz="4" w:space="0" w:color="auto"/>
              <w:right w:val="single" w:sz="4" w:space="0" w:color="auto"/>
            </w:tcBorders>
            <w:noWrap/>
            <w:vAlign w:val="center"/>
            <w:hideMark/>
          </w:tcPr>
          <w:p w14:paraId="60854F8B" w14:textId="77777777" w:rsidR="00B127AC" w:rsidRPr="00400C43" w:rsidRDefault="00B127AC" w:rsidP="00B127AC">
            <w:pPr>
              <w:pStyle w:val="af0"/>
              <w:jc w:val="center"/>
              <w:rPr>
                <w:sz w:val="22"/>
                <w:szCs w:val="22"/>
              </w:rPr>
            </w:pPr>
            <w:r w:rsidRPr="00400C43">
              <w:rPr>
                <w:sz w:val="22"/>
                <w:szCs w:val="22"/>
              </w:rPr>
              <w:t>53,73</w:t>
            </w:r>
          </w:p>
        </w:tc>
        <w:tc>
          <w:tcPr>
            <w:tcW w:w="891" w:type="pct"/>
            <w:tcBorders>
              <w:top w:val="single" w:sz="4" w:space="0" w:color="auto"/>
              <w:left w:val="single" w:sz="4" w:space="0" w:color="auto"/>
              <w:bottom w:val="single" w:sz="4" w:space="0" w:color="auto"/>
              <w:right w:val="single" w:sz="4" w:space="0" w:color="auto"/>
            </w:tcBorders>
            <w:noWrap/>
            <w:vAlign w:val="center"/>
            <w:hideMark/>
          </w:tcPr>
          <w:p w14:paraId="75496D79" w14:textId="77777777" w:rsidR="00B127AC" w:rsidRPr="00400C43" w:rsidRDefault="00B127AC" w:rsidP="00B127AC">
            <w:pPr>
              <w:pStyle w:val="af0"/>
              <w:jc w:val="center"/>
              <w:rPr>
                <w:sz w:val="22"/>
                <w:szCs w:val="22"/>
              </w:rPr>
            </w:pPr>
            <w:r w:rsidRPr="00400C43">
              <w:rPr>
                <w:sz w:val="22"/>
                <w:szCs w:val="22"/>
              </w:rPr>
              <w:t>-</w:t>
            </w:r>
          </w:p>
        </w:tc>
        <w:tc>
          <w:tcPr>
            <w:tcW w:w="1116" w:type="pct"/>
            <w:tcBorders>
              <w:top w:val="single" w:sz="4" w:space="0" w:color="auto"/>
              <w:left w:val="single" w:sz="4" w:space="0" w:color="auto"/>
              <w:bottom w:val="single" w:sz="4" w:space="0" w:color="auto"/>
              <w:right w:val="single" w:sz="4" w:space="0" w:color="auto"/>
            </w:tcBorders>
            <w:noWrap/>
            <w:vAlign w:val="center"/>
            <w:hideMark/>
          </w:tcPr>
          <w:p w14:paraId="1CF9B3F8" w14:textId="77777777" w:rsidR="00B127AC" w:rsidRPr="00400C43" w:rsidRDefault="00B127AC" w:rsidP="00B127AC">
            <w:pPr>
              <w:pStyle w:val="af0"/>
              <w:jc w:val="center"/>
              <w:rPr>
                <w:sz w:val="22"/>
                <w:szCs w:val="22"/>
              </w:rPr>
            </w:pPr>
            <w:r w:rsidRPr="00400C43">
              <w:rPr>
                <w:sz w:val="22"/>
                <w:szCs w:val="22"/>
              </w:rPr>
              <w:t>30</w:t>
            </w:r>
          </w:p>
        </w:tc>
        <w:tc>
          <w:tcPr>
            <w:tcW w:w="1167" w:type="pct"/>
            <w:tcBorders>
              <w:top w:val="single" w:sz="4" w:space="0" w:color="auto"/>
              <w:left w:val="single" w:sz="4" w:space="0" w:color="auto"/>
              <w:bottom w:val="single" w:sz="4" w:space="0" w:color="auto"/>
              <w:right w:val="single" w:sz="4" w:space="0" w:color="auto"/>
            </w:tcBorders>
            <w:noWrap/>
            <w:vAlign w:val="center"/>
            <w:hideMark/>
          </w:tcPr>
          <w:p w14:paraId="3279F20F" w14:textId="77777777" w:rsidR="00B127AC" w:rsidRPr="00400C43" w:rsidRDefault="00B127AC" w:rsidP="00B127AC">
            <w:pPr>
              <w:pStyle w:val="af0"/>
              <w:jc w:val="center"/>
              <w:rPr>
                <w:sz w:val="22"/>
                <w:szCs w:val="22"/>
              </w:rPr>
            </w:pPr>
            <w:r w:rsidRPr="00400C43">
              <w:rPr>
                <w:sz w:val="22"/>
                <w:szCs w:val="22"/>
              </w:rPr>
              <w:t>50</w:t>
            </w:r>
          </w:p>
        </w:tc>
      </w:tr>
      <w:tr w:rsidR="00B127AC" w:rsidRPr="00400C43" w14:paraId="0D7E919F" w14:textId="77777777" w:rsidTr="00B127AC">
        <w:tc>
          <w:tcPr>
            <w:tcW w:w="1264" w:type="pct"/>
            <w:tcBorders>
              <w:top w:val="single" w:sz="4" w:space="0" w:color="auto"/>
              <w:left w:val="single" w:sz="4" w:space="0" w:color="auto"/>
              <w:bottom w:val="single" w:sz="4" w:space="0" w:color="auto"/>
              <w:right w:val="single" w:sz="4" w:space="0" w:color="auto"/>
            </w:tcBorders>
            <w:noWrap/>
            <w:vAlign w:val="center"/>
            <w:hideMark/>
          </w:tcPr>
          <w:p w14:paraId="61B941D3" w14:textId="77777777" w:rsidR="00B127AC" w:rsidRPr="00400C43" w:rsidRDefault="00B127AC" w:rsidP="00B127AC">
            <w:pPr>
              <w:pStyle w:val="af0"/>
              <w:jc w:val="center"/>
              <w:rPr>
                <w:sz w:val="22"/>
                <w:szCs w:val="22"/>
              </w:rPr>
            </w:pPr>
            <w:r w:rsidRPr="00400C43">
              <w:rPr>
                <w:sz w:val="22"/>
                <w:szCs w:val="22"/>
              </w:rPr>
              <w:t xml:space="preserve">оз. </w:t>
            </w:r>
            <w:proofErr w:type="spellStart"/>
            <w:r w:rsidRPr="00400C43">
              <w:rPr>
                <w:sz w:val="22"/>
                <w:szCs w:val="22"/>
              </w:rPr>
              <w:t>Клюклевнное</w:t>
            </w:r>
            <w:proofErr w:type="spellEnd"/>
          </w:p>
        </w:tc>
        <w:tc>
          <w:tcPr>
            <w:tcW w:w="562" w:type="pct"/>
            <w:tcBorders>
              <w:top w:val="single" w:sz="4" w:space="0" w:color="auto"/>
              <w:left w:val="single" w:sz="4" w:space="0" w:color="auto"/>
              <w:bottom w:val="single" w:sz="4" w:space="0" w:color="auto"/>
              <w:right w:val="single" w:sz="4" w:space="0" w:color="auto"/>
            </w:tcBorders>
            <w:noWrap/>
            <w:vAlign w:val="center"/>
            <w:hideMark/>
          </w:tcPr>
          <w:p w14:paraId="1B1F26F4" w14:textId="77777777" w:rsidR="00B127AC" w:rsidRPr="00400C43" w:rsidRDefault="00B127AC" w:rsidP="00B127AC">
            <w:pPr>
              <w:pStyle w:val="af0"/>
              <w:jc w:val="center"/>
              <w:rPr>
                <w:sz w:val="22"/>
                <w:szCs w:val="22"/>
              </w:rPr>
            </w:pPr>
            <w:r w:rsidRPr="00400C43">
              <w:rPr>
                <w:sz w:val="22"/>
                <w:szCs w:val="22"/>
              </w:rPr>
              <w:t>204,53</w:t>
            </w:r>
          </w:p>
        </w:tc>
        <w:tc>
          <w:tcPr>
            <w:tcW w:w="891" w:type="pct"/>
            <w:tcBorders>
              <w:top w:val="single" w:sz="4" w:space="0" w:color="auto"/>
              <w:left w:val="single" w:sz="4" w:space="0" w:color="auto"/>
              <w:bottom w:val="single" w:sz="4" w:space="0" w:color="auto"/>
              <w:right w:val="single" w:sz="4" w:space="0" w:color="auto"/>
            </w:tcBorders>
            <w:noWrap/>
            <w:vAlign w:val="center"/>
            <w:hideMark/>
          </w:tcPr>
          <w:p w14:paraId="15261651" w14:textId="77777777" w:rsidR="00B127AC" w:rsidRPr="00400C43" w:rsidRDefault="00B127AC" w:rsidP="00B127AC">
            <w:pPr>
              <w:pStyle w:val="af0"/>
              <w:jc w:val="center"/>
              <w:rPr>
                <w:sz w:val="22"/>
                <w:szCs w:val="22"/>
              </w:rPr>
            </w:pPr>
            <w:r w:rsidRPr="00400C43">
              <w:rPr>
                <w:sz w:val="22"/>
                <w:szCs w:val="22"/>
              </w:rPr>
              <w:t>-</w:t>
            </w:r>
          </w:p>
        </w:tc>
        <w:tc>
          <w:tcPr>
            <w:tcW w:w="1116" w:type="pct"/>
            <w:tcBorders>
              <w:top w:val="single" w:sz="4" w:space="0" w:color="auto"/>
              <w:left w:val="single" w:sz="4" w:space="0" w:color="auto"/>
              <w:bottom w:val="single" w:sz="4" w:space="0" w:color="auto"/>
              <w:right w:val="single" w:sz="4" w:space="0" w:color="auto"/>
            </w:tcBorders>
            <w:noWrap/>
            <w:vAlign w:val="center"/>
            <w:hideMark/>
          </w:tcPr>
          <w:p w14:paraId="7132D353" w14:textId="77777777" w:rsidR="00B127AC" w:rsidRPr="00400C43" w:rsidRDefault="00B127AC" w:rsidP="00B127AC">
            <w:pPr>
              <w:pStyle w:val="af0"/>
              <w:jc w:val="center"/>
              <w:rPr>
                <w:sz w:val="22"/>
                <w:szCs w:val="22"/>
              </w:rPr>
            </w:pPr>
            <w:r w:rsidRPr="00400C43">
              <w:rPr>
                <w:sz w:val="22"/>
                <w:szCs w:val="22"/>
              </w:rPr>
              <w:t>30</w:t>
            </w:r>
          </w:p>
        </w:tc>
        <w:tc>
          <w:tcPr>
            <w:tcW w:w="1167" w:type="pct"/>
            <w:tcBorders>
              <w:top w:val="single" w:sz="4" w:space="0" w:color="auto"/>
              <w:left w:val="single" w:sz="4" w:space="0" w:color="auto"/>
              <w:bottom w:val="single" w:sz="4" w:space="0" w:color="auto"/>
              <w:right w:val="single" w:sz="4" w:space="0" w:color="auto"/>
            </w:tcBorders>
            <w:noWrap/>
            <w:vAlign w:val="center"/>
            <w:hideMark/>
          </w:tcPr>
          <w:p w14:paraId="45E2164E" w14:textId="77777777" w:rsidR="00B127AC" w:rsidRPr="00400C43" w:rsidRDefault="00B127AC" w:rsidP="00B127AC">
            <w:pPr>
              <w:pStyle w:val="af0"/>
              <w:jc w:val="center"/>
              <w:rPr>
                <w:sz w:val="22"/>
                <w:szCs w:val="22"/>
              </w:rPr>
            </w:pPr>
            <w:r w:rsidRPr="00400C43">
              <w:rPr>
                <w:sz w:val="22"/>
                <w:szCs w:val="22"/>
              </w:rPr>
              <w:t>50</w:t>
            </w:r>
          </w:p>
        </w:tc>
      </w:tr>
      <w:tr w:rsidR="00B127AC" w:rsidRPr="00400C43" w14:paraId="7B6D57F8" w14:textId="77777777" w:rsidTr="00B127AC">
        <w:tc>
          <w:tcPr>
            <w:tcW w:w="1264" w:type="pct"/>
            <w:tcBorders>
              <w:top w:val="single" w:sz="4" w:space="0" w:color="auto"/>
              <w:left w:val="single" w:sz="4" w:space="0" w:color="auto"/>
              <w:bottom w:val="single" w:sz="4" w:space="0" w:color="auto"/>
              <w:right w:val="single" w:sz="4" w:space="0" w:color="auto"/>
            </w:tcBorders>
            <w:noWrap/>
            <w:vAlign w:val="center"/>
            <w:hideMark/>
          </w:tcPr>
          <w:p w14:paraId="4BA527B9" w14:textId="77777777" w:rsidR="00B127AC" w:rsidRPr="00400C43" w:rsidRDefault="00B127AC" w:rsidP="00B127AC">
            <w:pPr>
              <w:pStyle w:val="af0"/>
              <w:jc w:val="center"/>
              <w:rPr>
                <w:sz w:val="22"/>
                <w:szCs w:val="22"/>
              </w:rPr>
            </w:pPr>
            <w:proofErr w:type="spellStart"/>
            <w:r w:rsidRPr="00400C43">
              <w:rPr>
                <w:sz w:val="22"/>
                <w:szCs w:val="22"/>
              </w:rPr>
              <w:t>оз.Травяное</w:t>
            </w:r>
            <w:proofErr w:type="spellEnd"/>
          </w:p>
        </w:tc>
        <w:tc>
          <w:tcPr>
            <w:tcW w:w="562" w:type="pct"/>
            <w:tcBorders>
              <w:top w:val="single" w:sz="4" w:space="0" w:color="auto"/>
              <w:left w:val="single" w:sz="4" w:space="0" w:color="auto"/>
              <w:bottom w:val="single" w:sz="4" w:space="0" w:color="auto"/>
              <w:right w:val="single" w:sz="4" w:space="0" w:color="auto"/>
            </w:tcBorders>
            <w:noWrap/>
            <w:vAlign w:val="center"/>
            <w:hideMark/>
          </w:tcPr>
          <w:p w14:paraId="19F1CF6F" w14:textId="77777777" w:rsidR="00B127AC" w:rsidRPr="00400C43" w:rsidRDefault="00B127AC" w:rsidP="00B127AC">
            <w:pPr>
              <w:pStyle w:val="af0"/>
              <w:jc w:val="center"/>
              <w:rPr>
                <w:sz w:val="22"/>
                <w:szCs w:val="22"/>
              </w:rPr>
            </w:pPr>
            <w:r w:rsidRPr="00400C43">
              <w:rPr>
                <w:sz w:val="22"/>
                <w:szCs w:val="22"/>
              </w:rPr>
              <w:t>19,71</w:t>
            </w:r>
          </w:p>
        </w:tc>
        <w:tc>
          <w:tcPr>
            <w:tcW w:w="891" w:type="pct"/>
            <w:tcBorders>
              <w:top w:val="single" w:sz="4" w:space="0" w:color="auto"/>
              <w:left w:val="single" w:sz="4" w:space="0" w:color="auto"/>
              <w:bottom w:val="single" w:sz="4" w:space="0" w:color="auto"/>
              <w:right w:val="single" w:sz="4" w:space="0" w:color="auto"/>
            </w:tcBorders>
            <w:noWrap/>
            <w:vAlign w:val="center"/>
            <w:hideMark/>
          </w:tcPr>
          <w:p w14:paraId="6CAF8606" w14:textId="77777777" w:rsidR="00B127AC" w:rsidRPr="00400C43" w:rsidRDefault="00B127AC" w:rsidP="00B127AC">
            <w:pPr>
              <w:pStyle w:val="af0"/>
              <w:jc w:val="center"/>
              <w:rPr>
                <w:sz w:val="22"/>
                <w:szCs w:val="22"/>
              </w:rPr>
            </w:pPr>
            <w:r w:rsidRPr="00400C43">
              <w:rPr>
                <w:sz w:val="22"/>
                <w:szCs w:val="22"/>
              </w:rPr>
              <w:t>-</w:t>
            </w:r>
          </w:p>
        </w:tc>
        <w:tc>
          <w:tcPr>
            <w:tcW w:w="1116" w:type="pct"/>
            <w:tcBorders>
              <w:top w:val="single" w:sz="4" w:space="0" w:color="auto"/>
              <w:left w:val="single" w:sz="4" w:space="0" w:color="auto"/>
              <w:bottom w:val="single" w:sz="4" w:space="0" w:color="auto"/>
              <w:right w:val="single" w:sz="4" w:space="0" w:color="auto"/>
            </w:tcBorders>
            <w:noWrap/>
            <w:vAlign w:val="center"/>
            <w:hideMark/>
          </w:tcPr>
          <w:p w14:paraId="24B596EE" w14:textId="77777777" w:rsidR="00B127AC" w:rsidRPr="00400C43" w:rsidRDefault="00B127AC" w:rsidP="00B127AC">
            <w:pPr>
              <w:pStyle w:val="af0"/>
              <w:jc w:val="center"/>
              <w:rPr>
                <w:sz w:val="22"/>
                <w:szCs w:val="22"/>
              </w:rPr>
            </w:pPr>
            <w:r w:rsidRPr="00400C43">
              <w:rPr>
                <w:sz w:val="22"/>
                <w:szCs w:val="22"/>
              </w:rPr>
              <w:t>30</w:t>
            </w:r>
          </w:p>
        </w:tc>
        <w:tc>
          <w:tcPr>
            <w:tcW w:w="1167" w:type="pct"/>
            <w:tcBorders>
              <w:top w:val="single" w:sz="4" w:space="0" w:color="auto"/>
              <w:left w:val="single" w:sz="4" w:space="0" w:color="auto"/>
              <w:bottom w:val="single" w:sz="4" w:space="0" w:color="auto"/>
              <w:right w:val="single" w:sz="4" w:space="0" w:color="auto"/>
            </w:tcBorders>
            <w:noWrap/>
            <w:vAlign w:val="center"/>
            <w:hideMark/>
          </w:tcPr>
          <w:p w14:paraId="656C00F3" w14:textId="77777777" w:rsidR="00B127AC" w:rsidRPr="00400C43" w:rsidRDefault="00B127AC" w:rsidP="00B127AC">
            <w:pPr>
              <w:pStyle w:val="af0"/>
              <w:jc w:val="center"/>
              <w:rPr>
                <w:sz w:val="22"/>
                <w:szCs w:val="22"/>
              </w:rPr>
            </w:pPr>
            <w:r w:rsidRPr="00400C43">
              <w:rPr>
                <w:sz w:val="22"/>
                <w:szCs w:val="22"/>
              </w:rPr>
              <w:t>50</w:t>
            </w:r>
          </w:p>
        </w:tc>
      </w:tr>
      <w:tr w:rsidR="00B127AC" w:rsidRPr="00400C43" w14:paraId="1815A342" w14:textId="77777777" w:rsidTr="00B127AC">
        <w:tc>
          <w:tcPr>
            <w:tcW w:w="1264" w:type="pct"/>
            <w:tcBorders>
              <w:top w:val="single" w:sz="4" w:space="0" w:color="auto"/>
              <w:left w:val="single" w:sz="4" w:space="0" w:color="auto"/>
              <w:bottom w:val="single" w:sz="4" w:space="0" w:color="auto"/>
              <w:right w:val="single" w:sz="4" w:space="0" w:color="auto"/>
            </w:tcBorders>
            <w:noWrap/>
            <w:vAlign w:val="center"/>
            <w:hideMark/>
          </w:tcPr>
          <w:p w14:paraId="2CD4C24D" w14:textId="77777777" w:rsidR="00B127AC" w:rsidRPr="00400C43" w:rsidRDefault="00B127AC" w:rsidP="00B127AC">
            <w:pPr>
              <w:pStyle w:val="af0"/>
              <w:jc w:val="center"/>
              <w:rPr>
                <w:sz w:val="22"/>
                <w:szCs w:val="22"/>
              </w:rPr>
            </w:pPr>
            <w:r w:rsidRPr="00400C43">
              <w:rPr>
                <w:sz w:val="22"/>
                <w:szCs w:val="22"/>
              </w:rPr>
              <w:t>оз. Белое</w:t>
            </w:r>
          </w:p>
        </w:tc>
        <w:tc>
          <w:tcPr>
            <w:tcW w:w="562" w:type="pct"/>
            <w:tcBorders>
              <w:top w:val="single" w:sz="4" w:space="0" w:color="auto"/>
              <w:left w:val="single" w:sz="4" w:space="0" w:color="auto"/>
              <w:bottom w:val="single" w:sz="4" w:space="0" w:color="auto"/>
              <w:right w:val="single" w:sz="4" w:space="0" w:color="auto"/>
            </w:tcBorders>
            <w:noWrap/>
            <w:vAlign w:val="center"/>
            <w:hideMark/>
          </w:tcPr>
          <w:p w14:paraId="792ECB87" w14:textId="77777777" w:rsidR="00B127AC" w:rsidRPr="00400C43" w:rsidRDefault="00B127AC" w:rsidP="00B127AC">
            <w:pPr>
              <w:pStyle w:val="af0"/>
              <w:jc w:val="center"/>
              <w:rPr>
                <w:sz w:val="22"/>
                <w:szCs w:val="22"/>
              </w:rPr>
            </w:pPr>
            <w:r w:rsidRPr="00400C43">
              <w:rPr>
                <w:sz w:val="22"/>
                <w:szCs w:val="22"/>
              </w:rPr>
              <w:t>46,14</w:t>
            </w:r>
          </w:p>
        </w:tc>
        <w:tc>
          <w:tcPr>
            <w:tcW w:w="891" w:type="pct"/>
            <w:tcBorders>
              <w:top w:val="single" w:sz="4" w:space="0" w:color="auto"/>
              <w:left w:val="single" w:sz="4" w:space="0" w:color="auto"/>
              <w:bottom w:val="single" w:sz="4" w:space="0" w:color="auto"/>
              <w:right w:val="single" w:sz="4" w:space="0" w:color="auto"/>
            </w:tcBorders>
            <w:noWrap/>
            <w:vAlign w:val="center"/>
            <w:hideMark/>
          </w:tcPr>
          <w:p w14:paraId="1342E5CB" w14:textId="77777777" w:rsidR="00B127AC" w:rsidRPr="00400C43" w:rsidRDefault="00B127AC" w:rsidP="00B127AC">
            <w:pPr>
              <w:pStyle w:val="af0"/>
              <w:jc w:val="center"/>
              <w:rPr>
                <w:sz w:val="22"/>
                <w:szCs w:val="22"/>
              </w:rPr>
            </w:pPr>
            <w:r w:rsidRPr="00400C43">
              <w:rPr>
                <w:sz w:val="22"/>
                <w:szCs w:val="22"/>
              </w:rPr>
              <w:t>-</w:t>
            </w:r>
          </w:p>
        </w:tc>
        <w:tc>
          <w:tcPr>
            <w:tcW w:w="1116" w:type="pct"/>
            <w:tcBorders>
              <w:top w:val="single" w:sz="4" w:space="0" w:color="auto"/>
              <w:left w:val="single" w:sz="4" w:space="0" w:color="auto"/>
              <w:bottom w:val="single" w:sz="4" w:space="0" w:color="auto"/>
              <w:right w:val="single" w:sz="4" w:space="0" w:color="auto"/>
            </w:tcBorders>
            <w:noWrap/>
            <w:vAlign w:val="center"/>
            <w:hideMark/>
          </w:tcPr>
          <w:p w14:paraId="08765805" w14:textId="77777777" w:rsidR="00B127AC" w:rsidRPr="00400C43" w:rsidRDefault="00B127AC" w:rsidP="00B127AC">
            <w:pPr>
              <w:pStyle w:val="af0"/>
              <w:jc w:val="center"/>
              <w:rPr>
                <w:sz w:val="22"/>
                <w:szCs w:val="22"/>
              </w:rPr>
            </w:pPr>
            <w:r w:rsidRPr="00400C43">
              <w:rPr>
                <w:sz w:val="22"/>
                <w:szCs w:val="22"/>
              </w:rPr>
              <w:t>30</w:t>
            </w:r>
          </w:p>
        </w:tc>
        <w:tc>
          <w:tcPr>
            <w:tcW w:w="1167" w:type="pct"/>
            <w:tcBorders>
              <w:top w:val="single" w:sz="4" w:space="0" w:color="auto"/>
              <w:left w:val="single" w:sz="4" w:space="0" w:color="auto"/>
              <w:bottom w:val="single" w:sz="4" w:space="0" w:color="auto"/>
              <w:right w:val="single" w:sz="4" w:space="0" w:color="auto"/>
            </w:tcBorders>
            <w:noWrap/>
            <w:vAlign w:val="center"/>
            <w:hideMark/>
          </w:tcPr>
          <w:p w14:paraId="3F1B5EEE" w14:textId="77777777" w:rsidR="00B127AC" w:rsidRPr="00400C43" w:rsidRDefault="00B127AC" w:rsidP="00B127AC">
            <w:pPr>
              <w:pStyle w:val="af0"/>
              <w:jc w:val="center"/>
              <w:rPr>
                <w:sz w:val="22"/>
                <w:szCs w:val="22"/>
              </w:rPr>
            </w:pPr>
            <w:r w:rsidRPr="00400C43">
              <w:rPr>
                <w:sz w:val="22"/>
                <w:szCs w:val="22"/>
              </w:rPr>
              <w:t>50</w:t>
            </w:r>
          </w:p>
        </w:tc>
      </w:tr>
      <w:tr w:rsidR="00B127AC" w:rsidRPr="00400C43" w14:paraId="44B48B1E" w14:textId="77777777" w:rsidTr="00B127AC">
        <w:tc>
          <w:tcPr>
            <w:tcW w:w="1264" w:type="pct"/>
            <w:tcBorders>
              <w:top w:val="single" w:sz="4" w:space="0" w:color="auto"/>
              <w:left w:val="single" w:sz="4" w:space="0" w:color="auto"/>
              <w:bottom w:val="single" w:sz="4" w:space="0" w:color="auto"/>
              <w:right w:val="single" w:sz="4" w:space="0" w:color="auto"/>
            </w:tcBorders>
            <w:noWrap/>
            <w:vAlign w:val="center"/>
            <w:hideMark/>
          </w:tcPr>
          <w:p w14:paraId="1124E9CE" w14:textId="77777777" w:rsidR="00B127AC" w:rsidRPr="00400C43" w:rsidRDefault="00B127AC" w:rsidP="00B127AC">
            <w:pPr>
              <w:pStyle w:val="af0"/>
              <w:jc w:val="center"/>
              <w:rPr>
                <w:sz w:val="22"/>
                <w:szCs w:val="22"/>
              </w:rPr>
            </w:pPr>
            <w:r w:rsidRPr="00400C43">
              <w:rPr>
                <w:sz w:val="22"/>
                <w:szCs w:val="22"/>
              </w:rPr>
              <w:t xml:space="preserve">оз. </w:t>
            </w:r>
            <w:proofErr w:type="spellStart"/>
            <w:r w:rsidRPr="00400C43">
              <w:rPr>
                <w:sz w:val="22"/>
                <w:szCs w:val="22"/>
              </w:rPr>
              <w:t>Халимоново</w:t>
            </w:r>
            <w:proofErr w:type="spellEnd"/>
          </w:p>
        </w:tc>
        <w:tc>
          <w:tcPr>
            <w:tcW w:w="562" w:type="pct"/>
            <w:tcBorders>
              <w:top w:val="single" w:sz="4" w:space="0" w:color="auto"/>
              <w:left w:val="single" w:sz="4" w:space="0" w:color="auto"/>
              <w:bottom w:val="single" w:sz="4" w:space="0" w:color="auto"/>
              <w:right w:val="single" w:sz="4" w:space="0" w:color="auto"/>
            </w:tcBorders>
            <w:noWrap/>
            <w:vAlign w:val="center"/>
            <w:hideMark/>
          </w:tcPr>
          <w:p w14:paraId="502A3A9C" w14:textId="77777777" w:rsidR="00B127AC" w:rsidRPr="00400C43" w:rsidRDefault="00B127AC" w:rsidP="00B127AC">
            <w:pPr>
              <w:pStyle w:val="af0"/>
              <w:jc w:val="center"/>
              <w:rPr>
                <w:sz w:val="22"/>
                <w:szCs w:val="22"/>
              </w:rPr>
            </w:pPr>
            <w:r w:rsidRPr="00400C43">
              <w:rPr>
                <w:sz w:val="22"/>
                <w:szCs w:val="22"/>
              </w:rPr>
              <w:t>17,22</w:t>
            </w:r>
          </w:p>
        </w:tc>
        <w:tc>
          <w:tcPr>
            <w:tcW w:w="891" w:type="pct"/>
            <w:tcBorders>
              <w:top w:val="single" w:sz="4" w:space="0" w:color="auto"/>
              <w:left w:val="single" w:sz="4" w:space="0" w:color="auto"/>
              <w:bottom w:val="single" w:sz="4" w:space="0" w:color="auto"/>
              <w:right w:val="single" w:sz="4" w:space="0" w:color="auto"/>
            </w:tcBorders>
            <w:noWrap/>
            <w:vAlign w:val="center"/>
            <w:hideMark/>
          </w:tcPr>
          <w:p w14:paraId="7F17440A" w14:textId="77777777" w:rsidR="00B127AC" w:rsidRPr="00400C43" w:rsidRDefault="00B127AC" w:rsidP="00B127AC">
            <w:pPr>
              <w:pStyle w:val="af0"/>
              <w:jc w:val="center"/>
              <w:rPr>
                <w:sz w:val="22"/>
                <w:szCs w:val="22"/>
              </w:rPr>
            </w:pPr>
            <w:r w:rsidRPr="00400C43">
              <w:rPr>
                <w:sz w:val="22"/>
                <w:szCs w:val="22"/>
              </w:rPr>
              <w:t>-</w:t>
            </w:r>
          </w:p>
        </w:tc>
        <w:tc>
          <w:tcPr>
            <w:tcW w:w="1116" w:type="pct"/>
            <w:tcBorders>
              <w:top w:val="single" w:sz="4" w:space="0" w:color="auto"/>
              <w:left w:val="single" w:sz="4" w:space="0" w:color="auto"/>
              <w:bottom w:val="single" w:sz="4" w:space="0" w:color="auto"/>
              <w:right w:val="single" w:sz="4" w:space="0" w:color="auto"/>
            </w:tcBorders>
            <w:noWrap/>
            <w:vAlign w:val="center"/>
            <w:hideMark/>
          </w:tcPr>
          <w:p w14:paraId="3A9A3DE0" w14:textId="77777777" w:rsidR="00B127AC" w:rsidRPr="00400C43" w:rsidRDefault="00B127AC" w:rsidP="00B127AC">
            <w:pPr>
              <w:pStyle w:val="af0"/>
              <w:jc w:val="center"/>
              <w:rPr>
                <w:sz w:val="22"/>
                <w:szCs w:val="22"/>
              </w:rPr>
            </w:pPr>
            <w:r w:rsidRPr="00400C43">
              <w:rPr>
                <w:sz w:val="22"/>
                <w:szCs w:val="22"/>
              </w:rPr>
              <w:t>30</w:t>
            </w:r>
          </w:p>
        </w:tc>
        <w:tc>
          <w:tcPr>
            <w:tcW w:w="1167" w:type="pct"/>
            <w:tcBorders>
              <w:top w:val="single" w:sz="4" w:space="0" w:color="auto"/>
              <w:left w:val="single" w:sz="4" w:space="0" w:color="auto"/>
              <w:bottom w:val="single" w:sz="4" w:space="0" w:color="auto"/>
              <w:right w:val="single" w:sz="4" w:space="0" w:color="auto"/>
            </w:tcBorders>
            <w:noWrap/>
            <w:vAlign w:val="center"/>
            <w:hideMark/>
          </w:tcPr>
          <w:p w14:paraId="4A449929" w14:textId="77777777" w:rsidR="00B127AC" w:rsidRPr="00400C43" w:rsidRDefault="00B127AC" w:rsidP="00B127AC">
            <w:pPr>
              <w:pStyle w:val="af0"/>
              <w:jc w:val="center"/>
              <w:rPr>
                <w:sz w:val="22"/>
                <w:szCs w:val="22"/>
              </w:rPr>
            </w:pPr>
            <w:r w:rsidRPr="00400C43">
              <w:rPr>
                <w:sz w:val="22"/>
                <w:szCs w:val="22"/>
              </w:rPr>
              <w:t>50</w:t>
            </w:r>
          </w:p>
        </w:tc>
      </w:tr>
      <w:tr w:rsidR="00B127AC" w:rsidRPr="00400C43" w14:paraId="4E1E4DBC" w14:textId="77777777" w:rsidTr="00B127AC">
        <w:tc>
          <w:tcPr>
            <w:tcW w:w="1264" w:type="pct"/>
            <w:tcBorders>
              <w:top w:val="single" w:sz="4" w:space="0" w:color="auto"/>
              <w:left w:val="single" w:sz="4" w:space="0" w:color="auto"/>
              <w:bottom w:val="single" w:sz="4" w:space="0" w:color="auto"/>
              <w:right w:val="single" w:sz="4" w:space="0" w:color="auto"/>
            </w:tcBorders>
            <w:noWrap/>
            <w:vAlign w:val="center"/>
            <w:hideMark/>
          </w:tcPr>
          <w:p w14:paraId="5D49D3D7" w14:textId="77777777" w:rsidR="00B127AC" w:rsidRPr="00400C43" w:rsidRDefault="00B127AC" w:rsidP="00B127AC">
            <w:pPr>
              <w:pStyle w:val="af0"/>
              <w:jc w:val="center"/>
              <w:rPr>
                <w:sz w:val="22"/>
                <w:szCs w:val="22"/>
              </w:rPr>
            </w:pPr>
            <w:r w:rsidRPr="00400C43">
              <w:rPr>
                <w:sz w:val="22"/>
                <w:szCs w:val="22"/>
              </w:rPr>
              <w:t>оз. Клюквенное</w:t>
            </w:r>
          </w:p>
        </w:tc>
        <w:tc>
          <w:tcPr>
            <w:tcW w:w="562" w:type="pct"/>
            <w:tcBorders>
              <w:top w:val="single" w:sz="4" w:space="0" w:color="auto"/>
              <w:left w:val="single" w:sz="4" w:space="0" w:color="auto"/>
              <w:bottom w:val="single" w:sz="4" w:space="0" w:color="auto"/>
              <w:right w:val="single" w:sz="4" w:space="0" w:color="auto"/>
            </w:tcBorders>
            <w:noWrap/>
            <w:vAlign w:val="center"/>
            <w:hideMark/>
          </w:tcPr>
          <w:p w14:paraId="7450C60E" w14:textId="77777777" w:rsidR="00B127AC" w:rsidRPr="00400C43" w:rsidRDefault="00B127AC" w:rsidP="00B127AC">
            <w:pPr>
              <w:pStyle w:val="af0"/>
              <w:jc w:val="center"/>
              <w:rPr>
                <w:sz w:val="22"/>
                <w:szCs w:val="22"/>
              </w:rPr>
            </w:pPr>
            <w:r w:rsidRPr="00400C43">
              <w:rPr>
                <w:sz w:val="22"/>
                <w:szCs w:val="22"/>
              </w:rPr>
              <w:t>24,52</w:t>
            </w:r>
          </w:p>
        </w:tc>
        <w:tc>
          <w:tcPr>
            <w:tcW w:w="891" w:type="pct"/>
            <w:tcBorders>
              <w:top w:val="single" w:sz="4" w:space="0" w:color="auto"/>
              <w:left w:val="single" w:sz="4" w:space="0" w:color="auto"/>
              <w:bottom w:val="single" w:sz="4" w:space="0" w:color="auto"/>
              <w:right w:val="single" w:sz="4" w:space="0" w:color="auto"/>
            </w:tcBorders>
            <w:noWrap/>
            <w:vAlign w:val="center"/>
            <w:hideMark/>
          </w:tcPr>
          <w:p w14:paraId="59CAF6F4" w14:textId="77777777" w:rsidR="00B127AC" w:rsidRPr="00400C43" w:rsidRDefault="00B127AC" w:rsidP="00B127AC">
            <w:pPr>
              <w:pStyle w:val="af0"/>
              <w:jc w:val="center"/>
              <w:rPr>
                <w:sz w:val="22"/>
                <w:szCs w:val="22"/>
              </w:rPr>
            </w:pPr>
            <w:r w:rsidRPr="00400C43">
              <w:rPr>
                <w:sz w:val="22"/>
                <w:szCs w:val="22"/>
              </w:rPr>
              <w:t>-</w:t>
            </w:r>
          </w:p>
        </w:tc>
        <w:tc>
          <w:tcPr>
            <w:tcW w:w="1116" w:type="pct"/>
            <w:tcBorders>
              <w:top w:val="single" w:sz="4" w:space="0" w:color="auto"/>
              <w:left w:val="single" w:sz="4" w:space="0" w:color="auto"/>
              <w:bottom w:val="single" w:sz="4" w:space="0" w:color="auto"/>
              <w:right w:val="single" w:sz="4" w:space="0" w:color="auto"/>
            </w:tcBorders>
            <w:noWrap/>
            <w:vAlign w:val="center"/>
            <w:hideMark/>
          </w:tcPr>
          <w:p w14:paraId="5A70CFD2" w14:textId="77777777" w:rsidR="00B127AC" w:rsidRPr="00400C43" w:rsidRDefault="00B127AC" w:rsidP="00B127AC">
            <w:pPr>
              <w:pStyle w:val="af0"/>
              <w:jc w:val="center"/>
              <w:rPr>
                <w:sz w:val="22"/>
                <w:szCs w:val="22"/>
              </w:rPr>
            </w:pPr>
            <w:r w:rsidRPr="00400C43">
              <w:rPr>
                <w:sz w:val="22"/>
                <w:szCs w:val="22"/>
              </w:rPr>
              <w:t>30</w:t>
            </w:r>
          </w:p>
        </w:tc>
        <w:tc>
          <w:tcPr>
            <w:tcW w:w="1167" w:type="pct"/>
            <w:tcBorders>
              <w:top w:val="single" w:sz="4" w:space="0" w:color="auto"/>
              <w:left w:val="single" w:sz="4" w:space="0" w:color="auto"/>
              <w:bottom w:val="single" w:sz="4" w:space="0" w:color="auto"/>
              <w:right w:val="single" w:sz="4" w:space="0" w:color="auto"/>
            </w:tcBorders>
            <w:noWrap/>
            <w:vAlign w:val="center"/>
            <w:hideMark/>
          </w:tcPr>
          <w:p w14:paraId="34E19BAF" w14:textId="77777777" w:rsidR="00B127AC" w:rsidRPr="00400C43" w:rsidRDefault="00B127AC" w:rsidP="00B127AC">
            <w:pPr>
              <w:pStyle w:val="af0"/>
              <w:jc w:val="center"/>
              <w:rPr>
                <w:sz w:val="22"/>
                <w:szCs w:val="22"/>
              </w:rPr>
            </w:pPr>
            <w:r w:rsidRPr="00400C43">
              <w:rPr>
                <w:sz w:val="22"/>
                <w:szCs w:val="22"/>
              </w:rPr>
              <w:t>50</w:t>
            </w:r>
          </w:p>
        </w:tc>
      </w:tr>
      <w:tr w:rsidR="00B127AC" w:rsidRPr="00400C43" w14:paraId="66BFEA3E" w14:textId="77777777" w:rsidTr="00B127AC">
        <w:tc>
          <w:tcPr>
            <w:tcW w:w="1264" w:type="pct"/>
            <w:tcBorders>
              <w:top w:val="single" w:sz="4" w:space="0" w:color="auto"/>
              <w:left w:val="single" w:sz="4" w:space="0" w:color="auto"/>
              <w:bottom w:val="single" w:sz="4" w:space="0" w:color="auto"/>
              <w:right w:val="single" w:sz="4" w:space="0" w:color="auto"/>
            </w:tcBorders>
            <w:noWrap/>
            <w:vAlign w:val="center"/>
            <w:hideMark/>
          </w:tcPr>
          <w:p w14:paraId="7B98F1DF" w14:textId="77777777" w:rsidR="00B127AC" w:rsidRPr="00400C43" w:rsidRDefault="00B127AC" w:rsidP="00B127AC">
            <w:pPr>
              <w:pStyle w:val="af0"/>
              <w:jc w:val="center"/>
              <w:rPr>
                <w:sz w:val="22"/>
                <w:szCs w:val="22"/>
              </w:rPr>
            </w:pPr>
            <w:r w:rsidRPr="00400C43">
              <w:rPr>
                <w:sz w:val="22"/>
                <w:szCs w:val="22"/>
              </w:rPr>
              <w:t xml:space="preserve">оз. </w:t>
            </w:r>
            <w:proofErr w:type="spellStart"/>
            <w:r w:rsidRPr="00400C43">
              <w:rPr>
                <w:sz w:val="22"/>
                <w:szCs w:val="22"/>
              </w:rPr>
              <w:t>Салаково</w:t>
            </w:r>
            <w:proofErr w:type="spellEnd"/>
          </w:p>
        </w:tc>
        <w:tc>
          <w:tcPr>
            <w:tcW w:w="562" w:type="pct"/>
            <w:tcBorders>
              <w:top w:val="single" w:sz="4" w:space="0" w:color="auto"/>
              <w:left w:val="single" w:sz="4" w:space="0" w:color="auto"/>
              <w:bottom w:val="single" w:sz="4" w:space="0" w:color="auto"/>
              <w:right w:val="single" w:sz="4" w:space="0" w:color="auto"/>
            </w:tcBorders>
            <w:noWrap/>
            <w:vAlign w:val="center"/>
            <w:hideMark/>
          </w:tcPr>
          <w:p w14:paraId="3583EA47" w14:textId="77777777" w:rsidR="00B127AC" w:rsidRPr="00400C43" w:rsidRDefault="00B127AC" w:rsidP="00B127AC">
            <w:pPr>
              <w:pStyle w:val="af0"/>
              <w:jc w:val="center"/>
              <w:rPr>
                <w:sz w:val="22"/>
                <w:szCs w:val="22"/>
              </w:rPr>
            </w:pPr>
            <w:r w:rsidRPr="00400C43">
              <w:rPr>
                <w:sz w:val="22"/>
                <w:szCs w:val="22"/>
              </w:rPr>
              <w:t>33,98</w:t>
            </w:r>
          </w:p>
        </w:tc>
        <w:tc>
          <w:tcPr>
            <w:tcW w:w="891" w:type="pct"/>
            <w:tcBorders>
              <w:top w:val="single" w:sz="4" w:space="0" w:color="auto"/>
              <w:left w:val="single" w:sz="4" w:space="0" w:color="auto"/>
              <w:bottom w:val="single" w:sz="4" w:space="0" w:color="auto"/>
              <w:right w:val="single" w:sz="4" w:space="0" w:color="auto"/>
            </w:tcBorders>
            <w:noWrap/>
            <w:vAlign w:val="center"/>
            <w:hideMark/>
          </w:tcPr>
          <w:p w14:paraId="20BF7FC9" w14:textId="77777777" w:rsidR="00B127AC" w:rsidRPr="00400C43" w:rsidRDefault="00B127AC" w:rsidP="00B127AC">
            <w:pPr>
              <w:pStyle w:val="af0"/>
              <w:jc w:val="center"/>
              <w:rPr>
                <w:sz w:val="22"/>
                <w:szCs w:val="22"/>
              </w:rPr>
            </w:pPr>
            <w:r w:rsidRPr="00400C43">
              <w:rPr>
                <w:sz w:val="22"/>
                <w:szCs w:val="22"/>
              </w:rPr>
              <w:t>-</w:t>
            </w:r>
          </w:p>
        </w:tc>
        <w:tc>
          <w:tcPr>
            <w:tcW w:w="1116" w:type="pct"/>
            <w:tcBorders>
              <w:top w:val="single" w:sz="4" w:space="0" w:color="auto"/>
              <w:left w:val="single" w:sz="4" w:space="0" w:color="auto"/>
              <w:bottom w:val="single" w:sz="4" w:space="0" w:color="auto"/>
              <w:right w:val="single" w:sz="4" w:space="0" w:color="auto"/>
            </w:tcBorders>
            <w:noWrap/>
            <w:vAlign w:val="center"/>
            <w:hideMark/>
          </w:tcPr>
          <w:p w14:paraId="6D95FB43" w14:textId="77777777" w:rsidR="00B127AC" w:rsidRPr="00400C43" w:rsidRDefault="00B127AC" w:rsidP="00B127AC">
            <w:pPr>
              <w:pStyle w:val="af0"/>
              <w:jc w:val="center"/>
              <w:rPr>
                <w:sz w:val="22"/>
                <w:szCs w:val="22"/>
              </w:rPr>
            </w:pPr>
            <w:r w:rsidRPr="00400C43">
              <w:rPr>
                <w:sz w:val="22"/>
                <w:szCs w:val="22"/>
              </w:rPr>
              <w:t>30</w:t>
            </w:r>
          </w:p>
        </w:tc>
        <w:tc>
          <w:tcPr>
            <w:tcW w:w="1167" w:type="pct"/>
            <w:tcBorders>
              <w:top w:val="single" w:sz="4" w:space="0" w:color="auto"/>
              <w:left w:val="single" w:sz="4" w:space="0" w:color="auto"/>
              <w:bottom w:val="single" w:sz="4" w:space="0" w:color="auto"/>
              <w:right w:val="single" w:sz="4" w:space="0" w:color="auto"/>
            </w:tcBorders>
            <w:noWrap/>
            <w:vAlign w:val="center"/>
            <w:hideMark/>
          </w:tcPr>
          <w:p w14:paraId="2DD530DA" w14:textId="77777777" w:rsidR="00B127AC" w:rsidRPr="00400C43" w:rsidRDefault="00B127AC" w:rsidP="00B127AC">
            <w:pPr>
              <w:pStyle w:val="af0"/>
              <w:jc w:val="center"/>
              <w:rPr>
                <w:sz w:val="22"/>
                <w:szCs w:val="22"/>
              </w:rPr>
            </w:pPr>
            <w:r w:rsidRPr="00400C43">
              <w:rPr>
                <w:sz w:val="22"/>
                <w:szCs w:val="22"/>
              </w:rPr>
              <w:t>50</w:t>
            </w:r>
          </w:p>
        </w:tc>
      </w:tr>
      <w:tr w:rsidR="00B127AC" w:rsidRPr="00400C43" w14:paraId="6CF68016" w14:textId="77777777" w:rsidTr="00B127AC">
        <w:tc>
          <w:tcPr>
            <w:tcW w:w="1264" w:type="pct"/>
            <w:tcBorders>
              <w:top w:val="single" w:sz="4" w:space="0" w:color="auto"/>
              <w:left w:val="single" w:sz="4" w:space="0" w:color="auto"/>
              <w:bottom w:val="single" w:sz="4" w:space="0" w:color="auto"/>
              <w:right w:val="single" w:sz="4" w:space="0" w:color="auto"/>
            </w:tcBorders>
            <w:noWrap/>
            <w:vAlign w:val="center"/>
            <w:hideMark/>
          </w:tcPr>
          <w:p w14:paraId="6B8A3E90" w14:textId="77777777" w:rsidR="00B127AC" w:rsidRPr="00400C43" w:rsidRDefault="00B127AC" w:rsidP="00B127AC">
            <w:pPr>
              <w:pStyle w:val="af0"/>
              <w:jc w:val="center"/>
              <w:rPr>
                <w:sz w:val="22"/>
                <w:szCs w:val="22"/>
              </w:rPr>
            </w:pPr>
            <w:r w:rsidRPr="00400C43">
              <w:rPr>
                <w:sz w:val="22"/>
                <w:szCs w:val="22"/>
              </w:rPr>
              <w:t>оз. Белое</w:t>
            </w:r>
          </w:p>
        </w:tc>
        <w:tc>
          <w:tcPr>
            <w:tcW w:w="562" w:type="pct"/>
            <w:tcBorders>
              <w:top w:val="single" w:sz="4" w:space="0" w:color="auto"/>
              <w:left w:val="single" w:sz="4" w:space="0" w:color="auto"/>
              <w:bottom w:val="single" w:sz="4" w:space="0" w:color="auto"/>
              <w:right w:val="single" w:sz="4" w:space="0" w:color="auto"/>
            </w:tcBorders>
            <w:noWrap/>
            <w:vAlign w:val="center"/>
            <w:hideMark/>
          </w:tcPr>
          <w:p w14:paraId="318F05B0" w14:textId="77777777" w:rsidR="00B127AC" w:rsidRPr="00400C43" w:rsidRDefault="00B127AC" w:rsidP="00B127AC">
            <w:pPr>
              <w:pStyle w:val="af0"/>
              <w:jc w:val="center"/>
              <w:rPr>
                <w:sz w:val="22"/>
                <w:szCs w:val="22"/>
              </w:rPr>
            </w:pPr>
            <w:r w:rsidRPr="00400C43">
              <w:rPr>
                <w:sz w:val="22"/>
                <w:szCs w:val="22"/>
              </w:rPr>
              <w:t>11,60</w:t>
            </w:r>
          </w:p>
        </w:tc>
        <w:tc>
          <w:tcPr>
            <w:tcW w:w="891" w:type="pct"/>
            <w:tcBorders>
              <w:top w:val="single" w:sz="4" w:space="0" w:color="auto"/>
              <w:left w:val="single" w:sz="4" w:space="0" w:color="auto"/>
              <w:bottom w:val="single" w:sz="4" w:space="0" w:color="auto"/>
              <w:right w:val="single" w:sz="4" w:space="0" w:color="auto"/>
            </w:tcBorders>
            <w:noWrap/>
            <w:vAlign w:val="center"/>
            <w:hideMark/>
          </w:tcPr>
          <w:p w14:paraId="56D9EFA7" w14:textId="77777777" w:rsidR="00B127AC" w:rsidRPr="00400C43" w:rsidRDefault="00B127AC" w:rsidP="00B127AC">
            <w:pPr>
              <w:pStyle w:val="af0"/>
              <w:jc w:val="center"/>
              <w:rPr>
                <w:sz w:val="22"/>
                <w:szCs w:val="22"/>
              </w:rPr>
            </w:pPr>
            <w:r w:rsidRPr="00400C43">
              <w:rPr>
                <w:sz w:val="22"/>
                <w:szCs w:val="22"/>
              </w:rPr>
              <w:t>-</w:t>
            </w:r>
          </w:p>
        </w:tc>
        <w:tc>
          <w:tcPr>
            <w:tcW w:w="1116" w:type="pct"/>
            <w:tcBorders>
              <w:top w:val="single" w:sz="4" w:space="0" w:color="auto"/>
              <w:left w:val="single" w:sz="4" w:space="0" w:color="auto"/>
              <w:bottom w:val="single" w:sz="4" w:space="0" w:color="auto"/>
              <w:right w:val="single" w:sz="4" w:space="0" w:color="auto"/>
            </w:tcBorders>
            <w:noWrap/>
            <w:vAlign w:val="center"/>
            <w:hideMark/>
          </w:tcPr>
          <w:p w14:paraId="01CBB4C9" w14:textId="77777777" w:rsidR="00B127AC" w:rsidRPr="00400C43" w:rsidRDefault="00B127AC" w:rsidP="00B127AC">
            <w:pPr>
              <w:pStyle w:val="af0"/>
              <w:jc w:val="center"/>
              <w:rPr>
                <w:sz w:val="22"/>
                <w:szCs w:val="22"/>
              </w:rPr>
            </w:pPr>
            <w:r w:rsidRPr="00400C43">
              <w:rPr>
                <w:sz w:val="22"/>
                <w:szCs w:val="22"/>
              </w:rPr>
              <w:t>30</w:t>
            </w:r>
          </w:p>
        </w:tc>
        <w:tc>
          <w:tcPr>
            <w:tcW w:w="1167" w:type="pct"/>
            <w:tcBorders>
              <w:top w:val="single" w:sz="4" w:space="0" w:color="auto"/>
              <w:left w:val="single" w:sz="4" w:space="0" w:color="auto"/>
              <w:bottom w:val="single" w:sz="4" w:space="0" w:color="auto"/>
              <w:right w:val="single" w:sz="4" w:space="0" w:color="auto"/>
            </w:tcBorders>
            <w:noWrap/>
            <w:vAlign w:val="center"/>
            <w:hideMark/>
          </w:tcPr>
          <w:p w14:paraId="7EE331B2" w14:textId="77777777" w:rsidR="00B127AC" w:rsidRPr="00400C43" w:rsidRDefault="00B127AC" w:rsidP="00B127AC">
            <w:pPr>
              <w:pStyle w:val="af0"/>
              <w:jc w:val="center"/>
              <w:rPr>
                <w:sz w:val="22"/>
                <w:szCs w:val="22"/>
              </w:rPr>
            </w:pPr>
            <w:r w:rsidRPr="00400C43">
              <w:rPr>
                <w:sz w:val="22"/>
                <w:szCs w:val="22"/>
              </w:rPr>
              <w:t>50</w:t>
            </w:r>
          </w:p>
        </w:tc>
      </w:tr>
      <w:tr w:rsidR="00B127AC" w:rsidRPr="00400C43" w14:paraId="54A2F24C" w14:textId="77777777" w:rsidTr="00B127AC">
        <w:tc>
          <w:tcPr>
            <w:tcW w:w="1264" w:type="pct"/>
            <w:tcBorders>
              <w:top w:val="single" w:sz="4" w:space="0" w:color="auto"/>
              <w:left w:val="single" w:sz="4" w:space="0" w:color="auto"/>
              <w:bottom w:val="single" w:sz="4" w:space="0" w:color="auto"/>
              <w:right w:val="single" w:sz="4" w:space="0" w:color="auto"/>
            </w:tcBorders>
            <w:noWrap/>
            <w:vAlign w:val="center"/>
            <w:hideMark/>
          </w:tcPr>
          <w:p w14:paraId="479CB7AA" w14:textId="77777777" w:rsidR="00B127AC" w:rsidRPr="00400C43" w:rsidRDefault="00B127AC" w:rsidP="00B127AC">
            <w:pPr>
              <w:pStyle w:val="af0"/>
              <w:jc w:val="center"/>
              <w:rPr>
                <w:sz w:val="22"/>
                <w:szCs w:val="22"/>
              </w:rPr>
            </w:pPr>
            <w:r w:rsidRPr="00400C43">
              <w:rPr>
                <w:sz w:val="22"/>
                <w:szCs w:val="22"/>
              </w:rPr>
              <w:t xml:space="preserve">оз. </w:t>
            </w:r>
            <w:proofErr w:type="spellStart"/>
            <w:r w:rsidRPr="00400C43">
              <w:rPr>
                <w:sz w:val="22"/>
                <w:szCs w:val="22"/>
              </w:rPr>
              <w:t>Королево</w:t>
            </w:r>
            <w:proofErr w:type="spellEnd"/>
          </w:p>
        </w:tc>
        <w:tc>
          <w:tcPr>
            <w:tcW w:w="562" w:type="pct"/>
            <w:tcBorders>
              <w:top w:val="single" w:sz="4" w:space="0" w:color="auto"/>
              <w:left w:val="single" w:sz="4" w:space="0" w:color="auto"/>
              <w:bottom w:val="single" w:sz="4" w:space="0" w:color="auto"/>
              <w:right w:val="single" w:sz="4" w:space="0" w:color="auto"/>
            </w:tcBorders>
            <w:noWrap/>
            <w:vAlign w:val="center"/>
            <w:hideMark/>
          </w:tcPr>
          <w:p w14:paraId="623ECF58" w14:textId="77777777" w:rsidR="00B127AC" w:rsidRPr="00400C43" w:rsidRDefault="00B127AC" w:rsidP="00B127AC">
            <w:pPr>
              <w:pStyle w:val="af0"/>
              <w:jc w:val="center"/>
              <w:rPr>
                <w:sz w:val="22"/>
                <w:szCs w:val="22"/>
              </w:rPr>
            </w:pPr>
            <w:r w:rsidRPr="00400C43">
              <w:rPr>
                <w:sz w:val="22"/>
                <w:szCs w:val="22"/>
              </w:rPr>
              <w:t>5,58</w:t>
            </w:r>
          </w:p>
        </w:tc>
        <w:tc>
          <w:tcPr>
            <w:tcW w:w="891" w:type="pct"/>
            <w:tcBorders>
              <w:top w:val="single" w:sz="4" w:space="0" w:color="auto"/>
              <w:left w:val="single" w:sz="4" w:space="0" w:color="auto"/>
              <w:bottom w:val="single" w:sz="4" w:space="0" w:color="auto"/>
              <w:right w:val="single" w:sz="4" w:space="0" w:color="auto"/>
            </w:tcBorders>
            <w:noWrap/>
            <w:vAlign w:val="center"/>
            <w:hideMark/>
          </w:tcPr>
          <w:p w14:paraId="1EA553F7" w14:textId="77777777" w:rsidR="00B127AC" w:rsidRPr="00400C43" w:rsidRDefault="00B127AC" w:rsidP="00B127AC">
            <w:pPr>
              <w:pStyle w:val="af0"/>
              <w:jc w:val="center"/>
              <w:rPr>
                <w:sz w:val="22"/>
                <w:szCs w:val="22"/>
              </w:rPr>
            </w:pPr>
            <w:r w:rsidRPr="00400C43">
              <w:rPr>
                <w:sz w:val="22"/>
                <w:szCs w:val="22"/>
              </w:rPr>
              <w:t>-</w:t>
            </w:r>
          </w:p>
        </w:tc>
        <w:tc>
          <w:tcPr>
            <w:tcW w:w="1116" w:type="pct"/>
            <w:tcBorders>
              <w:top w:val="single" w:sz="4" w:space="0" w:color="auto"/>
              <w:left w:val="single" w:sz="4" w:space="0" w:color="auto"/>
              <w:bottom w:val="single" w:sz="4" w:space="0" w:color="auto"/>
              <w:right w:val="single" w:sz="4" w:space="0" w:color="auto"/>
            </w:tcBorders>
            <w:noWrap/>
            <w:vAlign w:val="center"/>
            <w:hideMark/>
          </w:tcPr>
          <w:p w14:paraId="4792DAE9" w14:textId="77777777" w:rsidR="00B127AC" w:rsidRPr="00400C43" w:rsidRDefault="00B127AC" w:rsidP="00B127AC">
            <w:pPr>
              <w:pStyle w:val="af0"/>
              <w:jc w:val="center"/>
              <w:rPr>
                <w:sz w:val="22"/>
                <w:szCs w:val="22"/>
              </w:rPr>
            </w:pPr>
            <w:r w:rsidRPr="00400C43">
              <w:rPr>
                <w:sz w:val="22"/>
                <w:szCs w:val="22"/>
              </w:rPr>
              <w:t>30</w:t>
            </w:r>
          </w:p>
        </w:tc>
        <w:tc>
          <w:tcPr>
            <w:tcW w:w="1167" w:type="pct"/>
            <w:tcBorders>
              <w:top w:val="single" w:sz="4" w:space="0" w:color="auto"/>
              <w:left w:val="single" w:sz="4" w:space="0" w:color="auto"/>
              <w:bottom w:val="single" w:sz="4" w:space="0" w:color="auto"/>
              <w:right w:val="single" w:sz="4" w:space="0" w:color="auto"/>
            </w:tcBorders>
            <w:noWrap/>
            <w:vAlign w:val="center"/>
            <w:hideMark/>
          </w:tcPr>
          <w:p w14:paraId="67E4EE9D" w14:textId="77777777" w:rsidR="00B127AC" w:rsidRPr="00400C43" w:rsidRDefault="00B127AC" w:rsidP="00B127AC">
            <w:pPr>
              <w:pStyle w:val="af0"/>
              <w:jc w:val="center"/>
              <w:rPr>
                <w:sz w:val="22"/>
                <w:szCs w:val="22"/>
              </w:rPr>
            </w:pPr>
            <w:r w:rsidRPr="00400C43">
              <w:rPr>
                <w:sz w:val="22"/>
                <w:szCs w:val="22"/>
              </w:rPr>
              <w:t>50</w:t>
            </w:r>
          </w:p>
        </w:tc>
      </w:tr>
      <w:tr w:rsidR="00B127AC" w:rsidRPr="00B127AC" w14:paraId="585ABCA7" w14:textId="77777777" w:rsidTr="00B127AC">
        <w:tc>
          <w:tcPr>
            <w:tcW w:w="1264" w:type="pct"/>
            <w:tcBorders>
              <w:top w:val="single" w:sz="4" w:space="0" w:color="auto"/>
              <w:left w:val="single" w:sz="4" w:space="0" w:color="auto"/>
              <w:bottom w:val="single" w:sz="4" w:space="0" w:color="auto"/>
              <w:right w:val="single" w:sz="4" w:space="0" w:color="auto"/>
            </w:tcBorders>
            <w:noWrap/>
            <w:vAlign w:val="center"/>
            <w:hideMark/>
          </w:tcPr>
          <w:p w14:paraId="0A3631B8" w14:textId="77777777" w:rsidR="00B127AC" w:rsidRPr="00400C43" w:rsidRDefault="00B127AC" w:rsidP="00B127AC">
            <w:pPr>
              <w:pStyle w:val="af0"/>
              <w:jc w:val="center"/>
              <w:rPr>
                <w:sz w:val="22"/>
                <w:szCs w:val="22"/>
              </w:rPr>
            </w:pPr>
            <w:r w:rsidRPr="00400C43">
              <w:rPr>
                <w:sz w:val="22"/>
                <w:szCs w:val="22"/>
              </w:rPr>
              <w:t>р. Ича</w:t>
            </w:r>
          </w:p>
        </w:tc>
        <w:tc>
          <w:tcPr>
            <w:tcW w:w="562" w:type="pct"/>
            <w:tcBorders>
              <w:top w:val="single" w:sz="4" w:space="0" w:color="auto"/>
              <w:left w:val="single" w:sz="4" w:space="0" w:color="auto"/>
              <w:bottom w:val="single" w:sz="4" w:space="0" w:color="auto"/>
              <w:right w:val="single" w:sz="4" w:space="0" w:color="auto"/>
            </w:tcBorders>
            <w:noWrap/>
            <w:vAlign w:val="center"/>
            <w:hideMark/>
          </w:tcPr>
          <w:p w14:paraId="5C1E06BB" w14:textId="77777777" w:rsidR="00B127AC" w:rsidRPr="00400C43" w:rsidRDefault="00B127AC" w:rsidP="00B127AC">
            <w:pPr>
              <w:pStyle w:val="af0"/>
              <w:jc w:val="center"/>
              <w:rPr>
                <w:sz w:val="22"/>
                <w:szCs w:val="22"/>
              </w:rPr>
            </w:pPr>
            <w:r w:rsidRPr="00400C43">
              <w:rPr>
                <w:sz w:val="22"/>
                <w:szCs w:val="22"/>
              </w:rPr>
              <w:t>-</w:t>
            </w:r>
          </w:p>
        </w:tc>
        <w:tc>
          <w:tcPr>
            <w:tcW w:w="891" w:type="pct"/>
            <w:tcBorders>
              <w:top w:val="single" w:sz="4" w:space="0" w:color="auto"/>
              <w:left w:val="single" w:sz="4" w:space="0" w:color="auto"/>
              <w:bottom w:val="single" w:sz="4" w:space="0" w:color="auto"/>
              <w:right w:val="single" w:sz="4" w:space="0" w:color="auto"/>
            </w:tcBorders>
            <w:noWrap/>
            <w:vAlign w:val="center"/>
            <w:hideMark/>
          </w:tcPr>
          <w:p w14:paraId="06F51831" w14:textId="77777777" w:rsidR="00B127AC" w:rsidRPr="00400C43" w:rsidRDefault="00B127AC" w:rsidP="00B127AC">
            <w:pPr>
              <w:pStyle w:val="af0"/>
              <w:jc w:val="center"/>
              <w:rPr>
                <w:sz w:val="22"/>
                <w:szCs w:val="22"/>
              </w:rPr>
            </w:pPr>
            <w:r w:rsidRPr="00400C43">
              <w:rPr>
                <w:sz w:val="22"/>
                <w:szCs w:val="22"/>
              </w:rPr>
              <w:t>22,60 (в границах сельсовета)</w:t>
            </w:r>
          </w:p>
        </w:tc>
        <w:tc>
          <w:tcPr>
            <w:tcW w:w="1116" w:type="pct"/>
            <w:tcBorders>
              <w:top w:val="single" w:sz="4" w:space="0" w:color="auto"/>
              <w:left w:val="single" w:sz="4" w:space="0" w:color="auto"/>
              <w:bottom w:val="single" w:sz="4" w:space="0" w:color="auto"/>
              <w:right w:val="single" w:sz="4" w:space="0" w:color="auto"/>
            </w:tcBorders>
            <w:noWrap/>
            <w:vAlign w:val="center"/>
            <w:hideMark/>
          </w:tcPr>
          <w:p w14:paraId="03ADC4A1" w14:textId="77777777" w:rsidR="00B127AC" w:rsidRPr="00400C43" w:rsidRDefault="00B127AC" w:rsidP="00B127AC">
            <w:pPr>
              <w:pStyle w:val="af0"/>
              <w:jc w:val="center"/>
              <w:rPr>
                <w:sz w:val="22"/>
                <w:szCs w:val="22"/>
              </w:rPr>
            </w:pPr>
            <w:r w:rsidRPr="00400C43">
              <w:rPr>
                <w:sz w:val="22"/>
                <w:szCs w:val="22"/>
              </w:rPr>
              <w:t>30</w:t>
            </w:r>
          </w:p>
        </w:tc>
        <w:tc>
          <w:tcPr>
            <w:tcW w:w="1167" w:type="pct"/>
            <w:tcBorders>
              <w:top w:val="single" w:sz="4" w:space="0" w:color="auto"/>
              <w:left w:val="single" w:sz="4" w:space="0" w:color="auto"/>
              <w:bottom w:val="single" w:sz="4" w:space="0" w:color="auto"/>
              <w:right w:val="single" w:sz="4" w:space="0" w:color="auto"/>
            </w:tcBorders>
            <w:noWrap/>
            <w:vAlign w:val="center"/>
            <w:hideMark/>
          </w:tcPr>
          <w:p w14:paraId="3C5D0A23" w14:textId="77777777" w:rsidR="00B127AC" w:rsidRPr="00B127AC" w:rsidRDefault="00B127AC" w:rsidP="00B127AC">
            <w:pPr>
              <w:pStyle w:val="af0"/>
              <w:jc w:val="center"/>
              <w:rPr>
                <w:sz w:val="22"/>
                <w:szCs w:val="22"/>
              </w:rPr>
            </w:pPr>
            <w:r w:rsidRPr="00400C43">
              <w:rPr>
                <w:sz w:val="22"/>
                <w:szCs w:val="22"/>
              </w:rPr>
              <w:t>50</w:t>
            </w:r>
          </w:p>
        </w:tc>
      </w:tr>
    </w:tbl>
    <w:p w14:paraId="47141CC2" w14:textId="5BFF4DC5" w:rsidR="00FC2CF6" w:rsidRPr="0051601F" w:rsidRDefault="00FC2CF6" w:rsidP="00B127AC">
      <w:pPr>
        <w:pStyle w:val="afffffe"/>
        <w:rPr>
          <w:spacing w:val="2"/>
          <w:sz w:val="28"/>
          <w:szCs w:val="28"/>
        </w:rPr>
      </w:pPr>
    </w:p>
    <w:sectPr w:rsidR="00FC2CF6" w:rsidRPr="0051601F" w:rsidSect="001101A2">
      <w:pgSz w:w="11906" w:h="16838"/>
      <w:pgMar w:top="1560" w:right="850" w:bottom="1134" w:left="1276"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C175D" w14:textId="77777777" w:rsidR="00AF4ABF" w:rsidRDefault="00AF4ABF">
      <w:r>
        <w:separator/>
      </w:r>
    </w:p>
  </w:endnote>
  <w:endnote w:type="continuationSeparator" w:id="0">
    <w:p w14:paraId="4C5D6669" w14:textId="77777777" w:rsidR="00AF4ABF" w:rsidRDefault="00AF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XO Thames">
    <w:altName w:val="Cambria"/>
    <w:charset w:val="00"/>
    <w:family w:val="roman"/>
    <w:pitch w:val="variable"/>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panose1 w:val="00000000000000000000"/>
    <w:charset w:val="00"/>
    <w:family w:val="auto"/>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StarSymbol">
    <w:altName w:val="Yu Gothic"/>
    <w:panose1 w:val="00000000000000000000"/>
    <w:charset w:val="80"/>
    <w:family w:val="auto"/>
    <w:notTrueType/>
    <w:pitch w:val="default"/>
    <w:sig w:usb0="00000000" w:usb1="08070000" w:usb2="00000010" w:usb3="00000000" w:csb0="00020000" w:csb1="00000000"/>
  </w:font>
  <w:font w:name="OpenSymbol">
    <w:altName w:val="Courier New"/>
    <w:panose1 w:val="00000000000000000000"/>
    <w:charset w:val="00"/>
    <w:family w:val="auto"/>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Peterburg">
    <w:altName w:val="Times New Roman"/>
    <w:charset w:val="00"/>
    <w:family w:val="auto"/>
    <w:pitch w:val="variable"/>
    <w:sig w:usb0="00000203" w:usb1="00000000" w:usb2="00000000" w:usb3="00000000" w:csb0="00000005" w:csb1="00000000"/>
  </w:font>
  <w:font w:name="TimesET">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Franklin Gothic Book">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entury Schoolbook">
    <w:charset w:val="00"/>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CC"/>
    <w:family w:val="modern"/>
    <w:pitch w:val="fixed"/>
    <w:sig w:usb0="E00006FF" w:usb1="0000FCFF" w:usb2="00000001" w:usb3="00000000" w:csb0="0000019F" w:csb1="00000000"/>
  </w:font>
  <w:font w:name="Artsans">
    <w:altName w:val="Arial"/>
    <w:charset w:val="00"/>
    <w:family w:val="swiss"/>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Antiqua">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F898D" w14:textId="77777777" w:rsidR="005A0981" w:rsidRDefault="005A0981" w:rsidP="00CC3788">
    <w:pPr>
      <w:pStyle w:val="afff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FE92" w14:textId="60E9A798" w:rsidR="00CC3788" w:rsidRDefault="00CC3788" w:rsidP="00CC3788">
    <w:pPr>
      <w:pStyle w:val="afff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51B23" w14:textId="53987EA3" w:rsidR="00CC3788" w:rsidRDefault="00CC3788" w:rsidP="00CC3788">
    <w:pPr>
      <w:pStyle w:val="afff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25BCA" w14:textId="77777777" w:rsidR="00AF4ABF" w:rsidRDefault="00AF4ABF">
      <w:r>
        <w:separator/>
      </w:r>
    </w:p>
  </w:footnote>
  <w:footnote w:type="continuationSeparator" w:id="0">
    <w:p w14:paraId="37E0A17F" w14:textId="77777777" w:rsidR="00AF4ABF" w:rsidRDefault="00AF4ABF">
      <w:r>
        <w:continuationSeparator/>
      </w:r>
    </w:p>
  </w:footnote>
  <w:footnote w:id="1">
    <w:p w14:paraId="0C9D8CEF" w14:textId="77777777" w:rsidR="00BA0225" w:rsidRPr="007A333A" w:rsidRDefault="00BA0225" w:rsidP="00BA0225">
      <w:pPr>
        <w:pStyle w:val="affffff8"/>
      </w:pPr>
      <w:r w:rsidRPr="001F2E96">
        <w:rPr>
          <w:rStyle w:val="affffffa"/>
        </w:rPr>
        <w:footnoteRef/>
      </w:r>
      <w:r w:rsidRPr="007A333A">
        <w:t xml:space="preserve"> </w:t>
      </w:r>
      <w:r w:rsidRPr="001F2E96">
        <w:t>S</w:t>
      </w:r>
      <w:r w:rsidRPr="007A333A">
        <w:t xml:space="preserve"> </w:t>
      </w:r>
      <w:proofErr w:type="spellStart"/>
      <w:r w:rsidRPr="001F2E96">
        <w:t>min</w:t>
      </w:r>
      <w:proofErr w:type="spellEnd"/>
      <w:r w:rsidRPr="007A333A">
        <w:t xml:space="preserve"> - предельные минимальные размеры земельных участков;</w:t>
      </w:r>
    </w:p>
  </w:footnote>
  <w:footnote w:id="2">
    <w:p w14:paraId="133464A6" w14:textId="77777777" w:rsidR="00BA0225" w:rsidRPr="007A333A" w:rsidRDefault="00BA0225" w:rsidP="00BA0225">
      <w:pPr>
        <w:pStyle w:val="affffff8"/>
      </w:pPr>
      <w:r w:rsidRPr="001F2E96">
        <w:rPr>
          <w:rStyle w:val="affffffa"/>
        </w:rPr>
        <w:footnoteRef/>
      </w:r>
      <w:r w:rsidRPr="007A333A">
        <w:t xml:space="preserve"> </w:t>
      </w:r>
      <w:r w:rsidRPr="001F2E96">
        <w:t>S</w:t>
      </w:r>
      <w:r w:rsidRPr="007A333A">
        <w:t xml:space="preserve"> </w:t>
      </w:r>
      <w:r w:rsidRPr="001F2E96">
        <w:t>max</w:t>
      </w:r>
      <w:r w:rsidRPr="007A333A">
        <w:t xml:space="preserve"> - предельные максимальные размеры земельных участков;</w:t>
      </w:r>
    </w:p>
  </w:footnote>
  <w:footnote w:id="3">
    <w:p w14:paraId="5C05F424" w14:textId="77777777" w:rsidR="00BA0225" w:rsidRPr="007A333A" w:rsidRDefault="00BA0225" w:rsidP="00BA0225">
      <w:pPr>
        <w:pStyle w:val="affffff8"/>
        <w:ind w:left="284" w:hanging="284"/>
      </w:pPr>
      <w:r w:rsidRPr="001F2E96">
        <w:rPr>
          <w:rStyle w:val="affffffa"/>
        </w:rPr>
        <w:footnoteRef/>
      </w:r>
      <w:r w:rsidRPr="007A333A">
        <w:t xml:space="preserve"> Отступ </w:t>
      </w:r>
      <w:r w:rsidRPr="001F2E96">
        <w:t>min</w:t>
      </w:r>
      <w:r w:rsidRPr="007A333A">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footnote>
  <w:footnote w:id="4">
    <w:p w14:paraId="6B73FFFD" w14:textId="77777777" w:rsidR="00BA0225" w:rsidRPr="007A333A" w:rsidRDefault="00BA0225" w:rsidP="00BA0225">
      <w:pPr>
        <w:pStyle w:val="affffff8"/>
      </w:pPr>
      <w:r w:rsidRPr="001F2E96">
        <w:rPr>
          <w:rStyle w:val="affffffa"/>
        </w:rPr>
        <w:footnoteRef/>
      </w:r>
      <w:r w:rsidRPr="007A333A">
        <w:t xml:space="preserve"> Этаж </w:t>
      </w:r>
      <w:r w:rsidRPr="001F2E96">
        <w:t>min</w:t>
      </w:r>
      <w:r w:rsidRPr="007A333A">
        <w:t xml:space="preserve"> - предельное минимальное количество надземных этажей зданий, строений, сооружений.</w:t>
      </w:r>
    </w:p>
  </w:footnote>
  <w:footnote w:id="5">
    <w:p w14:paraId="5C3070DD" w14:textId="77777777" w:rsidR="00BA0225" w:rsidRPr="007A333A" w:rsidRDefault="00BA0225" w:rsidP="00BA0225">
      <w:pPr>
        <w:pStyle w:val="affffff8"/>
      </w:pPr>
      <w:r w:rsidRPr="001F2E96">
        <w:rPr>
          <w:rStyle w:val="affffffa"/>
        </w:rPr>
        <w:footnoteRef/>
      </w:r>
      <w:r w:rsidRPr="007A333A">
        <w:t xml:space="preserve"> Этаж </w:t>
      </w:r>
      <w:r w:rsidRPr="001F2E96">
        <w:t>max</w:t>
      </w:r>
      <w:r w:rsidRPr="007A333A">
        <w:t xml:space="preserve"> - предельное максимальное количество надземных этажей зданий, строений, сооружений.</w:t>
      </w:r>
    </w:p>
  </w:footnote>
  <w:footnote w:id="6">
    <w:p w14:paraId="4966B41D" w14:textId="77777777" w:rsidR="00BA0225" w:rsidRPr="001F2E96" w:rsidRDefault="00BA0225" w:rsidP="00BA0225">
      <w:pPr>
        <w:pStyle w:val="S"/>
        <w:ind w:left="284" w:hanging="284"/>
        <w:rPr>
          <w:sz w:val="20"/>
          <w:szCs w:val="20"/>
        </w:rPr>
      </w:pPr>
      <w:r w:rsidRPr="001F2E96">
        <w:rPr>
          <w:rStyle w:val="affffffa"/>
          <w:sz w:val="20"/>
          <w:szCs w:val="20"/>
        </w:rPr>
        <w:footnoteRef/>
      </w:r>
      <w:r w:rsidRPr="001F2E96">
        <w:rPr>
          <w:sz w:val="20"/>
          <w:szCs w:val="20"/>
        </w:rPr>
        <w:t xml:space="preserve"> Процент застройки min – минимальный процент застройки в границах земельного участка, без учета эксплуатируемой кровли подземных, подвальных, цокольных частей объектов</w:t>
      </w:r>
      <w:r>
        <w:rPr>
          <w:sz w:val="20"/>
          <w:szCs w:val="20"/>
        </w:rPr>
        <w:t>.</w:t>
      </w:r>
    </w:p>
  </w:footnote>
  <w:footnote w:id="7">
    <w:p w14:paraId="0418909C" w14:textId="77777777" w:rsidR="00BA0225" w:rsidRPr="007A333A" w:rsidRDefault="00BA0225" w:rsidP="00BA0225">
      <w:pPr>
        <w:pStyle w:val="affffff8"/>
      </w:pPr>
      <w:r w:rsidRPr="001F2E96">
        <w:rPr>
          <w:rStyle w:val="affffffa"/>
        </w:rPr>
        <w:footnoteRef/>
      </w:r>
      <w:r w:rsidRPr="007A333A">
        <w:t xml:space="preserve"> Процент застройки </w:t>
      </w:r>
      <w:r w:rsidRPr="001F2E96">
        <w:t>max</w:t>
      </w:r>
      <w:r w:rsidRPr="007A333A">
        <w:t xml:space="preserve"> – максимальный процент застройки в границах земельного участка, без учета эксплуатируемой кровли подземных, подвальных, цокольных частей объектов.</w:t>
      </w:r>
    </w:p>
  </w:footnote>
  <w:footnote w:id="8">
    <w:p w14:paraId="2709EBBB" w14:textId="77777777" w:rsidR="00BA0225" w:rsidRPr="007A333A" w:rsidRDefault="00BA0225" w:rsidP="00BA0225">
      <w:pPr>
        <w:pStyle w:val="affffff8"/>
      </w:pPr>
      <w:r w:rsidRPr="00243353">
        <w:rPr>
          <w:rStyle w:val="affffffa"/>
        </w:rPr>
        <w:footnoteRef/>
      </w:r>
      <w:r w:rsidRPr="007A333A">
        <w:t>Не применяется для земельных участков занятых жилой застройкой. В отношении земельных участков занятых жилой застройкой применять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соответствии с таблицей 3.</w:t>
      </w:r>
    </w:p>
  </w:footnote>
  <w:footnote w:id="9">
    <w:p w14:paraId="72D1164E" w14:textId="77777777" w:rsidR="0092700D" w:rsidRPr="007A333A" w:rsidRDefault="0092700D" w:rsidP="0092700D">
      <w:pPr>
        <w:pStyle w:val="affffff8"/>
      </w:pPr>
      <w:r w:rsidRPr="00243353">
        <w:rPr>
          <w:rStyle w:val="affffffa"/>
        </w:rPr>
        <w:footnoteRef/>
      </w:r>
      <w:r w:rsidRPr="007A333A">
        <w:t xml:space="preserve">Не применяется </w:t>
      </w:r>
      <w:proofErr w:type="gramStart"/>
      <w:r w:rsidRPr="007A333A">
        <w:t>для земельных участков</w:t>
      </w:r>
      <w:proofErr w:type="gramEnd"/>
      <w:r w:rsidRPr="007A333A">
        <w:t xml:space="preserve"> занятых жилой застройкой. В отношении земельных участков занятых жилой застройкой применять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соответствии с таблицей 3.</w:t>
      </w:r>
    </w:p>
  </w:footnote>
  <w:footnote w:id="10">
    <w:p w14:paraId="3FD3DCF9" w14:textId="029CAD85" w:rsidR="00615C02" w:rsidRPr="00932BD7" w:rsidRDefault="00615C02" w:rsidP="00615C02">
      <w:pPr>
        <w:rPr>
          <w:sz w:val="20"/>
        </w:rPr>
      </w:pPr>
      <w:r w:rsidRPr="00932BD7">
        <w:rPr>
          <w:rStyle w:val="affffffa"/>
          <w:sz w:val="20"/>
        </w:rPr>
        <w:footnoteRef/>
      </w:r>
      <w:r w:rsidRPr="00932BD7">
        <w:rPr>
          <w:sz w:val="20"/>
        </w:rPr>
        <w:t> Процент общей площади объектов обслуживания жилой застройки во встроенных, пристроенных и встроенно-пристроенных помещениях многоквартирного дома к общей площади помещений дома в соответствии с приказом Минэкономразвития России от 01.09.2014 № 540 «Об утверждении классификатора видов разрешенного использования земельных участков</w:t>
      </w:r>
      <w:r w:rsidR="006B552C" w:rsidRPr="00932BD7">
        <w:rPr>
          <w:sz w:val="20"/>
        </w:rPr>
        <w:t>». Применяется</w:t>
      </w:r>
      <w:r w:rsidRPr="00932BD7">
        <w:rPr>
          <w:sz w:val="20"/>
        </w:rPr>
        <w:t xml:space="preserve"> для многоквартирной жилой застройки.</w:t>
      </w:r>
    </w:p>
  </w:footnote>
  <w:footnote w:id="11">
    <w:p w14:paraId="3DD10DE8" w14:textId="77777777" w:rsidR="00615C02" w:rsidRPr="007A333A" w:rsidRDefault="00615C02" w:rsidP="00615C02">
      <w:pPr>
        <w:pStyle w:val="affffff8"/>
      </w:pPr>
      <w:r w:rsidRPr="00A06AEF">
        <w:rPr>
          <w:rStyle w:val="affffffa"/>
        </w:rPr>
        <w:footnoteRef/>
      </w:r>
      <w:r w:rsidRPr="007A333A">
        <w:t xml:space="preserve"> </w:t>
      </w:r>
      <w:r w:rsidRPr="00A06AEF">
        <w:t>S</w:t>
      </w:r>
      <w:r w:rsidRPr="007A333A">
        <w:t xml:space="preserve"> </w:t>
      </w:r>
      <w:r w:rsidRPr="00A06AEF">
        <w:t>min</w:t>
      </w:r>
      <w:r w:rsidRPr="007A333A">
        <w:t xml:space="preserve"> - предельные минимальные размеры земельных участков</w:t>
      </w:r>
    </w:p>
  </w:footnote>
  <w:footnote w:id="12">
    <w:p w14:paraId="180F41C5" w14:textId="77777777" w:rsidR="00615C02" w:rsidRPr="007A333A" w:rsidRDefault="00615C02" w:rsidP="00615C02">
      <w:pPr>
        <w:pStyle w:val="affffff8"/>
      </w:pPr>
      <w:r w:rsidRPr="00A06AEF">
        <w:rPr>
          <w:rStyle w:val="affffffa"/>
        </w:rPr>
        <w:footnoteRef/>
      </w:r>
      <w:r w:rsidRPr="007A333A">
        <w:t xml:space="preserve"> </w:t>
      </w:r>
      <w:r w:rsidRPr="00A06AEF">
        <w:t>S</w:t>
      </w:r>
      <w:r w:rsidRPr="007A333A">
        <w:t xml:space="preserve"> </w:t>
      </w:r>
      <w:r w:rsidRPr="00A06AEF">
        <w:t>max</w:t>
      </w:r>
      <w:r w:rsidRPr="007A333A">
        <w:t xml:space="preserve"> - предельные максимальные размеры земельных участков</w:t>
      </w:r>
    </w:p>
  </w:footnote>
  <w:footnote w:id="13">
    <w:p w14:paraId="1C5AD6CB" w14:textId="77777777" w:rsidR="00615C02" w:rsidRPr="007A333A" w:rsidRDefault="00615C02" w:rsidP="00615C02">
      <w:pPr>
        <w:pStyle w:val="affffff8"/>
      </w:pPr>
      <w:r w:rsidRPr="00A06AEF">
        <w:rPr>
          <w:rStyle w:val="affffffa"/>
        </w:rPr>
        <w:footnoteRef/>
      </w:r>
      <w:r w:rsidRPr="007A333A">
        <w:t xml:space="preserve"> Отступ </w:t>
      </w:r>
      <w:r w:rsidRPr="00A06AEF">
        <w:t>min</w:t>
      </w:r>
      <w:r w:rsidRPr="007A333A">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footnote>
  <w:footnote w:id="14">
    <w:p w14:paraId="63EEF45F" w14:textId="77777777" w:rsidR="00615C02" w:rsidRPr="007A333A" w:rsidRDefault="00615C02" w:rsidP="00615C02">
      <w:pPr>
        <w:pStyle w:val="affffff8"/>
      </w:pPr>
      <w:r w:rsidRPr="00A06AEF">
        <w:rPr>
          <w:rStyle w:val="affffffa"/>
        </w:rPr>
        <w:footnoteRef/>
      </w:r>
      <w:r w:rsidRPr="007A333A">
        <w:t xml:space="preserve"> Этаж </w:t>
      </w:r>
      <w:r w:rsidRPr="00A06AEF">
        <w:t>min</w:t>
      </w:r>
      <w:r w:rsidRPr="007A333A">
        <w:t xml:space="preserve"> - предельное минимальное количество надземных этажей зданий, строений, сооружений</w:t>
      </w:r>
    </w:p>
  </w:footnote>
  <w:footnote w:id="15">
    <w:p w14:paraId="6121DD6A" w14:textId="77777777" w:rsidR="00615C02" w:rsidRPr="007A333A" w:rsidRDefault="00615C02" w:rsidP="00615C02">
      <w:pPr>
        <w:pStyle w:val="affffff8"/>
      </w:pPr>
      <w:r w:rsidRPr="00A06AEF">
        <w:rPr>
          <w:rStyle w:val="affffffa"/>
        </w:rPr>
        <w:footnoteRef/>
      </w:r>
      <w:r w:rsidRPr="007A333A">
        <w:t xml:space="preserve"> Этаж </w:t>
      </w:r>
      <w:r w:rsidRPr="00A06AEF">
        <w:t>max</w:t>
      </w:r>
      <w:r w:rsidRPr="007A333A">
        <w:t xml:space="preserve"> - предельное максимальное количество надземных этажей зданий, строений, сооружений</w:t>
      </w:r>
    </w:p>
  </w:footnote>
  <w:footnote w:id="16">
    <w:p w14:paraId="6B3823D7" w14:textId="77777777" w:rsidR="00615C02" w:rsidRPr="007A333A" w:rsidRDefault="00615C02" w:rsidP="00615C02">
      <w:pPr>
        <w:pStyle w:val="affffff8"/>
      </w:pPr>
      <w:r w:rsidRPr="00A06AEF">
        <w:rPr>
          <w:rStyle w:val="affffffa"/>
        </w:rPr>
        <w:footnoteRef/>
      </w:r>
      <w:r w:rsidRPr="007A333A">
        <w:t xml:space="preserve"> Процент застройки </w:t>
      </w:r>
      <w:r w:rsidRPr="00A06AEF">
        <w:t>min</w:t>
      </w:r>
      <w:r w:rsidRPr="007A333A">
        <w:t xml:space="preserve"> – минимальный процент застройки в границах земельного участка, без учета эксплуатируемой кровли подземных, подвальных, цокольных частей объектов</w:t>
      </w:r>
    </w:p>
  </w:footnote>
  <w:footnote w:id="17">
    <w:p w14:paraId="63C3E45E" w14:textId="77777777" w:rsidR="00615C02" w:rsidRPr="007A333A" w:rsidRDefault="00615C02" w:rsidP="00615C02">
      <w:pPr>
        <w:pStyle w:val="affffff8"/>
      </w:pPr>
      <w:r w:rsidRPr="00A06AEF">
        <w:rPr>
          <w:rStyle w:val="affffffa"/>
        </w:rPr>
        <w:footnoteRef/>
      </w:r>
      <w:r w:rsidRPr="007A333A">
        <w:t xml:space="preserve"> Процент застройки </w:t>
      </w:r>
      <w:r w:rsidRPr="00A06AEF">
        <w:t>max</w:t>
      </w:r>
      <w:r w:rsidRPr="007A333A">
        <w:t xml:space="preserve"> – максимальный процент застройки в границах земельного участка, без учета эксплуатируемой кровли подземных, подвальных, цокольных частей объектов</w:t>
      </w:r>
    </w:p>
  </w:footnote>
  <w:footnote w:id="18">
    <w:p w14:paraId="6D1CCE53" w14:textId="77777777" w:rsidR="00615C02" w:rsidRPr="007A333A" w:rsidRDefault="00615C02" w:rsidP="00615C02">
      <w:pPr>
        <w:pStyle w:val="affffff8"/>
      </w:pPr>
      <w:r w:rsidRPr="00B74EA0">
        <w:rPr>
          <w:rStyle w:val="affffffa"/>
        </w:rPr>
        <w:footnoteRef/>
      </w:r>
      <w:r w:rsidRPr="007A333A">
        <w:t>Применяется для хозяйственных построек, бань и гаражей, не требующих получения разрешения на строительство.</w:t>
      </w:r>
    </w:p>
  </w:footnote>
  <w:footnote w:id="19">
    <w:p w14:paraId="052440BD" w14:textId="77777777" w:rsidR="00615C02" w:rsidRPr="007A333A" w:rsidRDefault="00615C02" w:rsidP="00615C02">
      <w:pPr>
        <w:pStyle w:val="affffff8"/>
      </w:pPr>
      <w:r w:rsidRPr="00B74EA0">
        <w:rPr>
          <w:rStyle w:val="affffffa"/>
        </w:rPr>
        <w:footnoteRef/>
      </w:r>
      <w:r w:rsidRPr="007A333A">
        <w:t>Применяется для земельных участков площадью от 0,03 га до 0,06 га включительно.</w:t>
      </w:r>
    </w:p>
  </w:footnote>
  <w:footnote w:id="20">
    <w:p w14:paraId="5AD44C6E" w14:textId="77777777" w:rsidR="00615C02" w:rsidRPr="007A333A" w:rsidRDefault="00615C02" w:rsidP="00615C02">
      <w:pPr>
        <w:pStyle w:val="affffff8"/>
      </w:pPr>
      <w:r w:rsidRPr="00B74EA0">
        <w:rPr>
          <w:rStyle w:val="affffffa"/>
        </w:rPr>
        <w:footnoteRef/>
      </w:r>
      <w:r w:rsidRPr="007A333A">
        <w:t>Применяется для земельных участков площадью от 0,06 га до 0,12 га включительно.</w:t>
      </w:r>
    </w:p>
  </w:footnote>
  <w:footnote w:id="21">
    <w:p w14:paraId="1D84F387" w14:textId="77777777" w:rsidR="00615C02" w:rsidRPr="007A333A" w:rsidRDefault="00615C02" w:rsidP="00615C02">
      <w:pPr>
        <w:pStyle w:val="affffff8"/>
      </w:pPr>
      <w:r w:rsidRPr="00B74EA0">
        <w:rPr>
          <w:rStyle w:val="affffffa"/>
        </w:rPr>
        <w:footnoteRef/>
      </w:r>
      <w:r w:rsidRPr="007A333A">
        <w:t>Применяется для земельных участков площадью от 0,12 га до 0,3 га включительно.</w:t>
      </w:r>
    </w:p>
  </w:footnote>
  <w:footnote w:id="22">
    <w:p w14:paraId="107F342C" w14:textId="77777777" w:rsidR="00615C02" w:rsidRPr="007A333A" w:rsidRDefault="00615C02" w:rsidP="00615C02">
      <w:pPr>
        <w:pStyle w:val="affffff8"/>
      </w:pPr>
      <w:r w:rsidRPr="00B74EA0">
        <w:rPr>
          <w:rStyle w:val="affffffa"/>
        </w:rPr>
        <w:footnoteRef/>
      </w:r>
      <w:r w:rsidRPr="007A333A">
        <w:t>Применяется для земельных участков площадью от 0,03 га до 0,06 га включительно.</w:t>
      </w:r>
    </w:p>
  </w:footnote>
  <w:footnote w:id="23">
    <w:p w14:paraId="7B014350" w14:textId="77777777" w:rsidR="00615C02" w:rsidRPr="007A333A" w:rsidRDefault="00615C02" w:rsidP="00615C02">
      <w:pPr>
        <w:pStyle w:val="affffff8"/>
      </w:pPr>
      <w:r w:rsidRPr="00B74EA0">
        <w:rPr>
          <w:rStyle w:val="affffffa"/>
        </w:rPr>
        <w:footnoteRef/>
      </w:r>
      <w:r w:rsidRPr="007A333A">
        <w:t>Применяется для земельных участков площадью от 0,06 га до 0,3 га включительно.</w:t>
      </w:r>
    </w:p>
  </w:footnote>
  <w:footnote w:id="24">
    <w:p w14:paraId="7A805144" w14:textId="77777777" w:rsidR="00615C02" w:rsidRPr="007A333A" w:rsidRDefault="00615C02" w:rsidP="00615C02">
      <w:pPr>
        <w:pStyle w:val="affffff8"/>
      </w:pPr>
      <w:r w:rsidRPr="00B74EA0">
        <w:rPr>
          <w:rStyle w:val="affffffa"/>
        </w:rPr>
        <w:footnoteRef/>
      </w:r>
      <w:r w:rsidRPr="007A333A">
        <w:t>Применяется для хозяйственных построек, бань и гаражей, не требующих получения разрешения на строительство.</w:t>
      </w:r>
    </w:p>
  </w:footnote>
  <w:footnote w:id="25">
    <w:p w14:paraId="27BA8BA0" w14:textId="77777777" w:rsidR="00615C02" w:rsidRPr="007A333A" w:rsidRDefault="00615C02" w:rsidP="00615C02">
      <w:pPr>
        <w:pStyle w:val="affffff8"/>
      </w:pPr>
      <w:r w:rsidRPr="00B74EA0">
        <w:rPr>
          <w:rStyle w:val="affffffa"/>
        </w:rPr>
        <w:footnoteRef/>
      </w:r>
      <w:r w:rsidRPr="007A333A">
        <w:t>Применяется для земельных участков площадью от 0,03 га до 0,06 га включительно.</w:t>
      </w:r>
    </w:p>
  </w:footnote>
  <w:footnote w:id="26">
    <w:p w14:paraId="3A8B3E96" w14:textId="77777777" w:rsidR="00615C02" w:rsidRPr="007A333A" w:rsidRDefault="00615C02" w:rsidP="00615C02">
      <w:pPr>
        <w:pStyle w:val="affffff8"/>
      </w:pPr>
      <w:r w:rsidRPr="00B74EA0">
        <w:rPr>
          <w:rStyle w:val="affffffa"/>
        </w:rPr>
        <w:footnoteRef/>
      </w:r>
      <w:r w:rsidRPr="007A333A">
        <w:t>Применяется для земельных участков площадью от 0,06 га до 0,12 га включительно.</w:t>
      </w:r>
    </w:p>
  </w:footnote>
  <w:footnote w:id="27">
    <w:p w14:paraId="0AECC295" w14:textId="77777777" w:rsidR="00615C02" w:rsidRPr="007A333A" w:rsidRDefault="00615C02" w:rsidP="00615C02">
      <w:pPr>
        <w:pStyle w:val="affffff8"/>
      </w:pPr>
      <w:r w:rsidRPr="00B74EA0">
        <w:rPr>
          <w:rStyle w:val="affffffa"/>
        </w:rPr>
        <w:footnoteRef/>
      </w:r>
      <w:r w:rsidRPr="007A333A">
        <w:t>Применяется для земельных участков площадью от 0,12 га до 0,3 га включительно.</w:t>
      </w:r>
    </w:p>
  </w:footnote>
  <w:footnote w:id="28">
    <w:p w14:paraId="37F1898C" w14:textId="77777777" w:rsidR="00615C02" w:rsidRPr="007A333A" w:rsidRDefault="00615C02" w:rsidP="00615C02">
      <w:pPr>
        <w:pStyle w:val="affffff8"/>
      </w:pPr>
      <w:r w:rsidRPr="00B74EA0">
        <w:rPr>
          <w:rStyle w:val="affffffa"/>
        </w:rPr>
        <w:footnoteRef/>
      </w:r>
      <w:r w:rsidRPr="007A333A">
        <w:t>Применяется для земельных участков площадью от 0,03 га до 0,06 га включительно.</w:t>
      </w:r>
    </w:p>
  </w:footnote>
  <w:footnote w:id="29">
    <w:p w14:paraId="48369B46" w14:textId="77777777" w:rsidR="00615C02" w:rsidRPr="007A333A" w:rsidRDefault="00615C02" w:rsidP="00615C02">
      <w:pPr>
        <w:pStyle w:val="affffff8"/>
      </w:pPr>
      <w:r w:rsidRPr="00B74EA0">
        <w:rPr>
          <w:rStyle w:val="affffffa"/>
        </w:rPr>
        <w:footnoteRef/>
      </w:r>
      <w:r w:rsidRPr="007A333A">
        <w:t>Применяется для земельных участков площадью от 0,06 га до 0,3 га включительно.</w:t>
      </w:r>
    </w:p>
  </w:footnote>
  <w:footnote w:id="30">
    <w:p w14:paraId="71EF96FB" w14:textId="77777777" w:rsidR="00615C02" w:rsidRPr="007A333A" w:rsidRDefault="00615C02" w:rsidP="00615C02">
      <w:pPr>
        <w:pStyle w:val="affffff8"/>
        <w:rPr>
          <w:sz w:val="24"/>
          <w:szCs w:val="24"/>
        </w:rPr>
      </w:pPr>
      <w:r w:rsidRPr="00274D6B">
        <w:rPr>
          <w:rStyle w:val="affffffa"/>
        </w:rPr>
        <w:footnoteRef/>
      </w:r>
      <w:r w:rsidRPr="007A333A">
        <w:t xml:space="preserve"> Применяется по линии блокирования жилых домов.</w:t>
      </w:r>
    </w:p>
  </w:footnote>
  <w:footnote w:id="31">
    <w:p w14:paraId="0F801120" w14:textId="77777777" w:rsidR="00615C02" w:rsidRPr="007A333A" w:rsidRDefault="00615C02" w:rsidP="00615C02">
      <w:pPr>
        <w:pStyle w:val="affffff8"/>
      </w:pPr>
      <w:r w:rsidRPr="00B74EA0">
        <w:rPr>
          <w:rStyle w:val="affffffa"/>
        </w:rPr>
        <w:footnoteRef/>
      </w:r>
      <w:r w:rsidRPr="007A333A">
        <w:t>Применяется для хозяйственных построек, бань и гаражей, не требующих получения разрешения на строительство.</w:t>
      </w:r>
    </w:p>
  </w:footnote>
  <w:footnote w:id="32">
    <w:p w14:paraId="2E9FFB26" w14:textId="77777777" w:rsidR="0092700D" w:rsidRPr="007A333A" w:rsidRDefault="0092700D" w:rsidP="00615C02">
      <w:pPr>
        <w:pStyle w:val="affffff8"/>
      </w:pPr>
      <w:r w:rsidRPr="00B74EA0">
        <w:rPr>
          <w:rStyle w:val="affffffa"/>
        </w:rPr>
        <w:footnoteRef/>
      </w:r>
      <w:r w:rsidRPr="007A333A">
        <w:t>Применяется для хозяйственных построек, бань и гаражей, не требующих получения разрешения на строительство.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9046794"/>
      <w:docPartObj>
        <w:docPartGallery w:val="Page Numbers (Top of Page)"/>
        <w:docPartUnique/>
      </w:docPartObj>
    </w:sdtPr>
    <w:sdtContent>
      <w:p w14:paraId="4685CF92" w14:textId="58D464F9" w:rsidR="00705498" w:rsidRDefault="00C9583E" w:rsidP="00C9583E">
        <w:pPr>
          <w:pStyle w:val="aff8"/>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751289"/>
      <w:docPartObj>
        <w:docPartGallery w:val="Page Numbers (Top of Page)"/>
        <w:docPartUnique/>
      </w:docPartObj>
    </w:sdtPr>
    <w:sdtContent>
      <w:p w14:paraId="07A85BCB" w14:textId="0B3A17FE" w:rsidR="00C9583E" w:rsidRDefault="00C9583E">
        <w:pPr>
          <w:pStyle w:val="aff8"/>
          <w:jc w:val="center"/>
        </w:pPr>
        <w:r>
          <w:fldChar w:fldCharType="begin"/>
        </w:r>
        <w:r>
          <w:instrText>PAGE   \* MERGEFORMAT</w:instrText>
        </w:r>
        <w:r>
          <w:fldChar w:fldCharType="separate"/>
        </w:r>
        <w:r>
          <w:t>2</w:t>
        </w:r>
        <w:r>
          <w:fldChar w:fldCharType="end"/>
        </w:r>
      </w:p>
    </w:sdtContent>
  </w:sdt>
  <w:p w14:paraId="1E412FF6" w14:textId="77777777" w:rsidR="00705498" w:rsidRDefault="00705498" w:rsidP="005A0981">
    <w:pPr>
      <w:pStyle w:val="aff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C041D4E"/>
    <w:lvl w:ilvl="0">
      <w:start w:val="1"/>
      <w:numFmt w:val="decimal"/>
      <w:pStyle w:val="2"/>
      <w:lvlText w:val="%1."/>
      <w:lvlJc w:val="left"/>
      <w:pPr>
        <w:tabs>
          <w:tab w:val="num" w:pos="643"/>
        </w:tabs>
        <w:ind w:left="643" w:hanging="360"/>
      </w:pPr>
    </w:lvl>
  </w:abstractNum>
  <w:abstractNum w:abstractNumId="1" w15:restartNumberingAfterBreak="0">
    <w:nsid w:val="FFFFFF89"/>
    <w:multiLevelType w:val="singleLevel"/>
    <w:tmpl w:val="6320486E"/>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5"/>
    <w:multiLevelType w:val="multilevel"/>
    <w:tmpl w:val="00000005"/>
    <w:name w:val="WW8Num17"/>
    <w:lvl w:ilvl="0">
      <w:start w:val="1"/>
      <w:numFmt w:val="upperRoman"/>
      <w:lvlText w:val="%1."/>
      <w:lvlJc w:val="left"/>
      <w:pPr>
        <w:tabs>
          <w:tab w:val="num" w:pos="1620"/>
        </w:tabs>
        <w:ind w:left="180" w:firstLine="0"/>
      </w:pPr>
      <w:rPr>
        <w:rFonts w:ascii="Symbol" w:hAnsi="Symbol" w:cs="Symbol"/>
      </w:rPr>
    </w:lvl>
    <w:lvl w:ilvl="1">
      <w:start w:val="1"/>
      <w:numFmt w:val="none"/>
      <w:suff w:val="nothing"/>
      <w:lvlText w:val="Том I"/>
      <w:lvlJc w:val="left"/>
      <w:pPr>
        <w:tabs>
          <w:tab w:val="num" w:pos="1080"/>
        </w:tabs>
        <w:ind w:left="0" w:firstLine="0"/>
      </w:pPr>
      <w:rPr>
        <w:rFonts w:ascii="Courier New" w:hAnsi="Courier New" w:cs="Courier New"/>
      </w:rPr>
    </w:lvl>
    <w:lvl w:ilvl="2">
      <w:start w:val="1"/>
      <w:numFmt w:val="none"/>
      <w:suff w:val="nothing"/>
      <w:lvlText w:val=""/>
      <w:lvlJc w:val="left"/>
      <w:pPr>
        <w:tabs>
          <w:tab w:val="num" w:pos="720"/>
        </w:tabs>
        <w:ind w:left="720" w:hanging="432"/>
      </w:pPr>
      <w:rPr>
        <w:rFonts w:ascii="Wingdings" w:hAnsi="Wingdings" w:cs="Wingdings"/>
      </w:rPr>
    </w:lvl>
    <w:lvl w:ilvl="3">
      <w:start w:val="1"/>
      <w:numFmt w:val="none"/>
      <w:suff w:val="nothing"/>
      <w:lvlText w:val=""/>
      <w:lvlJc w:val="right"/>
      <w:pPr>
        <w:tabs>
          <w:tab w:val="num" w:pos="864"/>
        </w:tabs>
        <w:ind w:left="864" w:hanging="144"/>
      </w:pPr>
    </w:lvl>
    <w:lvl w:ilvl="4">
      <w:start w:val="1"/>
      <w:numFmt w:val="none"/>
      <w:suff w:val="nothing"/>
      <w:lvlText w:val=""/>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0000009"/>
    <w:multiLevelType w:val="multilevel"/>
    <w:tmpl w:val="00000009"/>
    <w:name w:val="WW8Num20"/>
    <w:lvl w:ilvl="0">
      <w:start w:val="1"/>
      <w:numFmt w:val="none"/>
      <w:pStyle w:val="a0"/>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A"/>
    <w:multiLevelType w:val="multilevel"/>
    <w:tmpl w:val="0000000A"/>
    <w:name w:val="WW8StyleNum"/>
    <w:lvl w:ilvl="0">
      <w:start w:val="1"/>
      <w:numFmt w:val="none"/>
      <w:pStyle w:val="a1"/>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B"/>
    <w:multiLevelType w:val="multilevel"/>
    <w:tmpl w:val="0000000B"/>
    <w:name w:val="WW8StyleNum1"/>
    <w:lvl w:ilvl="0">
      <w:start w:val="1"/>
      <w:numFmt w:val="none"/>
      <w:pStyle w:val="nienie"/>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2"/>
    <w:multiLevelType w:val="singleLevel"/>
    <w:tmpl w:val="00000012"/>
    <w:name w:val="WW8StyleNum2"/>
    <w:lvl w:ilvl="0">
      <w:start w:val="1"/>
      <w:numFmt w:val="bullet"/>
      <w:lvlText w:val="—"/>
      <w:lvlJc w:val="left"/>
      <w:pPr>
        <w:tabs>
          <w:tab w:val="num" w:pos="688"/>
        </w:tabs>
        <w:ind w:left="688" w:hanging="480"/>
      </w:pPr>
      <w:rPr>
        <w:rFonts w:ascii="Times New Roman" w:hAnsi="Times New Roman" w:cs="Times New Roman"/>
      </w:rPr>
    </w:lvl>
  </w:abstractNum>
  <w:abstractNum w:abstractNumId="7" w15:restartNumberingAfterBreak="0">
    <w:nsid w:val="04CF2186"/>
    <w:multiLevelType w:val="hybridMultilevel"/>
    <w:tmpl w:val="92FEAEC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1C3F3B"/>
    <w:multiLevelType w:val="hybridMultilevel"/>
    <w:tmpl w:val="B2FE639E"/>
    <w:lvl w:ilvl="0" w:tplc="FFFFFFFF">
      <w:start w:val="1"/>
      <w:numFmt w:val="decimal"/>
      <w:lvlText w:val="%1."/>
      <w:lvlJc w:val="left"/>
      <w:pPr>
        <w:ind w:left="1211" w:hanging="360"/>
      </w:p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9" w15:restartNumberingAfterBreak="0">
    <w:nsid w:val="09F771EF"/>
    <w:multiLevelType w:val="hybridMultilevel"/>
    <w:tmpl w:val="B2FE639E"/>
    <w:lvl w:ilvl="0" w:tplc="05CA7882">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0" w15:restartNumberingAfterBreak="0">
    <w:nsid w:val="0CDC01B1"/>
    <w:multiLevelType w:val="hybridMultilevel"/>
    <w:tmpl w:val="44AABC0A"/>
    <w:lvl w:ilvl="0" w:tplc="8D520D6E">
      <w:numFmt w:val="bullet"/>
      <w:lvlText w:val="-"/>
      <w:lvlJc w:val="left"/>
      <w:pPr>
        <w:ind w:left="1429" w:hanging="360"/>
      </w:pPr>
      <w:rPr>
        <w:rFonts w:ascii="Times New Roman" w:eastAsia="Times New Roman" w:hAnsi="Times New Roman" w:hint="default"/>
        <w:b/>
        <w:bCs/>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E2423E9"/>
    <w:multiLevelType w:val="hybridMultilevel"/>
    <w:tmpl w:val="9D428C22"/>
    <w:lvl w:ilvl="0" w:tplc="227093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F416A8E"/>
    <w:multiLevelType w:val="hybridMultilevel"/>
    <w:tmpl w:val="BEBCBD6C"/>
    <w:lvl w:ilvl="0" w:tplc="2806B09C">
      <w:start w:val="1"/>
      <w:numFmt w:val="decimal"/>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3" w15:restartNumberingAfterBreak="0">
    <w:nsid w:val="10541707"/>
    <w:multiLevelType w:val="multilevel"/>
    <w:tmpl w:val="B396033A"/>
    <w:styleLink w:val="3"/>
    <w:lvl w:ilvl="0">
      <w:start w:val="1"/>
      <w:numFmt w:val="decimal"/>
      <w:lvlText w:val="%1."/>
      <w:lvlJc w:val="left"/>
      <w:pPr>
        <w:tabs>
          <w:tab w:val="num" w:pos="1440"/>
        </w:tabs>
        <w:ind w:left="1440" w:hanging="360"/>
      </w:pPr>
      <w:rPr>
        <w:rFonts w:ascii="Times New Roman" w:eastAsia="Times New Roman" w:hAnsi="Times New Roman" w:cs="Times New Roman"/>
        <w:sz w:val="26"/>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1662E79"/>
    <w:multiLevelType w:val="multilevel"/>
    <w:tmpl w:val="1C0C6732"/>
    <w:lvl w:ilvl="0">
      <w:start w:val="1"/>
      <w:numFmt w:val="decimal"/>
      <w:lvlText w:val="%1."/>
      <w:lvlJc w:val="left"/>
      <w:pPr>
        <w:tabs>
          <w:tab w:val="num" w:pos="0"/>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11AE6A2C"/>
    <w:multiLevelType w:val="hybridMultilevel"/>
    <w:tmpl w:val="EEFCE610"/>
    <w:name w:val="WW8Num2822"/>
    <w:lvl w:ilvl="0" w:tplc="FFFFFFFF">
      <w:start w:val="1"/>
      <w:numFmt w:val="bullet"/>
      <w:lvlText w:val=""/>
      <w:lvlJc w:val="left"/>
      <w:pPr>
        <w:tabs>
          <w:tab w:val="num" w:pos="2520"/>
        </w:tabs>
        <w:ind w:left="25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234FDF"/>
    <w:multiLevelType w:val="hybridMultilevel"/>
    <w:tmpl w:val="A25C401E"/>
    <w:lvl w:ilvl="0" w:tplc="68D88E0C">
      <w:start w:val="1"/>
      <w:numFmt w:val="russianLower"/>
      <w:pStyle w:val="a2"/>
      <w:lvlText w:val="%1."/>
      <w:lvlJc w:val="left"/>
      <w:pPr>
        <w:ind w:left="1260" w:hanging="360"/>
      </w:pPr>
      <w:rPr>
        <w:rFonts w:hint="default"/>
      </w:rPr>
    </w:lvl>
    <w:lvl w:ilvl="1" w:tplc="5BE00DF4" w:tentative="1">
      <w:start w:val="1"/>
      <w:numFmt w:val="lowerLetter"/>
      <w:lvlText w:val="%2."/>
      <w:lvlJc w:val="left"/>
      <w:pPr>
        <w:ind w:left="1980" w:hanging="360"/>
      </w:pPr>
    </w:lvl>
    <w:lvl w:ilvl="2" w:tplc="04190005" w:tentative="1">
      <w:start w:val="1"/>
      <w:numFmt w:val="lowerRoman"/>
      <w:lvlText w:val="%3."/>
      <w:lvlJc w:val="right"/>
      <w:pPr>
        <w:ind w:left="2700" w:hanging="180"/>
      </w:pPr>
    </w:lvl>
    <w:lvl w:ilvl="3" w:tplc="04190001" w:tentative="1">
      <w:start w:val="1"/>
      <w:numFmt w:val="decimal"/>
      <w:lvlText w:val="%4."/>
      <w:lvlJc w:val="left"/>
      <w:pPr>
        <w:ind w:left="3420" w:hanging="360"/>
      </w:pPr>
    </w:lvl>
    <w:lvl w:ilvl="4" w:tplc="04190003" w:tentative="1">
      <w:start w:val="1"/>
      <w:numFmt w:val="lowerLetter"/>
      <w:lvlText w:val="%5."/>
      <w:lvlJc w:val="left"/>
      <w:pPr>
        <w:ind w:left="4140" w:hanging="360"/>
      </w:pPr>
    </w:lvl>
    <w:lvl w:ilvl="5" w:tplc="04190005" w:tentative="1">
      <w:start w:val="1"/>
      <w:numFmt w:val="lowerRoman"/>
      <w:lvlText w:val="%6."/>
      <w:lvlJc w:val="right"/>
      <w:pPr>
        <w:ind w:left="4860" w:hanging="180"/>
      </w:pPr>
    </w:lvl>
    <w:lvl w:ilvl="6" w:tplc="04190001" w:tentative="1">
      <w:start w:val="1"/>
      <w:numFmt w:val="decimal"/>
      <w:lvlText w:val="%7."/>
      <w:lvlJc w:val="left"/>
      <w:pPr>
        <w:ind w:left="5580" w:hanging="360"/>
      </w:pPr>
    </w:lvl>
    <w:lvl w:ilvl="7" w:tplc="04190003" w:tentative="1">
      <w:start w:val="1"/>
      <w:numFmt w:val="lowerLetter"/>
      <w:lvlText w:val="%8."/>
      <w:lvlJc w:val="left"/>
      <w:pPr>
        <w:ind w:left="6300" w:hanging="360"/>
      </w:pPr>
    </w:lvl>
    <w:lvl w:ilvl="8" w:tplc="04190005" w:tentative="1">
      <w:start w:val="1"/>
      <w:numFmt w:val="lowerRoman"/>
      <w:lvlText w:val="%9."/>
      <w:lvlJc w:val="right"/>
      <w:pPr>
        <w:ind w:left="7020" w:hanging="180"/>
      </w:pPr>
    </w:lvl>
  </w:abstractNum>
  <w:abstractNum w:abstractNumId="17" w15:restartNumberingAfterBreak="0">
    <w:nsid w:val="14193A4A"/>
    <w:multiLevelType w:val="hybridMultilevel"/>
    <w:tmpl w:val="92FEAEC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61306D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7E56467"/>
    <w:multiLevelType w:val="hybridMultilevel"/>
    <w:tmpl w:val="422CF316"/>
    <w:lvl w:ilvl="0" w:tplc="5FA0F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9016471"/>
    <w:multiLevelType w:val="hybridMultilevel"/>
    <w:tmpl w:val="3E9423DA"/>
    <w:lvl w:ilvl="0" w:tplc="04190005">
      <w:start w:val="1"/>
      <w:numFmt w:val="bullet"/>
      <w:pStyle w:val="a3"/>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1A9B596E"/>
    <w:multiLevelType w:val="multilevel"/>
    <w:tmpl w:val="A79EEC6C"/>
    <w:lvl w:ilvl="0">
      <w:start w:val="1"/>
      <w:numFmt w:val="decimal"/>
      <w:lvlText w:val="%1"/>
      <w:lvlJc w:val="left"/>
      <w:pPr>
        <w:ind w:left="142" w:firstLine="0"/>
      </w:pPr>
      <w:rPr>
        <w:rFonts w:hint="default"/>
        <w:strike w:val="0"/>
        <w:color w:val="auto"/>
      </w:rPr>
    </w:lvl>
    <w:lvl w:ilvl="1">
      <w:start w:val="1"/>
      <w:numFmt w:val="decimal"/>
      <w:lvlText w:val="%1.%2"/>
      <w:lvlJc w:val="left"/>
      <w:pPr>
        <w:ind w:left="0" w:firstLine="0"/>
      </w:pPr>
      <w:rPr>
        <w:rFonts w:hint="default"/>
        <w:b w:val="0"/>
      </w:rPr>
    </w:lvl>
    <w:lvl w:ilvl="2">
      <w:start w:val="1"/>
      <w:numFmt w:val="decimal"/>
      <w:lvlText w:val="%1.%2.%3"/>
      <w:lvlJc w:val="left"/>
      <w:pPr>
        <w:ind w:left="0" w:firstLine="0"/>
      </w:pPr>
      <w:rPr>
        <w:rFonts w:hint="default"/>
        <w:b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216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AA26018"/>
    <w:multiLevelType w:val="hybridMultilevel"/>
    <w:tmpl w:val="4516B7FA"/>
    <w:styleLink w:val="List0"/>
    <w:lvl w:ilvl="0" w:tplc="A754F4F4">
      <w:start w:val="1"/>
      <w:numFmt w:val="bullet"/>
      <w:pStyle w:val="a4"/>
      <w:lvlText w:val=""/>
      <w:lvlJc w:val="left"/>
      <w:pPr>
        <w:tabs>
          <w:tab w:val="num" w:pos="360"/>
        </w:tabs>
        <w:ind w:firstLine="284"/>
      </w:pPr>
      <w:rPr>
        <w:rFonts w:ascii="Symbol" w:eastAsia="Times New Roman"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1D527C7D"/>
    <w:multiLevelType w:val="hybridMultilevel"/>
    <w:tmpl w:val="09AEBA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4532FBA"/>
    <w:multiLevelType w:val="multilevel"/>
    <w:tmpl w:val="0419001F"/>
    <w:styleLink w:val="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25450146"/>
    <w:multiLevelType w:val="hybridMultilevel"/>
    <w:tmpl w:val="130AE1F4"/>
    <w:lvl w:ilvl="0" w:tplc="227093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28230E72"/>
    <w:multiLevelType w:val="hybridMultilevel"/>
    <w:tmpl w:val="D43ED706"/>
    <w:lvl w:ilvl="0" w:tplc="18CCC2B6">
      <w:numFmt w:val="bullet"/>
      <w:pStyle w:val="a5"/>
      <w:lvlText w:val="˗"/>
      <w:lvlJc w:val="left"/>
      <w:pPr>
        <w:ind w:left="720" w:hanging="360"/>
      </w:pPr>
      <w:rPr>
        <w:rFonts w:ascii="Times New Roman" w:eastAsia="Times New Roman" w:hAnsi="Times New Roman" w:cs="Times New Roman" w:hint="default"/>
        <w:w w:val="100"/>
        <w:sz w:val="28"/>
        <w:szCs w:val="28"/>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8A45199"/>
    <w:multiLevelType w:val="hybridMultilevel"/>
    <w:tmpl w:val="3DC4E388"/>
    <w:lvl w:ilvl="0" w:tplc="5E8481CE">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8" w15:restartNumberingAfterBreak="0">
    <w:nsid w:val="29B717B1"/>
    <w:multiLevelType w:val="multilevel"/>
    <w:tmpl w:val="47CCEE36"/>
    <w:lvl w:ilvl="0">
      <w:start w:val="1"/>
      <w:numFmt w:val="bullet"/>
      <w:lvlText w:val="-"/>
      <w:lvlJc w:val="left"/>
      <w:pPr>
        <w:ind w:left="502"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2B545F91"/>
    <w:multiLevelType w:val="multilevel"/>
    <w:tmpl w:val="7A741D96"/>
    <w:lvl w:ilvl="0">
      <w:start w:val="1"/>
      <w:numFmt w:val="decimal"/>
      <w:lvlText w:val="%1."/>
      <w:lvlJc w:val="left"/>
      <w:pPr>
        <w:tabs>
          <w:tab w:val="num" w:pos="720"/>
        </w:tabs>
        <w:ind w:left="0" w:firstLine="0"/>
      </w:pPr>
      <w:rPr>
        <w:rFonts w:hint="default"/>
        <w:sz w:val="20"/>
        <w:szCs w:val="20"/>
      </w:rPr>
    </w:lvl>
    <w:lvl w:ilvl="1">
      <w:start w:val="1"/>
      <w:numFmt w:val="decimal"/>
      <w:isLgl/>
      <w:lvlText w:val="%1.%2."/>
      <w:lvlJc w:val="left"/>
      <w:pPr>
        <w:tabs>
          <w:tab w:val="num" w:pos="2535"/>
        </w:tabs>
        <w:ind w:left="2535" w:hanging="555"/>
      </w:pPr>
      <w:rPr>
        <w:rFonts w:hint="default"/>
        <w:b w:val="0"/>
      </w:rPr>
    </w:lvl>
    <w:lvl w:ilvl="2">
      <w:start w:val="1"/>
      <w:numFmt w:val="decimal"/>
      <w:isLgl/>
      <w:lvlText w:val="%1.%2.%3."/>
      <w:lvlJc w:val="left"/>
      <w:pPr>
        <w:tabs>
          <w:tab w:val="num" w:pos="2700"/>
        </w:tabs>
        <w:ind w:left="270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060"/>
        </w:tabs>
        <w:ind w:left="3060" w:hanging="1080"/>
      </w:pPr>
      <w:rPr>
        <w:rFonts w:hint="default"/>
      </w:rPr>
    </w:lvl>
    <w:lvl w:ilvl="6">
      <w:start w:val="1"/>
      <w:numFmt w:val="decimal"/>
      <w:isLgl/>
      <w:lvlText w:val="%1.%2.%3.%4.%5.%6.%7."/>
      <w:lvlJc w:val="left"/>
      <w:pPr>
        <w:tabs>
          <w:tab w:val="num" w:pos="3420"/>
        </w:tabs>
        <w:ind w:left="3420" w:hanging="1440"/>
      </w:pPr>
      <w:rPr>
        <w:rFonts w:hint="default"/>
      </w:rPr>
    </w:lvl>
    <w:lvl w:ilvl="7">
      <w:start w:val="1"/>
      <w:numFmt w:val="decimal"/>
      <w:isLgl/>
      <w:lvlText w:val="%1.%2.%3.%4.%5.%6.%7.%8."/>
      <w:lvlJc w:val="left"/>
      <w:pPr>
        <w:tabs>
          <w:tab w:val="num" w:pos="3420"/>
        </w:tabs>
        <w:ind w:left="3420" w:hanging="1440"/>
      </w:pPr>
      <w:rPr>
        <w:rFonts w:hint="default"/>
      </w:rPr>
    </w:lvl>
    <w:lvl w:ilvl="8">
      <w:start w:val="1"/>
      <w:numFmt w:val="decimal"/>
      <w:isLgl/>
      <w:lvlText w:val="%1.%2.%3.%4.%5.%6.%7.%8.%9."/>
      <w:lvlJc w:val="left"/>
      <w:pPr>
        <w:tabs>
          <w:tab w:val="num" w:pos="3780"/>
        </w:tabs>
        <w:ind w:left="3780" w:hanging="1800"/>
      </w:pPr>
      <w:rPr>
        <w:rFonts w:hint="default"/>
      </w:rPr>
    </w:lvl>
  </w:abstractNum>
  <w:abstractNum w:abstractNumId="30" w15:restartNumberingAfterBreak="0">
    <w:nsid w:val="2C241CFC"/>
    <w:multiLevelType w:val="multilevel"/>
    <w:tmpl w:val="284E9B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CD93FF4"/>
    <w:multiLevelType w:val="multilevel"/>
    <w:tmpl w:val="34A06264"/>
    <w:lvl w:ilvl="0">
      <w:start w:val="1"/>
      <w:numFmt w:val="decimal"/>
      <w:lvlText w:val="%1"/>
      <w:lvlJc w:val="center"/>
      <w:pPr>
        <w:ind w:left="511" w:hanging="227"/>
      </w:pPr>
      <w:rPr>
        <w:rFonts w:ascii="Times New Roman" w:hAnsi="Times New Roman" w:cs="Times New Roman" w:hint="default"/>
        <w:sz w:val="22"/>
        <w:szCs w:val="22"/>
      </w:rPr>
    </w:lvl>
    <w:lvl w:ilvl="1">
      <w:start w:val="1"/>
      <w:numFmt w:val="decimal"/>
      <w:lvlText w:val="%1.%2"/>
      <w:lvlJc w:val="center"/>
      <w:pPr>
        <w:ind w:left="850" w:hanging="567"/>
      </w:pPr>
      <w:rPr>
        <w:rFonts w:ascii="Times New Roman" w:hAnsi="Times New Roman" w:cs="Times New Roman" w:hint="default"/>
        <w:sz w:val="22"/>
        <w:szCs w:val="22"/>
      </w:rPr>
    </w:lvl>
    <w:lvl w:ilvl="2">
      <w:start w:val="1"/>
      <w:numFmt w:val="decimal"/>
      <w:lvlText w:val="%1.%2.%3"/>
      <w:lvlJc w:val="center"/>
      <w:pPr>
        <w:ind w:left="1508" w:hanging="1224"/>
      </w:pPr>
      <w:rPr>
        <w:rFonts w:ascii="Times New Roman" w:hAnsi="Times New Roman" w:cs="Times New Roman" w:hint="default"/>
        <w:sz w:val="28"/>
      </w:rPr>
    </w:lvl>
    <w:lvl w:ilvl="3">
      <w:start w:val="1"/>
      <w:numFmt w:val="decimal"/>
      <w:lvlText w:val="%1.%2.%3.%4"/>
      <w:lvlJc w:val="left"/>
      <w:pPr>
        <w:ind w:left="1671" w:hanging="1728"/>
      </w:pPr>
      <w:rPr>
        <w:rFonts w:hint="default"/>
      </w:rPr>
    </w:lvl>
    <w:lvl w:ilvl="4">
      <w:start w:val="1"/>
      <w:numFmt w:val="decimal"/>
      <w:lvlText w:val="%1.%2.%3.%4.%5."/>
      <w:lvlJc w:val="left"/>
      <w:pPr>
        <w:ind w:left="2175" w:hanging="792"/>
      </w:pPr>
      <w:rPr>
        <w:rFonts w:hint="default"/>
      </w:rPr>
    </w:lvl>
    <w:lvl w:ilvl="5">
      <w:start w:val="1"/>
      <w:numFmt w:val="decimal"/>
      <w:lvlText w:val="%1.%2.%3.%4.%5.%6."/>
      <w:lvlJc w:val="left"/>
      <w:pPr>
        <w:ind w:left="2679" w:hanging="936"/>
      </w:pPr>
      <w:rPr>
        <w:rFonts w:hint="default"/>
      </w:rPr>
    </w:lvl>
    <w:lvl w:ilvl="6">
      <w:start w:val="1"/>
      <w:numFmt w:val="decimal"/>
      <w:lvlText w:val="%1.%2.%3.%4.%5.%6.%7."/>
      <w:lvlJc w:val="left"/>
      <w:pPr>
        <w:ind w:left="3183" w:hanging="1080"/>
      </w:pPr>
      <w:rPr>
        <w:rFonts w:hint="default"/>
      </w:rPr>
    </w:lvl>
    <w:lvl w:ilvl="7">
      <w:start w:val="1"/>
      <w:numFmt w:val="decimal"/>
      <w:lvlText w:val="%1.%2.%3.%4.%5.%6.%7.%8."/>
      <w:lvlJc w:val="left"/>
      <w:pPr>
        <w:ind w:left="3687" w:hanging="1224"/>
      </w:pPr>
      <w:rPr>
        <w:rFonts w:hint="default"/>
      </w:rPr>
    </w:lvl>
    <w:lvl w:ilvl="8">
      <w:start w:val="1"/>
      <w:numFmt w:val="decimal"/>
      <w:lvlText w:val="%1.%2.%3.%4.%5.%6.%7.%8.%9."/>
      <w:lvlJc w:val="left"/>
      <w:pPr>
        <w:ind w:left="4263" w:hanging="1440"/>
      </w:pPr>
      <w:rPr>
        <w:rFonts w:hint="default"/>
      </w:rPr>
    </w:lvl>
  </w:abstractNum>
  <w:abstractNum w:abstractNumId="32" w15:restartNumberingAfterBreak="0">
    <w:nsid w:val="2D0A1B0C"/>
    <w:multiLevelType w:val="hybridMultilevel"/>
    <w:tmpl w:val="B59237C4"/>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3" w15:restartNumberingAfterBreak="0">
    <w:nsid w:val="2F9814C0"/>
    <w:multiLevelType w:val="hybridMultilevel"/>
    <w:tmpl w:val="F38E56B2"/>
    <w:lvl w:ilvl="0" w:tplc="E3E8BA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2FEE7CEE"/>
    <w:multiLevelType w:val="hybridMultilevel"/>
    <w:tmpl w:val="F17829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0462775"/>
    <w:multiLevelType w:val="hybridMultilevel"/>
    <w:tmpl w:val="47AE4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2260FD2"/>
    <w:multiLevelType w:val="hybridMultilevel"/>
    <w:tmpl w:val="92FEAEC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3F921E1"/>
    <w:multiLevelType w:val="hybridMultilevel"/>
    <w:tmpl w:val="9F5C12FA"/>
    <w:lvl w:ilvl="0" w:tplc="B016C76A">
      <w:start w:val="1"/>
      <w:numFmt w:val="decimal"/>
      <w:suff w:val="nothing"/>
      <w:lvlText w:val="%1"/>
      <w:lvlJc w:val="left"/>
      <w:pPr>
        <w:ind w:left="786"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5647AE4"/>
    <w:multiLevelType w:val="hybridMultilevel"/>
    <w:tmpl w:val="58F4F3B6"/>
    <w:lvl w:ilvl="0" w:tplc="CFA6B368">
      <w:start w:val="1"/>
      <w:numFmt w:val="decimal"/>
      <w:pStyle w:val="a6"/>
      <w:lvlText w:val="%1."/>
      <w:lvlJc w:val="left"/>
      <w:pPr>
        <w:ind w:left="360" w:hanging="360"/>
      </w:pPr>
      <w:rPr>
        <w:rFonts w:ascii="Times New Roman" w:hAnsi="Times New Roman" w:hint="default"/>
        <w:b w:val="0"/>
        <w:i w:val="0"/>
        <w:sz w:val="26"/>
      </w:r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39" w15:restartNumberingAfterBreak="0">
    <w:nsid w:val="37F8677F"/>
    <w:multiLevelType w:val="hybridMultilevel"/>
    <w:tmpl w:val="16F28A08"/>
    <w:lvl w:ilvl="0" w:tplc="D408CD0A">
      <w:start w:val="1"/>
      <w:numFmt w:val="bullet"/>
      <w:suff w:val="space"/>
      <w:lvlText w:val=""/>
      <w:lvlJc w:val="left"/>
      <w:pPr>
        <w:ind w:left="1427" w:hanging="360"/>
      </w:pPr>
      <w:rPr>
        <w:rFonts w:ascii="Symbol" w:hAnsi="Symbol" w:hint="default"/>
      </w:rPr>
    </w:lvl>
    <w:lvl w:ilvl="1" w:tplc="04190003" w:tentative="1">
      <w:start w:val="1"/>
      <w:numFmt w:val="bullet"/>
      <w:lvlText w:val="o"/>
      <w:lvlJc w:val="left"/>
      <w:pPr>
        <w:ind w:left="2147" w:hanging="360"/>
      </w:pPr>
      <w:rPr>
        <w:rFonts w:ascii="Courier New" w:hAnsi="Courier New" w:cs="Courier New" w:hint="default"/>
      </w:rPr>
    </w:lvl>
    <w:lvl w:ilvl="2" w:tplc="04190005" w:tentative="1">
      <w:start w:val="1"/>
      <w:numFmt w:val="bullet"/>
      <w:lvlText w:val=""/>
      <w:lvlJc w:val="left"/>
      <w:pPr>
        <w:ind w:left="2867" w:hanging="360"/>
      </w:pPr>
      <w:rPr>
        <w:rFonts w:ascii="Wingdings" w:hAnsi="Wingdings" w:hint="default"/>
      </w:rPr>
    </w:lvl>
    <w:lvl w:ilvl="3" w:tplc="04190001" w:tentative="1">
      <w:start w:val="1"/>
      <w:numFmt w:val="bullet"/>
      <w:lvlText w:val=""/>
      <w:lvlJc w:val="left"/>
      <w:pPr>
        <w:ind w:left="3587" w:hanging="360"/>
      </w:pPr>
      <w:rPr>
        <w:rFonts w:ascii="Symbol" w:hAnsi="Symbol" w:hint="default"/>
      </w:rPr>
    </w:lvl>
    <w:lvl w:ilvl="4" w:tplc="04190003" w:tentative="1">
      <w:start w:val="1"/>
      <w:numFmt w:val="bullet"/>
      <w:lvlText w:val="o"/>
      <w:lvlJc w:val="left"/>
      <w:pPr>
        <w:ind w:left="4307" w:hanging="360"/>
      </w:pPr>
      <w:rPr>
        <w:rFonts w:ascii="Courier New" w:hAnsi="Courier New" w:cs="Courier New" w:hint="default"/>
      </w:rPr>
    </w:lvl>
    <w:lvl w:ilvl="5" w:tplc="04190005" w:tentative="1">
      <w:start w:val="1"/>
      <w:numFmt w:val="bullet"/>
      <w:lvlText w:val=""/>
      <w:lvlJc w:val="left"/>
      <w:pPr>
        <w:ind w:left="5027" w:hanging="360"/>
      </w:pPr>
      <w:rPr>
        <w:rFonts w:ascii="Wingdings" w:hAnsi="Wingdings" w:hint="default"/>
      </w:rPr>
    </w:lvl>
    <w:lvl w:ilvl="6" w:tplc="04190001" w:tentative="1">
      <w:start w:val="1"/>
      <w:numFmt w:val="bullet"/>
      <w:lvlText w:val=""/>
      <w:lvlJc w:val="left"/>
      <w:pPr>
        <w:ind w:left="5747" w:hanging="360"/>
      </w:pPr>
      <w:rPr>
        <w:rFonts w:ascii="Symbol" w:hAnsi="Symbol" w:hint="default"/>
      </w:rPr>
    </w:lvl>
    <w:lvl w:ilvl="7" w:tplc="04190003" w:tentative="1">
      <w:start w:val="1"/>
      <w:numFmt w:val="bullet"/>
      <w:lvlText w:val="o"/>
      <w:lvlJc w:val="left"/>
      <w:pPr>
        <w:ind w:left="6467" w:hanging="360"/>
      </w:pPr>
      <w:rPr>
        <w:rFonts w:ascii="Courier New" w:hAnsi="Courier New" w:cs="Courier New" w:hint="default"/>
      </w:rPr>
    </w:lvl>
    <w:lvl w:ilvl="8" w:tplc="04190005" w:tentative="1">
      <w:start w:val="1"/>
      <w:numFmt w:val="bullet"/>
      <w:lvlText w:val=""/>
      <w:lvlJc w:val="left"/>
      <w:pPr>
        <w:ind w:left="7187" w:hanging="360"/>
      </w:pPr>
      <w:rPr>
        <w:rFonts w:ascii="Wingdings" w:hAnsi="Wingdings" w:hint="default"/>
      </w:rPr>
    </w:lvl>
  </w:abstractNum>
  <w:abstractNum w:abstractNumId="40" w15:restartNumberingAfterBreak="0">
    <w:nsid w:val="38282010"/>
    <w:multiLevelType w:val="hybridMultilevel"/>
    <w:tmpl w:val="32904788"/>
    <w:lvl w:ilvl="0" w:tplc="5E0A09CC">
      <w:start w:val="1"/>
      <w:numFmt w:val="bullet"/>
      <w:pStyle w:val="10"/>
      <w:lvlText w:val="-"/>
      <w:lvlJc w:val="left"/>
      <w:pPr>
        <w:ind w:left="360" w:hanging="360"/>
      </w:pPr>
      <w:rPr>
        <w:rFonts w:ascii="Times New Roman" w:hAnsi="Times New Roman" w:cs="Times New Roman" w:hint="default"/>
      </w:rPr>
    </w:lvl>
    <w:lvl w:ilvl="1" w:tplc="04190019">
      <w:start w:val="1"/>
      <w:numFmt w:val="bullet"/>
      <w:lvlText w:val="o"/>
      <w:lvlJc w:val="left"/>
      <w:pPr>
        <w:ind w:left="1080" w:hanging="360"/>
      </w:pPr>
      <w:rPr>
        <w:rFonts w:ascii="Courier New" w:hAnsi="Courier New" w:cs="Courier New" w:hint="default"/>
      </w:rPr>
    </w:lvl>
    <w:lvl w:ilvl="2" w:tplc="0419001B">
      <w:start w:val="1"/>
      <w:numFmt w:val="bullet"/>
      <w:lvlText w:val=""/>
      <w:lvlJc w:val="left"/>
      <w:pPr>
        <w:ind w:left="1800" w:hanging="360"/>
      </w:pPr>
      <w:rPr>
        <w:rFonts w:ascii="Wingdings" w:hAnsi="Wingdings" w:hint="default"/>
      </w:rPr>
    </w:lvl>
    <w:lvl w:ilvl="3" w:tplc="0419000F">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cs="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cs="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41" w15:restartNumberingAfterBreak="0">
    <w:nsid w:val="38345307"/>
    <w:multiLevelType w:val="multilevel"/>
    <w:tmpl w:val="37E6F334"/>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1080"/>
        </w:tabs>
        <w:ind w:left="1080" w:hanging="360"/>
      </w:pPr>
      <w:rPr>
        <w:rFonts w:hint="default"/>
        <w:b/>
      </w:rPr>
    </w:lvl>
    <w:lvl w:ilvl="2">
      <w:start w:val="1"/>
      <w:numFmt w:val="decimal"/>
      <w:pStyle w:val="S3"/>
      <w:lvlText w:val="%1.%2.%3"/>
      <w:lvlJc w:val="left"/>
      <w:pPr>
        <w:tabs>
          <w:tab w:val="num" w:pos="1440"/>
        </w:tabs>
        <w:ind w:left="1440" w:hanging="720"/>
      </w:pPr>
      <w:rPr>
        <w:rFonts w:hint="default"/>
        <w:color w:val="auto"/>
      </w:rPr>
    </w:lvl>
    <w:lvl w:ilvl="3">
      <w:start w:val="1"/>
      <w:numFmt w:val="decimal"/>
      <w:pStyle w:val="S4"/>
      <w:lvlText w:val="%1.%2.%3.%4"/>
      <w:lvlJc w:val="left"/>
      <w:pPr>
        <w:tabs>
          <w:tab w:val="num" w:pos="1800"/>
        </w:tabs>
        <w:ind w:left="1800" w:hanging="720"/>
      </w:pPr>
      <w:rPr>
        <w:rFonts w:hint="default"/>
      </w:rPr>
    </w:lvl>
    <w:lvl w:ilvl="4">
      <w:start w:val="1"/>
      <w:numFmt w:val="decimal"/>
      <w:pStyle w:val="S5"/>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38CC21E3"/>
    <w:multiLevelType w:val="hybridMultilevel"/>
    <w:tmpl w:val="5B043526"/>
    <w:lvl w:ilvl="0" w:tplc="5E8481CE">
      <w:start w:val="1"/>
      <w:numFmt w:val="bullet"/>
      <w:lvlText w:val=""/>
      <w:lvlJc w:val="left"/>
      <w:pPr>
        <w:ind w:left="177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9582D21"/>
    <w:multiLevelType w:val="hybridMultilevel"/>
    <w:tmpl w:val="B7EA4332"/>
    <w:lvl w:ilvl="0" w:tplc="6C8495D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3A6A39DD"/>
    <w:multiLevelType w:val="hybridMultilevel"/>
    <w:tmpl w:val="02CCB0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3D756697"/>
    <w:multiLevelType w:val="multilevel"/>
    <w:tmpl w:val="0419001F"/>
    <w:styleLink w:val="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1995259"/>
    <w:multiLevelType w:val="multilevel"/>
    <w:tmpl w:val="2FF07804"/>
    <w:styleLink w:val="a7"/>
    <w:lvl w:ilvl="0">
      <w:start w:val="1"/>
      <w:numFmt w:val="decimal"/>
      <w:lvlText w:val="%1."/>
      <w:lvlJc w:val="left"/>
      <w:pPr>
        <w:tabs>
          <w:tab w:val="num" w:pos="0"/>
        </w:tabs>
        <w:ind w:left="360" w:hanging="360"/>
      </w:pPr>
      <w:rPr>
        <w:rFonts w:hint="default"/>
        <w:sz w:val="26"/>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436B1A15"/>
    <w:multiLevelType w:val="hybridMultilevel"/>
    <w:tmpl w:val="80187E84"/>
    <w:lvl w:ilvl="0" w:tplc="917E08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43D03B2E"/>
    <w:multiLevelType w:val="hybridMultilevel"/>
    <w:tmpl w:val="42ECE5EC"/>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45AF13A5"/>
    <w:multiLevelType w:val="hybridMultilevel"/>
    <w:tmpl w:val="60C25F84"/>
    <w:lvl w:ilvl="0" w:tplc="A0AA35B6">
      <w:start w:val="1"/>
      <w:numFmt w:val="bullet"/>
      <w:pStyle w:val="a8"/>
      <w:lvlText w:val="-"/>
      <w:lvlJc w:val="left"/>
      <w:pPr>
        <w:ind w:left="360" w:hanging="360"/>
      </w:pPr>
      <w:rPr>
        <w:rFonts w:ascii="Times New Roman" w:hAnsi="Times New Roman" w:cs="Times New Roman" w:hint="default"/>
      </w:rPr>
    </w:lvl>
    <w:lvl w:ilvl="1" w:tplc="5BE00DF4">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15:restartNumberingAfterBreak="0">
    <w:nsid w:val="45C975E4"/>
    <w:multiLevelType w:val="hybridMultilevel"/>
    <w:tmpl w:val="9A5EA494"/>
    <w:lvl w:ilvl="0" w:tplc="ED82436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1" w15:restartNumberingAfterBreak="0">
    <w:nsid w:val="48745CAC"/>
    <w:multiLevelType w:val="hybridMultilevel"/>
    <w:tmpl w:val="54EEC014"/>
    <w:lvl w:ilvl="0" w:tplc="5E8481CE">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89A024E"/>
    <w:multiLevelType w:val="hybridMultilevel"/>
    <w:tmpl w:val="E886E0FC"/>
    <w:lvl w:ilvl="0" w:tplc="3F80A3FC">
      <w:start w:val="1"/>
      <w:numFmt w:val="bullet"/>
      <w:lvlText w:val=""/>
      <w:lvlJc w:val="left"/>
      <w:pPr>
        <w:ind w:left="1424" w:hanging="360"/>
      </w:pPr>
      <w:rPr>
        <w:rFonts w:ascii="Symbol" w:hAnsi="Symbol" w:hint="default"/>
      </w:rPr>
    </w:lvl>
    <w:lvl w:ilvl="1" w:tplc="04190003" w:tentative="1">
      <w:start w:val="1"/>
      <w:numFmt w:val="bullet"/>
      <w:lvlText w:val="o"/>
      <w:lvlJc w:val="left"/>
      <w:pPr>
        <w:ind w:left="2144" w:hanging="360"/>
      </w:pPr>
      <w:rPr>
        <w:rFonts w:ascii="Courier New" w:hAnsi="Courier New" w:cs="Courier New" w:hint="default"/>
      </w:rPr>
    </w:lvl>
    <w:lvl w:ilvl="2" w:tplc="04190005" w:tentative="1">
      <w:start w:val="1"/>
      <w:numFmt w:val="bullet"/>
      <w:lvlText w:val=""/>
      <w:lvlJc w:val="left"/>
      <w:pPr>
        <w:ind w:left="2864" w:hanging="360"/>
      </w:pPr>
      <w:rPr>
        <w:rFonts w:ascii="Wingdings" w:hAnsi="Wingdings" w:hint="default"/>
      </w:rPr>
    </w:lvl>
    <w:lvl w:ilvl="3" w:tplc="04190001" w:tentative="1">
      <w:start w:val="1"/>
      <w:numFmt w:val="bullet"/>
      <w:lvlText w:val=""/>
      <w:lvlJc w:val="left"/>
      <w:pPr>
        <w:ind w:left="3584" w:hanging="360"/>
      </w:pPr>
      <w:rPr>
        <w:rFonts w:ascii="Symbol" w:hAnsi="Symbol" w:hint="default"/>
      </w:rPr>
    </w:lvl>
    <w:lvl w:ilvl="4" w:tplc="04190003" w:tentative="1">
      <w:start w:val="1"/>
      <w:numFmt w:val="bullet"/>
      <w:lvlText w:val="o"/>
      <w:lvlJc w:val="left"/>
      <w:pPr>
        <w:ind w:left="4304" w:hanging="360"/>
      </w:pPr>
      <w:rPr>
        <w:rFonts w:ascii="Courier New" w:hAnsi="Courier New" w:cs="Courier New" w:hint="default"/>
      </w:rPr>
    </w:lvl>
    <w:lvl w:ilvl="5" w:tplc="04190005" w:tentative="1">
      <w:start w:val="1"/>
      <w:numFmt w:val="bullet"/>
      <w:lvlText w:val=""/>
      <w:lvlJc w:val="left"/>
      <w:pPr>
        <w:ind w:left="5024" w:hanging="360"/>
      </w:pPr>
      <w:rPr>
        <w:rFonts w:ascii="Wingdings" w:hAnsi="Wingdings" w:hint="default"/>
      </w:rPr>
    </w:lvl>
    <w:lvl w:ilvl="6" w:tplc="04190001" w:tentative="1">
      <w:start w:val="1"/>
      <w:numFmt w:val="bullet"/>
      <w:lvlText w:val=""/>
      <w:lvlJc w:val="left"/>
      <w:pPr>
        <w:ind w:left="5744" w:hanging="360"/>
      </w:pPr>
      <w:rPr>
        <w:rFonts w:ascii="Symbol" w:hAnsi="Symbol" w:hint="default"/>
      </w:rPr>
    </w:lvl>
    <w:lvl w:ilvl="7" w:tplc="04190003" w:tentative="1">
      <w:start w:val="1"/>
      <w:numFmt w:val="bullet"/>
      <w:lvlText w:val="o"/>
      <w:lvlJc w:val="left"/>
      <w:pPr>
        <w:ind w:left="6464" w:hanging="360"/>
      </w:pPr>
      <w:rPr>
        <w:rFonts w:ascii="Courier New" w:hAnsi="Courier New" w:cs="Courier New" w:hint="default"/>
      </w:rPr>
    </w:lvl>
    <w:lvl w:ilvl="8" w:tplc="04190005" w:tentative="1">
      <w:start w:val="1"/>
      <w:numFmt w:val="bullet"/>
      <w:lvlText w:val=""/>
      <w:lvlJc w:val="left"/>
      <w:pPr>
        <w:ind w:left="7184" w:hanging="360"/>
      </w:pPr>
      <w:rPr>
        <w:rFonts w:ascii="Wingdings" w:hAnsi="Wingdings" w:hint="default"/>
      </w:rPr>
    </w:lvl>
  </w:abstractNum>
  <w:abstractNum w:abstractNumId="53" w15:restartNumberingAfterBreak="0">
    <w:nsid w:val="5193380E"/>
    <w:multiLevelType w:val="hybridMultilevel"/>
    <w:tmpl w:val="434ACC3E"/>
    <w:lvl w:ilvl="0" w:tplc="8D522CF2">
      <w:start w:val="1"/>
      <w:numFmt w:val="bullet"/>
      <w:lvlText w:val="−"/>
      <w:lvlJc w:val="left"/>
      <w:pPr>
        <w:tabs>
          <w:tab w:val="num" w:pos="1353"/>
        </w:tabs>
        <w:ind w:left="1353" w:hanging="360"/>
      </w:pPr>
      <w:rPr>
        <w:rFonts w:ascii="Times New Roman" w:hAnsi="Times New Roman" w:cs="Times New Roman" w:hint="default"/>
      </w:rPr>
    </w:lvl>
    <w:lvl w:ilvl="1" w:tplc="04190003" w:tentative="1">
      <w:start w:val="1"/>
      <w:numFmt w:val="bullet"/>
      <w:lvlText w:val="o"/>
      <w:lvlJc w:val="left"/>
      <w:pPr>
        <w:tabs>
          <w:tab w:val="num" w:pos="-436"/>
        </w:tabs>
        <w:ind w:left="-436" w:hanging="360"/>
      </w:pPr>
      <w:rPr>
        <w:rFonts w:ascii="Courier New" w:hAnsi="Courier New" w:cs="Courier New" w:hint="default"/>
      </w:rPr>
    </w:lvl>
    <w:lvl w:ilvl="2" w:tplc="04190005" w:tentative="1">
      <w:start w:val="1"/>
      <w:numFmt w:val="bullet"/>
      <w:lvlText w:val=""/>
      <w:lvlJc w:val="left"/>
      <w:pPr>
        <w:tabs>
          <w:tab w:val="num" w:pos="284"/>
        </w:tabs>
        <w:ind w:left="284" w:hanging="360"/>
      </w:pPr>
      <w:rPr>
        <w:rFonts w:ascii="Wingdings" w:hAnsi="Wingdings" w:hint="default"/>
      </w:rPr>
    </w:lvl>
    <w:lvl w:ilvl="3" w:tplc="04190001" w:tentative="1">
      <w:start w:val="1"/>
      <w:numFmt w:val="bullet"/>
      <w:lvlText w:val=""/>
      <w:lvlJc w:val="left"/>
      <w:pPr>
        <w:tabs>
          <w:tab w:val="num" w:pos="1004"/>
        </w:tabs>
        <w:ind w:left="1004" w:hanging="360"/>
      </w:pPr>
      <w:rPr>
        <w:rFonts w:ascii="Symbol" w:hAnsi="Symbol" w:hint="default"/>
      </w:rPr>
    </w:lvl>
    <w:lvl w:ilvl="4" w:tplc="04190003" w:tentative="1">
      <w:start w:val="1"/>
      <w:numFmt w:val="bullet"/>
      <w:lvlText w:val="o"/>
      <w:lvlJc w:val="left"/>
      <w:pPr>
        <w:tabs>
          <w:tab w:val="num" w:pos="1724"/>
        </w:tabs>
        <w:ind w:left="1724" w:hanging="360"/>
      </w:pPr>
      <w:rPr>
        <w:rFonts w:ascii="Courier New" w:hAnsi="Courier New" w:cs="Courier New" w:hint="default"/>
      </w:rPr>
    </w:lvl>
    <w:lvl w:ilvl="5" w:tplc="04190005" w:tentative="1">
      <w:start w:val="1"/>
      <w:numFmt w:val="bullet"/>
      <w:lvlText w:val=""/>
      <w:lvlJc w:val="left"/>
      <w:pPr>
        <w:tabs>
          <w:tab w:val="num" w:pos="2444"/>
        </w:tabs>
        <w:ind w:left="2444" w:hanging="360"/>
      </w:pPr>
      <w:rPr>
        <w:rFonts w:ascii="Wingdings" w:hAnsi="Wingdings" w:hint="default"/>
      </w:rPr>
    </w:lvl>
    <w:lvl w:ilvl="6" w:tplc="04190001" w:tentative="1">
      <w:start w:val="1"/>
      <w:numFmt w:val="bullet"/>
      <w:lvlText w:val=""/>
      <w:lvlJc w:val="left"/>
      <w:pPr>
        <w:tabs>
          <w:tab w:val="num" w:pos="3164"/>
        </w:tabs>
        <w:ind w:left="3164" w:hanging="360"/>
      </w:pPr>
      <w:rPr>
        <w:rFonts w:ascii="Symbol" w:hAnsi="Symbol" w:hint="default"/>
      </w:rPr>
    </w:lvl>
    <w:lvl w:ilvl="7" w:tplc="04190003" w:tentative="1">
      <w:start w:val="1"/>
      <w:numFmt w:val="bullet"/>
      <w:lvlText w:val="o"/>
      <w:lvlJc w:val="left"/>
      <w:pPr>
        <w:tabs>
          <w:tab w:val="num" w:pos="3884"/>
        </w:tabs>
        <w:ind w:left="3884" w:hanging="360"/>
      </w:pPr>
      <w:rPr>
        <w:rFonts w:ascii="Courier New" w:hAnsi="Courier New" w:cs="Courier New" w:hint="default"/>
      </w:rPr>
    </w:lvl>
    <w:lvl w:ilvl="8" w:tplc="04190005" w:tentative="1">
      <w:start w:val="1"/>
      <w:numFmt w:val="bullet"/>
      <w:lvlText w:val=""/>
      <w:lvlJc w:val="left"/>
      <w:pPr>
        <w:tabs>
          <w:tab w:val="num" w:pos="4604"/>
        </w:tabs>
        <w:ind w:left="4604" w:hanging="360"/>
      </w:pPr>
      <w:rPr>
        <w:rFonts w:ascii="Wingdings" w:hAnsi="Wingdings" w:hint="default"/>
      </w:rPr>
    </w:lvl>
  </w:abstractNum>
  <w:abstractNum w:abstractNumId="54" w15:restartNumberingAfterBreak="0">
    <w:nsid w:val="52276520"/>
    <w:multiLevelType w:val="multilevel"/>
    <w:tmpl w:val="5BAA1B18"/>
    <w:lvl w:ilvl="0">
      <w:start w:val="1"/>
      <w:numFmt w:val="decimal"/>
      <w:suff w:val="nothing"/>
      <w:lvlText w:val="%1."/>
      <w:lvlJc w:val="left"/>
      <w:pPr>
        <w:ind w:left="644" w:hanging="360"/>
      </w:pPr>
      <w:rPr>
        <w:rFonts w:hint="default"/>
        <w:spacing w:val="0"/>
        <w:kern w:val="0"/>
        <w:position w:val="0"/>
        <w:sz w:val="20"/>
        <w:szCs w:val="20"/>
        <w14:cntxtAlts w14:val="0"/>
      </w:rPr>
    </w:lvl>
    <w:lvl w:ilvl="1">
      <w:start w:val="1"/>
      <w:numFmt w:val="decimal"/>
      <w:lvlText w:val="%1.%2."/>
      <w:lvlJc w:val="left"/>
      <w:pPr>
        <w:ind w:left="574" w:hanging="432"/>
      </w:pPr>
      <w:rPr>
        <w:rFonts w:hint="default"/>
        <w:sz w:val="24"/>
      </w:rPr>
    </w:lvl>
    <w:lvl w:ilvl="2">
      <w:start w:val="1"/>
      <w:numFmt w:val="decimal"/>
      <w:lvlText w:val="%1.%2.%3."/>
      <w:lvlJc w:val="left"/>
      <w:pPr>
        <w:ind w:left="646"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3437726"/>
    <w:multiLevelType w:val="multilevel"/>
    <w:tmpl w:val="C1D45686"/>
    <w:lvl w:ilvl="0">
      <w:start w:val="1"/>
      <w:numFmt w:val="decimal"/>
      <w:pStyle w:val="a9"/>
      <w:lvlText w:val="%1."/>
      <w:lvlJc w:val="left"/>
      <w:pPr>
        <w:tabs>
          <w:tab w:val="num" w:pos="432"/>
        </w:tabs>
        <w:ind w:left="432" w:hanging="432"/>
      </w:pPr>
      <w:rPr>
        <w:rFonts w:hint="default"/>
        <w:b w:val="0"/>
      </w:rPr>
    </w:lvl>
    <w:lvl w:ilvl="1">
      <w:start w:val="1"/>
      <w:numFmt w:val="decimal"/>
      <w:lvlText w:val="%1.%2"/>
      <w:lvlJc w:val="left"/>
      <w:pPr>
        <w:tabs>
          <w:tab w:val="num" w:pos="933"/>
        </w:tabs>
        <w:ind w:left="933" w:hanging="576"/>
      </w:pPr>
      <w:rPr>
        <w:rFonts w:hint="default"/>
        <w:spacing w:val="0"/>
        <w:position w:val="0"/>
      </w:rPr>
    </w:lvl>
    <w:lvl w:ilvl="2">
      <w:start w:val="1"/>
      <w:numFmt w:val="decimal"/>
      <w:lvlText w:val="%1.%2.%3"/>
      <w:lvlJc w:val="left"/>
      <w:pPr>
        <w:tabs>
          <w:tab w:val="num" w:pos="1077"/>
        </w:tabs>
        <w:ind w:left="1077" w:hanging="720"/>
      </w:pPr>
      <w:rPr>
        <w:rFonts w:hint="default"/>
      </w:rPr>
    </w:lvl>
    <w:lvl w:ilvl="3">
      <w:start w:val="1"/>
      <w:numFmt w:val="decimal"/>
      <w:lvlText w:val="%1.%2.%3.%4"/>
      <w:lvlJc w:val="left"/>
      <w:pPr>
        <w:tabs>
          <w:tab w:val="num" w:pos="1221"/>
        </w:tabs>
        <w:ind w:left="1221" w:hanging="864"/>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56" w15:restartNumberingAfterBreak="0">
    <w:nsid w:val="54BF74BD"/>
    <w:multiLevelType w:val="hybridMultilevel"/>
    <w:tmpl w:val="4224D736"/>
    <w:lvl w:ilvl="0" w:tplc="0419000F">
      <w:start w:val="1"/>
      <w:numFmt w:val="bullet"/>
      <w:lvlText w:val=""/>
      <w:lvlJc w:val="left"/>
      <w:pPr>
        <w:tabs>
          <w:tab w:val="num" w:pos="360"/>
        </w:tabs>
        <w:ind w:left="360" w:hanging="360"/>
      </w:pPr>
      <w:rPr>
        <w:rFonts w:ascii="Symbol" w:hAnsi="Symbol" w:hint="default"/>
      </w:rPr>
    </w:lvl>
    <w:lvl w:ilvl="1" w:tplc="04190019">
      <w:start w:val="1"/>
      <w:numFmt w:val="bullet"/>
      <w:lvlText w:val="o"/>
      <w:lvlJc w:val="left"/>
      <w:pPr>
        <w:tabs>
          <w:tab w:val="num" w:pos="1080"/>
        </w:tabs>
        <w:ind w:left="1080" w:hanging="360"/>
      </w:pPr>
      <w:rPr>
        <w:rFonts w:ascii="Courier New" w:hAnsi="Courier New" w:cs="Courier New" w:hint="default"/>
      </w:rPr>
    </w:lvl>
    <w:lvl w:ilvl="2" w:tplc="0419001B">
      <w:start w:val="1"/>
      <w:numFmt w:val="bullet"/>
      <w:lvlText w:val=""/>
      <w:lvlJc w:val="left"/>
      <w:pPr>
        <w:tabs>
          <w:tab w:val="num" w:pos="1800"/>
        </w:tabs>
        <w:ind w:left="1800" w:hanging="360"/>
      </w:pPr>
      <w:rPr>
        <w:rFonts w:ascii="Wingdings" w:hAnsi="Wingdings" w:hint="default"/>
      </w:rPr>
    </w:lvl>
    <w:lvl w:ilvl="3" w:tplc="0419000F">
      <w:start w:val="1"/>
      <w:numFmt w:val="bullet"/>
      <w:lvlText w:val=""/>
      <w:lvlJc w:val="left"/>
      <w:pPr>
        <w:tabs>
          <w:tab w:val="num" w:pos="2520"/>
        </w:tabs>
        <w:ind w:left="2520" w:hanging="360"/>
      </w:pPr>
      <w:rPr>
        <w:rFonts w:ascii="Symbol" w:hAnsi="Symbol" w:hint="default"/>
      </w:rPr>
    </w:lvl>
    <w:lvl w:ilvl="4" w:tplc="04190019">
      <w:start w:val="1"/>
      <w:numFmt w:val="bullet"/>
      <w:lvlText w:val="o"/>
      <w:lvlJc w:val="left"/>
      <w:pPr>
        <w:tabs>
          <w:tab w:val="num" w:pos="3240"/>
        </w:tabs>
        <w:ind w:left="3240" w:hanging="360"/>
      </w:pPr>
      <w:rPr>
        <w:rFonts w:ascii="Courier New" w:hAnsi="Courier New" w:cs="Courier New" w:hint="default"/>
      </w:rPr>
    </w:lvl>
    <w:lvl w:ilvl="5" w:tplc="0419001B">
      <w:start w:val="1"/>
      <w:numFmt w:val="bullet"/>
      <w:lvlText w:val=""/>
      <w:lvlJc w:val="left"/>
      <w:pPr>
        <w:tabs>
          <w:tab w:val="num" w:pos="3960"/>
        </w:tabs>
        <w:ind w:left="3960" w:hanging="360"/>
      </w:pPr>
      <w:rPr>
        <w:rFonts w:ascii="Wingdings" w:hAnsi="Wingdings" w:hint="default"/>
      </w:rPr>
    </w:lvl>
    <w:lvl w:ilvl="6" w:tplc="0419000F">
      <w:start w:val="1"/>
      <w:numFmt w:val="bullet"/>
      <w:lvlText w:val=""/>
      <w:lvlJc w:val="left"/>
      <w:pPr>
        <w:tabs>
          <w:tab w:val="num" w:pos="4680"/>
        </w:tabs>
        <w:ind w:left="4680" w:hanging="360"/>
      </w:pPr>
      <w:rPr>
        <w:rFonts w:ascii="Symbol" w:hAnsi="Symbol" w:hint="default"/>
      </w:rPr>
    </w:lvl>
    <w:lvl w:ilvl="7" w:tplc="04190019">
      <w:start w:val="1"/>
      <w:numFmt w:val="bullet"/>
      <w:lvlText w:val="o"/>
      <w:lvlJc w:val="left"/>
      <w:pPr>
        <w:tabs>
          <w:tab w:val="num" w:pos="5400"/>
        </w:tabs>
        <w:ind w:left="5400" w:hanging="360"/>
      </w:pPr>
      <w:rPr>
        <w:rFonts w:ascii="Courier New" w:hAnsi="Courier New" w:cs="Courier New" w:hint="default"/>
      </w:rPr>
    </w:lvl>
    <w:lvl w:ilvl="8" w:tplc="0419001B">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56CD3DF7"/>
    <w:multiLevelType w:val="hybridMultilevel"/>
    <w:tmpl w:val="C68A3064"/>
    <w:lvl w:ilvl="0" w:tplc="8D520D6E">
      <w:numFmt w:val="bullet"/>
      <w:lvlText w:val="-"/>
      <w:lvlJc w:val="left"/>
      <w:pPr>
        <w:ind w:left="1415" w:hanging="360"/>
      </w:pPr>
      <w:rPr>
        <w:rFonts w:ascii="Times New Roman" w:eastAsia="Times New Roman" w:hAnsi="Times New Roman" w:hint="default"/>
        <w:b/>
        <w:bCs/>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58" w15:restartNumberingAfterBreak="0">
    <w:nsid w:val="56D3219C"/>
    <w:multiLevelType w:val="hybridMultilevel"/>
    <w:tmpl w:val="1E62DED0"/>
    <w:lvl w:ilvl="0" w:tplc="5FA0F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585F0DE3"/>
    <w:multiLevelType w:val="hybridMultilevel"/>
    <w:tmpl w:val="9A5EA494"/>
    <w:lvl w:ilvl="0" w:tplc="ED82436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0" w15:restartNumberingAfterBreak="0">
    <w:nsid w:val="5C17272C"/>
    <w:multiLevelType w:val="multilevel"/>
    <w:tmpl w:val="74BEF762"/>
    <w:lvl w:ilvl="0">
      <w:start w:val="1"/>
      <w:numFmt w:val="decimal"/>
      <w:lvlText w:val="%1"/>
      <w:lvlJc w:val="center"/>
      <w:pPr>
        <w:ind w:left="511" w:hanging="227"/>
      </w:pPr>
      <w:rPr>
        <w:rFonts w:ascii="Times New Roman" w:hAnsi="Times New Roman" w:cs="Times New Roman" w:hint="default"/>
        <w:sz w:val="22"/>
        <w:szCs w:val="22"/>
      </w:rPr>
    </w:lvl>
    <w:lvl w:ilvl="1">
      <w:start w:val="1"/>
      <w:numFmt w:val="decimal"/>
      <w:lvlText w:val="%1.%2"/>
      <w:lvlJc w:val="center"/>
      <w:pPr>
        <w:ind w:left="850" w:hanging="567"/>
      </w:pPr>
      <w:rPr>
        <w:rFonts w:ascii="Times New Roman" w:hAnsi="Times New Roman" w:cs="Times New Roman" w:hint="default"/>
        <w:sz w:val="22"/>
        <w:szCs w:val="22"/>
      </w:rPr>
    </w:lvl>
    <w:lvl w:ilvl="2">
      <w:start w:val="1"/>
      <w:numFmt w:val="decimal"/>
      <w:lvlText w:val="%1.%2.%3"/>
      <w:lvlJc w:val="center"/>
      <w:pPr>
        <w:ind w:left="1508" w:hanging="1224"/>
      </w:pPr>
      <w:rPr>
        <w:rFonts w:ascii="Times New Roman" w:hAnsi="Times New Roman" w:cs="Times New Roman" w:hint="default"/>
        <w:sz w:val="28"/>
      </w:rPr>
    </w:lvl>
    <w:lvl w:ilvl="3">
      <w:start w:val="1"/>
      <w:numFmt w:val="decimal"/>
      <w:lvlText w:val="%1.%2.%3.%4"/>
      <w:lvlJc w:val="left"/>
      <w:pPr>
        <w:ind w:left="1671" w:hanging="1728"/>
      </w:pPr>
      <w:rPr>
        <w:rFonts w:hint="default"/>
      </w:rPr>
    </w:lvl>
    <w:lvl w:ilvl="4">
      <w:start w:val="1"/>
      <w:numFmt w:val="decimal"/>
      <w:lvlText w:val="%1.%2.%3.%4.%5."/>
      <w:lvlJc w:val="left"/>
      <w:pPr>
        <w:ind w:left="2175" w:hanging="792"/>
      </w:pPr>
      <w:rPr>
        <w:rFonts w:hint="default"/>
      </w:rPr>
    </w:lvl>
    <w:lvl w:ilvl="5">
      <w:start w:val="1"/>
      <w:numFmt w:val="decimal"/>
      <w:lvlText w:val="%1.%2.%3.%4.%5.%6."/>
      <w:lvlJc w:val="left"/>
      <w:pPr>
        <w:ind w:left="2679" w:hanging="936"/>
      </w:pPr>
      <w:rPr>
        <w:rFonts w:hint="default"/>
      </w:rPr>
    </w:lvl>
    <w:lvl w:ilvl="6">
      <w:start w:val="1"/>
      <w:numFmt w:val="decimal"/>
      <w:lvlText w:val="%1.%2.%3.%4.%5.%6.%7."/>
      <w:lvlJc w:val="left"/>
      <w:pPr>
        <w:ind w:left="3183" w:hanging="1080"/>
      </w:pPr>
      <w:rPr>
        <w:rFonts w:hint="default"/>
      </w:rPr>
    </w:lvl>
    <w:lvl w:ilvl="7">
      <w:start w:val="1"/>
      <w:numFmt w:val="decimal"/>
      <w:lvlText w:val="%1.%2.%3.%4.%5.%6.%7.%8."/>
      <w:lvlJc w:val="left"/>
      <w:pPr>
        <w:ind w:left="3687" w:hanging="1224"/>
      </w:pPr>
      <w:rPr>
        <w:rFonts w:hint="default"/>
      </w:rPr>
    </w:lvl>
    <w:lvl w:ilvl="8">
      <w:start w:val="1"/>
      <w:numFmt w:val="decimal"/>
      <w:lvlText w:val="%1.%2.%3.%4.%5.%6.%7.%8.%9."/>
      <w:lvlJc w:val="left"/>
      <w:pPr>
        <w:ind w:left="4263" w:hanging="1440"/>
      </w:pPr>
      <w:rPr>
        <w:rFonts w:hint="default"/>
      </w:rPr>
    </w:lvl>
  </w:abstractNum>
  <w:abstractNum w:abstractNumId="61" w15:restartNumberingAfterBreak="0">
    <w:nsid w:val="5CD52563"/>
    <w:multiLevelType w:val="multilevel"/>
    <w:tmpl w:val="16F07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0055BAF"/>
    <w:multiLevelType w:val="multilevel"/>
    <w:tmpl w:val="31C2374A"/>
    <w:lvl w:ilvl="0">
      <w:start w:val="1"/>
      <w:numFmt w:val="decimal"/>
      <w:lvlText w:val="%1."/>
      <w:lvlJc w:val="left"/>
      <w:pPr>
        <w:ind w:left="644" w:hanging="360"/>
      </w:pPr>
      <w:rPr>
        <w:rFonts w:ascii="Times New Roman" w:hAnsi="Times New Roman" w:cs="Times New Roman" w:hint="default"/>
        <w:b/>
        <w:sz w:val="24"/>
      </w:rPr>
    </w:lvl>
    <w:lvl w:ilvl="1">
      <w:start w:val="1"/>
      <w:numFmt w:val="decimal"/>
      <w:lvlText w:val="%1.%2."/>
      <w:lvlJc w:val="left"/>
      <w:pPr>
        <w:ind w:left="574" w:hanging="432"/>
      </w:pPr>
      <w:rPr>
        <w:sz w:val="24"/>
      </w:rPr>
    </w:lvl>
    <w:lvl w:ilvl="2">
      <w:start w:val="1"/>
      <w:numFmt w:val="decimal"/>
      <w:lvlText w:val="%1.%2.%3."/>
      <w:lvlJc w:val="left"/>
      <w:pPr>
        <w:ind w:left="646"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1816683"/>
    <w:multiLevelType w:val="multilevel"/>
    <w:tmpl w:val="19C896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291151B"/>
    <w:multiLevelType w:val="hybridMultilevel"/>
    <w:tmpl w:val="92FEAEC6"/>
    <w:lvl w:ilvl="0" w:tplc="E7983972">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6BB5027"/>
    <w:multiLevelType w:val="hybridMultilevel"/>
    <w:tmpl w:val="92FEAEC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7311A56"/>
    <w:multiLevelType w:val="hybridMultilevel"/>
    <w:tmpl w:val="05805024"/>
    <w:lvl w:ilvl="0" w:tplc="0D4A33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68BC4B39"/>
    <w:multiLevelType w:val="hybridMultilevel"/>
    <w:tmpl w:val="40EC3362"/>
    <w:lvl w:ilvl="0" w:tplc="ADFC39F2">
      <w:start w:val="1"/>
      <w:numFmt w:val="bullet"/>
      <w:lvlText w:val="–"/>
      <w:lvlJc w:val="left"/>
      <w:pPr>
        <w:ind w:left="709" w:hanging="360"/>
      </w:pPr>
      <w:rPr>
        <w:rFonts w:ascii="Arial" w:eastAsia="Arial" w:hAnsi="Arial" w:cs="Arial" w:hint="default"/>
      </w:rPr>
    </w:lvl>
    <w:lvl w:ilvl="1" w:tplc="851ADB1A">
      <w:start w:val="1"/>
      <w:numFmt w:val="bullet"/>
      <w:lvlText w:val="o"/>
      <w:lvlJc w:val="left"/>
      <w:pPr>
        <w:ind w:left="1429" w:hanging="360"/>
      </w:pPr>
      <w:rPr>
        <w:rFonts w:ascii="Courier New" w:eastAsia="Courier New" w:hAnsi="Courier New" w:cs="Courier New" w:hint="default"/>
      </w:rPr>
    </w:lvl>
    <w:lvl w:ilvl="2" w:tplc="14AEA39A">
      <w:start w:val="1"/>
      <w:numFmt w:val="bullet"/>
      <w:lvlText w:val="§"/>
      <w:lvlJc w:val="left"/>
      <w:pPr>
        <w:ind w:left="2149" w:hanging="360"/>
      </w:pPr>
      <w:rPr>
        <w:rFonts w:ascii="Wingdings" w:eastAsia="Wingdings" w:hAnsi="Wingdings" w:cs="Wingdings" w:hint="default"/>
      </w:rPr>
    </w:lvl>
    <w:lvl w:ilvl="3" w:tplc="DE46CCAC">
      <w:start w:val="1"/>
      <w:numFmt w:val="bullet"/>
      <w:lvlText w:val="·"/>
      <w:lvlJc w:val="left"/>
      <w:pPr>
        <w:ind w:left="2869" w:hanging="360"/>
      </w:pPr>
      <w:rPr>
        <w:rFonts w:ascii="Symbol" w:eastAsia="Symbol" w:hAnsi="Symbol" w:cs="Symbol" w:hint="default"/>
      </w:rPr>
    </w:lvl>
    <w:lvl w:ilvl="4" w:tplc="92FC5B28">
      <w:start w:val="1"/>
      <w:numFmt w:val="bullet"/>
      <w:lvlText w:val="o"/>
      <w:lvlJc w:val="left"/>
      <w:pPr>
        <w:ind w:left="3589" w:hanging="360"/>
      </w:pPr>
      <w:rPr>
        <w:rFonts w:ascii="Courier New" w:eastAsia="Courier New" w:hAnsi="Courier New" w:cs="Courier New" w:hint="default"/>
      </w:rPr>
    </w:lvl>
    <w:lvl w:ilvl="5" w:tplc="8E7A6EFE">
      <w:start w:val="1"/>
      <w:numFmt w:val="bullet"/>
      <w:lvlText w:val="§"/>
      <w:lvlJc w:val="left"/>
      <w:pPr>
        <w:ind w:left="4309" w:hanging="360"/>
      </w:pPr>
      <w:rPr>
        <w:rFonts w:ascii="Wingdings" w:eastAsia="Wingdings" w:hAnsi="Wingdings" w:cs="Wingdings" w:hint="default"/>
      </w:rPr>
    </w:lvl>
    <w:lvl w:ilvl="6" w:tplc="79005DC2">
      <w:start w:val="1"/>
      <w:numFmt w:val="bullet"/>
      <w:lvlText w:val="·"/>
      <w:lvlJc w:val="left"/>
      <w:pPr>
        <w:ind w:left="5029" w:hanging="360"/>
      </w:pPr>
      <w:rPr>
        <w:rFonts w:ascii="Symbol" w:eastAsia="Symbol" w:hAnsi="Symbol" w:cs="Symbol" w:hint="default"/>
      </w:rPr>
    </w:lvl>
    <w:lvl w:ilvl="7" w:tplc="4B16EE64">
      <w:start w:val="1"/>
      <w:numFmt w:val="bullet"/>
      <w:lvlText w:val="o"/>
      <w:lvlJc w:val="left"/>
      <w:pPr>
        <w:ind w:left="5749" w:hanging="360"/>
      </w:pPr>
      <w:rPr>
        <w:rFonts w:ascii="Courier New" w:eastAsia="Courier New" w:hAnsi="Courier New" w:cs="Courier New" w:hint="default"/>
      </w:rPr>
    </w:lvl>
    <w:lvl w:ilvl="8" w:tplc="0B9237A6">
      <w:start w:val="1"/>
      <w:numFmt w:val="bullet"/>
      <w:lvlText w:val="§"/>
      <w:lvlJc w:val="left"/>
      <w:pPr>
        <w:ind w:left="6469" w:hanging="360"/>
      </w:pPr>
      <w:rPr>
        <w:rFonts w:ascii="Wingdings" w:eastAsia="Wingdings" w:hAnsi="Wingdings" w:cs="Wingdings" w:hint="default"/>
      </w:rPr>
    </w:lvl>
  </w:abstractNum>
  <w:abstractNum w:abstractNumId="68" w15:restartNumberingAfterBreak="0">
    <w:nsid w:val="69801D81"/>
    <w:multiLevelType w:val="hybridMultilevel"/>
    <w:tmpl w:val="92FEAEC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CC34559"/>
    <w:multiLevelType w:val="hybridMultilevel"/>
    <w:tmpl w:val="2EAA9000"/>
    <w:lvl w:ilvl="0" w:tplc="A19A08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6CF70BC1"/>
    <w:multiLevelType w:val="multilevel"/>
    <w:tmpl w:val="BA1C539E"/>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227"/>
        </w:tabs>
        <w:ind w:left="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1" w15:restartNumberingAfterBreak="0">
    <w:nsid w:val="7113287A"/>
    <w:multiLevelType w:val="multilevel"/>
    <w:tmpl w:val="F7B80C58"/>
    <w:styleLink w:val="111111"/>
    <w:lvl w:ilvl="0">
      <w:start w:val="1"/>
      <w:numFmt w:val="decimal"/>
      <w:lvlText w:val="%1)"/>
      <w:lvlJc w:val="left"/>
      <w:pPr>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15:restartNumberingAfterBreak="0">
    <w:nsid w:val="71AC1528"/>
    <w:multiLevelType w:val="hybridMultilevel"/>
    <w:tmpl w:val="B0A43526"/>
    <w:lvl w:ilvl="0" w:tplc="B2482A4E">
      <w:numFmt w:val="bullet"/>
      <w:lvlText w:val="–"/>
      <w:lvlJc w:val="left"/>
      <w:pPr>
        <w:ind w:left="1427" w:hanging="360"/>
      </w:pPr>
      <w:rPr>
        <w:rFonts w:ascii="Times New Roman" w:eastAsia="Times New Roman" w:hAnsi="Times New Roman" w:cs="Times New Roman" w:hint="default"/>
      </w:rPr>
    </w:lvl>
    <w:lvl w:ilvl="1" w:tplc="04190003" w:tentative="1">
      <w:start w:val="1"/>
      <w:numFmt w:val="bullet"/>
      <w:lvlText w:val="o"/>
      <w:lvlJc w:val="left"/>
      <w:pPr>
        <w:ind w:left="2147" w:hanging="360"/>
      </w:pPr>
      <w:rPr>
        <w:rFonts w:ascii="Courier New" w:hAnsi="Courier New" w:cs="Courier New" w:hint="default"/>
      </w:rPr>
    </w:lvl>
    <w:lvl w:ilvl="2" w:tplc="04190005" w:tentative="1">
      <w:start w:val="1"/>
      <w:numFmt w:val="bullet"/>
      <w:lvlText w:val=""/>
      <w:lvlJc w:val="left"/>
      <w:pPr>
        <w:ind w:left="2867" w:hanging="360"/>
      </w:pPr>
      <w:rPr>
        <w:rFonts w:ascii="Wingdings" w:hAnsi="Wingdings" w:hint="default"/>
      </w:rPr>
    </w:lvl>
    <w:lvl w:ilvl="3" w:tplc="04190001" w:tentative="1">
      <w:start w:val="1"/>
      <w:numFmt w:val="bullet"/>
      <w:lvlText w:val=""/>
      <w:lvlJc w:val="left"/>
      <w:pPr>
        <w:ind w:left="3587" w:hanging="360"/>
      </w:pPr>
      <w:rPr>
        <w:rFonts w:ascii="Symbol" w:hAnsi="Symbol" w:hint="default"/>
      </w:rPr>
    </w:lvl>
    <w:lvl w:ilvl="4" w:tplc="04190003" w:tentative="1">
      <w:start w:val="1"/>
      <w:numFmt w:val="bullet"/>
      <w:lvlText w:val="o"/>
      <w:lvlJc w:val="left"/>
      <w:pPr>
        <w:ind w:left="4307" w:hanging="360"/>
      </w:pPr>
      <w:rPr>
        <w:rFonts w:ascii="Courier New" w:hAnsi="Courier New" w:cs="Courier New" w:hint="default"/>
      </w:rPr>
    </w:lvl>
    <w:lvl w:ilvl="5" w:tplc="04190005" w:tentative="1">
      <w:start w:val="1"/>
      <w:numFmt w:val="bullet"/>
      <w:lvlText w:val=""/>
      <w:lvlJc w:val="left"/>
      <w:pPr>
        <w:ind w:left="5027" w:hanging="360"/>
      </w:pPr>
      <w:rPr>
        <w:rFonts w:ascii="Wingdings" w:hAnsi="Wingdings" w:hint="default"/>
      </w:rPr>
    </w:lvl>
    <w:lvl w:ilvl="6" w:tplc="04190001" w:tentative="1">
      <w:start w:val="1"/>
      <w:numFmt w:val="bullet"/>
      <w:lvlText w:val=""/>
      <w:lvlJc w:val="left"/>
      <w:pPr>
        <w:ind w:left="5747" w:hanging="360"/>
      </w:pPr>
      <w:rPr>
        <w:rFonts w:ascii="Symbol" w:hAnsi="Symbol" w:hint="default"/>
      </w:rPr>
    </w:lvl>
    <w:lvl w:ilvl="7" w:tplc="04190003" w:tentative="1">
      <w:start w:val="1"/>
      <w:numFmt w:val="bullet"/>
      <w:lvlText w:val="o"/>
      <w:lvlJc w:val="left"/>
      <w:pPr>
        <w:ind w:left="6467" w:hanging="360"/>
      </w:pPr>
      <w:rPr>
        <w:rFonts w:ascii="Courier New" w:hAnsi="Courier New" w:cs="Courier New" w:hint="default"/>
      </w:rPr>
    </w:lvl>
    <w:lvl w:ilvl="8" w:tplc="04190005" w:tentative="1">
      <w:start w:val="1"/>
      <w:numFmt w:val="bullet"/>
      <w:lvlText w:val=""/>
      <w:lvlJc w:val="left"/>
      <w:pPr>
        <w:ind w:left="7187" w:hanging="360"/>
      </w:pPr>
      <w:rPr>
        <w:rFonts w:ascii="Wingdings" w:hAnsi="Wingdings" w:hint="default"/>
      </w:rPr>
    </w:lvl>
  </w:abstractNum>
  <w:abstractNum w:abstractNumId="73" w15:restartNumberingAfterBreak="0">
    <w:nsid w:val="74966DC7"/>
    <w:multiLevelType w:val="hybridMultilevel"/>
    <w:tmpl w:val="8C4CD44E"/>
    <w:lvl w:ilvl="0" w:tplc="2BB66F2E">
      <w:start w:val="1"/>
      <w:numFmt w:val="bullet"/>
      <w:lvlText w:val="-"/>
      <w:lvlJc w:val="left"/>
      <w:pPr>
        <w:ind w:left="8015"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78BC1E8E"/>
    <w:multiLevelType w:val="hybridMultilevel"/>
    <w:tmpl w:val="CF580372"/>
    <w:lvl w:ilvl="0" w:tplc="0419000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7FF1095B"/>
    <w:multiLevelType w:val="multilevel"/>
    <w:tmpl w:val="399C8AF4"/>
    <w:lvl w:ilvl="0">
      <w:start w:val="1"/>
      <w:numFmt w:val="decimal"/>
      <w:isLgl/>
      <w:suff w:val="space"/>
      <w:lvlText w:val="%1"/>
      <w:lvlJc w:val="center"/>
      <w:pPr>
        <w:ind w:left="426" w:firstLine="0"/>
      </w:pPr>
      <w:rPr>
        <w:rFonts w:hint="default"/>
      </w:rPr>
    </w:lvl>
    <w:lvl w:ilvl="1">
      <w:start w:val="1"/>
      <w:numFmt w:val="decimal"/>
      <w:lvlText w:val="%1.%2"/>
      <w:lvlJc w:val="left"/>
      <w:pPr>
        <w:ind w:left="1561" w:hanging="1277"/>
      </w:pPr>
      <w:rPr>
        <w:rFonts w:hint="default"/>
        <w:b w:val="0"/>
      </w:rPr>
    </w:lvl>
    <w:lvl w:ilvl="2">
      <w:start w:val="1"/>
      <w:numFmt w:val="decimal"/>
      <w:lvlText w:val="%1.%2.%3"/>
      <w:lvlJc w:val="left"/>
      <w:pPr>
        <w:tabs>
          <w:tab w:val="num" w:pos="2127"/>
        </w:tabs>
        <w:ind w:left="1730" w:hanging="1304"/>
      </w:pPr>
      <w:rPr>
        <w:rFonts w:hint="default"/>
      </w:rPr>
    </w:lvl>
    <w:lvl w:ilvl="3">
      <w:start w:val="1"/>
      <w:numFmt w:val="decimal"/>
      <w:lvlText w:val="%1.%2.%3.%4"/>
      <w:lvlJc w:val="left"/>
      <w:pPr>
        <w:ind w:left="3557" w:hanging="720"/>
      </w:pPr>
      <w:rPr>
        <w:rFonts w:hint="default"/>
      </w:rPr>
    </w:lvl>
    <w:lvl w:ilvl="4">
      <w:start w:val="1"/>
      <w:numFmt w:val="decimal"/>
      <w:lvlText w:val="%1.%2.%3.%4.%5"/>
      <w:lvlJc w:val="left"/>
      <w:pPr>
        <w:ind w:left="4626"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404" w:hanging="1440"/>
      </w:pPr>
      <w:rPr>
        <w:rFonts w:hint="default"/>
      </w:rPr>
    </w:lvl>
    <w:lvl w:ilvl="7">
      <w:start w:val="1"/>
      <w:numFmt w:val="decimal"/>
      <w:lvlText w:val="%1.%2.%3.%4.%5.%6.%7.%8"/>
      <w:lvlJc w:val="left"/>
      <w:pPr>
        <w:ind w:left="7113" w:hanging="1440"/>
      </w:pPr>
      <w:rPr>
        <w:rFonts w:hint="default"/>
      </w:rPr>
    </w:lvl>
    <w:lvl w:ilvl="8">
      <w:start w:val="1"/>
      <w:numFmt w:val="decimal"/>
      <w:lvlText w:val="%1.%2.%3.%4.%5.%6.%7.%8.%9"/>
      <w:lvlJc w:val="left"/>
      <w:pPr>
        <w:ind w:left="8182" w:hanging="1800"/>
      </w:pPr>
      <w:rPr>
        <w:rFonts w:hint="default"/>
      </w:rPr>
    </w:lvl>
  </w:abstractNum>
  <w:num w:numId="1" w16cid:durableId="449710912">
    <w:abstractNumId w:val="71"/>
  </w:num>
  <w:num w:numId="2" w16cid:durableId="1239244919">
    <w:abstractNumId w:val="20"/>
  </w:num>
  <w:num w:numId="3" w16cid:durableId="817653833">
    <w:abstractNumId w:val="24"/>
  </w:num>
  <w:num w:numId="4" w16cid:durableId="2131775035">
    <w:abstractNumId w:val="22"/>
  </w:num>
  <w:num w:numId="5" w16cid:durableId="128014416">
    <w:abstractNumId w:val="54"/>
  </w:num>
  <w:num w:numId="6" w16cid:durableId="1075854737">
    <w:abstractNumId w:val="3"/>
  </w:num>
  <w:num w:numId="7" w16cid:durableId="527839408">
    <w:abstractNumId w:val="4"/>
  </w:num>
  <w:num w:numId="8" w16cid:durableId="2060518764">
    <w:abstractNumId w:val="5"/>
  </w:num>
  <w:num w:numId="9" w16cid:durableId="914903208">
    <w:abstractNumId w:val="40"/>
  </w:num>
  <w:num w:numId="10" w16cid:durableId="2029284577">
    <w:abstractNumId w:val="16"/>
  </w:num>
  <w:num w:numId="11" w16cid:durableId="1380133666">
    <w:abstractNumId w:val="38"/>
  </w:num>
  <w:num w:numId="12" w16cid:durableId="1902519483">
    <w:abstractNumId w:val="1"/>
  </w:num>
  <w:num w:numId="13" w16cid:durableId="1302269489">
    <w:abstractNumId w:val="49"/>
  </w:num>
  <w:num w:numId="14" w16cid:durableId="1143472947">
    <w:abstractNumId w:val="47"/>
  </w:num>
  <w:num w:numId="15" w16cid:durableId="6946229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3711893">
    <w:abstractNumId w:val="72"/>
  </w:num>
  <w:num w:numId="17" w16cid:durableId="2027247354">
    <w:abstractNumId w:val="39"/>
  </w:num>
  <w:num w:numId="18" w16cid:durableId="974021822">
    <w:abstractNumId w:val="42"/>
  </w:num>
  <w:num w:numId="19" w16cid:durableId="359283329">
    <w:abstractNumId w:val="73"/>
  </w:num>
  <w:num w:numId="20" w16cid:durableId="710960927">
    <w:abstractNumId w:val="58"/>
  </w:num>
  <w:num w:numId="21" w16cid:durableId="2062172209">
    <w:abstractNumId w:val="9"/>
  </w:num>
  <w:num w:numId="22" w16cid:durableId="2063821359">
    <w:abstractNumId w:val="8"/>
  </w:num>
  <w:num w:numId="23" w16cid:durableId="225259831">
    <w:abstractNumId w:val="0"/>
    <w:lvlOverride w:ilvl="0">
      <w:startOverride w:val="1"/>
    </w:lvlOverride>
  </w:num>
  <w:num w:numId="24" w16cid:durableId="194788499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70827607">
    <w:abstractNumId w:val="55"/>
  </w:num>
  <w:num w:numId="26" w16cid:durableId="1314602888">
    <w:abstractNumId w:val="29"/>
  </w:num>
  <w:num w:numId="27" w16cid:durableId="1983149522">
    <w:abstractNumId w:val="50"/>
  </w:num>
  <w:num w:numId="28" w16cid:durableId="1562666261">
    <w:abstractNumId w:val="59"/>
  </w:num>
  <w:num w:numId="29" w16cid:durableId="712656230">
    <w:abstractNumId w:val="34"/>
  </w:num>
  <w:num w:numId="30" w16cid:durableId="348141597">
    <w:abstractNumId w:val="30"/>
  </w:num>
  <w:num w:numId="31" w16cid:durableId="1802768458">
    <w:abstractNumId w:val="63"/>
  </w:num>
  <w:num w:numId="32" w16cid:durableId="498428594">
    <w:abstractNumId w:val="32"/>
  </w:num>
  <w:num w:numId="33" w16cid:durableId="238833972">
    <w:abstractNumId w:val="35"/>
  </w:num>
  <w:num w:numId="34" w16cid:durableId="8145671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08443835">
    <w:abstractNumId w:val="43"/>
  </w:num>
  <w:num w:numId="36" w16cid:durableId="1405300668">
    <w:abstractNumId w:val="21"/>
  </w:num>
  <w:num w:numId="37" w16cid:durableId="1897426634">
    <w:abstractNumId w:val="69"/>
  </w:num>
  <w:num w:numId="38" w16cid:durableId="2139716861">
    <w:abstractNumId w:val="23"/>
  </w:num>
  <w:num w:numId="39" w16cid:durableId="1383870739">
    <w:abstractNumId w:val="28"/>
  </w:num>
  <w:num w:numId="40" w16cid:durableId="18980084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5313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03797644">
    <w:abstractNumId w:val="45"/>
  </w:num>
  <w:num w:numId="43" w16cid:durableId="1803158623">
    <w:abstractNumId w:val="31"/>
  </w:num>
  <w:num w:numId="44" w16cid:durableId="1701004514">
    <w:abstractNumId w:val="18"/>
  </w:num>
  <w:num w:numId="45" w16cid:durableId="1715736770">
    <w:abstractNumId w:val="62"/>
  </w:num>
  <w:num w:numId="46" w16cid:durableId="673259965">
    <w:abstractNumId w:val="75"/>
  </w:num>
  <w:num w:numId="47" w16cid:durableId="181172407">
    <w:abstractNumId w:val="60"/>
  </w:num>
  <w:num w:numId="48" w16cid:durableId="1602182820">
    <w:abstractNumId w:val="33"/>
  </w:num>
  <w:num w:numId="49" w16cid:durableId="1998920216">
    <w:abstractNumId w:val="14"/>
  </w:num>
  <w:num w:numId="50" w16cid:durableId="1605844496">
    <w:abstractNumId w:val="48"/>
  </w:num>
  <w:num w:numId="51" w16cid:durableId="917403559">
    <w:abstractNumId w:val="25"/>
  </w:num>
  <w:num w:numId="52" w16cid:durableId="294217729">
    <w:abstractNumId w:val="52"/>
  </w:num>
  <w:num w:numId="53" w16cid:durableId="175074127">
    <w:abstractNumId w:val="27"/>
  </w:num>
  <w:num w:numId="54" w16cid:durableId="626157085">
    <w:abstractNumId w:val="53"/>
  </w:num>
  <w:num w:numId="55" w16cid:durableId="1159926702">
    <w:abstractNumId w:val="46"/>
  </w:num>
  <w:num w:numId="56" w16cid:durableId="113332117">
    <w:abstractNumId w:val="41"/>
  </w:num>
  <w:num w:numId="57" w16cid:durableId="820275464">
    <w:abstractNumId w:val="13"/>
  </w:num>
  <w:num w:numId="58" w16cid:durableId="1429036620">
    <w:abstractNumId w:val="51"/>
  </w:num>
  <w:num w:numId="59" w16cid:durableId="1489051258">
    <w:abstractNumId w:val="57"/>
  </w:num>
  <w:num w:numId="60" w16cid:durableId="1927494362">
    <w:abstractNumId w:val="37"/>
  </w:num>
  <w:num w:numId="61" w16cid:durableId="1710642944">
    <w:abstractNumId w:val="66"/>
  </w:num>
  <w:num w:numId="62" w16cid:durableId="795948769">
    <w:abstractNumId w:val="19"/>
  </w:num>
  <w:num w:numId="63" w16cid:durableId="985283354">
    <w:abstractNumId w:val="11"/>
  </w:num>
  <w:num w:numId="64" w16cid:durableId="1386023796">
    <w:abstractNumId w:val="64"/>
  </w:num>
  <w:num w:numId="65" w16cid:durableId="176163957">
    <w:abstractNumId w:val="68"/>
  </w:num>
  <w:num w:numId="66" w16cid:durableId="1973556587">
    <w:abstractNumId w:val="15"/>
  </w:num>
  <w:num w:numId="67" w16cid:durableId="318969981">
    <w:abstractNumId w:val="36"/>
  </w:num>
  <w:num w:numId="68" w16cid:durableId="1893618308">
    <w:abstractNumId w:val="17"/>
  </w:num>
  <w:num w:numId="69" w16cid:durableId="1362363498">
    <w:abstractNumId w:val="7"/>
  </w:num>
  <w:num w:numId="70" w16cid:durableId="521170042">
    <w:abstractNumId w:val="65"/>
  </w:num>
  <w:num w:numId="71" w16cid:durableId="98449420">
    <w:abstractNumId w:val="61"/>
  </w:num>
  <w:num w:numId="72" w16cid:durableId="146672401">
    <w:abstractNumId w:val="26"/>
  </w:num>
  <w:num w:numId="73" w16cid:durableId="1251089034">
    <w:abstractNumId w:val="12"/>
  </w:num>
  <w:num w:numId="74" w16cid:durableId="543761544">
    <w:abstractNumId w:val="67"/>
  </w:num>
  <w:num w:numId="75" w16cid:durableId="1858805535">
    <w:abstractNumId w:val="10"/>
  </w:num>
  <w:num w:numId="76" w16cid:durableId="1409960484">
    <w:abstractNumId w:val="74"/>
  </w:num>
  <w:num w:numId="77" w16cid:durableId="1030762712">
    <w:abstractNumId w:val="56"/>
  </w:num>
  <w:num w:numId="78" w16cid:durableId="219023019">
    <w:abstractNumId w:val="42"/>
  </w:num>
  <w:num w:numId="79" w16cid:durableId="63991056">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7FF"/>
    <w:rsid w:val="00002246"/>
    <w:rsid w:val="0001014C"/>
    <w:rsid w:val="000106F3"/>
    <w:rsid w:val="00013E60"/>
    <w:rsid w:val="00014178"/>
    <w:rsid w:val="00015B01"/>
    <w:rsid w:val="00022E6B"/>
    <w:rsid w:val="000240AD"/>
    <w:rsid w:val="00026745"/>
    <w:rsid w:val="00026786"/>
    <w:rsid w:val="00031F26"/>
    <w:rsid w:val="00041621"/>
    <w:rsid w:val="00043E2B"/>
    <w:rsid w:val="00045BD9"/>
    <w:rsid w:val="00053F69"/>
    <w:rsid w:val="000602FA"/>
    <w:rsid w:val="00066C01"/>
    <w:rsid w:val="00067CF8"/>
    <w:rsid w:val="00072B0A"/>
    <w:rsid w:val="00076A1D"/>
    <w:rsid w:val="00076EA5"/>
    <w:rsid w:val="00077570"/>
    <w:rsid w:val="00091B59"/>
    <w:rsid w:val="0009340E"/>
    <w:rsid w:val="000A2ACD"/>
    <w:rsid w:val="000A3DF8"/>
    <w:rsid w:val="000A48A6"/>
    <w:rsid w:val="000B2424"/>
    <w:rsid w:val="000C79BA"/>
    <w:rsid w:val="000D2F19"/>
    <w:rsid w:val="000E10DD"/>
    <w:rsid w:val="000E20EA"/>
    <w:rsid w:val="000F545D"/>
    <w:rsid w:val="000F6A4D"/>
    <w:rsid w:val="00101C8E"/>
    <w:rsid w:val="001076C2"/>
    <w:rsid w:val="001078A3"/>
    <w:rsid w:val="001101A2"/>
    <w:rsid w:val="00112777"/>
    <w:rsid w:val="0011581B"/>
    <w:rsid w:val="001158A6"/>
    <w:rsid w:val="0011611A"/>
    <w:rsid w:val="00131F97"/>
    <w:rsid w:val="00143E66"/>
    <w:rsid w:val="00143EF5"/>
    <w:rsid w:val="00144B76"/>
    <w:rsid w:val="00154F94"/>
    <w:rsid w:val="0016032F"/>
    <w:rsid w:val="0016047C"/>
    <w:rsid w:val="00171466"/>
    <w:rsid w:val="00181581"/>
    <w:rsid w:val="00185F73"/>
    <w:rsid w:val="00186C83"/>
    <w:rsid w:val="001907F6"/>
    <w:rsid w:val="00190B3C"/>
    <w:rsid w:val="001A2C20"/>
    <w:rsid w:val="001A488E"/>
    <w:rsid w:val="001A74B3"/>
    <w:rsid w:val="001B0555"/>
    <w:rsid w:val="001B3E54"/>
    <w:rsid w:val="001B6959"/>
    <w:rsid w:val="001C7460"/>
    <w:rsid w:val="001E04B7"/>
    <w:rsid w:val="001F2304"/>
    <w:rsid w:val="001F26C4"/>
    <w:rsid w:val="001F7702"/>
    <w:rsid w:val="00201D3D"/>
    <w:rsid w:val="00202154"/>
    <w:rsid w:val="002038F4"/>
    <w:rsid w:val="00204F0A"/>
    <w:rsid w:val="00206398"/>
    <w:rsid w:val="002122B8"/>
    <w:rsid w:val="002166CF"/>
    <w:rsid w:val="00217307"/>
    <w:rsid w:val="00226437"/>
    <w:rsid w:val="002301A6"/>
    <w:rsid w:val="002366F6"/>
    <w:rsid w:val="00242005"/>
    <w:rsid w:val="002420ED"/>
    <w:rsid w:val="0025117A"/>
    <w:rsid w:val="00251BAB"/>
    <w:rsid w:val="00255EA5"/>
    <w:rsid w:val="002606B7"/>
    <w:rsid w:val="002632DD"/>
    <w:rsid w:val="00276350"/>
    <w:rsid w:val="002825CC"/>
    <w:rsid w:val="00282642"/>
    <w:rsid w:val="00284982"/>
    <w:rsid w:val="002870DD"/>
    <w:rsid w:val="002A21CA"/>
    <w:rsid w:val="002A3637"/>
    <w:rsid w:val="002A3721"/>
    <w:rsid w:val="002B012C"/>
    <w:rsid w:val="002B2039"/>
    <w:rsid w:val="002B7019"/>
    <w:rsid w:val="002B7EF8"/>
    <w:rsid w:val="002C046D"/>
    <w:rsid w:val="002D0C16"/>
    <w:rsid w:val="002D1903"/>
    <w:rsid w:val="002E589E"/>
    <w:rsid w:val="002E6575"/>
    <w:rsid w:val="002F1DED"/>
    <w:rsid w:val="002F4B28"/>
    <w:rsid w:val="00303AC5"/>
    <w:rsid w:val="00320B79"/>
    <w:rsid w:val="00323971"/>
    <w:rsid w:val="00335B47"/>
    <w:rsid w:val="0036096E"/>
    <w:rsid w:val="003617D5"/>
    <w:rsid w:val="00367D46"/>
    <w:rsid w:val="0037008A"/>
    <w:rsid w:val="003707B8"/>
    <w:rsid w:val="0037678C"/>
    <w:rsid w:val="00380635"/>
    <w:rsid w:val="003819FB"/>
    <w:rsid w:val="00383C43"/>
    <w:rsid w:val="0038783B"/>
    <w:rsid w:val="00390FBB"/>
    <w:rsid w:val="003A2C5C"/>
    <w:rsid w:val="003A58FE"/>
    <w:rsid w:val="003B4B96"/>
    <w:rsid w:val="003C1170"/>
    <w:rsid w:val="003C7FEF"/>
    <w:rsid w:val="003D0061"/>
    <w:rsid w:val="003D1B79"/>
    <w:rsid w:val="003D232D"/>
    <w:rsid w:val="003D4C8F"/>
    <w:rsid w:val="003D680B"/>
    <w:rsid w:val="003E02CD"/>
    <w:rsid w:val="00400C43"/>
    <w:rsid w:val="00402907"/>
    <w:rsid w:val="0040510F"/>
    <w:rsid w:val="00406B41"/>
    <w:rsid w:val="00415BB4"/>
    <w:rsid w:val="0041688F"/>
    <w:rsid w:val="00427334"/>
    <w:rsid w:val="00427BE8"/>
    <w:rsid w:val="00430BE4"/>
    <w:rsid w:val="0043283A"/>
    <w:rsid w:val="0043371F"/>
    <w:rsid w:val="00437A3D"/>
    <w:rsid w:val="004411FC"/>
    <w:rsid w:val="00441C66"/>
    <w:rsid w:val="004437B9"/>
    <w:rsid w:val="0045166D"/>
    <w:rsid w:val="00452E0C"/>
    <w:rsid w:val="0045611B"/>
    <w:rsid w:val="004624CE"/>
    <w:rsid w:val="00462DCB"/>
    <w:rsid w:val="00466500"/>
    <w:rsid w:val="0048268F"/>
    <w:rsid w:val="004852E1"/>
    <w:rsid w:val="00492BE7"/>
    <w:rsid w:val="004979FC"/>
    <w:rsid w:val="004A5161"/>
    <w:rsid w:val="004B0064"/>
    <w:rsid w:val="004B0CFA"/>
    <w:rsid w:val="004B10A7"/>
    <w:rsid w:val="004B5802"/>
    <w:rsid w:val="004C7F35"/>
    <w:rsid w:val="004E2936"/>
    <w:rsid w:val="004E3C67"/>
    <w:rsid w:val="004E744B"/>
    <w:rsid w:val="004F6DD9"/>
    <w:rsid w:val="004F7CD4"/>
    <w:rsid w:val="005128A8"/>
    <w:rsid w:val="0051601F"/>
    <w:rsid w:val="0051696A"/>
    <w:rsid w:val="00517373"/>
    <w:rsid w:val="00525F80"/>
    <w:rsid w:val="00530465"/>
    <w:rsid w:val="00532197"/>
    <w:rsid w:val="0053253C"/>
    <w:rsid w:val="00536AE8"/>
    <w:rsid w:val="00536B5A"/>
    <w:rsid w:val="00537D24"/>
    <w:rsid w:val="00541E18"/>
    <w:rsid w:val="005430F9"/>
    <w:rsid w:val="005509C3"/>
    <w:rsid w:val="00550B2A"/>
    <w:rsid w:val="00557546"/>
    <w:rsid w:val="0056195E"/>
    <w:rsid w:val="00565570"/>
    <w:rsid w:val="005676D2"/>
    <w:rsid w:val="00570584"/>
    <w:rsid w:val="005706F3"/>
    <w:rsid w:val="00584DF9"/>
    <w:rsid w:val="00587B62"/>
    <w:rsid w:val="00592496"/>
    <w:rsid w:val="00596A28"/>
    <w:rsid w:val="0059784C"/>
    <w:rsid w:val="005A0981"/>
    <w:rsid w:val="005A3EBB"/>
    <w:rsid w:val="005A7C0B"/>
    <w:rsid w:val="005B0404"/>
    <w:rsid w:val="005C7C37"/>
    <w:rsid w:val="005E46AE"/>
    <w:rsid w:val="005F115D"/>
    <w:rsid w:val="005F430D"/>
    <w:rsid w:val="00601EA9"/>
    <w:rsid w:val="0060283A"/>
    <w:rsid w:val="00604879"/>
    <w:rsid w:val="00607D79"/>
    <w:rsid w:val="00615C02"/>
    <w:rsid w:val="00616F3C"/>
    <w:rsid w:val="006225AF"/>
    <w:rsid w:val="00630445"/>
    <w:rsid w:val="00642D4D"/>
    <w:rsid w:val="00644C52"/>
    <w:rsid w:val="00655987"/>
    <w:rsid w:val="00657884"/>
    <w:rsid w:val="006623EB"/>
    <w:rsid w:val="00663AEE"/>
    <w:rsid w:val="0066464D"/>
    <w:rsid w:val="0066709C"/>
    <w:rsid w:val="0067015A"/>
    <w:rsid w:val="00675D52"/>
    <w:rsid w:val="0068101D"/>
    <w:rsid w:val="00682C2A"/>
    <w:rsid w:val="0068742B"/>
    <w:rsid w:val="00690DD2"/>
    <w:rsid w:val="00692CF7"/>
    <w:rsid w:val="0069415E"/>
    <w:rsid w:val="0069429F"/>
    <w:rsid w:val="00694BFB"/>
    <w:rsid w:val="006A594E"/>
    <w:rsid w:val="006B552C"/>
    <w:rsid w:val="006B71EB"/>
    <w:rsid w:val="006C08EA"/>
    <w:rsid w:val="006E2888"/>
    <w:rsid w:val="006F3447"/>
    <w:rsid w:val="007000B0"/>
    <w:rsid w:val="00705498"/>
    <w:rsid w:val="0071048C"/>
    <w:rsid w:val="0071456D"/>
    <w:rsid w:val="0071548E"/>
    <w:rsid w:val="00717266"/>
    <w:rsid w:val="007228EA"/>
    <w:rsid w:val="00723E83"/>
    <w:rsid w:val="00727E8E"/>
    <w:rsid w:val="00730882"/>
    <w:rsid w:val="00732685"/>
    <w:rsid w:val="00735A1E"/>
    <w:rsid w:val="00740BDA"/>
    <w:rsid w:val="00742F95"/>
    <w:rsid w:val="00744361"/>
    <w:rsid w:val="00746B59"/>
    <w:rsid w:val="00750EE8"/>
    <w:rsid w:val="00754BF9"/>
    <w:rsid w:val="00757886"/>
    <w:rsid w:val="00776FF2"/>
    <w:rsid w:val="0078258E"/>
    <w:rsid w:val="0078728B"/>
    <w:rsid w:val="00794B2E"/>
    <w:rsid w:val="007974A0"/>
    <w:rsid w:val="007A044C"/>
    <w:rsid w:val="007A3D17"/>
    <w:rsid w:val="007B22DB"/>
    <w:rsid w:val="007C4C3B"/>
    <w:rsid w:val="007D18FE"/>
    <w:rsid w:val="007D4072"/>
    <w:rsid w:val="007E4802"/>
    <w:rsid w:val="007F0135"/>
    <w:rsid w:val="007F2234"/>
    <w:rsid w:val="007F6F29"/>
    <w:rsid w:val="00805ED1"/>
    <w:rsid w:val="008115E8"/>
    <w:rsid w:val="00811F7B"/>
    <w:rsid w:val="00814811"/>
    <w:rsid w:val="00817D53"/>
    <w:rsid w:val="00820A31"/>
    <w:rsid w:val="008261A3"/>
    <w:rsid w:val="008302E0"/>
    <w:rsid w:val="008316CB"/>
    <w:rsid w:val="00835173"/>
    <w:rsid w:val="008413FE"/>
    <w:rsid w:val="008417A5"/>
    <w:rsid w:val="00851A4B"/>
    <w:rsid w:val="00854ED8"/>
    <w:rsid w:val="008621B6"/>
    <w:rsid w:val="00863862"/>
    <w:rsid w:val="00872601"/>
    <w:rsid w:val="008839F1"/>
    <w:rsid w:val="00891CBD"/>
    <w:rsid w:val="008A1AD8"/>
    <w:rsid w:val="008A41B5"/>
    <w:rsid w:val="008C0C45"/>
    <w:rsid w:val="008C18E3"/>
    <w:rsid w:val="008D2BD1"/>
    <w:rsid w:val="008D4FC3"/>
    <w:rsid w:val="008E3E4E"/>
    <w:rsid w:val="008E53EB"/>
    <w:rsid w:val="008E69E6"/>
    <w:rsid w:val="008F3F2B"/>
    <w:rsid w:val="008F77FF"/>
    <w:rsid w:val="00900837"/>
    <w:rsid w:val="009019A4"/>
    <w:rsid w:val="00902285"/>
    <w:rsid w:val="00903D32"/>
    <w:rsid w:val="00906AA3"/>
    <w:rsid w:val="00906E53"/>
    <w:rsid w:val="00911584"/>
    <w:rsid w:val="009165BC"/>
    <w:rsid w:val="00917CBA"/>
    <w:rsid w:val="009214F0"/>
    <w:rsid w:val="00922545"/>
    <w:rsid w:val="00922705"/>
    <w:rsid w:val="0092608C"/>
    <w:rsid w:val="0092700D"/>
    <w:rsid w:val="00927454"/>
    <w:rsid w:val="0093089C"/>
    <w:rsid w:val="00932BD7"/>
    <w:rsid w:val="0093531A"/>
    <w:rsid w:val="00945E9C"/>
    <w:rsid w:val="00960EC2"/>
    <w:rsid w:val="0096433A"/>
    <w:rsid w:val="00965427"/>
    <w:rsid w:val="009660D7"/>
    <w:rsid w:val="00966113"/>
    <w:rsid w:val="00973831"/>
    <w:rsid w:val="0097512F"/>
    <w:rsid w:val="0098200B"/>
    <w:rsid w:val="009863D9"/>
    <w:rsid w:val="0098708B"/>
    <w:rsid w:val="009A442A"/>
    <w:rsid w:val="009B2BBF"/>
    <w:rsid w:val="009B314E"/>
    <w:rsid w:val="009B5AD0"/>
    <w:rsid w:val="009C086E"/>
    <w:rsid w:val="009C111B"/>
    <w:rsid w:val="009C2E54"/>
    <w:rsid w:val="009C4D71"/>
    <w:rsid w:val="009D6C75"/>
    <w:rsid w:val="009E5997"/>
    <w:rsid w:val="009E5BC4"/>
    <w:rsid w:val="009E6122"/>
    <w:rsid w:val="009F3DD5"/>
    <w:rsid w:val="009F78D3"/>
    <w:rsid w:val="00A01BA3"/>
    <w:rsid w:val="00A02C5F"/>
    <w:rsid w:val="00A05F16"/>
    <w:rsid w:val="00A1152C"/>
    <w:rsid w:val="00A20B72"/>
    <w:rsid w:val="00A357C3"/>
    <w:rsid w:val="00A42A3F"/>
    <w:rsid w:val="00A505D3"/>
    <w:rsid w:val="00A5487D"/>
    <w:rsid w:val="00A54DE3"/>
    <w:rsid w:val="00A57908"/>
    <w:rsid w:val="00A60248"/>
    <w:rsid w:val="00A609C5"/>
    <w:rsid w:val="00A706FA"/>
    <w:rsid w:val="00A7665F"/>
    <w:rsid w:val="00A84155"/>
    <w:rsid w:val="00A86BBC"/>
    <w:rsid w:val="00A94820"/>
    <w:rsid w:val="00A94AE6"/>
    <w:rsid w:val="00AA2270"/>
    <w:rsid w:val="00AB0E6F"/>
    <w:rsid w:val="00AB6D33"/>
    <w:rsid w:val="00AC46FC"/>
    <w:rsid w:val="00AC51FB"/>
    <w:rsid w:val="00AC765C"/>
    <w:rsid w:val="00AD5D85"/>
    <w:rsid w:val="00AE0D45"/>
    <w:rsid w:val="00AE2D1C"/>
    <w:rsid w:val="00AE51A8"/>
    <w:rsid w:val="00AE6AA8"/>
    <w:rsid w:val="00AE7023"/>
    <w:rsid w:val="00AF193B"/>
    <w:rsid w:val="00AF4ABF"/>
    <w:rsid w:val="00AF6207"/>
    <w:rsid w:val="00B01CD6"/>
    <w:rsid w:val="00B02E78"/>
    <w:rsid w:val="00B12271"/>
    <w:rsid w:val="00B127AC"/>
    <w:rsid w:val="00B13225"/>
    <w:rsid w:val="00B173D1"/>
    <w:rsid w:val="00B261F4"/>
    <w:rsid w:val="00B27679"/>
    <w:rsid w:val="00B40511"/>
    <w:rsid w:val="00B435C4"/>
    <w:rsid w:val="00B4445C"/>
    <w:rsid w:val="00B45FA6"/>
    <w:rsid w:val="00B47B74"/>
    <w:rsid w:val="00B642EB"/>
    <w:rsid w:val="00B64773"/>
    <w:rsid w:val="00B701D4"/>
    <w:rsid w:val="00B71819"/>
    <w:rsid w:val="00B72443"/>
    <w:rsid w:val="00B72765"/>
    <w:rsid w:val="00B7343C"/>
    <w:rsid w:val="00B75048"/>
    <w:rsid w:val="00B7598A"/>
    <w:rsid w:val="00B77900"/>
    <w:rsid w:val="00B81D17"/>
    <w:rsid w:val="00B84AFC"/>
    <w:rsid w:val="00B951E3"/>
    <w:rsid w:val="00B963D6"/>
    <w:rsid w:val="00B96E43"/>
    <w:rsid w:val="00BA0225"/>
    <w:rsid w:val="00BA48AA"/>
    <w:rsid w:val="00BB2261"/>
    <w:rsid w:val="00BB24CA"/>
    <w:rsid w:val="00BC1ED0"/>
    <w:rsid w:val="00BC25E9"/>
    <w:rsid w:val="00BC366E"/>
    <w:rsid w:val="00BC683F"/>
    <w:rsid w:val="00BD71D6"/>
    <w:rsid w:val="00BE714B"/>
    <w:rsid w:val="00BF1BF8"/>
    <w:rsid w:val="00C006C2"/>
    <w:rsid w:val="00C03BA5"/>
    <w:rsid w:val="00C03D3F"/>
    <w:rsid w:val="00C03F6A"/>
    <w:rsid w:val="00C04763"/>
    <w:rsid w:val="00C159F1"/>
    <w:rsid w:val="00C15EF1"/>
    <w:rsid w:val="00C31532"/>
    <w:rsid w:val="00C31914"/>
    <w:rsid w:val="00C3501B"/>
    <w:rsid w:val="00C3567A"/>
    <w:rsid w:val="00C36AE2"/>
    <w:rsid w:val="00C42885"/>
    <w:rsid w:val="00C57860"/>
    <w:rsid w:val="00C633AE"/>
    <w:rsid w:val="00C70D25"/>
    <w:rsid w:val="00C72949"/>
    <w:rsid w:val="00C72AA3"/>
    <w:rsid w:val="00C811C1"/>
    <w:rsid w:val="00C913D2"/>
    <w:rsid w:val="00C917D4"/>
    <w:rsid w:val="00C9583E"/>
    <w:rsid w:val="00C960AC"/>
    <w:rsid w:val="00CA0448"/>
    <w:rsid w:val="00CA0604"/>
    <w:rsid w:val="00CA5435"/>
    <w:rsid w:val="00CB6CDB"/>
    <w:rsid w:val="00CB7EE5"/>
    <w:rsid w:val="00CC0113"/>
    <w:rsid w:val="00CC0ECE"/>
    <w:rsid w:val="00CC32E8"/>
    <w:rsid w:val="00CC3788"/>
    <w:rsid w:val="00CC5684"/>
    <w:rsid w:val="00CD4447"/>
    <w:rsid w:val="00CE4BC6"/>
    <w:rsid w:val="00CE6E2D"/>
    <w:rsid w:val="00CF1583"/>
    <w:rsid w:val="00CF7D2A"/>
    <w:rsid w:val="00D00121"/>
    <w:rsid w:val="00D0359A"/>
    <w:rsid w:val="00D11E8C"/>
    <w:rsid w:val="00D15C61"/>
    <w:rsid w:val="00D16185"/>
    <w:rsid w:val="00D16686"/>
    <w:rsid w:val="00D21380"/>
    <w:rsid w:val="00D34344"/>
    <w:rsid w:val="00D34C70"/>
    <w:rsid w:val="00D35BBA"/>
    <w:rsid w:val="00D5518C"/>
    <w:rsid w:val="00D565F4"/>
    <w:rsid w:val="00D573D5"/>
    <w:rsid w:val="00D6003E"/>
    <w:rsid w:val="00D6297B"/>
    <w:rsid w:val="00D63281"/>
    <w:rsid w:val="00D65A2B"/>
    <w:rsid w:val="00D67572"/>
    <w:rsid w:val="00D72A60"/>
    <w:rsid w:val="00D87E55"/>
    <w:rsid w:val="00D92442"/>
    <w:rsid w:val="00D968C7"/>
    <w:rsid w:val="00DA07E2"/>
    <w:rsid w:val="00DA2B30"/>
    <w:rsid w:val="00DA5094"/>
    <w:rsid w:val="00DB3F1F"/>
    <w:rsid w:val="00DB455A"/>
    <w:rsid w:val="00DB4F58"/>
    <w:rsid w:val="00DB62E7"/>
    <w:rsid w:val="00DC090C"/>
    <w:rsid w:val="00DC0C19"/>
    <w:rsid w:val="00DC2C9D"/>
    <w:rsid w:val="00DC3256"/>
    <w:rsid w:val="00DC3D27"/>
    <w:rsid w:val="00DC66D4"/>
    <w:rsid w:val="00DD2C5D"/>
    <w:rsid w:val="00DD33AE"/>
    <w:rsid w:val="00DD5C2D"/>
    <w:rsid w:val="00DD7A70"/>
    <w:rsid w:val="00DE082D"/>
    <w:rsid w:val="00DE589B"/>
    <w:rsid w:val="00E01D44"/>
    <w:rsid w:val="00E04B5C"/>
    <w:rsid w:val="00E0577C"/>
    <w:rsid w:val="00E072EB"/>
    <w:rsid w:val="00E0764F"/>
    <w:rsid w:val="00E25EE5"/>
    <w:rsid w:val="00E26C91"/>
    <w:rsid w:val="00E3017F"/>
    <w:rsid w:val="00E3112B"/>
    <w:rsid w:val="00E340B9"/>
    <w:rsid w:val="00E35508"/>
    <w:rsid w:val="00E35B21"/>
    <w:rsid w:val="00E41CE7"/>
    <w:rsid w:val="00E53CAD"/>
    <w:rsid w:val="00E56306"/>
    <w:rsid w:val="00E56785"/>
    <w:rsid w:val="00E6386F"/>
    <w:rsid w:val="00E728D3"/>
    <w:rsid w:val="00E7356E"/>
    <w:rsid w:val="00E76C29"/>
    <w:rsid w:val="00E817A3"/>
    <w:rsid w:val="00E82401"/>
    <w:rsid w:val="00E828ED"/>
    <w:rsid w:val="00E8509C"/>
    <w:rsid w:val="00E8592D"/>
    <w:rsid w:val="00E90067"/>
    <w:rsid w:val="00E90E2E"/>
    <w:rsid w:val="00EA22AF"/>
    <w:rsid w:val="00EB3DF2"/>
    <w:rsid w:val="00EB4C34"/>
    <w:rsid w:val="00EB5D03"/>
    <w:rsid w:val="00EC0B92"/>
    <w:rsid w:val="00EC247C"/>
    <w:rsid w:val="00EC60EB"/>
    <w:rsid w:val="00ED2908"/>
    <w:rsid w:val="00ED2C66"/>
    <w:rsid w:val="00ED4577"/>
    <w:rsid w:val="00ED5EA0"/>
    <w:rsid w:val="00ED79F0"/>
    <w:rsid w:val="00EE0974"/>
    <w:rsid w:val="00EE22D9"/>
    <w:rsid w:val="00EE5937"/>
    <w:rsid w:val="00EE6B99"/>
    <w:rsid w:val="00EE7482"/>
    <w:rsid w:val="00EF42E2"/>
    <w:rsid w:val="00F01C74"/>
    <w:rsid w:val="00F044FE"/>
    <w:rsid w:val="00F04984"/>
    <w:rsid w:val="00F12074"/>
    <w:rsid w:val="00F13997"/>
    <w:rsid w:val="00F162A8"/>
    <w:rsid w:val="00F1745B"/>
    <w:rsid w:val="00F17D5B"/>
    <w:rsid w:val="00F205E7"/>
    <w:rsid w:val="00F22215"/>
    <w:rsid w:val="00F22BC0"/>
    <w:rsid w:val="00F27727"/>
    <w:rsid w:val="00F36490"/>
    <w:rsid w:val="00F4568A"/>
    <w:rsid w:val="00F52E71"/>
    <w:rsid w:val="00F55678"/>
    <w:rsid w:val="00F557FC"/>
    <w:rsid w:val="00F55EBB"/>
    <w:rsid w:val="00F7524F"/>
    <w:rsid w:val="00F94C70"/>
    <w:rsid w:val="00FA09A0"/>
    <w:rsid w:val="00FA3B09"/>
    <w:rsid w:val="00FA3C05"/>
    <w:rsid w:val="00FB3E8D"/>
    <w:rsid w:val="00FC2CF6"/>
    <w:rsid w:val="00FC395E"/>
    <w:rsid w:val="00FD01AD"/>
    <w:rsid w:val="00FD0FD6"/>
    <w:rsid w:val="00FD375E"/>
    <w:rsid w:val="00FE35DE"/>
    <w:rsid w:val="00FF34E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A4E2C"/>
  <w15:docId w15:val="{88D4D5E6-6E6C-486B-8674-457EC4777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a">
    <w:name w:val="Normal"/>
    <w:qFormat/>
    <w:rPr>
      <w:rFonts w:ascii="Times New Roman" w:hAnsi="Times New Roman"/>
      <w:sz w:val="24"/>
    </w:rPr>
  </w:style>
  <w:style w:type="paragraph" w:styleId="11">
    <w:name w:val="heading 1"/>
    <w:aliases w:val="Т3,Заголовок 1 Знак Знак,Заголовок 1 Знак Знак Знак,Заголовок 1 Знак1 Знак,Заголовок 1 Знак1 Знак Знак Знак,Заголовок 1 Знак Знак Знак Знак Знак,Заголовок 1 Знак Знак1 Знак Знак,Заголовок 1 Знак1 Знак1,Заголовок 1 Знак Знак Знак1"/>
    <w:basedOn w:val="aa"/>
    <w:next w:val="aa"/>
    <w:link w:val="12"/>
    <w:qFormat/>
    <w:pPr>
      <w:keepNext/>
      <w:spacing w:before="240" w:after="60"/>
      <w:jc w:val="center"/>
      <w:outlineLvl w:val="0"/>
    </w:pPr>
    <w:rPr>
      <w:b/>
      <w:sz w:val="28"/>
    </w:rPr>
  </w:style>
  <w:style w:type="paragraph" w:styleId="20">
    <w:name w:val="heading 2"/>
    <w:aliases w:val="Т4,OG Heading 2,Заголовок 2 Знак Знак Знак Знак,Заголовок 2 Знак Знак Знак Знак Знак Знак Знак,Заголовок 2 Знак Знак Знак Знак Знак Знак Знак Знак Знак,Заголовок 2 Знак Знак Знак Знак Знак Знак Знак Знак Знак Знак Знак, Знак2"/>
    <w:basedOn w:val="aa"/>
    <w:next w:val="aa"/>
    <w:link w:val="21"/>
    <w:qFormat/>
    <w:pPr>
      <w:keepNext/>
      <w:spacing w:before="240" w:after="60"/>
      <w:outlineLvl w:val="1"/>
    </w:pPr>
    <w:rPr>
      <w:rFonts w:ascii="Arial" w:hAnsi="Arial"/>
      <w:b/>
      <w:i/>
      <w:sz w:val="28"/>
    </w:rPr>
  </w:style>
  <w:style w:type="paragraph" w:styleId="30">
    <w:name w:val="heading 3"/>
    <w:aliases w:val="Tab,OG Heading 3, Знак3, Знак3 Знак,Знак3,Знак3 Знак,Знак3 Знак Знак Знак,ПодЗаголовок,4 порядок"/>
    <w:basedOn w:val="aa"/>
    <w:next w:val="aa"/>
    <w:link w:val="31"/>
    <w:qFormat/>
    <w:pPr>
      <w:keepNext/>
      <w:spacing w:before="240" w:after="60"/>
      <w:outlineLvl w:val="2"/>
    </w:pPr>
    <w:rPr>
      <w:rFonts w:ascii="Arial" w:hAnsi="Arial"/>
      <w:b/>
      <w:sz w:val="26"/>
    </w:rPr>
  </w:style>
  <w:style w:type="paragraph" w:styleId="4">
    <w:name w:val="heading 4"/>
    <w:aliases w:val="Tab_name Знак"/>
    <w:basedOn w:val="aa"/>
    <w:next w:val="aa"/>
    <w:link w:val="40"/>
    <w:qFormat/>
    <w:pPr>
      <w:tabs>
        <w:tab w:val="left" w:pos="1560"/>
      </w:tabs>
      <w:jc w:val="center"/>
      <w:outlineLvl w:val="3"/>
    </w:pPr>
    <w:rPr>
      <w:b/>
      <w:caps/>
      <w:sz w:val="28"/>
    </w:rPr>
  </w:style>
  <w:style w:type="paragraph" w:styleId="5">
    <w:name w:val="heading 5"/>
    <w:basedOn w:val="aa"/>
    <w:next w:val="aa"/>
    <w:link w:val="50"/>
    <w:qFormat/>
    <w:pPr>
      <w:keepNext/>
      <w:keepLines/>
      <w:spacing w:before="200"/>
      <w:outlineLvl w:val="4"/>
    </w:pPr>
    <w:rPr>
      <w:rFonts w:ascii="Calibri" w:hAnsi="Calibri"/>
      <w:color w:val="243F60"/>
    </w:rPr>
  </w:style>
  <w:style w:type="paragraph" w:styleId="6">
    <w:name w:val="heading 6"/>
    <w:basedOn w:val="aa"/>
    <w:next w:val="aa"/>
    <w:link w:val="60"/>
    <w:qFormat/>
    <w:rsid w:val="00B951E3"/>
    <w:pPr>
      <w:keepNext/>
      <w:widowControl w:val="0"/>
      <w:spacing w:before="480"/>
      <w:ind w:firstLine="709"/>
      <w:jc w:val="center"/>
      <w:outlineLvl w:val="5"/>
    </w:pPr>
    <w:rPr>
      <w:rFonts w:eastAsia="Calibri"/>
      <w:b/>
      <w:bCs/>
      <w:color w:val="auto"/>
      <w:sz w:val="28"/>
      <w:szCs w:val="28"/>
      <w:lang w:eastAsia="en-US"/>
    </w:rPr>
  </w:style>
  <w:style w:type="paragraph" w:styleId="7">
    <w:name w:val="heading 7"/>
    <w:basedOn w:val="aa"/>
    <w:next w:val="aa"/>
    <w:link w:val="70"/>
    <w:qFormat/>
    <w:rsid w:val="00B951E3"/>
    <w:pPr>
      <w:keepNext/>
      <w:spacing w:before="600" w:line="240" w:lineRule="atLeast"/>
      <w:ind w:firstLine="709"/>
      <w:jc w:val="both"/>
      <w:outlineLvl w:val="6"/>
    </w:pPr>
    <w:rPr>
      <w:rFonts w:eastAsia="Calibri"/>
      <w:color w:val="auto"/>
      <w:sz w:val="28"/>
      <w:szCs w:val="28"/>
      <w:lang w:eastAsia="en-US"/>
    </w:rPr>
  </w:style>
  <w:style w:type="paragraph" w:styleId="8">
    <w:name w:val="heading 8"/>
    <w:basedOn w:val="aa"/>
    <w:next w:val="aa"/>
    <w:link w:val="80"/>
    <w:qFormat/>
    <w:rsid w:val="00B951E3"/>
    <w:pPr>
      <w:keepNext/>
      <w:spacing w:line="240" w:lineRule="atLeast"/>
      <w:ind w:left="36" w:right="36" w:firstLine="709"/>
      <w:jc w:val="center"/>
      <w:outlineLvl w:val="7"/>
    </w:pPr>
    <w:rPr>
      <w:rFonts w:eastAsia="Calibri"/>
      <w:color w:val="auto"/>
      <w:sz w:val="28"/>
      <w:szCs w:val="28"/>
      <w:lang w:eastAsia="en-US"/>
    </w:rPr>
  </w:style>
  <w:style w:type="paragraph" w:styleId="9">
    <w:name w:val="heading 9"/>
    <w:basedOn w:val="aa"/>
    <w:next w:val="aa"/>
    <w:link w:val="90"/>
    <w:qFormat/>
    <w:rsid w:val="00B951E3"/>
    <w:pPr>
      <w:keepNext/>
      <w:spacing w:line="240" w:lineRule="atLeast"/>
      <w:ind w:left="36" w:right="36" w:firstLine="709"/>
      <w:jc w:val="both"/>
      <w:outlineLvl w:val="8"/>
    </w:pPr>
    <w:rPr>
      <w:rFonts w:eastAsia="Calibri"/>
      <w:color w:val="auto"/>
      <w:sz w:val="28"/>
      <w:szCs w:val="28"/>
      <w:lang w:eastAsia="en-US"/>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3">
    <w:name w:val="Обычный1"/>
    <w:rPr>
      <w:rFonts w:ascii="Times New Roman" w:hAnsi="Times New Roman"/>
      <w:sz w:val="24"/>
    </w:rPr>
  </w:style>
  <w:style w:type="paragraph" w:customStyle="1" w:styleId="s10">
    <w:name w:val="s_10"/>
    <w:link w:val="s100"/>
  </w:style>
  <w:style w:type="character" w:customStyle="1" w:styleId="s100">
    <w:name w:val="s_10"/>
    <w:link w:val="s10"/>
  </w:style>
  <w:style w:type="paragraph" w:styleId="22">
    <w:name w:val="toc 2"/>
    <w:basedOn w:val="aa"/>
    <w:next w:val="aa"/>
    <w:link w:val="23"/>
    <w:uiPriority w:val="39"/>
    <w:qFormat/>
    <w:pPr>
      <w:ind w:left="240"/>
    </w:pPr>
    <w:rPr>
      <w:smallCaps/>
      <w:sz w:val="20"/>
    </w:rPr>
  </w:style>
  <w:style w:type="character" w:customStyle="1" w:styleId="23">
    <w:name w:val="Оглавление 2 Знак"/>
    <w:basedOn w:val="13"/>
    <w:link w:val="22"/>
    <w:rPr>
      <w:rFonts w:ascii="Times New Roman" w:hAnsi="Times New Roman"/>
      <w:smallCaps/>
      <w:sz w:val="20"/>
    </w:rPr>
  </w:style>
  <w:style w:type="paragraph" w:customStyle="1" w:styleId="grame">
    <w:name w:val="grame"/>
    <w:link w:val="grame0"/>
  </w:style>
  <w:style w:type="character" w:customStyle="1" w:styleId="grame0">
    <w:name w:val="grame"/>
    <w:link w:val="grame"/>
  </w:style>
  <w:style w:type="paragraph" w:styleId="ae">
    <w:name w:val="Body Text"/>
    <w:aliases w:val="Основной текст Знак Знак, Знак1 Знак,Основной текст11,bt,Знак1 Знак"/>
    <w:basedOn w:val="aa"/>
    <w:link w:val="af"/>
    <w:pPr>
      <w:spacing w:after="120"/>
    </w:pPr>
  </w:style>
  <w:style w:type="character" w:customStyle="1" w:styleId="af">
    <w:name w:val="Основной текст Знак"/>
    <w:aliases w:val="Основной текст Знак Знак Знак, Знак1 Знак Знак,Основной текст11 Знак,bt Знак,Знак1 Знак Знак"/>
    <w:basedOn w:val="13"/>
    <w:link w:val="ae"/>
    <w:rPr>
      <w:rFonts w:ascii="Times New Roman" w:hAnsi="Times New Roman"/>
      <w:sz w:val="24"/>
    </w:rPr>
  </w:style>
  <w:style w:type="paragraph" w:styleId="41">
    <w:name w:val="toc 4"/>
    <w:basedOn w:val="aa"/>
    <w:next w:val="aa"/>
    <w:link w:val="42"/>
    <w:uiPriority w:val="39"/>
    <w:pPr>
      <w:ind w:left="720"/>
    </w:pPr>
    <w:rPr>
      <w:sz w:val="18"/>
    </w:rPr>
  </w:style>
  <w:style w:type="character" w:customStyle="1" w:styleId="42">
    <w:name w:val="Оглавление 4 Знак"/>
    <w:basedOn w:val="13"/>
    <w:link w:val="41"/>
    <w:rPr>
      <w:rFonts w:ascii="Times New Roman" w:hAnsi="Times New Roman"/>
      <w:sz w:val="18"/>
    </w:rPr>
  </w:style>
  <w:style w:type="paragraph" w:styleId="af0">
    <w:name w:val="No Spacing"/>
    <w:aliases w:val="с интервалом,Без интервала1,No Spacing,No Spacing1,Без интервала11,для таблиц,Без интервала2"/>
    <w:link w:val="af1"/>
    <w:uiPriority w:val="1"/>
    <w:qFormat/>
    <w:rPr>
      <w:rFonts w:ascii="Times New Roman" w:hAnsi="Times New Roman"/>
      <w:sz w:val="24"/>
    </w:rPr>
  </w:style>
  <w:style w:type="character" w:customStyle="1" w:styleId="af1">
    <w:name w:val="Без интервала Знак"/>
    <w:aliases w:val="с интервалом Знак,Без интервала1 Знак,No Spacing Знак,No Spacing1 Знак,Без интервала11 Знак,для таблиц Знак,Без интервала2 Знак"/>
    <w:link w:val="af0"/>
    <w:uiPriority w:val="1"/>
    <w:rPr>
      <w:rFonts w:ascii="Times New Roman" w:hAnsi="Times New Roman"/>
      <w:sz w:val="24"/>
    </w:rPr>
  </w:style>
  <w:style w:type="paragraph" w:styleId="61">
    <w:name w:val="toc 6"/>
    <w:basedOn w:val="aa"/>
    <w:next w:val="aa"/>
    <w:link w:val="62"/>
    <w:uiPriority w:val="39"/>
    <w:pPr>
      <w:ind w:left="1200"/>
    </w:pPr>
    <w:rPr>
      <w:sz w:val="18"/>
    </w:rPr>
  </w:style>
  <w:style w:type="character" w:customStyle="1" w:styleId="62">
    <w:name w:val="Оглавление 6 Знак"/>
    <w:basedOn w:val="13"/>
    <w:link w:val="61"/>
    <w:rPr>
      <w:rFonts w:ascii="Times New Roman" w:hAnsi="Times New Roman"/>
      <w:sz w:val="18"/>
    </w:rPr>
  </w:style>
  <w:style w:type="paragraph" w:customStyle="1" w:styleId="af2">
    <w:name w:val="Стиль названия"/>
    <w:basedOn w:val="aa"/>
    <w:link w:val="af3"/>
    <w:pPr>
      <w:spacing w:after="60"/>
      <w:ind w:firstLine="680"/>
      <w:jc w:val="both"/>
    </w:pPr>
    <w:rPr>
      <w:rFonts w:ascii="Arial" w:hAnsi="Arial"/>
      <w:b/>
      <w:i/>
    </w:rPr>
  </w:style>
  <w:style w:type="character" w:customStyle="1" w:styleId="af3">
    <w:name w:val="Стиль названия"/>
    <w:basedOn w:val="13"/>
    <w:link w:val="af2"/>
    <w:rPr>
      <w:rFonts w:ascii="Arial" w:hAnsi="Arial"/>
      <w:b/>
      <w:i/>
      <w:sz w:val="24"/>
    </w:rPr>
  </w:style>
  <w:style w:type="paragraph" w:styleId="71">
    <w:name w:val="toc 7"/>
    <w:basedOn w:val="aa"/>
    <w:next w:val="aa"/>
    <w:link w:val="72"/>
    <w:uiPriority w:val="39"/>
    <w:pPr>
      <w:ind w:left="1440"/>
    </w:pPr>
    <w:rPr>
      <w:sz w:val="18"/>
    </w:rPr>
  </w:style>
  <w:style w:type="character" w:customStyle="1" w:styleId="72">
    <w:name w:val="Оглавление 7 Знак"/>
    <w:basedOn w:val="13"/>
    <w:link w:val="71"/>
    <w:rPr>
      <w:rFonts w:ascii="Times New Roman" w:hAnsi="Times New Roman"/>
      <w:sz w:val="18"/>
    </w:rPr>
  </w:style>
  <w:style w:type="paragraph" w:customStyle="1" w:styleId="af4">
    <w:name w:val="Подчёркнутый текст"/>
    <w:basedOn w:val="aa"/>
    <w:next w:val="aa"/>
    <w:link w:val="af5"/>
    <w:pPr>
      <w:widowControl w:val="0"/>
      <w:ind w:firstLine="720"/>
      <w:jc w:val="both"/>
    </w:pPr>
    <w:rPr>
      <w:rFonts w:ascii="Arial" w:hAnsi="Arial"/>
    </w:rPr>
  </w:style>
  <w:style w:type="character" w:customStyle="1" w:styleId="af5">
    <w:name w:val="Подчёркнутый текст"/>
    <w:basedOn w:val="13"/>
    <w:link w:val="af4"/>
    <w:rPr>
      <w:rFonts w:ascii="Arial" w:hAnsi="Arial"/>
      <w:sz w:val="24"/>
    </w:rPr>
  </w:style>
  <w:style w:type="paragraph" w:customStyle="1" w:styleId="Iauiue">
    <w:name w:val="Iau?iue"/>
    <w:link w:val="Iauiue0"/>
    <w:pPr>
      <w:widowControl w:val="0"/>
    </w:pPr>
    <w:rPr>
      <w:rFonts w:ascii="Times New Roman" w:hAnsi="Times New Roman"/>
    </w:rPr>
  </w:style>
  <w:style w:type="character" w:customStyle="1" w:styleId="Iauiue0">
    <w:name w:val="Iau?iue"/>
    <w:link w:val="Iauiue"/>
    <w:rPr>
      <w:rFonts w:ascii="Times New Roman" w:hAnsi="Times New Roman"/>
    </w:rPr>
  </w:style>
  <w:style w:type="paragraph" w:customStyle="1" w:styleId="af6">
    <w:name w:val="Комментарий"/>
    <w:basedOn w:val="aa"/>
    <w:next w:val="aa"/>
    <w:link w:val="af7"/>
    <w:pPr>
      <w:widowControl w:val="0"/>
      <w:spacing w:before="75"/>
      <w:ind w:left="170"/>
      <w:jc w:val="both"/>
    </w:pPr>
    <w:rPr>
      <w:rFonts w:ascii="Arial" w:hAnsi="Arial"/>
      <w:color w:val="353842"/>
      <w:shd w:val="clear" w:color="auto" w:fill="F0F0F0"/>
    </w:rPr>
  </w:style>
  <w:style w:type="character" w:customStyle="1" w:styleId="af7">
    <w:name w:val="Комментарий"/>
    <w:basedOn w:val="13"/>
    <w:link w:val="af6"/>
    <w:rPr>
      <w:rFonts w:ascii="Arial" w:hAnsi="Arial"/>
      <w:color w:val="353842"/>
      <w:sz w:val="24"/>
      <w:shd w:val="clear" w:color="auto" w:fill="F0F0F0"/>
    </w:rPr>
  </w:style>
  <w:style w:type="paragraph" w:customStyle="1" w:styleId="af8">
    <w:name w:val="Гипертекстовая ссылка"/>
    <w:link w:val="af9"/>
    <w:rPr>
      <w:b/>
      <w:color w:val="106BBE"/>
    </w:rPr>
  </w:style>
  <w:style w:type="character" w:customStyle="1" w:styleId="af9">
    <w:name w:val="Гипертекстовая ссылка"/>
    <w:link w:val="af8"/>
    <w:rPr>
      <w:b/>
      <w:color w:val="106BBE"/>
    </w:rPr>
  </w:style>
  <w:style w:type="character" w:customStyle="1" w:styleId="31">
    <w:name w:val="Заголовок 3 Знак"/>
    <w:aliases w:val="Tab Знак,OG Heading 3 Знак, Знак3 Знак1, Знак3 Знак Знак,Знак3 Знак1,Знак3 Знак Знак,Знак3 Знак Знак Знак Знак,ПодЗаголовок Знак,4 порядок Знак"/>
    <w:basedOn w:val="13"/>
    <w:link w:val="30"/>
    <w:rPr>
      <w:rFonts w:ascii="Arial" w:hAnsi="Arial"/>
      <w:b/>
      <w:sz w:val="26"/>
    </w:rPr>
  </w:style>
  <w:style w:type="paragraph" w:customStyle="1" w:styleId="24">
    <w:name w:val="Основной текст (2)"/>
    <w:basedOn w:val="aa"/>
    <w:link w:val="25"/>
    <w:pPr>
      <w:widowControl w:val="0"/>
      <w:spacing w:after="480" w:line="274" w:lineRule="exact"/>
    </w:pPr>
    <w:rPr>
      <w:sz w:val="20"/>
    </w:rPr>
  </w:style>
  <w:style w:type="character" w:customStyle="1" w:styleId="25">
    <w:name w:val="Основной текст (2)"/>
    <w:basedOn w:val="13"/>
    <w:link w:val="24"/>
    <w:rPr>
      <w:rFonts w:ascii="Times New Roman" w:hAnsi="Times New Roman"/>
      <w:sz w:val="20"/>
    </w:rPr>
  </w:style>
  <w:style w:type="paragraph" w:customStyle="1" w:styleId="afa">
    <w:name w:val="Текст ЭР (см. также)"/>
    <w:basedOn w:val="aa"/>
    <w:next w:val="aa"/>
    <w:link w:val="afb"/>
    <w:pPr>
      <w:widowControl w:val="0"/>
      <w:spacing w:before="200"/>
    </w:pPr>
    <w:rPr>
      <w:rFonts w:ascii="Times New Roman CYR" w:hAnsi="Times New Roman CYR"/>
      <w:sz w:val="22"/>
    </w:rPr>
  </w:style>
  <w:style w:type="character" w:customStyle="1" w:styleId="afb">
    <w:name w:val="Текст ЭР (см. также)"/>
    <w:basedOn w:val="13"/>
    <w:link w:val="afa"/>
    <w:rPr>
      <w:rFonts w:ascii="Times New Roman CYR" w:hAnsi="Times New Roman CYR"/>
      <w:sz w:val="22"/>
    </w:rPr>
  </w:style>
  <w:style w:type="paragraph" w:customStyle="1" w:styleId="afc">
    <w:name w:val="Информация об изменениях документа"/>
    <w:basedOn w:val="af6"/>
    <w:next w:val="aa"/>
    <w:link w:val="afd"/>
    <w:rPr>
      <w:i/>
    </w:rPr>
  </w:style>
  <w:style w:type="character" w:customStyle="1" w:styleId="afd">
    <w:name w:val="Информация об изменениях документа"/>
    <w:basedOn w:val="af7"/>
    <w:link w:val="afc"/>
    <w:rPr>
      <w:rFonts w:ascii="Arial" w:hAnsi="Arial"/>
      <w:i/>
      <w:color w:val="353842"/>
      <w:sz w:val="24"/>
      <w:shd w:val="clear" w:color="auto" w:fill="F0F0F0"/>
    </w:rPr>
  </w:style>
  <w:style w:type="paragraph" w:customStyle="1" w:styleId="afe">
    <w:name w:val="Цветовое выделение"/>
    <w:link w:val="aff"/>
    <w:rPr>
      <w:b/>
      <w:color w:val="26282F"/>
    </w:rPr>
  </w:style>
  <w:style w:type="character" w:customStyle="1" w:styleId="aff">
    <w:name w:val="Цветовое выделение"/>
    <w:link w:val="afe"/>
    <w:uiPriority w:val="99"/>
    <w:rPr>
      <w:b/>
      <w:color w:val="26282F"/>
    </w:rPr>
  </w:style>
  <w:style w:type="paragraph" w:customStyle="1" w:styleId="15">
    <w:name w:val="Знак Знак Знак1"/>
    <w:basedOn w:val="aa"/>
    <w:link w:val="16"/>
    <w:pPr>
      <w:tabs>
        <w:tab w:val="left" w:pos="360"/>
      </w:tabs>
      <w:spacing w:after="160" w:line="240" w:lineRule="exact"/>
    </w:pPr>
    <w:rPr>
      <w:rFonts w:ascii="Verdana" w:hAnsi="Verdana"/>
      <w:sz w:val="20"/>
    </w:rPr>
  </w:style>
  <w:style w:type="character" w:customStyle="1" w:styleId="16">
    <w:name w:val="Знак Знак Знак1"/>
    <w:basedOn w:val="13"/>
    <w:link w:val="15"/>
    <w:rPr>
      <w:rFonts w:ascii="Verdana" w:hAnsi="Verdana"/>
      <w:sz w:val="20"/>
    </w:rPr>
  </w:style>
  <w:style w:type="paragraph" w:customStyle="1" w:styleId="17">
    <w:name w:val="Строгий1"/>
    <w:link w:val="aff0"/>
    <w:rPr>
      <w:b/>
    </w:rPr>
  </w:style>
  <w:style w:type="character" w:styleId="aff0">
    <w:name w:val="Strong"/>
    <w:link w:val="17"/>
    <w:qFormat/>
    <w:rPr>
      <w:b/>
    </w:rPr>
  </w:style>
  <w:style w:type="paragraph" w:customStyle="1" w:styleId="blk">
    <w:name w:val="blk"/>
    <w:link w:val="blk0"/>
  </w:style>
  <w:style w:type="character" w:customStyle="1" w:styleId="blk0">
    <w:name w:val="blk"/>
    <w:link w:val="blk"/>
  </w:style>
  <w:style w:type="paragraph" w:customStyle="1" w:styleId="aff1">
    <w:name w:val="ОСНОВНОЙ !!!"/>
    <w:basedOn w:val="ae"/>
    <w:link w:val="aff2"/>
    <w:pPr>
      <w:spacing w:before="120" w:after="0"/>
      <w:ind w:firstLine="900"/>
      <w:jc w:val="both"/>
    </w:pPr>
    <w:rPr>
      <w:rFonts w:ascii="Arial" w:hAnsi="Arial"/>
    </w:rPr>
  </w:style>
  <w:style w:type="character" w:customStyle="1" w:styleId="aff2">
    <w:name w:val="ОСНОВНОЙ !!!"/>
    <w:basedOn w:val="af"/>
    <w:link w:val="aff1"/>
    <w:rPr>
      <w:rFonts w:ascii="Arial" w:hAnsi="Arial"/>
      <w:color w:val="000000"/>
      <w:sz w:val="24"/>
    </w:rPr>
  </w:style>
  <w:style w:type="paragraph" w:customStyle="1" w:styleId="s11">
    <w:name w:val="s_1"/>
    <w:basedOn w:val="aa"/>
    <w:link w:val="s12"/>
    <w:pPr>
      <w:spacing w:beforeAutospacing="1" w:afterAutospacing="1"/>
    </w:pPr>
  </w:style>
  <w:style w:type="character" w:customStyle="1" w:styleId="s12">
    <w:name w:val="s_1"/>
    <w:basedOn w:val="13"/>
    <w:link w:val="s11"/>
    <w:rPr>
      <w:rFonts w:ascii="Times New Roman" w:hAnsi="Times New Roman"/>
      <w:sz w:val="24"/>
    </w:rPr>
  </w:style>
  <w:style w:type="paragraph" w:customStyle="1" w:styleId="aff3">
    <w:name w:val="Зоны"/>
    <w:basedOn w:val="aa"/>
    <w:link w:val="aff4"/>
    <w:pPr>
      <w:tabs>
        <w:tab w:val="left" w:pos="567"/>
      </w:tabs>
      <w:spacing w:before="160" w:after="160"/>
      <w:ind w:left="567"/>
      <w:jc w:val="both"/>
    </w:pPr>
    <w:rPr>
      <w:rFonts w:ascii="Arial" w:hAnsi="Arial"/>
      <w:b/>
    </w:rPr>
  </w:style>
  <w:style w:type="character" w:customStyle="1" w:styleId="aff4">
    <w:name w:val="Зоны"/>
    <w:basedOn w:val="13"/>
    <w:link w:val="aff3"/>
    <w:rPr>
      <w:rFonts w:ascii="Arial" w:hAnsi="Arial"/>
      <w:b/>
      <w:sz w:val="24"/>
    </w:rPr>
  </w:style>
  <w:style w:type="paragraph" w:customStyle="1" w:styleId="unformattext">
    <w:name w:val="unformattext"/>
    <w:basedOn w:val="aa"/>
    <w:link w:val="unformattext0"/>
    <w:pPr>
      <w:spacing w:beforeAutospacing="1" w:afterAutospacing="1"/>
    </w:pPr>
  </w:style>
  <w:style w:type="character" w:customStyle="1" w:styleId="unformattext0">
    <w:name w:val="unformattext"/>
    <w:basedOn w:val="13"/>
    <w:link w:val="unformattext"/>
    <w:rPr>
      <w:rFonts w:ascii="Times New Roman" w:hAnsi="Times New Roman"/>
      <w:sz w:val="24"/>
    </w:rPr>
  </w:style>
  <w:style w:type="paragraph" w:customStyle="1" w:styleId="aff5">
    <w:name w:val="Стиль названия зоны"/>
    <w:basedOn w:val="aff3"/>
    <w:link w:val="aff6"/>
    <w:pPr>
      <w:spacing w:line="360" w:lineRule="auto"/>
      <w:ind w:left="0" w:firstLine="709"/>
    </w:pPr>
    <w:rPr>
      <w:rFonts w:ascii="Times New Roman" w:hAnsi="Times New Roman"/>
      <w:sz w:val="28"/>
    </w:rPr>
  </w:style>
  <w:style w:type="character" w:customStyle="1" w:styleId="aff6">
    <w:name w:val="Стиль названия зоны"/>
    <w:basedOn w:val="aff4"/>
    <w:link w:val="aff5"/>
    <w:rPr>
      <w:rFonts w:ascii="Times New Roman" w:hAnsi="Times New Roman"/>
      <w:b/>
      <w:sz w:val="28"/>
    </w:rPr>
  </w:style>
  <w:style w:type="paragraph" w:customStyle="1" w:styleId="st">
    <w:name w:val="st"/>
    <w:link w:val="st0"/>
  </w:style>
  <w:style w:type="character" w:customStyle="1" w:styleId="st0">
    <w:name w:val="st"/>
    <w:link w:val="st"/>
  </w:style>
  <w:style w:type="paragraph" w:customStyle="1" w:styleId="18">
    <w:name w:val="Номер страницы1"/>
    <w:link w:val="aff7"/>
  </w:style>
  <w:style w:type="character" w:styleId="aff7">
    <w:name w:val="page number"/>
    <w:link w:val="18"/>
  </w:style>
  <w:style w:type="paragraph" w:styleId="aff8">
    <w:name w:val="header"/>
    <w:aliases w:val="ВерхКолонтитул"/>
    <w:basedOn w:val="aa"/>
    <w:link w:val="aff9"/>
    <w:uiPriority w:val="99"/>
    <w:pPr>
      <w:tabs>
        <w:tab w:val="center" w:pos="4677"/>
        <w:tab w:val="right" w:pos="9355"/>
      </w:tabs>
    </w:pPr>
  </w:style>
  <w:style w:type="character" w:customStyle="1" w:styleId="aff9">
    <w:name w:val="Верхний колонтитул Знак"/>
    <w:aliases w:val="ВерхКолонтитул Знак"/>
    <w:basedOn w:val="13"/>
    <w:link w:val="aff8"/>
    <w:uiPriority w:val="99"/>
    <w:rPr>
      <w:rFonts w:ascii="Times New Roman" w:hAnsi="Times New Roman"/>
      <w:sz w:val="24"/>
    </w:rPr>
  </w:style>
  <w:style w:type="paragraph" w:customStyle="1" w:styleId="affa">
    <w:name w:val="Стиль главы"/>
    <w:basedOn w:val="affb"/>
    <w:link w:val="affc"/>
    <w:pPr>
      <w:spacing w:before="240"/>
    </w:pPr>
    <w:rPr>
      <w:sz w:val="24"/>
    </w:rPr>
  </w:style>
  <w:style w:type="character" w:customStyle="1" w:styleId="affc">
    <w:name w:val="Стиль главы"/>
    <w:basedOn w:val="affd"/>
    <w:link w:val="affa"/>
    <w:rPr>
      <w:rFonts w:ascii="Times New Roman" w:hAnsi="Times New Roman"/>
      <w:b/>
      <w:sz w:val="24"/>
    </w:rPr>
  </w:style>
  <w:style w:type="paragraph" w:styleId="32">
    <w:name w:val="toc 3"/>
    <w:basedOn w:val="aa"/>
    <w:next w:val="aa"/>
    <w:link w:val="33"/>
    <w:uiPriority w:val="39"/>
    <w:qFormat/>
    <w:pPr>
      <w:ind w:left="480"/>
    </w:pPr>
    <w:rPr>
      <w:i/>
      <w:sz w:val="20"/>
    </w:rPr>
  </w:style>
  <w:style w:type="character" w:customStyle="1" w:styleId="33">
    <w:name w:val="Оглавление 3 Знак"/>
    <w:basedOn w:val="13"/>
    <w:link w:val="32"/>
    <w:rPr>
      <w:rFonts w:ascii="Times New Roman" w:hAnsi="Times New Roman"/>
      <w:i/>
      <w:sz w:val="20"/>
    </w:rPr>
  </w:style>
  <w:style w:type="paragraph" w:customStyle="1" w:styleId="19">
    <w:name w:val="Знак1"/>
    <w:basedOn w:val="aa"/>
    <w:link w:val="1a"/>
    <w:pPr>
      <w:spacing w:line="240" w:lineRule="exact"/>
      <w:jc w:val="both"/>
    </w:pPr>
  </w:style>
  <w:style w:type="character" w:customStyle="1" w:styleId="1a">
    <w:name w:val="Знак1"/>
    <w:basedOn w:val="13"/>
    <w:link w:val="19"/>
    <w:rPr>
      <w:rFonts w:ascii="Times New Roman" w:hAnsi="Times New Roman"/>
      <w:sz w:val="24"/>
    </w:rPr>
  </w:style>
  <w:style w:type="paragraph" w:customStyle="1" w:styleId="affe">
    <w:name w:val="Обычный (веб)"/>
    <w:basedOn w:val="aa"/>
    <w:link w:val="afff"/>
    <w:pPr>
      <w:spacing w:beforeAutospacing="1" w:afterAutospacing="1"/>
    </w:pPr>
  </w:style>
  <w:style w:type="character" w:customStyle="1" w:styleId="afff">
    <w:name w:val="Обычный (веб)"/>
    <w:basedOn w:val="13"/>
    <w:link w:val="affe"/>
    <w:rPr>
      <w:rFonts w:ascii="Times New Roman" w:hAnsi="Times New Roman"/>
      <w:color w:val="000000"/>
      <w:sz w:val="24"/>
    </w:rPr>
  </w:style>
  <w:style w:type="paragraph" w:styleId="afff0">
    <w:name w:val="footer"/>
    <w:basedOn w:val="aa"/>
    <w:link w:val="afff1"/>
    <w:pPr>
      <w:tabs>
        <w:tab w:val="center" w:pos="4677"/>
        <w:tab w:val="right" w:pos="9355"/>
      </w:tabs>
    </w:pPr>
  </w:style>
  <w:style w:type="character" w:customStyle="1" w:styleId="afff1">
    <w:name w:val="Нижний колонтитул Знак"/>
    <w:basedOn w:val="13"/>
    <w:link w:val="afff0"/>
    <w:rPr>
      <w:rFonts w:ascii="Times New Roman" w:hAnsi="Times New Roman"/>
      <w:sz w:val="24"/>
    </w:rPr>
  </w:style>
  <w:style w:type="paragraph" w:styleId="afff2">
    <w:name w:val="Document Map"/>
    <w:basedOn w:val="aa"/>
    <w:link w:val="afff3"/>
    <w:rPr>
      <w:rFonts w:ascii="Tahoma" w:hAnsi="Tahoma"/>
      <w:sz w:val="20"/>
    </w:rPr>
  </w:style>
  <w:style w:type="character" w:customStyle="1" w:styleId="afff3">
    <w:name w:val="Схема документа Знак"/>
    <w:basedOn w:val="13"/>
    <w:link w:val="afff2"/>
    <w:rPr>
      <w:rFonts w:ascii="Tahoma" w:hAnsi="Tahoma"/>
      <w:sz w:val="20"/>
    </w:rPr>
  </w:style>
  <w:style w:type="paragraph" w:customStyle="1" w:styleId="ConsPlusTitle">
    <w:name w:val="ConsPlusTitle"/>
    <w:link w:val="ConsPlusTitle0"/>
    <w:rPr>
      <w:rFonts w:ascii="Times New Roman" w:hAnsi="Times New Roman"/>
      <w:b/>
      <w:sz w:val="28"/>
    </w:rPr>
  </w:style>
  <w:style w:type="character" w:customStyle="1" w:styleId="ConsPlusTitle0">
    <w:name w:val="ConsPlusTitle"/>
    <w:link w:val="ConsPlusTitle"/>
    <w:rPr>
      <w:rFonts w:ascii="Times New Roman" w:hAnsi="Times New Roman"/>
      <w:b/>
      <w:sz w:val="28"/>
    </w:rPr>
  </w:style>
  <w:style w:type="paragraph" w:customStyle="1" w:styleId="afff4">
    <w:name w:val="Стиль глав правил"/>
    <w:basedOn w:val="affa"/>
    <w:link w:val="afff5"/>
    <w:pPr>
      <w:keepNext w:val="0"/>
      <w:spacing w:before="200" w:after="0"/>
    </w:pPr>
    <w:rPr>
      <w:sz w:val="28"/>
    </w:rPr>
  </w:style>
  <w:style w:type="character" w:customStyle="1" w:styleId="afff5">
    <w:name w:val="Стиль глав правил"/>
    <w:basedOn w:val="affc"/>
    <w:link w:val="afff4"/>
    <w:rPr>
      <w:rFonts w:ascii="Times New Roman" w:hAnsi="Times New Roman"/>
      <w:b/>
      <w:sz w:val="28"/>
    </w:rPr>
  </w:style>
  <w:style w:type="paragraph" w:styleId="afff6">
    <w:name w:val="annotation text"/>
    <w:basedOn w:val="aa"/>
    <w:link w:val="afff7"/>
    <w:rPr>
      <w:sz w:val="20"/>
    </w:rPr>
  </w:style>
  <w:style w:type="character" w:customStyle="1" w:styleId="afff7">
    <w:name w:val="Текст примечания Знак"/>
    <w:basedOn w:val="13"/>
    <w:link w:val="afff6"/>
    <w:rPr>
      <w:rFonts w:ascii="Times New Roman" w:hAnsi="Times New Roman"/>
      <w:sz w:val="20"/>
    </w:rPr>
  </w:style>
  <w:style w:type="character" w:customStyle="1" w:styleId="50">
    <w:name w:val="Заголовок 5 Знак"/>
    <w:basedOn w:val="13"/>
    <w:link w:val="5"/>
    <w:rPr>
      <w:rFonts w:ascii="Calibri" w:hAnsi="Calibri"/>
      <w:color w:val="243F60"/>
      <w:sz w:val="24"/>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paragraph" w:styleId="afff8">
    <w:name w:val="annotation subject"/>
    <w:basedOn w:val="afff6"/>
    <w:next w:val="afff6"/>
    <w:link w:val="afff9"/>
    <w:rPr>
      <w:b/>
    </w:rPr>
  </w:style>
  <w:style w:type="character" w:customStyle="1" w:styleId="afff9">
    <w:name w:val="Тема примечания Знак"/>
    <w:basedOn w:val="afff7"/>
    <w:link w:val="afff8"/>
    <w:rPr>
      <w:rFonts w:ascii="Times New Roman" w:hAnsi="Times New Roman"/>
      <w:b/>
      <w:sz w:val="20"/>
    </w:rPr>
  </w:style>
  <w:style w:type="paragraph" w:customStyle="1" w:styleId="Style11">
    <w:name w:val="Style11"/>
    <w:basedOn w:val="aa"/>
    <w:link w:val="Style110"/>
    <w:pPr>
      <w:widowControl w:val="0"/>
      <w:spacing w:line="324" w:lineRule="exact"/>
      <w:ind w:firstLine="715"/>
      <w:jc w:val="both"/>
    </w:pPr>
  </w:style>
  <w:style w:type="character" w:customStyle="1" w:styleId="Style110">
    <w:name w:val="Style11"/>
    <w:basedOn w:val="13"/>
    <w:link w:val="Style11"/>
    <w:rPr>
      <w:rFonts w:ascii="Times New Roman" w:hAnsi="Times New Roman"/>
      <w:sz w:val="24"/>
    </w:rPr>
  </w:style>
  <w:style w:type="paragraph" w:customStyle="1" w:styleId="afffa">
    <w:name w:val="Название"/>
    <w:basedOn w:val="aa"/>
    <w:link w:val="afffb"/>
    <w:pPr>
      <w:jc w:val="center"/>
    </w:pPr>
    <w:rPr>
      <w:b/>
      <w:sz w:val="28"/>
    </w:rPr>
  </w:style>
  <w:style w:type="character" w:customStyle="1" w:styleId="afffb">
    <w:name w:val="Название"/>
    <w:basedOn w:val="13"/>
    <w:link w:val="afffa"/>
    <w:qFormat/>
    <w:rPr>
      <w:rFonts w:ascii="Times New Roman" w:hAnsi="Times New Roman"/>
      <w:b/>
      <w:sz w:val="28"/>
    </w:rPr>
  </w:style>
  <w:style w:type="paragraph" w:customStyle="1" w:styleId="1b">
    <w:name w:val="Знак примечания1"/>
    <w:link w:val="afffc"/>
    <w:rPr>
      <w:sz w:val="16"/>
    </w:rPr>
  </w:style>
  <w:style w:type="character" w:styleId="afffc">
    <w:name w:val="annotation reference"/>
    <w:link w:val="1b"/>
    <w:rPr>
      <w:sz w:val="16"/>
    </w:rPr>
  </w:style>
  <w:style w:type="character" w:customStyle="1" w:styleId="12">
    <w:name w:val="Заголовок 1 Знак"/>
    <w:aliases w:val="Т3 Знак,Заголовок 1 Знак Знак Знак2,Заголовок 1 Знак Знак Знак Знак,Заголовок 1 Знак1 Знак Знак,Заголовок 1 Знак1 Знак Знак Знак Знак,Заголовок 1 Знак Знак Знак Знак Знак Знак,Заголовок 1 Знак Знак1 Знак Знак Знак"/>
    <w:basedOn w:val="13"/>
    <w:link w:val="11"/>
    <w:rPr>
      <w:rFonts w:ascii="Times New Roman" w:hAnsi="Times New Roman"/>
      <w:b/>
      <w:sz w:val="28"/>
    </w:rPr>
  </w:style>
  <w:style w:type="paragraph" w:styleId="afffd">
    <w:name w:val="Balloon Text"/>
    <w:basedOn w:val="aa"/>
    <w:link w:val="afffe"/>
    <w:rPr>
      <w:rFonts w:ascii="Tahoma" w:hAnsi="Tahoma"/>
      <w:sz w:val="16"/>
    </w:rPr>
  </w:style>
  <w:style w:type="character" w:customStyle="1" w:styleId="afffe">
    <w:name w:val="Текст выноски Знак"/>
    <w:basedOn w:val="13"/>
    <w:link w:val="afffd"/>
    <w:rPr>
      <w:rFonts w:ascii="Tahoma" w:hAnsi="Tahoma"/>
      <w:sz w:val="16"/>
    </w:rPr>
  </w:style>
  <w:style w:type="paragraph" w:customStyle="1" w:styleId="ConsNormal">
    <w:name w:val="ConsNormal"/>
    <w:link w:val="ConsNormal0"/>
    <w:pPr>
      <w:ind w:right="19772" w:firstLine="720"/>
    </w:pPr>
    <w:rPr>
      <w:rFonts w:ascii="Arial" w:hAnsi="Arial"/>
    </w:rPr>
  </w:style>
  <w:style w:type="character" w:customStyle="1" w:styleId="ConsNormal0">
    <w:name w:val="ConsNormal"/>
    <w:link w:val="ConsNormal"/>
    <w:rPr>
      <w:rFonts w:ascii="Arial" w:hAnsi="Arial"/>
    </w:rPr>
  </w:style>
  <w:style w:type="paragraph" w:customStyle="1" w:styleId="affff">
    <w:name w:val="Технический комментарий"/>
    <w:basedOn w:val="aa"/>
    <w:next w:val="aa"/>
    <w:link w:val="affff0"/>
    <w:pPr>
      <w:widowControl w:val="0"/>
    </w:pPr>
    <w:rPr>
      <w:rFonts w:ascii="Times New Roman CYR" w:hAnsi="Times New Roman CYR"/>
      <w:highlight w:val="yellow"/>
    </w:rPr>
  </w:style>
  <w:style w:type="character" w:customStyle="1" w:styleId="affff0">
    <w:name w:val="Технический комментарий"/>
    <w:basedOn w:val="13"/>
    <w:link w:val="affff"/>
    <w:rPr>
      <w:rFonts w:ascii="Times New Roman CYR" w:hAnsi="Times New Roman CYR"/>
      <w:sz w:val="24"/>
      <w:highlight w:val="yellow"/>
    </w:rPr>
  </w:style>
  <w:style w:type="paragraph" w:customStyle="1" w:styleId="1c">
    <w:name w:val="Гиперссылка1"/>
    <w:link w:val="affff1"/>
    <w:rPr>
      <w:color w:val="0000FF"/>
      <w:u w:val="single"/>
    </w:rPr>
  </w:style>
  <w:style w:type="character" w:styleId="affff1">
    <w:name w:val="Hyperlink"/>
    <w:link w:val="1c"/>
    <w:uiPriority w:val="99"/>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customStyle="1" w:styleId="180">
    <w:name w:val="Титул_заголовок_18_центр"/>
    <w:link w:val="181"/>
    <w:pPr>
      <w:jc w:val="center"/>
    </w:pPr>
    <w:rPr>
      <w:rFonts w:ascii="Times New Roman" w:hAnsi="Times New Roman"/>
      <w:sz w:val="36"/>
    </w:rPr>
  </w:style>
  <w:style w:type="character" w:customStyle="1" w:styleId="181">
    <w:name w:val="Титул_заголовок_18_центр"/>
    <w:link w:val="180"/>
    <w:rPr>
      <w:rFonts w:ascii="Times New Roman" w:hAnsi="Times New Roman"/>
      <w:sz w:val="36"/>
    </w:rPr>
  </w:style>
  <w:style w:type="paragraph" w:customStyle="1" w:styleId="affff2">
    <w:name w:val="Прижатый влево"/>
    <w:basedOn w:val="aa"/>
    <w:next w:val="aa"/>
    <w:link w:val="affff3"/>
    <w:pPr>
      <w:widowControl w:val="0"/>
    </w:pPr>
    <w:rPr>
      <w:rFonts w:ascii="Arial" w:hAnsi="Arial"/>
    </w:rPr>
  </w:style>
  <w:style w:type="character" w:customStyle="1" w:styleId="affff3">
    <w:name w:val="Прижатый влево"/>
    <w:basedOn w:val="13"/>
    <w:link w:val="affff2"/>
    <w:rPr>
      <w:rFonts w:ascii="Arial" w:hAnsi="Arial"/>
      <w:sz w:val="24"/>
    </w:rPr>
  </w:style>
  <w:style w:type="paragraph" w:styleId="1d">
    <w:name w:val="toc 1"/>
    <w:basedOn w:val="aa"/>
    <w:next w:val="aa"/>
    <w:link w:val="1e"/>
    <w:uiPriority w:val="39"/>
    <w:qFormat/>
    <w:pPr>
      <w:tabs>
        <w:tab w:val="left" w:pos="1200"/>
        <w:tab w:val="right" w:leader="dot" w:pos="9345"/>
      </w:tabs>
      <w:jc w:val="both"/>
    </w:pPr>
    <w:rPr>
      <w:b/>
      <w:caps/>
      <w:sz w:val="20"/>
    </w:rPr>
  </w:style>
  <w:style w:type="character" w:customStyle="1" w:styleId="1e">
    <w:name w:val="Оглавление 1 Знак"/>
    <w:basedOn w:val="13"/>
    <w:link w:val="1d"/>
    <w:rPr>
      <w:rFonts w:ascii="Times New Roman" w:hAnsi="Times New Roman"/>
      <w:b/>
      <w:caps/>
      <w:sz w:val="20"/>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customStyle="1" w:styleId="Heading">
    <w:name w:val="Heading"/>
    <w:link w:val="Heading0"/>
    <w:rPr>
      <w:rFonts w:ascii="Arial" w:hAnsi="Arial"/>
      <w:b/>
      <w:sz w:val="22"/>
    </w:rPr>
  </w:style>
  <w:style w:type="character" w:customStyle="1" w:styleId="Heading0">
    <w:name w:val="Heading"/>
    <w:link w:val="Heading"/>
    <w:rPr>
      <w:rFonts w:ascii="Arial" w:hAnsi="Arial"/>
      <w:b/>
      <w:sz w:val="22"/>
    </w:rPr>
  </w:style>
  <w:style w:type="paragraph" w:customStyle="1" w:styleId="1f">
    <w:name w:val="Основной шрифт абзаца1"/>
  </w:style>
  <w:style w:type="paragraph" w:styleId="91">
    <w:name w:val="toc 9"/>
    <w:basedOn w:val="aa"/>
    <w:next w:val="aa"/>
    <w:link w:val="92"/>
    <w:uiPriority w:val="39"/>
    <w:pPr>
      <w:ind w:left="1920"/>
    </w:pPr>
    <w:rPr>
      <w:sz w:val="18"/>
    </w:rPr>
  </w:style>
  <w:style w:type="character" w:customStyle="1" w:styleId="92">
    <w:name w:val="Оглавление 9 Знак"/>
    <w:basedOn w:val="13"/>
    <w:link w:val="91"/>
    <w:rPr>
      <w:rFonts w:ascii="Times New Roman" w:hAnsi="Times New Roman"/>
      <w:sz w:val="18"/>
    </w:rPr>
  </w:style>
  <w:style w:type="paragraph" w:customStyle="1" w:styleId="affff4">
    <w:name w:val="Список (черточки)"/>
    <w:basedOn w:val="aa"/>
    <w:link w:val="affff5"/>
    <w:pPr>
      <w:tabs>
        <w:tab w:val="left" w:pos="851"/>
      </w:tabs>
      <w:jc w:val="both"/>
    </w:pPr>
    <w:rPr>
      <w:spacing w:val="-1"/>
    </w:rPr>
  </w:style>
  <w:style w:type="character" w:customStyle="1" w:styleId="affff5">
    <w:name w:val="Список (черточки)"/>
    <w:basedOn w:val="13"/>
    <w:link w:val="affff4"/>
    <w:rPr>
      <w:rFonts w:ascii="Times New Roman" w:hAnsi="Times New Roman"/>
      <w:spacing w:val="-1"/>
      <w:sz w:val="24"/>
    </w:rPr>
  </w:style>
  <w:style w:type="paragraph" w:customStyle="1" w:styleId="1f0">
    <w:name w:val="Просмотренная гиперссылка1"/>
    <w:link w:val="affff6"/>
    <w:rPr>
      <w:color w:val="800080"/>
      <w:u w:val="single"/>
    </w:rPr>
  </w:style>
  <w:style w:type="character" w:styleId="affff6">
    <w:name w:val="FollowedHyperlink"/>
    <w:link w:val="1f0"/>
    <w:uiPriority w:val="99"/>
    <w:rPr>
      <w:color w:val="800080"/>
      <w:u w:val="single"/>
    </w:rPr>
  </w:style>
  <w:style w:type="paragraph" w:customStyle="1" w:styleId="FontStyle23">
    <w:name w:val="Font Style23"/>
    <w:link w:val="FontStyle230"/>
    <w:rPr>
      <w:rFonts w:ascii="Times New Roman" w:hAnsi="Times New Roman"/>
      <w:sz w:val="26"/>
    </w:rPr>
  </w:style>
  <w:style w:type="character" w:customStyle="1" w:styleId="FontStyle230">
    <w:name w:val="Font Style23"/>
    <w:link w:val="FontStyle23"/>
    <w:rPr>
      <w:rFonts w:ascii="Times New Roman" w:hAnsi="Times New Roman"/>
      <w:sz w:val="26"/>
    </w:rPr>
  </w:style>
  <w:style w:type="paragraph" w:customStyle="1" w:styleId="affff7">
    <w:name w:val="Абзац"/>
    <w:link w:val="affff8"/>
    <w:pPr>
      <w:spacing w:before="120" w:after="60"/>
      <w:ind w:firstLine="567"/>
      <w:jc w:val="both"/>
    </w:pPr>
    <w:rPr>
      <w:rFonts w:ascii="Times New Roman" w:hAnsi="Times New Roman"/>
      <w:sz w:val="24"/>
    </w:rPr>
  </w:style>
  <w:style w:type="character" w:customStyle="1" w:styleId="affff8">
    <w:name w:val="Абзац"/>
    <w:link w:val="affff7"/>
    <w:rPr>
      <w:rFonts w:ascii="Times New Roman" w:hAnsi="Times New Roman"/>
      <w:sz w:val="24"/>
    </w:rPr>
  </w:style>
  <w:style w:type="paragraph" w:customStyle="1" w:styleId="affff9">
    <w:name w:val="Стиль статьи правил"/>
    <w:basedOn w:val="af2"/>
    <w:link w:val="affffa"/>
    <w:pPr>
      <w:spacing w:after="0"/>
    </w:pPr>
    <w:rPr>
      <w:rFonts w:ascii="Times New Roman" w:hAnsi="Times New Roman"/>
      <w:sz w:val="28"/>
    </w:rPr>
  </w:style>
  <w:style w:type="character" w:customStyle="1" w:styleId="affffa">
    <w:name w:val="Стиль статьи правил"/>
    <w:basedOn w:val="af3"/>
    <w:link w:val="affff9"/>
    <w:rPr>
      <w:rFonts w:ascii="Times New Roman" w:hAnsi="Times New Roman"/>
      <w:b/>
      <w:i/>
      <w:sz w:val="28"/>
    </w:rPr>
  </w:style>
  <w:style w:type="paragraph" w:customStyle="1" w:styleId="affb">
    <w:name w:val="Стиль части"/>
    <w:basedOn w:val="11"/>
    <w:link w:val="affd"/>
    <w:pPr>
      <w:spacing w:before="0"/>
    </w:pPr>
  </w:style>
  <w:style w:type="character" w:customStyle="1" w:styleId="affd">
    <w:name w:val="Стиль части"/>
    <w:basedOn w:val="12"/>
    <w:link w:val="affb"/>
    <w:rPr>
      <w:rFonts w:ascii="Times New Roman" w:hAnsi="Times New Roman"/>
      <w:b/>
      <w:sz w:val="28"/>
    </w:rPr>
  </w:style>
  <w:style w:type="paragraph" w:styleId="81">
    <w:name w:val="toc 8"/>
    <w:basedOn w:val="aa"/>
    <w:next w:val="aa"/>
    <w:link w:val="82"/>
    <w:uiPriority w:val="39"/>
    <w:pPr>
      <w:ind w:left="1680"/>
    </w:pPr>
    <w:rPr>
      <w:sz w:val="18"/>
    </w:rPr>
  </w:style>
  <w:style w:type="character" w:customStyle="1" w:styleId="82">
    <w:name w:val="Оглавление 8 Знак"/>
    <w:basedOn w:val="13"/>
    <w:link w:val="81"/>
    <w:rPr>
      <w:rFonts w:ascii="Times New Roman" w:hAnsi="Times New Roman"/>
      <w:sz w:val="18"/>
    </w:rPr>
  </w:style>
  <w:style w:type="paragraph" w:customStyle="1" w:styleId="headertext">
    <w:name w:val="headertext"/>
    <w:basedOn w:val="aa"/>
    <w:link w:val="headertext0"/>
    <w:pPr>
      <w:spacing w:beforeAutospacing="1" w:afterAutospacing="1"/>
    </w:pPr>
  </w:style>
  <w:style w:type="character" w:customStyle="1" w:styleId="headertext0">
    <w:name w:val="headertext"/>
    <w:basedOn w:val="13"/>
    <w:link w:val="headertext"/>
    <w:rPr>
      <w:rFonts w:ascii="Times New Roman" w:hAnsi="Times New Roman"/>
      <w:sz w:val="24"/>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w">
    <w:name w:val="w"/>
    <w:link w:val="w0"/>
  </w:style>
  <w:style w:type="character" w:customStyle="1" w:styleId="w0">
    <w:name w:val="w"/>
    <w:link w:val="w"/>
  </w:style>
  <w:style w:type="paragraph" w:styleId="affffb">
    <w:name w:val="List Paragraph"/>
    <w:aliases w:val="обычный,Заголовок мой1,СписокСТПр,Абзац списка основной,Bullet List,FooterText,numbered,Paragraphe de liste1,lp1,Заголовок_3,Введение,3_Абзац списка,СПИСКИ,List Paragraph2,ПАРАГРАФ,Нумерация,список 1,Варианты ответов,List Paragraph,4 глава"/>
    <w:basedOn w:val="aa"/>
    <w:link w:val="affffc"/>
    <w:uiPriority w:val="34"/>
    <w:qFormat/>
    <w:pPr>
      <w:ind w:left="720"/>
    </w:pPr>
  </w:style>
  <w:style w:type="character" w:customStyle="1" w:styleId="affffc">
    <w:name w:val="Абзац списка Знак"/>
    <w:aliases w:val="обычный Знак,Заголовок мой1 Знак,СписокСТПр Знак,Абзац списка основной Знак,Bullet List Знак,FooterText Знак,numbered Знак,Paragraphe de liste1 Знак,lp1 Знак,Заголовок_3 Знак,Введение Знак,3_Абзац списка Знак,СПИСКИ Знак,ПАРАГРАФ Знак"/>
    <w:basedOn w:val="13"/>
    <w:link w:val="affffb"/>
    <w:uiPriority w:val="34"/>
    <w:qFormat/>
    <w:rPr>
      <w:rFonts w:ascii="Times New Roman" w:hAnsi="Times New Roman"/>
      <w:sz w:val="24"/>
    </w:rPr>
  </w:style>
  <w:style w:type="paragraph" w:customStyle="1" w:styleId="affffd">
    <w:name w:val="Нормальный (таблица)"/>
    <w:basedOn w:val="aa"/>
    <w:next w:val="aa"/>
    <w:link w:val="affffe"/>
    <w:pPr>
      <w:widowControl w:val="0"/>
      <w:jc w:val="both"/>
    </w:pPr>
    <w:rPr>
      <w:rFonts w:ascii="Arial" w:hAnsi="Arial"/>
    </w:rPr>
  </w:style>
  <w:style w:type="character" w:customStyle="1" w:styleId="affffe">
    <w:name w:val="Нормальный (таблица)"/>
    <w:basedOn w:val="13"/>
    <w:link w:val="affffd"/>
    <w:rPr>
      <w:rFonts w:ascii="Arial" w:hAnsi="Arial"/>
      <w:sz w:val="24"/>
    </w:rPr>
  </w:style>
  <w:style w:type="paragraph" w:styleId="51">
    <w:name w:val="toc 5"/>
    <w:basedOn w:val="aa"/>
    <w:next w:val="aa"/>
    <w:link w:val="52"/>
    <w:uiPriority w:val="39"/>
    <w:pPr>
      <w:ind w:left="960"/>
    </w:pPr>
    <w:rPr>
      <w:sz w:val="18"/>
    </w:rPr>
  </w:style>
  <w:style w:type="character" w:customStyle="1" w:styleId="52">
    <w:name w:val="Оглавление 5 Знак"/>
    <w:basedOn w:val="13"/>
    <w:link w:val="51"/>
    <w:rPr>
      <w:rFonts w:ascii="Times New Roman" w:hAnsi="Times New Roman"/>
      <w:sz w:val="18"/>
    </w:rPr>
  </w:style>
  <w:style w:type="paragraph" w:styleId="afffff">
    <w:name w:val="TOC Heading"/>
    <w:basedOn w:val="11"/>
    <w:next w:val="aa"/>
    <w:link w:val="afffff0"/>
    <w:uiPriority w:val="99"/>
    <w:qFormat/>
    <w:pPr>
      <w:keepLines/>
      <w:spacing w:before="480" w:after="0" w:line="276" w:lineRule="auto"/>
      <w:outlineLvl w:val="8"/>
    </w:pPr>
    <w:rPr>
      <w:rFonts w:ascii="Cambria" w:hAnsi="Cambria"/>
      <w:color w:val="365F91"/>
    </w:rPr>
  </w:style>
  <w:style w:type="character" w:customStyle="1" w:styleId="afffff0">
    <w:name w:val="Заголовок оглавления Знак"/>
    <w:basedOn w:val="12"/>
    <w:link w:val="afffff"/>
    <w:rPr>
      <w:rFonts w:ascii="Cambria" w:hAnsi="Cambria"/>
      <w:b/>
      <w:color w:val="365F91"/>
      <w:sz w:val="28"/>
    </w:rPr>
  </w:style>
  <w:style w:type="paragraph" w:customStyle="1" w:styleId="formattext">
    <w:name w:val="formattext"/>
    <w:basedOn w:val="aa"/>
    <w:link w:val="formattext0"/>
    <w:pPr>
      <w:spacing w:beforeAutospacing="1" w:afterAutospacing="1"/>
    </w:pPr>
  </w:style>
  <w:style w:type="character" w:customStyle="1" w:styleId="formattext0">
    <w:name w:val="formattext"/>
    <w:basedOn w:val="13"/>
    <w:link w:val="formattext"/>
    <w:rPr>
      <w:rFonts w:ascii="Times New Roman" w:hAnsi="Times New Roman"/>
      <w:sz w:val="24"/>
    </w:rPr>
  </w:style>
  <w:style w:type="paragraph" w:customStyle="1" w:styleId="afffff1">
    <w:name w:val="Основной стиль"/>
    <w:basedOn w:val="aa"/>
    <w:link w:val="afffff2"/>
    <w:pPr>
      <w:ind w:firstLine="680"/>
      <w:jc w:val="both"/>
    </w:pPr>
    <w:rPr>
      <w:rFonts w:ascii="Arial" w:hAnsi="Arial"/>
    </w:rPr>
  </w:style>
  <w:style w:type="character" w:customStyle="1" w:styleId="afffff2">
    <w:name w:val="Основной стиль"/>
    <w:basedOn w:val="13"/>
    <w:link w:val="afffff1"/>
    <w:rPr>
      <w:rFonts w:ascii="Arial" w:hAnsi="Arial"/>
      <w:sz w:val="24"/>
    </w:rPr>
  </w:style>
  <w:style w:type="paragraph" w:styleId="afffff3">
    <w:name w:val="Subtitle"/>
    <w:aliases w:val="Обычный таблица,Подзаголовок Знак Знак, Знак8 Знак Знак, Знак8 Знак1,Знак8 Знак Знак,Знак8 Знак1,Знак8 Знак,Знак8, Знак8 Знак, Знак8"/>
    <w:basedOn w:val="aa"/>
    <w:next w:val="ae"/>
    <w:link w:val="afffff4"/>
    <w:uiPriority w:val="99"/>
    <w:qFormat/>
    <w:pPr>
      <w:keepNext/>
      <w:spacing w:before="240" w:after="120"/>
      <w:jc w:val="center"/>
    </w:pPr>
    <w:rPr>
      <w:rFonts w:ascii="Arial" w:hAnsi="Arial"/>
      <w:i/>
      <w:sz w:val="28"/>
    </w:rPr>
  </w:style>
  <w:style w:type="character" w:customStyle="1" w:styleId="afffff4">
    <w:name w:val="Подзаголовок Знак"/>
    <w:aliases w:val="Обычный таблица Знак,Подзаголовок Знак Знак Знак1, Знак8 Знак Знак Знак1, Знак8 Знак1 Знак1,Знак8 Знак Знак Знак1,Знак8 Знак1 Знак1,Знак8 Знак Знак1,Знак8 Знак2, Знак8 Знак Знак2, Знак8 Знак3"/>
    <w:basedOn w:val="13"/>
    <w:link w:val="afffff3"/>
    <w:uiPriority w:val="99"/>
    <w:rPr>
      <w:rFonts w:ascii="Arial" w:hAnsi="Arial"/>
      <w:i/>
      <w:sz w:val="28"/>
    </w:rPr>
  </w:style>
  <w:style w:type="paragraph" w:customStyle="1" w:styleId="toc10">
    <w:name w:val="toc 10"/>
    <w:next w:val="aa"/>
    <w:link w:val="toc100"/>
    <w:uiPriority w:val="39"/>
    <w:pPr>
      <w:ind w:left="1800"/>
    </w:pPr>
  </w:style>
  <w:style w:type="character" w:customStyle="1" w:styleId="toc100">
    <w:name w:val="toc 10"/>
    <w:link w:val="toc10"/>
  </w:style>
  <w:style w:type="paragraph" w:styleId="afffff5">
    <w:name w:val="Title"/>
    <w:next w:val="aa"/>
    <w:link w:val="afffff6"/>
    <w:qFormat/>
    <w:rPr>
      <w:rFonts w:ascii="XO Thames" w:hAnsi="XO Thames"/>
      <w:b/>
      <w:sz w:val="52"/>
    </w:rPr>
  </w:style>
  <w:style w:type="character" w:customStyle="1" w:styleId="afffff6">
    <w:name w:val="Заголовок Знак"/>
    <w:link w:val="afffff5"/>
    <w:rPr>
      <w:rFonts w:ascii="XO Thames" w:hAnsi="XO Thames"/>
      <w:b/>
      <w:sz w:val="52"/>
    </w:rPr>
  </w:style>
  <w:style w:type="character" w:customStyle="1" w:styleId="40">
    <w:name w:val="Заголовок 4 Знак"/>
    <w:aliases w:val="Tab_name Знак Знак1"/>
    <w:basedOn w:val="13"/>
    <w:link w:val="4"/>
    <w:rPr>
      <w:rFonts w:ascii="Times New Roman" w:hAnsi="Times New Roman"/>
      <w:b/>
      <w:caps/>
      <w:sz w:val="28"/>
    </w:rPr>
  </w:style>
  <w:style w:type="paragraph" w:customStyle="1" w:styleId="afffff7">
    <w:name w:val="Знак"/>
    <w:basedOn w:val="aa"/>
    <w:link w:val="afffff8"/>
    <w:pPr>
      <w:spacing w:line="240" w:lineRule="exact"/>
      <w:jc w:val="both"/>
    </w:pPr>
  </w:style>
  <w:style w:type="character" w:customStyle="1" w:styleId="afffff8">
    <w:name w:val="Знак"/>
    <w:basedOn w:val="13"/>
    <w:link w:val="afffff7"/>
    <w:rPr>
      <w:rFonts w:ascii="Times New Roman" w:hAnsi="Times New Roman"/>
      <w:sz w:val="24"/>
    </w:rPr>
  </w:style>
  <w:style w:type="character" w:customStyle="1" w:styleId="21">
    <w:name w:val="Заголовок 2 Знак"/>
    <w:aliases w:val="Т4 Знак,OG Heading 2 Знак,Заголовок 2 Знак Знак Знак Знак Знак,Заголовок 2 Знак Знак Знак Знак Знак Знак Знак Знак,Заголовок 2 Знак Знак Знак Знак Знак Знак Знак Знак Знак Знак, Знак2 Знак"/>
    <w:basedOn w:val="13"/>
    <w:link w:val="20"/>
    <w:rPr>
      <w:rFonts w:ascii="Arial" w:hAnsi="Arial"/>
      <w:b/>
      <w:i/>
      <w:sz w:val="28"/>
    </w:rPr>
  </w:style>
  <w:style w:type="paragraph" w:customStyle="1" w:styleId="ConsPlusNormal">
    <w:name w:val="ConsPlusNormal"/>
    <w:link w:val="ConsPlusNormal0"/>
    <w:pPr>
      <w:widowControl w:val="0"/>
      <w:ind w:firstLine="720"/>
    </w:pPr>
    <w:rPr>
      <w:rFonts w:ascii="Arial" w:hAnsi="Arial"/>
      <w:sz w:val="22"/>
    </w:rPr>
  </w:style>
  <w:style w:type="character" w:customStyle="1" w:styleId="ConsPlusNormal0">
    <w:name w:val="ConsPlusNormal"/>
    <w:link w:val="ConsPlusNormal"/>
    <w:rPr>
      <w:rFonts w:ascii="Arial" w:hAnsi="Arial"/>
      <w:sz w:val="22"/>
    </w:rPr>
  </w:style>
  <w:style w:type="paragraph" w:customStyle="1" w:styleId="a3">
    <w:name w:val="ВидыДеятельности"/>
    <w:basedOn w:val="aa"/>
    <w:link w:val="afffff9"/>
    <w:pPr>
      <w:numPr>
        <w:numId w:val="2"/>
      </w:numPr>
      <w:tabs>
        <w:tab w:val="left" w:pos="851"/>
      </w:tabs>
      <w:spacing w:after="80"/>
      <w:jc w:val="both"/>
    </w:pPr>
    <w:rPr>
      <w:rFonts w:ascii="Arial" w:hAnsi="Arial"/>
      <w:sz w:val="22"/>
    </w:rPr>
  </w:style>
  <w:style w:type="character" w:customStyle="1" w:styleId="afffff9">
    <w:name w:val="ВидыДеятельности"/>
    <w:basedOn w:val="13"/>
    <w:link w:val="a3"/>
    <w:rPr>
      <w:rFonts w:ascii="Arial" w:hAnsi="Arial"/>
      <w:sz w:val="22"/>
    </w:rPr>
  </w:style>
  <w:style w:type="table" w:customStyle="1" w:styleId="1f1">
    <w:name w:val="Сетка таблицы1"/>
    <w:basedOn w:val="ac"/>
    <w:uiPriority w:val="39"/>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a">
    <w:name w:val="Table Grid"/>
    <w:aliases w:val="Table Grid Report,OTR"/>
    <w:basedOn w:val="ac"/>
    <w:uiPriority w:val="59"/>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Стиль1"/>
    <w:rsid w:val="006623EB"/>
    <w:pPr>
      <w:numPr>
        <w:numId w:val="3"/>
      </w:numPr>
    </w:pPr>
  </w:style>
  <w:style w:type="character" w:customStyle="1" w:styleId="afffffb">
    <w:name w:val="Основной стиль Знак"/>
    <w:uiPriority w:val="99"/>
    <w:locked/>
    <w:rsid w:val="001C7460"/>
    <w:rPr>
      <w:rFonts w:ascii="Arial" w:eastAsia="Times New Roman" w:hAnsi="Arial" w:cs="Arial"/>
      <w:sz w:val="24"/>
      <w:szCs w:val="24"/>
      <w:lang w:eastAsia="ru-RU"/>
    </w:rPr>
  </w:style>
  <w:style w:type="character" w:customStyle="1" w:styleId="afffffc">
    <w:name w:val="Название Знак"/>
    <w:uiPriority w:val="99"/>
    <w:rsid w:val="001C7460"/>
    <w:rPr>
      <w:rFonts w:ascii="Times New Roman" w:eastAsia="Times New Roman" w:hAnsi="Times New Roman" w:cs="Times New Roman"/>
      <w:b/>
      <w:bCs/>
      <w:sz w:val="28"/>
      <w:szCs w:val="28"/>
      <w:lang w:eastAsia="ru-RU"/>
    </w:rPr>
  </w:style>
  <w:style w:type="character" w:customStyle="1" w:styleId="26">
    <w:name w:val="Основной текст (2)_"/>
    <w:locked/>
    <w:rsid w:val="001C7460"/>
    <w:rPr>
      <w:rFonts w:ascii="Times New Roman" w:hAnsi="Times New Roman" w:cs="Times New Roman"/>
      <w:shd w:val="clear" w:color="auto" w:fill="FFFFFF"/>
    </w:rPr>
  </w:style>
  <w:style w:type="numbering" w:styleId="111111">
    <w:name w:val="Outline List 2"/>
    <w:basedOn w:val="ad"/>
    <w:uiPriority w:val="99"/>
    <w:semiHidden/>
    <w:unhideWhenUsed/>
    <w:rsid w:val="001C7460"/>
    <w:pPr>
      <w:numPr>
        <w:numId w:val="1"/>
      </w:numPr>
    </w:pPr>
  </w:style>
  <w:style w:type="character" w:customStyle="1" w:styleId="ConsPlusNormal1">
    <w:name w:val="ConsPlusNormal Знак1"/>
    <w:rsid w:val="001C7460"/>
    <w:rPr>
      <w:rFonts w:ascii="Arial" w:eastAsia="Times New Roman" w:hAnsi="Arial" w:cs="Arial"/>
      <w:lang w:eastAsia="ru-RU" w:bidi="ar-SA"/>
    </w:rPr>
  </w:style>
  <w:style w:type="character" w:customStyle="1" w:styleId="afffffd">
    <w:name w:val="Абзац Знак"/>
    <w:uiPriority w:val="99"/>
    <w:locked/>
    <w:rsid w:val="001C7460"/>
    <w:rPr>
      <w:rFonts w:ascii="Times New Roman" w:eastAsia="Times New Roman" w:hAnsi="Times New Roman"/>
      <w:sz w:val="24"/>
      <w:szCs w:val="24"/>
      <w:lang w:eastAsia="ru-RU" w:bidi="ar-SA"/>
    </w:rPr>
  </w:style>
  <w:style w:type="paragraph" w:customStyle="1" w:styleId="afffffe">
    <w:name w:val="Обычный текст"/>
    <w:basedOn w:val="aa"/>
    <w:link w:val="affffff"/>
    <w:qFormat/>
    <w:rsid w:val="00965427"/>
    <w:pPr>
      <w:ind w:firstLine="709"/>
      <w:jc w:val="both"/>
    </w:pPr>
    <w:rPr>
      <w:color w:val="auto"/>
      <w:szCs w:val="24"/>
      <w:lang w:val="en-US" w:eastAsia="ar-SA" w:bidi="en-US"/>
    </w:rPr>
  </w:style>
  <w:style w:type="character" w:customStyle="1" w:styleId="affffff">
    <w:name w:val="Обычный текст Знак"/>
    <w:basedOn w:val="ab"/>
    <w:link w:val="afffffe"/>
    <w:rsid w:val="00965427"/>
    <w:rPr>
      <w:rFonts w:ascii="Times New Roman" w:hAnsi="Times New Roman"/>
      <w:color w:val="auto"/>
      <w:sz w:val="24"/>
      <w:szCs w:val="24"/>
      <w:lang w:val="en-US" w:eastAsia="ar-SA" w:bidi="en-US"/>
    </w:rPr>
  </w:style>
  <w:style w:type="character" w:customStyle="1" w:styleId="affffff0">
    <w:name w:val="Обычный Знак"/>
    <w:locked/>
    <w:rsid w:val="00965427"/>
    <w:rPr>
      <w:rFonts w:ascii="Times New Roman" w:eastAsia="Times New Roman" w:hAnsi="Times New Roman" w:cs="Times New Roman"/>
      <w:snapToGrid w:val="0"/>
      <w:sz w:val="28"/>
      <w:szCs w:val="20"/>
      <w:lang w:val="en-GB" w:eastAsia="ru-RU"/>
    </w:rPr>
  </w:style>
  <w:style w:type="paragraph" w:customStyle="1" w:styleId="Normal10-02">
    <w:name w:val="Normal + 10 пт полужирный По центру Слева:  -02 см Справ..."/>
    <w:basedOn w:val="aa"/>
    <w:link w:val="Normal10-020"/>
    <w:rsid w:val="00965427"/>
    <w:pPr>
      <w:ind w:left="-57" w:right="-113"/>
    </w:pPr>
    <w:rPr>
      <w:b/>
      <w:bCs/>
      <w:color w:val="auto"/>
      <w:sz w:val="20"/>
    </w:rPr>
  </w:style>
  <w:style w:type="character" w:customStyle="1" w:styleId="Normal10-020">
    <w:name w:val="Normal + 10 пт полужирный По центру Слева:  -02 см Справ... Знак"/>
    <w:link w:val="Normal10-02"/>
    <w:locked/>
    <w:rsid w:val="00965427"/>
    <w:rPr>
      <w:rFonts w:ascii="Times New Roman" w:hAnsi="Times New Roman"/>
      <w:b/>
      <w:bCs/>
      <w:color w:val="auto"/>
    </w:rPr>
  </w:style>
  <w:style w:type="character" w:customStyle="1" w:styleId="60">
    <w:name w:val="Заголовок 6 Знак"/>
    <w:basedOn w:val="ab"/>
    <w:link w:val="6"/>
    <w:rsid w:val="00B951E3"/>
    <w:rPr>
      <w:rFonts w:ascii="Times New Roman" w:eastAsia="Calibri" w:hAnsi="Times New Roman"/>
      <w:b/>
      <w:bCs/>
      <w:color w:val="auto"/>
      <w:sz w:val="28"/>
      <w:szCs w:val="28"/>
      <w:lang w:eastAsia="en-US"/>
    </w:rPr>
  </w:style>
  <w:style w:type="character" w:customStyle="1" w:styleId="70">
    <w:name w:val="Заголовок 7 Знак"/>
    <w:basedOn w:val="ab"/>
    <w:link w:val="7"/>
    <w:rsid w:val="00B951E3"/>
    <w:rPr>
      <w:rFonts w:ascii="Times New Roman" w:eastAsia="Calibri" w:hAnsi="Times New Roman"/>
      <w:color w:val="auto"/>
      <w:sz w:val="28"/>
      <w:szCs w:val="28"/>
      <w:lang w:eastAsia="en-US"/>
    </w:rPr>
  </w:style>
  <w:style w:type="character" w:customStyle="1" w:styleId="80">
    <w:name w:val="Заголовок 8 Знак"/>
    <w:basedOn w:val="ab"/>
    <w:link w:val="8"/>
    <w:rsid w:val="00B951E3"/>
    <w:rPr>
      <w:rFonts w:ascii="Times New Roman" w:eastAsia="Calibri" w:hAnsi="Times New Roman"/>
      <w:color w:val="auto"/>
      <w:sz w:val="28"/>
      <w:szCs w:val="28"/>
      <w:lang w:eastAsia="en-US"/>
    </w:rPr>
  </w:style>
  <w:style w:type="character" w:customStyle="1" w:styleId="90">
    <w:name w:val="Заголовок 9 Знак"/>
    <w:basedOn w:val="ab"/>
    <w:link w:val="9"/>
    <w:rsid w:val="00B951E3"/>
    <w:rPr>
      <w:rFonts w:ascii="Times New Roman" w:eastAsia="Calibri" w:hAnsi="Times New Roman"/>
      <w:color w:val="auto"/>
      <w:sz w:val="28"/>
      <w:szCs w:val="28"/>
      <w:lang w:eastAsia="en-US"/>
    </w:rPr>
  </w:style>
  <w:style w:type="paragraph" w:customStyle="1" w:styleId="211">
    <w:name w:val="Знак2 Знак Знак1 Знак1 Знак Знак Знак Знак Знак Знак Знак Знак Знак Знак Знак Знак"/>
    <w:basedOn w:val="aa"/>
    <w:rsid w:val="00B951E3"/>
    <w:pPr>
      <w:suppressAutoHyphens/>
      <w:spacing w:after="160" w:line="240" w:lineRule="exact"/>
      <w:jc w:val="both"/>
    </w:pPr>
    <w:rPr>
      <w:rFonts w:ascii="Verdana" w:hAnsi="Verdana"/>
      <w:color w:val="auto"/>
      <w:sz w:val="20"/>
      <w:lang w:val="en-US" w:eastAsia="en-US"/>
    </w:rPr>
  </w:style>
  <w:style w:type="paragraph" w:styleId="affffff1">
    <w:name w:val="Plain Text"/>
    <w:aliases w:val="TEXT"/>
    <w:basedOn w:val="aa"/>
    <w:link w:val="affffff2"/>
    <w:uiPriority w:val="99"/>
    <w:rsid w:val="00B951E3"/>
    <w:pPr>
      <w:suppressAutoHyphens/>
      <w:jc w:val="both"/>
    </w:pPr>
    <w:rPr>
      <w:rFonts w:ascii="Courier New" w:hAnsi="Courier New"/>
      <w:color w:val="auto"/>
      <w:sz w:val="20"/>
      <w:lang w:val="x-none" w:eastAsia="x-none"/>
    </w:rPr>
  </w:style>
  <w:style w:type="character" w:customStyle="1" w:styleId="affffff2">
    <w:name w:val="Текст Знак"/>
    <w:aliases w:val="TEXT Знак"/>
    <w:basedOn w:val="ab"/>
    <w:link w:val="affffff1"/>
    <w:uiPriority w:val="99"/>
    <w:rsid w:val="00B951E3"/>
    <w:rPr>
      <w:rFonts w:ascii="Courier New" w:hAnsi="Courier New"/>
      <w:color w:val="auto"/>
      <w:lang w:val="x-none" w:eastAsia="x-none"/>
    </w:rPr>
  </w:style>
  <w:style w:type="paragraph" w:styleId="34">
    <w:name w:val="Body Text Indent 3"/>
    <w:basedOn w:val="aa"/>
    <w:link w:val="35"/>
    <w:rsid w:val="00B951E3"/>
    <w:pPr>
      <w:widowControl w:val="0"/>
      <w:suppressAutoHyphens/>
      <w:autoSpaceDE w:val="0"/>
      <w:autoSpaceDN w:val="0"/>
      <w:ind w:left="900"/>
      <w:jc w:val="both"/>
    </w:pPr>
    <w:rPr>
      <w:rFonts w:ascii="Courier New" w:hAnsi="Courier New" w:cs="Courier New"/>
      <w:color w:val="auto"/>
      <w:sz w:val="28"/>
    </w:rPr>
  </w:style>
  <w:style w:type="character" w:customStyle="1" w:styleId="35">
    <w:name w:val="Основной текст с отступом 3 Знак"/>
    <w:basedOn w:val="ab"/>
    <w:link w:val="34"/>
    <w:rsid w:val="00B951E3"/>
    <w:rPr>
      <w:rFonts w:ascii="Courier New" w:hAnsi="Courier New" w:cs="Courier New"/>
      <w:color w:val="auto"/>
      <w:sz w:val="28"/>
    </w:rPr>
  </w:style>
  <w:style w:type="numbering" w:customStyle="1" w:styleId="List0">
    <w:name w:val="List 0"/>
    <w:basedOn w:val="ad"/>
    <w:autoRedefine/>
    <w:semiHidden/>
    <w:rsid w:val="00B951E3"/>
    <w:pPr>
      <w:numPr>
        <w:numId w:val="4"/>
      </w:numPr>
    </w:pPr>
  </w:style>
  <w:style w:type="paragraph" w:customStyle="1" w:styleId="1f2">
    <w:name w:val="Абзац списка1"/>
    <w:basedOn w:val="aa"/>
    <w:qFormat/>
    <w:rsid w:val="00B951E3"/>
    <w:pPr>
      <w:suppressAutoHyphens/>
      <w:ind w:left="720" w:firstLine="567"/>
      <w:contextualSpacing/>
      <w:jc w:val="both"/>
    </w:pPr>
    <w:rPr>
      <w:rFonts w:ascii="Calibri" w:eastAsia="Calibri" w:hAnsi="Calibri"/>
      <w:color w:val="auto"/>
      <w:kern w:val="1"/>
      <w:sz w:val="22"/>
      <w:szCs w:val="22"/>
      <w:lang w:eastAsia="hi-IN" w:bidi="hi-IN"/>
    </w:rPr>
  </w:style>
  <w:style w:type="paragraph" w:customStyle="1" w:styleId="xl63">
    <w:name w:val="xl63"/>
    <w:basedOn w:val="aa"/>
    <w:rsid w:val="00B951E3"/>
    <w:pPr>
      <w:suppressAutoHyphens/>
      <w:spacing w:before="100" w:beforeAutospacing="1" w:after="100" w:afterAutospacing="1"/>
      <w:jc w:val="both"/>
    </w:pPr>
    <w:rPr>
      <w:color w:val="auto"/>
      <w:sz w:val="22"/>
      <w:szCs w:val="22"/>
    </w:rPr>
  </w:style>
  <w:style w:type="paragraph" w:customStyle="1" w:styleId="xl64">
    <w:name w:val="xl64"/>
    <w:basedOn w:val="aa"/>
    <w:rsid w:val="00B951E3"/>
    <w:pPr>
      <w:pBdr>
        <w:left w:val="single" w:sz="4" w:space="0" w:color="auto"/>
      </w:pBdr>
      <w:suppressAutoHyphens/>
      <w:spacing w:before="100" w:beforeAutospacing="1" w:after="100" w:afterAutospacing="1"/>
      <w:jc w:val="both"/>
    </w:pPr>
    <w:rPr>
      <w:color w:val="auto"/>
      <w:sz w:val="22"/>
      <w:szCs w:val="22"/>
    </w:rPr>
  </w:style>
  <w:style w:type="paragraph" w:customStyle="1" w:styleId="xl65">
    <w:name w:val="xl65"/>
    <w:basedOn w:val="aa"/>
    <w:rsid w:val="00B951E3"/>
    <w:pPr>
      <w:suppressAutoHyphens/>
      <w:spacing w:before="100" w:beforeAutospacing="1" w:after="100" w:afterAutospacing="1"/>
      <w:jc w:val="right"/>
    </w:pPr>
    <w:rPr>
      <w:color w:val="auto"/>
      <w:sz w:val="22"/>
      <w:szCs w:val="22"/>
    </w:rPr>
  </w:style>
  <w:style w:type="paragraph" w:customStyle="1" w:styleId="xl66">
    <w:name w:val="xl66"/>
    <w:basedOn w:val="aa"/>
    <w:rsid w:val="00B951E3"/>
    <w:pPr>
      <w:pBdr>
        <w:right w:val="single" w:sz="4" w:space="0" w:color="auto"/>
      </w:pBdr>
      <w:suppressAutoHyphens/>
      <w:spacing w:before="100" w:beforeAutospacing="1" w:after="100" w:afterAutospacing="1"/>
      <w:jc w:val="both"/>
    </w:pPr>
    <w:rPr>
      <w:color w:val="auto"/>
      <w:sz w:val="22"/>
      <w:szCs w:val="22"/>
    </w:rPr>
  </w:style>
  <w:style w:type="paragraph" w:customStyle="1" w:styleId="xl67">
    <w:name w:val="xl67"/>
    <w:basedOn w:val="aa"/>
    <w:rsid w:val="00B951E3"/>
    <w:pPr>
      <w:pBdr>
        <w:left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68">
    <w:name w:val="xl68"/>
    <w:basedOn w:val="aa"/>
    <w:rsid w:val="00B951E3"/>
    <w:pPr>
      <w:pBdr>
        <w:bottom w:val="single" w:sz="4" w:space="0" w:color="auto"/>
      </w:pBdr>
      <w:suppressAutoHyphens/>
      <w:spacing w:before="100" w:beforeAutospacing="1" w:after="100" w:afterAutospacing="1"/>
      <w:jc w:val="both"/>
    </w:pPr>
    <w:rPr>
      <w:color w:val="auto"/>
      <w:sz w:val="22"/>
      <w:szCs w:val="22"/>
    </w:rPr>
  </w:style>
  <w:style w:type="paragraph" w:customStyle="1" w:styleId="xl69">
    <w:name w:val="xl69"/>
    <w:basedOn w:val="aa"/>
    <w:rsid w:val="00B951E3"/>
    <w:pPr>
      <w:pBdr>
        <w:bottom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70">
    <w:name w:val="xl70"/>
    <w:basedOn w:val="aa"/>
    <w:rsid w:val="00B951E3"/>
    <w:pPr>
      <w:pBdr>
        <w:top w:val="single" w:sz="4" w:space="0" w:color="auto"/>
        <w:left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71">
    <w:name w:val="xl71"/>
    <w:basedOn w:val="aa"/>
    <w:rsid w:val="00B951E3"/>
    <w:pPr>
      <w:pBdr>
        <w:top w:val="single" w:sz="4" w:space="0" w:color="auto"/>
        <w:bottom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72">
    <w:name w:val="xl72"/>
    <w:basedOn w:val="aa"/>
    <w:rsid w:val="00B951E3"/>
    <w:pPr>
      <w:pBdr>
        <w:top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73">
    <w:name w:val="xl73"/>
    <w:basedOn w:val="aa"/>
    <w:rsid w:val="00B951E3"/>
    <w:pPr>
      <w:pBdr>
        <w:top w:val="single" w:sz="4" w:space="0" w:color="auto"/>
        <w:left w:val="single" w:sz="4" w:space="0" w:color="auto"/>
      </w:pBdr>
      <w:suppressAutoHyphens/>
      <w:spacing w:before="100" w:beforeAutospacing="1" w:after="100" w:afterAutospacing="1"/>
      <w:jc w:val="both"/>
    </w:pPr>
    <w:rPr>
      <w:color w:val="auto"/>
      <w:sz w:val="22"/>
      <w:szCs w:val="22"/>
    </w:rPr>
  </w:style>
  <w:style w:type="paragraph" w:customStyle="1" w:styleId="xl74">
    <w:name w:val="xl74"/>
    <w:basedOn w:val="aa"/>
    <w:rsid w:val="00B951E3"/>
    <w:pPr>
      <w:pBdr>
        <w:top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75">
    <w:name w:val="xl75"/>
    <w:basedOn w:val="aa"/>
    <w:rsid w:val="00B951E3"/>
    <w:pPr>
      <w:pBdr>
        <w:bottom w:val="single" w:sz="4" w:space="0" w:color="auto"/>
      </w:pBdr>
      <w:suppressAutoHyphens/>
      <w:spacing w:before="100" w:beforeAutospacing="1" w:after="100" w:afterAutospacing="1"/>
      <w:jc w:val="both"/>
    </w:pPr>
    <w:rPr>
      <w:color w:val="auto"/>
      <w:sz w:val="22"/>
      <w:szCs w:val="22"/>
    </w:rPr>
  </w:style>
  <w:style w:type="paragraph" w:customStyle="1" w:styleId="xl76">
    <w:name w:val="xl76"/>
    <w:basedOn w:val="aa"/>
    <w:rsid w:val="00B951E3"/>
    <w:pPr>
      <w:pBdr>
        <w:top w:val="single" w:sz="4" w:space="0" w:color="auto"/>
        <w:bottom w:val="single" w:sz="4" w:space="0" w:color="auto"/>
      </w:pBdr>
      <w:suppressAutoHyphens/>
      <w:spacing w:before="100" w:beforeAutospacing="1" w:after="100" w:afterAutospacing="1"/>
      <w:jc w:val="both"/>
      <w:textAlignment w:val="top"/>
    </w:pPr>
    <w:rPr>
      <w:color w:val="auto"/>
      <w:sz w:val="22"/>
      <w:szCs w:val="22"/>
    </w:rPr>
  </w:style>
  <w:style w:type="paragraph" w:customStyle="1" w:styleId="xl77">
    <w:name w:val="xl77"/>
    <w:basedOn w:val="aa"/>
    <w:rsid w:val="00B951E3"/>
    <w:pPr>
      <w:pBdr>
        <w:bottom w:val="single" w:sz="4" w:space="0" w:color="auto"/>
      </w:pBdr>
      <w:suppressAutoHyphens/>
      <w:spacing w:before="100" w:beforeAutospacing="1" w:after="100" w:afterAutospacing="1"/>
      <w:jc w:val="both"/>
      <w:textAlignment w:val="top"/>
    </w:pPr>
    <w:rPr>
      <w:color w:val="auto"/>
      <w:sz w:val="22"/>
      <w:szCs w:val="22"/>
    </w:rPr>
  </w:style>
  <w:style w:type="paragraph" w:customStyle="1" w:styleId="xl78">
    <w:name w:val="xl78"/>
    <w:basedOn w:val="aa"/>
    <w:rsid w:val="00B951E3"/>
    <w:pPr>
      <w:pBdr>
        <w:top w:val="single" w:sz="4" w:space="0" w:color="auto"/>
        <w:left w:val="single" w:sz="4" w:space="0" w:color="auto"/>
        <w:bottom w:val="single" w:sz="4" w:space="0" w:color="auto"/>
      </w:pBdr>
      <w:suppressAutoHyphens/>
      <w:spacing w:before="100" w:beforeAutospacing="1" w:after="100" w:afterAutospacing="1"/>
      <w:jc w:val="both"/>
      <w:textAlignment w:val="top"/>
    </w:pPr>
    <w:rPr>
      <w:color w:val="auto"/>
      <w:sz w:val="22"/>
      <w:szCs w:val="22"/>
    </w:rPr>
  </w:style>
  <w:style w:type="paragraph" w:customStyle="1" w:styleId="xl79">
    <w:name w:val="xl79"/>
    <w:basedOn w:val="aa"/>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80">
    <w:name w:val="xl80"/>
    <w:basedOn w:val="aa"/>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81">
    <w:name w:val="xl81"/>
    <w:basedOn w:val="aa"/>
    <w:rsid w:val="00B951E3"/>
    <w:pPr>
      <w:pBdr>
        <w:top w:val="single" w:sz="4" w:space="0" w:color="auto"/>
        <w:left w:val="single" w:sz="4" w:space="0" w:color="auto"/>
      </w:pBdr>
      <w:suppressAutoHyphens/>
      <w:spacing w:before="100" w:beforeAutospacing="1" w:after="100" w:afterAutospacing="1"/>
      <w:jc w:val="center"/>
    </w:pPr>
    <w:rPr>
      <w:color w:val="auto"/>
      <w:sz w:val="22"/>
      <w:szCs w:val="22"/>
    </w:rPr>
  </w:style>
  <w:style w:type="paragraph" w:customStyle="1" w:styleId="xl82">
    <w:name w:val="xl82"/>
    <w:basedOn w:val="aa"/>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83">
    <w:name w:val="xl83"/>
    <w:basedOn w:val="aa"/>
    <w:rsid w:val="00B951E3"/>
    <w:pPr>
      <w:pBdr>
        <w:top w:val="single" w:sz="4" w:space="0" w:color="auto"/>
        <w:left w:val="single" w:sz="4" w:space="0" w:color="auto"/>
        <w:bottom w:val="single" w:sz="4" w:space="0" w:color="auto"/>
      </w:pBdr>
      <w:suppressAutoHyphens/>
      <w:spacing w:before="100" w:beforeAutospacing="1" w:after="100" w:afterAutospacing="1"/>
      <w:jc w:val="center"/>
      <w:textAlignment w:val="top"/>
    </w:pPr>
    <w:rPr>
      <w:b/>
      <w:bCs/>
      <w:color w:val="auto"/>
      <w:sz w:val="22"/>
      <w:szCs w:val="22"/>
    </w:rPr>
  </w:style>
  <w:style w:type="paragraph" w:customStyle="1" w:styleId="xl84">
    <w:name w:val="xl84"/>
    <w:basedOn w:val="aa"/>
    <w:rsid w:val="00B951E3"/>
    <w:pPr>
      <w:pBdr>
        <w:top w:val="single" w:sz="4" w:space="0" w:color="auto"/>
        <w:left w:val="single" w:sz="4" w:space="0" w:color="auto"/>
        <w:bottom w:val="single" w:sz="4" w:space="0" w:color="auto"/>
      </w:pBdr>
      <w:suppressAutoHyphens/>
      <w:spacing w:before="100" w:beforeAutospacing="1" w:after="100" w:afterAutospacing="1"/>
      <w:jc w:val="center"/>
      <w:textAlignment w:val="top"/>
    </w:pPr>
    <w:rPr>
      <w:color w:val="auto"/>
      <w:sz w:val="22"/>
      <w:szCs w:val="22"/>
    </w:rPr>
  </w:style>
  <w:style w:type="paragraph" w:customStyle="1" w:styleId="xl85">
    <w:name w:val="xl85"/>
    <w:basedOn w:val="aa"/>
    <w:rsid w:val="00B951E3"/>
    <w:pPr>
      <w:pBdr>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86">
    <w:name w:val="xl86"/>
    <w:basedOn w:val="aa"/>
    <w:rsid w:val="00B951E3"/>
    <w:pPr>
      <w:pBdr>
        <w:top w:val="single" w:sz="4" w:space="0" w:color="auto"/>
        <w:left w:val="single" w:sz="4" w:space="0" w:color="auto"/>
        <w:bottom w:val="single" w:sz="4" w:space="0" w:color="auto"/>
      </w:pBdr>
      <w:suppressAutoHyphens/>
      <w:spacing w:before="100" w:beforeAutospacing="1" w:after="100" w:afterAutospacing="1"/>
      <w:jc w:val="center"/>
      <w:textAlignment w:val="top"/>
    </w:pPr>
    <w:rPr>
      <w:b/>
      <w:bCs/>
      <w:color w:val="auto"/>
      <w:sz w:val="22"/>
      <w:szCs w:val="22"/>
    </w:rPr>
  </w:style>
  <w:style w:type="paragraph" w:customStyle="1" w:styleId="xl87">
    <w:name w:val="xl87"/>
    <w:basedOn w:val="aa"/>
    <w:rsid w:val="00B951E3"/>
    <w:pPr>
      <w:pBdr>
        <w:top w:val="single" w:sz="4" w:space="0" w:color="auto"/>
        <w:left w:val="single" w:sz="4" w:space="0" w:color="auto"/>
        <w:bottom w:val="single" w:sz="4" w:space="0" w:color="auto"/>
      </w:pBdr>
      <w:suppressAutoHyphens/>
      <w:spacing w:before="100" w:beforeAutospacing="1" w:after="100" w:afterAutospacing="1"/>
      <w:jc w:val="center"/>
    </w:pPr>
    <w:rPr>
      <w:b/>
      <w:bCs/>
      <w:color w:val="auto"/>
      <w:sz w:val="22"/>
      <w:szCs w:val="22"/>
    </w:rPr>
  </w:style>
  <w:style w:type="paragraph" w:customStyle="1" w:styleId="xl88">
    <w:name w:val="xl88"/>
    <w:basedOn w:val="aa"/>
    <w:rsid w:val="00B951E3"/>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89">
    <w:name w:val="xl89"/>
    <w:basedOn w:val="aa"/>
    <w:rsid w:val="00B951E3"/>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90">
    <w:name w:val="xl90"/>
    <w:basedOn w:val="aa"/>
    <w:rsid w:val="00B951E3"/>
    <w:pPr>
      <w:pBdr>
        <w:top w:val="single" w:sz="4" w:space="0" w:color="auto"/>
        <w:lef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1">
    <w:name w:val="xl91"/>
    <w:basedOn w:val="aa"/>
    <w:rsid w:val="00B951E3"/>
    <w:pPr>
      <w:pBdr>
        <w:lef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2">
    <w:name w:val="xl92"/>
    <w:basedOn w:val="aa"/>
    <w:rsid w:val="00B951E3"/>
    <w:pPr>
      <w:pBdr>
        <w:left w:val="single" w:sz="4" w:space="0" w:color="auto"/>
        <w:bottom w:val="single" w:sz="4" w:space="0" w:color="auto"/>
      </w:pBdr>
      <w:suppressAutoHyphens/>
      <w:spacing w:before="100" w:beforeAutospacing="1" w:after="100" w:afterAutospacing="1"/>
      <w:jc w:val="center"/>
      <w:textAlignment w:val="top"/>
    </w:pPr>
    <w:rPr>
      <w:color w:val="auto"/>
      <w:sz w:val="22"/>
      <w:szCs w:val="22"/>
    </w:rPr>
  </w:style>
  <w:style w:type="paragraph" w:customStyle="1" w:styleId="xl93">
    <w:name w:val="xl93"/>
    <w:basedOn w:val="aa"/>
    <w:rsid w:val="00B951E3"/>
    <w:pPr>
      <w:pBdr>
        <w:top w:val="single" w:sz="4" w:space="0" w:color="auto"/>
      </w:pBdr>
      <w:suppressAutoHyphens/>
      <w:spacing w:before="100" w:beforeAutospacing="1" w:after="100" w:afterAutospacing="1"/>
      <w:jc w:val="center"/>
      <w:textAlignment w:val="top"/>
    </w:pPr>
    <w:rPr>
      <w:color w:val="auto"/>
      <w:sz w:val="22"/>
      <w:szCs w:val="22"/>
    </w:rPr>
  </w:style>
  <w:style w:type="paragraph" w:customStyle="1" w:styleId="xl94">
    <w:name w:val="xl94"/>
    <w:basedOn w:val="aa"/>
    <w:rsid w:val="00B951E3"/>
    <w:pPr>
      <w:pBdr>
        <w:top w:val="single" w:sz="4" w:space="0" w:color="auto"/>
        <w:righ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5">
    <w:name w:val="xl95"/>
    <w:basedOn w:val="aa"/>
    <w:rsid w:val="00B951E3"/>
    <w:pPr>
      <w:suppressAutoHyphens/>
      <w:spacing w:before="100" w:beforeAutospacing="1" w:after="100" w:afterAutospacing="1"/>
      <w:jc w:val="center"/>
      <w:textAlignment w:val="top"/>
    </w:pPr>
    <w:rPr>
      <w:color w:val="auto"/>
      <w:sz w:val="22"/>
      <w:szCs w:val="22"/>
    </w:rPr>
  </w:style>
  <w:style w:type="paragraph" w:customStyle="1" w:styleId="xl96">
    <w:name w:val="xl96"/>
    <w:basedOn w:val="aa"/>
    <w:rsid w:val="00B951E3"/>
    <w:pPr>
      <w:pBdr>
        <w:righ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7">
    <w:name w:val="xl97"/>
    <w:basedOn w:val="aa"/>
    <w:rsid w:val="00B951E3"/>
    <w:pPr>
      <w:pBdr>
        <w:bottom w:val="single" w:sz="4" w:space="0" w:color="auto"/>
      </w:pBdr>
      <w:suppressAutoHyphens/>
      <w:spacing w:before="100" w:beforeAutospacing="1" w:after="100" w:afterAutospacing="1"/>
      <w:jc w:val="center"/>
      <w:textAlignment w:val="top"/>
    </w:pPr>
    <w:rPr>
      <w:color w:val="auto"/>
      <w:sz w:val="22"/>
      <w:szCs w:val="22"/>
    </w:rPr>
  </w:style>
  <w:style w:type="paragraph" w:customStyle="1" w:styleId="xl98">
    <w:name w:val="xl98"/>
    <w:basedOn w:val="aa"/>
    <w:rsid w:val="00B951E3"/>
    <w:pPr>
      <w:pBdr>
        <w:bottom w:val="single" w:sz="4" w:space="0" w:color="auto"/>
        <w:righ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9">
    <w:name w:val="xl99"/>
    <w:basedOn w:val="aa"/>
    <w:rsid w:val="00B951E3"/>
    <w:pPr>
      <w:pBdr>
        <w:top w:val="single" w:sz="4" w:space="0" w:color="auto"/>
        <w:left w:val="single" w:sz="4" w:space="0" w:color="auto"/>
      </w:pBdr>
      <w:suppressAutoHyphens/>
      <w:spacing w:before="100" w:beforeAutospacing="1" w:after="100" w:afterAutospacing="1"/>
      <w:jc w:val="center"/>
    </w:pPr>
    <w:rPr>
      <w:color w:val="auto"/>
      <w:sz w:val="22"/>
      <w:szCs w:val="22"/>
    </w:rPr>
  </w:style>
  <w:style w:type="paragraph" w:customStyle="1" w:styleId="xl100">
    <w:name w:val="xl100"/>
    <w:basedOn w:val="aa"/>
    <w:rsid w:val="00B951E3"/>
    <w:pPr>
      <w:pBdr>
        <w:top w:val="single" w:sz="4" w:space="0" w:color="auto"/>
      </w:pBdr>
      <w:suppressAutoHyphens/>
      <w:spacing w:before="100" w:beforeAutospacing="1" w:after="100" w:afterAutospacing="1"/>
      <w:jc w:val="center"/>
    </w:pPr>
    <w:rPr>
      <w:color w:val="auto"/>
      <w:sz w:val="22"/>
      <w:szCs w:val="22"/>
    </w:rPr>
  </w:style>
  <w:style w:type="paragraph" w:customStyle="1" w:styleId="xl101">
    <w:name w:val="xl101"/>
    <w:basedOn w:val="aa"/>
    <w:rsid w:val="00B951E3"/>
    <w:pPr>
      <w:pBdr>
        <w:top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2">
    <w:name w:val="xl102"/>
    <w:basedOn w:val="aa"/>
    <w:rsid w:val="00B951E3"/>
    <w:pPr>
      <w:pBdr>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03">
    <w:name w:val="xl103"/>
    <w:basedOn w:val="aa"/>
    <w:rsid w:val="00B951E3"/>
    <w:pPr>
      <w:pBdr>
        <w:bottom w:val="single" w:sz="4" w:space="0" w:color="auto"/>
      </w:pBdr>
      <w:suppressAutoHyphens/>
      <w:spacing w:before="100" w:beforeAutospacing="1" w:after="100" w:afterAutospacing="1"/>
      <w:jc w:val="center"/>
    </w:pPr>
    <w:rPr>
      <w:color w:val="auto"/>
      <w:sz w:val="22"/>
      <w:szCs w:val="22"/>
    </w:rPr>
  </w:style>
  <w:style w:type="paragraph" w:customStyle="1" w:styleId="xl104">
    <w:name w:val="xl104"/>
    <w:basedOn w:val="aa"/>
    <w:rsid w:val="00B951E3"/>
    <w:pPr>
      <w:pBdr>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5">
    <w:name w:val="xl105"/>
    <w:basedOn w:val="aa"/>
    <w:rsid w:val="00B951E3"/>
    <w:pPr>
      <w:pBdr>
        <w:top w:val="single" w:sz="4" w:space="0" w:color="auto"/>
      </w:pBdr>
      <w:suppressAutoHyphens/>
      <w:spacing w:before="100" w:beforeAutospacing="1" w:after="100" w:afterAutospacing="1"/>
      <w:jc w:val="center"/>
    </w:pPr>
    <w:rPr>
      <w:color w:val="auto"/>
      <w:sz w:val="22"/>
      <w:szCs w:val="22"/>
    </w:rPr>
  </w:style>
  <w:style w:type="paragraph" w:customStyle="1" w:styleId="xl106">
    <w:name w:val="xl106"/>
    <w:basedOn w:val="aa"/>
    <w:rsid w:val="00B951E3"/>
    <w:pPr>
      <w:pBdr>
        <w:top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7">
    <w:name w:val="xl107"/>
    <w:basedOn w:val="aa"/>
    <w:rsid w:val="00B951E3"/>
    <w:pPr>
      <w:pBdr>
        <w:bottom w:val="single" w:sz="4" w:space="0" w:color="auto"/>
      </w:pBdr>
      <w:suppressAutoHyphens/>
      <w:spacing w:before="100" w:beforeAutospacing="1" w:after="100" w:afterAutospacing="1"/>
      <w:jc w:val="center"/>
    </w:pPr>
    <w:rPr>
      <w:color w:val="auto"/>
      <w:sz w:val="22"/>
      <w:szCs w:val="22"/>
    </w:rPr>
  </w:style>
  <w:style w:type="paragraph" w:customStyle="1" w:styleId="xl108">
    <w:name w:val="xl108"/>
    <w:basedOn w:val="aa"/>
    <w:rsid w:val="00B951E3"/>
    <w:pPr>
      <w:pBdr>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9">
    <w:name w:val="xl109"/>
    <w:basedOn w:val="aa"/>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10">
    <w:name w:val="xl110"/>
    <w:basedOn w:val="aa"/>
    <w:rsid w:val="00B951E3"/>
    <w:pPr>
      <w:pBdr>
        <w:top w:val="single" w:sz="4" w:space="0" w:color="auto"/>
        <w:bottom w:val="single" w:sz="4" w:space="0" w:color="auto"/>
      </w:pBdr>
      <w:suppressAutoHyphens/>
      <w:spacing w:before="100" w:beforeAutospacing="1" w:after="100" w:afterAutospacing="1"/>
      <w:jc w:val="both"/>
    </w:pPr>
    <w:rPr>
      <w:b/>
      <w:bCs/>
      <w:color w:val="auto"/>
      <w:sz w:val="22"/>
      <w:szCs w:val="22"/>
    </w:rPr>
  </w:style>
  <w:style w:type="paragraph" w:customStyle="1" w:styleId="xl111">
    <w:name w:val="xl111"/>
    <w:basedOn w:val="aa"/>
    <w:rsid w:val="00B951E3"/>
    <w:pPr>
      <w:pBdr>
        <w:top w:val="single" w:sz="4" w:space="0" w:color="auto"/>
      </w:pBdr>
      <w:suppressAutoHyphens/>
      <w:spacing w:before="100" w:beforeAutospacing="1" w:after="100" w:afterAutospacing="1"/>
      <w:jc w:val="both"/>
    </w:pPr>
    <w:rPr>
      <w:color w:val="auto"/>
      <w:sz w:val="22"/>
      <w:szCs w:val="22"/>
    </w:rPr>
  </w:style>
  <w:style w:type="paragraph" w:customStyle="1" w:styleId="xl112">
    <w:name w:val="xl112"/>
    <w:basedOn w:val="aa"/>
    <w:rsid w:val="00B951E3"/>
    <w:pPr>
      <w:pBdr>
        <w:top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113">
    <w:name w:val="xl113"/>
    <w:basedOn w:val="aa"/>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14">
    <w:name w:val="xl114"/>
    <w:basedOn w:val="aa"/>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15">
    <w:name w:val="xl115"/>
    <w:basedOn w:val="aa"/>
    <w:rsid w:val="00B951E3"/>
    <w:pPr>
      <w:pBdr>
        <w:top w:val="single" w:sz="4" w:space="0" w:color="auto"/>
        <w:left w:val="single" w:sz="4" w:space="0" w:color="auto"/>
      </w:pBdr>
      <w:suppressAutoHyphens/>
      <w:spacing w:before="100" w:beforeAutospacing="1" w:after="100" w:afterAutospacing="1"/>
      <w:jc w:val="center"/>
    </w:pPr>
    <w:rPr>
      <w:color w:val="auto"/>
      <w:sz w:val="22"/>
      <w:szCs w:val="22"/>
    </w:rPr>
  </w:style>
  <w:style w:type="paragraph" w:customStyle="1" w:styleId="xl116">
    <w:name w:val="xl116"/>
    <w:basedOn w:val="aa"/>
    <w:rsid w:val="00B951E3"/>
    <w:pPr>
      <w:pBdr>
        <w:top w:val="single" w:sz="4" w:space="0" w:color="auto"/>
      </w:pBdr>
      <w:suppressAutoHyphens/>
      <w:spacing w:before="100" w:beforeAutospacing="1" w:after="100" w:afterAutospacing="1"/>
      <w:jc w:val="center"/>
    </w:pPr>
    <w:rPr>
      <w:color w:val="auto"/>
      <w:sz w:val="22"/>
      <w:szCs w:val="22"/>
    </w:rPr>
  </w:style>
  <w:style w:type="paragraph" w:customStyle="1" w:styleId="xl117">
    <w:name w:val="xl117"/>
    <w:basedOn w:val="aa"/>
    <w:rsid w:val="00B951E3"/>
    <w:pPr>
      <w:pBdr>
        <w:top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18">
    <w:name w:val="xl118"/>
    <w:basedOn w:val="aa"/>
    <w:rsid w:val="00B951E3"/>
    <w:pPr>
      <w:pBdr>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19">
    <w:name w:val="xl119"/>
    <w:basedOn w:val="aa"/>
    <w:rsid w:val="00B951E3"/>
    <w:pPr>
      <w:pBdr>
        <w:bottom w:val="single" w:sz="4" w:space="0" w:color="auto"/>
      </w:pBdr>
      <w:suppressAutoHyphens/>
      <w:spacing w:before="100" w:beforeAutospacing="1" w:after="100" w:afterAutospacing="1"/>
      <w:jc w:val="center"/>
    </w:pPr>
    <w:rPr>
      <w:color w:val="auto"/>
      <w:sz w:val="22"/>
      <w:szCs w:val="22"/>
    </w:rPr>
  </w:style>
  <w:style w:type="paragraph" w:customStyle="1" w:styleId="xl120">
    <w:name w:val="xl120"/>
    <w:basedOn w:val="aa"/>
    <w:rsid w:val="00B951E3"/>
    <w:pPr>
      <w:pBdr>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21">
    <w:name w:val="xl121"/>
    <w:basedOn w:val="aa"/>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22">
    <w:name w:val="xl122"/>
    <w:basedOn w:val="aa"/>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23">
    <w:name w:val="xl123"/>
    <w:basedOn w:val="aa"/>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24">
    <w:name w:val="xl124"/>
    <w:basedOn w:val="aa"/>
    <w:rsid w:val="00B951E3"/>
    <w:pPr>
      <w:pBdr>
        <w:top w:val="single" w:sz="4" w:space="0" w:color="auto"/>
        <w:bottom w:val="single" w:sz="4" w:space="0" w:color="auto"/>
      </w:pBdr>
      <w:suppressAutoHyphens/>
      <w:spacing w:before="100" w:beforeAutospacing="1" w:after="100" w:afterAutospacing="1"/>
      <w:ind w:firstLineChars="100" w:firstLine="100"/>
      <w:jc w:val="both"/>
    </w:pPr>
    <w:rPr>
      <w:color w:val="auto"/>
      <w:sz w:val="22"/>
      <w:szCs w:val="22"/>
    </w:rPr>
  </w:style>
  <w:style w:type="paragraph" w:customStyle="1" w:styleId="xl125">
    <w:name w:val="xl125"/>
    <w:basedOn w:val="aa"/>
    <w:rsid w:val="00B951E3"/>
    <w:pPr>
      <w:pBdr>
        <w:bottom w:val="single" w:sz="4" w:space="0" w:color="auto"/>
      </w:pBdr>
      <w:suppressAutoHyphens/>
      <w:spacing w:before="100" w:beforeAutospacing="1" w:after="100" w:afterAutospacing="1"/>
      <w:ind w:firstLineChars="100" w:firstLine="100"/>
      <w:jc w:val="both"/>
    </w:pPr>
    <w:rPr>
      <w:color w:val="auto"/>
      <w:sz w:val="22"/>
      <w:szCs w:val="22"/>
    </w:rPr>
  </w:style>
  <w:style w:type="paragraph" w:customStyle="1" w:styleId="xl126">
    <w:name w:val="xl126"/>
    <w:basedOn w:val="aa"/>
    <w:rsid w:val="00B951E3"/>
    <w:pPr>
      <w:pBdr>
        <w:top w:val="single" w:sz="4" w:space="0" w:color="auto"/>
      </w:pBdr>
      <w:suppressAutoHyphens/>
      <w:spacing w:before="100" w:beforeAutospacing="1" w:after="100" w:afterAutospacing="1"/>
      <w:ind w:firstLineChars="100" w:firstLine="100"/>
      <w:jc w:val="both"/>
    </w:pPr>
    <w:rPr>
      <w:color w:val="auto"/>
      <w:sz w:val="22"/>
      <w:szCs w:val="22"/>
    </w:rPr>
  </w:style>
  <w:style w:type="paragraph" w:customStyle="1" w:styleId="xl127">
    <w:name w:val="xl127"/>
    <w:basedOn w:val="aa"/>
    <w:rsid w:val="00B951E3"/>
    <w:pPr>
      <w:suppressAutoHyphens/>
      <w:spacing w:before="100" w:beforeAutospacing="1" w:after="100" w:afterAutospacing="1"/>
      <w:jc w:val="center"/>
    </w:pPr>
    <w:rPr>
      <w:b/>
      <w:bCs/>
      <w:color w:val="auto"/>
      <w:sz w:val="26"/>
      <w:szCs w:val="26"/>
    </w:rPr>
  </w:style>
  <w:style w:type="paragraph" w:customStyle="1" w:styleId="xl128">
    <w:name w:val="xl128"/>
    <w:basedOn w:val="aa"/>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29">
    <w:name w:val="xl129"/>
    <w:basedOn w:val="aa"/>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30">
    <w:name w:val="xl130"/>
    <w:basedOn w:val="aa"/>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31">
    <w:name w:val="xl131"/>
    <w:basedOn w:val="aa"/>
    <w:rsid w:val="00B951E3"/>
    <w:pPr>
      <w:pBdr>
        <w:bottom w:val="single" w:sz="4" w:space="0" w:color="auto"/>
      </w:pBdr>
      <w:suppressAutoHyphens/>
      <w:spacing w:before="100" w:beforeAutospacing="1" w:after="100" w:afterAutospacing="1"/>
      <w:jc w:val="both"/>
    </w:pPr>
    <w:rPr>
      <w:color w:val="auto"/>
      <w:sz w:val="22"/>
      <w:szCs w:val="22"/>
    </w:rPr>
  </w:style>
  <w:style w:type="paragraph" w:customStyle="1" w:styleId="xl132">
    <w:name w:val="xl132"/>
    <w:basedOn w:val="aa"/>
    <w:rsid w:val="00B951E3"/>
    <w:pPr>
      <w:pBdr>
        <w:top w:val="single" w:sz="4" w:space="0" w:color="auto"/>
      </w:pBdr>
      <w:suppressAutoHyphens/>
      <w:spacing w:before="100" w:beforeAutospacing="1" w:after="100" w:afterAutospacing="1"/>
      <w:jc w:val="both"/>
    </w:pPr>
    <w:rPr>
      <w:color w:val="auto"/>
      <w:sz w:val="22"/>
      <w:szCs w:val="22"/>
    </w:rPr>
  </w:style>
  <w:style w:type="paragraph" w:customStyle="1" w:styleId="xl133">
    <w:name w:val="xl133"/>
    <w:basedOn w:val="aa"/>
    <w:rsid w:val="00B951E3"/>
    <w:pPr>
      <w:pBdr>
        <w:top w:val="single" w:sz="4" w:space="0" w:color="auto"/>
        <w:bottom w:val="single" w:sz="4" w:space="0" w:color="auto"/>
      </w:pBdr>
      <w:suppressAutoHyphens/>
      <w:spacing w:before="100" w:beforeAutospacing="1" w:after="100" w:afterAutospacing="1"/>
      <w:jc w:val="both"/>
      <w:textAlignment w:val="top"/>
    </w:pPr>
    <w:rPr>
      <w:b/>
      <w:bCs/>
      <w:color w:val="auto"/>
      <w:sz w:val="22"/>
      <w:szCs w:val="22"/>
    </w:rPr>
  </w:style>
  <w:style w:type="paragraph" w:customStyle="1" w:styleId="xl134">
    <w:name w:val="xl134"/>
    <w:basedOn w:val="aa"/>
    <w:rsid w:val="00B951E3"/>
    <w:pPr>
      <w:pBdr>
        <w:top w:val="single" w:sz="4" w:space="0" w:color="auto"/>
        <w:left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35">
    <w:name w:val="xl135"/>
    <w:basedOn w:val="aa"/>
    <w:rsid w:val="00B951E3"/>
    <w:pPr>
      <w:pBdr>
        <w:left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36">
    <w:name w:val="xl136"/>
    <w:basedOn w:val="aa"/>
    <w:rsid w:val="00B951E3"/>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textAlignment w:val="top"/>
    </w:pPr>
    <w:rPr>
      <w:color w:val="auto"/>
      <w:sz w:val="22"/>
      <w:szCs w:val="22"/>
    </w:rPr>
  </w:style>
  <w:style w:type="paragraph" w:styleId="affffff3">
    <w:name w:val="Normal (Web)"/>
    <w:aliases w:val="Знак2,Обычный (веб) Знак Знак,Обычный (Web) Знак Знак Знак"/>
    <w:basedOn w:val="aa"/>
    <w:link w:val="affffff4"/>
    <w:uiPriority w:val="99"/>
    <w:unhideWhenUsed/>
    <w:rsid w:val="00B951E3"/>
    <w:pPr>
      <w:spacing w:before="100" w:beforeAutospacing="1" w:after="100" w:afterAutospacing="1"/>
    </w:pPr>
    <w:rPr>
      <w:color w:val="auto"/>
      <w:szCs w:val="24"/>
    </w:rPr>
  </w:style>
  <w:style w:type="character" w:customStyle="1" w:styleId="affffff5">
    <w:name w:val="Текст_Жирный"/>
    <w:uiPriority w:val="1"/>
    <w:qFormat/>
    <w:rsid w:val="00B951E3"/>
    <w:rPr>
      <w:rFonts w:ascii="Times New Roman" w:hAnsi="Times New Roman"/>
      <w:b/>
    </w:rPr>
  </w:style>
  <w:style w:type="paragraph" w:customStyle="1" w:styleId="affffff6">
    <w:name w:val="Таблица_название_таблицы"/>
    <w:next w:val="aa"/>
    <w:link w:val="affffff7"/>
    <w:autoRedefine/>
    <w:qFormat/>
    <w:rsid w:val="00B951E3"/>
    <w:pPr>
      <w:keepNext/>
      <w:spacing w:before="60" w:after="60"/>
      <w:jc w:val="center"/>
    </w:pPr>
    <w:rPr>
      <w:rFonts w:ascii="Times New Roman" w:hAnsi="Times New Roman"/>
      <w:b/>
      <w:bCs/>
      <w:color w:val="auto"/>
      <w:sz w:val="22"/>
      <w:szCs w:val="22"/>
    </w:rPr>
  </w:style>
  <w:style w:type="character" w:customStyle="1" w:styleId="affffff7">
    <w:name w:val="Таблица_название_таблицы Знак"/>
    <w:link w:val="affffff6"/>
    <w:rsid w:val="00B951E3"/>
    <w:rPr>
      <w:rFonts w:ascii="Times New Roman" w:hAnsi="Times New Roman"/>
      <w:b/>
      <w:bCs/>
      <w:color w:val="auto"/>
      <w:sz w:val="22"/>
      <w:szCs w:val="22"/>
    </w:rPr>
  </w:style>
  <w:style w:type="paragraph" w:customStyle="1" w:styleId="110">
    <w:name w:val="Табличный_таблица_11"/>
    <w:link w:val="111"/>
    <w:qFormat/>
    <w:rsid w:val="00B951E3"/>
    <w:pPr>
      <w:jc w:val="center"/>
    </w:pPr>
    <w:rPr>
      <w:rFonts w:ascii="Times New Roman" w:hAnsi="Times New Roman"/>
      <w:color w:val="auto"/>
      <w:sz w:val="22"/>
      <w:szCs w:val="22"/>
    </w:rPr>
  </w:style>
  <w:style w:type="character" w:customStyle="1" w:styleId="111">
    <w:name w:val="Табличный_таблица_11 Знак"/>
    <w:link w:val="110"/>
    <w:rsid w:val="00B951E3"/>
    <w:rPr>
      <w:rFonts w:ascii="Times New Roman" w:hAnsi="Times New Roman"/>
      <w:color w:val="auto"/>
      <w:sz w:val="22"/>
      <w:szCs w:val="22"/>
    </w:rPr>
  </w:style>
  <w:style w:type="paragraph" w:styleId="affffff8">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a"/>
    <w:link w:val="affffff9"/>
    <w:uiPriority w:val="99"/>
    <w:rsid w:val="00B951E3"/>
    <w:rPr>
      <w:color w:val="auto"/>
      <w:sz w:val="20"/>
    </w:rPr>
  </w:style>
  <w:style w:type="character" w:customStyle="1" w:styleId="affffff9">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b"/>
    <w:link w:val="affffff8"/>
    <w:uiPriority w:val="99"/>
    <w:rsid w:val="00B951E3"/>
    <w:rPr>
      <w:rFonts w:ascii="Times New Roman" w:hAnsi="Times New Roman"/>
      <w:color w:val="auto"/>
    </w:rPr>
  </w:style>
  <w:style w:type="character" w:styleId="affffffa">
    <w:name w:val="footnote reference"/>
    <w:aliases w:val="Знак сноски-FN"/>
    <w:rsid w:val="00B951E3"/>
    <w:rPr>
      <w:vertAlign w:val="superscript"/>
    </w:rPr>
  </w:style>
  <w:style w:type="paragraph" w:styleId="affffffb">
    <w:name w:val="Body Text Indent"/>
    <w:aliases w:val="Основной текст 1,Нумерованный список !!,Надин стиль, Знак4"/>
    <w:basedOn w:val="aa"/>
    <w:link w:val="affffffc"/>
    <w:rsid w:val="00B951E3"/>
    <w:pPr>
      <w:suppressAutoHyphens/>
      <w:spacing w:after="120"/>
      <w:ind w:left="283"/>
      <w:jc w:val="both"/>
    </w:pPr>
    <w:rPr>
      <w:color w:val="auto"/>
      <w:sz w:val="28"/>
      <w:szCs w:val="24"/>
    </w:rPr>
  </w:style>
  <w:style w:type="character" w:customStyle="1" w:styleId="affffffc">
    <w:name w:val="Основной текст с отступом Знак"/>
    <w:aliases w:val="Основной текст 1 Знак,Нумерованный список !! Знак,Надин стиль Знак, Знак4 Знак"/>
    <w:basedOn w:val="ab"/>
    <w:link w:val="affffffb"/>
    <w:rsid w:val="00B951E3"/>
    <w:rPr>
      <w:rFonts w:ascii="Times New Roman" w:hAnsi="Times New Roman"/>
      <w:color w:val="auto"/>
      <w:sz w:val="28"/>
      <w:szCs w:val="24"/>
    </w:rPr>
  </w:style>
  <w:style w:type="paragraph" w:customStyle="1" w:styleId="112">
    <w:name w:val="Табличный_боковик_11"/>
    <w:link w:val="113"/>
    <w:qFormat/>
    <w:rsid w:val="00B951E3"/>
    <w:rPr>
      <w:rFonts w:ascii="Times New Roman" w:hAnsi="Times New Roman"/>
      <w:color w:val="auto"/>
      <w:sz w:val="22"/>
      <w:szCs w:val="24"/>
    </w:rPr>
  </w:style>
  <w:style w:type="character" w:customStyle="1" w:styleId="113">
    <w:name w:val="Табличный_боковик_11 Знак"/>
    <w:link w:val="112"/>
    <w:rsid w:val="00B951E3"/>
    <w:rPr>
      <w:rFonts w:ascii="Times New Roman" w:hAnsi="Times New Roman"/>
      <w:color w:val="auto"/>
      <w:sz w:val="22"/>
      <w:szCs w:val="24"/>
    </w:rPr>
  </w:style>
  <w:style w:type="paragraph" w:styleId="affffffd">
    <w:name w:val="caption"/>
    <w:aliases w:val="табл,Таблица - Название объекта,!! Object Novogor !!,Caption Char,Caption Char1 Char1 Char Char,Caption Char Char2 Char1 Char Char,Caption Char Char Char Char Char1 Char1 Char Char1 Char,Caption Char Char Char1 Char Char Char, Знак1"/>
    <w:basedOn w:val="aa"/>
    <w:next w:val="aa"/>
    <w:link w:val="affffffe"/>
    <w:qFormat/>
    <w:rsid w:val="00B951E3"/>
    <w:pPr>
      <w:widowControl w:val="0"/>
      <w:ind w:left="-57" w:right="-57" w:firstLine="709"/>
      <w:jc w:val="center"/>
    </w:pPr>
    <w:rPr>
      <w:rFonts w:eastAsia="Calibri"/>
      <w:b/>
      <w:color w:val="auto"/>
      <w:sz w:val="20"/>
      <w:szCs w:val="28"/>
      <w:lang w:eastAsia="en-US"/>
    </w:rPr>
  </w:style>
  <w:style w:type="paragraph" w:styleId="27">
    <w:name w:val="Body Text 2"/>
    <w:basedOn w:val="aa"/>
    <w:link w:val="28"/>
    <w:rsid w:val="00B951E3"/>
    <w:pPr>
      <w:widowControl w:val="0"/>
      <w:tabs>
        <w:tab w:val="left" w:pos="6237"/>
      </w:tabs>
      <w:ind w:firstLine="709"/>
      <w:jc w:val="center"/>
    </w:pPr>
    <w:rPr>
      <w:rFonts w:eastAsia="Calibri"/>
      <w:noProof/>
      <w:color w:val="auto"/>
      <w:sz w:val="28"/>
      <w:szCs w:val="28"/>
      <w:lang w:eastAsia="en-US"/>
    </w:rPr>
  </w:style>
  <w:style w:type="character" w:customStyle="1" w:styleId="28">
    <w:name w:val="Основной текст 2 Знак"/>
    <w:basedOn w:val="ab"/>
    <w:link w:val="27"/>
    <w:rsid w:val="00B951E3"/>
    <w:rPr>
      <w:rFonts w:ascii="Times New Roman" w:eastAsia="Calibri" w:hAnsi="Times New Roman"/>
      <w:noProof/>
      <w:color w:val="auto"/>
      <w:sz w:val="28"/>
      <w:szCs w:val="28"/>
      <w:lang w:eastAsia="en-US"/>
    </w:rPr>
  </w:style>
  <w:style w:type="character" w:customStyle="1" w:styleId="1f3">
    <w:name w:val="Знак Знак1"/>
    <w:locked/>
    <w:rsid w:val="00B951E3"/>
    <w:rPr>
      <w:sz w:val="28"/>
      <w:szCs w:val="28"/>
    </w:rPr>
  </w:style>
  <w:style w:type="paragraph" w:styleId="29">
    <w:name w:val="Body Text Indent 2"/>
    <w:aliases w:val=" Знак6"/>
    <w:basedOn w:val="aa"/>
    <w:link w:val="2a"/>
    <w:rsid w:val="00B951E3"/>
    <w:pPr>
      <w:widowControl w:val="0"/>
      <w:spacing w:before="600"/>
      <w:ind w:firstLine="709"/>
      <w:jc w:val="both"/>
    </w:pPr>
    <w:rPr>
      <w:rFonts w:eastAsia="Calibri"/>
      <w:color w:val="auto"/>
      <w:sz w:val="28"/>
      <w:szCs w:val="28"/>
      <w:lang w:eastAsia="en-US"/>
    </w:rPr>
  </w:style>
  <w:style w:type="character" w:customStyle="1" w:styleId="2a">
    <w:name w:val="Основной текст с отступом 2 Знак"/>
    <w:aliases w:val=" Знак6 Знак"/>
    <w:basedOn w:val="ab"/>
    <w:link w:val="29"/>
    <w:rsid w:val="00B951E3"/>
    <w:rPr>
      <w:rFonts w:ascii="Times New Roman" w:eastAsia="Calibri" w:hAnsi="Times New Roman"/>
      <w:color w:val="auto"/>
      <w:sz w:val="28"/>
      <w:szCs w:val="28"/>
      <w:lang w:eastAsia="en-US"/>
    </w:rPr>
  </w:style>
  <w:style w:type="paragraph" w:customStyle="1" w:styleId="ConsNonformat">
    <w:name w:val="ConsNonformat"/>
    <w:rsid w:val="00B951E3"/>
    <w:pPr>
      <w:widowControl w:val="0"/>
    </w:pPr>
    <w:rPr>
      <w:rFonts w:ascii="Courier New" w:hAnsi="Courier New"/>
      <w:snapToGrid w:val="0"/>
      <w:color w:val="auto"/>
    </w:rPr>
  </w:style>
  <w:style w:type="paragraph" w:styleId="36">
    <w:name w:val="Body Text 3"/>
    <w:basedOn w:val="aa"/>
    <w:link w:val="37"/>
    <w:rsid w:val="00B951E3"/>
    <w:pPr>
      <w:widowControl w:val="0"/>
      <w:ind w:firstLine="709"/>
      <w:jc w:val="both"/>
    </w:pPr>
    <w:rPr>
      <w:rFonts w:eastAsia="Calibri"/>
      <w:color w:val="FF0000"/>
      <w:sz w:val="26"/>
      <w:szCs w:val="28"/>
      <w:lang w:eastAsia="en-US"/>
    </w:rPr>
  </w:style>
  <w:style w:type="character" w:customStyle="1" w:styleId="37">
    <w:name w:val="Основной текст 3 Знак"/>
    <w:basedOn w:val="ab"/>
    <w:link w:val="36"/>
    <w:rsid w:val="00B951E3"/>
    <w:rPr>
      <w:rFonts w:ascii="Times New Roman" w:eastAsia="Calibri" w:hAnsi="Times New Roman"/>
      <w:color w:val="FF0000"/>
      <w:sz w:val="26"/>
      <w:szCs w:val="28"/>
      <w:lang w:eastAsia="en-US"/>
    </w:rPr>
  </w:style>
  <w:style w:type="character" w:styleId="afffffff">
    <w:name w:val="line number"/>
    <w:rsid w:val="00B951E3"/>
  </w:style>
  <w:style w:type="character" w:customStyle="1" w:styleId="1f4">
    <w:name w:val="Схема документа Знак1"/>
    <w:rsid w:val="00B951E3"/>
    <w:rPr>
      <w:rFonts w:ascii="Tahoma" w:eastAsia="Calibri" w:hAnsi="Tahoma" w:cs="Tahoma"/>
      <w:sz w:val="16"/>
      <w:szCs w:val="16"/>
      <w:lang w:eastAsia="en-US"/>
    </w:rPr>
  </w:style>
  <w:style w:type="character" w:customStyle="1" w:styleId="1f5">
    <w:name w:val="Подзаголовок Знак1"/>
    <w:aliases w:val="Обычный таблица Знак1,Подзаголовок Знак Знак Знак, Знак8 Знак Знак Знак, Знак8 Знак1 Знак,Знак8 Знак Знак Знак,Знак8 Знак1 Знак,Знак8 Знак Знак2,Знак8 Знак3, Знак8 Знак Знак1, Знак8 Знак2"/>
    <w:uiPriority w:val="99"/>
    <w:rsid w:val="00B951E3"/>
    <w:rPr>
      <w:rFonts w:eastAsia="Calibri"/>
      <w:sz w:val="28"/>
      <w:szCs w:val="28"/>
      <w:lang w:eastAsia="en-US"/>
    </w:rPr>
  </w:style>
  <w:style w:type="paragraph" w:customStyle="1" w:styleId="stylet3">
    <w:name w:val="stylet3"/>
    <w:basedOn w:val="aa"/>
    <w:rsid w:val="00B951E3"/>
    <w:pPr>
      <w:spacing w:before="100" w:beforeAutospacing="1" w:after="100" w:afterAutospacing="1"/>
      <w:ind w:firstLine="709"/>
    </w:pPr>
    <w:rPr>
      <w:rFonts w:eastAsia="Calibri"/>
      <w:color w:val="auto"/>
      <w:sz w:val="28"/>
      <w:szCs w:val="24"/>
      <w:lang w:eastAsia="en-US"/>
    </w:rPr>
  </w:style>
  <w:style w:type="paragraph" w:customStyle="1" w:styleId="2b">
    <w:name w:val="Обычный2"/>
    <w:rsid w:val="00B951E3"/>
    <w:rPr>
      <w:rFonts w:ascii="Times New Roman" w:hAnsi="Times New Roman"/>
      <w:snapToGrid w:val="0"/>
      <w:color w:val="auto"/>
    </w:rPr>
  </w:style>
  <w:style w:type="character" w:styleId="afffffff0">
    <w:name w:val="Emphasis"/>
    <w:aliases w:val="Базовый,базовый"/>
    <w:uiPriority w:val="20"/>
    <w:qFormat/>
    <w:rsid w:val="00B951E3"/>
    <w:rPr>
      <w:i/>
      <w:iCs/>
    </w:rPr>
  </w:style>
  <w:style w:type="paragraph" w:customStyle="1" w:styleId="afffffff1">
    <w:name w:val="Центрированный (таблица)"/>
    <w:next w:val="aa"/>
    <w:uiPriority w:val="99"/>
    <w:rsid w:val="00B951E3"/>
    <w:pPr>
      <w:widowControl w:val="0"/>
      <w:autoSpaceDE w:val="0"/>
      <w:autoSpaceDN w:val="0"/>
      <w:adjustRightInd w:val="0"/>
      <w:jc w:val="center"/>
    </w:pPr>
    <w:rPr>
      <w:color w:val="auto"/>
      <w:sz w:val="28"/>
      <w:szCs w:val="24"/>
    </w:rPr>
  </w:style>
  <w:style w:type="paragraph" w:customStyle="1" w:styleId="Iauiue3">
    <w:name w:val="Iau?iue3"/>
    <w:uiPriority w:val="99"/>
    <w:rsid w:val="00B951E3"/>
    <w:pPr>
      <w:widowControl w:val="0"/>
      <w:jc w:val="both"/>
    </w:pPr>
    <w:rPr>
      <w:rFonts w:ascii="Times New Roman" w:hAnsi="Times New Roman"/>
      <w:color w:val="auto"/>
    </w:rPr>
  </w:style>
  <w:style w:type="paragraph" w:customStyle="1" w:styleId="ConsCell">
    <w:name w:val="ConsCell"/>
    <w:rsid w:val="00B951E3"/>
    <w:pPr>
      <w:widowControl w:val="0"/>
      <w:autoSpaceDE w:val="0"/>
      <w:autoSpaceDN w:val="0"/>
      <w:adjustRightInd w:val="0"/>
    </w:pPr>
    <w:rPr>
      <w:rFonts w:ascii="Arial" w:hAnsi="Arial" w:cs="Arial"/>
      <w:color w:val="auto"/>
    </w:rPr>
  </w:style>
  <w:style w:type="character" w:customStyle="1" w:styleId="ConsPlusNormal2">
    <w:name w:val="ConsPlusNormal Знак"/>
    <w:locked/>
    <w:rsid w:val="00B951E3"/>
    <w:rPr>
      <w:rFonts w:ascii="Arial Unicode MS" w:eastAsia="Arial Unicode MS" w:hAnsi="Arial Unicode MS" w:cs="Arial Unicode MS"/>
      <w:color w:val="000000"/>
      <w:u w:color="000000"/>
    </w:rPr>
  </w:style>
  <w:style w:type="paragraph" w:customStyle="1" w:styleId="afffffff2">
    <w:name w:val="Îáû÷íûé"/>
    <w:uiPriority w:val="99"/>
    <w:rsid w:val="00B951E3"/>
    <w:pPr>
      <w:overflowPunct w:val="0"/>
      <w:autoSpaceDE w:val="0"/>
      <w:autoSpaceDN w:val="0"/>
      <w:adjustRightInd w:val="0"/>
      <w:jc w:val="both"/>
      <w:textAlignment w:val="baseline"/>
    </w:pPr>
    <w:rPr>
      <w:rFonts w:ascii="Times New Roman" w:hAnsi="Times New Roman"/>
      <w:color w:val="auto"/>
      <w:sz w:val="24"/>
    </w:rPr>
  </w:style>
  <w:style w:type="paragraph" w:customStyle="1" w:styleId="ArialNarrow13pt1">
    <w:name w:val="Arial Narrow 13 pt по ширине Первая строка:  1 см"/>
    <w:basedOn w:val="afffffff2"/>
    <w:rsid w:val="00B951E3"/>
    <w:pPr>
      <w:overflowPunct/>
      <w:autoSpaceDE/>
      <w:autoSpaceDN/>
      <w:adjustRightInd/>
      <w:ind w:firstLine="567"/>
      <w:textAlignment w:val="auto"/>
    </w:pPr>
    <w:rPr>
      <w:rFonts w:ascii="Arial Narrow" w:hAnsi="Arial Narrow"/>
      <w:sz w:val="26"/>
      <w:lang w:val="en-US"/>
    </w:rPr>
  </w:style>
  <w:style w:type="paragraph" w:customStyle="1" w:styleId="38">
    <w:name w:val="аква3"/>
    <w:basedOn w:val="aa"/>
    <w:uiPriority w:val="99"/>
    <w:rsid w:val="00B951E3"/>
    <w:pPr>
      <w:spacing w:line="360" w:lineRule="auto"/>
      <w:ind w:firstLine="709"/>
      <w:jc w:val="both"/>
    </w:pPr>
    <w:rPr>
      <w:rFonts w:ascii="Book Antiqua" w:hAnsi="Book Antiqua"/>
      <w:color w:val="auto"/>
      <w:sz w:val="28"/>
      <w:szCs w:val="24"/>
    </w:rPr>
  </w:style>
  <w:style w:type="paragraph" w:customStyle="1" w:styleId="afffffff3">
    <w:name w:val="аква"/>
    <w:basedOn w:val="aa"/>
    <w:uiPriority w:val="99"/>
    <w:rsid w:val="00B951E3"/>
    <w:pPr>
      <w:ind w:firstLine="709"/>
      <w:jc w:val="both"/>
    </w:pPr>
    <w:rPr>
      <w:rFonts w:ascii="Book Antiqua" w:hAnsi="Book Antiqua"/>
      <w:color w:val="auto"/>
      <w:sz w:val="28"/>
      <w:szCs w:val="24"/>
    </w:rPr>
  </w:style>
  <w:style w:type="paragraph" w:customStyle="1" w:styleId="NAmber">
    <w:name w:val="NAmber"/>
    <w:basedOn w:val="afffffff3"/>
    <w:uiPriority w:val="99"/>
    <w:rsid w:val="00B951E3"/>
    <w:pPr>
      <w:jc w:val="center"/>
    </w:pPr>
    <w:rPr>
      <w:rFonts w:ascii="Gaze" w:hAnsi="Gaze"/>
      <w:b/>
      <w:bCs/>
      <w:sz w:val="36"/>
    </w:rPr>
  </w:style>
  <w:style w:type="paragraph" w:customStyle="1" w:styleId="afffffff4">
    <w:name w:val="аквамарин"/>
    <w:basedOn w:val="afffffff3"/>
    <w:uiPriority w:val="99"/>
    <w:rsid w:val="00B951E3"/>
    <w:pPr>
      <w:keepLines/>
      <w:spacing w:line="360" w:lineRule="auto"/>
      <w:jc w:val="center"/>
    </w:pPr>
    <w:rPr>
      <w:rFonts w:ascii="Monotype Corsiva" w:hAnsi="Monotype Corsiva"/>
    </w:rPr>
  </w:style>
  <w:style w:type="paragraph" w:customStyle="1" w:styleId="514">
    <w:name w:val="Стиль аква5 + 14 пт"/>
    <w:basedOn w:val="aa"/>
    <w:autoRedefine/>
    <w:uiPriority w:val="99"/>
    <w:rsid w:val="00B951E3"/>
    <w:pPr>
      <w:spacing w:line="360" w:lineRule="auto"/>
      <w:jc w:val="center"/>
    </w:pPr>
    <w:rPr>
      <w:rFonts w:ascii="Arial" w:hAnsi="Arial"/>
      <w:color w:val="auto"/>
      <w:szCs w:val="24"/>
    </w:rPr>
  </w:style>
  <w:style w:type="paragraph" w:customStyle="1" w:styleId="afffffff5">
    <w:name w:val="Реферат"/>
    <w:basedOn w:val="aa"/>
    <w:uiPriority w:val="99"/>
    <w:rsid w:val="00B951E3"/>
    <w:pPr>
      <w:spacing w:line="360" w:lineRule="auto"/>
      <w:ind w:firstLine="709"/>
      <w:jc w:val="both"/>
    </w:pPr>
    <w:rPr>
      <w:color w:val="auto"/>
      <w:szCs w:val="24"/>
    </w:rPr>
  </w:style>
  <w:style w:type="paragraph" w:customStyle="1" w:styleId="afffffff6">
    <w:name w:val="реферат"/>
    <w:basedOn w:val="affffff3"/>
    <w:uiPriority w:val="99"/>
    <w:rsid w:val="00B951E3"/>
    <w:pPr>
      <w:suppressAutoHyphens/>
      <w:spacing w:line="360" w:lineRule="auto"/>
      <w:ind w:firstLine="709"/>
      <w:jc w:val="both"/>
    </w:pPr>
  </w:style>
  <w:style w:type="paragraph" w:styleId="afffffff7">
    <w:name w:val="List"/>
    <w:basedOn w:val="aa"/>
    <w:uiPriority w:val="99"/>
    <w:rsid w:val="00B951E3"/>
    <w:pPr>
      <w:ind w:left="283" w:hanging="283"/>
      <w:jc w:val="both"/>
    </w:pPr>
    <w:rPr>
      <w:color w:val="auto"/>
      <w:szCs w:val="24"/>
    </w:rPr>
  </w:style>
  <w:style w:type="character" w:customStyle="1" w:styleId="fts-hit">
    <w:name w:val="fts-hit"/>
    <w:uiPriority w:val="99"/>
    <w:rsid w:val="00B951E3"/>
    <w:rPr>
      <w:shd w:val="clear" w:color="auto" w:fill="FFC0CB"/>
    </w:rPr>
  </w:style>
  <w:style w:type="paragraph" w:styleId="HTML">
    <w:name w:val="HTML Preformatted"/>
    <w:basedOn w:val="aa"/>
    <w:link w:val="HTML0"/>
    <w:uiPriority w:val="99"/>
    <w:rsid w:val="00B95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color w:val="auto"/>
      <w:sz w:val="20"/>
    </w:rPr>
  </w:style>
  <w:style w:type="character" w:customStyle="1" w:styleId="HTML0">
    <w:name w:val="Стандартный HTML Знак"/>
    <w:basedOn w:val="ab"/>
    <w:link w:val="HTML"/>
    <w:uiPriority w:val="99"/>
    <w:rsid w:val="00B951E3"/>
    <w:rPr>
      <w:rFonts w:ascii="Courier New" w:hAnsi="Courier New" w:cs="Courier New"/>
      <w:color w:val="auto"/>
    </w:rPr>
  </w:style>
  <w:style w:type="paragraph" w:customStyle="1" w:styleId="63">
    <w:name w:val="Стиль По ширине Перед:  6 пт"/>
    <w:basedOn w:val="aa"/>
    <w:autoRedefine/>
    <w:rsid w:val="00B951E3"/>
    <w:pPr>
      <w:ind w:firstLine="709"/>
      <w:jc w:val="both"/>
    </w:pPr>
    <w:rPr>
      <w:color w:val="auto"/>
      <w:sz w:val="28"/>
      <w:szCs w:val="28"/>
    </w:rPr>
  </w:style>
  <w:style w:type="paragraph" w:customStyle="1" w:styleId="125">
    <w:name w:val="Стиль По ширине Первая строка:  1.25 см"/>
    <w:basedOn w:val="aa"/>
    <w:uiPriority w:val="99"/>
    <w:rsid w:val="00B951E3"/>
    <w:pPr>
      <w:spacing w:before="120"/>
      <w:ind w:firstLine="709"/>
      <w:jc w:val="both"/>
    </w:pPr>
    <w:rPr>
      <w:color w:val="auto"/>
    </w:rPr>
  </w:style>
  <w:style w:type="paragraph" w:customStyle="1" w:styleId="zagc-1">
    <w:name w:val="zagc-1"/>
    <w:basedOn w:val="aa"/>
    <w:rsid w:val="00B951E3"/>
    <w:pPr>
      <w:spacing w:before="135" w:after="60"/>
      <w:ind w:firstLine="150"/>
      <w:jc w:val="center"/>
    </w:pPr>
    <w:rPr>
      <w:rFonts w:ascii="Arial" w:hAnsi="Arial" w:cs="Arial"/>
      <w:b/>
      <w:bCs/>
      <w:caps/>
      <w:color w:val="29211E"/>
      <w:sz w:val="20"/>
    </w:rPr>
  </w:style>
  <w:style w:type="paragraph" w:customStyle="1" w:styleId="zagc-0">
    <w:name w:val="zagc-0"/>
    <w:basedOn w:val="aa"/>
    <w:rsid w:val="00B951E3"/>
    <w:pPr>
      <w:spacing w:before="180" w:after="60"/>
      <w:ind w:firstLine="150"/>
      <w:jc w:val="center"/>
    </w:pPr>
    <w:rPr>
      <w:rFonts w:ascii="Arial" w:hAnsi="Arial" w:cs="Arial"/>
      <w:b/>
      <w:bCs/>
      <w:caps/>
      <w:color w:val="29211E"/>
      <w:szCs w:val="24"/>
    </w:rPr>
  </w:style>
  <w:style w:type="paragraph" w:customStyle="1" w:styleId="a4">
    <w:name w:val="Маркированный"/>
    <w:basedOn w:val="aa"/>
    <w:uiPriority w:val="99"/>
    <w:rsid w:val="00B951E3"/>
    <w:pPr>
      <w:numPr>
        <w:numId w:val="4"/>
      </w:numPr>
      <w:jc w:val="both"/>
    </w:pPr>
    <w:rPr>
      <w:color w:val="auto"/>
      <w:sz w:val="28"/>
      <w:szCs w:val="28"/>
    </w:rPr>
  </w:style>
  <w:style w:type="paragraph" w:customStyle="1" w:styleId="S">
    <w:name w:val="S_Обычный жирный"/>
    <w:basedOn w:val="63"/>
    <w:link w:val="S0"/>
    <w:qFormat/>
    <w:rsid w:val="00B951E3"/>
  </w:style>
  <w:style w:type="character" w:customStyle="1" w:styleId="WW8Num8z0">
    <w:name w:val="WW8Num8z0"/>
    <w:uiPriority w:val="99"/>
    <w:rsid w:val="00B951E3"/>
    <w:rPr>
      <w:rFonts w:ascii="Symbol" w:hAnsi="Symbol"/>
      <w:sz w:val="18"/>
    </w:rPr>
  </w:style>
  <w:style w:type="character" w:customStyle="1" w:styleId="1f6">
    <w:name w:val="Стиль1 Знак"/>
    <w:rsid w:val="00B951E3"/>
    <w:rPr>
      <w:sz w:val="26"/>
      <w:szCs w:val="26"/>
    </w:rPr>
  </w:style>
  <w:style w:type="paragraph" w:customStyle="1" w:styleId="TimesNewRoman14125">
    <w:name w:val="Стиль Times New Roman 14 пт По ширине Первая строка:  1.25 см С..."/>
    <w:basedOn w:val="aa"/>
    <w:rsid w:val="00B951E3"/>
    <w:pPr>
      <w:suppressAutoHyphens/>
      <w:ind w:right="-40" w:firstLine="709"/>
      <w:jc w:val="both"/>
    </w:pPr>
    <w:rPr>
      <w:color w:val="auto"/>
      <w:sz w:val="28"/>
      <w:lang w:eastAsia="ar-SA"/>
    </w:rPr>
  </w:style>
  <w:style w:type="paragraph" w:customStyle="1" w:styleId="tekstob">
    <w:name w:val="tekstob"/>
    <w:basedOn w:val="aa"/>
    <w:rsid w:val="00B951E3"/>
    <w:pPr>
      <w:spacing w:before="100" w:beforeAutospacing="1" w:after="100" w:afterAutospacing="1"/>
    </w:pPr>
    <w:rPr>
      <w:color w:val="auto"/>
      <w:szCs w:val="24"/>
    </w:rPr>
  </w:style>
  <w:style w:type="paragraph" w:customStyle="1" w:styleId="u">
    <w:name w:val="u"/>
    <w:basedOn w:val="aa"/>
    <w:rsid w:val="00B951E3"/>
    <w:pPr>
      <w:ind w:firstLine="390"/>
      <w:jc w:val="both"/>
    </w:pPr>
    <w:rPr>
      <w:color w:val="auto"/>
      <w:szCs w:val="24"/>
    </w:rPr>
  </w:style>
  <w:style w:type="paragraph" w:customStyle="1" w:styleId="NoSpacing2">
    <w:name w:val="No Spacing2"/>
    <w:rsid w:val="00B951E3"/>
    <w:rPr>
      <w:rFonts w:ascii="Times New Roman" w:hAnsi="Times New Roman"/>
      <w:color w:val="auto"/>
      <w:sz w:val="22"/>
      <w:szCs w:val="22"/>
    </w:rPr>
  </w:style>
  <w:style w:type="paragraph" w:customStyle="1" w:styleId="s151">
    <w:name w:val="s_151"/>
    <w:basedOn w:val="aa"/>
    <w:rsid w:val="00B951E3"/>
    <w:pPr>
      <w:spacing w:before="100" w:beforeAutospacing="1" w:after="100" w:afterAutospacing="1"/>
      <w:ind w:left="825"/>
    </w:pPr>
    <w:rPr>
      <w:color w:val="auto"/>
      <w:szCs w:val="24"/>
    </w:rPr>
  </w:style>
  <w:style w:type="character" w:customStyle="1" w:styleId="afffffff8">
    <w:name w:val="Продолжение ссылки"/>
    <w:uiPriority w:val="99"/>
    <w:rsid w:val="00B951E3"/>
    <w:rPr>
      <w:rFonts w:cs="Times New Roman"/>
      <w:b/>
      <w:bCs/>
      <w:color w:val="008000"/>
    </w:rPr>
  </w:style>
  <w:style w:type="paragraph" w:customStyle="1" w:styleId="afffffff9">
    <w:name w:val="Подчёркнуный текст"/>
    <w:basedOn w:val="aa"/>
    <w:next w:val="aa"/>
    <w:uiPriority w:val="99"/>
    <w:rsid w:val="00B951E3"/>
    <w:pPr>
      <w:widowControl w:val="0"/>
      <w:pBdr>
        <w:bottom w:val="single" w:sz="4" w:space="0" w:color="auto"/>
      </w:pBdr>
      <w:autoSpaceDE w:val="0"/>
      <w:autoSpaceDN w:val="0"/>
      <w:adjustRightInd w:val="0"/>
      <w:ind w:firstLine="720"/>
      <w:jc w:val="both"/>
    </w:pPr>
    <w:rPr>
      <w:color w:val="auto"/>
      <w:szCs w:val="24"/>
    </w:rPr>
  </w:style>
  <w:style w:type="character" w:customStyle="1" w:styleId="ecattext">
    <w:name w:val="ecattext"/>
    <w:rsid w:val="00B951E3"/>
  </w:style>
  <w:style w:type="paragraph" w:customStyle="1" w:styleId="afffffffa">
    <w:name w:val="."/>
    <w:rsid w:val="00587B62"/>
    <w:pPr>
      <w:widowControl w:val="0"/>
      <w:suppressAutoHyphens/>
      <w:autoSpaceDE w:val="0"/>
    </w:pPr>
    <w:rPr>
      <w:rFonts w:ascii="Times New Roman" w:hAnsi="Times New Roman"/>
      <w:color w:val="auto"/>
      <w:sz w:val="24"/>
      <w:szCs w:val="24"/>
      <w:lang w:eastAsia="ar-SA"/>
    </w:rPr>
  </w:style>
  <w:style w:type="table" w:customStyle="1" w:styleId="TableGridReport1">
    <w:name w:val="Table Grid Report1"/>
    <w:basedOn w:val="ac"/>
    <w:next w:val="afffffa"/>
    <w:uiPriority w:val="59"/>
    <w:rsid w:val="00A7665F"/>
    <w:pPr>
      <w:spacing w:before="120"/>
      <w:ind w:left="221"/>
      <w:jc w:val="both"/>
    </w:pPr>
    <w:rPr>
      <w:color w:val="auto"/>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c">
    <w:name w:val="Абзац списка2"/>
    <w:basedOn w:val="aa"/>
    <w:qFormat/>
    <w:rsid w:val="0053253C"/>
    <w:pPr>
      <w:spacing w:after="200" w:line="276" w:lineRule="auto"/>
      <w:ind w:left="720"/>
      <w:contextualSpacing/>
    </w:pPr>
    <w:rPr>
      <w:rFonts w:ascii="Calibri" w:hAnsi="Calibri"/>
      <w:color w:val="auto"/>
      <w:sz w:val="22"/>
      <w:szCs w:val="22"/>
      <w:lang w:val="en-US" w:eastAsia="en-US"/>
    </w:rPr>
  </w:style>
  <w:style w:type="paragraph" w:customStyle="1" w:styleId="2d">
    <w:name w:val="Îñíîâíîé òåêñò 2"/>
    <w:basedOn w:val="aa"/>
    <w:rsid w:val="0053253C"/>
    <w:pPr>
      <w:widowControl w:val="0"/>
      <w:ind w:firstLine="720"/>
      <w:jc w:val="both"/>
    </w:pPr>
    <w:rPr>
      <w:b/>
      <w:lang w:val="en-US"/>
    </w:rPr>
  </w:style>
  <w:style w:type="character" w:customStyle="1" w:styleId="410">
    <w:name w:val="Заголовок 4 Знак1"/>
    <w:aliases w:val="Tab_name Знак Знак"/>
    <w:rsid w:val="00C006C2"/>
    <w:rPr>
      <w:i/>
      <w:sz w:val="16"/>
      <w:szCs w:val="24"/>
      <w:lang w:eastAsia="zh-CN"/>
    </w:rPr>
  </w:style>
  <w:style w:type="character" w:customStyle="1" w:styleId="WW8Num1z0">
    <w:name w:val="WW8Num1z0"/>
    <w:rsid w:val="00C006C2"/>
    <w:rPr>
      <w:rFonts w:ascii="Symbol" w:hAnsi="Symbol" w:cs="Symbol"/>
      <w:sz w:val="28"/>
      <w:szCs w:val="28"/>
    </w:rPr>
  </w:style>
  <w:style w:type="character" w:customStyle="1" w:styleId="WW8Num2z0">
    <w:name w:val="WW8Num2z0"/>
    <w:rsid w:val="00C006C2"/>
    <w:rPr>
      <w:rFonts w:ascii="Times New Roman" w:eastAsia="Times New Roman" w:hAnsi="Times New Roman" w:cs="Times New Roman"/>
    </w:rPr>
  </w:style>
  <w:style w:type="character" w:customStyle="1" w:styleId="WW8Num3z0">
    <w:name w:val="WW8Num3z0"/>
    <w:rsid w:val="00C006C2"/>
    <w:rPr>
      <w:rFonts w:ascii="Symbol" w:hAnsi="Symbol" w:cs="Symbol"/>
    </w:rPr>
  </w:style>
  <w:style w:type="character" w:customStyle="1" w:styleId="WW8Num4z0">
    <w:name w:val="WW8Num4z0"/>
    <w:rsid w:val="00C006C2"/>
    <w:rPr>
      <w:rFonts w:ascii="Symbol" w:hAnsi="Symbol" w:cs="Symbol"/>
    </w:rPr>
  </w:style>
  <w:style w:type="character" w:customStyle="1" w:styleId="WW8Num5z0">
    <w:name w:val="WW8Num5z0"/>
    <w:rsid w:val="00C006C2"/>
    <w:rPr>
      <w:rFonts w:ascii="Times New Roman" w:eastAsia="Times New Roman" w:hAnsi="Times New Roman" w:cs="Times New Roman"/>
    </w:rPr>
  </w:style>
  <w:style w:type="character" w:customStyle="1" w:styleId="WW8Num5z1">
    <w:name w:val="WW8Num5z1"/>
    <w:rsid w:val="00C006C2"/>
    <w:rPr>
      <w:rFonts w:ascii="Symbol" w:hAnsi="Symbol" w:cs="Symbol"/>
    </w:rPr>
  </w:style>
  <w:style w:type="character" w:customStyle="1" w:styleId="WW8Num5z2">
    <w:name w:val="WW8Num5z2"/>
    <w:rsid w:val="00C006C2"/>
    <w:rPr>
      <w:rFonts w:ascii="Wingdings" w:hAnsi="Wingdings" w:cs="Wingdings"/>
    </w:rPr>
  </w:style>
  <w:style w:type="character" w:customStyle="1" w:styleId="WW8Num5z3">
    <w:name w:val="WW8Num5z3"/>
    <w:rsid w:val="00C006C2"/>
  </w:style>
  <w:style w:type="character" w:customStyle="1" w:styleId="WW8Num5z4">
    <w:name w:val="WW8Num5z4"/>
    <w:rsid w:val="00C006C2"/>
    <w:rPr>
      <w:rFonts w:ascii="Courier New" w:hAnsi="Courier New" w:cs="Courier New"/>
    </w:rPr>
  </w:style>
  <w:style w:type="character" w:customStyle="1" w:styleId="WW8Num5z5">
    <w:name w:val="WW8Num5z5"/>
    <w:rsid w:val="00C006C2"/>
  </w:style>
  <w:style w:type="character" w:customStyle="1" w:styleId="WW8Num5z6">
    <w:name w:val="WW8Num5z6"/>
    <w:rsid w:val="00C006C2"/>
  </w:style>
  <w:style w:type="character" w:customStyle="1" w:styleId="WW8Num5z7">
    <w:name w:val="WW8Num5z7"/>
    <w:rsid w:val="00C006C2"/>
  </w:style>
  <w:style w:type="character" w:customStyle="1" w:styleId="WW8Num5z8">
    <w:name w:val="WW8Num5z8"/>
    <w:rsid w:val="00C006C2"/>
  </w:style>
  <w:style w:type="character" w:customStyle="1" w:styleId="WW8Num6z0">
    <w:name w:val="WW8Num6z0"/>
    <w:rsid w:val="00C006C2"/>
    <w:rPr>
      <w:rFonts w:ascii="Times New Roman" w:eastAsia="Times New Roman" w:hAnsi="Times New Roman" w:cs="Times New Roman"/>
    </w:rPr>
  </w:style>
  <w:style w:type="character" w:customStyle="1" w:styleId="WW8Num6z1">
    <w:name w:val="WW8Num6z1"/>
    <w:rsid w:val="00C006C2"/>
    <w:rPr>
      <w:rFonts w:ascii="Symbol" w:hAnsi="Symbol" w:cs="Symbol"/>
    </w:rPr>
  </w:style>
  <w:style w:type="character" w:customStyle="1" w:styleId="WW8Num6z2">
    <w:name w:val="WW8Num6z2"/>
    <w:rsid w:val="00C006C2"/>
    <w:rPr>
      <w:rFonts w:ascii="Wingdings" w:hAnsi="Wingdings" w:cs="Wingdings"/>
    </w:rPr>
  </w:style>
  <w:style w:type="character" w:customStyle="1" w:styleId="WW8Num6z3">
    <w:name w:val="WW8Num6z3"/>
    <w:rsid w:val="00C006C2"/>
    <w:rPr>
      <w:rFonts w:ascii="Symbol" w:hAnsi="Symbol" w:cs="Symbol"/>
    </w:rPr>
  </w:style>
  <w:style w:type="character" w:customStyle="1" w:styleId="WW8Num6z4">
    <w:name w:val="WW8Num6z4"/>
    <w:rsid w:val="00C006C2"/>
    <w:rPr>
      <w:rFonts w:ascii="Courier New" w:hAnsi="Courier New" w:cs="Courier New"/>
    </w:rPr>
  </w:style>
  <w:style w:type="character" w:customStyle="1" w:styleId="WW8Num6z5">
    <w:name w:val="WW8Num6z5"/>
    <w:rsid w:val="00C006C2"/>
  </w:style>
  <w:style w:type="character" w:customStyle="1" w:styleId="WW8Num6z6">
    <w:name w:val="WW8Num6z6"/>
    <w:rsid w:val="00C006C2"/>
  </w:style>
  <w:style w:type="character" w:customStyle="1" w:styleId="WW8Num6z7">
    <w:name w:val="WW8Num6z7"/>
    <w:rsid w:val="00C006C2"/>
  </w:style>
  <w:style w:type="character" w:customStyle="1" w:styleId="WW8Num6z8">
    <w:name w:val="WW8Num6z8"/>
    <w:rsid w:val="00C006C2"/>
  </w:style>
  <w:style w:type="character" w:customStyle="1" w:styleId="WW8Num7z0">
    <w:name w:val="WW8Num7z0"/>
    <w:rsid w:val="00C006C2"/>
    <w:rPr>
      <w:rFonts w:ascii="Times New Roman" w:eastAsia="Times New Roman" w:hAnsi="Times New Roman" w:cs="Times New Roman"/>
    </w:rPr>
  </w:style>
  <w:style w:type="character" w:customStyle="1" w:styleId="WW8Num7z1">
    <w:name w:val="WW8Num7z1"/>
    <w:rsid w:val="00C006C2"/>
    <w:rPr>
      <w:rFonts w:ascii="Symbol" w:hAnsi="Symbol" w:cs="Symbol"/>
    </w:rPr>
  </w:style>
  <w:style w:type="character" w:customStyle="1" w:styleId="WW8Num7z2">
    <w:name w:val="WW8Num7z2"/>
    <w:rsid w:val="00C006C2"/>
    <w:rPr>
      <w:rFonts w:ascii="Wingdings" w:hAnsi="Wingdings" w:cs="Wingdings"/>
    </w:rPr>
  </w:style>
  <w:style w:type="character" w:customStyle="1" w:styleId="WW8Num7z3">
    <w:name w:val="WW8Num7z3"/>
    <w:rsid w:val="00C006C2"/>
    <w:rPr>
      <w:rFonts w:ascii="Symbol" w:hAnsi="Symbol" w:cs="Symbol"/>
    </w:rPr>
  </w:style>
  <w:style w:type="character" w:customStyle="1" w:styleId="WW8Num7z4">
    <w:name w:val="WW8Num7z4"/>
    <w:rsid w:val="00C006C2"/>
    <w:rPr>
      <w:rFonts w:ascii="Courier New" w:hAnsi="Courier New" w:cs="Courier New"/>
    </w:rPr>
  </w:style>
  <w:style w:type="character" w:customStyle="1" w:styleId="WW8Num7z5">
    <w:name w:val="WW8Num7z5"/>
    <w:rsid w:val="00C006C2"/>
  </w:style>
  <w:style w:type="character" w:customStyle="1" w:styleId="WW8Num7z6">
    <w:name w:val="WW8Num7z6"/>
    <w:rsid w:val="00C006C2"/>
  </w:style>
  <w:style w:type="character" w:customStyle="1" w:styleId="WW8Num7z7">
    <w:name w:val="WW8Num7z7"/>
    <w:rsid w:val="00C006C2"/>
  </w:style>
  <w:style w:type="character" w:customStyle="1" w:styleId="WW8Num7z8">
    <w:name w:val="WW8Num7z8"/>
    <w:rsid w:val="00C006C2"/>
  </w:style>
  <w:style w:type="character" w:customStyle="1" w:styleId="WW8Num8z1">
    <w:name w:val="WW8Num8z1"/>
    <w:rsid w:val="00C006C2"/>
    <w:rPr>
      <w:rFonts w:ascii="Symbol" w:hAnsi="Symbol" w:cs="Symbol"/>
    </w:rPr>
  </w:style>
  <w:style w:type="character" w:customStyle="1" w:styleId="WW8Num8z2">
    <w:name w:val="WW8Num8z2"/>
    <w:rsid w:val="00C006C2"/>
    <w:rPr>
      <w:rFonts w:ascii="Wingdings" w:hAnsi="Wingdings" w:cs="Wingdings"/>
    </w:rPr>
  </w:style>
  <w:style w:type="character" w:customStyle="1" w:styleId="WW8Num9z0">
    <w:name w:val="WW8Num9z0"/>
    <w:rsid w:val="00C006C2"/>
    <w:rPr>
      <w:rFonts w:ascii="Wingdings" w:hAnsi="Wingdings" w:cs="Wingdings"/>
    </w:rPr>
  </w:style>
  <w:style w:type="character" w:customStyle="1" w:styleId="WW8Num9z1">
    <w:name w:val="WW8Num9z1"/>
    <w:rsid w:val="00C006C2"/>
    <w:rPr>
      <w:rFonts w:ascii="Courier New" w:hAnsi="Courier New" w:cs="Courier New"/>
    </w:rPr>
  </w:style>
  <w:style w:type="character" w:customStyle="1" w:styleId="WW8Num9z2">
    <w:name w:val="WW8Num9z2"/>
    <w:rsid w:val="00C006C2"/>
    <w:rPr>
      <w:rFonts w:ascii="Wingdings" w:hAnsi="Wingdings" w:cs="Wingdings"/>
    </w:rPr>
  </w:style>
  <w:style w:type="character" w:customStyle="1" w:styleId="WW8Num10z0">
    <w:name w:val="WW8Num10z0"/>
    <w:rsid w:val="00C006C2"/>
    <w:rPr>
      <w:rFonts w:ascii="Symbol" w:hAnsi="Symbol" w:cs="Symbol"/>
    </w:rPr>
  </w:style>
  <w:style w:type="character" w:customStyle="1" w:styleId="WW8Num10z1">
    <w:name w:val="WW8Num10z1"/>
    <w:rsid w:val="00C006C2"/>
    <w:rPr>
      <w:rFonts w:ascii="Courier New" w:hAnsi="Courier New" w:cs="Courier New"/>
    </w:rPr>
  </w:style>
  <w:style w:type="character" w:customStyle="1" w:styleId="WW8Num10z2">
    <w:name w:val="WW8Num10z2"/>
    <w:rsid w:val="00C006C2"/>
    <w:rPr>
      <w:rFonts w:ascii="Wingdings" w:hAnsi="Wingdings" w:cs="Wingdings"/>
    </w:rPr>
  </w:style>
  <w:style w:type="character" w:customStyle="1" w:styleId="WW8Num10z3">
    <w:name w:val="WW8Num10z3"/>
    <w:rsid w:val="00C006C2"/>
  </w:style>
  <w:style w:type="character" w:customStyle="1" w:styleId="WW8Num10z4">
    <w:name w:val="WW8Num10z4"/>
    <w:rsid w:val="00C006C2"/>
  </w:style>
  <w:style w:type="character" w:customStyle="1" w:styleId="WW8Num10z5">
    <w:name w:val="WW8Num10z5"/>
    <w:rsid w:val="00C006C2"/>
  </w:style>
  <w:style w:type="character" w:customStyle="1" w:styleId="WW8Num10z6">
    <w:name w:val="WW8Num10z6"/>
    <w:rsid w:val="00C006C2"/>
  </w:style>
  <w:style w:type="character" w:customStyle="1" w:styleId="WW8Num10z7">
    <w:name w:val="WW8Num10z7"/>
    <w:rsid w:val="00C006C2"/>
  </w:style>
  <w:style w:type="character" w:customStyle="1" w:styleId="WW8Num10z8">
    <w:name w:val="WW8Num10z8"/>
    <w:rsid w:val="00C006C2"/>
  </w:style>
  <w:style w:type="character" w:customStyle="1" w:styleId="WW8Num11z0">
    <w:name w:val="WW8Num11z0"/>
    <w:rsid w:val="00C006C2"/>
    <w:rPr>
      <w:rFonts w:ascii="Symbol" w:hAnsi="Symbol" w:cs="Symbol"/>
    </w:rPr>
  </w:style>
  <w:style w:type="character" w:customStyle="1" w:styleId="WW8Num11z1">
    <w:name w:val="WW8Num11z1"/>
    <w:rsid w:val="00C006C2"/>
    <w:rPr>
      <w:rFonts w:ascii="Courier New" w:hAnsi="Courier New" w:cs="Courier New"/>
    </w:rPr>
  </w:style>
  <w:style w:type="character" w:customStyle="1" w:styleId="WW8Num11z2">
    <w:name w:val="WW8Num11z2"/>
    <w:rsid w:val="00C006C2"/>
    <w:rPr>
      <w:rFonts w:ascii="Wingdings" w:hAnsi="Wingdings" w:cs="Wingdings"/>
    </w:rPr>
  </w:style>
  <w:style w:type="character" w:customStyle="1" w:styleId="WW8Num12z0">
    <w:name w:val="WW8Num12z0"/>
    <w:rsid w:val="00C006C2"/>
    <w:rPr>
      <w:rFonts w:ascii="Times New Roman" w:eastAsia="Times New Roman" w:hAnsi="Times New Roman" w:cs="Times New Roman"/>
    </w:rPr>
  </w:style>
  <w:style w:type="character" w:customStyle="1" w:styleId="WW8Num12z1">
    <w:name w:val="WW8Num12z1"/>
    <w:rsid w:val="00C006C2"/>
    <w:rPr>
      <w:rFonts w:ascii="Symbol" w:hAnsi="Symbol" w:cs="Symbol"/>
    </w:rPr>
  </w:style>
  <w:style w:type="character" w:customStyle="1" w:styleId="WW8Num12z2">
    <w:name w:val="WW8Num12z2"/>
    <w:rsid w:val="00C006C2"/>
    <w:rPr>
      <w:rFonts w:ascii="Wingdings" w:hAnsi="Wingdings" w:cs="Wingdings"/>
    </w:rPr>
  </w:style>
  <w:style w:type="character" w:customStyle="1" w:styleId="WW8Num12z3">
    <w:name w:val="WW8Num12z3"/>
    <w:rsid w:val="00C006C2"/>
    <w:rPr>
      <w:rFonts w:ascii="Symbol" w:hAnsi="Symbol" w:cs="Symbol"/>
    </w:rPr>
  </w:style>
  <w:style w:type="character" w:customStyle="1" w:styleId="WW8Num12z4">
    <w:name w:val="WW8Num12z4"/>
    <w:rsid w:val="00C006C2"/>
    <w:rPr>
      <w:rFonts w:ascii="Courier New" w:hAnsi="Courier New" w:cs="Courier New"/>
    </w:rPr>
  </w:style>
  <w:style w:type="character" w:customStyle="1" w:styleId="WW8Num12z5">
    <w:name w:val="WW8Num12z5"/>
    <w:rsid w:val="00C006C2"/>
  </w:style>
  <w:style w:type="character" w:customStyle="1" w:styleId="WW8Num12z6">
    <w:name w:val="WW8Num12z6"/>
    <w:rsid w:val="00C006C2"/>
  </w:style>
  <w:style w:type="character" w:customStyle="1" w:styleId="WW8Num12z7">
    <w:name w:val="WW8Num12z7"/>
    <w:rsid w:val="00C006C2"/>
  </w:style>
  <w:style w:type="character" w:customStyle="1" w:styleId="WW8Num12z8">
    <w:name w:val="WW8Num12z8"/>
    <w:rsid w:val="00C006C2"/>
  </w:style>
  <w:style w:type="character" w:customStyle="1" w:styleId="WW8Num13z0">
    <w:name w:val="WW8Num13z0"/>
    <w:rsid w:val="00C006C2"/>
    <w:rPr>
      <w:rFonts w:ascii="Times New Roman" w:eastAsia="Times New Roman" w:hAnsi="Times New Roman" w:cs="Times New Roman"/>
    </w:rPr>
  </w:style>
  <w:style w:type="character" w:customStyle="1" w:styleId="WW8Num13z1">
    <w:name w:val="WW8Num13z1"/>
    <w:rsid w:val="00C006C2"/>
    <w:rPr>
      <w:rFonts w:ascii="Symbol" w:hAnsi="Symbol" w:cs="Symbol"/>
    </w:rPr>
  </w:style>
  <w:style w:type="character" w:customStyle="1" w:styleId="WW8Num13z2">
    <w:name w:val="WW8Num13z2"/>
    <w:rsid w:val="00C006C2"/>
    <w:rPr>
      <w:rFonts w:ascii="Wingdings" w:hAnsi="Wingdings" w:cs="Wingdings"/>
    </w:rPr>
  </w:style>
  <w:style w:type="character" w:customStyle="1" w:styleId="WW8Num13z3">
    <w:name w:val="WW8Num13z3"/>
    <w:rsid w:val="00C006C2"/>
    <w:rPr>
      <w:rFonts w:ascii="Symbol" w:hAnsi="Symbol" w:cs="Symbol"/>
    </w:rPr>
  </w:style>
  <w:style w:type="character" w:customStyle="1" w:styleId="WW8Num13z4">
    <w:name w:val="WW8Num13z4"/>
    <w:rsid w:val="00C006C2"/>
    <w:rPr>
      <w:rFonts w:ascii="Courier New" w:hAnsi="Courier New" w:cs="Courier New"/>
    </w:rPr>
  </w:style>
  <w:style w:type="character" w:customStyle="1" w:styleId="WW8Num13z5">
    <w:name w:val="WW8Num13z5"/>
    <w:rsid w:val="00C006C2"/>
  </w:style>
  <w:style w:type="character" w:customStyle="1" w:styleId="WW8Num13z6">
    <w:name w:val="WW8Num13z6"/>
    <w:rsid w:val="00C006C2"/>
  </w:style>
  <w:style w:type="character" w:customStyle="1" w:styleId="WW8Num13z7">
    <w:name w:val="WW8Num13z7"/>
    <w:rsid w:val="00C006C2"/>
  </w:style>
  <w:style w:type="character" w:customStyle="1" w:styleId="WW8Num13z8">
    <w:name w:val="WW8Num13z8"/>
    <w:rsid w:val="00C006C2"/>
  </w:style>
  <w:style w:type="character" w:customStyle="1" w:styleId="WW8Num14z0">
    <w:name w:val="WW8Num14z0"/>
    <w:rsid w:val="00C006C2"/>
    <w:rPr>
      <w:spacing w:val="-1"/>
      <w:sz w:val="28"/>
      <w:szCs w:val="28"/>
    </w:rPr>
  </w:style>
  <w:style w:type="character" w:customStyle="1" w:styleId="WW8Num14z2">
    <w:name w:val="WW8Num14z2"/>
    <w:rsid w:val="00C006C2"/>
  </w:style>
  <w:style w:type="character" w:customStyle="1" w:styleId="WW8Num14z4">
    <w:name w:val="WW8Num14z4"/>
    <w:rsid w:val="00C006C2"/>
  </w:style>
  <w:style w:type="character" w:customStyle="1" w:styleId="WW8Num15z0">
    <w:name w:val="WW8Num15z0"/>
    <w:rsid w:val="00C006C2"/>
    <w:rPr>
      <w:rFonts w:ascii="Symbol" w:hAnsi="Symbol" w:cs="Symbol"/>
    </w:rPr>
  </w:style>
  <w:style w:type="character" w:customStyle="1" w:styleId="WW8Num15z1">
    <w:name w:val="WW8Num15z1"/>
    <w:rsid w:val="00C006C2"/>
    <w:rPr>
      <w:rFonts w:ascii="Courier New" w:hAnsi="Courier New" w:cs="Courier New"/>
    </w:rPr>
  </w:style>
  <w:style w:type="character" w:customStyle="1" w:styleId="WW8Num15z2">
    <w:name w:val="WW8Num15z2"/>
    <w:rsid w:val="00C006C2"/>
    <w:rPr>
      <w:rFonts w:ascii="Wingdings" w:hAnsi="Wingdings" w:cs="Wingdings"/>
    </w:rPr>
  </w:style>
  <w:style w:type="character" w:customStyle="1" w:styleId="WW8Num15z3">
    <w:name w:val="WW8Num15z3"/>
    <w:rsid w:val="00C006C2"/>
  </w:style>
  <w:style w:type="character" w:customStyle="1" w:styleId="WW8Num15z4">
    <w:name w:val="WW8Num15z4"/>
    <w:rsid w:val="00C006C2"/>
    <w:rPr>
      <w:rFonts w:ascii="Courier New" w:hAnsi="Courier New" w:cs="Courier New"/>
    </w:rPr>
  </w:style>
  <w:style w:type="character" w:customStyle="1" w:styleId="WW8Num15z5">
    <w:name w:val="WW8Num15z5"/>
    <w:rsid w:val="00C006C2"/>
  </w:style>
  <w:style w:type="character" w:customStyle="1" w:styleId="WW8Num15z6">
    <w:name w:val="WW8Num15z6"/>
    <w:rsid w:val="00C006C2"/>
  </w:style>
  <w:style w:type="character" w:customStyle="1" w:styleId="WW8Num15z7">
    <w:name w:val="WW8Num15z7"/>
    <w:rsid w:val="00C006C2"/>
  </w:style>
  <w:style w:type="character" w:customStyle="1" w:styleId="WW8Num15z8">
    <w:name w:val="WW8Num15z8"/>
    <w:rsid w:val="00C006C2"/>
  </w:style>
  <w:style w:type="character" w:customStyle="1" w:styleId="WW8Num16z0">
    <w:name w:val="WW8Num16z0"/>
    <w:rsid w:val="00C006C2"/>
    <w:rPr>
      <w:rFonts w:ascii="Wingdings" w:hAnsi="Wingdings" w:cs="Wingdings"/>
      <w:sz w:val="28"/>
      <w:szCs w:val="28"/>
    </w:rPr>
  </w:style>
  <w:style w:type="character" w:customStyle="1" w:styleId="WW8Num16z1">
    <w:name w:val="WW8Num16z1"/>
    <w:rsid w:val="00C006C2"/>
    <w:rPr>
      <w:rFonts w:ascii="Courier New" w:hAnsi="Courier New" w:cs="Courier New"/>
    </w:rPr>
  </w:style>
  <w:style w:type="character" w:customStyle="1" w:styleId="WW8Num16z2">
    <w:name w:val="WW8Num16z2"/>
    <w:rsid w:val="00C006C2"/>
    <w:rPr>
      <w:rFonts w:ascii="Wingdings" w:hAnsi="Wingdings" w:cs="Wingdings"/>
    </w:rPr>
  </w:style>
  <w:style w:type="character" w:customStyle="1" w:styleId="WW8Num16z3">
    <w:name w:val="WW8Num16z3"/>
    <w:rsid w:val="00C006C2"/>
    <w:rPr>
      <w:rFonts w:ascii="Symbol" w:hAnsi="Symbol" w:cs="Symbol"/>
    </w:rPr>
  </w:style>
  <w:style w:type="character" w:customStyle="1" w:styleId="WW8Num16z4">
    <w:name w:val="WW8Num16z4"/>
    <w:rsid w:val="00C006C2"/>
  </w:style>
  <w:style w:type="character" w:customStyle="1" w:styleId="WW8Num16z5">
    <w:name w:val="WW8Num16z5"/>
    <w:rsid w:val="00C006C2"/>
  </w:style>
  <w:style w:type="character" w:customStyle="1" w:styleId="WW8Num16z6">
    <w:name w:val="WW8Num16z6"/>
    <w:rsid w:val="00C006C2"/>
  </w:style>
  <w:style w:type="character" w:customStyle="1" w:styleId="WW8Num16z7">
    <w:name w:val="WW8Num16z7"/>
    <w:rsid w:val="00C006C2"/>
  </w:style>
  <w:style w:type="character" w:customStyle="1" w:styleId="WW8Num16z8">
    <w:name w:val="WW8Num16z8"/>
    <w:rsid w:val="00C006C2"/>
  </w:style>
  <w:style w:type="character" w:customStyle="1" w:styleId="WW8Num17z0">
    <w:name w:val="WW8Num17z0"/>
    <w:rsid w:val="00C006C2"/>
    <w:rPr>
      <w:rFonts w:ascii="Times New Roman" w:eastAsia="Times New Roman" w:hAnsi="Times New Roman" w:cs="Times New Roman"/>
    </w:rPr>
  </w:style>
  <w:style w:type="character" w:customStyle="1" w:styleId="WW8Num17z1">
    <w:name w:val="WW8Num17z1"/>
    <w:rsid w:val="00C006C2"/>
    <w:rPr>
      <w:rFonts w:ascii="Symbol" w:hAnsi="Symbol" w:cs="Symbol"/>
    </w:rPr>
  </w:style>
  <w:style w:type="character" w:customStyle="1" w:styleId="WW8Num17z2">
    <w:name w:val="WW8Num17z2"/>
    <w:rsid w:val="00C006C2"/>
    <w:rPr>
      <w:rFonts w:ascii="Wingdings" w:hAnsi="Wingdings" w:cs="Wingdings"/>
    </w:rPr>
  </w:style>
  <w:style w:type="character" w:customStyle="1" w:styleId="WW8Num18z0">
    <w:name w:val="WW8Num18z0"/>
    <w:rsid w:val="00C006C2"/>
    <w:rPr>
      <w:rFonts w:ascii="Symbol" w:hAnsi="Symbol" w:cs="Symbol"/>
    </w:rPr>
  </w:style>
  <w:style w:type="character" w:customStyle="1" w:styleId="WW8Num18z1">
    <w:name w:val="WW8Num18z1"/>
    <w:rsid w:val="00C006C2"/>
    <w:rPr>
      <w:rFonts w:ascii="Courier New" w:hAnsi="Courier New" w:cs="Courier New"/>
    </w:rPr>
  </w:style>
  <w:style w:type="character" w:customStyle="1" w:styleId="WW8Num18z2">
    <w:name w:val="WW8Num18z2"/>
    <w:rsid w:val="00C006C2"/>
    <w:rPr>
      <w:rFonts w:ascii="Wingdings" w:hAnsi="Wingdings" w:cs="Wingdings"/>
    </w:rPr>
  </w:style>
  <w:style w:type="character" w:customStyle="1" w:styleId="WW8Num18z3">
    <w:name w:val="WW8Num18z3"/>
    <w:rsid w:val="00C006C2"/>
  </w:style>
  <w:style w:type="character" w:customStyle="1" w:styleId="WW8Num18z4">
    <w:name w:val="WW8Num18z4"/>
    <w:rsid w:val="00C006C2"/>
  </w:style>
  <w:style w:type="character" w:customStyle="1" w:styleId="WW8Num18z5">
    <w:name w:val="WW8Num18z5"/>
    <w:rsid w:val="00C006C2"/>
  </w:style>
  <w:style w:type="character" w:customStyle="1" w:styleId="WW8Num18z6">
    <w:name w:val="WW8Num18z6"/>
    <w:rsid w:val="00C006C2"/>
  </w:style>
  <w:style w:type="character" w:customStyle="1" w:styleId="WW8Num18z7">
    <w:name w:val="WW8Num18z7"/>
    <w:rsid w:val="00C006C2"/>
  </w:style>
  <w:style w:type="character" w:customStyle="1" w:styleId="WW8Num18z8">
    <w:name w:val="WW8Num18z8"/>
    <w:rsid w:val="00C006C2"/>
  </w:style>
  <w:style w:type="character" w:customStyle="1" w:styleId="WW8Num19z0">
    <w:name w:val="WW8Num19z0"/>
    <w:rsid w:val="00C006C2"/>
    <w:rPr>
      <w:rFonts w:ascii="Symbol" w:hAnsi="Symbol" w:cs="Symbol"/>
    </w:rPr>
  </w:style>
  <w:style w:type="character" w:customStyle="1" w:styleId="WW8Num19z1">
    <w:name w:val="WW8Num19z1"/>
    <w:rsid w:val="00C006C2"/>
    <w:rPr>
      <w:rFonts w:ascii="Courier New" w:hAnsi="Courier New" w:cs="Courier New"/>
    </w:rPr>
  </w:style>
  <w:style w:type="character" w:customStyle="1" w:styleId="WW8Num19z2">
    <w:name w:val="WW8Num19z2"/>
    <w:rsid w:val="00C006C2"/>
    <w:rPr>
      <w:rFonts w:ascii="Wingdings" w:hAnsi="Wingdings" w:cs="Wingdings"/>
    </w:rPr>
  </w:style>
  <w:style w:type="character" w:customStyle="1" w:styleId="WW8Num20z0">
    <w:name w:val="WW8Num20z0"/>
    <w:rsid w:val="00C006C2"/>
    <w:rPr>
      <w:rFonts w:ascii="Wingdings" w:hAnsi="Wingdings" w:cs="Wingdings"/>
      <w:sz w:val="28"/>
      <w:szCs w:val="28"/>
    </w:rPr>
  </w:style>
  <w:style w:type="character" w:customStyle="1" w:styleId="WW8Num20z1">
    <w:name w:val="WW8Num20z1"/>
    <w:rsid w:val="00C006C2"/>
    <w:rPr>
      <w:rFonts w:ascii="Courier New" w:hAnsi="Courier New" w:cs="Courier New"/>
    </w:rPr>
  </w:style>
  <w:style w:type="character" w:customStyle="1" w:styleId="WW8Num20z2">
    <w:name w:val="WW8Num20z2"/>
    <w:rsid w:val="00C006C2"/>
  </w:style>
  <w:style w:type="character" w:customStyle="1" w:styleId="WW8Num20z3">
    <w:name w:val="WW8Num20z3"/>
    <w:rsid w:val="00C006C2"/>
    <w:rPr>
      <w:rFonts w:ascii="Symbol" w:hAnsi="Symbol" w:cs="Symbol"/>
    </w:rPr>
  </w:style>
  <w:style w:type="character" w:customStyle="1" w:styleId="WW8Num20z4">
    <w:name w:val="WW8Num20z4"/>
    <w:rsid w:val="00C006C2"/>
  </w:style>
  <w:style w:type="character" w:customStyle="1" w:styleId="WW8Num20z5">
    <w:name w:val="WW8Num20z5"/>
    <w:rsid w:val="00C006C2"/>
  </w:style>
  <w:style w:type="character" w:customStyle="1" w:styleId="WW8Num20z6">
    <w:name w:val="WW8Num20z6"/>
    <w:rsid w:val="00C006C2"/>
  </w:style>
  <w:style w:type="character" w:customStyle="1" w:styleId="WW8Num20z7">
    <w:name w:val="WW8Num20z7"/>
    <w:rsid w:val="00C006C2"/>
  </w:style>
  <w:style w:type="character" w:customStyle="1" w:styleId="WW8Num20z8">
    <w:name w:val="WW8Num20z8"/>
    <w:rsid w:val="00C006C2"/>
  </w:style>
  <w:style w:type="character" w:customStyle="1" w:styleId="WW8Num21z0">
    <w:name w:val="WW8Num21z0"/>
    <w:rsid w:val="00C006C2"/>
    <w:rPr>
      <w:rFonts w:ascii="Wingdings" w:hAnsi="Wingdings" w:cs="Wingdings"/>
      <w:sz w:val="28"/>
      <w:szCs w:val="28"/>
    </w:rPr>
  </w:style>
  <w:style w:type="character" w:customStyle="1" w:styleId="WW8Num21z1">
    <w:name w:val="WW8Num21z1"/>
    <w:rsid w:val="00C006C2"/>
    <w:rPr>
      <w:rFonts w:ascii="Courier New" w:hAnsi="Courier New" w:cs="Courier New"/>
    </w:rPr>
  </w:style>
  <w:style w:type="character" w:customStyle="1" w:styleId="WW8Num21z2">
    <w:name w:val="WW8Num21z2"/>
    <w:rsid w:val="00C006C2"/>
  </w:style>
  <w:style w:type="character" w:customStyle="1" w:styleId="WW8Num21z3">
    <w:name w:val="WW8Num21z3"/>
    <w:rsid w:val="00C006C2"/>
    <w:rPr>
      <w:rFonts w:ascii="Symbol" w:hAnsi="Symbol" w:cs="Symbol"/>
    </w:rPr>
  </w:style>
  <w:style w:type="character" w:customStyle="1" w:styleId="WW8Num21z4">
    <w:name w:val="WW8Num21z4"/>
    <w:rsid w:val="00C006C2"/>
  </w:style>
  <w:style w:type="character" w:customStyle="1" w:styleId="WW8Num21z5">
    <w:name w:val="WW8Num21z5"/>
    <w:rsid w:val="00C006C2"/>
  </w:style>
  <w:style w:type="character" w:customStyle="1" w:styleId="WW8Num21z6">
    <w:name w:val="WW8Num21z6"/>
    <w:rsid w:val="00C006C2"/>
  </w:style>
  <w:style w:type="character" w:customStyle="1" w:styleId="WW8Num21z7">
    <w:name w:val="WW8Num21z7"/>
    <w:rsid w:val="00C006C2"/>
  </w:style>
  <w:style w:type="character" w:customStyle="1" w:styleId="WW8Num21z8">
    <w:name w:val="WW8Num21z8"/>
    <w:rsid w:val="00C006C2"/>
  </w:style>
  <w:style w:type="character" w:customStyle="1" w:styleId="WW8Num22z0">
    <w:name w:val="WW8Num22z0"/>
    <w:rsid w:val="00C006C2"/>
    <w:rPr>
      <w:rFonts w:ascii="Times New Roman" w:hAnsi="Times New Roman" w:cs="Times New Roman"/>
      <w:sz w:val="28"/>
      <w:szCs w:val="28"/>
    </w:rPr>
  </w:style>
  <w:style w:type="character" w:customStyle="1" w:styleId="WW8Num22z1">
    <w:name w:val="WW8Num22z1"/>
    <w:rsid w:val="00C006C2"/>
    <w:rPr>
      <w:rFonts w:ascii="Courier New" w:hAnsi="Courier New" w:cs="Courier New"/>
    </w:rPr>
  </w:style>
  <w:style w:type="character" w:customStyle="1" w:styleId="WW8Num22z2">
    <w:name w:val="WW8Num22z2"/>
    <w:rsid w:val="00C006C2"/>
    <w:rPr>
      <w:rFonts w:ascii="Wingdings" w:hAnsi="Wingdings" w:cs="Wingdings"/>
    </w:rPr>
  </w:style>
  <w:style w:type="character" w:customStyle="1" w:styleId="WW8Num22z3">
    <w:name w:val="WW8Num22z3"/>
    <w:rsid w:val="00C006C2"/>
    <w:rPr>
      <w:rFonts w:ascii="Symbol" w:hAnsi="Symbol" w:cs="Symbol"/>
    </w:rPr>
  </w:style>
  <w:style w:type="character" w:customStyle="1" w:styleId="WW8Num22z4">
    <w:name w:val="WW8Num22z4"/>
    <w:rsid w:val="00C006C2"/>
  </w:style>
  <w:style w:type="character" w:customStyle="1" w:styleId="WW8Num22z5">
    <w:name w:val="WW8Num22z5"/>
    <w:rsid w:val="00C006C2"/>
  </w:style>
  <w:style w:type="character" w:customStyle="1" w:styleId="WW8Num22z6">
    <w:name w:val="WW8Num22z6"/>
    <w:rsid w:val="00C006C2"/>
  </w:style>
  <w:style w:type="character" w:customStyle="1" w:styleId="WW8Num22z7">
    <w:name w:val="WW8Num22z7"/>
    <w:rsid w:val="00C006C2"/>
  </w:style>
  <w:style w:type="character" w:customStyle="1" w:styleId="WW8Num22z8">
    <w:name w:val="WW8Num22z8"/>
    <w:rsid w:val="00C006C2"/>
  </w:style>
  <w:style w:type="character" w:customStyle="1" w:styleId="WW8NumSt3z0">
    <w:name w:val="WW8NumSt3z0"/>
    <w:rsid w:val="00C006C2"/>
    <w:rPr>
      <w:rFonts w:ascii="Arial" w:hAnsi="Arial" w:cs="Arial"/>
    </w:rPr>
  </w:style>
  <w:style w:type="character" w:customStyle="1" w:styleId="43">
    <w:name w:val="Основной шрифт абзаца4"/>
    <w:rsid w:val="00C006C2"/>
  </w:style>
  <w:style w:type="character" w:customStyle="1" w:styleId="WW8Num2z1">
    <w:name w:val="WW8Num2z1"/>
    <w:rsid w:val="00C006C2"/>
    <w:rPr>
      <w:rFonts w:ascii="Symbol" w:hAnsi="Symbol" w:cs="Symbol"/>
    </w:rPr>
  </w:style>
  <w:style w:type="character" w:customStyle="1" w:styleId="WW8Num2z2">
    <w:name w:val="WW8Num2z2"/>
    <w:rsid w:val="00C006C2"/>
    <w:rPr>
      <w:rFonts w:ascii="Wingdings" w:hAnsi="Wingdings" w:cs="Wingdings"/>
    </w:rPr>
  </w:style>
  <w:style w:type="character" w:customStyle="1" w:styleId="WW8Num2z4">
    <w:name w:val="WW8Num2z4"/>
    <w:rsid w:val="00C006C2"/>
    <w:rPr>
      <w:rFonts w:ascii="Courier New" w:hAnsi="Courier New" w:cs="Courier New"/>
    </w:rPr>
  </w:style>
  <w:style w:type="character" w:customStyle="1" w:styleId="WW8Num3z2">
    <w:name w:val="WW8Num3z2"/>
    <w:rsid w:val="00C006C2"/>
    <w:rPr>
      <w:rFonts w:ascii="Wingdings" w:hAnsi="Wingdings" w:cs="Wingdings"/>
    </w:rPr>
  </w:style>
  <w:style w:type="character" w:customStyle="1" w:styleId="WW8Num3z4">
    <w:name w:val="WW8Num3z4"/>
    <w:rsid w:val="00C006C2"/>
    <w:rPr>
      <w:rFonts w:ascii="Courier New" w:hAnsi="Courier New" w:cs="Courier New"/>
    </w:rPr>
  </w:style>
  <w:style w:type="character" w:customStyle="1" w:styleId="WW8Num4z1">
    <w:name w:val="WW8Num4z1"/>
    <w:rsid w:val="00C006C2"/>
    <w:rPr>
      <w:rFonts w:ascii="Courier New" w:hAnsi="Courier New" w:cs="Courier New"/>
    </w:rPr>
  </w:style>
  <w:style w:type="character" w:customStyle="1" w:styleId="WW8Num4z2">
    <w:name w:val="WW8Num4z2"/>
    <w:rsid w:val="00C006C2"/>
    <w:rPr>
      <w:rFonts w:ascii="Wingdings" w:hAnsi="Wingdings" w:cs="Wingdings"/>
    </w:rPr>
  </w:style>
  <w:style w:type="character" w:customStyle="1" w:styleId="WW8Num8z4">
    <w:name w:val="WW8Num8z4"/>
    <w:rsid w:val="00C006C2"/>
    <w:rPr>
      <w:rFonts w:ascii="Courier New" w:hAnsi="Courier New" w:cs="Courier New"/>
    </w:rPr>
  </w:style>
  <w:style w:type="character" w:customStyle="1" w:styleId="WW8Num17z4">
    <w:name w:val="WW8Num17z4"/>
    <w:rsid w:val="00C006C2"/>
    <w:rPr>
      <w:rFonts w:ascii="Courier New" w:hAnsi="Courier New" w:cs="Courier New"/>
    </w:rPr>
  </w:style>
  <w:style w:type="character" w:customStyle="1" w:styleId="WW8Num23z0">
    <w:name w:val="WW8Num23z0"/>
    <w:rsid w:val="00C006C2"/>
    <w:rPr>
      <w:rFonts w:ascii="Times New Roman" w:eastAsia="Times New Roman" w:hAnsi="Times New Roman" w:cs="Times New Roman"/>
    </w:rPr>
  </w:style>
  <w:style w:type="character" w:customStyle="1" w:styleId="WW8Num23z1">
    <w:name w:val="WW8Num23z1"/>
    <w:rsid w:val="00C006C2"/>
    <w:rPr>
      <w:rFonts w:ascii="Symbol" w:hAnsi="Symbol" w:cs="Symbol"/>
    </w:rPr>
  </w:style>
  <w:style w:type="character" w:customStyle="1" w:styleId="WW8Num23z2">
    <w:name w:val="WW8Num23z2"/>
    <w:rsid w:val="00C006C2"/>
    <w:rPr>
      <w:rFonts w:ascii="Wingdings" w:hAnsi="Wingdings" w:cs="Wingdings"/>
    </w:rPr>
  </w:style>
  <w:style w:type="character" w:customStyle="1" w:styleId="WW8Num23z4">
    <w:name w:val="WW8Num23z4"/>
    <w:rsid w:val="00C006C2"/>
    <w:rPr>
      <w:rFonts w:ascii="Courier New" w:hAnsi="Courier New" w:cs="Courier New"/>
    </w:rPr>
  </w:style>
  <w:style w:type="character" w:customStyle="1" w:styleId="WW8Num24z0">
    <w:name w:val="WW8Num24z0"/>
    <w:rsid w:val="00C006C2"/>
    <w:rPr>
      <w:rFonts w:ascii="Times New Roman" w:eastAsia="Times New Roman" w:hAnsi="Times New Roman" w:cs="Times New Roman"/>
    </w:rPr>
  </w:style>
  <w:style w:type="character" w:customStyle="1" w:styleId="WW8Num24z1">
    <w:name w:val="WW8Num24z1"/>
    <w:rsid w:val="00C006C2"/>
    <w:rPr>
      <w:rFonts w:ascii="Symbol" w:hAnsi="Symbol" w:cs="Symbol"/>
    </w:rPr>
  </w:style>
  <w:style w:type="character" w:customStyle="1" w:styleId="WW8Num24z2">
    <w:name w:val="WW8Num24z2"/>
    <w:rsid w:val="00C006C2"/>
    <w:rPr>
      <w:rFonts w:ascii="Wingdings" w:hAnsi="Wingdings" w:cs="Wingdings"/>
    </w:rPr>
  </w:style>
  <w:style w:type="character" w:customStyle="1" w:styleId="WW8Num24z4">
    <w:name w:val="WW8Num24z4"/>
    <w:rsid w:val="00C006C2"/>
    <w:rPr>
      <w:rFonts w:ascii="Courier New" w:hAnsi="Courier New" w:cs="Courier New"/>
    </w:rPr>
  </w:style>
  <w:style w:type="character" w:customStyle="1" w:styleId="WW8Num25z0">
    <w:name w:val="WW8Num25z0"/>
    <w:rsid w:val="00C006C2"/>
    <w:rPr>
      <w:rFonts w:ascii="Symbol" w:hAnsi="Symbol" w:cs="Symbol"/>
    </w:rPr>
  </w:style>
  <w:style w:type="character" w:customStyle="1" w:styleId="WW8Num25z1">
    <w:name w:val="WW8Num25z1"/>
    <w:rsid w:val="00C006C2"/>
    <w:rPr>
      <w:rFonts w:ascii="Courier New" w:hAnsi="Courier New" w:cs="Courier New"/>
    </w:rPr>
  </w:style>
  <w:style w:type="character" w:customStyle="1" w:styleId="WW8Num25z2">
    <w:name w:val="WW8Num25z2"/>
    <w:rsid w:val="00C006C2"/>
    <w:rPr>
      <w:rFonts w:ascii="Wingdings" w:hAnsi="Wingdings" w:cs="Wingdings"/>
    </w:rPr>
  </w:style>
  <w:style w:type="character" w:customStyle="1" w:styleId="WW8Num26z0">
    <w:name w:val="WW8Num26z0"/>
    <w:rsid w:val="00C006C2"/>
    <w:rPr>
      <w:rFonts w:ascii="Symbol" w:hAnsi="Symbol" w:cs="Symbol"/>
    </w:rPr>
  </w:style>
  <w:style w:type="character" w:customStyle="1" w:styleId="WW8Num26z2">
    <w:name w:val="WW8Num26z2"/>
    <w:rsid w:val="00C006C2"/>
    <w:rPr>
      <w:rFonts w:ascii="Wingdings" w:hAnsi="Wingdings" w:cs="Wingdings"/>
    </w:rPr>
  </w:style>
  <w:style w:type="character" w:customStyle="1" w:styleId="WW8Num26z4">
    <w:name w:val="WW8Num26z4"/>
    <w:rsid w:val="00C006C2"/>
    <w:rPr>
      <w:rFonts w:ascii="Courier New" w:hAnsi="Courier New" w:cs="Courier New"/>
    </w:rPr>
  </w:style>
  <w:style w:type="character" w:customStyle="1" w:styleId="WW8Num28z0">
    <w:name w:val="WW8Num28z0"/>
    <w:rsid w:val="00C006C2"/>
    <w:rPr>
      <w:rFonts w:ascii="Times New Roman" w:eastAsia="Times New Roman" w:hAnsi="Times New Roman" w:cs="Times New Roman"/>
    </w:rPr>
  </w:style>
  <w:style w:type="character" w:customStyle="1" w:styleId="WW8Num28z1">
    <w:name w:val="WW8Num28z1"/>
    <w:rsid w:val="00C006C2"/>
    <w:rPr>
      <w:rFonts w:ascii="Symbol" w:hAnsi="Symbol" w:cs="Symbol"/>
    </w:rPr>
  </w:style>
  <w:style w:type="character" w:customStyle="1" w:styleId="WW8Num28z2">
    <w:name w:val="WW8Num28z2"/>
    <w:rsid w:val="00C006C2"/>
    <w:rPr>
      <w:rFonts w:ascii="Wingdings" w:hAnsi="Wingdings" w:cs="Wingdings"/>
    </w:rPr>
  </w:style>
  <w:style w:type="character" w:customStyle="1" w:styleId="WW8Num28z4">
    <w:name w:val="WW8Num28z4"/>
    <w:rsid w:val="00C006C2"/>
    <w:rPr>
      <w:rFonts w:ascii="Courier New" w:hAnsi="Courier New" w:cs="Courier New"/>
    </w:rPr>
  </w:style>
  <w:style w:type="character" w:customStyle="1" w:styleId="WW8Num29z1">
    <w:name w:val="WW8Num29z1"/>
    <w:rsid w:val="00C006C2"/>
    <w:rPr>
      <w:rFonts w:ascii="Courier New" w:hAnsi="Courier New" w:cs="Courier New"/>
    </w:rPr>
  </w:style>
  <w:style w:type="character" w:customStyle="1" w:styleId="WW8Num29z2">
    <w:name w:val="WW8Num29z2"/>
    <w:rsid w:val="00C006C2"/>
    <w:rPr>
      <w:rFonts w:ascii="Wingdings" w:hAnsi="Wingdings" w:cs="Wingdings"/>
    </w:rPr>
  </w:style>
  <w:style w:type="character" w:customStyle="1" w:styleId="WW8Num29z3">
    <w:name w:val="WW8Num29z3"/>
    <w:rsid w:val="00C006C2"/>
    <w:rPr>
      <w:rFonts w:ascii="Symbol" w:hAnsi="Symbol" w:cs="Symbol"/>
    </w:rPr>
  </w:style>
  <w:style w:type="character" w:customStyle="1" w:styleId="WW8Num30z0">
    <w:name w:val="WW8Num30z0"/>
    <w:rsid w:val="00C006C2"/>
    <w:rPr>
      <w:rFonts w:ascii="Symbol" w:hAnsi="Symbol" w:cs="Symbol"/>
    </w:rPr>
  </w:style>
  <w:style w:type="character" w:customStyle="1" w:styleId="WW8Num30z1">
    <w:name w:val="WW8Num30z1"/>
    <w:rsid w:val="00C006C2"/>
    <w:rPr>
      <w:rFonts w:ascii="Courier New" w:hAnsi="Courier New" w:cs="Courier New"/>
    </w:rPr>
  </w:style>
  <w:style w:type="character" w:customStyle="1" w:styleId="WW8Num30z2">
    <w:name w:val="WW8Num30z2"/>
    <w:rsid w:val="00C006C2"/>
    <w:rPr>
      <w:rFonts w:ascii="Wingdings" w:hAnsi="Wingdings" w:cs="Wingdings"/>
    </w:rPr>
  </w:style>
  <w:style w:type="character" w:customStyle="1" w:styleId="WW8Num31z0">
    <w:name w:val="WW8Num31z0"/>
    <w:rsid w:val="00C006C2"/>
    <w:rPr>
      <w:rFonts w:ascii="Times New Roman" w:eastAsia="Times New Roman" w:hAnsi="Times New Roman" w:cs="Times New Roman"/>
    </w:rPr>
  </w:style>
  <w:style w:type="character" w:customStyle="1" w:styleId="WW8Num31z1">
    <w:name w:val="WW8Num31z1"/>
    <w:rsid w:val="00C006C2"/>
    <w:rPr>
      <w:rFonts w:ascii="Symbol" w:hAnsi="Symbol" w:cs="Symbol"/>
    </w:rPr>
  </w:style>
  <w:style w:type="character" w:customStyle="1" w:styleId="WW8Num31z2">
    <w:name w:val="WW8Num31z2"/>
    <w:rsid w:val="00C006C2"/>
    <w:rPr>
      <w:rFonts w:ascii="Wingdings" w:hAnsi="Wingdings" w:cs="Wingdings"/>
    </w:rPr>
  </w:style>
  <w:style w:type="character" w:customStyle="1" w:styleId="WW8Num31z4">
    <w:name w:val="WW8Num31z4"/>
    <w:rsid w:val="00C006C2"/>
    <w:rPr>
      <w:rFonts w:ascii="Courier New" w:hAnsi="Courier New" w:cs="Courier New"/>
    </w:rPr>
  </w:style>
  <w:style w:type="character" w:customStyle="1" w:styleId="WW8Num32z0">
    <w:name w:val="WW8Num32z0"/>
    <w:rsid w:val="00C006C2"/>
    <w:rPr>
      <w:rFonts w:ascii="Times New Roman" w:eastAsia="Times New Roman" w:hAnsi="Times New Roman" w:cs="Times New Roman"/>
    </w:rPr>
  </w:style>
  <w:style w:type="character" w:customStyle="1" w:styleId="WW8Num32z1">
    <w:name w:val="WW8Num32z1"/>
    <w:rsid w:val="00C006C2"/>
    <w:rPr>
      <w:rFonts w:ascii="Symbol" w:hAnsi="Symbol" w:cs="Symbol"/>
    </w:rPr>
  </w:style>
  <w:style w:type="character" w:customStyle="1" w:styleId="WW8Num32z2">
    <w:name w:val="WW8Num32z2"/>
    <w:rsid w:val="00C006C2"/>
    <w:rPr>
      <w:rFonts w:ascii="Wingdings" w:hAnsi="Wingdings" w:cs="Wingdings"/>
    </w:rPr>
  </w:style>
  <w:style w:type="character" w:customStyle="1" w:styleId="WW8Num32z4">
    <w:name w:val="WW8Num32z4"/>
    <w:rsid w:val="00C006C2"/>
    <w:rPr>
      <w:rFonts w:ascii="Courier New" w:hAnsi="Courier New" w:cs="Courier New"/>
    </w:rPr>
  </w:style>
  <w:style w:type="character" w:customStyle="1" w:styleId="WW8Num33z0">
    <w:name w:val="WW8Num33z0"/>
    <w:rsid w:val="00C006C2"/>
    <w:rPr>
      <w:rFonts w:ascii="Symbol" w:hAnsi="Symbol" w:cs="Symbol"/>
    </w:rPr>
  </w:style>
  <w:style w:type="character" w:customStyle="1" w:styleId="WW8Num33z1">
    <w:name w:val="WW8Num33z1"/>
    <w:rsid w:val="00C006C2"/>
    <w:rPr>
      <w:rFonts w:ascii="Courier New" w:hAnsi="Courier New" w:cs="Courier New"/>
    </w:rPr>
  </w:style>
  <w:style w:type="character" w:customStyle="1" w:styleId="WW8Num33z2">
    <w:name w:val="WW8Num33z2"/>
    <w:rsid w:val="00C006C2"/>
    <w:rPr>
      <w:rFonts w:ascii="Wingdings" w:hAnsi="Wingdings" w:cs="Wingdings"/>
    </w:rPr>
  </w:style>
  <w:style w:type="character" w:customStyle="1" w:styleId="WW8Num34z0">
    <w:name w:val="WW8Num34z0"/>
    <w:rsid w:val="00C006C2"/>
    <w:rPr>
      <w:rFonts w:ascii="Symbol" w:hAnsi="Symbol" w:cs="Symbol"/>
    </w:rPr>
  </w:style>
  <w:style w:type="character" w:customStyle="1" w:styleId="WW8Num34z1">
    <w:name w:val="WW8Num34z1"/>
    <w:rsid w:val="00C006C2"/>
    <w:rPr>
      <w:rFonts w:ascii="Courier New" w:hAnsi="Courier New" w:cs="Courier New"/>
    </w:rPr>
  </w:style>
  <w:style w:type="character" w:customStyle="1" w:styleId="WW8Num34z2">
    <w:name w:val="WW8Num34z2"/>
    <w:rsid w:val="00C006C2"/>
    <w:rPr>
      <w:rFonts w:ascii="Wingdings" w:hAnsi="Wingdings" w:cs="Wingdings"/>
    </w:rPr>
  </w:style>
  <w:style w:type="character" w:customStyle="1" w:styleId="WW8Num35z0">
    <w:name w:val="WW8Num35z0"/>
    <w:rsid w:val="00C006C2"/>
    <w:rPr>
      <w:rFonts w:ascii="Symbol" w:hAnsi="Symbol" w:cs="Symbol"/>
    </w:rPr>
  </w:style>
  <w:style w:type="character" w:customStyle="1" w:styleId="WW8Num35z1">
    <w:name w:val="WW8Num35z1"/>
    <w:rsid w:val="00C006C2"/>
    <w:rPr>
      <w:rFonts w:ascii="Courier New" w:hAnsi="Courier New" w:cs="Courier New"/>
    </w:rPr>
  </w:style>
  <w:style w:type="character" w:customStyle="1" w:styleId="WW8Num35z2">
    <w:name w:val="WW8Num35z2"/>
    <w:rsid w:val="00C006C2"/>
    <w:rPr>
      <w:rFonts w:ascii="Wingdings" w:hAnsi="Wingdings" w:cs="Wingdings"/>
    </w:rPr>
  </w:style>
  <w:style w:type="character" w:customStyle="1" w:styleId="WW8Num38z0">
    <w:name w:val="WW8Num38z0"/>
    <w:rsid w:val="00C006C2"/>
    <w:rPr>
      <w:rFonts w:ascii="Symbol" w:hAnsi="Symbol" w:cs="Symbol"/>
    </w:rPr>
  </w:style>
  <w:style w:type="character" w:customStyle="1" w:styleId="WW8Num38z2">
    <w:name w:val="WW8Num38z2"/>
    <w:rsid w:val="00C006C2"/>
    <w:rPr>
      <w:rFonts w:ascii="Wingdings" w:hAnsi="Wingdings" w:cs="Wingdings"/>
    </w:rPr>
  </w:style>
  <w:style w:type="character" w:customStyle="1" w:styleId="WW8Num38z4">
    <w:name w:val="WW8Num38z4"/>
    <w:rsid w:val="00C006C2"/>
    <w:rPr>
      <w:rFonts w:ascii="Courier New" w:hAnsi="Courier New" w:cs="Courier New"/>
    </w:rPr>
  </w:style>
  <w:style w:type="character" w:customStyle="1" w:styleId="WW8Num39z0">
    <w:name w:val="WW8Num39z0"/>
    <w:rsid w:val="00C006C2"/>
    <w:rPr>
      <w:rFonts w:ascii="Symbol" w:hAnsi="Symbol" w:cs="Symbol"/>
    </w:rPr>
  </w:style>
  <w:style w:type="character" w:customStyle="1" w:styleId="WW8Num39z1">
    <w:name w:val="WW8Num39z1"/>
    <w:rsid w:val="00C006C2"/>
    <w:rPr>
      <w:rFonts w:ascii="Courier New" w:hAnsi="Courier New" w:cs="Courier New"/>
    </w:rPr>
  </w:style>
  <w:style w:type="character" w:customStyle="1" w:styleId="WW8Num39z2">
    <w:name w:val="WW8Num39z2"/>
    <w:rsid w:val="00C006C2"/>
    <w:rPr>
      <w:rFonts w:ascii="Wingdings" w:hAnsi="Wingdings" w:cs="Wingdings"/>
    </w:rPr>
  </w:style>
  <w:style w:type="character" w:customStyle="1" w:styleId="WW8Num42z0">
    <w:name w:val="WW8Num42z0"/>
    <w:rsid w:val="00C006C2"/>
    <w:rPr>
      <w:rFonts w:ascii="Symbol" w:hAnsi="Symbol" w:cs="Symbol"/>
    </w:rPr>
  </w:style>
  <w:style w:type="character" w:customStyle="1" w:styleId="WW8Num42z1">
    <w:name w:val="WW8Num42z1"/>
    <w:rsid w:val="00C006C2"/>
    <w:rPr>
      <w:rFonts w:ascii="Courier New" w:hAnsi="Courier New" w:cs="Courier New"/>
    </w:rPr>
  </w:style>
  <w:style w:type="character" w:customStyle="1" w:styleId="WW8Num42z2">
    <w:name w:val="WW8Num42z2"/>
    <w:rsid w:val="00C006C2"/>
    <w:rPr>
      <w:rFonts w:ascii="Wingdings" w:hAnsi="Wingdings" w:cs="Wingdings"/>
    </w:rPr>
  </w:style>
  <w:style w:type="character" w:customStyle="1" w:styleId="WW8Num43z0">
    <w:name w:val="WW8Num43z0"/>
    <w:rsid w:val="00C006C2"/>
    <w:rPr>
      <w:rFonts w:ascii="Symbol" w:hAnsi="Symbol" w:cs="Symbol"/>
    </w:rPr>
  </w:style>
  <w:style w:type="character" w:customStyle="1" w:styleId="WW8Num43z1">
    <w:name w:val="WW8Num43z1"/>
    <w:rsid w:val="00C006C2"/>
    <w:rPr>
      <w:rFonts w:ascii="Courier New" w:hAnsi="Courier New" w:cs="Courier New"/>
    </w:rPr>
  </w:style>
  <w:style w:type="character" w:customStyle="1" w:styleId="WW8Num43z2">
    <w:name w:val="WW8Num43z2"/>
    <w:rsid w:val="00C006C2"/>
    <w:rPr>
      <w:rFonts w:ascii="Wingdings" w:hAnsi="Wingdings" w:cs="Wingdings"/>
    </w:rPr>
  </w:style>
  <w:style w:type="character" w:customStyle="1" w:styleId="WW8Num44z0">
    <w:name w:val="WW8Num44z0"/>
    <w:rsid w:val="00C006C2"/>
    <w:rPr>
      <w:rFonts w:ascii="Symbol" w:hAnsi="Symbol" w:cs="Symbol"/>
    </w:rPr>
  </w:style>
  <w:style w:type="character" w:customStyle="1" w:styleId="WW8Num44z1">
    <w:name w:val="WW8Num44z1"/>
    <w:rsid w:val="00C006C2"/>
    <w:rPr>
      <w:rFonts w:ascii="Courier New" w:hAnsi="Courier New" w:cs="Courier New"/>
    </w:rPr>
  </w:style>
  <w:style w:type="character" w:customStyle="1" w:styleId="WW8Num44z2">
    <w:name w:val="WW8Num44z2"/>
    <w:rsid w:val="00C006C2"/>
    <w:rPr>
      <w:rFonts w:ascii="Wingdings" w:hAnsi="Wingdings" w:cs="Wingdings"/>
    </w:rPr>
  </w:style>
  <w:style w:type="character" w:customStyle="1" w:styleId="WW8Num45z0">
    <w:name w:val="WW8Num45z0"/>
    <w:rsid w:val="00C006C2"/>
    <w:rPr>
      <w:rFonts w:ascii="Symbol" w:hAnsi="Symbol" w:cs="Symbol"/>
    </w:rPr>
  </w:style>
  <w:style w:type="character" w:customStyle="1" w:styleId="WW8Num45z1">
    <w:name w:val="WW8Num45z1"/>
    <w:rsid w:val="00C006C2"/>
    <w:rPr>
      <w:rFonts w:ascii="Courier New" w:hAnsi="Courier New" w:cs="Courier New"/>
    </w:rPr>
  </w:style>
  <w:style w:type="character" w:customStyle="1" w:styleId="WW8Num45z2">
    <w:name w:val="WW8Num45z2"/>
    <w:rsid w:val="00C006C2"/>
    <w:rPr>
      <w:rFonts w:ascii="Wingdings" w:hAnsi="Wingdings" w:cs="Wingdings"/>
    </w:rPr>
  </w:style>
  <w:style w:type="character" w:customStyle="1" w:styleId="WW8Num47z0">
    <w:name w:val="WW8Num47z0"/>
    <w:rsid w:val="00C006C2"/>
    <w:rPr>
      <w:rFonts w:ascii="Times New Roman" w:eastAsia="Times New Roman" w:hAnsi="Times New Roman" w:cs="Times New Roman"/>
    </w:rPr>
  </w:style>
  <w:style w:type="character" w:customStyle="1" w:styleId="WW8Num47z1">
    <w:name w:val="WW8Num47z1"/>
    <w:rsid w:val="00C006C2"/>
    <w:rPr>
      <w:rFonts w:ascii="Symbol" w:hAnsi="Symbol" w:cs="Symbol"/>
    </w:rPr>
  </w:style>
  <w:style w:type="character" w:customStyle="1" w:styleId="WW8Num47z2">
    <w:name w:val="WW8Num47z2"/>
    <w:rsid w:val="00C006C2"/>
    <w:rPr>
      <w:rFonts w:ascii="Wingdings" w:hAnsi="Wingdings" w:cs="Wingdings"/>
    </w:rPr>
  </w:style>
  <w:style w:type="character" w:customStyle="1" w:styleId="WW8Num47z4">
    <w:name w:val="WW8Num47z4"/>
    <w:rsid w:val="00C006C2"/>
    <w:rPr>
      <w:rFonts w:ascii="Courier New" w:hAnsi="Courier New" w:cs="Courier New"/>
    </w:rPr>
  </w:style>
  <w:style w:type="character" w:customStyle="1" w:styleId="WW8Num48z0">
    <w:name w:val="WW8Num48z0"/>
    <w:rsid w:val="00C006C2"/>
    <w:rPr>
      <w:rFonts w:ascii="Symbol" w:hAnsi="Symbol" w:cs="Symbol"/>
    </w:rPr>
  </w:style>
  <w:style w:type="character" w:customStyle="1" w:styleId="WW8Num48z1">
    <w:name w:val="WW8Num48z1"/>
    <w:rsid w:val="00C006C2"/>
    <w:rPr>
      <w:rFonts w:ascii="Courier New" w:hAnsi="Courier New" w:cs="Courier New"/>
    </w:rPr>
  </w:style>
  <w:style w:type="character" w:customStyle="1" w:styleId="WW8Num48z2">
    <w:name w:val="WW8Num48z2"/>
    <w:rsid w:val="00C006C2"/>
    <w:rPr>
      <w:rFonts w:ascii="Wingdings" w:hAnsi="Wingdings" w:cs="Wingdings"/>
    </w:rPr>
  </w:style>
  <w:style w:type="character" w:customStyle="1" w:styleId="WW8Num49z0">
    <w:name w:val="WW8Num49z0"/>
    <w:rsid w:val="00C006C2"/>
    <w:rPr>
      <w:rFonts w:ascii="Symbol" w:hAnsi="Symbol" w:cs="Symbol"/>
    </w:rPr>
  </w:style>
  <w:style w:type="character" w:customStyle="1" w:styleId="WW8Num49z2">
    <w:name w:val="WW8Num49z2"/>
    <w:rsid w:val="00C006C2"/>
    <w:rPr>
      <w:rFonts w:ascii="Wingdings" w:hAnsi="Wingdings" w:cs="Wingdings"/>
    </w:rPr>
  </w:style>
  <w:style w:type="character" w:customStyle="1" w:styleId="WW8Num49z4">
    <w:name w:val="WW8Num49z4"/>
    <w:rsid w:val="00C006C2"/>
    <w:rPr>
      <w:rFonts w:ascii="Courier New" w:hAnsi="Courier New" w:cs="Courier New"/>
    </w:rPr>
  </w:style>
  <w:style w:type="character" w:customStyle="1" w:styleId="WW8Num50z0">
    <w:name w:val="WW8Num50z0"/>
    <w:rsid w:val="00C006C2"/>
    <w:rPr>
      <w:rFonts w:ascii="Symbol" w:hAnsi="Symbol" w:cs="Symbol"/>
    </w:rPr>
  </w:style>
  <w:style w:type="character" w:customStyle="1" w:styleId="WW8Num50z1">
    <w:name w:val="WW8Num50z1"/>
    <w:rsid w:val="00C006C2"/>
    <w:rPr>
      <w:rFonts w:ascii="Courier New" w:hAnsi="Courier New" w:cs="Courier New"/>
    </w:rPr>
  </w:style>
  <w:style w:type="character" w:customStyle="1" w:styleId="WW8Num50z2">
    <w:name w:val="WW8Num50z2"/>
    <w:rsid w:val="00C006C2"/>
    <w:rPr>
      <w:rFonts w:ascii="Wingdings" w:hAnsi="Wingdings" w:cs="Wingdings"/>
    </w:rPr>
  </w:style>
  <w:style w:type="character" w:customStyle="1" w:styleId="WW8Num51z0">
    <w:name w:val="WW8Num51z0"/>
    <w:rsid w:val="00C006C2"/>
    <w:rPr>
      <w:rFonts w:ascii="Times New Roman" w:eastAsia="Times New Roman" w:hAnsi="Times New Roman" w:cs="Times New Roman"/>
    </w:rPr>
  </w:style>
  <w:style w:type="character" w:customStyle="1" w:styleId="WW8Num51z1">
    <w:name w:val="WW8Num51z1"/>
    <w:rsid w:val="00C006C2"/>
    <w:rPr>
      <w:rFonts w:ascii="Symbol" w:hAnsi="Symbol" w:cs="Symbol"/>
    </w:rPr>
  </w:style>
  <w:style w:type="character" w:customStyle="1" w:styleId="WW8Num51z2">
    <w:name w:val="WW8Num51z2"/>
    <w:rsid w:val="00C006C2"/>
    <w:rPr>
      <w:rFonts w:ascii="Wingdings" w:hAnsi="Wingdings" w:cs="Wingdings"/>
    </w:rPr>
  </w:style>
  <w:style w:type="character" w:customStyle="1" w:styleId="WW8Num51z4">
    <w:name w:val="WW8Num51z4"/>
    <w:rsid w:val="00C006C2"/>
    <w:rPr>
      <w:rFonts w:ascii="Courier New" w:hAnsi="Courier New" w:cs="Courier New"/>
    </w:rPr>
  </w:style>
  <w:style w:type="character" w:customStyle="1" w:styleId="WW8Num52z0">
    <w:name w:val="WW8Num52z0"/>
    <w:rsid w:val="00C006C2"/>
    <w:rPr>
      <w:rFonts w:ascii="Times New Roman" w:eastAsia="Times New Roman" w:hAnsi="Times New Roman" w:cs="Times New Roman"/>
    </w:rPr>
  </w:style>
  <w:style w:type="character" w:customStyle="1" w:styleId="WW8Num52z1">
    <w:name w:val="WW8Num52z1"/>
    <w:rsid w:val="00C006C2"/>
    <w:rPr>
      <w:rFonts w:ascii="Symbol" w:hAnsi="Symbol" w:cs="Symbol"/>
    </w:rPr>
  </w:style>
  <w:style w:type="character" w:customStyle="1" w:styleId="WW8Num52z2">
    <w:name w:val="WW8Num52z2"/>
    <w:rsid w:val="00C006C2"/>
    <w:rPr>
      <w:rFonts w:ascii="Wingdings" w:hAnsi="Wingdings" w:cs="Wingdings"/>
    </w:rPr>
  </w:style>
  <w:style w:type="character" w:customStyle="1" w:styleId="WW8Num52z4">
    <w:name w:val="WW8Num52z4"/>
    <w:rsid w:val="00C006C2"/>
    <w:rPr>
      <w:rFonts w:ascii="Courier New" w:hAnsi="Courier New" w:cs="Courier New"/>
    </w:rPr>
  </w:style>
  <w:style w:type="character" w:customStyle="1" w:styleId="WW8Num53z0">
    <w:name w:val="WW8Num53z0"/>
    <w:rsid w:val="00C006C2"/>
    <w:rPr>
      <w:rFonts w:ascii="Symbol" w:hAnsi="Symbol" w:cs="Symbol"/>
    </w:rPr>
  </w:style>
  <w:style w:type="character" w:customStyle="1" w:styleId="WW8Num53z1">
    <w:name w:val="WW8Num53z1"/>
    <w:rsid w:val="00C006C2"/>
    <w:rPr>
      <w:rFonts w:ascii="Courier New" w:hAnsi="Courier New" w:cs="Courier New"/>
    </w:rPr>
  </w:style>
  <w:style w:type="character" w:customStyle="1" w:styleId="WW8Num53z2">
    <w:name w:val="WW8Num53z2"/>
    <w:rsid w:val="00C006C2"/>
    <w:rPr>
      <w:rFonts w:ascii="Wingdings" w:hAnsi="Wingdings" w:cs="Wingdings"/>
    </w:rPr>
  </w:style>
  <w:style w:type="character" w:customStyle="1" w:styleId="WW8Num55z0">
    <w:name w:val="WW8Num55z0"/>
    <w:rsid w:val="00C006C2"/>
    <w:rPr>
      <w:rFonts w:ascii="Symbol" w:hAnsi="Symbol" w:cs="Symbol"/>
    </w:rPr>
  </w:style>
  <w:style w:type="character" w:customStyle="1" w:styleId="WW8Num55z1">
    <w:name w:val="WW8Num55z1"/>
    <w:rsid w:val="00C006C2"/>
    <w:rPr>
      <w:rFonts w:ascii="Courier New" w:hAnsi="Courier New" w:cs="Courier New"/>
    </w:rPr>
  </w:style>
  <w:style w:type="character" w:customStyle="1" w:styleId="WW8Num55z2">
    <w:name w:val="WW8Num55z2"/>
    <w:rsid w:val="00C006C2"/>
    <w:rPr>
      <w:rFonts w:ascii="Wingdings" w:hAnsi="Wingdings" w:cs="Wingdings"/>
    </w:rPr>
  </w:style>
  <w:style w:type="character" w:customStyle="1" w:styleId="WW8Num56z0">
    <w:name w:val="WW8Num56z0"/>
    <w:rsid w:val="00C006C2"/>
    <w:rPr>
      <w:rFonts w:ascii="Symbol" w:hAnsi="Symbol" w:cs="Symbol"/>
    </w:rPr>
  </w:style>
  <w:style w:type="character" w:customStyle="1" w:styleId="WW8Num56z1">
    <w:name w:val="WW8Num56z1"/>
    <w:rsid w:val="00C006C2"/>
    <w:rPr>
      <w:rFonts w:ascii="Courier New" w:hAnsi="Courier New" w:cs="Courier New"/>
    </w:rPr>
  </w:style>
  <w:style w:type="character" w:customStyle="1" w:styleId="WW8Num56z2">
    <w:name w:val="WW8Num56z2"/>
    <w:rsid w:val="00C006C2"/>
    <w:rPr>
      <w:rFonts w:ascii="Wingdings" w:hAnsi="Wingdings" w:cs="Wingdings"/>
    </w:rPr>
  </w:style>
  <w:style w:type="character" w:customStyle="1" w:styleId="WW8Num57z0">
    <w:name w:val="WW8Num57z0"/>
    <w:rsid w:val="00C006C2"/>
    <w:rPr>
      <w:rFonts w:ascii="Symbol" w:hAnsi="Symbol" w:cs="Symbol"/>
    </w:rPr>
  </w:style>
  <w:style w:type="character" w:customStyle="1" w:styleId="WW8Num57z1">
    <w:name w:val="WW8Num57z1"/>
    <w:rsid w:val="00C006C2"/>
    <w:rPr>
      <w:rFonts w:ascii="Courier New" w:hAnsi="Courier New" w:cs="Courier New"/>
    </w:rPr>
  </w:style>
  <w:style w:type="character" w:customStyle="1" w:styleId="WW8Num57z2">
    <w:name w:val="WW8Num57z2"/>
    <w:rsid w:val="00C006C2"/>
    <w:rPr>
      <w:rFonts w:ascii="Wingdings" w:hAnsi="Wingdings" w:cs="Wingdings"/>
    </w:rPr>
  </w:style>
  <w:style w:type="character" w:customStyle="1" w:styleId="WW8Num58z0">
    <w:name w:val="WW8Num58z0"/>
    <w:rsid w:val="00C006C2"/>
    <w:rPr>
      <w:rFonts w:ascii="Symbol" w:hAnsi="Symbol" w:cs="Symbol"/>
    </w:rPr>
  </w:style>
  <w:style w:type="character" w:customStyle="1" w:styleId="WW8Num58z1">
    <w:name w:val="WW8Num58z1"/>
    <w:rsid w:val="00C006C2"/>
    <w:rPr>
      <w:rFonts w:ascii="Courier New" w:hAnsi="Courier New" w:cs="Courier New"/>
    </w:rPr>
  </w:style>
  <w:style w:type="character" w:customStyle="1" w:styleId="WW8Num58z2">
    <w:name w:val="WW8Num58z2"/>
    <w:rsid w:val="00C006C2"/>
    <w:rPr>
      <w:rFonts w:ascii="Wingdings" w:hAnsi="Wingdings" w:cs="Wingdings"/>
    </w:rPr>
  </w:style>
  <w:style w:type="character" w:customStyle="1" w:styleId="WW8Num60z0">
    <w:name w:val="WW8Num60z0"/>
    <w:rsid w:val="00C006C2"/>
    <w:rPr>
      <w:rFonts w:ascii="Symbol" w:hAnsi="Symbol" w:cs="Symbol"/>
    </w:rPr>
  </w:style>
  <w:style w:type="character" w:customStyle="1" w:styleId="WW8Num60z1">
    <w:name w:val="WW8Num60z1"/>
    <w:rsid w:val="00C006C2"/>
    <w:rPr>
      <w:rFonts w:ascii="Courier New" w:hAnsi="Courier New" w:cs="Courier New"/>
    </w:rPr>
  </w:style>
  <w:style w:type="character" w:customStyle="1" w:styleId="WW8Num60z2">
    <w:name w:val="WW8Num60z2"/>
    <w:rsid w:val="00C006C2"/>
    <w:rPr>
      <w:rFonts w:ascii="Wingdings" w:hAnsi="Wingdings" w:cs="Wingdings"/>
    </w:rPr>
  </w:style>
  <w:style w:type="character" w:customStyle="1" w:styleId="WW8Num61z0">
    <w:name w:val="WW8Num61z0"/>
    <w:rsid w:val="00C006C2"/>
    <w:rPr>
      <w:rFonts w:ascii="Symbol" w:hAnsi="Symbol" w:cs="Symbol"/>
    </w:rPr>
  </w:style>
  <w:style w:type="character" w:customStyle="1" w:styleId="WW8Num61z1">
    <w:name w:val="WW8Num61z1"/>
    <w:rsid w:val="00C006C2"/>
    <w:rPr>
      <w:rFonts w:ascii="Courier New" w:hAnsi="Courier New" w:cs="Courier New"/>
    </w:rPr>
  </w:style>
  <w:style w:type="character" w:customStyle="1" w:styleId="WW8Num61z2">
    <w:name w:val="WW8Num61z2"/>
    <w:rsid w:val="00C006C2"/>
    <w:rPr>
      <w:rFonts w:ascii="Wingdings" w:hAnsi="Wingdings" w:cs="Wingdings"/>
    </w:rPr>
  </w:style>
  <w:style w:type="character" w:customStyle="1" w:styleId="WW8Num62z0">
    <w:name w:val="WW8Num62z0"/>
    <w:rsid w:val="00C006C2"/>
    <w:rPr>
      <w:rFonts w:ascii="Times New Roman" w:eastAsia="Times New Roman" w:hAnsi="Times New Roman" w:cs="Times New Roman"/>
    </w:rPr>
  </w:style>
  <w:style w:type="character" w:customStyle="1" w:styleId="WW8Num62z1">
    <w:name w:val="WW8Num62z1"/>
    <w:rsid w:val="00C006C2"/>
    <w:rPr>
      <w:rFonts w:ascii="Symbol" w:hAnsi="Symbol" w:cs="Symbol"/>
    </w:rPr>
  </w:style>
  <w:style w:type="character" w:customStyle="1" w:styleId="WW8Num62z2">
    <w:name w:val="WW8Num62z2"/>
    <w:rsid w:val="00C006C2"/>
    <w:rPr>
      <w:rFonts w:ascii="Wingdings" w:hAnsi="Wingdings" w:cs="Wingdings"/>
    </w:rPr>
  </w:style>
  <w:style w:type="character" w:customStyle="1" w:styleId="WW8Num62z4">
    <w:name w:val="WW8Num62z4"/>
    <w:rsid w:val="00C006C2"/>
    <w:rPr>
      <w:rFonts w:ascii="Courier New" w:hAnsi="Courier New" w:cs="Courier New"/>
    </w:rPr>
  </w:style>
  <w:style w:type="character" w:customStyle="1" w:styleId="WW8Num63z0">
    <w:name w:val="WW8Num63z0"/>
    <w:rsid w:val="00C006C2"/>
    <w:rPr>
      <w:rFonts w:ascii="Times New Roman" w:eastAsia="Times New Roman" w:hAnsi="Times New Roman" w:cs="Times New Roman"/>
    </w:rPr>
  </w:style>
  <w:style w:type="character" w:customStyle="1" w:styleId="WW8Num63z1">
    <w:name w:val="WW8Num63z1"/>
    <w:rsid w:val="00C006C2"/>
    <w:rPr>
      <w:rFonts w:ascii="Symbol" w:hAnsi="Symbol" w:cs="Symbol"/>
    </w:rPr>
  </w:style>
  <w:style w:type="character" w:customStyle="1" w:styleId="WW8Num63z2">
    <w:name w:val="WW8Num63z2"/>
    <w:rsid w:val="00C006C2"/>
    <w:rPr>
      <w:rFonts w:ascii="Wingdings" w:hAnsi="Wingdings" w:cs="Wingdings"/>
    </w:rPr>
  </w:style>
  <w:style w:type="character" w:customStyle="1" w:styleId="WW8Num63z4">
    <w:name w:val="WW8Num63z4"/>
    <w:rsid w:val="00C006C2"/>
    <w:rPr>
      <w:rFonts w:ascii="Courier New" w:hAnsi="Courier New" w:cs="Courier New"/>
    </w:rPr>
  </w:style>
  <w:style w:type="character" w:customStyle="1" w:styleId="WW8Num64z0">
    <w:name w:val="WW8Num64z0"/>
    <w:rsid w:val="00C006C2"/>
    <w:rPr>
      <w:rFonts w:ascii="Symbol" w:hAnsi="Symbol" w:cs="Symbol"/>
    </w:rPr>
  </w:style>
  <w:style w:type="character" w:customStyle="1" w:styleId="WW8Num64z1">
    <w:name w:val="WW8Num64z1"/>
    <w:rsid w:val="00C006C2"/>
    <w:rPr>
      <w:rFonts w:ascii="Courier New" w:hAnsi="Courier New" w:cs="Courier New"/>
    </w:rPr>
  </w:style>
  <w:style w:type="character" w:customStyle="1" w:styleId="WW8Num64z2">
    <w:name w:val="WW8Num64z2"/>
    <w:rsid w:val="00C006C2"/>
    <w:rPr>
      <w:rFonts w:ascii="Wingdings" w:hAnsi="Wingdings" w:cs="Wingdings"/>
    </w:rPr>
  </w:style>
  <w:style w:type="character" w:customStyle="1" w:styleId="WW8Num65z0">
    <w:name w:val="WW8Num65z0"/>
    <w:rsid w:val="00C006C2"/>
    <w:rPr>
      <w:rFonts w:ascii="Symbol" w:hAnsi="Symbol" w:cs="Symbol"/>
    </w:rPr>
  </w:style>
  <w:style w:type="character" w:customStyle="1" w:styleId="WW8Num65z1">
    <w:name w:val="WW8Num65z1"/>
    <w:rsid w:val="00C006C2"/>
    <w:rPr>
      <w:rFonts w:ascii="Courier New" w:hAnsi="Courier New" w:cs="Courier New"/>
    </w:rPr>
  </w:style>
  <w:style w:type="character" w:customStyle="1" w:styleId="WW8Num65z2">
    <w:name w:val="WW8Num65z2"/>
    <w:rsid w:val="00C006C2"/>
    <w:rPr>
      <w:rFonts w:ascii="Wingdings" w:hAnsi="Wingdings" w:cs="Wingdings"/>
    </w:rPr>
  </w:style>
  <w:style w:type="character" w:customStyle="1" w:styleId="WW8Num66z0">
    <w:name w:val="WW8Num66z0"/>
    <w:rsid w:val="00C006C2"/>
    <w:rPr>
      <w:rFonts w:ascii="Times New Roman" w:eastAsia="Times New Roman" w:hAnsi="Times New Roman" w:cs="Times New Roman"/>
    </w:rPr>
  </w:style>
  <w:style w:type="character" w:customStyle="1" w:styleId="WW8Num66z1">
    <w:name w:val="WW8Num66z1"/>
    <w:rsid w:val="00C006C2"/>
    <w:rPr>
      <w:rFonts w:ascii="Symbol" w:hAnsi="Symbol" w:cs="Symbol"/>
    </w:rPr>
  </w:style>
  <w:style w:type="character" w:customStyle="1" w:styleId="WW8Num66z2">
    <w:name w:val="WW8Num66z2"/>
    <w:rsid w:val="00C006C2"/>
    <w:rPr>
      <w:rFonts w:ascii="Wingdings" w:hAnsi="Wingdings" w:cs="Wingdings"/>
    </w:rPr>
  </w:style>
  <w:style w:type="character" w:customStyle="1" w:styleId="WW8Num66z4">
    <w:name w:val="WW8Num66z4"/>
    <w:rsid w:val="00C006C2"/>
    <w:rPr>
      <w:rFonts w:ascii="Courier New" w:hAnsi="Courier New" w:cs="Courier New"/>
    </w:rPr>
  </w:style>
  <w:style w:type="character" w:customStyle="1" w:styleId="WW8Num67z0">
    <w:name w:val="WW8Num67z0"/>
    <w:rsid w:val="00C006C2"/>
    <w:rPr>
      <w:rFonts w:ascii="Symbol" w:hAnsi="Symbol" w:cs="Symbol"/>
    </w:rPr>
  </w:style>
  <w:style w:type="character" w:customStyle="1" w:styleId="WW8Num67z1">
    <w:name w:val="WW8Num67z1"/>
    <w:rsid w:val="00C006C2"/>
    <w:rPr>
      <w:rFonts w:ascii="Courier New" w:hAnsi="Courier New" w:cs="Courier New"/>
    </w:rPr>
  </w:style>
  <w:style w:type="character" w:customStyle="1" w:styleId="WW8Num67z2">
    <w:name w:val="WW8Num67z2"/>
    <w:rsid w:val="00C006C2"/>
    <w:rPr>
      <w:rFonts w:ascii="Wingdings" w:hAnsi="Wingdings" w:cs="Wingdings"/>
    </w:rPr>
  </w:style>
  <w:style w:type="character" w:customStyle="1" w:styleId="WW8NumSt57z0">
    <w:name w:val="WW8NumSt57z0"/>
    <w:rsid w:val="00C006C2"/>
    <w:rPr>
      <w:rFonts w:ascii="Helvetica" w:hAnsi="Helvetica" w:cs="Helvetica"/>
    </w:rPr>
  </w:style>
  <w:style w:type="character" w:customStyle="1" w:styleId="afffffffb">
    <w:name w:val="Символ сноски"/>
    <w:rsid w:val="00C006C2"/>
    <w:rPr>
      <w:vertAlign w:val="superscript"/>
    </w:rPr>
  </w:style>
  <w:style w:type="character" w:customStyle="1" w:styleId="afffffffc">
    <w:name w:val="Маркеры списка"/>
    <w:rsid w:val="00C006C2"/>
    <w:rPr>
      <w:rFonts w:ascii="StarSymbol" w:eastAsia="StarSymbol" w:hAnsi="StarSymbol" w:cs="StarSymbol"/>
      <w:sz w:val="18"/>
      <w:szCs w:val="18"/>
    </w:rPr>
  </w:style>
  <w:style w:type="character" w:customStyle="1" w:styleId="afffffffd">
    <w:name w:val="Символ нумерации"/>
    <w:rsid w:val="00C006C2"/>
  </w:style>
  <w:style w:type="character" w:styleId="afffffffe">
    <w:name w:val="Book Title"/>
    <w:uiPriority w:val="33"/>
    <w:qFormat/>
    <w:rsid w:val="00C006C2"/>
    <w:rPr>
      <w:b/>
      <w:bCs/>
      <w:smallCaps/>
      <w:spacing w:val="5"/>
    </w:rPr>
  </w:style>
  <w:style w:type="character" w:customStyle="1" w:styleId="1f7">
    <w:name w:val="Знак сноски1"/>
    <w:rsid w:val="00C006C2"/>
    <w:rPr>
      <w:vertAlign w:val="superscript"/>
    </w:rPr>
  </w:style>
  <w:style w:type="character" w:customStyle="1" w:styleId="FontStyle12">
    <w:name w:val="Font Style12"/>
    <w:rsid w:val="00C006C2"/>
    <w:rPr>
      <w:rFonts w:ascii="Times New Roman" w:hAnsi="Times New Roman" w:cs="Times New Roman"/>
      <w:sz w:val="28"/>
    </w:rPr>
  </w:style>
  <w:style w:type="character" w:customStyle="1" w:styleId="FontStyle11">
    <w:name w:val="Font Style11"/>
    <w:rsid w:val="00C006C2"/>
    <w:rPr>
      <w:rFonts w:ascii="Times New Roman" w:hAnsi="Times New Roman" w:cs="Times New Roman"/>
      <w:sz w:val="20"/>
    </w:rPr>
  </w:style>
  <w:style w:type="character" w:customStyle="1" w:styleId="affffffff">
    <w:name w:val="Буквица"/>
    <w:rsid w:val="00C006C2"/>
    <w:rPr>
      <w:lang w:val="ru-RU"/>
    </w:rPr>
  </w:style>
  <w:style w:type="character" w:customStyle="1" w:styleId="affffffff0">
    <w:name w:val="Основной текст_"/>
    <w:rsid w:val="00C006C2"/>
    <w:rPr>
      <w:sz w:val="24"/>
    </w:rPr>
  </w:style>
  <w:style w:type="character" w:customStyle="1" w:styleId="44">
    <w:name w:val="Основной текст (4)_"/>
    <w:rsid w:val="00C006C2"/>
    <w:rPr>
      <w:rFonts w:ascii="Arial" w:eastAsia="Arial" w:hAnsi="Arial" w:cs="Arial"/>
      <w:spacing w:val="-10"/>
      <w:sz w:val="22"/>
      <w:szCs w:val="22"/>
      <w:shd w:val="clear" w:color="auto" w:fill="FFFFFF"/>
    </w:rPr>
  </w:style>
  <w:style w:type="character" w:customStyle="1" w:styleId="39">
    <w:name w:val="Основной текст (3)_"/>
    <w:uiPriority w:val="99"/>
    <w:rsid w:val="00C006C2"/>
    <w:rPr>
      <w:sz w:val="18"/>
      <w:szCs w:val="18"/>
      <w:shd w:val="clear" w:color="auto" w:fill="FFFFFF"/>
    </w:rPr>
  </w:style>
  <w:style w:type="character" w:customStyle="1" w:styleId="53">
    <w:name w:val="Основной текст (5)_"/>
    <w:rsid w:val="00C006C2"/>
    <w:rPr>
      <w:sz w:val="10"/>
      <w:szCs w:val="10"/>
      <w:shd w:val="clear" w:color="auto" w:fill="FFFFFF"/>
    </w:rPr>
  </w:style>
  <w:style w:type="character" w:customStyle="1" w:styleId="720">
    <w:name w:val="Основной текст (72)_"/>
    <w:rsid w:val="00C006C2"/>
    <w:rPr>
      <w:sz w:val="21"/>
      <w:szCs w:val="21"/>
      <w:shd w:val="clear" w:color="auto" w:fill="FFFFFF"/>
    </w:rPr>
  </w:style>
  <w:style w:type="character" w:customStyle="1" w:styleId="64">
    <w:name w:val="Основной текст (6)_"/>
    <w:rsid w:val="00C006C2"/>
    <w:rPr>
      <w:sz w:val="10"/>
      <w:szCs w:val="10"/>
      <w:shd w:val="clear" w:color="auto" w:fill="FFFFFF"/>
    </w:rPr>
  </w:style>
  <w:style w:type="character" w:customStyle="1" w:styleId="93">
    <w:name w:val="Основной текст (9)_"/>
    <w:rsid w:val="00C006C2"/>
    <w:rPr>
      <w:sz w:val="10"/>
      <w:szCs w:val="10"/>
      <w:shd w:val="clear" w:color="auto" w:fill="FFFFFF"/>
    </w:rPr>
  </w:style>
  <w:style w:type="character" w:customStyle="1" w:styleId="73">
    <w:name w:val="Основной текст (7)_"/>
    <w:rsid w:val="00C006C2"/>
    <w:rPr>
      <w:sz w:val="9"/>
      <w:szCs w:val="9"/>
      <w:shd w:val="clear" w:color="auto" w:fill="FFFFFF"/>
    </w:rPr>
  </w:style>
  <w:style w:type="character" w:customStyle="1" w:styleId="140">
    <w:name w:val="Основной текст (14)_"/>
    <w:rsid w:val="00C006C2"/>
    <w:rPr>
      <w:sz w:val="8"/>
      <w:szCs w:val="8"/>
      <w:shd w:val="clear" w:color="auto" w:fill="FFFFFF"/>
    </w:rPr>
  </w:style>
  <w:style w:type="character" w:customStyle="1" w:styleId="300">
    <w:name w:val="Основной текст (30)_"/>
    <w:rsid w:val="00C006C2"/>
    <w:rPr>
      <w:sz w:val="9"/>
      <w:szCs w:val="9"/>
      <w:shd w:val="clear" w:color="auto" w:fill="FFFFFF"/>
    </w:rPr>
  </w:style>
  <w:style w:type="character" w:customStyle="1" w:styleId="120">
    <w:name w:val="Основной текст (12)_"/>
    <w:rsid w:val="00C006C2"/>
    <w:rPr>
      <w:sz w:val="9"/>
      <w:szCs w:val="9"/>
      <w:shd w:val="clear" w:color="auto" w:fill="FFFFFF"/>
    </w:rPr>
  </w:style>
  <w:style w:type="character" w:customStyle="1" w:styleId="520">
    <w:name w:val="Основной текст (52)_"/>
    <w:rsid w:val="00C006C2"/>
    <w:rPr>
      <w:sz w:val="9"/>
      <w:szCs w:val="9"/>
      <w:shd w:val="clear" w:color="auto" w:fill="FFFFFF"/>
    </w:rPr>
  </w:style>
  <w:style w:type="character" w:customStyle="1" w:styleId="160">
    <w:name w:val="Основной текст (16)_"/>
    <w:rsid w:val="00C006C2"/>
    <w:rPr>
      <w:sz w:val="9"/>
      <w:szCs w:val="9"/>
      <w:shd w:val="clear" w:color="auto" w:fill="FFFFFF"/>
    </w:rPr>
  </w:style>
  <w:style w:type="character" w:customStyle="1" w:styleId="182">
    <w:name w:val="Основной текст (18)_"/>
    <w:rsid w:val="00C006C2"/>
    <w:rPr>
      <w:sz w:val="9"/>
      <w:szCs w:val="9"/>
      <w:shd w:val="clear" w:color="auto" w:fill="FFFFFF"/>
    </w:rPr>
  </w:style>
  <w:style w:type="character" w:customStyle="1" w:styleId="820">
    <w:name w:val="Основной текст (82)_"/>
    <w:rsid w:val="00C006C2"/>
    <w:rPr>
      <w:sz w:val="10"/>
      <w:szCs w:val="10"/>
      <w:shd w:val="clear" w:color="auto" w:fill="FFFFFF"/>
    </w:rPr>
  </w:style>
  <w:style w:type="character" w:customStyle="1" w:styleId="190">
    <w:name w:val="Основной текст (19)_"/>
    <w:rsid w:val="00C006C2"/>
    <w:rPr>
      <w:sz w:val="9"/>
      <w:szCs w:val="9"/>
      <w:shd w:val="clear" w:color="auto" w:fill="FFFFFF"/>
    </w:rPr>
  </w:style>
  <w:style w:type="character" w:customStyle="1" w:styleId="640">
    <w:name w:val="Основной текст (64)_"/>
    <w:rsid w:val="00C006C2"/>
    <w:rPr>
      <w:sz w:val="11"/>
      <w:szCs w:val="11"/>
      <w:shd w:val="clear" w:color="auto" w:fill="FFFFFF"/>
    </w:rPr>
  </w:style>
  <w:style w:type="character" w:customStyle="1" w:styleId="76">
    <w:name w:val="Основной текст (76)_"/>
    <w:rsid w:val="00C006C2"/>
    <w:rPr>
      <w:sz w:val="10"/>
      <w:szCs w:val="10"/>
      <w:shd w:val="clear" w:color="auto" w:fill="FFFFFF"/>
    </w:rPr>
  </w:style>
  <w:style w:type="character" w:customStyle="1" w:styleId="150">
    <w:name w:val="Основной текст (15)_"/>
    <w:rsid w:val="00C006C2"/>
    <w:rPr>
      <w:shd w:val="clear" w:color="auto" w:fill="FFFFFF"/>
    </w:rPr>
  </w:style>
  <w:style w:type="character" w:customStyle="1" w:styleId="260">
    <w:name w:val="Основной текст (26)_"/>
    <w:rsid w:val="00C006C2"/>
    <w:rPr>
      <w:shd w:val="clear" w:color="auto" w:fill="FFFFFF"/>
    </w:rPr>
  </w:style>
  <w:style w:type="character" w:customStyle="1" w:styleId="320">
    <w:name w:val="Основной текст (32)_"/>
    <w:rsid w:val="00C006C2"/>
    <w:rPr>
      <w:shd w:val="clear" w:color="auto" w:fill="FFFFFF"/>
    </w:rPr>
  </w:style>
  <w:style w:type="character" w:customStyle="1" w:styleId="390">
    <w:name w:val="Основной текст (39)_"/>
    <w:rsid w:val="00C006C2"/>
    <w:rPr>
      <w:shd w:val="clear" w:color="auto" w:fill="FFFFFF"/>
    </w:rPr>
  </w:style>
  <w:style w:type="character" w:customStyle="1" w:styleId="430">
    <w:name w:val="Основной текст (43)_"/>
    <w:rsid w:val="00C006C2"/>
    <w:rPr>
      <w:shd w:val="clear" w:color="auto" w:fill="FFFFFF"/>
    </w:rPr>
  </w:style>
  <w:style w:type="character" w:customStyle="1" w:styleId="500">
    <w:name w:val="Основной текст (50)_"/>
    <w:rsid w:val="00C006C2"/>
    <w:rPr>
      <w:shd w:val="clear" w:color="auto" w:fill="FFFFFF"/>
    </w:rPr>
  </w:style>
  <w:style w:type="character" w:customStyle="1" w:styleId="68">
    <w:name w:val="Основной текст (68)_"/>
    <w:rsid w:val="00C006C2"/>
    <w:rPr>
      <w:shd w:val="clear" w:color="auto" w:fill="FFFFFF"/>
    </w:rPr>
  </w:style>
  <w:style w:type="character" w:customStyle="1" w:styleId="78">
    <w:name w:val="Основной текст (78)_"/>
    <w:rsid w:val="00C006C2"/>
    <w:rPr>
      <w:sz w:val="21"/>
      <w:szCs w:val="21"/>
      <w:shd w:val="clear" w:color="auto" w:fill="FFFFFF"/>
    </w:rPr>
  </w:style>
  <w:style w:type="character" w:customStyle="1" w:styleId="88">
    <w:name w:val="Основной текст (88)_"/>
    <w:rsid w:val="00C006C2"/>
    <w:rPr>
      <w:shd w:val="clear" w:color="auto" w:fill="FFFFFF"/>
    </w:rPr>
  </w:style>
  <w:style w:type="character" w:customStyle="1" w:styleId="103">
    <w:name w:val="Основной текст (103)_"/>
    <w:rsid w:val="00C006C2"/>
    <w:rPr>
      <w:shd w:val="clear" w:color="auto" w:fill="FFFFFF"/>
    </w:rPr>
  </w:style>
  <w:style w:type="character" w:customStyle="1" w:styleId="200">
    <w:name w:val="Основной текст (20)_"/>
    <w:rsid w:val="00C006C2"/>
    <w:rPr>
      <w:shd w:val="clear" w:color="auto" w:fill="FFFFFF"/>
    </w:rPr>
  </w:style>
  <w:style w:type="character" w:customStyle="1" w:styleId="230">
    <w:name w:val="Основной текст (23)_"/>
    <w:rsid w:val="00C006C2"/>
    <w:rPr>
      <w:sz w:val="9"/>
      <w:szCs w:val="9"/>
      <w:shd w:val="clear" w:color="auto" w:fill="FFFFFF"/>
    </w:rPr>
  </w:style>
  <w:style w:type="character" w:customStyle="1" w:styleId="170">
    <w:name w:val="Основной текст (17)_"/>
    <w:rsid w:val="00C006C2"/>
    <w:rPr>
      <w:sz w:val="9"/>
      <w:szCs w:val="9"/>
      <w:shd w:val="clear" w:color="auto" w:fill="FFFFFF"/>
    </w:rPr>
  </w:style>
  <w:style w:type="character" w:customStyle="1" w:styleId="47">
    <w:name w:val="Основной текст (47)_"/>
    <w:rsid w:val="00C006C2"/>
    <w:rPr>
      <w:shd w:val="clear" w:color="auto" w:fill="FFFFFF"/>
    </w:rPr>
  </w:style>
  <w:style w:type="character" w:customStyle="1" w:styleId="56">
    <w:name w:val="Основной текст (56)_"/>
    <w:rsid w:val="00C006C2"/>
    <w:rPr>
      <w:sz w:val="21"/>
      <w:szCs w:val="21"/>
      <w:shd w:val="clear" w:color="auto" w:fill="FFFFFF"/>
    </w:rPr>
  </w:style>
  <w:style w:type="character" w:customStyle="1" w:styleId="800">
    <w:name w:val="Основной текст (80)_"/>
    <w:rsid w:val="00C006C2"/>
    <w:rPr>
      <w:sz w:val="21"/>
      <w:szCs w:val="21"/>
      <w:shd w:val="clear" w:color="auto" w:fill="FFFFFF"/>
    </w:rPr>
  </w:style>
  <w:style w:type="character" w:customStyle="1" w:styleId="104">
    <w:name w:val="Основной текст (104)_"/>
    <w:rsid w:val="00C006C2"/>
    <w:rPr>
      <w:sz w:val="19"/>
      <w:szCs w:val="19"/>
      <w:shd w:val="clear" w:color="auto" w:fill="FFFFFF"/>
    </w:rPr>
  </w:style>
  <w:style w:type="character" w:customStyle="1" w:styleId="250">
    <w:name w:val="Основной текст (25)_"/>
    <w:rsid w:val="00C006C2"/>
    <w:rPr>
      <w:shd w:val="clear" w:color="auto" w:fill="FFFFFF"/>
    </w:rPr>
  </w:style>
  <w:style w:type="character" w:customStyle="1" w:styleId="290">
    <w:name w:val="Основной текст (29)_"/>
    <w:rsid w:val="00C006C2"/>
    <w:rPr>
      <w:shd w:val="clear" w:color="auto" w:fill="FFFFFF"/>
    </w:rPr>
  </w:style>
  <w:style w:type="character" w:customStyle="1" w:styleId="380">
    <w:name w:val="Основной текст (38)_"/>
    <w:rsid w:val="00C006C2"/>
    <w:rPr>
      <w:sz w:val="19"/>
      <w:szCs w:val="19"/>
      <w:shd w:val="clear" w:color="auto" w:fill="FFFFFF"/>
    </w:rPr>
  </w:style>
  <w:style w:type="character" w:customStyle="1" w:styleId="45">
    <w:name w:val="Основной текст (45)_"/>
    <w:rsid w:val="00C006C2"/>
    <w:rPr>
      <w:sz w:val="19"/>
      <w:szCs w:val="19"/>
      <w:shd w:val="clear" w:color="auto" w:fill="FFFFFF"/>
    </w:rPr>
  </w:style>
  <w:style w:type="character" w:customStyle="1" w:styleId="54">
    <w:name w:val="Основной текст (54)_"/>
    <w:rsid w:val="00C006C2"/>
    <w:rPr>
      <w:shd w:val="clear" w:color="auto" w:fill="FFFFFF"/>
    </w:rPr>
  </w:style>
  <w:style w:type="character" w:customStyle="1" w:styleId="55">
    <w:name w:val="Основной текст (55)_"/>
    <w:rsid w:val="00C006C2"/>
    <w:rPr>
      <w:shd w:val="clear" w:color="auto" w:fill="FFFFFF"/>
    </w:rPr>
  </w:style>
  <w:style w:type="character" w:customStyle="1" w:styleId="65">
    <w:name w:val="Основной текст (65)_"/>
    <w:rsid w:val="00C006C2"/>
    <w:rPr>
      <w:shd w:val="clear" w:color="auto" w:fill="FFFFFF"/>
    </w:rPr>
  </w:style>
  <w:style w:type="character" w:customStyle="1" w:styleId="69">
    <w:name w:val="Основной текст (69)_"/>
    <w:rsid w:val="00C006C2"/>
    <w:rPr>
      <w:shd w:val="clear" w:color="auto" w:fill="FFFFFF"/>
    </w:rPr>
  </w:style>
  <w:style w:type="character" w:customStyle="1" w:styleId="83">
    <w:name w:val="Основной текст (83)_"/>
    <w:rsid w:val="00C006C2"/>
    <w:rPr>
      <w:shd w:val="clear" w:color="auto" w:fill="FFFFFF"/>
    </w:rPr>
  </w:style>
  <w:style w:type="character" w:customStyle="1" w:styleId="920">
    <w:name w:val="Основной текст (92)_"/>
    <w:rsid w:val="00C006C2"/>
    <w:rPr>
      <w:shd w:val="clear" w:color="auto" w:fill="FFFFFF"/>
    </w:rPr>
  </w:style>
  <w:style w:type="character" w:customStyle="1" w:styleId="94">
    <w:name w:val="Основной текст (94)_"/>
    <w:rsid w:val="00C006C2"/>
    <w:rPr>
      <w:shd w:val="clear" w:color="auto" w:fill="FFFFFF"/>
    </w:rPr>
  </w:style>
  <w:style w:type="character" w:customStyle="1" w:styleId="100">
    <w:name w:val="Основной текст (100)_"/>
    <w:rsid w:val="00C006C2"/>
    <w:rPr>
      <w:sz w:val="19"/>
      <w:szCs w:val="19"/>
      <w:shd w:val="clear" w:color="auto" w:fill="FFFFFF"/>
    </w:rPr>
  </w:style>
  <w:style w:type="character" w:customStyle="1" w:styleId="240">
    <w:name w:val="Основной текст (24)_"/>
    <w:rsid w:val="00C006C2"/>
    <w:rPr>
      <w:shd w:val="clear" w:color="auto" w:fill="FFFFFF"/>
    </w:rPr>
  </w:style>
  <w:style w:type="character" w:customStyle="1" w:styleId="420">
    <w:name w:val="Основной текст (42)_"/>
    <w:rsid w:val="00C006C2"/>
    <w:rPr>
      <w:shd w:val="clear" w:color="auto" w:fill="FFFFFF"/>
    </w:rPr>
  </w:style>
  <w:style w:type="character" w:customStyle="1" w:styleId="58">
    <w:name w:val="Основной текст (58)_"/>
    <w:rsid w:val="00C006C2"/>
    <w:rPr>
      <w:sz w:val="21"/>
      <w:szCs w:val="21"/>
      <w:shd w:val="clear" w:color="auto" w:fill="FFFFFF"/>
    </w:rPr>
  </w:style>
  <w:style w:type="character" w:customStyle="1" w:styleId="79">
    <w:name w:val="Основной текст (79)_"/>
    <w:rsid w:val="00C006C2"/>
    <w:rPr>
      <w:sz w:val="21"/>
      <w:szCs w:val="21"/>
      <w:shd w:val="clear" w:color="auto" w:fill="FFFFFF"/>
    </w:rPr>
  </w:style>
  <w:style w:type="character" w:customStyle="1" w:styleId="102">
    <w:name w:val="Основной текст (102)_"/>
    <w:rsid w:val="00C006C2"/>
    <w:rPr>
      <w:shd w:val="clear" w:color="auto" w:fill="FFFFFF"/>
    </w:rPr>
  </w:style>
  <w:style w:type="character" w:customStyle="1" w:styleId="130">
    <w:name w:val="Основной текст (13)_"/>
    <w:rsid w:val="00C006C2"/>
    <w:rPr>
      <w:shd w:val="clear" w:color="auto" w:fill="FFFFFF"/>
    </w:rPr>
  </w:style>
  <w:style w:type="character" w:customStyle="1" w:styleId="220">
    <w:name w:val="Основной текст (22)_"/>
    <w:rsid w:val="00C006C2"/>
    <w:rPr>
      <w:sz w:val="19"/>
      <w:szCs w:val="19"/>
      <w:shd w:val="clear" w:color="auto" w:fill="FFFFFF"/>
    </w:rPr>
  </w:style>
  <w:style w:type="character" w:customStyle="1" w:styleId="310">
    <w:name w:val="Основной текст (31)_"/>
    <w:rsid w:val="00C006C2"/>
    <w:rPr>
      <w:shd w:val="clear" w:color="auto" w:fill="FFFFFF"/>
    </w:rPr>
  </w:style>
  <w:style w:type="character" w:customStyle="1" w:styleId="400">
    <w:name w:val="Основной текст (40)_"/>
    <w:rsid w:val="00C006C2"/>
    <w:rPr>
      <w:sz w:val="19"/>
      <w:szCs w:val="19"/>
      <w:shd w:val="clear" w:color="auto" w:fill="FFFFFF"/>
    </w:rPr>
  </w:style>
  <w:style w:type="character" w:customStyle="1" w:styleId="46">
    <w:name w:val="Основной текст (46)_"/>
    <w:rsid w:val="00C006C2"/>
    <w:rPr>
      <w:sz w:val="19"/>
      <w:szCs w:val="19"/>
      <w:shd w:val="clear" w:color="auto" w:fill="FFFFFF"/>
    </w:rPr>
  </w:style>
  <w:style w:type="character" w:customStyle="1" w:styleId="510">
    <w:name w:val="Основной текст (51)_"/>
    <w:rsid w:val="00C006C2"/>
    <w:rPr>
      <w:shd w:val="clear" w:color="auto" w:fill="FFFFFF"/>
    </w:rPr>
  </w:style>
  <w:style w:type="character" w:customStyle="1" w:styleId="59">
    <w:name w:val="Основной текст (59)_"/>
    <w:rsid w:val="00C006C2"/>
    <w:rPr>
      <w:sz w:val="19"/>
      <w:szCs w:val="19"/>
      <w:shd w:val="clear" w:color="auto" w:fill="FFFFFF"/>
    </w:rPr>
  </w:style>
  <w:style w:type="character" w:customStyle="1" w:styleId="67">
    <w:name w:val="Основной текст (67)_"/>
    <w:rsid w:val="00C006C2"/>
    <w:rPr>
      <w:shd w:val="clear" w:color="auto" w:fill="FFFFFF"/>
    </w:rPr>
  </w:style>
  <w:style w:type="character" w:customStyle="1" w:styleId="710">
    <w:name w:val="Основной текст (71)_"/>
    <w:rsid w:val="00C006C2"/>
    <w:rPr>
      <w:shd w:val="clear" w:color="auto" w:fill="FFFFFF"/>
    </w:rPr>
  </w:style>
  <w:style w:type="character" w:customStyle="1" w:styleId="86">
    <w:name w:val="Основной текст (86)_"/>
    <w:rsid w:val="00C006C2"/>
    <w:rPr>
      <w:sz w:val="21"/>
      <w:szCs w:val="21"/>
      <w:shd w:val="clear" w:color="auto" w:fill="FFFFFF"/>
    </w:rPr>
  </w:style>
  <w:style w:type="character" w:customStyle="1" w:styleId="87">
    <w:name w:val="Основной текст (87)_"/>
    <w:rsid w:val="00C006C2"/>
    <w:rPr>
      <w:shd w:val="clear" w:color="auto" w:fill="FFFFFF"/>
    </w:rPr>
  </w:style>
  <w:style w:type="character" w:customStyle="1" w:styleId="95">
    <w:name w:val="Основной текст (95)_"/>
    <w:rsid w:val="00C006C2"/>
    <w:rPr>
      <w:shd w:val="clear" w:color="auto" w:fill="FFFFFF"/>
    </w:rPr>
  </w:style>
  <w:style w:type="character" w:customStyle="1" w:styleId="98">
    <w:name w:val="Основной текст (98)_"/>
    <w:rsid w:val="00C006C2"/>
    <w:rPr>
      <w:shd w:val="clear" w:color="auto" w:fill="FFFFFF"/>
    </w:rPr>
  </w:style>
  <w:style w:type="character" w:customStyle="1" w:styleId="210">
    <w:name w:val="Основной текст (21)_"/>
    <w:rsid w:val="00C006C2"/>
    <w:rPr>
      <w:shd w:val="clear" w:color="auto" w:fill="FFFFFF"/>
    </w:rPr>
  </w:style>
  <w:style w:type="character" w:customStyle="1" w:styleId="48">
    <w:name w:val="Основной текст (48)_"/>
    <w:rsid w:val="00C006C2"/>
    <w:rPr>
      <w:shd w:val="clear" w:color="auto" w:fill="FFFFFF"/>
    </w:rPr>
  </w:style>
  <w:style w:type="character" w:customStyle="1" w:styleId="610">
    <w:name w:val="Основной текст (61)_"/>
    <w:rsid w:val="00C006C2"/>
    <w:rPr>
      <w:sz w:val="19"/>
      <w:szCs w:val="19"/>
      <w:shd w:val="clear" w:color="auto" w:fill="FFFFFF"/>
    </w:rPr>
  </w:style>
  <w:style w:type="character" w:customStyle="1" w:styleId="700">
    <w:name w:val="Основной текст (70)_"/>
    <w:rsid w:val="00C006C2"/>
    <w:rPr>
      <w:sz w:val="10"/>
      <w:szCs w:val="10"/>
      <w:shd w:val="clear" w:color="auto" w:fill="FFFFFF"/>
    </w:rPr>
  </w:style>
  <w:style w:type="character" w:customStyle="1" w:styleId="810">
    <w:name w:val="Основной текст (81)_"/>
    <w:rsid w:val="00C006C2"/>
    <w:rPr>
      <w:sz w:val="21"/>
      <w:szCs w:val="21"/>
      <w:shd w:val="clear" w:color="auto" w:fill="FFFFFF"/>
    </w:rPr>
  </w:style>
  <w:style w:type="character" w:customStyle="1" w:styleId="89">
    <w:name w:val="Основной текст (89)_"/>
    <w:rsid w:val="00C006C2"/>
    <w:rPr>
      <w:sz w:val="11"/>
      <w:szCs w:val="11"/>
      <w:shd w:val="clear" w:color="auto" w:fill="FFFFFF"/>
    </w:rPr>
  </w:style>
  <w:style w:type="character" w:customStyle="1" w:styleId="97">
    <w:name w:val="Основной текст (97)_"/>
    <w:rsid w:val="00C006C2"/>
    <w:rPr>
      <w:shd w:val="clear" w:color="auto" w:fill="FFFFFF"/>
    </w:rPr>
  </w:style>
  <w:style w:type="character" w:customStyle="1" w:styleId="101">
    <w:name w:val="Основной текст (10)_"/>
    <w:rsid w:val="00C006C2"/>
    <w:rPr>
      <w:shd w:val="clear" w:color="auto" w:fill="FFFFFF"/>
    </w:rPr>
  </w:style>
  <w:style w:type="character" w:customStyle="1" w:styleId="270">
    <w:name w:val="Основной текст (27)_"/>
    <w:rsid w:val="00C006C2"/>
    <w:rPr>
      <w:shd w:val="clear" w:color="auto" w:fill="FFFFFF"/>
    </w:rPr>
  </w:style>
  <w:style w:type="character" w:customStyle="1" w:styleId="340">
    <w:name w:val="Основной текст (34)_"/>
    <w:rsid w:val="00C006C2"/>
    <w:rPr>
      <w:sz w:val="21"/>
      <w:szCs w:val="21"/>
      <w:shd w:val="clear" w:color="auto" w:fill="FFFFFF"/>
    </w:rPr>
  </w:style>
  <w:style w:type="character" w:customStyle="1" w:styleId="360">
    <w:name w:val="Основной текст (36)_"/>
    <w:rsid w:val="00C006C2"/>
    <w:rPr>
      <w:shd w:val="clear" w:color="auto" w:fill="FFFFFF"/>
    </w:rPr>
  </w:style>
  <w:style w:type="character" w:customStyle="1" w:styleId="411">
    <w:name w:val="Основной текст (41)_"/>
    <w:rsid w:val="00C006C2"/>
    <w:rPr>
      <w:sz w:val="21"/>
      <w:szCs w:val="21"/>
      <w:shd w:val="clear" w:color="auto" w:fill="FFFFFF"/>
    </w:rPr>
  </w:style>
  <w:style w:type="character" w:customStyle="1" w:styleId="530">
    <w:name w:val="Основной текст (53)_"/>
    <w:rsid w:val="00C006C2"/>
    <w:rPr>
      <w:sz w:val="21"/>
      <w:szCs w:val="21"/>
      <w:shd w:val="clear" w:color="auto" w:fill="FFFFFF"/>
    </w:rPr>
  </w:style>
  <w:style w:type="character" w:customStyle="1" w:styleId="620">
    <w:name w:val="Основной текст (62)_"/>
    <w:rsid w:val="00C006C2"/>
    <w:rPr>
      <w:sz w:val="21"/>
      <w:szCs w:val="21"/>
      <w:shd w:val="clear" w:color="auto" w:fill="FFFFFF"/>
    </w:rPr>
  </w:style>
  <w:style w:type="character" w:customStyle="1" w:styleId="66">
    <w:name w:val="Основной текст (66)_"/>
    <w:rsid w:val="00C006C2"/>
    <w:rPr>
      <w:sz w:val="21"/>
      <w:szCs w:val="21"/>
      <w:shd w:val="clear" w:color="auto" w:fill="FFFFFF"/>
    </w:rPr>
  </w:style>
  <w:style w:type="character" w:customStyle="1" w:styleId="74">
    <w:name w:val="Основной текст (74)_"/>
    <w:rsid w:val="00C006C2"/>
    <w:rPr>
      <w:sz w:val="21"/>
      <w:szCs w:val="21"/>
      <w:shd w:val="clear" w:color="auto" w:fill="FFFFFF"/>
    </w:rPr>
  </w:style>
  <w:style w:type="character" w:customStyle="1" w:styleId="85">
    <w:name w:val="Основной текст (85)_"/>
    <w:rsid w:val="00C006C2"/>
    <w:rPr>
      <w:sz w:val="22"/>
      <w:szCs w:val="22"/>
      <w:shd w:val="clear" w:color="auto" w:fill="FFFFFF"/>
    </w:rPr>
  </w:style>
  <w:style w:type="character" w:customStyle="1" w:styleId="900">
    <w:name w:val="Основной текст (90)_"/>
    <w:rsid w:val="00C006C2"/>
    <w:rPr>
      <w:sz w:val="22"/>
      <w:szCs w:val="22"/>
      <w:shd w:val="clear" w:color="auto" w:fill="FFFFFF"/>
    </w:rPr>
  </w:style>
  <w:style w:type="character" w:customStyle="1" w:styleId="930">
    <w:name w:val="Основной текст (93)_"/>
    <w:rsid w:val="00C006C2"/>
    <w:rPr>
      <w:sz w:val="22"/>
      <w:szCs w:val="22"/>
      <w:shd w:val="clear" w:color="auto" w:fill="FFFFFF"/>
    </w:rPr>
  </w:style>
  <w:style w:type="character" w:customStyle="1" w:styleId="99">
    <w:name w:val="Основной текст (99)_"/>
    <w:rsid w:val="00C006C2"/>
    <w:rPr>
      <w:sz w:val="21"/>
      <w:szCs w:val="21"/>
      <w:shd w:val="clear" w:color="auto" w:fill="FFFFFF"/>
    </w:rPr>
  </w:style>
  <w:style w:type="character" w:customStyle="1" w:styleId="114">
    <w:name w:val="Основной текст (11)_"/>
    <w:rsid w:val="00C006C2"/>
    <w:rPr>
      <w:shd w:val="clear" w:color="auto" w:fill="FFFFFF"/>
    </w:rPr>
  </w:style>
  <w:style w:type="character" w:customStyle="1" w:styleId="330">
    <w:name w:val="Основной текст (33)_"/>
    <w:rsid w:val="00C006C2"/>
    <w:rPr>
      <w:sz w:val="21"/>
      <w:szCs w:val="21"/>
      <w:shd w:val="clear" w:color="auto" w:fill="FFFFFF"/>
    </w:rPr>
  </w:style>
  <w:style w:type="character" w:customStyle="1" w:styleId="350">
    <w:name w:val="Основной текст (35)_"/>
    <w:rsid w:val="00C006C2"/>
    <w:rPr>
      <w:sz w:val="21"/>
      <w:szCs w:val="21"/>
      <w:shd w:val="clear" w:color="auto" w:fill="FFFFFF"/>
    </w:rPr>
  </w:style>
  <w:style w:type="character" w:customStyle="1" w:styleId="49">
    <w:name w:val="Основной текст (49)_"/>
    <w:rsid w:val="00C006C2"/>
    <w:rPr>
      <w:sz w:val="21"/>
      <w:szCs w:val="21"/>
      <w:shd w:val="clear" w:color="auto" w:fill="FFFFFF"/>
    </w:rPr>
  </w:style>
  <w:style w:type="character" w:customStyle="1" w:styleId="600">
    <w:name w:val="Основной текст (60)_"/>
    <w:rsid w:val="00C006C2"/>
    <w:rPr>
      <w:sz w:val="22"/>
      <w:szCs w:val="22"/>
      <w:shd w:val="clear" w:color="auto" w:fill="FFFFFF"/>
    </w:rPr>
  </w:style>
  <w:style w:type="character" w:customStyle="1" w:styleId="630">
    <w:name w:val="Основной текст (63)_"/>
    <w:rsid w:val="00C006C2"/>
    <w:rPr>
      <w:sz w:val="22"/>
      <w:szCs w:val="22"/>
      <w:shd w:val="clear" w:color="auto" w:fill="FFFFFF"/>
    </w:rPr>
  </w:style>
  <w:style w:type="character" w:customStyle="1" w:styleId="730">
    <w:name w:val="Основной текст (73)_"/>
    <w:rsid w:val="00C006C2"/>
    <w:rPr>
      <w:sz w:val="22"/>
      <w:szCs w:val="22"/>
      <w:shd w:val="clear" w:color="auto" w:fill="FFFFFF"/>
    </w:rPr>
  </w:style>
  <w:style w:type="character" w:customStyle="1" w:styleId="84">
    <w:name w:val="Основной текст (84)_"/>
    <w:rsid w:val="00C006C2"/>
    <w:rPr>
      <w:sz w:val="22"/>
      <w:szCs w:val="22"/>
      <w:shd w:val="clear" w:color="auto" w:fill="FFFFFF"/>
    </w:rPr>
  </w:style>
  <w:style w:type="character" w:customStyle="1" w:styleId="910">
    <w:name w:val="Основной текст (91)_"/>
    <w:rsid w:val="00C006C2"/>
    <w:rPr>
      <w:sz w:val="22"/>
      <w:szCs w:val="22"/>
      <w:shd w:val="clear" w:color="auto" w:fill="FFFFFF"/>
    </w:rPr>
  </w:style>
  <w:style w:type="character" w:customStyle="1" w:styleId="96">
    <w:name w:val="Основной текст (96)_"/>
    <w:rsid w:val="00C006C2"/>
    <w:rPr>
      <w:sz w:val="22"/>
      <w:szCs w:val="22"/>
      <w:shd w:val="clear" w:color="auto" w:fill="FFFFFF"/>
    </w:rPr>
  </w:style>
  <w:style w:type="character" w:customStyle="1" w:styleId="1010">
    <w:name w:val="Основной текст (101)_"/>
    <w:rsid w:val="00C006C2"/>
    <w:rPr>
      <w:sz w:val="22"/>
      <w:szCs w:val="22"/>
      <w:shd w:val="clear" w:color="auto" w:fill="FFFFFF"/>
    </w:rPr>
  </w:style>
  <w:style w:type="character" w:customStyle="1" w:styleId="280">
    <w:name w:val="Основной текст (28)_"/>
    <w:rsid w:val="00C006C2"/>
    <w:rPr>
      <w:sz w:val="69"/>
      <w:szCs w:val="69"/>
      <w:shd w:val="clear" w:color="auto" w:fill="FFFFFF"/>
    </w:rPr>
  </w:style>
  <w:style w:type="character" w:customStyle="1" w:styleId="440">
    <w:name w:val="Основной текст (44)_"/>
    <w:rsid w:val="00C006C2"/>
    <w:rPr>
      <w:sz w:val="10"/>
      <w:szCs w:val="10"/>
      <w:shd w:val="clear" w:color="auto" w:fill="FFFFFF"/>
    </w:rPr>
  </w:style>
  <w:style w:type="character" w:customStyle="1" w:styleId="57">
    <w:name w:val="Основной текст (57)_"/>
    <w:rsid w:val="00C006C2"/>
    <w:rPr>
      <w:sz w:val="11"/>
      <w:szCs w:val="11"/>
      <w:shd w:val="clear" w:color="auto" w:fill="FFFFFF"/>
    </w:rPr>
  </w:style>
  <w:style w:type="character" w:customStyle="1" w:styleId="105">
    <w:name w:val="Основной текст (105)_"/>
    <w:rsid w:val="00C006C2"/>
    <w:rPr>
      <w:sz w:val="8"/>
      <w:szCs w:val="8"/>
      <w:shd w:val="clear" w:color="auto" w:fill="FFFFFF"/>
    </w:rPr>
  </w:style>
  <w:style w:type="character" w:customStyle="1" w:styleId="1120">
    <w:name w:val="Основной текст (112)_"/>
    <w:rsid w:val="00C006C2"/>
    <w:rPr>
      <w:sz w:val="9"/>
      <w:szCs w:val="9"/>
      <w:shd w:val="clear" w:color="auto" w:fill="FFFFFF"/>
    </w:rPr>
  </w:style>
  <w:style w:type="character" w:customStyle="1" w:styleId="106">
    <w:name w:val="Основной текст (106)_"/>
    <w:rsid w:val="00C006C2"/>
    <w:rPr>
      <w:sz w:val="9"/>
      <w:szCs w:val="9"/>
      <w:shd w:val="clear" w:color="auto" w:fill="FFFFFF"/>
    </w:rPr>
  </w:style>
  <w:style w:type="character" w:customStyle="1" w:styleId="108">
    <w:name w:val="Основной текст (108)_"/>
    <w:rsid w:val="00C006C2"/>
    <w:rPr>
      <w:sz w:val="9"/>
      <w:szCs w:val="9"/>
      <w:shd w:val="clear" w:color="auto" w:fill="FFFFFF"/>
    </w:rPr>
  </w:style>
  <w:style w:type="character" w:customStyle="1" w:styleId="1140">
    <w:name w:val="Основной текст (114)_"/>
    <w:rsid w:val="00C006C2"/>
    <w:rPr>
      <w:sz w:val="9"/>
      <w:szCs w:val="9"/>
      <w:shd w:val="clear" w:color="auto" w:fill="FFFFFF"/>
    </w:rPr>
  </w:style>
  <w:style w:type="character" w:customStyle="1" w:styleId="109">
    <w:name w:val="Основной текст (109)_"/>
    <w:rsid w:val="00C006C2"/>
    <w:rPr>
      <w:sz w:val="10"/>
      <w:szCs w:val="10"/>
      <w:shd w:val="clear" w:color="auto" w:fill="FFFFFF"/>
    </w:rPr>
  </w:style>
  <w:style w:type="character" w:customStyle="1" w:styleId="1100">
    <w:name w:val="Основной текст (110)_"/>
    <w:rsid w:val="00C006C2"/>
    <w:rPr>
      <w:sz w:val="10"/>
      <w:szCs w:val="10"/>
      <w:shd w:val="clear" w:color="auto" w:fill="FFFFFF"/>
    </w:rPr>
  </w:style>
  <w:style w:type="character" w:customStyle="1" w:styleId="107">
    <w:name w:val="Основной текст (107)_"/>
    <w:rsid w:val="00C006C2"/>
    <w:rPr>
      <w:sz w:val="8"/>
      <w:szCs w:val="8"/>
      <w:shd w:val="clear" w:color="auto" w:fill="FFFFFF"/>
    </w:rPr>
  </w:style>
  <w:style w:type="character" w:customStyle="1" w:styleId="1110">
    <w:name w:val="Основной текст (111)_"/>
    <w:rsid w:val="00C006C2"/>
    <w:rPr>
      <w:sz w:val="8"/>
      <w:szCs w:val="8"/>
      <w:shd w:val="clear" w:color="auto" w:fill="FFFFFF"/>
    </w:rPr>
  </w:style>
  <w:style w:type="character" w:customStyle="1" w:styleId="1130">
    <w:name w:val="Основной текст (113)_"/>
    <w:rsid w:val="00C006C2"/>
    <w:rPr>
      <w:sz w:val="8"/>
      <w:szCs w:val="8"/>
      <w:shd w:val="clear" w:color="auto" w:fill="FFFFFF"/>
    </w:rPr>
  </w:style>
  <w:style w:type="character" w:customStyle="1" w:styleId="115">
    <w:name w:val="Основной текст (115)_"/>
    <w:rsid w:val="00C006C2"/>
    <w:rPr>
      <w:sz w:val="9"/>
      <w:szCs w:val="9"/>
      <w:shd w:val="clear" w:color="auto" w:fill="FFFFFF"/>
    </w:rPr>
  </w:style>
  <w:style w:type="character" w:customStyle="1" w:styleId="116">
    <w:name w:val="Основной текст (116)_"/>
    <w:rsid w:val="00C006C2"/>
    <w:rPr>
      <w:sz w:val="24"/>
      <w:szCs w:val="24"/>
      <w:shd w:val="clear" w:color="auto" w:fill="FFFFFF"/>
    </w:rPr>
  </w:style>
  <w:style w:type="character" w:customStyle="1" w:styleId="1f8">
    <w:name w:val="Заголовок №1_"/>
    <w:rsid w:val="00C006C2"/>
    <w:rPr>
      <w:sz w:val="32"/>
      <w:szCs w:val="32"/>
      <w:shd w:val="clear" w:color="auto" w:fill="FFFFFF"/>
    </w:rPr>
  </w:style>
  <w:style w:type="character" w:customStyle="1" w:styleId="WW8Num3z1">
    <w:name w:val="WW8Num3z1"/>
    <w:rsid w:val="00C006C2"/>
    <w:rPr>
      <w:sz w:val="22"/>
      <w:szCs w:val="22"/>
    </w:rPr>
  </w:style>
  <w:style w:type="character" w:customStyle="1" w:styleId="WW8Num3z3">
    <w:name w:val="WW8Num3z3"/>
    <w:rsid w:val="00C006C2"/>
  </w:style>
  <w:style w:type="character" w:customStyle="1" w:styleId="WW8Num3z5">
    <w:name w:val="WW8Num3z5"/>
    <w:rsid w:val="00C006C2"/>
  </w:style>
  <w:style w:type="character" w:customStyle="1" w:styleId="WW8Num3z6">
    <w:name w:val="WW8Num3z6"/>
    <w:rsid w:val="00C006C2"/>
  </w:style>
  <w:style w:type="character" w:customStyle="1" w:styleId="WW8Num3z7">
    <w:name w:val="WW8Num3z7"/>
    <w:rsid w:val="00C006C2"/>
  </w:style>
  <w:style w:type="character" w:customStyle="1" w:styleId="WW8Num3z8">
    <w:name w:val="WW8Num3z8"/>
    <w:rsid w:val="00C006C2"/>
  </w:style>
  <w:style w:type="character" w:customStyle="1" w:styleId="WW8Num4z3">
    <w:name w:val="WW8Num4z3"/>
    <w:rsid w:val="00C006C2"/>
  </w:style>
  <w:style w:type="character" w:customStyle="1" w:styleId="WW8Num4z4">
    <w:name w:val="WW8Num4z4"/>
    <w:rsid w:val="00C006C2"/>
  </w:style>
  <w:style w:type="character" w:customStyle="1" w:styleId="WW8Num4z5">
    <w:name w:val="WW8Num4z5"/>
    <w:rsid w:val="00C006C2"/>
  </w:style>
  <w:style w:type="character" w:customStyle="1" w:styleId="WW8Num4z6">
    <w:name w:val="WW8Num4z6"/>
    <w:rsid w:val="00C006C2"/>
  </w:style>
  <w:style w:type="character" w:customStyle="1" w:styleId="WW8Num4z7">
    <w:name w:val="WW8Num4z7"/>
    <w:rsid w:val="00C006C2"/>
  </w:style>
  <w:style w:type="character" w:customStyle="1" w:styleId="WW8Num4z8">
    <w:name w:val="WW8Num4z8"/>
    <w:rsid w:val="00C006C2"/>
  </w:style>
  <w:style w:type="character" w:customStyle="1" w:styleId="WW8Num8z3">
    <w:name w:val="WW8Num8z3"/>
    <w:rsid w:val="00C006C2"/>
    <w:rPr>
      <w:rFonts w:ascii="Symbol" w:hAnsi="Symbol" w:cs="Symbol"/>
    </w:rPr>
  </w:style>
  <w:style w:type="character" w:customStyle="1" w:styleId="WW8Num9z3">
    <w:name w:val="WW8Num9z3"/>
    <w:rsid w:val="00C006C2"/>
    <w:rPr>
      <w:rFonts w:ascii="Symbol" w:hAnsi="Symbol" w:cs="Symbol"/>
    </w:rPr>
  </w:style>
  <w:style w:type="character" w:customStyle="1" w:styleId="WW8Num11z3">
    <w:name w:val="WW8Num11z3"/>
    <w:rsid w:val="00C006C2"/>
  </w:style>
  <w:style w:type="character" w:customStyle="1" w:styleId="WW8Num11z4">
    <w:name w:val="WW8Num11z4"/>
    <w:rsid w:val="00C006C2"/>
  </w:style>
  <w:style w:type="character" w:customStyle="1" w:styleId="WW8Num11z5">
    <w:name w:val="WW8Num11z5"/>
    <w:rsid w:val="00C006C2"/>
  </w:style>
  <w:style w:type="character" w:customStyle="1" w:styleId="WW8Num11z6">
    <w:name w:val="WW8Num11z6"/>
    <w:rsid w:val="00C006C2"/>
  </w:style>
  <w:style w:type="character" w:customStyle="1" w:styleId="WW8Num11z7">
    <w:name w:val="WW8Num11z7"/>
    <w:rsid w:val="00C006C2"/>
  </w:style>
  <w:style w:type="character" w:customStyle="1" w:styleId="WW8Num11z8">
    <w:name w:val="WW8Num11z8"/>
    <w:rsid w:val="00C006C2"/>
  </w:style>
  <w:style w:type="character" w:customStyle="1" w:styleId="WW8Num14z1">
    <w:name w:val="WW8Num14z1"/>
    <w:rsid w:val="00C006C2"/>
  </w:style>
  <w:style w:type="character" w:customStyle="1" w:styleId="WW8Num14z3">
    <w:name w:val="WW8Num14z3"/>
    <w:rsid w:val="00C006C2"/>
  </w:style>
  <w:style w:type="character" w:customStyle="1" w:styleId="WW8Num14z5">
    <w:name w:val="WW8Num14z5"/>
    <w:rsid w:val="00C006C2"/>
  </w:style>
  <w:style w:type="character" w:customStyle="1" w:styleId="WW8Num14z6">
    <w:name w:val="WW8Num14z6"/>
    <w:rsid w:val="00C006C2"/>
  </w:style>
  <w:style w:type="character" w:customStyle="1" w:styleId="WW8Num14z7">
    <w:name w:val="WW8Num14z7"/>
    <w:rsid w:val="00C006C2"/>
  </w:style>
  <w:style w:type="character" w:customStyle="1" w:styleId="WW8Num14z8">
    <w:name w:val="WW8Num14z8"/>
    <w:rsid w:val="00C006C2"/>
  </w:style>
  <w:style w:type="character" w:customStyle="1" w:styleId="WW8Num17z3">
    <w:name w:val="WW8Num17z3"/>
    <w:rsid w:val="00C006C2"/>
    <w:rPr>
      <w:rFonts w:ascii="Symbol" w:hAnsi="Symbol" w:cs="Symbol"/>
    </w:rPr>
  </w:style>
  <w:style w:type="character" w:customStyle="1" w:styleId="WW8Num19z3">
    <w:name w:val="WW8Num19z3"/>
    <w:rsid w:val="00C006C2"/>
    <w:rPr>
      <w:rFonts w:ascii="Symbol" w:hAnsi="Symbol" w:cs="Symbol"/>
    </w:rPr>
  </w:style>
  <w:style w:type="character" w:customStyle="1" w:styleId="WW8Num23z3">
    <w:name w:val="WW8Num23z3"/>
    <w:rsid w:val="00C006C2"/>
    <w:rPr>
      <w:rFonts w:ascii="Symbol" w:hAnsi="Symbol" w:cs="Symbol"/>
    </w:rPr>
  </w:style>
  <w:style w:type="character" w:customStyle="1" w:styleId="WW8Num24z3">
    <w:name w:val="WW8Num24z3"/>
    <w:rsid w:val="00C006C2"/>
  </w:style>
  <w:style w:type="character" w:customStyle="1" w:styleId="WW8Num24z5">
    <w:name w:val="WW8Num24z5"/>
    <w:rsid w:val="00C006C2"/>
  </w:style>
  <w:style w:type="character" w:customStyle="1" w:styleId="WW8Num24z6">
    <w:name w:val="WW8Num24z6"/>
    <w:rsid w:val="00C006C2"/>
  </w:style>
  <w:style w:type="character" w:customStyle="1" w:styleId="WW8Num24z7">
    <w:name w:val="WW8Num24z7"/>
    <w:rsid w:val="00C006C2"/>
  </w:style>
  <w:style w:type="character" w:customStyle="1" w:styleId="WW8Num24z8">
    <w:name w:val="WW8Num24z8"/>
    <w:rsid w:val="00C006C2"/>
  </w:style>
  <w:style w:type="character" w:customStyle="1" w:styleId="WW8Num25z3">
    <w:name w:val="WW8Num25z3"/>
    <w:rsid w:val="00C006C2"/>
    <w:rPr>
      <w:rFonts w:ascii="Symbol" w:hAnsi="Symbol" w:cs="Symbol"/>
    </w:rPr>
  </w:style>
  <w:style w:type="character" w:customStyle="1" w:styleId="WW8Num26z1">
    <w:name w:val="WW8Num26z1"/>
    <w:rsid w:val="00C006C2"/>
  </w:style>
  <w:style w:type="character" w:customStyle="1" w:styleId="WW8Num26z3">
    <w:name w:val="WW8Num26z3"/>
    <w:rsid w:val="00C006C2"/>
  </w:style>
  <w:style w:type="character" w:customStyle="1" w:styleId="WW8Num26z5">
    <w:name w:val="WW8Num26z5"/>
    <w:rsid w:val="00C006C2"/>
  </w:style>
  <w:style w:type="character" w:customStyle="1" w:styleId="WW8Num26z6">
    <w:name w:val="WW8Num26z6"/>
    <w:rsid w:val="00C006C2"/>
  </w:style>
  <w:style w:type="character" w:customStyle="1" w:styleId="WW8Num26z7">
    <w:name w:val="WW8Num26z7"/>
    <w:rsid w:val="00C006C2"/>
  </w:style>
  <w:style w:type="character" w:customStyle="1" w:styleId="WW8Num26z8">
    <w:name w:val="WW8Num26z8"/>
    <w:rsid w:val="00C006C2"/>
  </w:style>
  <w:style w:type="character" w:customStyle="1" w:styleId="WW8Num27z0">
    <w:name w:val="WW8Num27z0"/>
    <w:rsid w:val="00C006C2"/>
    <w:rPr>
      <w:rFonts w:ascii="Wingdings" w:hAnsi="Wingdings" w:cs="Wingdings"/>
      <w:sz w:val="28"/>
      <w:szCs w:val="28"/>
    </w:rPr>
  </w:style>
  <w:style w:type="character" w:customStyle="1" w:styleId="WW8Num27z1">
    <w:name w:val="WW8Num27z1"/>
    <w:rsid w:val="00C006C2"/>
    <w:rPr>
      <w:rFonts w:ascii="Courier New" w:hAnsi="Courier New" w:cs="Courier New"/>
    </w:rPr>
  </w:style>
  <w:style w:type="character" w:customStyle="1" w:styleId="WW8Num27z3">
    <w:name w:val="WW8Num27z3"/>
    <w:rsid w:val="00C006C2"/>
    <w:rPr>
      <w:rFonts w:ascii="Symbol" w:hAnsi="Symbol" w:cs="Symbol"/>
    </w:rPr>
  </w:style>
  <w:style w:type="character" w:customStyle="1" w:styleId="DefaultParagraphFont1">
    <w:name w:val="Default Paragraph Font1"/>
    <w:rsid w:val="00C006C2"/>
  </w:style>
  <w:style w:type="character" w:customStyle="1" w:styleId="117">
    <w:name w:val="Заголовок 1 Знак1"/>
    <w:rsid w:val="00C006C2"/>
    <w:rPr>
      <w:b/>
      <w:bCs/>
      <w:sz w:val="24"/>
      <w:szCs w:val="24"/>
    </w:rPr>
  </w:style>
  <w:style w:type="character" w:customStyle="1" w:styleId="3a">
    <w:name w:val="Основной шрифт абзаца3"/>
    <w:rsid w:val="00C006C2"/>
  </w:style>
  <w:style w:type="character" w:customStyle="1" w:styleId="Absatz-Standardschriftart">
    <w:name w:val="Absatz-Standardschriftart"/>
    <w:rsid w:val="00C006C2"/>
  </w:style>
  <w:style w:type="character" w:customStyle="1" w:styleId="WW-Absatz-Standardschriftart">
    <w:name w:val="WW-Absatz-Standardschriftart"/>
    <w:rsid w:val="00C006C2"/>
  </w:style>
  <w:style w:type="character" w:customStyle="1" w:styleId="2e">
    <w:name w:val="Основной шрифт абзаца2"/>
    <w:rsid w:val="00C006C2"/>
  </w:style>
  <w:style w:type="character" w:customStyle="1" w:styleId="WW-Absatz-Standardschriftart1">
    <w:name w:val="WW-Absatz-Standardschriftart1"/>
    <w:rsid w:val="00C006C2"/>
    <w:rPr>
      <w:rFonts w:cs="Tahoma"/>
    </w:rPr>
  </w:style>
  <w:style w:type="character" w:customStyle="1" w:styleId="3f3f3f3f3f3f3f3f3f3f3f3f3f3f3f3f3f3f3f">
    <w:name w:val="О3fс3fн3fо3fв3fн3fо3fй3f ш3fр3fи3fф3fт3f а3fб3fз3fа3fц3fа3f"/>
    <w:rsid w:val="00C006C2"/>
    <w:rPr>
      <w:rFonts w:cs="Tahoma"/>
    </w:rPr>
  </w:style>
  <w:style w:type="character" w:customStyle="1" w:styleId="NumberingSymbols">
    <w:name w:val="Numbering Symbols"/>
    <w:rsid w:val="00C006C2"/>
    <w:rPr>
      <w:rFonts w:cs="Tahoma"/>
    </w:rPr>
  </w:style>
  <w:style w:type="character" w:customStyle="1" w:styleId="BulletSymbols">
    <w:name w:val="Bullet Symbols"/>
    <w:rsid w:val="00C006C2"/>
    <w:rPr>
      <w:rFonts w:ascii="OpenSymbol" w:eastAsia="OpenSymbol" w:hAnsi="OpenSymbol" w:cs="OpenSymbol"/>
    </w:rPr>
  </w:style>
  <w:style w:type="character" w:customStyle="1" w:styleId="docaccesstitle">
    <w:name w:val="docaccess_title"/>
    <w:basedOn w:val="43"/>
    <w:rsid w:val="00C006C2"/>
  </w:style>
  <w:style w:type="character" w:customStyle="1" w:styleId="1f9">
    <w:name w:val="ОСНОВНОЙ !!! Знак1"/>
    <w:rsid w:val="00C006C2"/>
    <w:rPr>
      <w:rFonts w:ascii="Arial" w:hAnsi="Arial" w:cs="Arial"/>
      <w:sz w:val="24"/>
      <w:szCs w:val="24"/>
      <w:lang w:val="ru-RU" w:bidi="ar-SA"/>
    </w:rPr>
  </w:style>
  <w:style w:type="paragraph" w:customStyle="1" w:styleId="1fa">
    <w:name w:val="Заголовок1"/>
    <w:basedOn w:val="aa"/>
    <w:next w:val="ae"/>
    <w:rsid w:val="00C006C2"/>
    <w:pPr>
      <w:suppressAutoHyphens/>
      <w:spacing w:before="120" w:after="60"/>
      <w:ind w:firstLine="567"/>
      <w:jc w:val="center"/>
    </w:pPr>
    <w:rPr>
      <w:b/>
      <w:color w:val="auto"/>
      <w:lang w:eastAsia="zh-CN"/>
    </w:rPr>
  </w:style>
  <w:style w:type="paragraph" w:customStyle="1" w:styleId="2f">
    <w:name w:val="Указатель2"/>
    <w:basedOn w:val="aa"/>
    <w:rsid w:val="00C006C2"/>
    <w:pPr>
      <w:suppressLineNumbers/>
      <w:suppressAutoHyphens/>
    </w:pPr>
    <w:rPr>
      <w:rFonts w:cs="Mangal"/>
      <w:color w:val="auto"/>
      <w:szCs w:val="24"/>
      <w:lang w:eastAsia="zh-CN"/>
    </w:rPr>
  </w:style>
  <w:style w:type="paragraph" w:customStyle="1" w:styleId="BodyText22">
    <w:name w:val="Body Text 22"/>
    <w:basedOn w:val="aa"/>
    <w:rsid w:val="00C006C2"/>
    <w:pPr>
      <w:widowControl w:val="0"/>
      <w:suppressAutoHyphens/>
      <w:spacing w:before="120"/>
      <w:jc w:val="both"/>
    </w:pPr>
    <w:rPr>
      <w:color w:val="auto"/>
      <w:lang w:eastAsia="zh-CN"/>
    </w:rPr>
  </w:style>
  <w:style w:type="paragraph" w:customStyle="1" w:styleId="ConsTitle">
    <w:name w:val="ConsTitle"/>
    <w:uiPriority w:val="99"/>
    <w:rsid w:val="00C006C2"/>
    <w:pPr>
      <w:widowControl w:val="0"/>
      <w:suppressAutoHyphens/>
      <w:autoSpaceDE w:val="0"/>
    </w:pPr>
    <w:rPr>
      <w:rFonts w:ascii="Arial" w:hAnsi="Arial" w:cs="Arial"/>
      <w:b/>
      <w:bCs/>
      <w:color w:val="auto"/>
      <w:sz w:val="16"/>
      <w:szCs w:val="16"/>
      <w:lang w:eastAsia="zh-CN"/>
    </w:rPr>
  </w:style>
  <w:style w:type="paragraph" w:customStyle="1" w:styleId="2f0">
    <w:name w:val="Îñíîâíîé òåêñò ñ îòñòóïîì 2"/>
    <w:basedOn w:val="afffffff2"/>
    <w:rsid w:val="00C006C2"/>
    <w:pPr>
      <w:widowControl w:val="0"/>
      <w:suppressAutoHyphens/>
      <w:overflowPunct/>
      <w:autoSpaceDE/>
      <w:autoSpaceDN/>
      <w:adjustRightInd/>
      <w:ind w:left="720"/>
      <w:textAlignment w:val="auto"/>
    </w:pPr>
    <w:rPr>
      <w:color w:val="000000"/>
      <w:lang w:val="en-US" w:eastAsia="zh-CN"/>
    </w:rPr>
  </w:style>
  <w:style w:type="paragraph" w:customStyle="1" w:styleId="caaieiaie3">
    <w:name w:val="caaieiaie 3"/>
    <w:rsid w:val="00C006C2"/>
    <w:pPr>
      <w:keepNext/>
      <w:widowControl w:val="0"/>
      <w:suppressAutoHyphens/>
      <w:jc w:val="center"/>
    </w:pPr>
    <w:rPr>
      <w:b/>
      <w:color w:val="auto"/>
      <w:lang w:eastAsia="zh-CN"/>
    </w:rPr>
  </w:style>
  <w:style w:type="paragraph" w:customStyle="1" w:styleId="341">
    <w:name w:val="Основной текст с отступом 34"/>
    <w:basedOn w:val="aa"/>
    <w:rsid w:val="00C006C2"/>
    <w:pPr>
      <w:suppressAutoHyphens/>
      <w:spacing w:after="120"/>
      <w:ind w:left="283"/>
    </w:pPr>
    <w:rPr>
      <w:color w:val="auto"/>
      <w:sz w:val="16"/>
      <w:szCs w:val="16"/>
      <w:lang w:eastAsia="zh-CN"/>
    </w:rPr>
  </w:style>
  <w:style w:type="paragraph" w:customStyle="1" w:styleId="221">
    <w:name w:val="Основной текст с отступом 22"/>
    <w:basedOn w:val="aa"/>
    <w:rsid w:val="00C006C2"/>
    <w:pPr>
      <w:suppressAutoHyphens/>
      <w:spacing w:after="120" w:line="480" w:lineRule="auto"/>
      <w:ind w:left="283"/>
    </w:pPr>
    <w:rPr>
      <w:color w:val="auto"/>
      <w:szCs w:val="24"/>
      <w:lang w:eastAsia="zh-CN"/>
    </w:rPr>
  </w:style>
  <w:style w:type="paragraph" w:customStyle="1" w:styleId="1fb">
    <w:name w:val="çàãîëîâîê 1"/>
    <w:basedOn w:val="afffffff2"/>
    <w:next w:val="afffffff2"/>
    <w:rsid w:val="00C006C2"/>
    <w:pPr>
      <w:keepNext/>
      <w:widowControl w:val="0"/>
      <w:suppressAutoHyphens/>
      <w:overflowPunct/>
      <w:autoSpaceDE/>
      <w:autoSpaceDN/>
      <w:adjustRightInd/>
      <w:jc w:val="left"/>
      <w:textAlignment w:val="auto"/>
    </w:pPr>
    <w:rPr>
      <w:sz w:val="28"/>
      <w:lang w:eastAsia="zh-CN"/>
    </w:rPr>
  </w:style>
  <w:style w:type="paragraph" w:customStyle="1" w:styleId="3b">
    <w:name w:val="Îñíîâíîé òåêñò ñ îòñòóïîì 3"/>
    <w:basedOn w:val="afffffff2"/>
    <w:rsid w:val="00C006C2"/>
    <w:pPr>
      <w:widowControl w:val="0"/>
      <w:suppressAutoHyphens/>
      <w:overflowPunct/>
      <w:autoSpaceDE/>
      <w:autoSpaceDN/>
      <w:adjustRightInd/>
      <w:ind w:firstLine="567"/>
      <w:textAlignment w:val="auto"/>
    </w:pPr>
    <w:rPr>
      <w:rFonts w:ascii="Peterburg" w:hAnsi="Peterburg" w:cs="Peterburg"/>
      <w:b/>
      <w:i/>
      <w:lang w:eastAsia="zh-CN"/>
    </w:rPr>
  </w:style>
  <w:style w:type="paragraph" w:customStyle="1" w:styleId="Iniiaiieoaeno">
    <w:name w:val="Iniiaiie oaeno"/>
    <w:rsid w:val="00C006C2"/>
    <w:pPr>
      <w:suppressAutoHyphens/>
      <w:jc w:val="both"/>
    </w:pPr>
    <w:rPr>
      <w:rFonts w:ascii="Peterburg" w:hAnsi="Peterburg" w:cs="Peterburg"/>
      <w:color w:val="auto"/>
      <w:lang w:eastAsia="zh-CN"/>
    </w:rPr>
  </w:style>
  <w:style w:type="paragraph" w:customStyle="1" w:styleId="Iniiaiieoaenonionooiii2">
    <w:name w:val="Iniiaiie oaeno n ionooiii 2"/>
    <w:rsid w:val="00C006C2"/>
    <w:pPr>
      <w:suppressAutoHyphens/>
      <w:ind w:firstLine="284"/>
      <w:jc w:val="both"/>
    </w:pPr>
    <w:rPr>
      <w:rFonts w:ascii="Peterburg" w:hAnsi="Peterburg" w:cs="Peterburg"/>
      <w:color w:val="auto"/>
      <w:lang w:eastAsia="zh-CN"/>
    </w:rPr>
  </w:style>
  <w:style w:type="paragraph" w:customStyle="1" w:styleId="Iniiaiieoaenonionooiii3">
    <w:name w:val="Iniiaiie oaeno n ionooiii 3"/>
    <w:rsid w:val="00C006C2"/>
    <w:pPr>
      <w:suppressAutoHyphens/>
      <w:ind w:firstLine="720"/>
      <w:jc w:val="both"/>
    </w:pPr>
    <w:rPr>
      <w:rFonts w:ascii="Peterburg" w:hAnsi="Peterburg" w:cs="Peterburg"/>
      <w:color w:val="auto"/>
      <w:sz w:val="28"/>
      <w:lang w:eastAsia="zh-CN"/>
    </w:rPr>
  </w:style>
  <w:style w:type="paragraph" w:customStyle="1" w:styleId="affffffff1">
    <w:name w:val="основной"/>
    <w:basedOn w:val="aa"/>
    <w:rsid w:val="00C006C2"/>
    <w:pPr>
      <w:keepNext/>
      <w:suppressAutoHyphens/>
    </w:pPr>
    <w:rPr>
      <w:color w:val="auto"/>
      <w:lang w:eastAsia="zh-CN"/>
    </w:rPr>
  </w:style>
  <w:style w:type="paragraph" w:customStyle="1" w:styleId="222">
    <w:name w:val="Основной текст 22"/>
    <w:basedOn w:val="aa"/>
    <w:rsid w:val="00C006C2"/>
    <w:pPr>
      <w:widowControl w:val="0"/>
      <w:suppressAutoHyphens/>
      <w:autoSpaceDE w:val="0"/>
      <w:spacing w:after="120" w:line="480" w:lineRule="auto"/>
    </w:pPr>
    <w:rPr>
      <w:color w:val="auto"/>
      <w:sz w:val="20"/>
      <w:lang w:eastAsia="zh-CN"/>
    </w:rPr>
  </w:style>
  <w:style w:type="paragraph" w:customStyle="1" w:styleId="a0">
    <w:name w:val="список"/>
    <w:basedOn w:val="aa"/>
    <w:rsid w:val="00C006C2"/>
    <w:pPr>
      <w:keepLines/>
      <w:numPr>
        <w:numId w:val="6"/>
      </w:numPr>
      <w:suppressAutoHyphens/>
      <w:overflowPunct w:val="0"/>
      <w:autoSpaceDE w:val="0"/>
      <w:ind w:left="709" w:hanging="284"/>
      <w:jc w:val="both"/>
      <w:textAlignment w:val="baseline"/>
    </w:pPr>
    <w:rPr>
      <w:rFonts w:ascii="Peterburg" w:hAnsi="Peterburg" w:cs="Peterburg"/>
      <w:color w:val="auto"/>
      <w:lang w:eastAsia="zh-CN"/>
    </w:rPr>
  </w:style>
  <w:style w:type="paragraph" w:customStyle="1" w:styleId="a1">
    <w:name w:val="ñïèñîê"/>
    <w:basedOn w:val="afffffff2"/>
    <w:rsid w:val="00C006C2"/>
    <w:pPr>
      <w:keepLines/>
      <w:widowControl w:val="0"/>
      <w:numPr>
        <w:numId w:val="7"/>
      </w:numPr>
      <w:suppressAutoHyphens/>
      <w:overflowPunct/>
      <w:autoSpaceDE/>
      <w:autoSpaceDN/>
      <w:adjustRightInd/>
      <w:ind w:left="709" w:hanging="284"/>
      <w:textAlignment w:val="auto"/>
    </w:pPr>
    <w:rPr>
      <w:rFonts w:ascii="Peterburg" w:hAnsi="Peterburg" w:cs="Peterburg"/>
      <w:lang w:eastAsia="zh-CN"/>
    </w:rPr>
  </w:style>
  <w:style w:type="paragraph" w:customStyle="1" w:styleId="8a">
    <w:name w:val="çàãîëîâîê 8"/>
    <w:basedOn w:val="afffffff2"/>
    <w:next w:val="afffffff2"/>
    <w:rsid w:val="00C006C2"/>
    <w:pPr>
      <w:keepNext/>
      <w:widowControl w:val="0"/>
      <w:suppressAutoHyphens/>
      <w:overflowPunct/>
      <w:autoSpaceDE/>
      <w:autoSpaceDN/>
      <w:adjustRightInd/>
      <w:ind w:firstLine="720"/>
      <w:textAlignment w:val="auto"/>
    </w:pPr>
    <w:rPr>
      <w:b/>
      <w:lang w:eastAsia="zh-CN"/>
    </w:rPr>
  </w:style>
  <w:style w:type="paragraph" w:customStyle="1" w:styleId="nienie">
    <w:name w:val="nienie"/>
    <w:rsid w:val="00C006C2"/>
    <w:pPr>
      <w:keepLines/>
      <w:widowControl w:val="0"/>
      <w:numPr>
        <w:numId w:val="8"/>
      </w:numPr>
      <w:suppressAutoHyphens/>
      <w:ind w:left="709" w:hanging="284"/>
      <w:jc w:val="both"/>
    </w:pPr>
    <w:rPr>
      <w:rFonts w:ascii="Peterburg" w:hAnsi="Peterburg" w:cs="Peterburg"/>
      <w:color w:val="auto"/>
      <w:lang w:eastAsia="zh-CN"/>
    </w:rPr>
  </w:style>
  <w:style w:type="paragraph" w:customStyle="1" w:styleId="Iniiaiieoaeno2">
    <w:name w:val="Iniiaiie oaeno 2"/>
    <w:basedOn w:val="aa"/>
    <w:rsid w:val="00C006C2"/>
    <w:pPr>
      <w:widowControl w:val="0"/>
      <w:suppressAutoHyphens/>
      <w:ind w:firstLine="567"/>
      <w:jc w:val="both"/>
    </w:pPr>
    <w:rPr>
      <w:b/>
      <w:lang w:eastAsia="zh-CN"/>
    </w:rPr>
  </w:style>
  <w:style w:type="paragraph" w:styleId="4a">
    <w:name w:val="List Bullet 4"/>
    <w:basedOn w:val="aa"/>
    <w:rsid w:val="00C006C2"/>
    <w:pPr>
      <w:tabs>
        <w:tab w:val="left" w:pos="1209"/>
      </w:tabs>
      <w:suppressAutoHyphens/>
      <w:ind w:left="1209" w:hanging="360"/>
    </w:pPr>
    <w:rPr>
      <w:color w:val="auto"/>
      <w:sz w:val="20"/>
      <w:lang w:val="en-GB" w:eastAsia="zh-CN"/>
    </w:rPr>
  </w:style>
  <w:style w:type="paragraph" w:customStyle="1" w:styleId="affffffff2">
    <w:name w:val="Îñíîâíîé òåêñò"/>
    <w:basedOn w:val="afffffff2"/>
    <w:rsid w:val="00C006C2"/>
    <w:pPr>
      <w:widowControl w:val="0"/>
      <w:tabs>
        <w:tab w:val="left" w:leader="dot" w:pos="9072"/>
      </w:tabs>
      <w:suppressAutoHyphens/>
      <w:overflowPunct/>
      <w:autoSpaceDE/>
      <w:autoSpaceDN/>
      <w:adjustRightInd/>
      <w:textAlignment w:val="auto"/>
    </w:pPr>
    <w:rPr>
      <w:b/>
      <w:lang w:eastAsia="zh-CN"/>
    </w:rPr>
  </w:style>
  <w:style w:type="paragraph" w:customStyle="1" w:styleId="caaieiaie2">
    <w:name w:val="caaieiaie 2"/>
    <w:rsid w:val="00C006C2"/>
    <w:pPr>
      <w:keepNext/>
      <w:keepLines/>
      <w:widowControl w:val="0"/>
      <w:suppressAutoHyphens/>
      <w:spacing w:before="240" w:after="60"/>
      <w:jc w:val="center"/>
    </w:pPr>
    <w:rPr>
      <w:rFonts w:ascii="Peterburg" w:hAnsi="Peterburg" w:cs="Peterburg"/>
      <w:b/>
      <w:color w:val="auto"/>
      <w:lang w:eastAsia="zh-CN"/>
    </w:rPr>
  </w:style>
  <w:style w:type="paragraph" w:customStyle="1" w:styleId="2f1">
    <w:name w:val="Текст2"/>
    <w:basedOn w:val="aa"/>
    <w:rsid w:val="00C006C2"/>
    <w:pPr>
      <w:suppressAutoHyphens/>
    </w:pPr>
    <w:rPr>
      <w:rFonts w:ascii="Courier New" w:hAnsi="Courier New" w:cs="Courier New"/>
      <w:color w:val="auto"/>
      <w:sz w:val="20"/>
      <w:lang w:eastAsia="zh-CN"/>
    </w:rPr>
  </w:style>
  <w:style w:type="paragraph" w:customStyle="1" w:styleId="caaieiaie1">
    <w:name w:val="caaieiaie 1"/>
    <w:rsid w:val="00C006C2"/>
    <w:pPr>
      <w:keepNext/>
      <w:suppressAutoHyphens/>
      <w:overflowPunct w:val="0"/>
      <w:autoSpaceDE w:val="0"/>
      <w:spacing w:before="240" w:after="60"/>
      <w:jc w:val="center"/>
      <w:textAlignment w:val="baseline"/>
    </w:pPr>
    <w:rPr>
      <w:b/>
      <w:color w:val="auto"/>
      <w:kern w:val="1"/>
      <w:lang w:eastAsia="zh-CN"/>
    </w:rPr>
  </w:style>
  <w:style w:type="paragraph" w:customStyle="1" w:styleId="Iacaaiea">
    <w:name w:val="Iacaaiea"/>
    <w:rsid w:val="00C006C2"/>
    <w:pPr>
      <w:keepNext/>
      <w:suppressAutoHyphens/>
      <w:overflowPunct w:val="0"/>
      <w:autoSpaceDE w:val="0"/>
      <w:spacing w:before="120" w:after="120"/>
      <w:textAlignment w:val="baseline"/>
    </w:pPr>
    <w:rPr>
      <w:b/>
      <w:lang w:eastAsia="zh-CN"/>
    </w:rPr>
  </w:style>
  <w:style w:type="paragraph" w:customStyle="1" w:styleId="2f2">
    <w:name w:val="Продолжение списка2"/>
    <w:basedOn w:val="aa"/>
    <w:rsid w:val="00C006C2"/>
    <w:pPr>
      <w:suppressAutoHyphens/>
      <w:spacing w:after="120"/>
      <w:ind w:left="360"/>
    </w:pPr>
    <w:rPr>
      <w:color w:val="auto"/>
      <w:lang w:eastAsia="zh-CN"/>
    </w:rPr>
  </w:style>
  <w:style w:type="paragraph" w:customStyle="1" w:styleId="321">
    <w:name w:val="Основной текст 32"/>
    <w:basedOn w:val="aa"/>
    <w:rsid w:val="00C006C2"/>
    <w:pPr>
      <w:suppressAutoHyphens/>
    </w:pPr>
    <w:rPr>
      <w:b/>
      <w:bCs/>
      <w:color w:val="FF0000"/>
      <w:szCs w:val="24"/>
      <w:lang w:eastAsia="zh-CN"/>
    </w:rPr>
  </w:style>
  <w:style w:type="paragraph" w:customStyle="1" w:styleId="BodyTextIndent21">
    <w:name w:val="Body Text Indent 21"/>
    <w:basedOn w:val="aa"/>
    <w:rsid w:val="00C006C2"/>
    <w:pPr>
      <w:suppressAutoHyphens/>
      <w:spacing w:before="120"/>
      <w:ind w:firstLine="709"/>
      <w:jc w:val="both"/>
    </w:pPr>
    <w:rPr>
      <w:color w:val="auto"/>
      <w:szCs w:val="24"/>
      <w:lang w:eastAsia="zh-CN"/>
    </w:rPr>
  </w:style>
  <w:style w:type="paragraph" w:customStyle="1" w:styleId="1121">
    <w:name w:val="Стиль Заголовок 1 + После:  12 пт"/>
    <w:basedOn w:val="11"/>
    <w:rsid w:val="00C006C2"/>
    <w:pPr>
      <w:pageBreakBefore/>
      <w:tabs>
        <w:tab w:val="left" w:pos="1578"/>
      </w:tabs>
      <w:suppressAutoHyphens/>
      <w:spacing w:after="240"/>
      <w:ind w:left="34" w:right="-96" w:hanging="870"/>
      <w:jc w:val="both"/>
    </w:pPr>
    <w:rPr>
      <w:bCs/>
      <w:caps/>
      <w:color w:val="auto"/>
      <w:lang w:eastAsia="zh-CN"/>
    </w:rPr>
  </w:style>
  <w:style w:type="paragraph" w:customStyle="1" w:styleId="2f3">
    <w:name w:val="Цитата2"/>
    <w:basedOn w:val="aa"/>
    <w:rsid w:val="00C006C2"/>
    <w:pPr>
      <w:suppressAutoHyphens/>
      <w:ind w:left="113" w:right="-5"/>
      <w:jc w:val="center"/>
    </w:pPr>
    <w:rPr>
      <w:color w:val="auto"/>
      <w:sz w:val="22"/>
      <w:lang w:eastAsia="zh-CN"/>
    </w:rPr>
  </w:style>
  <w:style w:type="paragraph" w:customStyle="1" w:styleId="2f4">
    <w:name w:val="Маркированный список2"/>
    <w:basedOn w:val="aa"/>
    <w:rsid w:val="00C006C2"/>
    <w:pPr>
      <w:tabs>
        <w:tab w:val="left" w:pos="1218"/>
      </w:tabs>
      <w:suppressAutoHyphens/>
      <w:ind w:left="1218" w:hanging="170"/>
    </w:pPr>
    <w:rPr>
      <w:color w:val="auto"/>
      <w:szCs w:val="24"/>
      <w:lang w:eastAsia="zh-CN"/>
    </w:rPr>
  </w:style>
  <w:style w:type="paragraph" w:styleId="2f5">
    <w:name w:val="List Bullet 2"/>
    <w:basedOn w:val="aa"/>
    <w:rsid w:val="00C006C2"/>
    <w:pPr>
      <w:tabs>
        <w:tab w:val="left" w:pos="720"/>
      </w:tabs>
      <w:suppressAutoHyphens/>
      <w:ind w:left="720" w:hanging="360"/>
    </w:pPr>
    <w:rPr>
      <w:color w:val="auto"/>
      <w:szCs w:val="24"/>
      <w:lang w:eastAsia="zh-CN"/>
    </w:rPr>
  </w:style>
  <w:style w:type="paragraph" w:customStyle="1" w:styleId="311">
    <w:name w:val="Основной текст с отступом 31"/>
    <w:basedOn w:val="aa"/>
    <w:rsid w:val="00C006C2"/>
    <w:pPr>
      <w:tabs>
        <w:tab w:val="left" w:pos="709"/>
      </w:tabs>
      <w:suppressAutoHyphens/>
      <w:ind w:firstLine="709"/>
      <w:jc w:val="both"/>
    </w:pPr>
    <w:rPr>
      <w:rFonts w:ascii="TimesET" w:eastAsia="TimesET" w:hAnsi="TimesET" w:cs="TimesET"/>
      <w:color w:val="auto"/>
      <w:lang w:eastAsia="zh-CN"/>
    </w:rPr>
  </w:style>
  <w:style w:type="paragraph" w:customStyle="1" w:styleId="affffffff3">
    <w:name w:val="Готовый"/>
    <w:basedOn w:val="aa"/>
    <w:rsid w:val="00C006C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ind w:firstLine="709"/>
      <w:jc w:val="both"/>
    </w:pPr>
    <w:rPr>
      <w:rFonts w:ascii="Courier New" w:hAnsi="Courier New" w:cs="Courier New"/>
      <w:color w:val="auto"/>
      <w:sz w:val="20"/>
      <w:lang w:eastAsia="zh-CN"/>
    </w:rPr>
  </w:style>
  <w:style w:type="paragraph" w:customStyle="1" w:styleId="1fc">
    <w:name w:val="Основной текст1"/>
    <w:basedOn w:val="aa"/>
    <w:rsid w:val="00C006C2"/>
    <w:pPr>
      <w:widowControl w:val="0"/>
      <w:suppressAutoHyphens/>
      <w:ind w:firstLine="709"/>
      <w:jc w:val="both"/>
    </w:pPr>
    <w:rPr>
      <w:color w:val="auto"/>
      <w:lang w:eastAsia="zh-CN"/>
    </w:rPr>
  </w:style>
  <w:style w:type="paragraph" w:customStyle="1" w:styleId="0">
    <w:name w:val="Заголовок 0"/>
    <w:basedOn w:val="11"/>
    <w:rsid w:val="00C006C2"/>
    <w:pPr>
      <w:suppressAutoHyphens/>
      <w:spacing w:before="0" w:after="0"/>
    </w:pPr>
    <w:rPr>
      <w:b w:val="0"/>
      <w:caps/>
      <w:color w:val="auto"/>
      <w:sz w:val="24"/>
      <w:szCs w:val="24"/>
      <w:lang w:eastAsia="zh-CN"/>
    </w:rPr>
  </w:style>
  <w:style w:type="paragraph" w:customStyle="1" w:styleId="Iauiue2">
    <w:name w:val="Iau?iue2"/>
    <w:rsid w:val="00C006C2"/>
    <w:pPr>
      <w:widowControl w:val="0"/>
      <w:suppressAutoHyphens/>
    </w:pPr>
    <w:rPr>
      <w:rFonts w:ascii="Times New Roman" w:hAnsi="Times New Roman"/>
      <w:color w:val="auto"/>
      <w:lang w:val="en-US" w:eastAsia="zh-CN"/>
    </w:rPr>
  </w:style>
  <w:style w:type="paragraph" w:customStyle="1" w:styleId="affffffff4">
    <w:name w:val="Ñòèëü"/>
    <w:rsid w:val="00C006C2"/>
    <w:pPr>
      <w:widowControl w:val="0"/>
      <w:suppressAutoHyphens/>
    </w:pPr>
    <w:rPr>
      <w:rFonts w:ascii="Times New Roman" w:hAnsi="Times New Roman"/>
      <w:color w:val="auto"/>
      <w:spacing w:val="-1"/>
      <w:kern w:val="1"/>
      <w:sz w:val="24"/>
      <w:lang w:val="en-US" w:eastAsia="zh-CN"/>
    </w:rPr>
  </w:style>
  <w:style w:type="paragraph" w:customStyle="1" w:styleId="BodyText21">
    <w:name w:val="Body Text 21"/>
    <w:basedOn w:val="aa"/>
    <w:rsid w:val="00C006C2"/>
    <w:pPr>
      <w:widowControl w:val="0"/>
      <w:suppressAutoHyphens/>
      <w:jc w:val="both"/>
    </w:pPr>
    <w:rPr>
      <w:lang w:eastAsia="zh-CN"/>
    </w:rPr>
  </w:style>
  <w:style w:type="paragraph" w:customStyle="1" w:styleId="3c">
    <w:name w:val="çàãîëîâîê 3"/>
    <w:basedOn w:val="affffffff4"/>
    <w:next w:val="affffffff4"/>
    <w:rsid w:val="00C006C2"/>
    <w:pPr>
      <w:keepNext/>
      <w:spacing w:before="80" w:after="120" w:line="278" w:lineRule="auto"/>
      <w:ind w:right="-149"/>
      <w:jc w:val="center"/>
    </w:pPr>
    <w:rPr>
      <w:b/>
      <w:caps/>
      <w:spacing w:val="0"/>
      <w:lang w:val="ru-RU"/>
    </w:rPr>
  </w:style>
  <w:style w:type="paragraph" w:customStyle="1" w:styleId="1fd">
    <w:name w:val="Название1"/>
    <w:basedOn w:val="aa"/>
    <w:rsid w:val="00C006C2"/>
    <w:pPr>
      <w:suppressLineNumbers/>
      <w:suppressAutoHyphens/>
      <w:spacing w:before="120" w:after="120"/>
    </w:pPr>
    <w:rPr>
      <w:rFonts w:cs="Tahoma"/>
      <w:i/>
      <w:iCs/>
      <w:color w:val="auto"/>
      <w:sz w:val="20"/>
      <w:lang w:eastAsia="zh-CN"/>
    </w:rPr>
  </w:style>
  <w:style w:type="paragraph" w:customStyle="1" w:styleId="1fe">
    <w:name w:val="Указатель1"/>
    <w:basedOn w:val="aa"/>
    <w:rsid w:val="00C006C2"/>
    <w:pPr>
      <w:suppressLineNumbers/>
      <w:suppressAutoHyphens/>
    </w:pPr>
    <w:rPr>
      <w:rFonts w:cs="Tahoma"/>
      <w:color w:val="auto"/>
      <w:szCs w:val="24"/>
      <w:lang w:eastAsia="zh-CN"/>
    </w:rPr>
  </w:style>
  <w:style w:type="paragraph" w:customStyle="1" w:styleId="WW-">
    <w:name w:val="WW-Заголовок"/>
    <w:basedOn w:val="aa"/>
    <w:next w:val="ae"/>
    <w:rsid w:val="00C006C2"/>
    <w:pPr>
      <w:keepNext/>
      <w:suppressAutoHyphens/>
      <w:spacing w:before="240" w:after="120"/>
    </w:pPr>
    <w:rPr>
      <w:rFonts w:ascii="Arial" w:eastAsia="MS Mincho" w:hAnsi="Arial" w:cs="Tahoma"/>
      <w:color w:val="auto"/>
      <w:sz w:val="28"/>
      <w:szCs w:val="28"/>
      <w:lang w:eastAsia="zh-CN"/>
    </w:rPr>
  </w:style>
  <w:style w:type="paragraph" w:customStyle="1" w:styleId="322">
    <w:name w:val="Основной текст с отступом 32"/>
    <w:basedOn w:val="aa"/>
    <w:rsid w:val="00C006C2"/>
    <w:pPr>
      <w:suppressAutoHyphens/>
      <w:spacing w:after="120"/>
      <w:ind w:left="283"/>
    </w:pPr>
    <w:rPr>
      <w:color w:val="auto"/>
      <w:sz w:val="16"/>
      <w:szCs w:val="16"/>
      <w:lang w:eastAsia="zh-CN"/>
    </w:rPr>
  </w:style>
  <w:style w:type="paragraph" w:customStyle="1" w:styleId="212">
    <w:name w:val="Основной текст с отступом 21"/>
    <w:basedOn w:val="aa"/>
    <w:rsid w:val="00C006C2"/>
    <w:pPr>
      <w:suppressAutoHyphens/>
      <w:spacing w:after="120" w:line="480" w:lineRule="auto"/>
      <w:ind w:left="283"/>
    </w:pPr>
    <w:rPr>
      <w:color w:val="auto"/>
      <w:szCs w:val="24"/>
      <w:lang w:eastAsia="zh-CN"/>
    </w:rPr>
  </w:style>
  <w:style w:type="paragraph" w:customStyle="1" w:styleId="213">
    <w:name w:val="Основной текст 21"/>
    <w:basedOn w:val="aa"/>
    <w:rsid w:val="00C006C2"/>
    <w:pPr>
      <w:widowControl w:val="0"/>
      <w:suppressAutoHyphens/>
      <w:autoSpaceDE w:val="0"/>
      <w:spacing w:after="120" w:line="480" w:lineRule="auto"/>
    </w:pPr>
    <w:rPr>
      <w:color w:val="auto"/>
      <w:sz w:val="20"/>
      <w:lang w:eastAsia="zh-CN"/>
    </w:rPr>
  </w:style>
  <w:style w:type="paragraph" w:customStyle="1" w:styleId="412">
    <w:name w:val="Маркированный список 41"/>
    <w:basedOn w:val="aa"/>
    <w:rsid w:val="00C006C2"/>
    <w:pPr>
      <w:tabs>
        <w:tab w:val="left" w:pos="1209"/>
      </w:tabs>
      <w:suppressAutoHyphens/>
      <w:ind w:left="1209" w:hanging="360"/>
    </w:pPr>
    <w:rPr>
      <w:color w:val="auto"/>
      <w:sz w:val="20"/>
      <w:lang w:val="en-GB" w:eastAsia="zh-CN"/>
    </w:rPr>
  </w:style>
  <w:style w:type="paragraph" w:customStyle="1" w:styleId="1ff">
    <w:name w:val="Текст1"/>
    <w:basedOn w:val="aa"/>
    <w:rsid w:val="00C006C2"/>
    <w:pPr>
      <w:suppressAutoHyphens/>
    </w:pPr>
    <w:rPr>
      <w:rFonts w:ascii="Courier New" w:hAnsi="Courier New" w:cs="Courier New"/>
      <w:color w:val="auto"/>
      <w:sz w:val="20"/>
      <w:lang w:eastAsia="zh-CN"/>
    </w:rPr>
  </w:style>
  <w:style w:type="paragraph" w:customStyle="1" w:styleId="1ff0">
    <w:name w:val="Продолжение списка1"/>
    <w:basedOn w:val="aa"/>
    <w:rsid w:val="00C006C2"/>
    <w:pPr>
      <w:suppressAutoHyphens/>
      <w:spacing w:after="120"/>
      <w:ind w:left="360"/>
    </w:pPr>
    <w:rPr>
      <w:color w:val="auto"/>
      <w:lang w:eastAsia="zh-CN"/>
    </w:rPr>
  </w:style>
  <w:style w:type="paragraph" w:customStyle="1" w:styleId="312">
    <w:name w:val="Основной текст 31"/>
    <w:basedOn w:val="aa"/>
    <w:rsid w:val="00C006C2"/>
    <w:pPr>
      <w:suppressAutoHyphens/>
    </w:pPr>
    <w:rPr>
      <w:b/>
      <w:bCs/>
      <w:color w:val="FF0000"/>
      <w:szCs w:val="24"/>
      <w:lang w:eastAsia="zh-CN"/>
    </w:rPr>
  </w:style>
  <w:style w:type="paragraph" w:customStyle="1" w:styleId="1ff1">
    <w:name w:val="Цитата1"/>
    <w:basedOn w:val="aa"/>
    <w:rsid w:val="00C006C2"/>
    <w:pPr>
      <w:suppressAutoHyphens/>
      <w:ind w:left="113" w:right="-5"/>
      <w:jc w:val="center"/>
    </w:pPr>
    <w:rPr>
      <w:color w:val="auto"/>
      <w:sz w:val="22"/>
      <w:lang w:eastAsia="zh-CN"/>
    </w:rPr>
  </w:style>
  <w:style w:type="paragraph" w:customStyle="1" w:styleId="1ff2">
    <w:name w:val="Маркированный список1"/>
    <w:basedOn w:val="aa"/>
    <w:rsid w:val="00C006C2"/>
    <w:pPr>
      <w:tabs>
        <w:tab w:val="left" w:pos="1218"/>
      </w:tabs>
      <w:suppressAutoHyphens/>
      <w:ind w:left="1218" w:hanging="170"/>
    </w:pPr>
    <w:rPr>
      <w:color w:val="auto"/>
      <w:szCs w:val="24"/>
      <w:lang w:eastAsia="zh-CN"/>
    </w:rPr>
  </w:style>
  <w:style w:type="paragraph" w:customStyle="1" w:styleId="214">
    <w:name w:val="Маркированный список 21"/>
    <w:basedOn w:val="aa"/>
    <w:rsid w:val="00C006C2"/>
    <w:pPr>
      <w:tabs>
        <w:tab w:val="left" w:pos="720"/>
      </w:tabs>
      <w:suppressAutoHyphens/>
      <w:ind w:left="720" w:hanging="360"/>
    </w:pPr>
    <w:rPr>
      <w:color w:val="auto"/>
      <w:szCs w:val="24"/>
      <w:lang w:eastAsia="zh-CN"/>
    </w:rPr>
  </w:style>
  <w:style w:type="paragraph" w:customStyle="1" w:styleId="affffffff5">
    <w:name w:val="Содержимое таблицы"/>
    <w:basedOn w:val="aa"/>
    <w:rsid w:val="00C006C2"/>
    <w:pPr>
      <w:suppressLineNumbers/>
      <w:suppressAutoHyphens/>
    </w:pPr>
    <w:rPr>
      <w:color w:val="auto"/>
      <w:szCs w:val="24"/>
      <w:lang w:eastAsia="zh-CN"/>
    </w:rPr>
  </w:style>
  <w:style w:type="paragraph" w:customStyle="1" w:styleId="affffffff6">
    <w:name w:val="Заголовок таблицы"/>
    <w:basedOn w:val="affffffff5"/>
    <w:rsid w:val="00C006C2"/>
    <w:pPr>
      <w:jc w:val="center"/>
    </w:pPr>
    <w:rPr>
      <w:b/>
      <w:bCs/>
      <w:i/>
      <w:iCs/>
    </w:rPr>
  </w:style>
  <w:style w:type="paragraph" w:customStyle="1" w:styleId="affffffff7">
    <w:name w:val="Содержимое врезки"/>
    <w:basedOn w:val="ae"/>
    <w:rsid w:val="00C006C2"/>
    <w:pPr>
      <w:widowControl w:val="0"/>
      <w:suppressAutoHyphens/>
      <w:autoSpaceDE w:val="0"/>
    </w:pPr>
    <w:rPr>
      <w:color w:val="auto"/>
      <w:sz w:val="20"/>
      <w:lang w:eastAsia="zh-CN"/>
    </w:rPr>
  </w:style>
  <w:style w:type="paragraph" w:customStyle="1" w:styleId="western">
    <w:name w:val="western"/>
    <w:basedOn w:val="aa"/>
    <w:rsid w:val="00C006C2"/>
    <w:pPr>
      <w:suppressAutoHyphens/>
      <w:spacing w:before="280" w:after="115"/>
    </w:pPr>
    <w:rPr>
      <w:sz w:val="20"/>
      <w:lang w:eastAsia="zh-CN"/>
    </w:rPr>
  </w:style>
  <w:style w:type="paragraph" w:customStyle="1" w:styleId="cjk">
    <w:name w:val="cjk"/>
    <w:basedOn w:val="aa"/>
    <w:rsid w:val="00C006C2"/>
    <w:pPr>
      <w:suppressAutoHyphens/>
      <w:spacing w:before="280" w:after="115"/>
    </w:pPr>
    <w:rPr>
      <w:sz w:val="20"/>
      <w:lang w:eastAsia="zh-CN"/>
    </w:rPr>
  </w:style>
  <w:style w:type="paragraph" w:customStyle="1" w:styleId="ctl">
    <w:name w:val="ctl"/>
    <w:basedOn w:val="aa"/>
    <w:rsid w:val="00C006C2"/>
    <w:pPr>
      <w:suppressAutoHyphens/>
      <w:spacing w:before="280" w:after="115"/>
    </w:pPr>
    <w:rPr>
      <w:sz w:val="20"/>
      <w:lang w:eastAsia="zh-CN"/>
    </w:rPr>
  </w:style>
  <w:style w:type="paragraph" w:customStyle="1" w:styleId="1ff3">
    <w:name w:val="Перечисление 1"/>
    <w:basedOn w:val="aa"/>
    <w:rsid w:val="00C006C2"/>
    <w:pPr>
      <w:tabs>
        <w:tab w:val="left" w:pos="1429"/>
      </w:tabs>
      <w:suppressAutoHyphens/>
      <w:ind w:left="1429" w:hanging="360"/>
      <w:jc w:val="both"/>
    </w:pPr>
    <w:rPr>
      <w:rFonts w:eastAsia="MS Mincho" w:cs="Arial"/>
      <w:color w:val="auto"/>
      <w:sz w:val="28"/>
      <w:lang w:eastAsia="zh-CN"/>
    </w:rPr>
  </w:style>
  <w:style w:type="paragraph" w:customStyle="1" w:styleId="consplusnormal3">
    <w:name w:val="consplusnormal"/>
    <w:basedOn w:val="aa"/>
    <w:rsid w:val="00C006C2"/>
    <w:pPr>
      <w:suppressAutoHyphens/>
      <w:spacing w:before="280" w:after="280"/>
    </w:pPr>
    <w:rPr>
      <w:color w:val="auto"/>
      <w:szCs w:val="24"/>
      <w:lang w:eastAsia="zh-CN"/>
    </w:rPr>
  </w:style>
  <w:style w:type="paragraph" w:customStyle="1" w:styleId="affffffff8">
    <w:name w:val="Список Маркир"/>
    <w:basedOn w:val="aa"/>
    <w:rsid w:val="00C006C2"/>
    <w:pPr>
      <w:tabs>
        <w:tab w:val="left" w:pos="900"/>
      </w:tabs>
      <w:suppressAutoHyphens/>
      <w:spacing w:line="360" w:lineRule="auto"/>
      <w:ind w:firstLine="720"/>
      <w:jc w:val="both"/>
    </w:pPr>
    <w:rPr>
      <w:color w:val="auto"/>
      <w:szCs w:val="24"/>
      <w:lang w:eastAsia="zh-CN"/>
    </w:rPr>
  </w:style>
  <w:style w:type="paragraph" w:customStyle="1" w:styleId="121">
    <w:name w:val="Стиль Обычный (веб) + 12 пт Красный По ширине Первая строка:  1..."/>
    <w:basedOn w:val="aa"/>
    <w:next w:val="HTML"/>
    <w:rsid w:val="00C006C2"/>
    <w:pPr>
      <w:suppressAutoHyphens/>
      <w:ind w:firstLine="709"/>
      <w:jc w:val="both"/>
    </w:pPr>
    <w:rPr>
      <w:color w:val="FF0000"/>
      <w:szCs w:val="24"/>
      <w:lang w:eastAsia="zh-CN"/>
    </w:rPr>
  </w:style>
  <w:style w:type="paragraph" w:customStyle="1" w:styleId="1ff4">
    <w:name w:val="Название объекта1"/>
    <w:basedOn w:val="aa"/>
    <w:next w:val="aa"/>
    <w:rsid w:val="00C006C2"/>
    <w:pPr>
      <w:suppressAutoHyphens/>
    </w:pPr>
    <w:rPr>
      <w:b/>
      <w:bCs/>
      <w:color w:val="auto"/>
      <w:sz w:val="20"/>
      <w:lang w:eastAsia="zh-CN"/>
    </w:rPr>
  </w:style>
  <w:style w:type="paragraph" w:customStyle="1" w:styleId="2f6">
    <w:name w:val="Красная строка2"/>
    <w:basedOn w:val="ae"/>
    <w:rsid w:val="00C006C2"/>
    <w:pPr>
      <w:suppressAutoHyphens/>
      <w:ind w:firstLine="210"/>
    </w:pPr>
    <w:rPr>
      <w:color w:val="auto"/>
      <w:szCs w:val="24"/>
      <w:lang w:eastAsia="zh-CN"/>
    </w:rPr>
  </w:style>
  <w:style w:type="paragraph" w:customStyle="1" w:styleId="Char">
    <w:name w:val="Char"/>
    <w:basedOn w:val="aa"/>
    <w:rsid w:val="00C006C2"/>
    <w:pPr>
      <w:keepLines/>
      <w:suppressAutoHyphens/>
      <w:spacing w:after="160" w:line="240" w:lineRule="exact"/>
    </w:pPr>
    <w:rPr>
      <w:rFonts w:ascii="Verdana" w:eastAsia="MS Mincho" w:hAnsi="Verdana" w:cs="Franklin Gothic Book"/>
      <w:color w:val="auto"/>
      <w:sz w:val="20"/>
      <w:lang w:val="en-US" w:eastAsia="zh-CN"/>
    </w:rPr>
  </w:style>
  <w:style w:type="paragraph" w:customStyle="1" w:styleId="331">
    <w:name w:val="Основной текст с отступом 33"/>
    <w:basedOn w:val="aa"/>
    <w:rsid w:val="00C006C2"/>
    <w:pPr>
      <w:suppressAutoHyphens/>
      <w:spacing w:after="120"/>
      <w:ind w:left="283"/>
    </w:pPr>
    <w:rPr>
      <w:color w:val="auto"/>
      <w:sz w:val="16"/>
      <w:szCs w:val="16"/>
      <w:lang w:eastAsia="zh-CN"/>
    </w:rPr>
  </w:style>
  <w:style w:type="paragraph" w:customStyle="1" w:styleId="118">
    <w:name w:val="Знак11 Знак Знак Знак Знак"/>
    <w:basedOn w:val="aa"/>
    <w:rsid w:val="00C006C2"/>
    <w:pPr>
      <w:suppressAutoHyphens/>
      <w:spacing w:after="160" w:line="240" w:lineRule="exact"/>
    </w:pPr>
    <w:rPr>
      <w:rFonts w:ascii="Verdana" w:hAnsi="Verdana" w:cs="Verdana"/>
      <w:color w:val="auto"/>
      <w:sz w:val="20"/>
      <w:lang w:val="en-US" w:eastAsia="zh-CN"/>
    </w:rPr>
  </w:style>
  <w:style w:type="paragraph" w:customStyle="1" w:styleId="2f7">
    <w:name w:val="Знак Знак Знак2 Знак Знак Знак Знак Знак Знак Знак"/>
    <w:basedOn w:val="aa"/>
    <w:rsid w:val="00C006C2"/>
    <w:pPr>
      <w:suppressAutoHyphens/>
    </w:pPr>
    <w:rPr>
      <w:rFonts w:ascii="Verdana" w:hAnsi="Verdana" w:cs="Verdana"/>
      <w:color w:val="auto"/>
      <w:sz w:val="20"/>
      <w:lang w:val="en-US" w:eastAsia="zh-CN"/>
    </w:rPr>
  </w:style>
  <w:style w:type="paragraph" w:customStyle="1" w:styleId="Style2">
    <w:name w:val="Style2"/>
    <w:basedOn w:val="aa"/>
    <w:rsid w:val="00C006C2"/>
    <w:pPr>
      <w:widowControl w:val="0"/>
      <w:suppressAutoHyphens/>
      <w:autoSpaceDE w:val="0"/>
    </w:pPr>
    <w:rPr>
      <w:color w:val="auto"/>
      <w:szCs w:val="24"/>
      <w:lang w:eastAsia="zh-CN"/>
    </w:rPr>
  </w:style>
  <w:style w:type="paragraph" w:customStyle="1" w:styleId="4b">
    <w:name w:val="Основной текст (4)"/>
    <w:basedOn w:val="aa"/>
    <w:rsid w:val="00C006C2"/>
    <w:pPr>
      <w:shd w:val="clear" w:color="auto" w:fill="FFFFFF"/>
      <w:suppressAutoHyphens/>
      <w:spacing w:line="0" w:lineRule="atLeast"/>
    </w:pPr>
    <w:rPr>
      <w:rFonts w:ascii="Arial" w:eastAsia="Arial" w:hAnsi="Arial" w:cs="Arial"/>
      <w:color w:val="auto"/>
      <w:spacing w:val="-10"/>
      <w:sz w:val="22"/>
      <w:szCs w:val="22"/>
      <w:lang w:eastAsia="zh-CN"/>
    </w:rPr>
  </w:style>
  <w:style w:type="paragraph" w:customStyle="1" w:styleId="3d">
    <w:name w:val="Основной текст (3)"/>
    <w:basedOn w:val="aa"/>
    <w:uiPriority w:val="99"/>
    <w:rsid w:val="00C006C2"/>
    <w:pPr>
      <w:shd w:val="clear" w:color="auto" w:fill="FFFFFF"/>
      <w:suppressAutoHyphens/>
      <w:spacing w:line="221" w:lineRule="exact"/>
      <w:jc w:val="both"/>
    </w:pPr>
    <w:rPr>
      <w:color w:val="auto"/>
      <w:sz w:val="18"/>
      <w:szCs w:val="18"/>
      <w:lang w:eastAsia="zh-CN"/>
    </w:rPr>
  </w:style>
  <w:style w:type="paragraph" w:customStyle="1" w:styleId="5a">
    <w:name w:val="Основной текст (5)"/>
    <w:basedOn w:val="aa"/>
    <w:rsid w:val="00C006C2"/>
    <w:pPr>
      <w:shd w:val="clear" w:color="auto" w:fill="FFFFFF"/>
      <w:suppressAutoHyphens/>
      <w:spacing w:line="0" w:lineRule="atLeast"/>
    </w:pPr>
    <w:rPr>
      <w:color w:val="auto"/>
      <w:sz w:val="10"/>
      <w:szCs w:val="10"/>
      <w:lang w:eastAsia="zh-CN"/>
    </w:rPr>
  </w:style>
  <w:style w:type="paragraph" w:customStyle="1" w:styleId="2f8">
    <w:name w:val="Основной текст2"/>
    <w:basedOn w:val="aa"/>
    <w:rsid w:val="00C006C2"/>
    <w:pPr>
      <w:shd w:val="clear" w:color="auto" w:fill="FFFFFF"/>
      <w:suppressAutoHyphens/>
      <w:spacing w:line="0" w:lineRule="atLeast"/>
      <w:jc w:val="both"/>
    </w:pPr>
    <w:rPr>
      <w:szCs w:val="24"/>
      <w:lang w:eastAsia="zh-CN"/>
    </w:rPr>
  </w:style>
  <w:style w:type="paragraph" w:customStyle="1" w:styleId="721">
    <w:name w:val="Основной текст (72)"/>
    <w:basedOn w:val="aa"/>
    <w:rsid w:val="00C006C2"/>
    <w:pPr>
      <w:shd w:val="clear" w:color="auto" w:fill="FFFFFF"/>
      <w:suppressAutoHyphens/>
      <w:spacing w:after="60" w:line="0" w:lineRule="atLeast"/>
    </w:pPr>
    <w:rPr>
      <w:color w:val="auto"/>
      <w:sz w:val="21"/>
      <w:szCs w:val="21"/>
      <w:lang w:eastAsia="zh-CN"/>
    </w:rPr>
  </w:style>
  <w:style w:type="paragraph" w:customStyle="1" w:styleId="6a">
    <w:name w:val="Основной текст (6)"/>
    <w:basedOn w:val="aa"/>
    <w:rsid w:val="00C006C2"/>
    <w:pPr>
      <w:shd w:val="clear" w:color="auto" w:fill="FFFFFF"/>
      <w:suppressAutoHyphens/>
      <w:spacing w:line="0" w:lineRule="atLeast"/>
    </w:pPr>
    <w:rPr>
      <w:color w:val="auto"/>
      <w:sz w:val="10"/>
      <w:szCs w:val="10"/>
      <w:lang w:eastAsia="zh-CN"/>
    </w:rPr>
  </w:style>
  <w:style w:type="paragraph" w:customStyle="1" w:styleId="9a">
    <w:name w:val="Основной текст (9)"/>
    <w:basedOn w:val="aa"/>
    <w:rsid w:val="00C006C2"/>
    <w:pPr>
      <w:shd w:val="clear" w:color="auto" w:fill="FFFFFF"/>
      <w:suppressAutoHyphens/>
      <w:spacing w:line="0" w:lineRule="atLeast"/>
    </w:pPr>
    <w:rPr>
      <w:color w:val="auto"/>
      <w:sz w:val="10"/>
      <w:szCs w:val="10"/>
      <w:lang w:eastAsia="zh-CN"/>
    </w:rPr>
  </w:style>
  <w:style w:type="paragraph" w:customStyle="1" w:styleId="75">
    <w:name w:val="Основной текст (7)"/>
    <w:basedOn w:val="aa"/>
    <w:rsid w:val="00C006C2"/>
    <w:pPr>
      <w:shd w:val="clear" w:color="auto" w:fill="FFFFFF"/>
      <w:suppressAutoHyphens/>
      <w:spacing w:line="0" w:lineRule="atLeast"/>
    </w:pPr>
    <w:rPr>
      <w:color w:val="auto"/>
      <w:sz w:val="9"/>
      <w:szCs w:val="9"/>
      <w:lang w:eastAsia="zh-CN"/>
    </w:rPr>
  </w:style>
  <w:style w:type="paragraph" w:customStyle="1" w:styleId="141">
    <w:name w:val="Основной текст (14)"/>
    <w:basedOn w:val="aa"/>
    <w:rsid w:val="00C006C2"/>
    <w:pPr>
      <w:shd w:val="clear" w:color="auto" w:fill="FFFFFF"/>
      <w:suppressAutoHyphens/>
      <w:spacing w:line="0" w:lineRule="atLeast"/>
    </w:pPr>
    <w:rPr>
      <w:color w:val="auto"/>
      <w:sz w:val="8"/>
      <w:szCs w:val="8"/>
      <w:lang w:eastAsia="zh-CN"/>
    </w:rPr>
  </w:style>
  <w:style w:type="paragraph" w:customStyle="1" w:styleId="301">
    <w:name w:val="Основной текст (30)"/>
    <w:basedOn w:val="aa"/>
    <w:rsid w:val="00C006C2"/>
    <w:pPr>
      <w:shd w:val="clear" w:color="auto" w:fill="FFFFFF"/>
      <w:suppressAutoHyphens/>
      <w:spacing w:line="0" w:lineRule="atLeast"/>
    </w:pPr>
    <w:rPr>
      <w:color w:val="auto"/>
      <w:sz w:val="9"/>
      <w:szCs w:val="9"/>
      <w:lang w:eastAsia="zh-CN"/>
    </w:rPr>
  </w:style>
  <w:style w:type="paragraph" w:customStyle="1" w:styleId="122">
    <w:name w:val="Основной текст (12)"/>
    <w:basedOn w:val="aa"/>
    <w:rsid w:val="00C006C2"/>
    <w:pPr>
      <w:shd w:val="clear" w:color="auto" w:fill="FFFFFF"/>
      <w:suppressAutoHyphens/>
      <w:spacing w:line="0" w:lineRule="atLeast"/>
    </w:pPr>
    <w:rPr>
      <w:color w:val="auto"/>
      <w:sz w:val="9"/>
      <w:szCs w:val="9"/>
      <w:lang w:eastAsia="zh-CN"/>
    </w:rPr>
  </w:style>
  <w:style w:type="paragraph" w:customStyle="1" w:styleId="521">
    <w:name w:val="Основной текст (52)"/>
    <w:basedOn w:val="aa"/>
    <w:rsid w:val="00C006C2"/>
    <w:pPr>
      <w:shd w:val="clear" w:color="auto" w:fill="FFFFFF"/>
      <w:suppressAutoHyphens/>
      <w:spacing w:line="0" w:lineRule="atLeast"/>
    </w:pPr>
    <w:rPr>
      <w:color w:val="auto"/>
      <w:sz w:val="9"/>
      <w:szCs w:val="9"/>
      <w:lang w:eastAsia="zh-CN"/>
    </w:rPr>
  </w:style>
  <w:style w:type="paragraph" w:customStyle="1" w:styleId="161">
    <w:name w:val="Основной текст (16)"/>
    <w:basedOn w:val="aa"/>
    <w:rsid w:val="00C006C2"/>
    <w:pPr>
      <w:shd w:val="clear" w:color="auto" w:fill="FFFFFF"/>
      <w:suppressAutoHyphens/>
      <w:spacing w:line="0" w:lineRule="atLeast"/>
    </w:pPr>
    <w:rPr>
      <w:color w:val="auto"/>
      <w:sz w:val="9"/>
      <w:szCs w:val="9"/>
      <w:lang w:eastAsia="zh-CN"/>
    </w:rPr>
  </w:style>
  <w:style w:type="paragraph" w:customStyle="1" w:styleId="183">
    <w:name w:val="Основной текст (18)"/>
    <w:basedOn w:val="aa"/>
    <w:rsid w:val="00C006C2"/>
    <w:pPr>
      <w:shd w:val="clear" w:color="auto" w:fill="FFFFFF"/>
      <w:suppressAutoHyphens/>
      <w:spacing w:line="0" w:lineRule="atLeast"/>
    </w:pPr>
    <w:rPr>
      <w:color w:val="auto"/>
      <w:sz w:val="9"/>
      <w:szCs w:val="9"/>
      <w:lang w:eastAsia="zh-CN"/>
    </w:rPr>
  </w:style>
  <w:style w:type="paragraph" w:customStyle="1" w:styleId="821">
    <w:name w:val="Основной текст (82)"/>
    <w:basedOn w:val="aa"/>
    <w:rsid w:val="00C006C2"/>
    <w:pPr>
      <w:shd w:val="clear" w:color="auto" w:fill="FFFFFF"/>
      <w:suppressAutoHyphens/>
      <w:spacing w:line="0" w:lineRule="atLeast"/>
    </w:pPr>
    <w:rPr>
      <w:color w:val="auto"/>
      <w:sz w:val="10"/>
      <w:szCs w:val="10"/>
      <w:lang w:eastAsia="zh-CN"/>
    </w:rPr>
  </w:style>
  <w:style w:type="paragraph" w:customStyle="1" w:styleId="191">
    <w:name w:val="Основной текст (19)"/>
    <w:basedOn w:val="aa"/>
    <w:rsid w:val="00C006C2"/>
    <w:pPr>
      <w:shd w:val="clear" w:color="auto" w:fill="FFFFFF"/>
      <w:suppressAutoHyphens/>
      <w:spacing w:line="0" w:lineRule="atLeast"/>
    </w:pPr>
    <w:rPr>
      <w:color w:val="auto"/>
      <w:sz w:val="9"/>
      <w:szCs w:val="9"/>
      <w:lang w:eastAsia="zh-CN"/>
    </w:rPr>
  </w:style>
  <w:style w:type="paragraph" w:customStyle="1" w:styleId="641">
    <w:name w:val="Основной текст (64)"/>
    <w:basedOn w:val="aa"/>
    <w:rsid w:val="00C006C2"/>
    <w:pPr>
      <w:shd w:val="clear" w:color="auto" w:fill="FFFFFF"/>
      <w:suppressAutoHyphens/>
      <w:spacing w:line="0" w:lineRule="atLeast"/>
    </w:pPr>
    <w:rPr>
      <w:color w:val="auto"/>
      <w:sz w:val="11"/>
      <w:szCs w:val="11"/>
      <w:lang w:eastAsia="zh-CN"/>
    </w:rPr>
  </w:style>
  <w:style w:type="paragraph" w:customStyle="1" w:styleId="760">
    <w:name w:val="Основной текст (76)"/>
    <w:basedOn w:val="aa"/>
    <w:rsid w:val="00C006C2"/>
    <w:pPr>
      <w:shd w:val="clear" w:color="auto" w:fill="FFFFFF"/>
      <w:suppressAutoHyphens/>
      <w:spacing w:line="0" w:lineRule="atLeast"/>
    </w:pPr>
    <w:rPr>
      <w:color w:val="auto"/>
      <w:sz w:val="10"/>
      <w:szCs w:val="10"/>
      <w:lang w:eastAsia="zh-CN"/>
    </w:rPr>
  </w:style>
  <w:style w:type="paragraph" w:customStyle="1" w:styleId="151">
    <w:name w:val="Основной текст (15)"/>
    <w:basedOn w:val="aa"/>
    <w:rsid w:val="00C006C2"/>
    <w:pPr>
      <w:shd w:val="clear" w:color="auto" w:fill="FFFFFF"/>
      <w:suppressAutoHyphens/>
      <w:spacing w:after="60" w:line="0" w:lineRule="atLeast"/>
    </w:pPr>
    <w:rPr>
      <w:color w:val="auto"/>
      <w:sz w:val="20"/>
      <w:lang w:eastAsia="zh-CN"/>
    </w:rPr>
  </w:style>
  <w:style w:type="paragraph" w:customStyle="1" w:styleId="261">
    <w:name w:val="Основной текст (26)"/>
    <w:basedOn w:val="aa"/>
    <w:rsid w:val="00C006C2"/>
    <w:pPr>
      <w:shd w:val="clear" w:color="auto" w:fill="FFFFFF"/>
      <w:suppressAutoHyphens/>
      <w:spacing w:after="60" w:line="0" w:lineRule="atLeast"/>
    </w:pPr>
    <w:rPr>
      <w:color w:val="auto"/>
      <w:sz w:val="20"/>
      <w:lang w:eastAsia="zh-CN"/>
    </w:rPr>
  </w:style>
  <w:style w:type="paragraph" w:customStyle="1" w:styleId="323">
    <w:name w:val="Основной текст (32)"/>
    <w:basedOn w:val="aa"/>
    <w:rsid w:val="00C006C2"/>
    <w:pPr>
      <w:shd w:val="clear" w:color="auto" w:fill="FFFFFF"/>
      <w:suppressAutoHyphens/>
      <w:spacing w:after="60" w:line="0" w:lineRule="atLeast"/>
    </w:pPr>
    <w:rPr>
      <w:color w:val="auto"/>
      <w:sz w:val="20"/>
      <w:lang w:eastAsia="zh-CN"/>
    </w:rPr>
  </w:style>
  <w:style w:type="paragraph" w:customStyle="1" w:styleId="391">
    <w:name w:val="Основной текст (39)"/>
    <w:basedOn w:val="aa"/>
    <w:rsid w:val="00C006C2"/>
    <w:pPr>
      <w:shd w:val="clear" w:color="auto" w:fill="FFFFFF"/>
      <w:suppressAutoHyphens/>
      <w:spacing w:after="60" w:line="0" w:lineRule="atLeast"/>
    </w:pPr>
    <w:rPr>
      <w:color w:val="auto"/>
      <w:sz w:val="20"/>
      <w:lang w:eastAsia="zh-CN"/>
    </w:rPr>
  </w:style>
  <w:style w:type="paragraph" w:customStyle="1" w:styleId="431">
    <w:name w:val="Основной текст (43)"/>
    <w:basedOn w:val="aa"/>
    <w:rsid w:val="00C006C2"/>
    <w:pPr>
      <w:shd w:val="clear" w:color="auto" w:fill="FFFFFF"/>
      <w:suppressAutoHyphens/>
      <w:spacing w:after="60" w:line="0" w:lineRule="atLeast"/>
    </w:pPr>
    <w:rPr>
      <w:color w:val="auto"/>
      <w:sz w:val="20"/>
      <w:lang w:eastAsia="zh-CN"/>
    </w:rPr>
  </w:style>
  <w:style w:type="paragraph" w:customStyle="1" w:styleId="501">
    <w:name w:val="Основной текст (50)"/>
    <w:basedOn w:val="aa"/>
    <w:rsid w:val="00C006C2"/>
    <w:pPr>
      <w:shd w:val="clear" w:color="auto" w:fill="FFFFFF"/>
      <w:suppressAutoHyphens/>
      <w:spacing w:after="60" w:line="0" w:lineRule="atLeast"/>
    </w:pPr>
    <w:rPr>
      <w:color w:val="auto"/>
      <w:sz w:val="20"/>
      <w:lang w:eastAsia="zh-CN"/>
    </w:rPr>
  </w:style>
  <w:style w:type="paragraph" w:customStyle="1" w:styleId="680">
    <w:name w:val="Основной текст (68)"/>
    <w:basedOn w:val="aa"/>
    <w:rsid w:val="00C006C2"/>
    <w:pPr>
      <w:shd w:val="clear" w:color="auto" w:fill="FFFFFF"/>
      <w:suppressAutoHyphens/>
      <w:spacing w:after="60" w:line="0" w:lineRule="atLeast"/>
    </w:pPr>
    <w:rPr>
      <w:color w:val="auto"/>
      <w:sz w:val="20"/>
      <w:lang w:eastAsia="zh-CN"/>
    </w:rPr>
  </w:style>
  <w:style w:type="paragraph" w:customStyle="1" w:styleId="780">
    <w:name w:val="Основной текст (78)"/>
    <w:basedOn w:val="aa"/>
    <w:rsid w:val="00C006C2"/>
    <w:pPr>
      <w:shd w:val="clear" w:color="auto" w:fill="FFFFFF"/>
      <w:suppressAutoHyphens/>
      <w:spacing w:after="60" w:line="0" w:lineRule="atLeast"/>
    </w:pPr>
    <w:rPr>
      <w:color w:val="auto"/>
      <w:sz w:val="21"/>
      <w:szCs w:val="21"/>
      <w:lang w:eastAsia="zh-CN"/>
    </w:rPr>
  </w:style>
  <w:style w:type="paragraph" w:customStyle="1" w:styleId="880">
    <w:name w:val="Основной текст (88)"/>
    <w:basedOn w:val="aa"/>
    <w:rsid w:val="00C006C2"/>
    <w:pPr>
      <w:shd w:val="clear" w:color="auto" w:fill="FFFFFF"/>
      <w:suppressAutoHyphens/>
      <w:spacing w:after="60" w:line="0" w:lineRule="atLeast"/>
    </w:pPr>
    <w:rPr>
      <w:color w:val="auto"/>
      <w:sz w:val="20"/>
      <w:lang w:eastAsia="zh-CN"/>
    </w:rPr>
  </w:style>
  <w:style w:type="paragraph" w:customStyle="1" w:styleId="1030">
    <w:name w:val="Основной текст (103)"/>
    <w:basedOn w:val="aa"/>
    <w:rsid w:val="00C006C2"/>
    <w:pPr>
      <w:shd w:val="clear" w:color="auto" w:fill="FFFFFF"/>
      <w:suppressAutoHyphens/>
      <w:spacing w:after="60" w:line="0" w:lineRule="atLeast"/>
    </w:pPr>
    <w:rPr>
      <w:color w:val="auto"/>
      <w:sz w:val="20"/>
      <w:lang w:eastAsia="zh-CN"/>
    </w:rPr>
  </w:style>
  <w:style w:type="paragraph" w:customStyle="1" w:styleId="201">
    <w:name w:val="Основной текст (20)"/>
    <w:basedOn w:val="aa"/>
    <w:rsid w:val="00C006C2"/>
    <w:pPr>
      <w:shd w:val="clear" w:color="auto" w:fill="FFFFFF"/>
      <w:suppressAutoHyphens/>
      <w:spacing w:after="60" w:line="0" w:lineRule="atLeast"/>
    </w:pPr>
    <w:rPr>
      <w:color w:val="auto"/>
      <w:sz w:val="20"/>
      <w:lang w:eastAsia="zh-CN"/>
    </w:rPr>
  </w:style>
  <w:style w:type="paragraph" w:customStyle="1" w:styleId="231">
    <w:name w:val="Основной текст (23)"/>
    <w:basedOn w:val="aa"/>
    <w:rsid w:val="00C006C2"/>
    <w:pPr>
      <w:shd w:val="clear" w:color="auto" w:fill="FFFFFF"/>
      <w:suppressAutoHyphens/>
      <w:spacing w:line="0" w:lineRule="atLeast"/>
    </w:pPr>
    <w:rPr>
      <w:color w:val="auto"/>
      <w:sz w:val="9"/>
      <w:szCs w:val="9"/>
      <w:lang w:eastAsia="zh-CN"/>
    </w:rPr>
  </w:style>
  <w:style w:type="paragraph" w:customStyle="1" w:styleId="171">
    <w:name w:val="Основной текст (17)"/>
    <w:basedOn w:val="aa"/>
    <w:rsid w:val="00C006C2"/>
    <w:pPr>
      <w:shd w:val="clear" w:color="auto" w:fill="FFFFFF"/>
      <w:suppressAutoHyphens/>
      <w:spacing w:line="0" w:lineRule="atLeast"/>
    </w:pPr>
    <w:rPr>
      <w:color w:val="auto"/>
      <w:sz w:val="9"/>
      <w:szCs w:val="9"/>
      <w:lang w:eastAsia="zh-CN"/>
    </w:rPr>
  </w:style>
  <w:style w:type="paragraph" w:customStyle="1" w:styleId="470">
    <w:name w:val="Основной текст (47)"/>
    <w:basedOn w:val="aa"/>
    <w:rsid w:val="00C006C2"/>
    <w:pPr>
      <w:shd w:val="clear" w:color="auto" w:fill="FFFFFF"/>
      <w:suppressAutoHyphens/>
      <w:spacing w:after="60" w:line="0" w:lineRule="atLeast"/>
    </w:pPr>
    <w:rPr>
      <w:color w:val="auto"/>
      <w:sz w:val="20"/>
      <w:lang w:eastAsia="zh-CN"/>
    </w:rPr>
  </w:style>
  <w:style w:type="paragraph" w:customStyle="1" w:styleId="560">
    <w:name w:val="Основной текст (56)"/>
    <w:basedOn w:val="aa"/>
    <w:rsid w:val="00C006C2"/>
    <w:pPr>
      <w:shd w:val="clear" w:color="auto" w:fill="FFFFFF"/>
      <w:suppressAutoHyphens/>
      <w:spacing w:after="60" w:line="0" w:lineRule="atLeast"/>
    </w:pPr>
    <w:rPr>
      <w:color w:val="auto"/>
      <w:sz w:val="21"/>
      <w:szCs w:val="21"/>
      <w:lang w:eastAsia="zh-CN"/>
    </w:rPr>
  </w:style>
  <w:style w:type="paragraph" w:customStyle="1" w:styleId="801">
    <w:name w:val="Основной текст (80)"/>
    <w:basedOn w:val="aa"/>
    <w:rsid w:val="00C006C2"/>
    <w:pPr>
      <w:shd w:val="clear" w:color="auto" w:fill="FFFFFF"/>
      <w:suppressAutoHyphens/>
      <w:spacing w:after="60" w:line="0" w:lineRule="atLeast"/>
    </w:pPr>
    <w:rPr>
      <w:color w:val="auto"/>
      <w:sz w:val="21"/>
      <w:szCs w:val="21"/>
      <w:lang w:eastAsia="zh-CN"/>
    </w:rPr>
  </w:style>
  <w:style w:type="paragraph" w:customStyle="1" w:styleId="1040">
    <w:name w:val="Основной текст (104)"/>
    <w:basedOn w:val="aa"/>
    <w:rsid w:val="00C006C2"/>
    <w:pPr>
      <w:shd w:val="clear" w:color="auto" w:fill="FFFFFF"/>
      <w:suppressAutoHyphens/>
      <w:spacing w:after="60" w:line="0" w:lineRule="atLeast"/>
    </w:pPr>
    <w:rPr>
      <w:color w:val="auto"/>
      <w:sz w:val="19"/>
      <w:szCs w:val="19"/>
      <w:lang w:eastAsia="zh-CN"/>
    </w:rPr>
  </w:style>
  <w:style w:type="paragraph" w:customStyle="1" w:styleId="251">
    <w:name w:val="Основной текст (25)"/>
    <w:basedOn w:val="aa"/>
    <w:rsid w:val="00C006C2"/>
    <w:pPr>
      <w:shd w:val="clear" w:color="auto" w:fill="FFFFFF"/>
      <w:suppressAutoHyphens/>
      <w:spacing w:after="60" w:line="0" w:lineRule="atLeast"/>
    </w:pPr>
    <w:rPr>
      <w:color w:val="auto"/>
      <w:sz w:val="20"/>
      <w:lang w:eastAsia="zh-CN"/>
    </w:rPr>
  </w:style>
  <w:style w:type="paragraph" w:customStyle="1" w:styleId="291">
    <w:name w:val="Основной текст (29)"/>
    <w:basedOn w:val="aa"/>
    <w:rsid w:val="00C006C2"/>
    <w:pPr>
      <w:shd w:val="clear" w:color="auto" w:fill="FFFFFF"/>
      <w:suppressAutoHyphens/>
      <w:spacing w:after="60" w:line="0" w:lineRule="atLeast"/>
    </w:pPr>
    <w:rPr>
      <w:color w:val="auto"/>
      <w:sz w:val="20"/>
      <w:lang w:eastAsia="zh-CN"/>
    </w:rPr>
  </w:style>
  <w:style w:type="paragraph" w:customStyle="1" w:styleId="381">
    <w:name w:val="Основной текст (38)"/>
    <w:basedOn w:val="aa"/>
    <w:rsid w:val="00C006C2"/>
    <w:pPr>
      <w:shd w:val="clear" w:color="auto" w:fill="FFFFFF"/>
      <w:suppressAutoHyphens/>
      <w:spacing w:after="60" w:line="0" w:lineRule="atLeast"/>
    </w:pPr>
    <w:rPr>
      <w:color w:val="auto"/>
      <w:sz w:val="19"/>
      <w:szCs w:val="19"/>
      <w:lang w:eastAsia="zh-CN"/>
    </w:rPr>
  </w:style>
  <w:style w:type="paragraph" w:customStyle="1" w:styleId="450">
    <w:name w:val="Основной текст (45)"/>
    <w:basedOn w:val="aa"/>
    <w:rsid w:val="00C006C2"/>
    <w:pPr>
      <w:shd w:val="clear" w:color="auto" w:fill="FFFFFF"/>
      <w:suppressAutoHyphens/>
      <w:spacing w:after="60" w:line="0" w:lineRule="atLeast"/>
    </w:pPr>
    <w:rPr>
      <w:color w:val="auto"/>
      <w:sz w:val="19"/>
      <w:szCs w:val="19"/>
      <w:lang w:eastAsia="zh-CN"/>
    </w:rPr>
  </w:style>
  <w:style w:type="paragraph" w:customStyle="1" w:styleId="540">
    <w:name w:val="Основной текст (54)"/>
    <w:basedOn w:val="aa"/>
    <w:rsid w:val="00C006C2"/>
    <w:pPr>
      <w:shd w:val="clear" w:color="auto" w:fill="FFFFFF"/>
      <w:suppressAutoHyphens/>
      <w:spacing w:after="60" w:line="0" w:lineRule="atLeast"/>
    </w:pPr>
    <w:rPr>
      <w:color w:val="auto"/>
      <w:sz w:val="20"/>
      <w:lang w:eastAsia="zh-CN"/>
    </w:rPr>
  </w:style>
  <w:style w:type="paragraph" w:customStyle="1" w:styleId="550">
    <w:name w:val="Основной текст (55)"/>
    <w:basedOn w:val="aa"/>
    <w:rsid w:val="00C006C2"/>
    <w:pPr>
      <w:shd w:val="clear" w:color="auto" w:fill="FFFFFF"/>
      <w:suppressAutoHyphens/>
      <w:spacing w:after="60" w:line="0" w:lineRule="atLeast"/>
    </w:pPr>
    <w:rPr>
      <w:color w:val="auto"/>
      <w:sz w:val="20"/>
      <w:lang w:eastAsia="zh-CN"/>
    </w:rPr>
  </w:style>
  <w:style w:type="paragraph" w:customStyle="1" w:styleId="650">
    <w:name w:val="Основной текст (65)"/>
    <w:basedOn w:val="aa"/>
    <w:rsid w:val="00C006C2"/>
    <w:pPr>
      <w:shd w:val="clear" w:color="auto" w:fill="FFFFFF"/>
      <w:suppressAutoHyphens/>
      <w:spacing w:after="60" w:line="0" w:lineRule="atLeast"/>
    </w:pPr>
    <w:rPr>
      <w:color w:val="auto"/>
      <w:sz w:val="20"/>
      <w:lang w:eastAsia="zh-CN"/>
    </w:rPr>
  </w:style>
  <w:style w:type="paragraph" w:customStyle="1" w:styleId="690">
    <w:name w:val="Основной текст (69)"/>
    <w:basedOn w:val="aa"/>
    <w:rsid w:val="00C006C2"/>
    <w:pPr>
      <w:shd w:val="clear" w:color="auto" w:fill="FFFFFF"/>
      <w:suppressAutoHyphens/>
      <w:spacing w:after="60" w:line="0" w:lineRule="atLeast"/>
    </w:pPr>
    <w:rPr>
      <w:color w:val="auto"/>
      <w:sz w:val="20"/>
      <w:lang w:eastAsia="zh-CN"/>
    </w:rPr>
  </w:style>
  <w:style w:type="paragraph" w:customStyle="1" w:styleId="830">
    <w:name w:val="Основной текст (83)"/>
    <w:basedOn w:val="aa"/>
    <w:rsid w:val="00C006C2"/>
    <w:pPr>
      <w:shd w:val="clear" w:color="auto" w:fill="FFFFFF"/>
      <w:suppressAutoHyphens/>
      <w:spacing w:after="60" w:line="0" w:lineRule="atLeast"/>
    </w:pPr>
    <w:rPr>
      <w:color w:val="auto"/>
      <w:sz w:val="20"/>
      <w:lang w:eastAsia="zh-CN"/>
    </w:rPr>
  </w:style>
  <w:style w:type="paragraph" w:customStyle="1" w:styleId="921">
    <w:name w:val="Основной текст (92)"/>
    <w:basedOn w:val="aa"/>
    <w:rsid w:val="00C006C2"/>
    <w:pPr>
      <w:shd w:val="clear" w:color="auto" w:fill="FFFFFF"/>
      <w:suppressAutoHyphens/>
      <w:spacing w:after="60" w:line="0" w:lineRule="atLeast"/>
    </w:pPr>
    <w:rPr>
      <w:color w:val="auto"/>
      <w:sz w:val="20"/>
      <w:lang w:eastAsia="zh-CN"/>
    </w:rPr>
  </w:style>
  <w:style w:type="paragraph" w:customStyle="1" w:styleId="940">
    <w:name w:val="Основной текст (94)"/>
    <w:basedOn w:val="aa"/>
    <w:rsid w:val="00C006C2"/>
    <w:pPr>
      <w:shd w:val="clear" w:color="auto" w:fill="FFFFFF"/>
      <w:suppressAutoHyphens/>
      <w:spacing w:after="60" w:line="0" w:lineRule="atLeast"/>
    </w:pPr>
    <w:rPr>
      <w:color w:val="auto"/>
      <w:sz w:val="20"/>
      <w:lang w:eastAsia="zh-CN"/>
    </w:rPr>
  </w:style>
  <w:style w:type="paragraph" w:customStyle="1" w:styleId="1000">
    <w:name w:val="Основной текст (100)"/>
    <w:basedOn w:val="aa"/>
    <w:rsid w:val="00C006C2"/>
    <w:pPr>
      <w:shd w:val="clear" w:color="auto" w:fill="FFFFFF"/>
      <w:suppressAutoHyphens/>
      <w:spacing w:after="60" w:line="0" w:lineRule="atLeast"/>
    </w:pPr>
    <w:rPr>
      <w:color w:val="auto"/>
      <w:sz w:val="19"/>
      <w:szCs w:val="19"/>
      <w:lang w:eastAsia="zh-CN"/>
    </w:rPr>
  </w:style>
  <w:style w:type="paragraph" w:customStyle="1" w:styleId="241">
    <w:name w:val="Основной текст (24)"/>
    <w:basedOn w:val="aa"/>
    <w:rsid w:val="00C006C2"/>
    <w:pPr>
      <w:shd w:val="clear" w:color="auto" w:fill="FFFFFF"/>
      <w:suppressAutoHyphens/>
      <w:spacing w:after="60" w:line="0" w:lineRule="atLeast"/>
    </w:pPr>
    <w:rPr>
      <w:color w:val="auto"/>
      <w:sz w:val="20"/>
      <w:lang w:eastAsia="zh-CN"/>
    </w:rPr>
  </w:style>
  <w:style w:type="paragraph" w:customStyle="1" w:styleId="421">
    <w:name w:val="Основной текст (42)"/>
    <w:basedOn w:val="aa"/>
    <w:rsid w:val="00C006C2"/>
    <w:pPr>
      <w:shd w:val="clear" w:color="auto" w:fill="FFFFFF"/>
      <w:suppressAutoHyphens/>
      <w:spacing w:after="60" w:line="0" w:lineRule="atLeast"/>
    </w:pPr>
    <w:rPr>
      <w:color w:val="auto"/>
      <w:sz w:val="20"/>
      <w:lang w:eastAsia="zh-CN"/>
    </w:rPr>
  </w:style>
  <w:style w:type="paragraph" w:customStyle="1" w:styleId="580">
    <w:name w:val="Основной текст (58)"/>
    <w:basedOn w:val="aa"/>
    <w:rsid w:val="00C006C2"/>
    <w:pPr>
      <w:shd w:val="clear" w:color="auto" w:fill="FFFFFF"/>
      <w:suppressAutoHyphens/>
      <w:spacing w:after="60" w:line="0" w:lineRule="atLeast"/>
    </w:pPr>
    <w:rPr>
      <w:color w:val="auto"/>
      <w:sz w:val="21"/>
      <w:szCs w:val="21"/>
      <w:lang w:eastAsia="zh-CN"/>
    </w:rPr>
  </w:style>
  <w:style w:type="paragraph" w:customStyle="1" w:styleId="790">
    <w:name w:val="Основной текст (79)"/>
    <w:basedOn w:val="aa"/>
    <w:rsid w:val="00C006C2"/>
    <w:pPr>
      <w:shd w:val="clear" w:color="auto" w:fill="FFFFFF"/>
      <w:suppressAutoHyphens/>
      <w:spacing w:after="60" w:line="0" w:lineRule="atLeast"/>
    </w:pPr>
    <w:rPr>
      <w:color w:val="auto"/>
      <w:sz w:val="21"/>
      <w:szCs w:val="21"/>
      <w:lang w:eastAsia="zh-CN"/>
    </w:rPr>
  </w:style>
  <w:style w:type="paragraph" w:customStyle="1" w:styleId="1020">
    <w:name w:val="Основной текст (102)"/>
    <w:basedOn w:val="aa"/>
    <w:rsid w:val="00C006C2"/>
    <w:pPr>
      <w:shd w:val="clear" w:color="auto" w:fill="FFFFFF"/>
      <w:suppressAutoHyphens/>
      <w:spacing w:after="60" w:line="0" w:lineRule="atLeast"/>
    </w:pPr>
    <w:rPr>
      <w:color w:val="auto"/>
      <w:sz w:val="20"/>
      <w:lang w:eastAsia="zh-CN"/>
    </w:rPr>
  </w:style>
  <w:style w:type="paragraph" w:customStyle="1" w:styleId="131">
    <w:name w:val="Основной текст (13)"/>
    <w:basedOn w:val="aa"/>
    <w:rsid w:val="00C006C2"/>
    <w:pPr>
      <w:shd w:val="clear" w:color="auto" w:fill="FFFFFF"/>
      <w:suppressAutoHyphens/>
      <w:spacing w:after="60" w:line="0" w:lineRule="atLeast"/>
    </w:pPr>
    <w:rPr>
      <w:color w:val="auto"/>
      <w:sz w:val="20"/>
      <w:lang w:eastAsia="zh-CN"/>
    </w:rPr>
  </w:style>
  <w:style w:type="paragraph" w:customStyle="1" w:styleId="223">
    <w:name w:val="Основной текст (22)"/>
    <w:basedOn w:val="aa"/>
    <w:rsid w:val="00C006C2"/>
    <w:pPr>
      <w:shd w:val="clear" w:color="auto" w:fill="FFFFFF"/>
      <w:suppressAutoHyphens/>
      <w:spacing w:after="60" w:line="0" w:lineRule="atLeast"/>
    </w:pPr>
    <w:rPr>
      <w:color w:val="auto"/>
      <w:sz w:val="19"/>
      <w:szCs w:val="19"/>
      <w:lang w:eastAsia="zh-CN"/>
    </w:rPr>
  </w:style>
  <w:style w:type="paragraph" w:customStyle="1" w:styleId="313">
    <w:name w:val="Основной текст (31)"/>
    <w:basedOn w:val="aa"/>
    <w:rsid w:val="00C006C2"/>
    <w:pPr>
      <w:shd w:val="clear" w:color="auto" w:fill="FFFFFF"/>
      <w:suppressAutoHyphens/>
      <w:spacing w:after="60" w:line="0" w:lineRule="atLeast"/>
    </w:pPr>
    <w:rPr>
      <w:color w:val="auto"/>
      <w:sz w:val="20"/>
      <w:lang w:eastAsia="zh-CN"/>
    </w:rPr>
  </w:style>
  <w:style w:type="paragraph" w:customStyle="1" w:styleId="401">
    <w:name w:val="Основной текст (40)"/>
    <w:basedOn w:val="aa"/>
    <w:rsid w:val="00C006C2"/>
    <w:pPr>
      <w:shd w:val="clear" w:color="auto" w:fill="FFFFFF"/>
      <w:suppressAutoHyphens/>
      <w:spacing w:after="60" w:line="0" w:lineRule="atLeast"/>
    </w:pPr>
    <w:rPr>
      <w:color w:val="auto"/>
      <w:sz w:val="19"/>
      <w:szCs w:val="19"/>
      <w:lang w:eastAsia="zh-CN"/>
    </w:rPr>
  </w:style>
  <w:style w:type="paragraph" w:customStyle="1" w:styleId="460">
    <w:name w:val="Основной текст (46)"/>
    <w:basedOn w:val="aa"/>
    <w:rsid w:val="00C006C2"/>
    <w:pPr>
      <w:shd w:val="clear" w:color="auto" w:fill="FFFFFF"/>
      <w:suppressAutoHyphens/>
      <w:spacing w:after="60" w:line="0" w:lineRule="atLeast"/>
    </w:pPr>
    <w:rPr>
      <w:color w:val="auto"/>
      <w:sz w:val="19"/>
      <w:szCs w:val="19"/>
      <w:lang w:eastAsia="zh-CN"/>
    </w:rPr>
  </w:style>
  <w:style w:type="paragraph" w:customStyle="1" w:styleId="511">
    <w:name w:val="Основной текст (51)"/>
    <w:basedOn w:val="aa"/>
    <w:rsid w:val="00C006C2"/>
    <w:pPr>
      <w:shd w:val="clear" w:color="auto" w:fill="FFFFFF"/>
      <w:suppressAutoHyphens/>
      <w:spacing w:after="60" w:line="0" w:lineRule="atLeast"/>
    </w:pPr>
    <w:rPr>
      <w:color w:val="auto"/>
      <w:sz w:val="20"/>
      <w:lang w:eastAsia="zh-CN"/>
    </w:rPr>
  </w:style>
  <w:style w:type="paragraph" w:customStyle="1" w:styleId="590">
    <w:name w:val="Основной текст (59)"/>
    <w:basedOn w:val="aa"/>
    <w:rsid w:val="00C006C2"/>
    <w:pPr>
      <w:shd w:val="clear" w:color="auto" w:fill="FFFFFF"/>
      <w:suppressAutoHyphens/>
      <w:spacing w:after="60" w:line="0" w:lineRule="atLeast"/>
    </w:pPr>
    <w:rPr>
      <w:color w:val="auto"/>
      <w:sz w:val="19"/>
      <w:szCs w:val="19"/>
      <w:lang w:eastAsia="zh-CN"/>
    </w:rPr>
  </w:style>
  <w:style w:type="paragraph" w:customStyle="1" w:styleId="670">
    <w:name w:val="Основной текст (67)"/>
    <w:basedOn w:val="aa"/>
    <w:rsid w:val="00C006C2"/>
    <w:pPr>
      <w:shd w:val="clear" w:color="auto" w:fill="FFFFFF"/>
      <w:suppressAutoHyphens/>
      <w:spacing w:after="60" w:line="0" w:lineRule="atLeast"/>
    </w:pPr>
    <w:rPr>
      <w:color w:val="auto"/>
      <w:sz w:val="20"/>
      <w:lang w:eastAsia="zh-CN"/>
    </w:rPr>
  </w:style>
  <w:style w:type="paragraph" w:customStyle="1" w:styleId="711">
    <w:name w:val="Основной текст (71)"/>
    <w:basedOn w:val="aa"/>
    <w:rsid w:val="00C006C2"/>
    <w:pPr>
      <w:shd w:val="clear" w:color="auto" w:fill="FFFFFF"/>
      <w:suppressAutoHyphens/>
      <w:spacing w:after="60" w:line="0" w:lineRule="atLeast"/>
    </w:pPr>
    <w:rPr>
      <w:color w:val="auto"/>
      <w:sz w:val="20"/>
      <w:lang w:eastAsia="zh-CN"/>
    </w:rPr>
  </w:style>
  <w:style w:type="paragraph" w:customStyle="1" w:styleId="860">
    <w:name w:val="Основной текст (86)"/>
    <w:basedOn w:val="aa"/>
    <w:rsid w:val="00C006C2"/>
    <w:pPr>
      <w:shd w:val="clear" w:color="auto" w:fill="FFFFFF"/>
      <w:suppressAutoHyphens/>
      <w:spacing w:after="60" w:line="0" w:lineRule="atLeast"/>
    </w:pPr>
    <w:rPr>
      <w:color w:val="auto"/>
      <w:sz w:val="21"/>
      <w:szCs w:val="21"/>
      <w:lang w:eastAsia="zh-CN"/>
    </w:rPr>
  </w:style>
  <w:style w:type="paragraph" w:customStyle="1" w:styleId="870">
    <w:name w:val="Основной текст (87)"/>
    <w:basedOn w:val="aa"/>
    <w:rsid w:val="00C006C2"/>
    <w:pPr>
      <w:shd w:val="clear" w:color="auto" w:fill="FFFFFF"/>
      <w:suppressAutoHyphens/>
      <w:spacing w:after="60" w:line="0" w:lineRule="atLeast"/>
    </w:pPr>
    <w:rPr>
      <w:color w:val="auto"/>
      <w:sz w:val="20"/>
      <w:lang w:eastAsia="zh-CN"/>
    </w:rPr>
  </w:style>
  <w:style w:type="paragraph" w:customStyle="1" w:styleId="950">
    <w:name w:val="Основной текст (95)"/>
    <w:basedOn w:val="aa"/>
    <w:rsid w:val="00C006C2"/>
    <w:pPr>
      <w:shd w:val="clear" w:color="auto" w:fill="FFFFFF"/>
      <w:suppressAutoHyphens/>
      <w:spacing w:after="60" w:line="0" w:lineRule="atLeast"/>
    </w:pPr>
    <w:rPr>
      <w:color w:val="auto"/>
      <w:sz w:val="20"/>
      <w:lang w:eastAsia="zh-CN"/>
    </w:rPr>
  </w:style>
  <w:style w:type="paragraph" w:customStyle="1" w:styleId="980">
    <w:name w:val="Основной текст (98)"/>
    <w:basedOn w:val="aa"/>
    <w:rsid w:val="00C006C2"/>
    <w:pPr>
      <w:shd w:val="clear" w:color="auto" w:fill="FFFFFF"/>
      <w:suppressAutoHyphens/>
      <w:spacing w:after="60" w:line="0" w:lineRule="atLeast"/>
    </w:pPr>
    <w:rPr>
      <w:color w:val="auto"/>
      <w:sz w:val="20"/>
      <w:lang w:eastAsia="zh-CN"/>
    </w:rPr>
  </w:style>
  <w:style w:type="paragraph" w:customStyle="1" w:styleId="215">
    <w:name w:val="Основной текст (21)"/>
    <w:basedOn w:val="aa"/>
    <w:rsid w:val="00C006C2"/>
    <w:pPr>
      <w:shd w:val="clear" w:color="auto" w:fill="FFFFFF"/>
      <w:suppressAutoHyphens/>
      <w:spacing w:after="60" w:line="0" w:lineRule="atLeast"/>
    </w:pPr>
    <w:rPr>
      <w:color w:val="auto"/>
      <w:sz w:val="20"/>
      <w:lang w:eastAsia="zh-CN"/>
    </w:rPr>
  </w:style>
  <w:style w:type="paragraph" w:customStyle="1" w:styleId="480">
    <w:name w:val="Основной текст (48)"/>
    <w:basedOn w:val="aa"/>
    <w:rsid w:val="00C006C2"/>
    <w:pPr>
      <w:shd w:val="clear" w:color="auto" w:fill="FFFFFF"/>
      <w:suppressAutoHyphens/>
      <w:spacing w:after="60" w:line="0" w:lineRule="atLeast"/>
    </w:pPr>
    <w:rPr>
      <w:color w:val="auto"/>
      <w:sz w:val="20"/>
      <w:lang w:eastAsia="zh-CN"/>
    </w:rPr>
  </w:style>
  <w:style w:type="paragraph" w:customStyle="1" w:styleId="611">
    <w:name w:val="Основной текст (61)"/>
    <w:basedOn w:val="aa"/>
    <w:rsid w:val="00C006C2"/>
    <w:pPr>
      <w:shd w:val="clear" w:color="auto" w:fill="FFFFFF"/>
      <w:suppressAutoHyphens/>
      <w:spacing w:after="60" w:line="0" w:lineRule="atLeast"/>
    </w:pPr>
    <w:rPr>
      <w:color w:val="auto"/>
      <w:sz w:val="19"/>
      <w:szCs w:val="19"/>
      <w:lang w:eastAsia="zh-CN"/>
    </w:rPr>
  </w:style>
  <w:style w:type="paragraph" w:customStyle="1" w:styleId="701">
    <w:name w:val="Основной текст (70)"/>
    <w:basedOn w:val="aa"/>
    <w:rsid w:val="00C006C2"/>
    <w:pPr>
      <w:shd w:val="clear" w:color="auto" w:fill="FFFFFF"/>
      <w:suppressAutoHyphens/>
      <w:spacing w:line="0" w:lineRule="atLeast"/>
    </w:pPr>
    <w:rPr>
      <w:color w:val="auto"/>
      <w:sz w:val="10"/>
      <w:szCs w:val="10"/>
      <w:lang w:eastAsia="zh-CN"/>
    </w:rPr>
  </w:style>
  <w:style w:type="paragraph" w:customStyle="1" w:styleId="811">
    <w:name w:val="Основной текст (81)"/>
    <w:basedOn w:val="aa"/>
    <w:rsid w:val="00C006C2"/>
    <w:pPr>
      <w:shd w:val="clear" w:color="auto" w:fill="FFFFFF"/>
      <w:suppressAutoHyphens/>
      <w:spacing w:after="60" w:line="0" w:lineRule="atLeast"/>
    </w:pPr>
    <w:rPr>
      <w:color w:val="auto"/>
      <w:sz w:val="21"/>
      <w:szCs w:val="21"/>
      <w:lang w:eastAsia="zh-CN"/>
    </w:rPr>
  </w:style>
  <w:style w:type="paragraph" w:customStyle="1" w:styleId="890">
    <w:name w:val="Основной текст (89)"/>
    <w:basedOn w:val="aa"/>
    <w:rsid w:val="00C006C2"/>
    <w:pPr>
      <w:shd w:val="clear" w:color="auto" w:fill="FFFFFF"/>
      <w:suppressAutoHyphens/>
      <w:spacing w:line="0" w:lineRule="atLeast"/>
    </w:pPr>
    <w:rPr>
      <w:color w:val="auto"/>
      <w:sz w:val="11"/>
      <w:szCs w:val="11"/>
      <w:lang w:eastAsia="zh-CN"/>
    </w:rPr>
  </w:style>
  <w:style w:type="paragraph" w:customStyle="1" w:styleId="970">
    <w:name w:val="Основной текст (97)"/>
    <w:basedOn w:val="aa"/>
    <w:rsid w:val="00C006C2"/>
    <w:pPr>
      <w:shd w:val="clear" w:color="auto" w:fill="FFFFFF"/>
      <w:suppressAutoHyphens/>
      <w:spacing w:after="60" w:line="0" w:lineRule="atLeast"/>
    </w:pPr>
    <w:rPr>
      <w:color w:val="auto"/>
      <w:sz w:val="20"/>
      <w:lang w:eastAsia="zh-CN"/>
    </w:rPr>
  </w:style>
  <w:style w:type="paragraph" w:customStyle="1" w:styleId="10a">
    <w:name w:val="Основной текст (10)"/>
    <w:basedOn w:val="aa"/>
    <w:rsid w:val="00C006C2"/>
    <w:pPr>
      <w:shd w:val="clear" w:color="auto" w:fill="FFFFFF"/>
      <w:suppressAutoHyphens/>
      <w:spacing w:after="60" w:line="0" w:lineRule="atLeast"/>
    </w:pPr>
    <w:rPr>
      <w:color w:val="auto"/>
      <w:sz w:val="20"/>
      <w:lang w:eastAsia="zh-CN"/>
    </w:rPr>
  </w:style>
  <w:style w:type="paragraph" w:customStyle="1" w:styleId="271">
    <w:name w:val="Основной текст (27)"/>
    <w:basedOn w:val="aa"/>
    <w:rsid w:val="00C006C2"/>
    <w:pPr>
      <w:shd w:val="clear" w:color="auto" w:fill="FFFFFF"/>
      <w:suppressAutoHyphens/>
      <w:spacing w:after="60" w:line="0" w:lineRule="atLeast"/>
    </w:pPr>
    <w:rPr>
      <w:color w:val="auto"/>
      <w:sz w:val="20"/>
      <w:lang w:eastAsia="zh-CN"/>
    </w:rPr>
  </w:style>
  <w:style w:type="paragraph" w:customStyle="1" w:styleId="342">
    <w:name w:val="Основной текст (34)"/>
    <w:basedOn w:val="aa"/>
    <w:rsid w:val="00C006C2"/>
    <w:pPr>
      <w:shd w:val="clear" w:color="auto" w:fill="FFFFFF"/>
      <w:suppressAutoHyphens/>
      <w:spacing w:after="60" w:line="0" w:lineRule="atLeast"/>
    </w:pPr>
    <w:rPr>
      <w:color w:val="auto"/>
      <w:sz w:val="21"/>
      <w:szCs w:val="21"/>
      <w:lang w:eastAsia="zh-CN"/>
    </w:rPr>
  </w:style>
  <w:style w:type="paragraph" w:customStyle="1" w:styleId="361">
    <w:name w:val="Основной текст (36)"/>
    <w:basedOn w:val="aa"/>
    <w:rsid w:val="00C006C2"/>
    <w:pPr>
      <w:shd w:val="clear" w:color="auto" w:fill="FFFFFF"/>
      <w:suppressAutoHyphens/>
      <w:spacing w:after="60" w:line="0" w:lineRule="atLeast"/>
    </w:pPr>
    <w:rPr>
      <w:color w:val="auto"/>
      <w:sz w:val="20"/>
      <w:lang w:eastAsia="zh-CN"/>
    </w:rPr>
  </w:style>
  <w:style w:type="paragraph" w:customStyle="1" w:styleId="413">
    <w:name w:val="Основной текст (41)"/>
    <w:basedOn w:val="aa"/>
    <w:rsid w:val="00C006C2"/>
    <w:pPr>
      <w:shd w:val="clear" w:color="auto" w:fill="FFFFFF"/>
      <w:suppressAutoHyphens/>
      <w:spacing w:after="60" w:line="0" w:lineRule="atLeast"/>
    </w:pPr>
    <w:rPr>
      <w:color w:val="auto"/>
      <w:sz w:val="21"/>
      <w:szCs w:val="21"/>
      <w:lang w:eastAsia="zh-CN"/>
    </w:rPr>
  </w:style>
  <w:style w:type="paragraph" w:customStyle="1" w:styleId="531">
    <w:name w:val="Основной текст (53)"/>
    <w:basedOn w:val="aa"/>
    <w:rsid w:val="00C006C2"/>
    <w:pPr>
      <w:shd w:val="clear" w:color="auto" w:fill="FFFFFF"/>
      <w:suppressAutoHyphens/>
      <w:spacing w:after="60" w:line="0" w:lineRule="atLeast"/>
    </w:pPr>
    <w:rPr>
      <w:color w:val="auto"/>
      <w:sz w:val="21"/>
      <w:szCs w:val="21"/>
      <w:lang w:eastAsia="zh-CN"/>
    </w:rPr>
  </w:style>
  <w:style w:type="paragraph" w:customStyle="1" w:styleId="621">
    <w:name w:val="Основной текст (62)"/>
    <w:basedOn w:val="aa"/>
    <w:rsid w:val="00C006C2"/>
    <w:pPr>
      <w:shd w:val="clear" w:color="auto" w:fill="FFFFFF"/>
      <w:suppressAutoHyphens/>
      <w:spacing w:after="60" w:line="0" w:lineRule="atLeast"/>
    </w:pPr>
    <w:rPr>
      <w:color w:val="auto"/>
      <w:sz w:val="21"/>
      <w:szCs w:val="21"/>
      <w:lang w:eastAsia="zh-CN"/>
    </w:rPr>
  </w:style>
  <w:style w:type="paragraph" w:customStyle="1" w:styleId="660">
    <w:name w:val="Основной текст (66)"/>
    <w:basedOn w:val="aa"/>
    <w:rsid w:val="00C006C2"/>
    <w:pPr>
      <w:shd w:val="clear" w:color="auto" w:fill="FFFFFF"/>
      <w:suppressAutoHyphens/>
      <w:spacing w:after="60" w:line="0" w:lineRule="atLeast"/>
    </w:pPr>
    <w:rPr>
      <w:color w:val="auto"/>
      <w:sz w:val="21"/>
      <w:szCs w:val="21"/>
      <w:lang w:eastAsia="zh-CN"/>
    </w:rPr>
  </w:style>
  <w:style w:type="paragraph" w:customStyle="1" w:styleId="740">
    <w:name w:val="Основной текст (74)"/>
    <w:basedOn w:val="aa"/>
    <w:rsid w:val="00C006C2"/>
    <w:pPr>
      <w:shd w:val="clear" w:color="auto" w:fill="FFFFFF"/>
      <w:suppressAutoHyphens/>
      <w:spacing w:after="60" w:line="0" w:lineRule="atLeast"/>
    </w:pPr>
    <w:rPr>
      <w:color w:val="auto"/>
      <w:sz w:val="21"/>
      <w:szCs w:val="21"/>
      <w:lang w:eastAsia="zh-CN"/>
    </w:rPr>
  </w:style>
  <w:style w:type="paragraph" w:customStyle="1" w:styleId="850">
    <w:name w:val="Основной текст (85)"/>
    <w:basedOn w:val="aa"/>
    <w:rsid w:val="00C006C2"/>
    <w:pPr>
      <w:shd w:val="clear" w:color="auto" w:fill="FFFFFF"/>
      <w:suppressAutoHyphens/>
      <w:spacing w:after="60" w:line="0" w:lineRule="atLeast"/>
    </w:pPr>
    <w:rPr>
      <w:color w:val="auto"/>
      <w:sz w:val="22"/>
      <w:szCs w:val="22"/>
      <w:lang w:eastAsia="zh-CN"/>
    </w:rPr>
  </w:style>
  <w:style w:type="paragraph" w:customStyle="1" w:styleId="901">
    <w:name w:val="Основной текст (90)"/>
    <w:basedOn w:val="aa"/>
    <w:rsid w:val="00C006C2"/>
    <w:pPr>
      <w:shd w:val="clear" w:color="auto" w:fill="FFFFFF"/>
      <w:suppressAutoHyphens/>
      <w:spacing w:after="60" w:line="0" w:lineRule="atLeast"/>
    </w:pPr>
    <w:rPr>
      <w:color w:val="auto"/>
      <w:sz w:val="22"/>
      <w:szCs w:val="22"/>
      <w:lang w:eastAsia="zh-CN"/>
    </w:rPr>
  </w:style>
  <w:style w:type="paragraph" w:customStyle="1" w:styleId="931">
    <w:name w:val="Основной текст (93)"/>
    <w:basedOn w:val="aa"/>
    <w:rsid w:val="00C006C2"/>
    <w:pPr>
      <w:shd w:val="clear" w:color="auto" w:fill="FFFFFF"/>
      <w:suppressAutoHyphens/>
      <w:spacing w:after="60" w:line="0" w:lineRule="atLeast"/>
    </w:pPr>
    <w:rPr>
      <w:color w:val="auto"/>
      <w:sz w:val="22"/>
      <w:szCs w:val="22"/>
      <w:lang w:eastAsia="zh-CN"/>
    </w:rPr>
  </w:style>
  <w:style w:type="paragraph" w:customStyle="1" w:styleId="990">
    <w:name w:val="Основной текст (99)"/>
    <w:basedOn w:val="aa"/>
    <w:rsid w:val="00C006C2"/>
    <w:pPr>
      <w:shd w:val="clear" w:color="auto" w:fill="FFFFFF"/>
      <w:suppressAutoHyphens/>
      <w:spacing w:after="60" w:line="0" w:lineRule="atLeast"/>
    </w:pPr>
    <w:rPr>
      <w:color w:val="auto"/>
      <w:sz w:val="21"/>
      <w:szCs w:val="21"/>
      <w:lang w:eastAsia="zh-CN"/>
    </w:rPr>
  </w:style>
  <w:style w:type="paragraph" w:customStyle="1" w:styleId="119">
    <w:name w:val="Основной текст (11)"/>
    <w:basedOn w:val="aa"/>
    <w:rsid w:val="00C006C2"/>
    <w:pPr>
      <w:shd w:val="clear" w:color="auto" w:fill="FFFFFF"/>
      <w:suppressAutoHyphens/>
      <w:spacing w:after="60" w:line="0" w:lineRule="atLeast"/>
    </w:pPr>
    <w:rPr>
      <w:color w:val="auto"/>
      <w:sz w:val="20"/>
      <w:lang w:eastAsia="zh-CN"/>
    </w:rPr>
  </w:style>
  <w:style w:type="paragraph" w:customStyle="1" w:styleId="332">
    <w:name w:val="Основной текст (33)"/>
    <w:basedOn w:val="aa"/>
    <w:rsid w:val="00C006C2"/>
    <w:pPr>
      <w:shd w:val="clear" w:color="auto" w:fill="FFFFFF"/>
      <w:suppressAutoHyphens/>
      <w:spacing w:after="60" w:line="0" w:lineRule="atLeast"/>
    </w:pPr>
    <w:rPr>
      <w:color w:val="auto"/>
      <w:sz w:val="21"/>
      <w:szCs w:val="21"/>
      <w:lang w:eastAsia="zh-CN"/>
    </w:rPr>
  </w:style>
  <w:style w:type="paragraph" w:customStyle="1" w:styleId="351">
    <w:name w:val="Основной текст (35)"/>
    <w:basedOn w:val="aa"/>
    <w:rsid w:val="00C006C2"/>
    <w:pPr>
      <w:shd w:val="clear" w:color="auto" w:fill="FFFFFF"/>
      <w:suppressAutoHyphens/>
      <w:spacing w:after="60" w:line="0" w:lineRule="atLeast"/>
    </w:pPr>
    <w:rPr>
      <w:color w:val="auto"/>
      <w:sz w:val="21"/>
      <w:szCs w:val="21"/>
      <w:lang w:eastAsia="zh-CN"/>
    </w:rPr>
  </w:style>
  <w:style w:type="paragraph" w:customStyle="1" w:styleId="490">
    <w:name w:val="Основной текст (49)"/>
    <w:basedOn w:val="aa"/>
    <w:rsid w:val="00C006C2"/>
    <w:pPr>
      <w:shd w:val="clear" w:color="auto" w:fill="FFFFFF"/>
      <w:suppressAutoHyphens/>
      <w:spacing w:after="60" w:line="0" w:lineRule="atLeast"/>
    </w:pPr>
    <w:rPr>
      <w:color w:val="auto"/>
      <w:sz w:val="21"/>
      <w:szCs w:val="21"/>
      <w:lang w:eastAsia="zh-CN"/>
    </w:rPr>
  </w:style>
  <w:style w:type="paragraph" w:customStyle="1" w:styleId="601">
    <w:name w:val="Основной текст (60)"/>
    <w:basedOn w:val="aa"/>
    <w:rsid w:val="00C006C2"/>
    <w:pPr>
      <w:shd w:val="clear" w:color="auto" w:fill="FFFFFF"/>
      <w:suppressAutoHyphens/>
      <w:spacing w:after="60" w:line="0" w:lineRule="atLeast"/>
    </w:pPr>
    <w:rPr>
      <w:color w:val="auto"/>
      <w:sz w:val="22"/>
      <w:szCs w:val="22"/>
      <w:lang w:eastAsia="zh-CN"/>
    </w:rPr>
  </w:style>
  <w:style w:type="paragraph" w:customStyle="1" w:styleId="631">
    <w:name w:val="Основной текст (63)"/>
    <w:basedOn w:val="aa"/>
    <w:rsid w:val="00C006C2"/>
    <w:pPr>
      <w:shd w:val="clear" w:color="auto" w:fill="FFFFFF"/>
      <w:suppressAutoHyphens/>
      <w:spacing w:after="60" w:line="0" w:lineRule="atLeast"/>
    </w:pPr>
    <w:rPr>
      <w:color w:val="auto"/>
      <w:sz w:val="22"/>
      <w:szCs w:val="22"/>
      <w:lang w:eastAsia="zh-CN"/>
    </w:rPr>
  </w:style>
  <w:style w:type="paragraph" w:customStyle="1" w:styleId="731">
    <w:name w:val="Основной текст (73)"/>
    <w:basedOn w:val="aa"/>
    <w:rsid w:val="00C006C2"/>
    <w:pPr>
      <w:shd w:val="clear" w:color="auto" w:fill="FFFFFF"/>
      <w:suppressAutoHyphens/>
      <w:spacing w:after="60" w:line="0" w:lineRule="atLeast"/>
    </w:pPr>
    <w:rPr>
      <w:color w:val="auto"/>
      <w:sz w:val="22"/>
      <w:szCs w:val="22"/>
      <w:lang w:eastAsia="zh-CN"/>
    </w:rPr>
  </w:style>
  <w:style w:type="paragraph" w:customStyle="1" w:styleId="840">
    <w:name w:val="Основной текст (84)"/>
    <w:basedOn w:val="aa"/>
    <w:rsid w:val="00C006C2"/>
    <w:pPr>
      <w:shd w:val="clear" w:color="auto" w:fill="FFFFFF"/>
      <w:suppressAutoHyphens/>
      <w:spacing w:after="60" w:line="0" w:lineRule="atLeast"/>
    </w:pPr>
    <w:rPr>
      <w:color w:val="auto"/>
      <w:sz w:val="22"/>
      <w:szCs w:val="22"/>
      <w:lang w:eastAsia="zh-CN"/>
    </w:rPr>
  </w:style>
  <w:style w:type="paragraph" w:customStyle="1" w:styleId="911">
    <w:name w:val="Основной текст (91)"/>
    <w:basedOn w:val="aa"/>
    <w:rsid w:val="00C006C2"/>
    <w:pPr>
      <w:shd w:val="clear" w:color="auto" w:fill="FFFFFF"/>
      <w:suppressAutoHyphens/>
      <w:spacing w:after="60" w:line="0" w:lineRule="atLeast"/>
    </w:pPr>
    <w:rPr>
      <w:color w:val="auto"/>
      <w:sz w:val="22"/>
      <w:szCs w:val="22"/>
      <w:lang w:eastAsia="zh-CN"/>
    </w:rPr>
  </w:style>
  <w:style w:type="paragraph" w:customStyle="1" w:styleId="960">
    <w:name w:val="Основной текст (96)"/>
    <w:basedOn w:val="aa"/>
    <w:rsid w:val="00C006C2"/>
    <w:pPr>
      <w:shd w:val="clear" w:color="auto" w:fill="FFFFFF"/>
      <w:suppressAutoHyphens/>
      <w:spacing w:after="60" w:line="0" w:lineRule="atLeast"/>
    </w:pPr>
    <w:rPr>
      <w:color w:val="auto"/>
      <w:sz w:val="22"/>
      <w:szCs w:val="22"/>
      <w:lang w:eastAsia="zh-CN"/>
    </w:rPr>
  </w:style>
  <w:style w:type="paragraph" w:customStyle="1" w:styleId="1011">
    <w:name w:val="Основной текст (101)"/>
    <w:basedOn w:val="aa"/>
    <w:rsid w:val="00C006C2"/>
    <w:pPr>
      <w:shd w:val="clear" w:color="auto" w:fill="FFFFFF"/>
      <w:suppressAutoHyphens/>
      <w:spacing w:after="60" w:line="0" w:lineRule="atLeast"/>
    </w:pPr>
    <w:rPr>
      <w:color w:val="auto"/>
      <w:sz w:val="22"/>
      <w:szCs w:val="22"/>
      <w:lang w:eastAsia="zh-CN"/>
    </w:rPr>
  </w:style>
  <w:style w:type="paragraph" w:customStyle="1" w:styleId="281">
    <w:name w:val="Основной текст (28)"/>
    <w:basedOn w:val="aa"/>
    <w:rsid w:val="00C006C2"/>
    <w:pPr>
      <w:shd w:val="clear" w:color="auto" w:fill="FFFFFF"/>
      <w:suppressAutoHyphens/>
      <w:spacing w:line="0" w:lineRule="atLeast"/>
    </w:pPr>
    <w:rPr>
      <w:color w:val="auto"/>
      <w:sz w:val="69"/>
      <w:szCs w:val="69"/>
      <w:lang w:eastAsia="zh-CN"/>
    </w:rPr>
  </w:style>
  <w:style w:type="paragraph" w:customStyle="1" w:styleId="441">
    <w:name w:val="Основной текст (44)"/>
    <w:basedOn w:val="aa"/>
    <w:rsid w:val="00C006C2"/>
    <w:pPr>
      <w:shd w:val="clear" w:color="auto" w:fill="FFFFFF"/>
      <w:suppressAutoHyphens/>
      <w:spacing w:line="0" w:lineRule="atLeast"/>
    </w:pPr>
    <w:rPr>
      <w:color w:val="auto"/>
      <w:sz w:val="10"/>
      <w:szCs w:val="10"/>
      <w:lang w:eastAsia="zh-CN"/>
    </w:rPr>
  </w:style>
  <w:style w:type="paragraph" w:customStyle="1" w:styleId="570">
    <w:name w:val="Основной текст (57)"/>
    <w:basedOn w:val="aa"/>
    <w:rsid w:val="00C006C2"/>
    <w:pPr>
      <w:shd w:val="clear" w:color="auto" w:fill="FFFFFF"/>
      <w:suppressAutoHyphens/>
      <w:spacing w:line="0" w:lineRule="atLeast"/>
    </w:pPr>
    <w:rPr>
      <w:color w:val="auto"/>
      <w:sz w:val="11"/>
      <w:szCs w:val="11"/>
      <w:lang w:eastAsia="zh-CN"/>
    </w:rPr>
  </w:style>
  <w:style w:type="paragraph" w:customStyle="1" w:styleId="1050">
    <w:name w:val="Основной текст (105)"/>
    <w:basedOn w:val="aa"/>
    <w:rsid w:val="00C006C2"/>
    <w:pPr>
      <w:shd w:val="clear" w:color="auto" w:fill="FFFFFF"/>
      <w:suppressAutoHyphens/>
      <w:spacing w:line="0" w:lineRule="atLeast"/>
      <w:jc w:val="right"/>
    </w:pPr>
    <w:rPr>
      <w:color w:val="auto"/>
      <w:sz w:val="8"/>
      <w:szCs w:val="8"/>
      <w:lang w:eastAsia="zh-CN"/>
    </w:rPr>
  </w:style>
  <w:style w:type="paragraph" w:customStyle="1" w:styleId="1122">
    <w:name w:val="Основной текст (112)"/>
    <w:basedOn w:val="aa"/>
    <w:rsid w:val="00C006C2"/>
    <w:pPr>
      <w:shd w:val="clear" w:color="auto" w:fill="FFFFFF"/>
      <w:suppressAutoHyphens/>
      <w:spacing w:line="0" w:lineRule="atLeast"/>
      <w:jc w:val="right"/>
    </w:pPr>
    <w:rPr>
      <w:color w:val="auto"/>
      <w:sz w:val="9"/>
      <w:szCs w:val="9"/>
      <w:lang w:eastAsia="zh-CN"/>
    </w:rPr>
  </w:style>
  <w:style w:type="paragraph" w:customStyle="1" w:styleId="1060">
    <w:name w:val="Основной текст (106)"/>
    <w:basedOn w:val="aa"/>
    <w:rsid w:val="00C006C2"/>
    <w:pPr>
      <w:shd w:val="clear" w:color="auto" w:fill="FFFFFF"/>
      <w:suppressAutoHyphens/>
      <w:spacing w:line="0" w:lineRule="atLeast"/>
      <w:jc w:val="right"/>
    </w:pPr>
    <w:rPr>
      <w:color w:val="auto"/>
      <w:sz w:val="9"/>
      <w:szCs w:val="9"/>
      <w:lang w:eastAsia="zh-CN"/>
    </w:rPr>
  </w:style>
  <w:style w:type="paragraph" w:customStyle="1" w:styleId="1080">
    <w:name w:val="Основной текст (108)"/>
    <w:basedOn w:val="aa"/>
    <w:rsid w:val="00C006C2"/>
    <w:pPr>
      <w:shd w:val="clear" w:color="auto" w:fill="FFFFFF"/>
      <w:suppressAutoHyphens/>
      <w:spacing w:line="0" w:lineRule="atLeast"/>
      <w:jc w:val="right"/>
    </w:pPr>
    <w:rPr>
      <w:color w:val="auto"/>
      <w:sz w:val="9"/>
      <w:szCs w:val="9"/>
      <w:lang w:eastAsia="zh-CN"/>
    </w:rPr>
  </w:style>
  <w:style w:type="paragraph" w:customStyle="1" w:styleId="1141">
    <w:name w:val="Основной текст (114)"/>
    <w:basedOn w:val="aa"/>
    <w:rsid w:val="00C006C2"/>
    <w:pPr>
      <w:shd w:val="clear" w:color="auto" w:fill="FFFFFF"/>
      <w:suppressAutoHyphens/>
      <w:spacing w:line="0" w:lineRule="atLeast"/>
      <w:jc w:val="right"/>
    </w:pPr>
    <w:rPr>
      <w:color w:val="auto"/>
      <w:sz w:val="9"/>
      <w:szCs w:val="9"/>
      <w:lang w:eastAsia="zh-CN"/>
    </w:rPr>
  </w:style>
  <w:style w:type="paragraph" w:customStyle="1" w:styleId="1090">
    <w:name w:val="Основной текст (109)"/>
    <w:basedOn w:val="aa"/>
    <w:rsid w:val="00C006C2"/>
    <w:pPr>
      <w:shd w:val="clear" w:color="auto" w:fill="FFFFFF"/>
      <w:suppressAutoHyphens/>
      <w:spacing w:line="0" w:lineRule="atLeast"/>
      <w:jc w:val="right"/>
    </w:pPr>
    <w:rPr>
      <w:color w:val="auto"/>
      <w:sz w:val="10"/>
      <w:szCs w:val="10"/>
      <w:lang w:eastAsia="zh-CN"/>
    </w:rPr>
  </w:style>
  <w:style w:type="paragraph" w:customStyle="1" w:styleId="1101">
    <w:name w:val="Основной текст (110)"/>
    <w:basedOn w:val="aa"/>
    <w:rsid w:val="00C006C2"/>
    <w:pPr>
      <w:shd w:val="clear" w:color="auto" w:fill="FFFFFF"/>
      <w:suppressAutoHyphens/>
      <w:spacing w:line="0" w:lineRule="atLeast"/>
      <w:jc w:val="right"/>
    </w:pPr>
    <w:rPr>
      <w:color w:val="auto"/>
      <w:sz w:val="10"/>
      <w:szCs w:val="10"/>
      <w:lang w:eastAsia="zh-CN"/>
    </w:rPr>
  </w:style>
  <w:style w:type="paragraph" w:customStyle="1" w:styleId="1070">
    <w:name w:val="Основной текст (107)"/>
    <w:basedOn w:val="aa"/>
    <w:rsid w:val="00C006C2"/>
    <w:pPr>
      <w:shd w:val="clear" w:color="auto" w:fill="FFFFFF"/>
      <w:suppressAutoHyphens/>
      <w:spacing w:line="0" w:lineRule="atLeast"/>
      <w:jc w:val="right"/>
    </w:pPr>
    <w:rPr>
      <w:color w:val="auto"/>
      <w:sz w:val="8"/>
      <w:szCs w:val="8"/>
      <w:lang w:eastAsia="zh-CN"/>
    </w:rPr>
  </w:style>
  <w:style w:type="paragraph" w:customStyle="1" w:styleId="1111">
    <w:name w:val="Основной текст (111)"/>
    <w:basedOn w:val="aa"/>
    <w:rsid w:val="00C006C2"/>
    <w:pPr>
      <w:shd w:val="clear" w:color="auto" w:fill="FFFFFF"/>
      <w:suppressAutoHyphens/>
      <w:spacing w:line="0" w:lineRule="atLeast"/>
      <w:jc w:val="right"/>
    </w:pPr>
    <w:rPr>
      <w:color w:val="auto"/>
      <w:sz w:val="8"/>
      <w:szCs w:val="8"/>
      <w:lang w:eastAsia="zh-CN"/>
    </w:rPr>
  </w:style>
  <w:style w:type="paragraph" w:customStyle="1" w:styleId="1131">
    <w:name w:val="Основной текст (113)"/>
    <w:basedOn w:val="aa"/>
    <w:rsid w:val="00C006C2"/>
    <w:pPr>
      <w:shd w:val="clear" w:color="auto" w:fill="FFFFFF"/>
      <w:suppressAutoHyphens/>
      <w:spacing w:line="0" w:lineRule="atLeast"/>
      <w:jc w:val="right"/>
    </w:pPr>
    <w:rPr>
      <w:color w:val="auto"/>
      <w:sz w:val="8"/>
      <w:szCs w:val="8"/>
      <w:lang w:eastAsia="zh-CN"/>
    </w:rPr>
  </w:style>
  <w:style w:type="paragraph" w:customStyle="1" w:styleId="1150">
    <w:name w:val="Основной текст (115)"/>
    <w:basedOn w:val="aa"/>
    <w:rsid w:val="00C006C2"/>
    <w:pPr>
      <w:shd w:val="clear" w:color="auto" w:fill="FFFFFF"/>
      <w:suppressAutoHyphens/>
      <w:spacing w:line="0" w:lineRule="atLeast"/>
      <w:jc w:val="right"/>
    </w:pPr>
    <w:rPr>
      <w:color w:val="auto"/>
      <w:sz w:val="9"/>
      <w:szCs w:val="9"/>
      <w:lang w:eastAsia="zh-CN"/>
    </w:rPr>
  </w:style>
  <w:style w:type="paragraph" w:customStyle="1" w:styleId="1160">
    <w:name w:val="Основной текст (116)"/>
    <w:basedOn w:val="aa"/>
    <w:rsid w:val="00C006C2"/>
    <w:pPr>
      <w:shd w:val="clear" w:color="auto" w:fill="FFFFFF"/>
      <w:suppressAutoHyphens/>
      <w:spacing w:line="0" w:lineRule="atLeast"/>
    </w:pPr>
    <w:rPr>
      <w:color w:val="auto"/>
      <w:szCs w:val="24"/>
      <w:lang w:eastAsia="zh-CN"/>
    </w:rPr>
  </w:style>
  <w:style w:type="paragraph" w:customStyle="1" w:styleId="1ff5">
    <w:name w:val="Заголовок №1"/>
    <w:basedOn w:val="aa"/>
    <w:rsid w:val="00C006C2"/>
    <w:pPr>
      <w:shd w:val="clear" w:color="auto" w:fill="FFFFFF"/>
      <w:suppressAutoHyphens/>
      <w:spacing w:after="420" w:line="0" w:lineRule="atLeast"/>
    </w:pPr>
    <w:rPr>
      <w:color w:val="auto"/>
      <w:sz w:val="32"/>
      <w:szCs w:val="32"/>
      <w:lang w:eastAsia="zh-CN"/>
    </w:rPr>
  </w:style>
  <w:style w:type="paragraph" w:customStyle="1" w:styleId="msonormalcxspmiddle">
    <w:name w:val="msonormalcxspmiddle"/>
    <w:basedOn w:val="aa"/>
    <w:rsid w:val="00C006C2"/>
    <w:pPr>
      <w:widowControl w:val="0"/>
      <w:suppressAutoHyphens/>
      <w:spacing w:before="280" w:after="280"/>
    </w:pPr>
    <w:rPr>
      <w:rFonts w:eastAsia="SimSun" w:cs="Mangal"/>
      <w:color w:val="auto"/>
      <w:kern w:val="1"/>
      <w:szCs w:val="24"/>
      <w:lang w:eastAsia="zh-CN" w:bidi="hi-IN"/>
    </w:rPr>
  </w:style>
  <w:style w:type="paragraph" w:customStyle="1" w:styleId="1ff6">
    <w:name w:val="Текст примечания1"/>
    <w:basedOn w:val="aa"/>
    <w:rsid w:val="00C006C2"/>
    <w:pPr>
      <w:suppressAutoHyphens/>
    </w:pPr>
    <w:rPr>
      <w:color w:val="auto"/>
      <w:sz w:val="20"/>
      <w:lang w:eastAsia="zh-CN"/>
    </w:rPr>
  </w:style>
  <w:style w:type="paragraph" w:customStyle="1" w:styleId="Standard">
    <w:name w:val="Standard"/>
    <w:rsid w:val="00C006C2"/>
    <w:pPr>
      <w:suppressAutoHyphens/>
      <w:textAlignment w:val="baseline"/>
    </w:pPr>
    <w:rPr>
      <w:rFonts w:ascii="Times New Roman" w:hAnsi="Times New Roman"/>
      <w:color w:val="auto"/>
      <w:kern w:val="1"/>
      <w:sz w:val="24"/>
      <w:szCs w:val="24"/>
      <w:lang w:eastAsia="zh-CN"/>
    </w:rPr>
  </w:style>
  <w:style w:type="paragraph" w:customStyle="1" w:styleId="Heading61">
    <w:name w:val="Heading 61"/>
    <w:basedOn w:val="Standard"/>
    <w:next w:val="Standard"/>
    <w:rsid w:val="00C006C2"/>
    <w:pPr>
      <w:keepNext/>
      <w:jc w:val="center"/>
    </w:pPr>
    <w:rPr>
      <w:sz w:val="28"/>
    </w:rPr>
  </w:style>
  <w:style w:type="paragraph" w:customStyle="1" w:styleId="TableContents">
    <w:name w:val="Table Contents"/>
    <w:basedOn w:val="Standard"/>
    <w:rsid w:val="00C006C2"/>
    <w:pPr>
      <w:suppressLineNumbers/>
    </w:pPr>
    <w:rPr>
      <w:sz w:val="20"/>
      <w:szCs w:val="20"/>
    </w:rPr>
  </w:style>
  <w:style w:type="paragraph" w:customStyle="1" w:styleId="xl56">
    <w:name w:val="xl56"/>
    <w:basedOn w:val="aa"/>
    <w:rsid w:val="00C006C2"/>
    <w:pPr>
      <w:widowControl w:val="0"/>
      <w:pBdr>
        <w:right w:val="single" w:sz="4" w:space="0" w:color="000000"/>
      </w:pBdr>
      <w:suppressAutoHyphens/>
      <w:autoSpaceDE w:val="0"/>
      <w:spacing w:before="280" w:after="280"/>
    </w:pPr>
    <w:rPr>
      <w:rFonts w:ascii="Arial" w:hAnsi="Arial" w:cs="Arial"/>
      <w:color w:val="auto"/>
      <w:szCs w:val="24"/>
      <w:lang w:eastAsia="zh-CN"/>
    </w:rPr>
  </w:style>
  <w:style w:type="paragraph" w:customStyle="1" w:styleId="ConsPlusDocList">
    <w:name w:val="ConsPlusDocList"/>
    <w:next w:val="aa"/>
    <w:uiPriority w:val="99"/>
    <w:rsid w:val="00C006C2"/>
    <w:pPr>
      <w:widowControl w:val="0"/>
      <w:suppressAutoHyphens/>
      <w:autoSpaceDE w:val="0"/>
    </w:pPr>
    <w:rPr>
      <w:rFonts w:ascii="Arial" w:eastAsia="Arial" w:hAnsi="Arial" w:cs="Arial"/>
      <w:color w:val="auto"/>
      <w:kern w:val="1"/>
      <w:lang w:eastAsia="zh-CN" w:bidi="hi-IN"/>
    </w:rPr>
  </w:style>
  <w:style w:type="paragraph" w:customStyle="1" w:styleId="affffffff9">
    <w:name w:val="Знак Знак Знак Знак Знак"/>
    <w:basedOn w:val="aa"/>
    <w:rsid w:val="00C006C2"/>
    <w:pPr>
      <w:widowControl w:val="0"/>
      <w:suppressAutoHyphens/>
      <w:spacing w:after="160" w:line="240" w:lineRule="exact"/>
      <w:jc w:val="right"/>
    </w:pPr>
    <w:rPr>
      <w:color w:val="auto"/>
      <w:sz w:val="20"/>
      <w:lang w:val="en-GB" w:eastAsia="zh-CN"/>
    </w:rPr>
  </w:style>
  <w:style w:type="paragraph" w:customStyle="1" w:styleId="affffffffa">
    <w:name w:val="Знак Знак Знак"/>
    <w:basedOn w:val="aa"/>
    <w:rsid w:val="00C006C2"/>
    <w:pPr>
      <w:suppressAutoHyphens/>
      <w:spacing w:before="280" w:after="280"/>
    </w:pPr>
    <w:rPr>
      <w:rFonts w:ascii="Tahoma" w:hAnsi="Tahoma" w:cs="Tahoma"/>
      <w:color w:val="auto"/>
      <w:sz w:val="20"/>
      <w:lang w:val="en-US" w:eastAsia="zh-CN"/>
    </w:rPr>
  </w:style>
  <w:style w:type="paragraph" w:styleId="affffffffb">
    <w:name w:val="endnote text"/>
    <w:basedOn w:val="aa"/>
    <w:link w:val="affffffffc"/>
    <w:unhideWhenUsed/>
    <w:rsid w:val="00C006C2"/>
    <w:rPr>
      <w:rFonts w:ascii="Calibri" w:eastAsia="Calibri" w:hAnsi="Calibri"/>
      <w:color w:val="auto"/>
      <w:sz w:val="20"/>
      <w:lang w:eastAsia="en-US"/>
    </w:rPr>
  </w:style>
  <w:style w:type="character" w:customStyle="1" w:styleId="affffffffc">
    <w:name w:val="Текст концевой сноски Знак"/>
    <w:basedOn w:val="ab"/>
    <w:link w:val="affffffffb"/>
    <w:rsid w:val="00C006C2"/>
    <w:rPr>
      <w:rFonts w:eastAsia="Calibri"/>
      <w:color w:val="auto"/>
      <w:lang w:eastAsia="en-US"/>
    </w:rPr>
  </w:style>
  <w:style w:type="paragraph" w:customStyle="1" w:styleId="Style5">
    <w:name w:val="Style5"/>
    <w:basedOn w:val="aa"/>
    <w:rsid w:val="00C006C2"/>
    <w:pPr>
      <w:widowControl w:val="0"/>
      <w:autoSpaceDE w:val="0"/>
      <w:autoSpaceDN w:val="0"/>
      <w:adjustRightInd w:val="0"/>
      <w:spacing w:line="156" w:lineRule="exact"/>
    </w:pPr>
    <w:rPr>
      <w:rFonts w:ascii="Century Schoolbook" w:hAnsi="Century Schoolbook"/>
      <w:color w:val="auto"/>
      <w:szCs w:val="24"/>
    </w:rPr>
  </w:style>
  <w:style w:type="character" w:customStyle="1" w:styleId="FontStyle25">
    <w:name w:val="Font Style25"/>
    <w:rsid w:val="00C006C2"/>
    <w:rPr>
      <w:rFonts w:ascii="Sylfaen" w:hAnsi="Sylfaen" w:cs="Sylfaen"/>
      <w:sz w:val="24"/>
      <w:szCs w:val="24"/>
    </w:rPr>
  </w:style>
  <w:style w:type="character" w:customStyle="1" w:styleId="apple-style-span">
    <w:name w:val="apple-style-span"/>
    <w:basedOn w:val="ab"/>
    <w:rsid w:val="00C006C2"/>
  </w:style>
  <w:style w:type="character" w:customStyle="1" w:styleId="1ff7">
    <w:name w:val="Текст примечания Знак1"/>
    <w:basedOn w:val="ab"/>
    <w:uiPriority w:val="99"/>
    <w:semiHidden/>
    <w:rsid w:val="00C006C2"/>
    <w:rPr>
      <w:lang w:eastAsia="zh-CN"/>
    </w:rPr>
  </w:style>
  <w:style w:type="paragraph" w:styleId="affffffffd">
    <w:name w:val="Revision"/>
    <w:hidden/>
    <w:uiPriority w:val="99"/>
    <w:semiHidden/>
    <w:rsid w:val="00C006C2"/>
    <w:rPr>
      <w:rFonts w:eastAsia="Calibri"/>
      <w:color w:val="auto"/>
      <w:sz w:val="22"/>
      <w:szCs w:val="22"/>
      <w:lang w:eastAsia="en-US"/>
    </w:rPr>
  </w:style>
  <w:style w:type="paragraph" w:customStyle="1" w:styleId="affffffffe">
    <w:name w:val="Знак Знак Знак Знак"/>
    <w:basedOn w:val="aa"/>
    <w:rsid w:val="00C006C2"/>
    <w:rPr>
      <w:rFonts w:ascii="Verdana" w:hAnsi="Verdana" w:cs="Verdana"/>
      <w:color w:val="auto"/>
      <w:sz w:val="20"/>
      <w:lang w:val="en-US" w:eastAsia="en-US"/>
    </w:rPr>
  </w:style>
  <w:style w:type="paragraph" w:customStyle="1" w:styleId="afffffffff">
    <w:name w:val="Заголовок статьи"/>
    <w:basedOn w:val="aa"/>
    <w:next w:val="aa"/>
    <w:rsid w:val="00C006C2"/>
    <w:pPr>
      <w:widowControl w:val="0"/>
      <w:autoSpaceDE w:val="0"/>
      <w:autoSpaceDN w:val="0"/>
      <w:adjustRightInd w:val="0"/>
      <w:ind w:left="1612" w:hanging="892"/>
      <w:jc w:val="both"/>
    </w:pPr>
    <w:rPr>
      <w:rFonts w:ascii="Arial" w:hAnsi="Arial" w:cs="Arial"/>
      <w:color w:val="auto"/>
      <w:szCs w:val="24"/>
    </w:rPr>
  </w:style>
  <w:style w:type="paragraph" w:customStyle="1" w:styleId="afffffffff0">
    <w:name w:val="Обычный с первой строкой"/>
    <w:basedOn w:val="aa"/>
    <w:rsid w:val="00C006C2"/>
    <w:pPr>
      <w:suppressAutoHyphens/>
      <w:ind w:firstLine="567"/>
      <w:jc w:val="both"/>
    </w:pPr>
    <w:rPr>
      <w:color w:val="auto"/>
      <w:szCs w:val="24"/>
      <w:lang w:eastAsia="ar-SA"/>
    </w:rPr>
  </w:style>
  <w:style w:type="character" w:customStyle="1" w:styleId="216">
    <w:name w:val="Основной текст 2 Знак1"/>
    <w:basedOn w:val="ab"/>
    <w:rsid w:val="00C006C2"/>
    <w:rPr>
      <w:sz w:val="24"/>
      <w:szCs w:val="24"/>
      <w:lang w:eastAsia="zh-CN"/>
    </w:rPr>
  </w:style>
  <w:style w:type="paragraph" w:customStyle="1" w:styleId="132">
    <w:name w:val="Основной текст 13"/>
    <w:basedOn w:val="aa"/>
    <w:rsid w:val="00C006C2"/>
    <w:pPr>
      <w:widowControl w:val="0"/>
      <w:spacing w:before="120" w:after="120"/>
      <w:ind w:firstLine="709"/>
      <w:jc w:val="both"/>
    </w:pPr>
    <w:rPr>
      <w:color w:val="auto"/>
      <w:sz w:val="26"/>
    </w:rPr>
  </w:style>
  <w:style w:type="character" w:customStyle="1" w:styleId="1ff8">
    <w:name w:val="Название Знак1"/>
    <w:basedOn w:val="ab"/>
    <w:uiPriority w:val="10"/>
    <w:rsid w:val="00C006C2"/>
    <w:rPr>
      <w:rFonts w:asciiTheme="majorHAnsi" w:eastAsiaTheme="majorEastAsia" w:hAnsiTheme="majorHAnsi" w:cstheme="majorBidi"/>
      <w:color w:val="323E4F" w:themeColor="text2" w:themeShade="BF"/>
      <w:spacing w:val="5"/>
      <w:kern w:val="28"/>
      <w:sz w:val="52"/>
      <w:szCs w:val="52"/>
      <w:lang w:eastAsia="zh-CN"/>
    </w:rPr>
  </w:style>
  <w:style w:type="paragraph" w:customStyle="1" w:styleId="133">
    <w:name w:val="Курсив_подч_13"/>
    <w:basedOn w:val="aa"/>
    <w:qFormat/>
    <w:rsid w:val="00C006C2"/>
    <w:pPr>
      <w:spacing w:before="120" w:after="120"/>
      <w:jc w:val="both"/>
    </w:pPr>
    <w:rPr>
      <w:rFonts w:ascii="Times New Roman CYR" w:eastAsia="Calibri" w:hAnsi="Times New Roman CYR"/>
      <w:i/>
      <w:color w:val="auto"/>
      <w:spacing w:val="-3"/>
      <w:sz w:val="26"/>
      <w:szCs w:val="22"/>
      <w:u w:val="single"/>
      <w:lang w:eastAsia="en-US"/>
    </w:rPr>
  </w:style>
  <w:style w:type="paragraph" w:customStyle="1" w:styleId="10">
    <w:name w:val="Список_1"/>
    <w:basedOn w:val="aa"/>
    <w:qFormat/>
    <w:rsid w:val="00C006C2"/>
    <w:pPr>
      <w:numPr>
        <w:numId w:val="9"/>
      </w:numPr>
      <w:jc w:val="both"/>
    </w:pPr>
    <w:rPr>
      <w:rFonts w:eastAsia="Calibri"/>
      <w:color w:val="auto"/>
      <w:spacing w:val="-3"/>
      <w:sz w:val="26"/>
      <w:szCs w:val="22"/>
      <w:lang w:eastAsia="en-US"/>
    </w:rPr>
  </w:style>
  <w:style w:type="paragraph" w:customStyle="1" w:styleId="afffffffff1">
    <w:name w:val="Основн_текст_ПОДЧЕРК"/>
    <w:basedOn w:val="aa"/>
    <w:qFormat/>
    <w:rsid w:val="00C006C2"/>
    <w:pPr>
      <w:numPr>
        <w:ilvl w:val="12"/>
      </w:numPr>
    </w:pPr>
    <w:rPr>
      <w:rFonts w:eastAsia="Calibri"/>
      <w:color w:val="auto"/>
      <w:sz w:val="26"/>
      <w:szCs w:val="22"/>
      <w:u w:val="single"/>
      <w:lang w:eastAsia="en-US"/>
    </w:rPr>
  </w:style>
  <w:style w:type="paragraph" w:customStyle="1" w:styleId="2f9">
    <w:name w:val="Заголовок2"/>
    <w:basedOn w:val="affffb"/>
    <w:qFormat/>
    <w:rsid w:val="00C006C2"/>
    <w:pPr>
      <w:contextualSpacing/>
      <w:jc w:val="center"/>
    </w:pPr>
    <w:rPr>
      <w:b/>
      <w:color w:val="auto"/>
      <w:sz w:val="26"/>
      <w:szCs w:val="26"/>
    </w:rPr>
  </w:style>
  <w:style w:type="paragraph" w:customStyle="1" w:styleId="134">
    <w:name w:val="Оновновной_13_без отступа"/>
    <w:basedOn w:val="132"/>
    <w:qFormat/>
    <w:rsid w:val="00C006C2"/>
    <w:pPr>
      <w:ind w:firstLine="0"/>
    </w:pPr>
    <w:rPr>
      <w:b/>
    </w:rPr>
  </w:style>
  <w:style w:type="character" w:customStyle="1" w:styleId="314">
    <w:name w:val="Основной текст с отступом 3 Знак1"/>
    <w:basedOn w:val="ab"/>
    <w:uiPriority w:val="99"/>
    <w:semiHidden/>
    <w:rsid w:val="00C006C2"/>
    <w:rPr>
      <w:sz w:val="16"/>
      <w:szCs w:val="16"/>
      <w:lang w:eastAsia="zh-CN"/>
    </w:rPr>
  </w:style>
  <w:style w:type="paragraph" w:styleId="afffffffff2">
    <w:name w:val="Block Text"/>
    <w:basedOn w:val="aa"/>
    <w:rsid w:val="00C006C2"/>
    <w:pPr>
      <w:spacing w:before="120"/>
      <w:ind w:left="11" w:right="-57" w:firstLine="697"/>
      <w:jc w:val="both"/>
    </w:pPr>
    <w:rPr>
      <w:color w:val="auto"/>
    </w:rPr>
  </w:style>
  <w:style w:type="paragraph" w:customStyle="1" w:styleId="afffffffff3">
    <w:name w:val="Шифр"/>
    <w:basedOn w:val="aa"/>
    <w:qFormat/>
    <w:rsid w:val="00C006C2"/>
    <w:pPr>
      <w:jc w:val="center"/>
    </w:pPr>
    <w:rPr>
      <w:rFonts w:eastAsia="Calibri"/>
      <w:b/>
      <w:color w:val="auto"/>
      <w:sz w:val="28"/>
      <w:szCs w:val="22"/>
      <w:lang w:eastAsia="en-US"/>
    </w:rPr>
  </w:style>
  <w:style w:type="paragraph" w:customStyle="1" w:styleId="afffffffff4">
    <w:name w:val="Общая часть"/>
    <w:basedOn w:val="afffff5"/>
    <w:qFormat/>
    <w:rsid w:val="00C006C2"/>
    <w:pPr>
      <w:spacing w:before="120"/>
      <w:jc w:val="center"/>
    </w:pPr>
    <w:rPr>
      <w:rFonts w:ascii="Times New Roman" w:hAnsi="Times New Roman"/>
      <w:color w:val="auto"/>
      <w:sz w:val="24"/>
    </w:rPr>
  </w:style>
  <w:style w:type="paragraph" w:customStyle="1" w:styleId="a2">
    <w:name w:val="Список_буквен"/>
    <w:basedOn w:val="aa"/>
    <w:qFormat/>
    <w:rsid w:val="00C006C2"/>
    <w:pPr>
      <w:numPr>
        <w:numId w:val="10"/>
      </w:numPr>
      <w:autoSpaceDE w:val="0"/>
      <w:autoSpaceDN w:val="0"/>
      <w:adjustRightInd w:val="0"/>
      <w:spacing w:before="120" w:after="120"/>
      <w:ind w:left="1259" w:hanging="357"/>
      <w:jc w:val="both"/>
    </w:pPr>
    <w:rPr>
      <w:rFonts w:eastAsia="Calibri"/>
      <w:color w:val="auto"/>
      <w:sz w:val="26"/>
      <w:szCs w:val="22"/>
      <w:lang w:eastAsia="en-US"/>
    </w:rPr>
  </w:style>
  <w:style w:type="paragraph" w:customStyle="1" w:styleId="a6">
    <w:name w:val="Список_цифры"/>
    <w:basedOn w:val="132"/>
    <w:qFormat/>
    <w:rsid w:val="00C006C2"/>
    <w:pPr>
      <w:numPr>
        <w:numId w:val="11"/>
      </w:numPr>
    </w:pPr>
  </w:style>
  <w:style w:type="character" w:customStyle="1" w:styleId="217">
    <w:name w:val="Основной текст с отступом 2 Знак1"/>
    <w:basedOn w:val="ab"/>
    <w:uiPriority w:val="99"/>
    <w:semiHidden/>
    <w:rsid w:val="00C006C2"/>
    <w:rPr>
      <w:sz w:val="24"/>
      <w:szCs w:val="24"/>
      <w:lang w:eastAsia="zh-CN"/>
    </w:rPr>
  </w:style>
  <w:style w:type="paragraph" w:styleId="a">
    <w:name w:val="List Bullet"/>
    <w:basedOn w:val="aa"/>
    <w:rsid w:val="00C006C2"/>
    <w:pPr>
      <w:numPr>
        <w:numId w:val="12"/>
      </w:numPr>
    </w:pPr>
    <w:rPr>
      <w:color w:val="auto"/>
      <w:sz w:val="26"/>
    </w:rPr>
  </w:style>
  <w:style w:type="paragraph" w:customStyle="1" w:styleId="afffffffff5">
    <w:name w:val="Герасимович"/>
    <w:basedOn w:val="aa"/>
    <w:link w:val="afffffffff6"/>
    <w:qFormat/>
    <w:rsid w:val="00C006C2"/>
    <w:pPr>
      <w:keepLines/>
      <w:ind w:firstLine="709"/>
      <w:contextualSpacing/>
      <w:jc w:val="both"/>
    </w:pPr>
    <w:rPr>
      <w:color w:val="auto"/>
      <w:sz w:val="28"/>
      <w:szCs w:val="28"/>
      <w:lang w:val="en-US" w:eastAsia="en-US" w:bidi="en-US"/>
    </w:rPr>
  </w:style>
  <w:style w:type="character" w:customStyle="1" w:styleId="afffffffff6">
    <w:name w:val="Герасимович Знак"/>
    <w:basedOn w:val="ab"/>
    <w:link w:val="afffffffff5"/>
    <w:rsid w:val="00C006C2"/>
    <w:rPr>
      <w:rFonts w:ascii="Times New Roman" w:hAnsi="Times New Roman"/>
      <w:color w:val="auto"/>
      <w:sz w:val="28"/>
      <w:szCs w:val="28"/>
      <w:lang w:val="en-US" w:eastAsia="en-US" w:bidi="en-US"/>
    </w:rPr>
  </w:style>
  <w:style w:type="paragraph" w:customStyle="1" w:styleId="135">
    <w:name w:val="Основной 13"/>
    <w:basedOn w:val="aa"/>
    <w:qFormat/>
    <w:rsid w:val="00C006C2"/>
    <w:pPr>
      <w:spacing w:before="120" w:after="120"/>
      <w:ind w:firstLine="709"/>
      <w:jc w:val="both"/>
    </w:pPr>
    <w:rPr>
      <w:rFonts w:eastAsia="Calibri"/>
      <w:bCs/>
      <w:iCs/>
      <w:color w:val="auto"/>
      <w:sz w:val="26"/>
      <w:szCs w:val="22"/>
      <w:lang w:eastAsia="en-US"/>
    </w:rPr>
  </w:style>
  <w:style w:type="paragraph" w:customStyle="1" w:styleId="a8">
    <w:name w:val="список_тире"/>
    <w:basedOn w:val="135"/>
    <w:qFormat/>
    <w:rsid w:val="00C006C2"/>
    <w:pPr>
      <w:numPr>
        <w:numId w:val="13"/>
      </w:numPr>
      <w:spacing w:before="0" w:after="0"/>
    </w:pPr>
    <w:rPr>
      <w:szCs w:val="26"/>
    </w:rPr>
  </w:style>
  <w:style w:type="paragraph" w:customStyle="1" w:styleId="1ff9">
    <w:name w:val="Стиль 1"/>
    <w:basedOn w:val="aa"/>
    <w:rsid w:val="00C006C2"/>
    <w:pPr>
      <w:overflowPunct w:val="0"/>
      <w:autoSpaceDE w:val="0"/>
      <w:autoSpaceDN w:val="0"/>
      <w:adjustRightInd w:val="0"/>
      <w:spacing w:before="60" w:after="60"/>
      <w:ind w:firstLine="709"/>
      <w:jc w:val="both"/>
      <w:textAlignment w:val="baseline"/>
    </w:pPr>
    <w:rPr>
      <w:color w:val="auto"/>
      <w:szCs w:val="26"/>
    </w:rPr>
  </w:style>
  <w:style w:type="paragraph" w:customStyle="1" w:styleId="2fa">
    <w:name w:val="Стиль2"/>
    <w:basedOn w:val="aa"/>
    <w:qFormat/>
    <w:rsid w:val="00C006C2"/>
    <w:pPr>
      <w:spacing w:before="240" w:after="240"/>
      <w:jc w:val="center"/>
    </w:pPr>
    <w:rPr>
      <w:b/>
      <w:color w:val="76923C"/>
      <w:sz w:val="26"/>
      <w:szCs w:val="26"/>
    </w:rPr>
  </w:style>
  <w:style w:type="character" w:customStyle="1" w:styleId="nobr">
    <w:name w:val="nobr"/>
    <w:basedOn w:val="ab"/>
    <w:rsid w:val="00C006C2"/>
  </w:style>
  <w:style w:type="character" w:customStyle="1" w:styleId="1ffa">
    <w:name w:val="Основной текст Знак1"/>
    <w:basedOn w:val="ab"/>
    <w:uiPriority w:val="99"/>
    <w:rsid w:val="00C006C2"/>
    <w:rPr>
      <w:lang w:eastAsia="zh-CN"/>
    </w:rPr>
  </w:style>
  <w:style w:type="character" w:customStyle="1" w:styleId="1ffb">
    <w:name w:val="Нижний колонтитул Знак1"/>
    <w:basedOn w:val="ab"/>
    <w:uiPriority w:val="99"/>
    <w:rsid w:val="00C006C2"/>
    <w:rPr>
      <w:lang w:eastAsia="zh-CN"/>
    </w:rPr>
  </w:style>
  <w:style w:type="character" w:customStyle="1" w:styleId="1ffc">
    <w:name w:val="Верхний колонтитул Знак1"/>
    <w:basedOn w:val="ab"/>
    <w:uiPriority w:val="99"/>
    <w:rsid w:val="00C006C2"/>
    <w:rPr>
      <w:lang w:eastAsia="zh-CN"/>
    </w:rPr>
  </w:style>
  <w:style w:type="character" w:customStyle="1" w:styleId="1ffd">
    <w:name w:val="Основной текст с отступом Знак1"/>
    <w:basedOn w:val="ab"/>
    <w:uiPriority w:val="99"/>
    <w:rsid w:val="00C006C2"/>
    <w:rPr>
      <w:b/>
      <w:sz w:val="24"/>
      <w:lang w:eastAsia="zh-CN"/>
    </w:rPr>
  </w:style>
  <w:style w:type="character" w:customStyle="1" w:styleId="1ffe">
    <w:name w:val="Текст сноски Знак1"/>
    <w:basedOn w:val="ab"/>
    <w:uiPriority w:val="99"/>
    <w:rsid w:val="00C006C2"/>
    <w:rPr>
      <w:lang w:eastAsia="zh-CN"/>
    </w:rPr>
  </w:style>
  <w:style w:type="character" w:customStyle="1" w:styleId="1fff">
    <w:name w:val="Текст выноски Знак1"/>
    <w:basedOn w:val="ab"/>
    <w:uiPriority w:val="99"/>
    <w:rsid w:val="00C006C2"/>
    <w:rPr>
      <w:rFonts w:ascii="Tahoma" w:hAnsi="Tahoma" w:cs="Tahoma"/>
      <w:sz w:val="16"/>
      <w:szCs w:val="16"/>
      <w:lang w:eastAsia="zh-CN"/>
    </w:rPr>
  </w:style>
  <w:style w:type="character" w:customStyle="1" w:styleId="1fff0">
    <w:name w:val="Тема примечания Знак1"/>
    <w:basedOn w:val="1ff7"/>
    <w:uiPriority w:val="99"/>
    <w:rsid w:val="00C006C2"/>
    <w:rPr>
      <w:b/>
      <w:bCs/>
      <w:lang w:eastAsia="zh-CN"/>
    </w:rPr>
  </w:style>
  <w:style w:type="paragraph" w:customStyle="1" w:styleId="FR1">
    <w:name w:val="FR1"/>
    <w:rsid w:val="00C006C2"/>
    <w:pPr>
      <w:widowControl w:val="0"/>
      <w:suppressAutoHyphens/>
      <w:autoSpaceDE w:val="0"/>
      <w:spacing w:before="120" w:line="300" w:lineRule="auto"/>
      <w:ind w:left="80"/>
      <w:jc w:val="both"/>
    </w:pPr>
    <w:rPr>
      <w:rFonts w:ascii="Times New Roman" w:eastAsia="Arial" w:hAnsi="Times New Roman"/>
      <w:b/>
      <w:bCs/>
      <w:i/>
      <w:iCs/>
      <w:color w:val="auto"/>
      <w:sz w:val="22"/>
      <w:szCs w:val="22"/>
      <w:lang w:eastAsia="ar-SA"/>
    </w:rPr>
  </w:style>
  <w:style w:type="paragraph" w:customStyle="1" w:styleId="FR2">
    <w:name w:val="FR2"/>
    <w:rsid w:val="00C006C2"/>
    <w:pPr>
      <w:widowControl w:val="0"/>
      <w:suppressAutoHyphens/>
      <w:autoSpaceDE w:val="0"/>
      <w:spacing w:line="252" w:lineRule="auto"/>
      <w:ind w:firstLine="160"/>
      <w:jc w:val="both"/>
    </w:pPr>
    <w:rPr>
      <w:rFonts w:ascii="Times New Roman" w:eastAsia="Arial" w:hAnsi="Times New Roman"/>
      <w:color w:val="auto"/>
      <w:sz w:val="18"/>
      <w:szCs w:val="18"/>
      <w:lang w:eastAsia="ar-SA"/>
    </w:rPr>
  </w:style>
  <w:style w:type="paragraph" w:customStyle="1" w:styleId="Web1">
    <w:name w:val="Обычный (Web)1"/>
    <w:basedOn w:val="aa"/>
    <w:rsid w:val="00C006C2"/>
    <w:pPr>
      <w:suppressAutoHyphens/>
      <w:spacing w:before="100" w:after="100"/>
      <w:ind w:left="480" w:right="240"/>
      <w:jc w:val="both"/>
    </w:pPr>
    <w:rPr>
      <w:rFonts w:ascii="Verdana" w:hAnsi="Verdana" w:cs="Arial"/>
      <w:sz w:val="16"/>
      <w:szCs w:val="16"/>
      <w:lang w:eastAsia="ar-SA"/>
    </w:rPr>
  </w:style>
  <w:style w:type="paragraph" w:customStyle="1" w:styleId="1fff1">
    <w:name w:val="Верхний колонтитул1"/>
    <w:basedOn w:val="aa"/>
    <w:rsid w:val="00C006C2"/>
    <w:pPr>
      <w:tabs>
        <w:tab w:val="center" w:pos="4153"/>
        <w:tab w:val="right" w:pos="8306"/>
      </w:tabs>
    </w:pPr>
    <w:rPr>
      <w:rFonts w:ascii="Arial" w:hAnsi="Arial" w:cs="Arial"/>
      <w:color w:val="auto"/>
      <w:position w:val="6"/>
      <w:szCs w:val="24"/>
    </w:rPr>
  </w:style>
  <w:style w:type="character" w:customStyle="1" w:styleId="WW8Num105z1">
    <w:name w:val="WW8Num105z1"/>
    <w:rsid w:val="00C006C2"/>
    <w:rPr>
      <w:rFonts w:ascii="Times New Roman" w:eastAsia="Times New Roman" w:hAnsi="Times New Roman" w:cs="Times New Roman"/>
    </w:rPr>
  </w:style>
  <w:style w:type="paragraph" w:customStyle="1" w:styleId="1fff2">
    <w:name w:val="Обычный 1"/>
    <w:basedOn w:val="aa"/>
    <w:rsid w:val="00C006C2"/>
    <w:pPr>
      <w:spacing w:before="120" w:after="120"/>
      <w:ind w:firstLine="567"/>
      <w:jc w:val="both"/>
    </w:pPr>
    <w:rPr>
      <w:color w:val="auto"/>
      <w:szCs w:val="24"/>
      <w:lang w:eastAsia="zh-CN"/>
    </w:rPr>
  </w:style>
  <w:style w:type="paragraph" w:customStyle="1" w:styleId="315">
    <w:name w:val="Заголовок 3_1"/>
    <w:basedOn w:val="30"/>
    <w:next w:val="aa"/>
    <w:rsid w:val="00C006C2"/>
    <w:pPr>
      <w:spacing w:after="120"/>
    </w:pPr>
    <w:rPr>
      <w:rFonts w:ascii="Times New Roman" w:hAnsi="Times New Roman"/>
      <w:bCs/>
      <w:color w:val="auto"/>
      <w:sz w:val="24"/>
      <w:szCs w:val="26"/>
      <w:lang w:eastAsia="zh-CN"/>
    </w:rPr>
  </w:style>
  <w:style w:type="paragraph" w:customStyle="1" w:styleId="218">
    <w:name w:val="Заголовок 2_1"/>
    <w:basedOn w:val="20"/>
    <w:next w:val="aa"/>
    <w:rsid w:val="00C006C2"/>
    <w:pPr>
      <w:spacing w:after="120"/>
    </w:pPr>
    <w:rPr>
      <w:rFonts w:ascii="Times New Roman" w:hAnsi="Times New Roman"/>
      <w:bCs/>
      <w:i w:val="0"/>
      <w:iCs/>
      <w:color w:val="auto"/>
      <w:szCs w:val="28"/>
      <w:lang w:eastAsia="zh-CN"/>
    </w:rPr>
  </w:style>
  <w:style w:type="paragraph" w:customStyle="1" w:styleId="afffffffff7">
    <w:name w:val="Таблица_Текст слева"/>
    <w:basedOn w:val="aa"/>
    <w:link w:val="afffffffff8"/>
    <w:rsid w:val="00C006C2"/>
    <w:rPr>
      <w:color w:val="auto"/>
      <w:sz w:val="22"/>
      <w:szCs w:val="22"/>
      <w:lang w:eastAsia="zh-CN"/>
    </w:rPr>
  </w:style>
  <w:style w:type="character" w:customStyle="1" w:styleId="afffffffff8">
    <w:name w:val="Таблица_Текст слева Знак"/>
    <w:link w:val="afffffffff7"/>
    <w:rsid w:val="00C006C2"/>
    <w:rPr>
      <w:rFonts w:ascii="Times New Roman" w:hAnsi="Times New Roman"/>
      <w:color w:val="auto"/>
      <w:sz w:val="22"/>
      <w:szCs w:val="22"/>
      <w:lang w:eastAsia="zh-CN"/>
    </w:rPr>
  </w:style>
  <w:style w:type="paragraph" w:customStyle="1" w:styleId="afffffffff9">
    <w:name w:val="Таблица_Текст по центру + полужирный"/>
    <w:basedOn w:val="aa"/>
    <w:next w:val="1fff2"/>
    <w:rsid w:val="00C006C2"/>
    <w:pPr>
      <w:jc w:val="center"/>
    </w:pPr>
    <w:rPr>
      <w:b/>
      <w:bCs/>
      <w:color w:val="auto"/>
      <w:sz w:val="22"/>
      <w:lang w:eastAsia="zh-CN"/>
    </w:rPr>
  </w:style>
  <w:style w:type="paragraph" w:customStyle="1" w:styleId="afffffffffa">
    <w:name w:val="Таблица_Текст слева + полужирный"/>
    <w:basedOn w:val="afffffffff7"/>
    <w:next w:val="1fff2"/>
    <w:rsid w:val="00C006C2"/>
    <w:rPr>
      <w:b/>
      <w:bCs/>
    </w:rPr>
  </w:style>
  <w:style w:type="paragraph" w:customStyle="1" w:styleId="11a">
    <w:name w:val="Заголовок 1_1"/>
    <w:basedOn w:val="11"/>
    <w:next w:val="aa"/>
    <w:rsid w:val="00C006C2"/>
    <w:pPr>
      <w:spacing w:after="120"/>
      <w:jc w:val="left"/>
    </w:pPr>
    <w:rPr>
      <w:bCs/>
      <w:caps/>
      <w:color w:val="auto"/>
      <w:kern w:val="1"/>
      <w:sz w:val="32"/>
      <w:szCs w:val="32"/>
      <w:lang w:eastAsia="zh-CN"/>
    </w:rPr>
  </w:style>
  <w:style w:type="character" w:customStyle="1" w:styleId="8b">
    <w:name w:val="Основной текст + Полужирный8"/>
    <w:uiPriority w:val="99"/>
    <w:rsid w:val="00C006C2"/>
    <w:rPr>
      <w:rFonts w:ascii="Times New Roman" w:hAnsi="Times New Roman" w:cs="Times New Roman"/>
      <w:b/>
      <w:bCs/>
      <w:spacing w:val="0"/>
      <w:sz w:val="22"/>
      <w:szCs w:val="22"/>
    </w:rPr>
  </w:style>
  <w:style w:type="character" w:customStyle="1" w:styleId="77">
    <w:name w:val="Основной текст + Полужирный7"/>
    <w:uiPriority w:val="99"/>
    <w:rsid w:val="00C006C2"/>
    <w:rPr>
      <w:rFonts w:ascii="Times New Roman" w:hAnsi="Times New Roman" w:cs="Times New Roman"/>
      <w:b/>
      <w:bCs/>
      <w:spacing w:val="0"/>
      <w:sz w:val="22"/>
      <w:szCs w:val="22"/>
    </w:rPr>
  </w:style>
  <w:style w:type="character" w:customStyle="1" w:styleId="1fff3">
    <w:name w:val="Текст Знак1"/>
    <w:basedOn w:val="ab"/>
    <w:uiPriority w:val="99"/>
    <w:semiHidden/>
    <w:rsid w:val="00C006C2"/>
    <w:rPr>
      <w:rFonts w:ascii="Consolas" w:hAnsi="Consolas" w:cs="Consolas"/>
      <w:sz w:val="21"/>
      <w:szCs w:val="21"/>
      <w:lang w:eastAsia="zh-CN"/>
    </w:rPr>
  </w:style>
  <w:style w:type="paragraph" w:customStyle="1" w:styleId="4c">
    <w:name w:val="Заголовок4"/>
    <w:basedOn w:val="ae"/>
    <w:autoRedefine/>
    <w:rsid w:val="00C006C2"/>
    <w:pPr>
      <w:spacing w:before="240" w:after="180"/>
      <w:ind w:firstLine="709"/>
      <w:jc w:val="center"/>
    </w:pPr>
    <w:rPr>
      <w:rFonts w:ascii="Arial" w:hAnsi="Arial" w:cs="Arial"/>
      <w:i/>
      <w:iCs/>
      <w:noProof/>
      <w:color w:val="auto"/>
      <w:sz w:val="22"/>
      <w:szCs w:val="22"/>
    </w:rPr>
  </w:style>
  <w:style w:type="paragraph" w:styleId="1fff4">
    <w:name w:val="index 1"/>
    <w:basedOn w:val="aa"/>
    <w:next w:val="aa"/>
    <w:autoRedefine/>
    <w:rsid w:val="00C006C2"/>
    <w:pPr>
      <w:ind w:left="220" w:hanging="220"/>
    </w:pPr>
    <w:rPr>
      <w:rFonts w:ascii="Arial" w:hAnsi="Arial"/>
      <w:color w:val="auto"/>
      <w:sz w:val="22"/>
    </w:rPr>
  </w:style>
  <w:style w:type="paragraph" w:styleId="afffffffffb">
    <w:name w:val="index heading"/>
    <w:basedOn w:val="aa"/>
    <w:next w:val="1fff4"/>
    <w:rsid w:val="00C006C2"/>
    <w:rPr>
      <w:color w:val="auto"/>
      <w:szCs w:val="24"/>
    </w:rPr>
  </w:style>
  <w:style w:type="paragraph" w:customStyle="1" w:styleId="afffffffffc">
    <w:name w:val="Исходник"/>
    <w:basedOn w:val="aa"/>
    <w:rsid w:val="00C006C2"/>
    <w:pPr>
      <w:spacing w:before="80" w:line="360" w:lineRule="auto"/>
      <w:jc w:val="both"/>
    </w:pPr>
    <w:rPr>
      <w:rFonts w:ascii="Courier New" w:hAnsi="Courier New"/>
      <w:color w:val="auto"/>
      <w:sz w:val="20"/>
    </w:rPr>
  </w:style>
  <w:style w:type="paragraph" w:customStyle="1" w:styleId="titlepage">
    <w:name w:val="titlepage"/>
    <w:basedOn w:val="aa"/>
    <w:rsid w:val="00C006C2"/>
    <w:pPr>
      <w:spacing w:before="75" w:after="75"/>
      <w:ind w:firstLine="150"/>
      <w:jc w:val="center"/>
    </w:pPr>
    <w:rPr>
      <w:rFonts w:ascii="Arial" w:hAnsi="Arial" w:cs="Arial"/>
      <w:b/>
      <w:bCs/>
      <w:caps/>
      <w:color w:val="B00000"/>
      <w:szCs w:val="24"/>
    </w:rPr>
  </w:style>
  <w:style w:type="character" w:customStyle="1" w:styleId="afffffffffd">
    <w:name w:val="Знак Знак"/>
    <w:semiHidden/>
    <w:rsid w:val="00C006C2"/>
    <w:rPr>
      <w:rFonts w:ascii="Tahoma" w:hAnsi="Tahoma" w:cs="Tahoma"/>
      <w:sz w:val="16"/>
      <w:szCs w:val="16"/>
      <w:lang w:val="ru-RU" w:eastAsia="ru-RU" w:bidi="ar-SA"/>
    </w:rPr>
  </w:style>
  <w:style w:type="paragraph" w:customStyle="1" w:styleId="zagc-2">
    <w:name w:val="zagc-2"/>
    <w:basedOn w:val="aa"/>
    <w:rsid w:val="00C006C2"/>
    <w:pPr>
      <w:spacing w:before="135" w:after="60"/>
      <w:ind w:firstLine="150"/>
      <w:jc w:val="center"/>
    </w:pPr>
    <w:rPr>
      <w:rFonts w:ascii="Arial" w:hAnsi="Arial" w:cs="Arial"/>
      <w:b/>
      <w:bCs/>
      <w:color w:val="29211E"/>
      <w:sz w:val="18"/>
      <w:szCs w:val="18"/>
    </w:rPr>
  </w:style>
  <w:style w:type="paragraph" w:customStyle="1" w:styleId="Web">
    <w:name w:val="Обычный (Web)"/>
    <w:basedOn w:val="aa"/>
    <w:rsid w:val="00C006C2"/>
    <w:pPr>
      <w:spacing w:before="60" w:after="100" w:afterAutospacing="1"/>
      <w:ind w:firstLine="210"/>
      <w:jc w:val="both"/>
    </w:pPr>
    <w:rPr>
      <w:color w:val="001060"/>
      <w:sz w:val="20"/>
    </w:rPr>
  </w:style>
  <w:style w:type="paragraph" w:customStyle="1" w:styleId="cpy">
    <w:name w:val="cpy"/>
    <w:basedOn w:val="aa"/>
    <w:rsid w:val="00C006C2"/>
    <w:pPr>
      <w:spacing w:before="2250" w:after="100" w:afterAutospacing="1"/>
      <w:ind w:firstLine="210"/>
      <w:jc w:val="center"/>
    </w:pPr>
    <w:rPr>
      <w:rFonts w:ascii="Verdana" w:hAnsi="Verdana"/>
      <w:color w:val="CCCCDD"/>
      <w:sz w:val="14"/>
      <w:szCs w:val="14"/>
    </w:rPr>
  </w:style>
  <w:style w:type="paragraph" w:customStyle="1" w:styleId="rght">
    <w:name w:val="rght"/>
    <w:basedOn w:val="aa"/>
    <w:rsid w:val="00C006C2"/>
    <w:pPr>
      <w:spacing w:before="60" w:after="100" w:afterAutospacing="1"/>
      <w:ind w:firstLine="210"/>
      <w:jc w:val="right"/>
    </w:pPr>
    <w:rPr>
      <w:color w:val="001060"/>
      <w:sz w:val="20"/>
    </w:rPr>
  </w:style>
  <w:style w:type="paragraph" w:customStyle="1" w:styleId="cntr">
    <w:name w:val="cntr"/>
    <w:basedOn w:val="aa"/>
    <w:rsid w:val="00C006C2"/>
    <w:pPr>
      <w:spacing w:before="60" w:after="100" w:afterAutospacing="1"/>
      <w:ind w:firstLine="210"/>
      <w:jc w:val="center"/>
    </w:pPr>
    <w:rPr>
      <w:color w:val="001060"/>
      <w:sz w:val="20"/>
    </w:rPr>
  </w:style>
  <w:style w:type="paragraph" w:customStyle="1" w:styleId="ch">
    <w:name w:val="ch"/>
    <w:basedOn w:val="aa"/>
    <w:rsid w:val="00C006C2"/>
    <w:pPr>
      <w:shd w:val="clear" w:color="auto" w:fill="FFFFFF"/>
      <w:spacing w:before="60" w:after="100" w:afterAutospacing="1"/>
      <w:ind w:firstLine="210"/>
      <w:jc w:val="both"/>
    </w:pPr>
    <w:rPr>
      <w:color w:val="001060"/>
      <w:sz w:val="20"/>
    </w:rPr>
  </w:style>
  <w:style w:type="paragraph" w:customStyle="1" w:styleId="sml">
    <w:name w:val="sml"/>
    <w:basedOn w:val="aa"/>
    <w:rsid w:val="00C006C2"/>
    <w:pPr>
      <w:spacing w:before="60" w:after="100" w:afterAutospacing="1"/>
      <w:ind w:firstLine="210"/>
      <w:jc w:val="center"/>
    </w:pPr>
    <w:rPr>
      <w:b/>
      <w:bCs/>
      <w:color w:val="001060"/>
      <w:sz w:val="17"/>
      <w:szCs w:val="17"/>
    </w:rPr>
  </w:style>
  <w:style w:type="paragraph" w:customStyle="1" w:styleId="smlll">
    <w:name w:val="smlll"/>
    <w:basedOn w:val="aa"/>
    <w:rsid w:val="00C006C2"/>
    <w:pPr>
      <w:ind w:firstLine="210"/>
    </w:pPr>
    <w:rPr>
      <w:b/>
      <w:bCs/>
      <w:color w:val="001060"/>
      <w:sz w:val="20"/>
    </w:rPr>
  </w:style>
  <w:style w:type="paragraph" w:customStyle="1" w:styleId="dr">
    <w:name w:val="dr"/>
    <w:basedOn w:val="aa"/>
    <w:rsid w:val="00C006C2"/>
    <w:pPr>
      <w:spacing w:before="60" w:after="100" w:afterAutospacing="1"/>
      <w:ind w:left="225" w:firstLine="210"/>
      <w:jc w:val="both"/>
    </w:pPr>
    <w:rPr>
      <w:rFonts w:ascii="Verdana" w:hAnsi="Verdana"/>
      <w:color w:val="001060"/>
      <w:sz w:val="20"/>
    </w:rPr>
  </w:style>
  <w:style w:type="paragraph" w:customStyle="1" w:styleId="afffffffffe">
    <w:name w:val="Подпись письма"/>
    <w:basedOn w:val="aa"/>
    <w:rsid w:val="00C006C2"/>
    <w:pPr>
      <w:tabs>
        <w:tab w:val="right" w:pos="9639"/>
      </w:tabs>
    </w:pPr>
    <w:rPr>
      <w:color w:val="auto"/>
    </w:rPr>
  </w:style>
  <w:style w:type="paragraph" w:customStyle="1" w:styleId="ConsDocList">
    <w:name w:val="ConsDocList"/>
    <w:rsid w:val="00C006C2"/>
    <w:pPr>
      <w:widowControl w:val="0"/>
    </w:pPr>
    <w:rPr>
      <w:rFonts w:ascii="Courier New" w:hAnsi="Courier New"/>
      <w:snapToGrid w:val="0"/>
      <w:color w:val="auto"/>
    </w:rPr>
  </w:style>
  <w:style w:type="paragraph" w:customStyle="1" w:styleId="Caaieiaieioi">
    <w:name w:val="Caaieiaie ioi"/>
    <w:basedOn w:val="aa"/>
    <w:rsid w:val="00C006C2"/>
    <w:pPr>
      <w:keepNext/>
      <w:widowControl w:val="0"/>
      <w:spacing w:before="120" w:after="120" w:line="220" w:lineRule="exact"/>
      <w:ind w:left="1418"/>
    </w:pPr>
    <w:rPr>
      <w:b/>
      <w:color w:val="auto"/>
      <w:sz w:val="20"/>
    </w:rPr>
  </w:style>
  <w:style w:type="paragraph" w:styleId="2fb">
    <w:name w:val="List 2"/>
    <w:basedOn w:val="aa"/>
    <w:rsid w:val="00C006C2"/>
    <w:pPr>
      <w:widowControl w:val="0"/>
      <w:tabs>
        <w:tab w:val="left" w:pos="144"/>
        <w:tab w:val="left" w:pos="864"/>
        <w:tab w:val="left" w:pos="3024"/>
      </w:tabs>
      <w:spacing w:line="220" w:lineRule="exact"/>
      <w:ind w:left="566" w:hanging="283"/>
      <w:jc w:val="both"/>
    </w:pPr>
    <w:rPr>
      <w:color w:val="auto"/>
      <w:sz w:val="20"/>
    </w:rPr>
  </w:style>
  <w:style w:type="paragraph" w:styleId="3e">
    <w:name w:val="List Bullet 3"/>
    <w:basedOn w:val="aa"/>
    <w:rsid w:val="00C006C2"/>
    <w:pPr>
      <w:widowControl w:val="0"/>
      <w:tabs>
        <w:tab w:val="left" w:pos="144"/>
        <w:tab w:val="left" w:pos="864"/>
        <w:tab w:val="left" w:pos="3024"/>
      </w:tabs>
      <w:spacing w:line="220" w:lineRule="exact"/>
      <w:ind w:left="849" w:hanging="283"/>
      <w:jc w:val="both"/>
    </w:pPr>
    <w:rPr>
      <w:color w:val="auto"/>
      <w:sz w:val="20"/>
    </w:rPr>
  </w:style>
  <w:style w:type="paragraph" w:customStyle="1" w:styleId="affffffffff">
    <w:name w:val="Заголовок дог"/>
    <w:basedOn w:val="aa"/>
    <w:rsid w:val="00C006C2"/>
    <w:pPr>
      <w:widowControl w:val="0"/>
      <w:tabs>
        <w:tab w:val="left" w:pos="144"/>
        <w:tab w:val="left" w:pos="864"/>
        <w:tab w:val="left" w:pos="3024"/>
      </w:tabs>
      <w:spacing w:line="200" w:lineRule="exact"/>
      <w:ind w:firstLine="284"/>
      <w:jc w:val="center"/>
    </w:pPr>
    <w:rPr>
      <w:b/>
      <w:color w:val="auto"/>
      <w:sz w:val="20"/>
    </w:rPr>
  </w:style>
  <w:style w:type="paragraph" w:customStyle="1" w:styleId="Preformat">
    <w:name w:val="Preformat"/>
    <w:rsid w:val="00C006C2"/>
    <w:pPr>
      <w:autoSpaceDE w:val="0"/>
      <w:autoSpaceDN w:val="0"/>
      <w:adjustRightInd w:val="0"/>
    </w:pPr>
    <w:rPr>
      <w:rFonts w:ascii="Courier New" w:hAnsi="Courier New" w:cs="Courier New"/>
      <w:color w:val="auto"/>
    </w:rPr>
  </w:style>
  <w:style w:type="paragraph" w:customStyle="1" w:styleId="1t3030000">
    <w:name w:val="1t3030000"/>
    <w:basedOn w:val="aa"/>
    <w:rsid w:val="00C006C2"/>
    <w:pPr>
      <w:overflowPunct w:val="0"/>
      <w:autoSpaceDE w:val="0"/>
      <w:autoSpaceDN w:val="0"/>
      <w:adjustRightInd w:val="0"/>
      <w:spacing w:line="240" w:lineRule="atLeast"/>
      <w:ind w:firstLine="600"/>
      <w:jc w:val="both"/>
      <w:textAlignment w:val="baseline"/>
    </w:pPr>
    <w:rPr>
      <w:rFonts w:ascii="Artsans" w:hAnsi="Artsans"/>
      <w:color w:val="auto"/>
    </w:rPr>
  </w:style>
  <w:style w:type="character" w:customStyle="1" w:styleId="6b">
    <w:name w:val="Основной текст + Полужирный6"/>
    <w:uiPriority w:val="99"/>
    <w:rsid w:val="00C006C2"/>
    <w:rPr>
      <w:rFonts w:ascii="Times New Roman" w:hAnsi="Times New Roman" w:cs="Times New Roman"/>
      <w:b/>
      <w:bCs/>
      <w:spacing w:val="0"/>
      <w:sz w:val="22"/>
      <w:szCs w:val="22"/>
    </w:rPr>
  </w:style>
  <w:style w:type="character" w:customStyle="1" w:styleId="5b">
    <w:name w:val="Основной текст + Полужирный5"/>
    <w:uiPriority w:val="99"/>
    <w:rsid w:val="00C006C2"/>
    <w:rPr>
      <w:rFonts w:ascii="Times New Roman" w:hAnsi="Times New Roman" w:cs="Times New Roman"/>
      <w:b/>
      <w:bCs/>
      <w:spacing w:val="0"/>
      <w:sz w:val="22"/>
      <w:szCs w:val="22"/>
    </w:rPr>
  </w:style>
  <w:style w:type="character" w:customStyle="1" w:styleId="4d">
    <w:name w:val="Основной текст + Полужирный4"/>
    <w:uiPriority w:val="99"/>
    <w:rsid w:val="00C006C2"/>
    <w:rPr>
      <w:rFonts w:ascii="Times New Roman" w:hAnsi="Times New Roman" w:cs="Times New Roman"/>
      <w:b/>
      <w:bCs/>
      <w:spacing w:val="0"/>
      <w:sz w:val="22"/>
      <w:szCs w:val="22"/>
    </w:rPr>
  </w:style>
  <w:style w:type="character" w:customStyle="1" w:styleId="6c">
    <w:name w:val="Заголовок №6_"/>
    <w:link w:val="6d"/>
    <w:uiPriority w:val="99"/>
    <w:rsid w:val="00C006C2"/>
    <w:rPr>
      <w:b/>
      <w:bCs/>
      <w:shd w:val="clear" w:color="auto" w:fill="FFFFFF"/>
    </w:rPr>
  </w:style>
  <w:style w:type="paragraph" w:customStyle="1" w:styleId="6d">
    <w:name w:val="Заголовок №6"/>
    <w:basedOn w:val="aa"/>
    <w:link w:val="6c"/>
    <w:uiPriority w:val="99"/>
    <w:rsid w:val="00C006C2"/>
    <w:pPr>
      <w:shd w:val="clear" w:color="auto" w:fill="FFFFFF"/>
      <w:spacing w:after="360" w:line="240" w:lineRule="atLeast"/>
      <w:ind w:hanging="1380"/>
      <w:outlineLvl w:val="5"/>
    </w:pPr>
    <w:rPr>
      <w:rFonts w:ascii="Calibri" w:hAnsi="Calibri"/>
      <w:b/>
      <w:bCs/>
      <w:sz w:val="20"/>
    </w:rPr>
  </w:style>
  <w:style w:type="paragraph" w:customStyle="1" w:styleId="p12">
    <w:name w:val="p12"/>
    <w:basedOn w:val="aa"/>
    <w:rsid w:val="00C006C2"/>
    <w:pPr>
      <w:spacing w:before="100" w:beforeAutospacing="1" w:after="100" w:afterAutospacing="1"/>
    </w:pPr>
    <w:rPr>
      <w:color w:val="auto"/>
      <w:szCs w:val="24"/>
    </w:rPr>
  </w:style>
  <w:style w:type="character" w:customStyle="1" w:styleId="s30">
    <w:name w:val="s3"/>
    <w:basedOn w:val="ab"/>
    <w:rsid w:val="00C006C2"/>
  </w:style>
  <w:style w:type="paragraph" w:customStyle="1" w:styleId="p8">
    <w:name w:val="p8"/>
    <w:basedOn w:val="aa"/>
    <w:rsid w:val="00C006C2"/>
    <w:pPr>
      <w:spacing w:before="100" w:beforeAutospacing="1" w:after="100" w:afterAutospacing="1"/>
    </w:pPr>
    <w:rPr>
      <w:color w:val="auto"/>
      <w:szCs w:val="24"/>
    </w:rPr>
  </w:style>
  <w:style w:type="character" w:customStyle="1" w:styleId="s50">
    <w:name w:val="s5"/>
    <w:basedOn w:val="ab"/>
    <w:rsid w:val="00C006C2"/>
  </w:style>
  <w:style w:type="paragraph" w:customStyle="1" w:styleId="p18">
    <w:name w:val="p18"/>
    <w:basedOn w:val="aa"/>
    <w:rsid w:val="00C006C2"/>
    <w:pPr>
      <w:spacing w:before="100" w:beforeAutospacing="1" w:after="100" w:afterAutospacing="1"/>
    </w:pPr>
    <w:rPr>
      <w:color w:val="auto"/>
      <w:szCs w:val="24"/>
    </w:rPr>
  </w:style>
  <w:style w:type="paragraph" w:customStyle="1" w:styleId="p19">
    <w:name w:val="p19"/>
    <w:basedOn w:val="aa"/>
    <w:rsid w:val="00C006C2"/>
    <w:pPr>
      <w:spacing w:before="100" w:beforeAutospacing="1" w:after="100" w:afterAutospacing="1"/>
    </w:pPr>
    <w:rPr>
      <w:color w:val="auto"/>
      <w:szCs w:val="24"/>
    </w:rPr>
  </w:style>
  <w:style w:type="numbering" w:customStyle="1" w:styleId="1fff5">
    <w:name w:val="Нет списка1"/>
    <w:next w:val="ad"/>
    <w:uiPriority w:val="99"/>
    <w:semiHidden/>
    <w:unhideWhenUsed/>
    <w:rsid w:val="00C006C2"/>
  </w:style>
  <w:style w:type="table" w:customStyle="1" w:styleId="TableGrid">
    <w:name w:val="TableGrid"/>
    <w:rsid w:val="00C006C2"/>
    <w:rPr>
      <w:color w:val="auto"/>
      <w:sz w:val="22"/>
      <w:szCs w:val="22"/>
    </w:rPr>
    <w:tblPr>
      <w:tblCellMar>
        <w:top w:w="0" w:type="dxa"/>
        <w:left w:w="0" w:type="dxa"/>
        <w:bottom w:w="0" w:type="dxa"/>
        <w:right w:w="0" w:type="dxa"/>
      </w:tblCellMar>
    </w:tblPr>
  </w:style>
  <w:style w:type="character" w:customStyle="1" w:styleId="searchresult">
    <w:name w:val="search_result"/>
    <w:basedOn w:val="ab"/>
    <w:rsid w:val="00717266"/>
  </w:style>
  <w:style w:type="numbering" w:customStyle="1" w:styleId="2fc">
    <w:name w:val="Нет списка2"/>
    <w:next w:val="ad"/>
    <w:uiPriority w:val="99"/>
    <w:semiHidden/>
    <w:unhideWhenUsed/>
    <w:rsid w:val="000A48A6"/>
  </w:style>
  <w:style w:type="character" w:customStyle="1" w:styleId="3f">
    <w:name w:val="Заголовок №3_"/>
    <w:basedOn w:val="ab"/>
    <w:link w:val="3f0"/>
    <w:rsid w:val="0071548E"/>
    <w:rPr>
      <w:rFonts w:ascii="Times New Roman" w:hAnsi="Times New Roman"/>
      <w:b/>
      <w:bCs/>
    </w:rPr>
  </w:style>
  <w:style w:type="paragraph" w:customStyle="1" w:styleId="3f0">
    <w:name w:val="Заголовок №3"/>
    <w:basedOn w:val="aa"/>
    <w:link w:val="3f"/>
    <w:rsid w:val="0071548E"/>
    <w:pPr>
      <w:widowControl w:val="0"/>
      <w:ind w:firstLine="700"/>
      <w:outlineLvl w:val="2"/>
    </w:pPr>
    <w:rPr>
      <w:b/>
      <w:bCs/>
      <w:sz w:val="20"/>
    </w:rPr>
  </w:style>
  <w:style w:type="character" w:customStyle="1" w:styleId="Normal">
    <w:name w:val="Normal Знак"/>
    <w:basedOn w:val="ab"/>
    <w:rsid w:val="0069429F"/>
    <w:rPr>
      <w:rFonts w:ascii="Times New Roman" w:eastAsia="Times New Roman" w:hAnsi="Times New Roman" w:cs="Times New Roman"/>
      <w:snapToGrid w:val="0"/>
      <w:sz w:val="28"/>
      <w:szCs w:val="20"/>
      <w:lang w:val="en-GB" w:eastAsia="ru-RU"/>
    </w:rPr>
  </w:style>
  <w:style w:type="paragraph" w:customStyle="1" w:styleId="affffffffff0">
    <w:name w:val="Обычный + по ширине"/>
    <w:basedOn w:val="aa"/>
    <w:rsid w:val="007D18FE"/>
    <w:pPr>
      <w:suppressAutoHyphens/>
      <w:ind w:firstLine="360"/>
      <w:jc w:val="both"/>
    </w:pPr>
    <w:rPr>
      <w:color w:val="auto"/>
      <w:szCs w:val="24"/>
      <w:lang w:val="en-US" w:eastAsia="ar-SA" w:bidi="en-US"/>
    </w:rPr>
  </w:style>
  <w:style w:type="character" w:customStyle="1" w:styleId="affffff4">
    <w:name w:val="Обычный (Интернет) Знак"/>
    <w:aliases w:val="Знак2 Знак,Обычный (веб) Знак Знак Знак,Обычный (Web) Знак Знак Знак Знак"/>
    <w:link w:val="affffff3"/>
    <w:rsid w:val="007D18FE"/>
    <w:rPr>
      <w:rFonts w:ascii="Times New Roman" w:hAnsi="Times New Roman"/>
      <w:color w:val="auto"/>
      <w:sz w:val="24"/>
      <w:szCs w:val="24"/>
    </w:rPr>
  </w:style>
  <w:style w:type="paragraph" w:customStyle="1" w:styleId="Style3">
    <w:name w:val="Style3"/>
    <w:basedOn w:val="aa"/>
    <w:rsid w:val="007D18FE"/>
    <w:pPr>
      <w:widowControl w:val="0"/>
      <w:autoSpaceDE w:val="0"/>
      <w:autoSpaceDN w:val="0"/>
      <w:adjustRightInd w:val="0"/>
      <w:spacing w:line="323" w:lineRule="exact"/>
      <w:ind w:firstLine="706"/>
      <w:jc w:val="both"/>
    </w:pPr>
    <w:rPr>
      <w:color w:val="auto"/>
      <w:szCs w:val="24"/>
      <w:lang w:val="en-US" w:eastAsia="en-US" w:bidi="en-US"/>
    </w:rPr>
  </w:style>
  <w:style w:type="character" w:customStyle="1" w:styleId="FontStyle46">
    <w:name w:val="Font Style46"/>
    <w:basedOn w:val="ab"/>
    <w:uiPriority w:val="99"/>
    <w:rsid w:val="007D18FE"/>
    <w:rPr>
      <w:rFonts w:ascii="Times New Roman" w:hAnsi="Times New Roman" w:cs="Times New Roman"/>
      <w:sz w:val="24"/>
      <w:szCs w:val="24"/>
    </w:rPr>
  </w:style>
  <w:style w:type="character" w:customStyle="1" w:styleId="extended-textshort">
    <w:name w:val="extended-text__short"/>
    <w:basedOn w:val="ab"/>
    <w:rsid w:val="007D18FE"/>
  </w:style>
  <w:style w:type="character" w:customStyle="1" w:styleId="FontStyle22">
    <w:name w:val="Font Style22"/>
    <w:uiPriority w:val="99"/>
    <w:rsid w:val="007D18FE"/>
    <w:rPr>
      <w:rFonts w:ascii="Times New Roman" w:hAnsi="Times New Roman" w:cs="Times New Roman" w:hint="default"/>
      <w:sz w:val="22"/>
      <w:szCs w:val="22"/>
    </w:rPr>
  </w:style>
  <w:style w:type="character" w:customStyle="1" w:styleId="chief-title">
    <w:name w:val="chief-title"/>
    <w:basedOn w:val="ab"/>
    <w:rsid w:val="007D18FE"/>
  </w:style>
  <w:style w:type="character" w:customStyle="1" w:styleId="company-infotext">
    <w:name w:val="company-info__text"/>
    <w:basedOn w:val="ab"/>
    <w:rsid w:val="007D18FE"/>
  </w:style>
  <w:style w:type="character" w:customStyle="1" w:styleId="ng-binding">
    <w:name w:val="ng-binding"/>
    <w:basedOn w:val="ab"/>
    <w:rsid w:val="007D18FE"/>
  </w:style>
  <w:style w:type="character" w:customStyle="1" w:styleId="316">
    <w:name w:val="Заголовок 3 Знак1"/>
    <w:locked/>
    <w:rsid w:val="007D18FE"/>
    <w:rPr>
      <w:rFonts w:ascii="Arial" w:eastAsia="Times New Roman" w:hAnsi="Arial" w:cs="Times New Roman"/>
      <w:b/>
      <w:sz w:val="24"/>
      <w:szCs w:val="20"/>
      <w:lang w:eastAsia="ru-RU"/>
    </w:rPr>
  </w:style>
  <w:style w:type="paragraph" w:styleId="2">
    <w:name w:val="List Number 2"/>
    <w:basedOn w:val="aa"/>
    <w:semiHidden/>
    <w:rsid w:val="007D18FE"/>
    <w:pPr>
      <w:numPr>
        <w:numId w:val="23"/>
      </w:numPr>
      <w:tabs>
        <w:tab w:val="clear" w:pos="643"/>
        <w:tab w:val="num" w:pos="432"/>
      </w:tabs>
      <w:ind w:left="432" w:hanging="432"/>
      <w:contextualSpacing/>
    </w:pPr>
    <w:rPr>
      <w:rFonts w:ascii="Calibri" w:hAnsi="Calibri"/>
      <w:color w:val="auto"/>
      <w:sz w:val="22"/>
      <w:szCs w:val="22"/>
      <w:lang w:val="en-US" w:eastAsia="en-US" w:bidi="en-US"/>
    </w:rPr>
  </w:style>
  <w:style w:type="paragraph" w:customStyle="1" w:styleId="3f1">
    <w:name w:val="Стиль3"/>
    <w:basedOn w:val="29"/>
    <w:rsid w:val="007D18FE"/>
    <w:pPr>
      <w:tabs>
        <w:tab w:val="num" w:pos="1307"/>
      </w:tabs>
      <w:adjustRightInd w:val="0"/>
      <w:spacing w:before="0"/>
      <w:ind w:left="1080" w:firstLine="360"/>
    </w:pPr>
    <w:rPr>
      <w:rFonts w:eastAsiaTheme="minorHAnsi" w:cstheme="minorBidi"/>
      <w:sz w:val="24"/>
      <w:szCs w:val="20"/>
      <w:lang w:val="en-US" w:bidi="en-US"/>
    </w:rPr>
  </w:style>
  <w:style w:type="paragraph" w:customStyle="1" w:styleId="3f2">
    <w:name w:val="Стиль3 Знак Знак"/>
    <w:basedOn w:val="29"/>
    <w:rsid w:val="007D18FE"/>
    <w:pPr>
      <w:tabs>
        <w:tab w:val="num" w:pos="227"/>
      </w:tabs>
      <w:adjustRightInd w:val="0"/>
      <w:spacing w:before="0"/>
      <w:ind w:firstLine="360"/>
    </w:pPr>
    <w:rPr>
      <w:rFonts w:eastAsiaTheme="minorHAnsi" w:cstheme="minorBidi"/>
      <w:sz w:val="24"/>
      <w:szCs w:val="20"/>
      <w:lang w:val="en-US" w:bidi="en-US"/>
    </w:rPr>
  </w:style>
  <w:style w:type="paragraph" w:customStyle="1" w:styleId="Preformatted">
    <w:name w:val="Preformatted"/>
    <w:basedOn w:val="aa"/>
    <w:rsid w:val="007D18F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360"/>
    </w:pPr>
    <w:rPr>
      <w:rFonts w:ascii="Courier New" w:hAnsi="Courier New"/>
      <w:color w:val="auto"/>
      <w:sz w:val="20"/>
      <w:lang w:val="en-US" w:eastAsia="en-US" w:bidi="en-US"/>
    </w:rPr>
  </w:style>
  <w:style w:type="paragraph" w:customStyle="1" w:styleId="-">
    <w:name w:val="Контракт-пункт"/>
    <w:basedOn w:val="aa"/>
    <w:rsid w:val="007D18FE"/>
    <w:pPr>
      <w:tabs>
        <w:tab w:val="left" w:pos="680"/>
        <w:tab w:val="num" w:pos="2148"/>
      </w:tabs>
      <w:spacing w:after="60"/>
      <w:ind w:left="1788" w:firstLine="567"/>
      <w:jc w:val="both"/>
    </w:pPr>
    <w:rPr>
      <w:color w:val="auto"/>
      <w:szCs w:val="24"/>
      <w:lang w:val="en-US" w:eastAsia="en-US" w:bidi="en-US"/>
    </w:rPr>
  </w:style>
  <w:style w:type="character" w:customStyle="1" w:styleId="FontStyle16">
    <w:name w:val="Font Style16"/>
    <w:rsid w:val="007D18FE"/>
    <w:rPr>
      <w:rFonts w:ascii="Times New Roman" w:hAnsi="Times New Roman" w:cs="Times New Roman" w:hint="default"/>
      <w:sz w:val="20"/>
      <w:szCs w:val="20"/>
    </w:rPr>
  </w:style>
  <w:style w:type="character" w:customStyle="1" w:styleId="FontStyle14">
    <w:name w:val="Font Style14"/>
    <w:rsid w:val="007D18FE"/>
    <w:rPr>
      <w:rFonts w:ascii="Times New Roman" w:hAnsi="Times New Roman" w:cs="Times New Roman" w:hint="default"/>
      <w:b/>
      <w:bCs/>
      <w:sz w:val="20"/>
      <w:szCs w:val="20"/>
    </w:rPr>
  </w:style>
  <w:style w:type="paragraph" w:customStyle="1" w:styleId="a9">
    <w:name w:val="Список нумерованный"/>
    <w:basedOn w:val="aa"/>
    <w:rsid w:val="007D18FE"/>
    <w:pPr>
      <w:numPr>
        <w:numId w:val="25"/>
      </w:numPr>
      <w:spacing w:after="240"/>
    </w:pPr>
    <w:rPr>
      <w:rFonts w:ascii="Verdana" w:hAnsi="Verdana"/>
      <w:color w:val="auto"/>
      <w:sz w:val="18"/>
      <w:szCs w:val="24"/>
      <w:lang w:val="en-US" w:eastAsia="en-US" w:bidi="en-US"/>
    </w:rPr>
  </w:style>
  <w:style w:type="paragraph" w:styleId="2fd">
    <w:name w:val="Quote"/>
    <w:basedOn w:val="aa"/>
    <w:next w:val="aa"/>
    <w:link w:val="2fe"/>
    <w:uiPriority w:val="29"/>
    <w:qFormat/>
    <w:rsid w:val="007D18FE"/>
    <w:pPr>
      <w:ind w:firstLine="360"/>
    </w:pPr>
    <w:rPr>
      <w:rFonts w:asciiTheme="majorHAnsi" w:eastAsiaTheme="majorEastAsia" w:hAnsiTheme="majorHAnsi" w:cstheme="majorBidi"/>
      <w:i/>
      <w:iCs/>
      <w:color w:val="5A5A5A" w:themeColor="text1" w:themeTint="A5"/>
      <w:sz w:val="22"/>
      <w:szCs w:val="22"/>
      <w:lang w:val="en-US" w:eastAsia="en-US" w:bidi="en-US"/>
    </w:rPr>
  </w:style>
  <w:style w:type="character" w:customStyle="1" w:styleId="2fe">
    <w:name w:val="Цитата 2 Знак"/>
    <w:basedOn w:val="ab"/>
    <w:link w:val="2fd"/>
    <w:uiPriority w:val="29"/>
    <w:rsid w:val="007D18FE"/>
    <w:rPr>
      <w:rFonts w:asciiTheme="majorHAnsi" w:eastAsiaTheme="majorEastAsia" w:hAnsiTheme="majorHAnsi" w:cstheme="majorBidi"/>
      <w:i/>
      <w:iCs/>
      <w:color w:val="5A5A5A" w:themeColor="text1" w:themeTint="A5"/>
      <w:sz w:val="22"/>
      <w:szCs w:val="22"/>
      <w:lang w:val="en-US" w:eastAsia="en-US" w:bidi="en-US"/>
    </w:rPr>
  </w:style>
  <w:style w:type="paragraph" w:styleId="affffffffff1">
    <w:name w:val="Intense Quote"/>
    <w:basedOn w:val="aa"/>
    <w:next w:val="aa"/>
    <w:link w:val="affffffffff2"/>
    <w:uiPriority w:val="30"/>
    <w:qFormat/>
    <w:rsid w:val="007D18FE"/>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firstLine="360"/>
    </w:pPr>
    <w:rPr>
      <w:rFonts w:asciiTheme="majorHAnsi" w:eastAsiaTheme="majorEastAsia" w:hAnsiTheme="majorHAnsi" w:cstheme="majorBidi"/>
      <w:i/>
      <w:iCs/>
      <w:color w:val="FFFFFF" w:themeColor="background1"/>
      <w:szCs w:val="24"/>
      <w:lang w:val="en-US" w:eastAsia="en-US" w:bidi="en-US"/>
    </w:rPr>
  </w:style>
  <w:style w:type="character" w:customStyle="1" w:styleId="affffffffff2">
    <w:name w:val="Выделенная цитата Знак"/>
    <w:basedOn w:val="ab"/>
    <w:link w:val="affffffffff1"/>
    <w:uiPriority w:val="30"/>
    <w:rsid w:val="007D18FE"/>
    <w:rPr>
      <w:rFonts w:asciiTheme="majorHAnsi" w:eastAsiaTheme="majorEastAsia" w:hAnsiTheme="majorHAnsi" w:cstheme="majorBidi"/>
      <w:i/>
      <w:iCs/>
      <w:color w:val="FFFFFF" w:themeColor="background1"/>
      <w:sz w:val="24"/>
      <w:szCs w:val="24"/>
      <w:shd w:val="clear" w:color="auto" w:fill="4472C4" w:themeFill="accent1"/>
      <w:lang w:val="en-US" w:eastAsia="en-US" w:bidi="en-US"/>
    </w:rPr>
  </w:style>
  <w:style w:type="character" w:styleId="affffffffff3">
    <w:name w:val="Subtle Emphasis"/>
    <w:uiPriority w:val="19"/>
    <w:qFormat/>
    <w:rsid w:val="007D18FE"/>
    <w:rPr>
      <w:i/>
      <w:iCs/>
      <w:color w:val="5A5A5A" w:themeColor="text1" w:themeTint="A5"/>
    </w:rPr>
  </w:style>
  <w:style w:type="character" w:styleId="affffffffff4">
    <w:name w:val="Intense Emphasis"/>
    <w:uiPriority w:val="21"/>
    <w:qFormat/>
    <w:rsid w:val="007D18FE"/>
    <w:rPr>
      <w:b/>
      <w:bCs/>
      <w:i/>
      <w:iCs/>
      <w:color w:val="4472C4" w:themeColor="accent1"/>
      <w:sz w:val="22"/>
      <w:szCs w:val="22"/>
    </w:rPr>
  </w:style>
  <w:style w:type="character" w:styleId="affffffffff5">
    <w:name w:val="Subtle Reference"/>
    <w:uiPriority w:val="31"/>
    <w:qFormat/>
    <w:rsid w:val="007D18FE"/>
    <w:rPr>
      <w:color w:val="auto"/>
      <w:u w:val="single" w:color="A5A5A5" w:themeColor="accent3"/>
    </w:rPr>
  </w:style>
  <w:style w:type="character" w:styleId="affffffffff6">
    <w:name w:val="Intense Reference"/>
    <w:basedOn w:val="ab"/>
    <w:uiPriority w:val="32"/>
    <w:qFormat/>
    <w:rsid w:val="007D18FE"/>
    <w:rPr>
      <w:b/>
      <w:bCs/>
      <w:color w:val="7B7B7B" w:themeColor="accent3" w:themeShade="BF"/>
      <w:u w:val="single" w:color="A5A5A5" w:themeColor="accent3"/>
    </w:rPr>
  </w:style>
  <w:style w:type="character" w:customStyle="1" w:styleId="2ff">
    <w:name w:val="Основной текст (2) + Полужирный"/>
    <w:basedOn w:val="26"/>
    <w:rsid w:val="007D18FE"/>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3f3">
    <w:name w:val="Абзац списка3"/>
    <w:basedOn w:val="aa"/>
    <w:rsid w:val="007D18FE"/>
    <w:pPr>
      <w:ind w:left="720"/>
    </w:pPr>
    <w:rPr>
      <w:rFonts w:eastAsia="Calibri"/>
      <w:color w:val="auto"/>
      <w:szCs w:val="24"/>
    </w:rPr>
  </w:style>
  <w:style w:type="paragraph" w:customStyle="1" w:styleId="msonormalbullet2gif">
    <w:name w:val="msonormalbullet2.gif"/>
    <w:basedOn w:val="aa"/>
    <w:rsid w:val="007D18FE"/>
    <w:pPr>
      <w:spacing w:before="100" w:beforeAutospacing="1" w:after="100" w:afterAutospacing="1"/>
    </w:pPr>
    <w:rPr>
      <w:color w:val="auto"/>
      <w:szCs w:val="24"/>
    </w:rPr>
  </w:style>
  <w:style w:type="character" w:customStyle="1" w:styleId="BodyTextChar">
    <w:name w:val="Body Text Char"/>
    <w:uiPriority w:val="99"/>
    <w:locked/>
    <w:rsid w:val="007D18FE"/>
    <w:rPr>
      <w:rFonts w:ascii="Calibri" w:hAnsi="Calibri"/>
      <w:sz w:val="24"/>
      <w:lang w:val="ru-RU" w:eastAsia="ru-RU"/>
    </w:rPr>
  </w:style>
  <w:style w:type="character" w:customStyle="1" w:styleId="BodyText2Char">
    <w:name w:val="Body Text 2 Char"/>
    <w:uiPriority w:val="99"/>
    <w:semiHidden/>
    <w:locked/>
    <w:rsid w:val="007D18FE"/>
    <w:rPr>
      <w:rFonts w:ascii="Calibri" w:hAnsi="Calibri"/>
      <w:lang w:val="ru-RU" w:eastAsia="ru-RU"/>
    </w:rPr>
  </w:style>
  <w:style w:type="paragraph" w:customStyle="1" w:styleId="1fff6">
    <w:name w:val="Знак Знак Знак1 Знак Знак Знак Знак"/>
    <w:basedOn w:val="aa"/>
    <w:uiPriority w:val="99"/>
    <w:rsid w:val="007D18FE"/>
    <w:pPr>
      <w:spacing w:before="100" w:beforeAutospacing="1" w:after="100" w:afterAutospacing="1"/>
    </w:pPr>
    <w:rPr>
      <w:rFonts w:ascii="Tahoma" w:hAnsi="Tahoma"/>
      <w:color w:val="auto"/>
      <w:sz w:val="20"/>
      <w:lang w:val="en-US" w:eastAsia="en-US"/>
    </w:rPr>
  </w:style>
  <w:style w:type="character" w:styleId="affffffffff7">
    <w:name w:val="endnote reference"/>
    <w:basedOn w:val="ab"/>
    <w:uiPriority w:val="99"/>
    <w:semiHidden/>
    <w:rsid w:val="007D18FE"/>
    <w:rPr>
      <w:rFonts w:cs="Times New Roman"/>
      <w:vertAlign w:val="superscript"/>
    </w:rPr>
  </w:style>
  <w:style w:type="paragraph" w:customStyle="1" w:styleId="1fff7">
    <w:name w:val="Знак Знак Знак1 Знак"/>
    <w:basedOn w:val="aa"/>
    <w:uiPriority w:val="99"/>
    <w:rsid w:val="007D18FE"/>
    <w:pPr>
      <w:spacing w:before="100" w:beforeAutospacing="1" w:after="100" w:afterAutospacing="1"/>
    </w:pPr>
    <w:rPr>
      <w:rFonts w:ascii="Tahoma" w:hAnsi="Tahoma"/>
      <w:color w:val="auto"/>
      <w:sz w:val="20"/>
      <w:lang w:val="en-US" w:eastAsia="en-US"/>
    </w:rPr>
  </w:style>
  <w:style w:type="paragraph" w:customStyle="1" w:styleId="Style1">
    <w:name w:val="Style1"/>
    <w:rsid w:val="007D18FE"/>
    <w:pPr>
      <w:widowControl w:val="0"/>
      <w:autoSpaceDE w:val="0"/>
      <w:autoSpaceDN w:val="0"/>
    </w:pPr>
    <w:rPr>
      <w:rFonts w:cs="Calibri"/>
      <w:color w:val="auto"/>
      <w:sz w:val="22"/>
    </w:rPr>
  </w:style>
  <w:style w:type="character" w:customStyle="1" w:styleId="1fff8">
    <w:name w:val="Обычный1 Знак"/>
    <w:uiPriority w:val="99"/>
    <w:locked/>
    <w:rsid w:val="007D18FE"/>
    <w:rPr>
      <w:rFonts w:ascii="Times New Roman" w:eastAsia="Times New Roman" w:hAnsi="Times New Roman" w:cs="Times New Roman"/>
      <w:sz w:val="24"/>
      <w:szCs w:val="20"/>
    </w:rPr>
  </w:style>
  <w:style w:type="table" w:customStyle="1" w:styleId="1fff9">
    <w:name w:val="Светлая заливка1"/>
    <w:basedOn w:val="ac"/>
    <w:uiPriority w:val="60"/>
    <w:rsid w:val="007D18FE"/>
    <w:rPr>
      <w:rFonts w:ascii="Times New Roman" w:hAnsi="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4">
    <w:name w:val="Стиль14"/>
    <w:rsid w:val="007D18FE"/>
    <w:pPr>
      <w:numPr>
        <w:numId w:val="42"/>
      </w:numPr>
    </w:pPr>
  </w:style>
  <w:style w:type="table" w:customStyle="1" w:styleId="2ff0">
    <w:name w:val="Светлая заливка2"/>
    <w:basedOn w:val="ac"/>
    <w:uiPriority w:val="60"/>
    <w:rsid w:val="007D18FE"/>
    <w:rPr>
      <w:rFonts w:ascii="Times New Roman" w:hAnsi="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ffffffffff8">
    <w:name w:val="Егор"/>
    <w:basedOn w:val="11"/>
    <w:rsid w:val="002366F6"/>
    <w:pPr>
      <w:keepNext w:val="0"/>
      <w:pageBreakBefore/>
      <w:suppressAutoHyphens/>
      <w:spacing w:before="120" w:after="120"/>
      <w:outlineLvl w:val="9"/>
    </w:pPr>
    <w:rPr>
      <w:bCs/>
      <w:caps/>
      <w:color w:val="auto"/>
      <w:kern w:val="36"/>
      <w:sz w:val="32"/>
      <w:szCs w:val="32"/>
    </w:rPr>
  </w:style>
  <w:style w:type="paragraph" w:customStyle="1" w:styleId="z2">
    <w:name w:val="z2"/>
    <w:basedOn w:val="aa"/>
    <w:rsid w:val="002366F6"/>
    <w:pPr>
      <w:spacing w:before="150" w:after="30"/>
      <w:jc w:val="center"/>
    </w:pPr>
    <w:rPr>
      <w:b/>
      <w:bCs/>
      <w:color w:val="auto"/>
      <w:sz w:val="18"/>
      <w:szCs w:val="18"/>
    </w:rPr>
  </w:style>
  <w:style w:type="paragraph" w:styleId="affffffffff9">
    <w:name w:val="Body Text First Indent"/>
    <w:basedOn w:val="aa"/>
    <w:link w:val="affffffffffa"/>
    <w:semiHidden/>
    <w:unhideWhenUsed/>
    <w:rsid w:val="002366F6"/>
    <w:pPr>
      <w:spacing w:after="200" w:line="276" w:lineRule="auto"/>
      <w:ind w:firstLine="360"/>
    </w:pPr>
    <w:rPr>
      <w:color w:val="auto"/>
      <w:szCs w:val="24"/>
    </w:rPr>
  </w:style>
  <w:style w:type="character" w:customStyle="1" w:styleId="affffffffffa">
    <w:name w:val="Красная строка Знак"/>
    <w:basedOn w:val="af"/>
    <w:link w:val="affffffffff9"/>
    <w:semiHidden/>
    <w:rsid w:val="002366F6"/>
    <w:rPr>
      <w:rFonts w:ascii="Times New Roman" w:hAnsi="Times New Roman"/>
      <w:color w:val="auto"/>
      <w:sz w:val="24"/>
      <w:szCs w:val="24"/>
    </w:rPr>
  </w:style>
  <w:style w:type="paragraph" w:customStyle="1" w:styleId="00">
    <w:name w:val="КК0"/>
    <w:basedOn w:val="aa"/>
    <w:link w:val="01"/>
    <w:qFormat/>
    <w:rsid w:val="002366F6"/>
    <w:pPr>
      <w:ind w:firstLine="709"/>
      <w:jc w:val="both"/>
    </w:pPr>
    <w:rPr>
      <w:color w:val="auto"/>
      <w:sz w:val="26"/>
      <w:szCs w:val="26"/>
    </w:rPr>
  </w:style>
  <w:style w:type="character" w:customStyle="1" w:styleId="01">
    <w:name w:val="КК0 Знак"/>
    <w:basedOn w:val="ab"/>
    <w:link w:val="00"/>
    <w:rsid w:val="002366F6"/>
    <w:rPr>
      <w:rFonts w:ascii="Times New Roman" w:hAnsi="Times New Roman"/>
      <w:color w:val="auto"/>
      <w:sz w:val="26"/>
      <w:szCs w:val="26"/>
    </w:rPr>
  </w:style>
  <w:style w:type="character" w:customStyle="1" w:styleId="FontStyle31">
    <w:name w:val="Font Style31"/>
    <w:basedOn w:val="ab"/>
    <w:rsid w:val="002366F6"/>
    <w:rPr>
      <w:rFonts w:ascii="Times New Roman" w:hAnsi="Times New Roman" w:cs="Times New Roman"/>
      <w:sz w:val="16"/>
      <w:szCs w:val="16"/>
    </w:rPr>
  </w:style>
  <w:style w:type="paragraph" w:customStyle="1" w:styleId="3f4">
    <w:name w:val="Егор3"/>
    <w:basedOn w:val="affffffffff8"/>
    <w:qFormat/>
    <w:rsid w:val="002366F6"/>
    <w:pPr>
      <w:pageBreakBefore w:val="0"/>
      <w:spacing w:before="0" w:after="200" w:line="276" w:lineRule="auto"/>
      <w:ind w:firstLine="851"/>
    </w:pPr>
    <w:rPr>
      <w:rFonts w:eastAsia="Calibri"/>
      <w:b w:val="0"/>
      <w:bCs w:val="0"/>
      <w:i/>
      <w:kern w:val="0"/>
      <w:sz w:val="26"/>
      <w:szCs w:val="22"/>
      <w:lang w:eastAsia="en-US"/>
    </w:rPr>
  </w:style>
  <w:style w:type="character" w:customStyle="1" w:styleId="FontStyle15">
    <w:name w:val="Font Style15"/>
    <w:basedOn w:val="ab"/>
    <w:rsid w:val="002366F6"/>
    <w:rPr>
      <w:rFonts w:ascii="Times New Roman" w:hAnsi="Times New Roman" w:cs="Times New Roman" w:hint="default"/>
      <w:sz w:val="26"/>
      <w:szCs w:val="26"/>
    </w:rPr>
  </w:style>
  <w:style w:type="paragraph" w:customStyle="1" w:styleId="affffffffffb">
    <w:name w:val="заголовок таблицы"/>
    <w:basedOn w:val="aa"/>
    <w:link w:val="affffffffffc"/>
    <w:rsid w:val="002366F6"/>
    <w:pPr>
      <w:spacing w:line="312" w:lineRule="auto"/>
      <w:jc w:val="center"/>
    </w:pPr>
    <w:rPr>
      <w:b/>
      <w:color w:val="auto"/>
      <w:sz w:val="26"/>
      <w:szCs w:val="24"/>
    </w:rPr>
  </w:style>
  <w:style w:type="character" w:customStyle="1" w:styleId="affffffffffc">
    <w:name w:val="заголовок таблицы Знак"/>
    <w:link w:val="affffffffffb"/>
    <w:rsid w:val="002366F6"/>
    <w:rPr>
      <w:rFonts w:ascii="Times New Roman" w:hAnsi="Times New Roman"/>
      <w:b/>
      <w:color w:val="auto"/>
      <w:sz w:val="26"/>
      <w:szCs w:val="24"/>
    </w:rPr>
  </w:style>
  <w:style w:type="paragraph" w:customStyle="1" w:styleId="affffffffffd">
    <w:name w:val="Основной"/>
    <w:basedOn w:val="aa"/>
    <w:link w:val="affffffffffe"/>
    <w:rsid w:val="002366F6"/>
    <w:pPr>
      <w:spacing w:line="312" w:lineRule="auto"/>
      <w:ind w:firstLine="720"/>
      <w:jc w:val="both"/>
    </w:pPr>
    <w:rPr>
      <w:color w:val="auto"/>
      <w:sz w:val="28"/>
      <w:szCs w:val="24"/>
    </w:rPr>
  </w:style>
  <w:style w:type="character" w:customStyle="1" w:styleId="affffffffffe">
    <w:name w:val="Основной Знак"/>
    <w:link w:val="affffffffffd"/>
    <w:rsid w:val="002366F6"/>
    <w:rPr>
      <w:rFonts w:ascii="Times New Roman" w:hAnsi="Times New Roman"/>
      <w:color w:val="auto"/>
      <w:sz w:val="28"/>
      <w:szCs w:val="24"/>
    </w:rPr>
  </w:style>
  <w:style w:type="paragraph" w:customStyle="1" w:styleId="afffffffffff">
    <w:name w:val="ПодзаголовокКАТЯ"/>
    <w:basedOn w:val="afffff3"/>
    <w:qFormat/>
    <w:rsid w:val="002366F6"/>
    <w:pPr>
      <w:keepNext w:val="0"/>
      <w:spacing w:before="0" w:after="60"/>
      <w:outlineLvl w:val="1"/>
    </w:pPr>
    <w:rPr>
      <w:rFonts w:ascii="Times New Roman" w:hAnsi="Times New Roman"/>
      <w:color w:val="auto"/>
      <w:sz w:val="26"/>
      <w:szCs w:val="26"/>
      <w:lang w:eastAsia="en-US"/>
    </w:rPr>
  </w:style>
  <w:style w:type="character" w:customStyle="1" w:styleId="1fffa">
    <w:name w:val="Текст концевой сноски Знак1"/>
    <w:basedOn w:val="ab"/>
    <w:uiPriority w:val="99"/>
    <w:semiHidden/>
    <w:rsid w:val="002366F6"/>
    <w:rPr>
      <w:rFonts w:eastAsiaTheme="minorEastAsia"/>
      <w:sz w:val="20"/>
      <w:szCs w:val="20"/>
      <w:lang w:eastAsia="ru-RU"/>
    </w:rPr>
  </w:style>
  <w:style w:type="paragraph" w:customStyle="1" w:styleId="afffffffffff0">
    <w:name w:val="Новый абзац"/>
    <w:basedOn w:val="aa"/>
    <w:link w:val="2ff1"/>
    <w:rsid w:val="002366F6"/>
    <w:pPr>
      <w:ind w:firstLine="567"/>
      <w:jc w:val="both"/>
    </w:pPr>
    <w:rPr>
      <w:rFonts w:ascii="Arial" w:hAnsi="Arial"/>
      <w:color w:val="auto"/>
    </w:rPr>
  </w:style>
  <w:style w:type="character" w:customStyle="1" w:styleId="2ff1">
    <w:name w:val="Новый абзац Знак2"/>
    <w:link w:val="afffffffffff0"/>
    <w:rsid w:val="002366F6"/>
    <w:rPr>
      <w:rFonts w:ascii="Arial" w:hAnsi="Arial"/>
      <w:color w:val="auto"/>
      <w:sz w:val="24"/>
    </w:rPr>
  </w:style>
  <w:style w:type="paragraph" w:customStyle="1" w:styleId="1fffb">
    <w:name w:val="Подзаголовок1катя"/>
    <w:basedOn w:val="afffff3"/>
    <w:qFormat/>
    <w:rsid w:val="002366F6"/>
    <w:pPr>
      <w:keepNext w:val="0"/>
      <w:spacing w:before="0"/>
      <w:ind w:firstLine="709"/>
      <w:outlineLvl w:val="1"/>
    </w:pPr>
    <w:rPr>
      <w:rFonts w:ascii="Times New Roman" w:hAnsi="Times New Roman"/>
      <w:i w:val="0"/>
      <w:color w:val="auto"/>
      <w:sz w:val="26"/>
      <w:szCs w:val="26"/>
      <w:u w:val="single"/>
    </w:rPr>
  </w:style>
  <w:style w:type="paragraph" w:customStyle="1" w:styleId="2ff2">
    <w:name w:val="Егор2"/>
    <w:basedOn w:val="30"/>
    <w:link w:val="2ff3"/>
    <w:qFormat/>
    <w:rsid w:val="002366F6"/>
    <w:pPr>
      <w:keepLines/>
      <w:suppressAutoHyphens/>
      <w:spacing w:before="120" w:after="120"/>
      <w:ind w:left="1429" w:hanging="720"/>
      <w:jc w:val="center"/>
      <w:outlineLvl w:val="9"/>
    </w:pPr>
    <w:rPr>
      <w:rFonts w:ascii="Times New Roman" w:hAnsi="Times New Roman"/>
      <w:b w:val="0"/>
      <w:bCs/>
      <w:i/>
      <w:color w:val="auto"/>
      <w:sz w:val="24"/>
      <w:szCs w:val="26"/>
      <w:lang w:eastAsia="en-US"/>
    </w:rPr>
  </w:style>
  <w:style w:type="character" w:customStyle="1" w:styleId="2ff3">
    <w:name w:val="Егор2 Знак"/>
    <w:link w:val="2ff2"/>
    <w:rsid w:val="002366F6"/>
    <w:rPr>
      <w:rFonts w:ascii="Times New Roman" w:hAnsi="Times New Roman"/>
      <w:bCs/>
      <w:i/>
      <w:color w:val="auto"/>
      <w:sz w:val="24"/>
      <w:szCs w:val="26"/>
      <w:lang w:eastAsia="en-US"/>
    </w:rPr>
  </w:style>
  <w:style w:type="paragraph" w:customStyle="1" w:styleId="S6">
    <w:name w:val="S_Маркированный"/>
    <w:basedOn w:val="a"/>
    <w:link w:val="S7"/>
    <w:autoRedefine/>
    <w:rsid w:val="002366F6"/>
    <w:pPr>
      <w:numPr>
        <w:numId w:val="0"/>
      </w:numPr>
      <w:ind w:left="1429" w:hanging="360"/>
      <w:jc w:val="both"/>
    </w:pPr>
    <w:rPr>
      <w:rFonts w:eastAsia="Calibri"/>
      <w:color w:val="FF0000"/>
      <w:szCs w:val="26"/>
    </w:rPr>
  </w:style>
  <w:style w:type="character" w:customStyle="1" w:styleId="S7">
    <w:name w:val="S_Маркированный Знак"/>
    <w:basedOn w:val="ab"/>
    <w:link w:val="S6"/>
    <w:rsid w:val="002366F6"/>
    <w:rPr>
      <w:rFonts w:ascii="Times New Roman" w:eastAsia="Calibri" w:hAnsi="Times New Roman"/>
      <w:color w:val="FF0000"/>
      <w:sz w:val="26"/>
      <w:szCs w:val="26"/>
    </w:rPr>
  </w:style>
  <w:style w:type="paragraph" w:customStyle="1" w:styleId="Tabl">
    <w:name w:val="Tabl"/>
    <w:basedOn w:val="aa"/>
    <w:rsid w:val="002366F6"/>
    <w:pPr>
      <w:keepNext/>
      <w:jc w:val="right"/>
    </w:pPr>
    <w:rPr>
      <w:rFonts w:ascii="Trebuchet MS" w:hAnsi="Trebuchet MS"/>
      <w:i/>
      <w:color w:val="auto"/>
      <w:szCs w:val="24"/>
    </w:rPr>
  </w:style>
  <w:style w:type="paragraph" w:customStyle="1" w:styleId="Tabn">
    <w:name w:val="Tab_n"/>
    <w:basedOn w:val="aa"/>
    <w:link w:val="Tabn2"/>
    <w:autoRedefine/>
    <w:rsid w:val="002366F6"/>
    <w:pPr>
      <w:keepNext/>
      <w:jc w:val="center"/>
    </w:pPr>
    <w:rPr>
      <w:rFonts w:ascii="Trebuchet MS" w:hAnsi="Trebuchet MS"/>
      <w:i/>
      <w:color w:val="auto"/>
      <w:w w:val="103"/>
      <w:szCs w:val="24"/>
      <w:lang w:eastAsia="en-US"/>
    </w:rPr>
  </w:style>
  <w:style w:type="character" w:customStyle="1" w:styleId="Tabn2">
    <w:name w:val="Tab_n Знак2"/>
    <w:link w:val="Tabn"/>
    <w:rsid w:val="002366F6"/>
    <w:rPr>
      <w:rFonts w:ascii="Trebuchet MS" w:hAnsi="Trebuchet MS"/>
      <w:i/>
      <w:color w:val="auto"/>
      <w:w w:val="103"/>
      <w:sz w:val="24"/>
      <w:szCs w:val="24"/>
      <w:lang w:eastAsia="en-US"/>
    </w:rPr>
  </w:style>
  <w:style w:type="character" w:customStyle="1" w:styleId="FontStyle80">
    <w:name w:val="Font Style80"/>
    <w:rsid w:val="002366F6"/>
    <w:rPr>
      <w:rFonts w:ascii="Times New Roman" w:hAnsi="Times New Roman" w:cs="Times New Roman"/>
      <w:b/>
      <w:bCs/>
      <w:sz w:val="26"/>
      <w:szCs w:val="26"/>
    </w:rPr>
  </w:style>
  <w:style w:type="paragraph" w:customStyle="1" w:styleId="4e">
    <w:name w:val="Егор4"/>
    <w:basedOn w:val="aa"/>
    <w:qFormat/>
    <w:rsid w:val="002366F6"/>
    <w:pPr>
      <w:ind w:firstLine="851"/>
      <w:jc w:val="center"/>
    </w:pPr>
    <w:rPr>
      <w:rFonts w:eastAsia="Calibri"/>
      <w:color w:val="auto"/>
      <w:sz w:val="26"/>
      <w:szCs w:val="24"/>
      <w:u w:val="single"/>
      <w:lang w:eastAsia="en-US"/>
    </w:rPr>
  </w:style>
  <w:style w:type="paragraph" w:customStyle="1" w:styleId="f">
    <w:name w:val="f"/>
    <w:basedOn w:val="aa"/>
    <w:rsid w:val="002366F6"/>
    <w:pPr>
      <w:spacing w:before="100" w:beforeAutospacing="1" w:after="100" w:afterAutospacing="1"/>
      <w:jc w:val="both"/>
    </w:pPr>
    <w:rPr>
      <w:color w:val="auto"/>
      <w:szCs w:val="24"/>
    </w:rPr>
  </w:style>
  <w:style w:type="paragraph" w:customStyle="1" w:styleId="oblasttxt">
    <w:name w:val="oblasttxt"/>
    <w:basedOn w:val="aa"/>
    <w:rsid w:val="002366F6"/>
    <w:pPr>
      <w:spacing w:before="100" w:beforeAutospacing="1" w:after="100" w:afterAutospacing="1"/>
      <w:jc w:val="both"/>
    </w:pPr>
    <w:rPr>
      <w:color w:val="auto"/>
      <w:szCs w:val="24"/>
    </w:rPr>
  </w:style>
  <w:style w:type="paragraph" w:customStyle="1" w:styleId="Style4">
    <w:name w:val="Style4"/>
    <w:basedOn w:val="aa"/>
    <w:rsid w:val="002366F6"/>
    <w:pPr>
      <w:widowControl w:val="0"/>
      <w:autoSpaceDE w:val="0"/>
      <w:autoSpaceDN w:val="0"/>
      <w:adjustRightInd w:val="0"/>
      <w:spacing w:line="334" w:lineRule="exact"/>
      <w:ind w:firstLine="746"/>
      <w:jc w:val="both"/>
    </w:pPr>
    <w:rPr>
      <w:color w:val="auto"/>
      <w:szCs w:val="24"/>
    </w:rPr>
  </w:style>
  <w:style w:type="table" w:styleId="-3">
    <w:name w:val="Light List Accent 3"/>
    <w:basedOn w:val="ac"/>
    <w:uiPriority w:val="61"/>
    <w:rsid w:val="002366F6"/>
    <w:pPr>
      <w:spacing w:before="120"/>
      <w:ind w:left="221"/>
      <w:jc w:val="both"/>
    </w:pPr>
    <w:rPr>
      <w:rFonts w:asciiTheme="minorHAnsi" w:eastAsiaTheme="minorEastAsia" w:hAnsiTheme="minorHAnsi" w:cstheme="minorBidi"/>
      <w:color w:val="auto"/>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11">
    <w:name w:val="Светлый список - Акцент 11"/>
    <w:basedOn w:val="ac"/>
    <w:uiPriority w:val="61"/>
    <w:rsid w:val="002366F6"/>
    <w:pPr>
      <w:spacing w:before="120"/>
      <w:ind w:left="221"/>
      <w:jc w:val="both"/>
    </w:pPr>
    <w:rPr>
      <w:rFonts w:asciiTheme="minorHAnsi" w:eastAsiaTheme="minorEastAsia" w:hAnsiTheme="minorHAnsi" w:cstheme="minorBidi"/>
      <w:color w:val="auto"/>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DecimalAligned">
    <w:name w:val="Decimal Aligned"/>
    <w:basedOn w:val="aa"/>
    <w:uiPriority w:val="40"/>
    <w:qFormat/>
    <w:rsid w:val="002366F6"/>
    <w:pPr>
      <w:tabs>
        <w:tab w:val="decimal" w:pos="360"/>
      </w:tabs>
      <w:jc w:val="both"/>
    </w:pPr>
    <w:rPr>
      <w:rFonts w:eastAsiaTheme="minorHAnsi"/>
      <w:color w:val="auto"/>
      <w:szCs w:val="24"/>
    </w:rPr>
  </w:style>
  <w:style w:type="table" w:customStyle="1" w:styleId="-110">
    <w:name w:val="Светлая заливка - Акцент 11"/>
    <w:basedOn w:val="ac"/>
    <w:uiPriority w:val="60"/>
    <w:rsid w:val="002366F6"/>
    <w:pPr>
      <w:spacing w:before="120"/>
      <w:ind w:left="221"/>
      <w:jc w:val="both"/>
    </w:pPr>
    <w:rPr>
      <w:rFonts w:asciiTheme="minorHAnsi" w:eastAsiaTheme="minorEastAsia" w:hAnsiTheme="minorHAnsi" w:cstheme="minorBidi"/>
      <w:color w:val="4472C4" w:themeColor="accent1"/>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afffffffffff1">
    <w:name w:val="в таблице"/>
    <w:basedOn w:val="aa"/>
    <w:rsid w:val="002366F6"/>
    <w:pPr>
      <w:suppressAutoHyphens/>
      <w:jc w:val="both"/>
    </w:pPr>
    <w:rPr>
      <w:rFonts w:cs="Calibri"/>
      <w:color w:val="auto"/>
      <w:sz w:val="20"/>
      <w:szCs w:val="24"/>
      <w:lang w:eastAsia="ar-SA"/>
    </w:rPr>
  </w:style>
  <w:style w:type="paragraph" w:customStyle="1" w:styleId="S8">
    <w:name w:val="S_Таблица"/>
    <w:basedOn w:val="aa"/>
    <w:rsid w:val="002366F6"/>
    <w:pPr>
      <w:tabs>
        <w:tab w:val="num" w:pos="720"/>
      </w:tabs>
      <w:suppressAutoHyphens/>
      <w:spacing w:line="360" w:lineRule="auto"/>
      <w:jc w:val="right"/>
    </w:pPr>
    <w:rPr>
      <w:rFonts w:cs="Calibri"/>
      <w:color w:val="auto"/>
      <w:szCs w:val="24"/>
      <w:lang w:eastAsia="ar-SA"/>
    </w:rPr>
  </w:style>
  <w:style w:type="paragraph" w:customStyle="1" w:styleId="Main">
    <w:name w:val="Main"/>
    <w:link w:val="Main0"/>
    <w:rsid w:val="002366F6"/>
    <w:pPr>
      <w:widowControl w:val="0"/>
      <w:spacing w:before="120" w:line="360" w:lineRule="auto"/>
      <w:ind w:left="221" w:firstLine="709"/>
      <w:jc w:val="both"/>
    </w:pPr>
    <w:rPr>
      <w:rFonts w:ascii="Times New Roman" w:hAnsi="Times New Roman" w:cs="Tahoma"/>
      <w:color w:val="auto"/>
      <w:sz w:val="24"/>
      <w:szCs w:val="16"/>
    </w:rPr>
  </w:style>
  <w:style w:type="character" w:customStyle="1" w:styleId="Main0">
    <w:name w:val="Main Знак"/>
    <w:basedOn w:val="ab"/>
    <w:link w:val="Main"/>
    <w:rsid w:val="002366F6"/>
    <w:rPr>
      <w:rFonts w:ascii="Times New Roman" w:hAnsi="Times New Roman" w:cs="Tahoma"/>
      <w:color w:val="auto"/>
      <w:sz w:val="24"/>
      <w:szCs w:val="16"/>
    </w:rPr>
  </w:style>
  <w:style w:type="paragraph" w:customStyle="1" w:styleId="063">
    <w:name w:val="Стиль Первая строка:  063 см"/>
    <w:basedOn w:val="aa"/>
    <w:rsid w:val="002366F6"/>
    <w:pPr>
      <w:ind w:firstLine="360"/>
      <w:jc w:val="both"/>
    </w:pPr>
    <w:rPr>
      <w:rFonts w:ascii="Arial" w:hAnsi="Arial"/>
      <w:color w:val="auto"/>
    </w:rPr>
  </w:style>
  <w:style w:type="paragraph" w:customStyle="1" w:styleId="3f5">
    <w:name w:val="Обычный3"/>
    <w:rsid w:val="002366F6"/>
    <w:pPr>
      <w:snapToGrid w:val="0"/>
      <w:spacing w:before="120"/>
      <w:ind w:left="221"/>
      <w:jc w:val="both"/>
    </w:pPr>
    <w:rPr>
      <w:rFonts w:ascii="Times New Roman" w:hAnsi="Times New Roman"/>
      <w:color w:val="auto"/>
      <w:sz w:val="22"/>
    </w:rPr>
  </w:style>
  <w:style w:type="paragraph" w:customStyle="1" w:styleId="font10">
    <w:name w:val="font10"/>
    <w:basedOn w:val="aa"/>
    <w:rsid w:val="002366F6"/>
    <w:pPr>
      <w:spacing w:before="100" w:beforeAutospacing="1" w:after="100" w:afterAutospacing="1"/>
    </w:pPr>
    <w:rPr>
      <w:color w:val="auto"/>
      <w:szCs w:val="24"/>
    </w:rPr>
  </w:style>
  <w:style w:type="paragraph" w:customStyle="1" w:styleId="imp">
    <w:name w:val="imp"/>
    <w:basedOn w:val="aa"/>
    <w:rsid w:val="002366F6"/>
    <w:pPr>
      <w:spacing w:before="100" w:beforeAutospacing="1" w:after="100" w:afterAutospacing="1"/>
    </w:pPr>
    <w:rPr>
      <w:color w:val="auto"/>
      <w:szCs w:val="24"/>
    </w:rPr>
  </w:style>
  <w:style w:type="paragraph" w:customStyle="1" w:styleId="text">
    <w:name w:val="text"/>
    <w:basedOn w:val="aa"/>
    <w:rsid w:val="002366F6"/>
    <w:pPr>
      <w:spacing w:before="100" w:beforeAutospacing="1" w:after="100" w:afterAutospacing="1"/>
    </w:pPr>
    <w:rPr>
      <w:color w:val="auto"/>
      <w:szCs w:val="24"/>
    </w:rPr>
  </w:style>
  <w:style w:type="character" w:customStyle="1" w:styleId="WW8Num1z1">
    <w:name w:val="WW8Num1z1"/>
    <w:rsid w:val="002366F6"/>
    <w:rPr>
      <w:rFonts w:ascii="Courier New" w:hAnsi="Courier New" w:cs="Courier New"/>
    </w:rPr>
  </w:style>
  <w:style w:type="paragraph" w:customStyle="1" w:styleId="S9">
    <w:name w:val="S_Обычный"/>
    <w:basedOn w:val="aa"/>
    <w:link w:val="Sa"/>
    <w:rsid w:val="002366F6"/>
    <w:pPr>
      <w:suppressAutoHyphens/>
      <w:spacing w:line="360" w:lineRule="auto"/>
      <w:ind w:firstLine="709"/>
      <w:jc w:val="both"/>
    </w:pPr>
    <w:rPr>
      <w:color w:val="auto"/>
      <w:szCs w:val="24"/>
      <w:lang w:eastAsia="ar-SA"/>
    </w:rPr>
  </w:style>
  <w:style w:type="character" w:customStyle="1" w:styleId="FontStyle38">
    <w:name w:val="Font Style38"/>
    <w:uiPriority w:val="99"/>
    <w:rsid w:val="002366F6"/>
    <w:rPr>
      <w:rFonts w:ascii="Arial" w:hAnsi="Arial" w:cs="Arial"/>
      <w:sz w:val="22"/>
      <w:szCs w:val="22"/>
    </w:rPr>
  </w:style>
  <w:style w:type="paragraph" w:customStyle="1" w:styleId="uni">
    <w:name w:val="uni"/>
    <w:basedOn w:val="aa"/>
    <w:rsid w:val="002366F6"/>
    <w:pPr>
      <w:spacing w:before="100" w:beforeAutospacing="1" w:after="100" w:afterAutospacing="1"/>
    </w:pPr>
    <w:rPr>
      <w:color w:val="auto"/>
      <w:szCs w:val="24"/>
    </w:rPr>
  </w:style>
  <w:style w:type="paragraph" w:customStyle="1" w:styleId="unip">
    <w:name w:val="unip"/>
    <w:basedOn w:val="aa"/>
    <w:rsid w:val="002366F6"/>
    <w:pPr>
      <w:spacing w:before="100" w:beforeAutospacing="1" w:after="100" w:afterAutospacing="1"/>
    </w:pPr>
    <w:rPr>
      <w:color w:val="auto"/>
      <w:szCs w:val="24"/>
    </w:rPr>
  </w:style>
  <w:style w:type="paragraph" w:customStyle="1" w:styleId="afffffffffff2">
    <w:name w:val="Основной стиль записки"/>
    <w:basedOn w:val="aa"/>
    <w:qFormat/>
    <w:rsid w:val="002366F6"/>
    <w:pPr>
      <w:ind w:firstLine="709"/>
      <w:jc w:val="both"/>
    </w:pPr>
    <w:rPr>
      <w:color w:val="auto"/>
      <w:szCs w:val="24"/>
    </w:rPr>
  </w:style>
  <w:style w:type="paragraph" w:customStyle="1" w:styleId="osntext">
    <w:name w:val="osn_text"/>
    <w:basedOn w:val="aa"/>
    <w:rsid w:val="002366F6"/>
    <w:pPr>
      <w:spacing w:before="100" w:beforeAutospacing="1" w:after="100" w:afterAutospacing="1"/>
    </w:pPr>
    <w:rPr>
      <w:color w:val="auto"/>
      <w:szCs w:val="24"/>
    </w:rPr>
  </w:style>
  <w:style w:type="paragraph" w:customStyle="1" w:styleId="123">
    <w:name w:val="осн.текст 12"/>
    <w:basedOn w:val="aa"/>
    <w:link w:val="124"/>
    <w:rsid w:val="002366F6"/>
    <w:pPr>
      <w:ind w:firstLine="851"/>
      <w:jc w:val="both"/>
    </w:pPr>
    <w:rPr>
      <w:rFonts w:ascii="Arial" w:hAnsi="Arial"/>
      <w:color w:val="auto"/>
    </w:rPr>
  </w:style>
  <w:style w:type="character" w:customStyle="1" w:styleId="124">
    <w:name w:val="осн.текст 12 Знак"/>
    <w:basedOn w:val="ab"/>
    <w:link w:val="123"/>
    <w:rsid w:val="002366F6"/>
    <w:rPr>
      <w:rFonts w:ascii="Arial" w:hAnsi="Arial"/>
      <w:color w:val="auto"/>
      <w:sz w:val="24"/>
    </w:rPr>
  </w:style>
  <w:style w:type="table" w:customStyle="1" w:styleId="2ff4">
    <w:name w:val="Сетка таблицы2"/>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6">
    <w:name w:val="Сетка таблицы3"/>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
    <w:name w:val="Сетка таблицы4"/>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c">
    <w:name w:val="Сетка таблицы5"/>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e">
    <w:name w:val="Сетка таблицы6"/>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a">
    <w:name w:val="Сетка таблицы7"/>
    <w:basedOn w:val="ac"/>
    <w:next w:val="afffffa"/>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c">
    <w:name w:val="Сетка таблицы8"/>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b">
    <w:name w:val="Сетка таблицы9"/>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b">
    <w:name w:val="Сетка таблицы10"/>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b">
    <w:name w:val="Сетка таблицы11"/>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
    <w:basedOn w:val="ac"/>
    <w:next w:val="afffffa"/>
    <w:uiPriority w:val="39"/>
    <w:rsid w:val="002366F6"/>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c"/>
    <w:next w:val="afffffa"/>
    <w:uiPriority w:val="39"/>
    <w:rsid w:val="002366F6"/>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c"/>
    <w:next w:val="afffffa"/>
    <w:uiPriority w:val="39"/>
    <w:rsid w:val="002366F6"/>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ffffa"/>
    <w:uiPriority w:val="39"/>
    <w:rsid w:val="002366F6"/>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Сетка таблицы18"/>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ab"/>
    <w:rsid w:val="002366F6"/>
  </w:style>
  <w:style w:type="table" w:customStyle="1" w:styleId="522">
    <w:name w:val="Сетка таблицы52"/>
    <w:basedOn w:val="ac"/>
    <w:next w:val="afffffa"/>
    <w:rsid w:val="002366F6"/>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6">
    <w:name w:val="c6"/>
    <w:basedOn w:val="ab"/>
    <w:rsid w:val="002366F6"/>
  </w:style>
  <w:style w:type="table" w:styleId="3-6">
    <w:name w:val="Medium Grid 3 Accent 6"/>
    <w:basedOn w:val="ac"/>
    <w:uiPriority w:val="69"/>
    <w:rsid w:val="002366F6"/>
    <w:rPr>
      <w:rFonts w:asciiTheme="minorHAnsi" w:eastAsiaTheme="minorHAnsi" w:hAnsiTheme="minorHAnsi" w:cstheme="minorBidi"/>
      <w:color w:val="auto"/>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character" w:customStyle="1" w:styleId="statuswrk">
    <w:name w:val="status_wrk"/>
    <w:basedOn w:val="ab"/>
    <w:rsid w:val="002366F6"/>
  </w:style>
  <w:style w:type="paragraph" w:customStyle="1" w:styleId="Title">
    <w:name w:val="Title!Название НПА"/>
    <w:basedOn w:val="aa"/>
    <w:rsid w:val="002366F6"/>
    <w:pPr>
      <w:suppressAutoHyphens/>
      <w:spacing w:before="240" w:after="60"/>
      <w:jc w:val="center"/>
    </w:pPr>
    <w:rPr>
      <w:rFonts w:eastAsia="Calibri"/>
      <w:b/>
      <w:bCs/>
      <w:color w:val="auto"/>
      <w:kern w:val="2"/>
      <w:sz w:val="32"/>
      <w:szCs w:val="32"/>
      <w:lang w:eastAsia="zh-CN"/>
    </w:rPr>
  </w:style>
  <w:style w:type="paragraph" w:customStyle="1" w:styleId="2ff5">
    <w:name w:val="Заголовок (Уровень 2)"/>
    <w:basedOn w:val="aa"/>
    <w:next w:val="ae"/>
    <w:link w:val="2ff6"/>
    <w:autoRedefine/>
    <w:qFormat/>
    <w:rsid w:val="002366F6"/>
    <w:pPr>
      <w:autoSpaceDE w:val="0"/>
      <w:autoSpaceDN w:val="0"/>
      <w:adjustRightInd w:val="0"/>
      <w:ind w:firstLine="709"/>
      <w:jc w:val="center"/>
      <w:outlineLvl w:val="0"/>
    </w:pPr>
    <w:rPr>
      <w:bCs/>
      <w:i/>
      <w:color w:val="auto"/>
      <w:szCs w:val="24"/>
    </w:rPr>
  </w:style>
  <w:style w:type="character" w:customStyle="1" w:styleId="2ff6">
    <w:name w:val="Заголовок (Уровень 2) Знак"/>
    <w:basedOn w:val="ab"/>
    <w:link w:val="2ff5"/>
    <w:rsid w:val="002366F6"/>
    <w:rPr>
      <w:rFonts w:ascii="Times New Roman" w:hAnsi="Times New Roman"/>
      <w:bCs/>
      <w:i/>
      <w:color w:val="auto"/>
      <w:sz w:val="24"/>
      <w:szCs w:val="24"/>
    </w:rPr>
  </w:style>
  <w:style w:type="character" w:customStyle="1" w:styleId="S0">
    <w:name w:val="S_Обычный жирный Знак"/>
    <w:link w:val="S"/>
    <w:rsid w:val="002366F6"/>
    <w:rPr>
      <w:rFonts w:ascii="Times New Roman" w:hAnsi="Times New Roman"/>
      <w:color w:val="auto"/>
      <w:sz w:val="28"/>
      <w:szCs w:val="28"/>
    </w:rPr>
  </w:style>
  <w:style w:type="character" w:customStyle="1" w:styleId="ArNar">
    <w:name w:val="Обычный ArNar Знак"/>
    <w:basedOn w:val="ab"/>
    <w:link w:val="ArNar0"/>
    <w:locked/>
    <w:rsid w:val="002366F6"/>
    <w:rPr>
      <w:rFonts w:ascii="Arial Narrow" w:hAnsi="Arial Narrow"/>
    </w:rPr>
  </w:style>
  <w:style w:type="paragraph" w:customStyle="1" w:styleId="ArNar0">
    <w:name w:val="Обычный ArNar"/>
    <w:basedOn w:val="aa"/>
    <w:link w:val="ArNar"/>
    <w:rsid w:val="002366F6"/>
    <w:pPr>
      <w:ind w:firstLine="709"/>
      <w:jc w:val="both"/>
    </w:pPr>
    <w:rPr>
      <w:rFonts w:ascii="Arial Narrow" w:hAnsi="Arial Narrow"/>
      <w:sz w:val="20"/>
    </w:rPr>
  </w:style>
  <w:style w:type="paragraph" w:customStyle="1" w:styleId="2ff7">
    <w:name w:val="Текст с интервалом 2"/>
    <w:basedOn w:val="ArNar0"/>
    <w:rsid w:val="002366F6"/>
    <w:pPr>
      <w:spacing w:before="60"/>
    </w:pPr>
  </w:style>
  <w:style w:type="paragraph" w:customStyle="1" w:styleId="afffffffffff3">
    <w:name w:val="Таблица"/>
    <w:basedOn w:val="affffffd"/>
    <w:link w:val="afffffffffff4"/>
    <w:qFormat/>
    <w:rsid w:val="002366F6"/>
    <w:pPr>
      <w:widowControl/>
      <w:spacing w:before="120" w:after="120"/>
      <w:ind w:left="0" w:right="0" w:firstLine="0"/>
      <w:jc w:val="both"/>
    </w:pPr>
    <w:rPr>
      <w:rFonts w:eastAsia="Times New Roman"/>
      <w:b w:val="0"/>
      <w:bCs/>
      <w:sz w:val="28"/>
      <w:lang w:eastAsia="ru-RU"/>
    </w:rPr>
  </w:style>
  <w:style w:type="table" w:customStyle="1" w:styleId="TableGridReport2">
    <w:name w:val="Table Grid Report2"/>
    <w:basedOn w:val="ac"/>
    <w:next w:val="afffffa"/>
    <w:rsid w:val="002366F6"/>
    <w:rPr>
      <w:rFonts w:asciiTheme="minorHAnsi" w:eastAsiaTheme="minorEastAsia" w:hAnsiTheme="minorHAnsi" w:cstheme="minorBidi"/>
      <w:color w:val="auto"/>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fffc">
    <w:name w:val="Основной текст с отступом.Основной текст 1.Нумерованный список !!.Надин стиль"/>
    <w:basedOn w:val="aa"/>
    <w:rsid w:val="002366F6"/>
    <w:pPr>
      <w:suppressAutoHyphens/>
      <w:spacing w:after="120"/>
      <w:ind w:firstLine="709"/>
      <w:jc w:val="both"/>
    </w:pPr>
    <w:rPr>
      <w:rFonts w:ascii="Arial" w:hAnsi="Arial" w:cs="Calibri"/>
      <w:color w:val="auto"/>
      <w:sz w:val="26"/>
      <w:lang w:eastAsia="ar-SA"/>
    </w:rPr>
  </w:style>
  <w:style w:type="paragraph" w:customStyle="1" w:styleId="afffffffffff5">
    <w:name w:val="Мария"/>
    <w:basedOn w:val="aa"/>
    <w:uiPriority w:val="99"/>
    <w:rsid w:val="002366F6"/>
    <w:pPr>
      <w:spacing w:before="240" w:after="120"/>
      <w:ind w:firstLine="709"/>
      <w:jc w:val="both"/>
    </w:pPr>
    <w:rPr>
      <w:color w:val="auto"/>
      <w:sz w:val="26"/>
      <w:szCs w:val="26"/>
    </w:rPr>
  </w:style>
  <w:style w:type="paragraph" w:customStyle="1" w:styleId="343">
    <w:name w:val="Основной текст 34"/>
    <w:basedOn w:val="aa"/>
    <w:rsid w:val="002366F6"/>
    <w:pPr>
      <w:suppressAutoHyphens/>
      <w:spacing w:after="120"/>
    </w:pPr>
    <w:rPr>
      <w:color w:val="auto"/>
      <w:sz w:val="16"/>
      <w:szCs w:val="16"/>
      <w:lang w:eastAsia="ar-SA"/>
    </w:rPr>
  </w:style>
  <w:style w:type="paragraph" w:customStyle="1" w:styleId="1fffd">
    <w:name w:val="Список маркированный 1"/>
    <w:basedOn w:val="aa"/>
    <w:rsid w:val="002366F6"/>
    <w:pPr>
      <w:tabs>
        <w:tab w:val="left" w:pos="357"/>
      </w:tabs>
      <w:suppressAutoHyphens/>
      <w:spacing w:line="312" w:lineRule="auto"/>
      <w:jc w:val="both"/>
    </w:pPr>
    <w:rPr>
      <w:color w:val="auto"/>
      <w:szCs w:val="24"/>
      <w:lang w:eastAsia="ar-SA"/>
    </w:rPr>
  </w:style>
  <w:style w:type="character" w:customStyle="1" w:styleId="reference-text">
    <w:name w:val="reference-text"/>
    <w:basedOn w:val="ab"/>
    <w:rsid w:val="002366F6"/>
  </w:style>
  <w:style w:type="paragraph" w:customStyle="1" w:styleId="p1">
    <w:name w:val="p1"/>
    <w:basedOn w:val="aa"/>
    <w:rsid w:val="002366F6"/>
    <w:pPr>
      <w:spacing w:before="100" w:beforeAutospacing="1" w:after="100" w:afterAutospacing="1"/>
    </w:pPr>
    <w:rPr>
      <w:color w:val="auto"/>
      <w:szCs w:val="24"/>
    </w:rPr>
  </w:style>
  <w:style w:type="paragraph" w:customStyle="1" w:styleId="afffffffffff6">
    <w:name w:val="Егор+"/>
    <w:basedOn w:val="aa"/>
    <w:qFormat/>
    <w:rsid w:val="002366F6"/>
    <w:pPr>
      <w:spacing w:before="120" w:after="120"/>
      <w:ind w:firstLine="709"/>
      <w:jc w:val="center"/>
    </w:pPr>
    <w:rPr>
      <w:rFonts w:eastAsia="Calibri"/>
      <w:b/>
      <w:color w:val="auto"/>
      <w:sz w:val="32"/>
      <w:szCs w:val="28"/>
      <w:lang w:eastAsia="en-US"/>
    </w:rPr>
  </w:style>
  <w:style w:type="paragraph" w:customStyle="1" w:styleId="1fffe">
    <w:name w:val="Егор1+"/>
    <w:basedOn w:val="afffffffffff6"/>
    <w:qFormat/>
    <w:rsid w:val="002366F6"/>
  </w:style>
  <w:style w:type="paragraph" w:customStyle="1" w:styleId="1ffff">
    <w:name w:val="Егор1"/>
    <w:basedOn w:val="aa"/>
    <w:link w:val="1ffff0"/>
    <w:qFormat/>
    <w:rsid w:val="002366F6"/>
    <w:pPr>
      <w:spacing w:before="120" w:after="120"/>
      <w:ind w:firstLine="709"/>
      <w:jc w:val="center"/>
    </w:pPr>
    <w:rPr>
      <w:b/>
      <w:i/>
      <w:color w:val="auto"/>
      <w:sz w:val="28"/>
      <w:szCs w:val="26"/>
    </w:rPr>
  </w:style>
  <w:style w:type="character" w:customStyle="1" w:styleId="1ffff0">
    <w:name w:val="Егор1 Знак"/>
    <w:basedOn w:val="ab"/>
    <w:link w:val="1ffff"/>
    <w:rsid w:val="002366F6"/>
    <w:rPr>
      <w:rFonts w:ascii="Times New Roman" w:hAnsi="Times New Roman"/>
      <w:b/>
      <w:i/>
      <w:color w:val="auto"/>
      <w:sz w:val="28"/>
      <w:szCs w:val="26"/>
    </w:rPr>
  </w:style>
  <w:style w:type="table" w:customStyle="1" w:styleId="TableGridReport3">
    <w:name w:val="Table Grid Report3"/>
    <w:basedOn w:val="ac"/>
    <w:next w:val="afffffa"/>
    <w:rsid w:val="002366F6"/>
    <w:rPr>
      <w:rFonts w:asciiTheme="minorHAnsi" w:eastAsiaTheme="minorEastAsia" w:hAnsiTheme="minorHAnsi" w:cstheme="minorBidi"/>
      <w:color w:val="auto"/>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14">
    <w:name w:val="Style14"/>
    <w:basedOn w:val="aa"/>
    <w:rsid w:val="002366F6"/>
    <w:pPr>
      <w:widowControl w:val="0"/>
      <w:autoSpaceDE w:val="0"/>
      <w:autoSpaceDN w:val="0"/>
      <w:adjustRightInd w:val="0"/>
      <w:spacing w:line="331" w:lineRule="exact"/>
      <w:ind w:firstLine="709"/>
      <w:jc w:val="both"/>
    </w:pPr>
    <w:rPr>
      <w:color w:val="auto"/>
      <w:szCs w:val="24"/>
    </w:rPr>
  </w:style>
  <w:style w:type="character" w:customStyle="1" w:styleId="FontStyle33">
    <w:name w:val="Font Style33"/>
    <w:basedOn w:val="ab"/>
    <w:rsid w:val="002366F6"/>
    <w:rPr>
      <w:rFonts w:ascii="Times New Roman" w:hAnsi="Times New Roman" w:cs="Times New Roman"/>
      <w:sz w:val="26"/>
      <w:szCs w:val="26"/>
    </w:rPr>
  </w:style>
  <w:style w:type="paragraph" w:customStyle="1" w:styleId="Normal0">
    <w:name w:val="Normal Знак Знак"/>
    <w:rsid w:val="002366F6"/>
    <w:pPr>
      <w:suppressAutoHyphens/>
      <w:spacing w:before="100" w:after="100"/>
      <w:jc w:val="both"/>
    </w:pPr>
    <w:rPr>
      <w:rFonts w:ascii="Times New Roman" w:hAnsi="Times New Roman"/>
      <w:color w:val="auto"/>
      <w:sz w:val="24"/>
      <w:lang w:eastAsia="ar-SA"/>
    </w:rPr>
  </w:style>
  <w:style w:type="paragraph" w:customStyle="1" w:styleId="s16">
    <w:name w:val="s_16"/>
    <w:basedOn w:val="aa"/>
    <w:rsid w:val="002366F6"/>
    <w:pPr>
      <w:spacing w:before="100" w:beforeAutospacing="1" w:after="100" w:afterAutospacing="1"/>
      <w:ind w:firstLine="709"/>
      <w:jc w:val="both"/>
    </w:pPr>
    <w:rPr>
      <w:color w:val="auto"/>
      <w:szCs w:val="24"/>
    </w:rPr>
  </w:style>
  <w:style w:type="character" w:customStyle="1" w:styleId="Sa">
    <w:name w:val="S_Обычный Знак"/>
    <w:basedOn w:val="ab"/>
    <w:link w:val="S9"/>
    <w:rsid w:val="002366F6"/>
    <w:rPr>
      <w:rFonts w:ascii="Times New Roman" w:hAnsi="Times New Roman"/>
      <w:color w:val="auto"/>
      <w:sz w:val="24"/>
      <w:szCs w:val="24"/>
      <w:lang w:eastAsia="ar-SA"/>
    </w:rPr>
  </w:style>
  <w:style w:type="paragraph" w:customStyle="1" w:styleId="219">
    <w:name w:val="Цитата 21"/>
    <w:basedOn w:val="aa"/>
    <w:next w:val="aa"/>
    <w:link w:val="QuoteChar"/>
    <w:uiPriority w:val="99"/>
    <w:qFormat/>
    <w:rsid w:val="002366F6"/>
    <w:pPr>
      <w:ind w:firstLine="709"/>
      <w:jc w:val="both"/>
    </w:pPr>
    <w:rPr>
      <w:rFonts w:ascii="Calibri" w:hAnsi="Calibri"/>
      <w:i/>
      <w:iCs/>
      <w:szCs w:val="22"/>
      <w:lang w:eastAsia="en-US"/>
    </w:rPr>
  </w:style>
  <w:style w:type="character" w:customStyle="1" w:styleId="QuoteChar">
    <w:name w:val="Quote Char"/>
    <w:basedOn w:val="ab"/>
    <w:link w:val="219"/>
    <w:uiPriority w:val="99"/>
    <w:locked/>
    <w:rsid w:val="002366F6"/>
    <w:rPr>
      <w:i/>
      <w:iCs/>
      <w:sz w:val="24"/>
      <w:szCs w:val="22"/>
      <w:lang w:eastAsia="en-US"/>
    </w:rPr>
  </w:style>
  <w:style w:type="paragraph" w:customStyle="1" w:styleId="-0">
    <w:name w:val="диссер-текст"/>
    <w:basedOn w:val="aa"/>
    <w:link w:val="-1"/>
    <w:semiHidden/>
    <w:rsid w:val="002366F6"/>
    <w:pPr>
      <w:spacing w:line="238" w:lineRule="auto"/>
      <w:ind w:firstLine="567"/>
      <w:jc w:val="both"/>
    </w:pPr>
    <w:rPr>
      <w:color w:val="auto"/>
      <w:sz w:val="28"/>
      <w:szCs w:val="22"/>
      <w:lang w:val="en-US"/>
    </w:rPr>
  </w:style>
  <w:style w:type="character" w:customStyle="1" w:styleId="-1">
    <w:name w:val="диссер-текст Знак"/>
    <w:basedOn w:val="ab"/>
    <w:link w:val="-0"/>
    <w:semiHidden/>
    <w:locked/>
    <w:rsid w:val="002366F6"/>
    <w:rPr>
      <w:rFonts w:ascii="Times New Roman" w:hAnsi="Times New Roman"/>
      <w:color w:val="auto"/>
      <w:sz w:val="28"/>
      <w:szCs w:val="22"/>
      <w:lang w:val="en-US"/>
    </w:rPr>
  </w:style>
  <w:style w:type="paragraph" w:styleId="z-">
    <w:name w:val="HTML Bottom of Form"/>
    <w:basedOn w:val="aa"/>
    <w:next w:val="aa"/>
    <w:link w:val="z-0"/>
    <w:hidden/>
    <w:rsid w:val="002366F6"/>
    <w:pPr>
      <w:pBdr>
        <w:top w:val="single" w:sz="6" w:space="1" w:color="auto"/>
      </w:pBdr>
      <w:ind w:firstLine="709"/>
      <w:jc w:val="center"/>
    </w:pPr>
    <w:rPr>
      <w:rFonts w:ascii="Arial" w:hAnsi="Arial" w:cs="Arial"/>
      <w:vanish/>
      <w:color w:val="FFFFFF"/>
      <w:sz w:val="16"/>
      <w:szCs w:val="16"/>
    </w:rPr>
  </w:style>
  <w:style w:type="character" w:customStyle="1" w:styleId="z-0">
    <w:name w:val="z-Конец формы Знак"/>
    <w:basedOn w:val="ab"/>
    <w:link w:val="z-"/>
    <w:rsid w:val="002366F6"/>
    <w:rPr>
      <w:rFonts w:ascii="Arial" w:hAnsi="Arial" w:cs="Arial"/>
      <w:vanish/>
      <w:color w:val="FFFFFF"/>
      <w:sz w:val="16"/>
      <w:szCs w:val="16"/>
    </w:rPr>
  </w:style>
  <w:style w:type="character" w:customStyle="1" w:styleId="HTML1">
    <w:name w:val="Стандартный HTML Знак1"/>
    <w:basedOn w:val="ab"/>
    <w:uiPriority w:val="99"/>
    <w:semiHidden/>
    <w:rsid w:val="002366F6"/>
    <w:rPr>
      <w:rFonts w:ascii="Consolas" w:hAnsi="Consolas" w:cs="Consolas"/>
      <w:sz w:val="20"/>
      <w:szCs w:val="20"/>
    </w:rPr>
  </w:style>
  <w:style w:type="paragraph" w:customStyle="1" w:styleId="1ffff1">
    <w:name w:val="Выделенная цитата1"/>
    <w:basedOn w:val="aa"/>
    <w:next w:val="aa"/>
    <w:link w:val="IntenseQuoteChar"/>
    <w:semiHidden/>
    <w:rsid w:val="002366F6"/>
    <w:pPr>
      <w:pBdr>
        <w:bottom w:val="single" w:sz="4" w:space="4" w:color="4F81BD"/>
      </w:pBdr>
      <w:spacing w:before="200" w:after="280"/>
      <w:ind w:left="936" w:right="936" w:firstLine="709"/>
      <w:jc w:val="both"/>
    </w:pPr>
    <w:rPr>
      <w:rFonts w:ascii="Calibri" w:hAnsi="Calibri" w:cs="Calibri"/>
      <w:b/>
      <w:bCs/>
      <w:i/>
      <w:iCs/>
      <w:color w:val="4F81BD"/>
      <w:szCs w:val="22"/>
      <w:lang w:val="en-US" w:eastAsia="en-US"/>
    </w:rPr>
  </w:style>
  <w:style w:type="character" w:customStyle="1" w:styleId="IntenseQuoteChar">
    <w:name w:val="Intense Quote Char"/>
    <w:basedOn w:val="ab"/>
    <w:link w:val="1ffff1"/>
    <w:semiHidden/>
    <w:locked/>
    <w:rsid w:val="002366F6"/>
    <w:rPr>
      <w:rFonts w:cs="Calibri"/>
      <w:b/>
      <w:bCs/>
      <w:i/>
      <w:iCs/>
      <w:color w:val="4F81BD"/>
      <w:sz w:val="24"/>
      <w:szCs w:val="22"/>
      <w:lang w:val="en-US" w:eastAsia="en-US"/>
    </w:rPr>
  </w:style>
  <w:style w:type="table" w:customStyle="1" w:styleId="afffffffffff7">
    <w:name w:val="Ч_таблица"/>
    <w:basedOn w:val="ac"/>
    <w:rsid w:val="002366F6"/>
    <w:pPr>
      <w:jc w:val="center"/>
    </w:pPr>
    <w:rPr>
      <w:rFonts w:ascii="Times New Roman" w:hAnsi="Times New Roman"/>
      <w:color w:val="auto"/>
      <w:sz w:val="24"/>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ffffffff8">
    <w:name w:val="Ч_текст"/>
    <w:basedOn w:val="aa"/>
    <w:link w:val="afffffffffff9"/>
    <w:autoRedefine/>
    <w:rsid w:val="002366F6"/>
    <w:pPr>
      <w:widowControl w:val="0"/>
      <w:autoSpaceDE w:val="0"/>
      <w:autoSpaceDN w:val="0"/>
      <w:adjustRightInd w:val="0"/>
      <w:spacing w:line="360" w:lineRule="auto"/>
      <w:ind w:firstLine="709"/>
      <w:jc w:val="center"/>
    </w:pPr>
    <w:rPr>
      <w:b/>
      <w:color w:val="auto"/>
      <w:sz w:val="28"/>
      <w:szCs w:val="28"/>
    </w:rPr>
  </w:style>
  <w:style w:type="character" w:customStyle="1" w:styleId="afffffffffff9">
    <w:name w:val="Ч_текст Знак"/>
    <w:basedOn w:val="ab"/>
    <w:link w:val="afffffffffff8"/>
    <w:rsid w:val="002366F6"/>
    <w:rPr>
      <w:rFonts w:ascii="Times New Roman" w:hAnsi="Times New Roman"/>
      <w:b/>
      <w:color w:val="auto"/>
      <w:sz w:val="28"/>
      <w:szCs w:val="28"/>
    </w:rPr>
  </w:style>
  <w:style w:type="paragraph" w:customStyle="1" w:styleId="afffffffffffa">
    <w:name w:val="Обычный (ПЗ)"/>
    <w:basedOn w:val="aa"/>
    <w:link w:val="afffffffffffb"/>
    <w:rsid w:val="002366F6"/>
    <w:pPr>
      <w:ind w:firstLine="720"/>
      <w:jc w:val="both"/>
    </w:pPr>
    <w:rPr>
      <w:color w:val="auto"/>
      <w:szCs w:val="24"/>
    </w:rPr>
  </w:style>
  <w:style w:type="character" w:customStyle="1" w:styleId="afffffffffffb">
    <w:name w:val="Обычный (ПЗ) Знак"/>
    <w:basedOn w:val="ab"/>
    <w:link w:val="afffffffffffa"/>
    <w:rsid w:val="002366F6"/>
    <w:rPr>
      <w:rFonts w:ascii="Times New Roman" w:hAnsi="Times New Roman"/>
      <w:color w:val="auto"/>
      <w:sz w:val="24"/>
      <w:szCs w:val="24"/>
    </w:rPr>
  </w:style>
  <w:style w:type="paragraph" w:customStyle="1" w:styleId="afffffffffffc">
    <w:name w:val="Знак Знак Знак Знак Знак Знак Знак Знак Знак Знак"/>
    <w:basedOn w:val="aa"/>
    <w:rsid w:val="002366F6"/>
    <w:pPr>
      <w:ind w:firstLine="709"/>
      <w:jc w:val="both"/>
    </w:pPr>
    <w:rPr>
      <w:rFonts w:ascii="Verdana" w:hAnsi="Verdana" w:cs="Verdana"/>
      <w:color w:val="auto"/>
      <w:sz w:val="20"/>
      <w:lang w:val="en-US" w:eastAsia="en-US"/>
    </w:rPr>
  </w:style>
  <w:style w:type="paragraph" w:customStyle="1" w:styleId="CharChar">
    <w:name w:val="Char Char"/>
    <w:basedOn w:val="aa"/>
    <w:rsid w:val="002366F6"/>
    <w:pPr>
      <w:spacing w:after="160" w:line="240" w:lineRule="exact"/>
      <w:ind w:firstLine="709"/>
      <w:jc w:val="both"/>
    </w:pPr>
    <w:rPr>
      <w:rFonts w:ascii="Verdana" w:hAnsi="Verdana"/>
      <w:color w:val="auto"/>
      <w:sz w:val="20"/>
      <w:lang w:val="en-US" w:eastAsia="en-US"/>
    </w:rPr>
  </w:style>
  <w:style w:type="character" w:customStyle="1" w:styleId="head2">
    <w:name w:val="head2"/>
    <w:basedOn w:val="ab"/>
    <w:uiPriority w:val="99"/>
    <w:rsid w:val="002366F6"/>
  </w:style>
  <w:style w:type="paragraph" w:customStyle="1" w:styleId="afffffffffffd">
    <w:name w:val="Подчеркнутый"/>
    <w:basedOn w:val="aa"/>
    <w:link w:val="afffffffffffe"/>
    <w:semiHidden/>
    <w:rsid w:val="002366F6"/>
    <w:pPr>
      <w:spacing w:line="360" w:lineRule="auto"/>
      <w:ind w:firstLine="709"/>
      <w:jc w:val="both"/>
    </w:pPr>
    <w:rPr>
      <w:color w:val="auto"/>
      <w:szCs w:val="24"/>
      <w:u w:val="single"/>
    </w:rPr>
  </w:style>
  <w:style w:type="character" w:customStyle="1" w:styleId="afffffffffffe">
    <w:name w:val="Подчеркнутый Знак"/>
    <w:basedOn w:val="ab"/>
    <w:link w:val="afffffffffffd"/>
    <w:semiHidden/>
    <w:rsid w:val="002366F6"/>
    <w:rPr>
      <w:rFonts w:ascii="Times New Roman" w:hAnsi="Times New Roman"/>
      <w:color w:val="auto"/>
      <w:sz w:val="24"/>
      <w:szCs w:val="24"/>
      <w:u w:val="single"/>
    </w:rPr>
  </w:style>
  <w:style w:type="paragraph" w:customStyle="1" w:styleId="14-1">
    <w:name w:val="14 -1"/>
    <w:basedOn w:val="S"/>
    <w:link w:val="14-10"/>
    <w:qFormat/>
    <w:rsid w:val="002366F6"/>
  </w:style>
  <w:style w:type="character" w:customStyle="1" w:styleId="14-10">
    <w:name w:val="14 -1 Знак"/>
    <w:basedOn w:val="S0"/>
    <w:link w:val="14-1"/>
    <w:rsid w:val="002366F6"/>
    <w:rPr>
      <w:rFonts w:ascii="Times New Roman" w:hAnsi="Times New Roman"/>
      <w:color w:val="auto"/>
      <w:sz w:val="28"/>
      <w:szCs w:val="28"/>
    </w:rPr>
  </w:style>
  <w:style w:type="character" w:customStyle="1" w:styleId="S13">
    <w:name w:val="S_Маркированный Знак Знак1"/>
    <w:rsid w:val="002366F6"/>
    <w:rPr>
      <w:sz w:val="24"/>
      <w:szCs w:val="24"/>
      <w:lang w:val="ru-RU" w:eastAsia="ru-RU" w:bidi="ar-SA"/>
    </w:rPr>
  </w:style>
  <w:style w:type="paragraph" w:customStyle="1" w:styleId="affffffffffff">
    <w:name w:val="Стандарт"/>
    <w:basedOn w:val="ae"/>
    <w:link w:val="2ff8"/>
    <w:rsid w:val="002366F6"/>
    <w:pPr>
      <w:widowControl w:val="0"/>
      <w:spacing w:after="0" w:line="264" w:lineRule="auto"/>
      <w:ind w:firstLine="720"/>
      <w:jc w:val="both"/>
    </w:pPr>
    <w:rPr>
      <w:snapToGrid w:val="0"/>
      <w:color w:val="auto"/>
      <w:sz w:val="28"/>
    </w:rPr>
  </w:style>
  <w:style w:type="character" w:customStyle="1" w:styleId="2ff8">
    <w:name w:val="Стандарт Знак2"/>
    <w:link w:val="affffffffffff"/>
    <w:rsid w:val="002366F6"/>
    <w:rPr>
      <w:rFonts w:ascii="Times New Roman" w:hAnsi="Times New Roman"/>
      <w:snapToGrid w:val="0"/>
      <w:color w:val="auto"/>
      <w:sz w:val="28"/>
    </w:rPr>
  </w:style>
  <w:style w:type="character" w:customStyle="1" w:styleId="21a">
    <w:name w:val="Заголовок 2 Знак Знак1"/>
    <w:aliases w:val="Заголовок 2 Знак Знак Знак Знак Знак Знак1,Заголовок 2 Знак Знак Знак Знак Знак Знак Знак Знак1 Знак1"/>
    <w:rsid w:val="002366F6"/>
    <w:rPr>
      <w:rFonts w:ascii="Arial" w:hAnsi="Arial" w:cs="Arial"/>
      <w:b/>
      <w:bCs/>
      <w:iCs/>
      <w:sz w:val="28"/>
      <w:szCs w:val="28"/>
      <w:lang w:val="ru-RU" w:eastAsia="ru-RU" w:bidi="ar-SA"/>
    </w:rPr>
  </w:style>
  <w:style w:type="character" w:customStyle="1" w:styleId="3f7">
    <w:name w:val="Знак Знак3"/>
    <w:semiHidden/>
    <w:rsid w:val="002366F6"/>
    <w:rPr>
      <w:rFonts w:ascii="Calibri" w:eastAsia="Calibri" w:hAnsi="Calibri"/>
      <w:sz w:val="16"/>
      <w:szCs w:val="16"/>
      <w:lang w:val="ru-RU" w:eastAsia="en-US" w:bidi="ar-SA"/>
    </w:rPr>
  </w:style>
  <w:style w:type="character" w:customStyle="1" w:styleId="127">
    <w:name w:val="Знак Знак12"/>
    <w:rsid w:val="002366F6"/>
    <w:rPr>
      <w:color w:val="000000"/>
      <w:sz w:val="24"/>
      <w:lang w:val="ru-RU" w:eastAsia="ru-RU" w:bidi="ar-SA"/>
    </w:rPr>
  </w:style>
  <w:style w:type="character" w:customStyle="1" w:styleId="1ffff2">
    <w:name w:val="Стандарт Знак1"/>
    <w:rsid w:val="002366F6"/>
    <w:rPr>
      <w:snapToGrid w:val="0"/>
      <w:sz w:val="28"/>
      <w:lang w:val="ru-RU" w:eastAsia="ru-RU" w:bidi="ar-SA"/>
    </w:rPr>
  </w:style>
  <w:style w:type="character" w:customStyle="1" w:styleId="FontStyle308">
    <w:name w:val="Font Style308"/>
    <w:rsid w:val="002366F6"/>
    <w:rPr>
      <w:rFonts w:ascii="Times New Roman" w:hAnsi="Times New Roman" w:cs="Times New Roman"/>
      <w:sz w:val="24"/>
      <w:szCs w:val="24"/>
    </w:rPr>
  </w:style>
  <w:style w:type="paragraph" w:customStyle="1" w:styleId="1ffff3">
    <w:name w:val="Обычный (веб)1"/>
    <w:basedOn w:val="aa"/>
    <w:link w:val="1ffff4"/>
    <w:rsid w:val="002366F6"/>
    <w:pPr>
      <w:spacing w:after="90"/>
    </w:pPr>
    <w:rPr>
      <w:color w:val="333333"/>
      <w:sz w:val="20"/>
    </w:rPr>
  </w:style>
  <w:style w:type="paragraph" w:customStyle="1" w:styleId="11c">
    <w:name w:val="Заголовок 1 + Первая строка:  1"/>
    <w:aliases w:val="25 см,Перед:  0 пт,После:  0 пт,Междустр.и..."/>
    <w:basedOn w:val="affffb"/>
    <w:rsid w:val="002366F6"/>
    <w:pPr>
      <w:spacing w:after="200" w:line="276" w:lineRule="auto"/>
      <w:ind w:left="0"/>
      <w:contextualSpacing/>
    </w:pPr>
    <w:rPr>
      <w:rFonts w:ascii="Calibri" w:eastAsia="Calibri" w:hAnsi="Calibri"/>
      <w:color w:val="auto"/>
      <w:sz w:val="22"/>
      <w:szCs w:val="22"/>
      <w:lang w:eastAsia="en-US"/>
    </w:rPr>
  </w:style>
  <w:style w:type="paragraph" w:customStyle="1" w:styleId="3TimesNewRoman">
    <w:name w:val="Заголовок 3 + Times New Roman"/>
    <w:aliases w:val="14 пт,Междустр.интервал:  одинарный"/>
    <w:basedOn w:val="30"/>
    <w:rsid w:val="002366F6"/>
    <w:pPr>
      <w:spacing w:before="0" w:after="0" w:line="360" w:lineRule="auto"/>
      <w:ind w:firstLine="709"/>
    </w:pPr>
    <w:rPr>
      <w:rFonts w:eastAsia="Calibri" w:cs="Arial"/>
      <w:bCs/>
      <w:color w:val="auto"/>
      <w:sz w:val="28"/>
      <w:szCs w:val="28"/>
      <w:lang w:eastAsia="en-US"/>
    </w:rPr>
  </w:style>
  <w:style w:type="numbering" w:customStyle="1" w:styleId="a7">
    <w:name w:val="Стиль нумерованный"/>
    <w:basedOn w:val="ad"/>
    <w:rsid w:val="002366F6"/>
    <w:pPr>
      <w:numPr>
        <w:numId w:val="55"/>
      </w:numPr>
    </w:pPr>
  </w:style>
  <w:style w:type="paragraph" w:customStyle="1" w:styleId="Label">
    <w:name w:val="Label"/>
    <w:basedOn w:val="aa"/>
    <w:rsid w:val="002366F6"/>
    <w:pPr>
      <w:spacing w:before="120"/>
    </w:pPr>
    <w:rPr>
      <w:rFonts w:ascii="Antiqua" w:hAnsi="Antiqua"/>
      <w:color w:val="auto"/>
      <w:sz w:val="17"/>
      <w:lang w:val="en-US"/>
    </w:rPr>
  </w:style>
  <w:style w:type="character" w:customStyle="1" w:styleId="Sb">
    <w:name w:val="S_Маркированный Знак Знак"/>
    <w:rsid w:val="002366F6"/>
    <w:rPr>
      <w:sz w:val="24"/>
      <w:szCs w:val="24"/>
    </w:rPr>
  </w:style>
  <w:style w:type="paragraph" w:customStyle="1" w:styleId="Style43">
    <w:name w:val="Style43"/>
    <w:basedOn w:val="aa"/>
    <w:rsid w:val="002366F6"/>
    <w:pPr>
      <w:widowControl w:val="0"/>
      <w:autoSpaceDE w:val="0"/>
      <w:autoSpaceDN w:val="0"/>
      <w:adjustRightInd w:val="0"/>
      <w:spacing w:line="268" w:lineRule="exact"/>
      <w:jc w:val="both"/>
    </w:pPr>
    <w:rPr>
      <w:color w:val="auto"/>
      <w:szCs w:val="24"/>
    </w:rPr>
  </w:style>
  <w:style w:type="paragraph" w:customStyle="1" w:styleId="1ffff5">
    <w:name w:val="Знак Знак Знак Знак Знак1 Знак"/>
    <w:basedOn w:val="aa"/>
    <w:rsid w:val="002366F6"/>
    <w:pPr>
      <w:spacing w:after="160" w:line="240" w:lineRule="exact"/>
    </w:pPr>
    <w:rPr>
      <w:rFonts w:ascii="Verdana" w:hAnsi="Verdana"/>
      <w:color w:val="auto"/>
      <w:szCs w:val="24"/>
      <w:lang w:val="en-US" w:eastAsia="en-US"/>
    </w:rPr>
  </w:style>
  <w:style w:type="character" w:customStyle="1" w:styleId="010">
    <w:name w:val="А. Основной текст 0 Знак Знак1"/>
    <w:link w:val="1012"/>
    <w:locked/>
    <w:rsid w:val="002366F6"/>
    <w:rPr>
      <w:kern w:val="24"/>
      <w:sz w:val="24"/>
      <w:szCs w:val="24"/>
    </w:rPr>
  </w:style>
  <w:style w:type="paragraph" w:customStyle="1" w:styleId="1012">
    <w:name w:val="1. Основной текст 01"/>
    <w:aliases w:val="95 ПК1,А. Основной текст 01,1 Основной текст 01,Основной текст 01"/>
    <w:basedOn w:val="aa"/>
    <w:link w:val="010"/>
    <w:rsid w:val="002366F6"/>
    <w:pPr>
      <w:ind w:firstLine="539"/>
      <w:jc w:val="both"/>
    </w:pPr>
    <w:rPr>
      <w:rFonts w:ascii="Calibri" w:hAnsi="Calibri"/>
      <w:kern w:val="24"/>
      <w:szCs w:val="24"/>
    </w:rPr>
  </w:style>
  <w:style w:type="character" w:customStyle="1" w:styleId="5d">
    <w:name w:val="Знак Знак5"/>
    <w:rsid w:val="002366F6"/>
    <w:rPr>
      <w:sz w:val="24"/>
      <w:szCs w:val="24"/>
    </w:rPr>
  </w:style>
  <w:style w:type="paragraph" w:customStyle="1" w:styleId="1ffff6">
    <w:name w:val="Знак1 Знак Знак Знак"/>
    <w:basedOn w:val="aa"/>
    <w:rsid w:val="002366F6"/>
    <w:pPr>
      <w:spacing w:after="60"/>
      <w:ind w:firstLine="709"/>
      <w:jc w:val="both"/>
    </w:pPr>
    <w:rPr>
      <w:rFonts w:ascii="Arial" w:hAnsi="Arial" w:cs="Arial"/>
      <w:bCs/>
      <w:color w:val="auto"/>
      <w:szCs w:val="24"/>
    </w:rPr>
  </w:style>
  <w:style w:type="character" w:customStyle="1" w:styleId="Sc">
    <w:name w:val="S_Обычный с подчеркиванием Знак"/>
    <w:rsid w:val="002366F6"/>
    <w:rPr>
      <w:sz w:val="24"/>
      <w:szCs w:val="24"/>
      <w:u w:val="single"/>
      <w:lang w:val="ru-RU" w:eastAsia="ru-RU" w:bidi="ar-SA"/>
    </w:rPr>
  </w:style>
  <w:style w:type="paragraph" w:styleId="affffffffffff0">
    <w:name w:val="List Continue"/>
    <w:basedOn w:val="aa"/>
    <w:rsid w:val="002366F6"/>
    <w:pPr>
      <w:spacing w:after="120"/>
      <w:ind w:left="283"/>
    </w:pPr>
    <w:rPr>
      <w:color w:val="auto"/>
      <w:szCs w:val="24"/>
    </w:rPr>
  </w:style>
  <w:style w:type="paragraph" w:customStyle="1" w:styleId="S1">
    <w:name w:val="S_Заголовок 1"/>
    <w:basedOn w:val="aa"/>
    <w:rsid w:val="002366F6"/>
    <w:pPr>
      <w:numPr>
        <w:numId w:val="56"/>
      </w:numPr>
      <w:jc w:val="center"/>
    </w:pPr>
    <w:rPr>
      <w:caps/>
      <w:color w:val="auto"/>
      <w:szCs w:val="24"/>
    </w:rPr>
  </w:style>
  <w:style w:type="paragraph" w:customStyle="1" w:styleId="S2">
    <w:name w:val="S_Заголовок 2"/>
    <w:basedOn w:val="20"/>
    <w:rsid w:val="002366F6"/>
    <w:pPr>
      <w:keepNext w:val="0"/>
      <w:numPr>
        <w:ilvl w:val="1"/>
        <w:numId w:val="56"/>
      </w:numPr>
      <w:spacing w:before="0" w:after="0"/>
      <w:jc w:val="both"/>
    </w:pPr>
    <w:rPr>
      <w:rFonts w:ascii="Times New Roman" w:hAnsi="Times New Roman"/>
      <w:i w:val="0"/>
      <w:color w:val="auto"/>
      <w:sz w:val="24"/>
      <w:szCs w:val="24"/>
    </w:rPr>
  </w:style>
  <w:style w:type="paragraph" w:customStyle="1" w:styleId="S3">
    <w:name w:val="S_Заголовок 3"/>
    <w:basedOn w:val="30"/>
    <w:rsid w:val="002366F6"/>
    <w:pPr>
      <w:keepNext w:val="0"/>
      <w:numPr>
        <w:ilvl w:val="2"/>
        <w:numId w:val="56"/>
      </w:numPr>
      <w:spacing w:before="0" w:after="0" w:line="360" w:lineRule="auto"/>
    </w:pPr>
    <w:rPr>
      <w:rFonts w:ascii="Times New Roman" w:hAnsi="Times New Roman"/>
      <w:b w:val="0"/>
      <w:color w:val="auto"/>
      <w:sz w:val="24"/>
      <w:szCs w:val="24"/>
      <w:u w:val="single"/>
    </w:rPr>
  </w:style>
  <w:style w:type="paragraph" w:customStyle="1" w:styleId="S4">
    <w:name w:val="S_Заголовок 4"/>
    <w:basedOn w:val="4"/>
    <w:rsid w:val="002366F6"/>
    <w:pPr>
      <w:numPr>
        <w:ilvl w:val="3"/>
        <w:numId w:val="56"/>
      </w:numPr>
      <w:tabs>
        <w:tab w:val="clear" w:pos="1560"/>
      </w:tabs>
      <w:jc w:val="left"/>
    </w:pPr>
    <w:rPr>
      <w:b w:val="0"/>
      <w:i/>
      <w:caps w:val="0"/>
      <w:color w:val="auto"/>
      <w:sz w:val="24"/>
      <w:szCs w:val="24"/>
    </w:rPr>
  </w:style>
  <w:style w:type="paragraph" w:customStyle="1" w:styleId="S5">
    <w:name w:val="S_Заголовок 5"/>
    <w:basedOn w:val="5"/>
    <w:rsid w:val="002366F6"/>
    <w:pPr>
      <w:keepNext w:val="0"/>
      <w:keepLines w:val="0"/>
      <w:numPr>
        <w:ilvl w:val="4"/>
        <w:numId w:val="56"/>
      </w:numPr>
      <w:spacing w:before="0"/>
    </w:pPr>
    <w:rPr>
      <w:rFonts w:ascii="Times New Roman" w:hAnsi="Times New Roman"/>
      <w:color w:val="auto"/>
      <w:szCs w:val="24"/>
    </w:rPr>
  </w:style>
  <w:style w:type="character" w:customStyle="1" w:styleId="affffffffffff1">
    <w:name w:val="Стандарт Знак"/>
    <w:rsid w:val="002366F6"/>
    <w:rPr>
      <w:snapToGrid w:val="0"/>
      <w:sz w:val="28"/>
      <w:szCs w:val="24"/>
      <w:lang w:val="ru-RU" w:eastAsia="ru-RU" w:bidi="ar-SA"/>
    </w:rPr>
  </w:style>
  <w:style w:type="character" w:customStyle="1" w:styleId="1ffff7">
    <w:name w:val="Заголовок 1!"/>
    <w:rsid w:val="002366F6"/>
    <w:rPr>
      <w:rFonts w:ascii="Arial" w:eastAsia="Times New Roman" w:hAnsi="Arial" w:cs="Arial"/>
      <w:b/>
      <w:bCs/>
      <w:kern w:val="32"/>
      <w:sz w:val="32"/>
      <w:szCs w:val="32"/>
      <w:lang w:eastAsia="ru-RU"/>
    </w:rPr>
  </w:style>
  <w:style w:type="character" w:customStyle="1" w:styleId="1ffff4">
    <w:name w:val="Обычный (веб)1 Знак"/>
    <w:link w:val="1ffff3"/>
    <w:rsid w:val="002366F6"/>
    <w:rPr>
      <w:rFonts w:ascii="Times New Roman" w:hAnsi="Times New Roman"/>
      <w:color w:val="333333"/>
    </w:rPr>
  </w:style>
  <w:style w:type="numbering" w:customStyle="1" w:styleId="3">
    <w:name w:val="Стиль маркированный3"/>
    <w:basedOn w:val="ad"/>
    <w:rsid w:val="002366F6"/>
    <w:pPr>
      <w:numPr>
        <w:numId w:val="57"/>
      </w:numPr>
    </w:pPr>
  </w:style>
  <w:style w:type="paragraph" w:customStyle="1" w:styleId="1ffff8">
    <w:name w:val="заголовок 1"/>
    <w:basedOn w:val="aa"/>
    <w:next w:val="aa"/>
    <w:rsid w:val="002366F6"/>
    <w:pPr>
      <w:keepNext/>
      <w:suppressAutoHyphens/>
      <w:jc w:val="center"/>
    </w:pPr>
    <w:rPr>
      <w:rFonts w:ascii="Arial" w:hAnsi="Arial"/>
      <w:b/>
      <w:color w:val="auto"/>
      <w:sz w:val="32"/>
      <w:lang w:eastAsia="ar-SA"/>
    </w:rPr>
  </w:style>
  <w:style w:type="character" w:customStyle="1" w:styleId="FontStyle70">
    <w:name w:val="Font Style70"/>
    <w:rsid w:val="002366F6"/>
    <w:rPr>
      <w:rFonts w:ascii="Times New Roman" w:hAnsi="Times New Roman" w:cs="Times New Roman"/>
      <w:sz w:val="26"/>
      <w:szCs w:val="26"/>
    </w:rPr>
  </w:style>
  <w:style w:type="character" w:customStyle="1" w:styleId="163">
    <w:name w:val="Знак Знак16"/>
    <w:semiHidden/>
    <w:rsid w:val="002366F6"/>
    <w:rPr>
      <w:sz w:val="28"/>
      <w:szCs w:val="24"/>
      <w:lang w:val="ru-RU" w:eastAsia="ru-RU" w:bidi="ar-SA"/>
    </w:rPr>
  </w:style>
  <w:style w:type="paragraph" w:customStyle="1" w:styleId="oaenoniinee">
    <w:name w:val="oaeno niinee"/>
    <w:basedOn w:val="aa"/>
    <w:rsid w:val="002366F6"/>
    <w:pPr>
      <w:jc w:val="both"/>
    </w:pPr>
    <w:rPr>
      <w:color w:val="auto"/>
    </w:rPr>
  </w:style>
  <w:style w:type="character" w:customStyle="1" w:styleId="185">
    <w:name w:val="Знак Знак18"/>
    <w:rsid w:val="002366F6"/>
    <w:rPr>
      <w:sz w:val="24"/>
      <w:szCs w:val="24"/>
      <w:lang w:val="ru-RU" w:eastAsia="ru-RU" w:bidi="ar-SA"/>
    </w:rPr>
  </w:style>
  <w:style w:type="character" w:customStyle="1" w:styleId="3f8">
    <w:name w:val="Стандарт Знак3"/>
    <w:rsid w:val="002366F6"/>
    <w:rPr>
      <w:snapToGrid w:val="0"/>
      <w:sz w:val="28"/>
      <w:lang w:val="ru-RU" w:eastAsia="ru-RU" w:bidi="ar-SA"/>
    </w:rPr>
  </w:style>
  <w:style w:type="table" w:customStyle="1" w:styleId="TableGridReport11">
    <w:name w:val="Table Grid Report11"/>
    <w:basedOn w:val="ac"/>
    <w:next w:val="afffffa"/>
    <w:uiPriority w:val="59"/>
    <w:rsid w:val="002366F6"/>
    <w:pPr>
      <w:spacing w:before="120"/>
      <w:ind w:left="221"/>
      <w:jc w:val="both"/>
    </w:pPr>
    <w:rPr>
      <w:rFonts w:asciiTheme="minorHAnsi" w:eastAsiaTheme="minorEastAsia" w:hAnsiTheme="minorHAnsi" w:cstheme="minorBidi"/>
      <w:color w:val="auto"/>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b">
    <w:name w:val="Стиль21"/>
    <w:basedOn w:val="affffffffffff2"/>
    <w:rsid w:val="002366F6"/>
    <w:pPr>
      <w:ind w:firstLine="0"/>
      <w:jc w:val="left"/>
    </w:pPr>
    <w:rPr>
      <w:rFonts w:ascii="Times New Roman" w:hAnsi="Times New Roman"/>
      <w:lang w:eastAsia="zh-CN"/>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ff2">
    <w:name w:val="Table Contemporary"/>
    <w:basedOn w:val="ac"/>
    <w:uiPriority w:val="99"/>
    <w:semiHidden/>
    <w:unhideWhenUsed/>
    <w:rsid w:val="002366F6"/>
    <w:pPr>
      <w:ind w:firstLine="709"/>
      <w:jc w:val="both"/>
    </w:pPr>
    <w:rPr>
      <w:rFonts w:asciiTheme="minorHAnsi" w:eastAsiaTheme="minorEastAsia" w:hAnsiTheme="minorHAnsi" w:cstheme="minorBidi"/>
      <w:color w:val="auto"/>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24">
    <w:name w:val="Стиль22"/>
    <w:basedOn w:val="affffffffffff2"/>
    <w:rsid w:val="002366F6"/>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32">
    <w:name w:val="Стиль23"/>
    <w:basedOn w:val="affffffffffff2"/>
    <w:rsid w:val="002366F6"/>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42">
    <w:name w:val="Стиль24"/>
    <w:basedOn w:val="affffffffffff2"/>
    <w:rsid w:val="002366F6"/>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52">
    <w:name w:val="Стиль25"/>
    <w:basedOn w:val="affffffffffff2"/>
    <w:rsid w:val="002366F6"/>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10">
    <w:name w:val="Стиль211"/>
    <w:basedOn w:val="affffffffffff2"/>
    <w:rsid w:val="002366F6"/>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20">
    <w:name w:val="Стиль212"/>
    <w:basedOn w:val="affffffffffff2"/>
    <w:rsid w:val="002366F6"/>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62">
    <w:name w:val="Стиль26"/>
    <w:basedOn w:val="affffffffffff2"/>
    <w:rsid w:val="002366F6"/>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GridReport4">
    <w:name w:val="Table Grid Report4"/>
    <w:basedOn w:val="ac"/>
    <w:next w:val="afffffa"/>
    <w:rsid w:val="002366F6"/>
    <w:pPr>
      <w:spacing w:before="120"/>
      <w:ind w:left="221"/>
      <w:jc w:val="both"/>
    </w:pPr>
    <w:rPr>
      <w:color w:val="auto"/>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Report5">
    <w:name w:val="Table Grid Report5"/>
    <w:basedOn w:val="ac"/>
    <w:next w:val="afffffa"/>
    <w:uiPriority w:val="59"/>
    <w:rsid w:val="002366F6"/>
    <w:pPr>
      <w:spacing w:before="120"/>
      <w:ind w:left="221"/>
      <w:jc w:val="both"/>
    </w:pPr>
    <w:rPr>
      <w:rFonts w:asciiTheme="minorHAnsi" w:eastAsiaTheme="minorEastAsia" w:hAnsiTheme="minorHAnsi" w:cstheme="minorBidi"/>
      <w:color w:val="auto"/>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fffffffffff3">
    <w:name w:val="А_Основной текст Знак"/>
    <w:link w:val="affffffffffff4"/>
    <w:rsid w:val="002366F6"/>
    <w:rPr>
      <w:sz w:val="26"/>
    </w:rPr>
  </w:style>
  <w:style w:type="paragraph" w:customStyle="1" w:styleId="affffffffffff4">
    <w:name w:val="А_Основной текст"/>
    <w:basedOn w:val="aa"/>
    <w:link w:val="affffffffffff3"/>
    <w:rsid w:val="002366F6"/>
    <w:pPr>
      <w:widowControl w:val="0"/>
      <w:ind w:firstLine="680"/>
      <w:jc w:val="both"/>
    </w:pPr>
    <w:rPr>
      <w:rFonts w:ascii="Calibri" w:hAnsi="Calibri"/>
      <w:sz w:val="26"/>
    </w:rPr>
  </w:style>
  <w:style w:type="table" w:customStyle="1" w:styleId="TableGridReport6">
    <w:name w:val="Table Grid Report6"/>
    <w:basedOn w:val="ac"/>
    <w:next w:val="afffffa"/>
    <w:rsid w:val="002366F6"/>
    <w:pPr>
      <w:spacing w:before="120"/>
      <w:ind w:left="221"/>
      <w:jc w:val="both"/>
    </w:pPr>
    <w:rPr>
      <w:rFonts w:asciiTheme="minorHAnsi" w:eastAsiaTheme="minorEastAsia" w:hAnsiTheme="minorHAnsi" w:cstheme="minorBidi"/>
      <w:color w:val="auto"/>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Report12">
    <w:name w:val="Table Grid Report12"/>
    <w:basedOn w:val="ac"/>
    <w:uiPriority w:val="59"/>
    <w:rsid w:val="002366F6"/>
    <w:rPr>
      <w:color w:val="auto"/>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
    <w:name w:val="Сетка таблицы19"/>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f5">
    <w:name w:val="Другое_"/>
    <w:basedOn w:val="ab"/>
    <w:link w:val="affffffffffff6"/>
    <w:rsid w:val="002366F6"/>
    <w:rPr>
      <w:rFonts w:ascii="Times New Roman" w:hAnsi="Times New Roman"/>
    </w:rPr>
  </w:style>
  <w:style w:type="paragraph" w:customStyle="1" w:styleId="affffffffffff6">
    <w:name w:val="Другое"/>
    <w:basedOn w:val="aa"/>
    <w:link w:val="affffffffffff5"/>
    <w:rsid w:val="002366F6"/>
    <w:pPr>
      <w:widowControl w:val="0"/>
    </w:pPr>
    <w:rPr>
      <w:sz w:val="20"/>
    </w:rPr>
  </w:style>
  <w:style w:type="paragraph" w:customStyle="1" w:styleId="000">
    <w:name w:val="00 заглавия таблиц"/>
    <w:basedOn w:val="aa"/>
    <w:qFormat/>
    <w:rsid w:val="002366F6"/>
    <w:pPr>
      <w:suppressAutoHyphens/>
      <w:spacing w:line="319" w:lineRule="auto"/>
      <w:contextualSpacing/>
      <w:jc w:val="center"/>
    </w:pPr>
    <w:rPr>
      <w:color w:val="auto"/>
      <w:szCs w:val="28"/>
      <w:shd w:val="clear" w:color="auto" w:fill="FFFFFF"/>
    </w:rPr>
  </w:style>
  <w:style w:type="character" w:customStyle="1" w:styleId="afffffffffff4">
    <w:name w:val="Таблица Знак"/>
    <w:basedOn w:val="S0"/>
    <w:link w:val="afffffffffff3"/>
    <w:rsid w:val="002366F6"/>
    <w:rPr>
      <w:rFonts w:ascii="Times New Roman" w:hAnsi="Times New Roman"/>
      <w:bCs/>
      <w:color w:val="auto"/>
      <w:sz w:val="28"/>
      <w:szCs w:val="28"/>
    </w:rPr>
  </w:style>
  <w:style w:type="character" w:customStyle="1" w:styleId="1ffff9">
    <w:name w:val="Абзац списка Знак1"/>
    <w:basedOn w:val="ab"/>
    <w:uiPriority w:val="34"/>
    <w:rsid w:val="002366F6"/>
    <w:rPr>
      <w:rFonts w:ascii="Times New Roman" w:eastAsia="Times New Roman" w:hAnsi="Times New Roman" w:cs="Times New Roman"/>
      <w:sz w:val="24"/>
      <w:szCs w:val="24"/>
      <w:lang w:eastAsia="ru-RU"/>
    </w:rPr>
  </w:style>
  <w:style w:type="paragraph" w:customStyle="1" w:styleId="137">
    <w:name w:val="стиль13"/>
    <w:basedOn w:val="aa"/>
    <w:rsid w:val="002366F6"/>
    <w:pPr>
      <w:spacing w:before="100" w:beforeAutospacing="1" w:after="100" w:afterAutospacing="1"/>
    </w:pPr>
    <w:rPr>
      <w:color w:val="auto"/>
      <w:szCs w:val="24"/>
    </w:rPr>
  </w:style>
  <w:style w:type="paragraph" w:customStyle="1" w:styleId="affffffffffff7">
    <w:name w:val="Маркированный_осн_"/>
    <w:basedOn w:val="ae"/>
    <w:rsid w:val="002366F6"/>
    <w:pPr>
      <w:tabs>
        <w:tab w:val="left" w:pos="360"/>
      </w:tabs>
      <w:spacing w:after="0"/>
      <w:ind w:left="567" w:hanging="567"/>
      <w:jc w:val="both"/>
    </w:pPr>
    <w:rPr>
      <w:color w:val="auto"/>
      <w:szCs w:val="24"/>
      <w:lang w:eastAsia="en-US"/>
    </w:rPr>
  </w:style>
  <w:style w:type="paragraph" w:customStyle="1" w:styleId="affffffffffff8">
    <w:name w:val="ГРАД Список маркированный"/>
    <w:basedOn w:val="a"/>
    <w:rsid w:val="002366F6"/>
    <w:pPr>
      <w:numPr>
        <w:numId w:val="0"/>
      </w:numPr>
      <w:tabs>
        <w:tab w:val="num" w:pos="360"/>
        <w:tab w:val="left" w:pos="900"/>
      </w:tabs>
      <w:ind w:left="1571" w:hanging="360"/>
      <w:contextualSpacing/>
      <w:jc w:val="both"/>
    </w:pPr>
    <w:rPr>
      <w:color w:val="000000"/>
      <w:spacing w:val="-1"/>
      <w:sz w:val="24"/>
      <w:szCs w:val="24"/>
    </w:rPr>
  </w:style>
  <w:style w:type="paragraph" w:customStyle="1" w:styleId="10c">
    <w:name w:val="1 Основной текст 0"/>
    <w:aliases w:val="95 ПК,А. Основной текст 0 Знак Знак Знак Знак Знак Знак,А. Основной текст 0,Основной текст 0,А. Основной текст 0 Знак Знак Знак Знак,А. Основной текст 0 Знак Знак,1. Основной текст 0"/>
    <w:basedOn w:val="aa"/>
    <w:link w:val="10950"/>
    <w:rsid w:val="002366F6"/>
    <w:pPr>
      <w:ind w:firstLine="539"/>
      <w:jc w:val="both"/>
    </w:pPr>
    <w:rPr>
      <w:rFonts w:eastAsia="Calibri"/>
      <w:kern w:val="24"/>
      <w:szCs w:val="24"/>
      <w:lang w:eastAsia="en-US"/>
    </w:rPr>
  </w:style>
  <w:style w:type="character" w:customStyle="1" w:styleId="10950">
    <w:name w:val="1 Основной текст 0;95 ПК;А. Основной текст 0 Знак Знак Знак Знак Знак Знак Знак Знак"/>
    <w:link w:val="10c"/>
    <w:rsid w:val="002366F6"/>
    <w:rPr>
      <w:rFonts w:ascii="Times New Roman" w:eastAsia="Calibri" w:hAnsi="Times New Roman"/>
      <w:kern w:val="24"/>
      <w:sz w:val="24"/>
      <w:szCs w:val="24"/>
      <w:lang w:eastAsia="en-US"/>
    </w:rPr>
  </w:style>
  <w:style w:type="paragraph" w:customStyle="1" w:styleId="TableParagraph">
    <w:name w:val="Table Paragraph"/>
    <w:basedOn w:val="aa"/>
    <w:uiPriority w:val="1"/>
    <w:qFormat/>
    <w:rsid w:val="002366F6"/>
    <w:pPr>
      <w:widowControl w:val="0"/>
      <w:autoSpaceDE w:val="0"/>
      <w:autoSpaceDN w:val="0"/>
    </w:pPr>
    <w:rPr>
      <w:color w:val="auto"/>
      <w:sz w:val="22"/>
      <w:szCs w:val="22"/>
      <w:lang w:bidi="ru-RU"/>
    </w:rPr>
  </w:style>
  <w:style w:type="character" w:customStyle="1" w:styleId="font-sc-le1wax-0">
    <w:name w:val="font-sc-le1wax-0"/>
    <w:basedOn w:val="ab"/>
    <w:rsid w:val="002366F6"/>
  </w:style>
  <w:style w:type="character" w:customStyle="1" w:styleId="affffffe">
    <w:name w:val="Название объекта Знак"/>
    <w:aliases w:val="табл Знак,Таблица - Название объекта Знак,!! Object Novogor !! Знак,Caption Char Знак,Caption Char1 Char1 Char Char Знак,Caption Char Char2 Char1 Char Char Знак,Caption Char Char Char Char Char1 Char1 Char Char1 Char Знак"/>
    <w:link w:val="affffffd"/>
    <w:locked/>
    <w:rsid w:val="002366F6"/>
    <w:rPr>
      <w:rFonts w:ascii="Times New Roman" w:eastAsia="Calibri" w:hAnsi="Times New Roman"/>
      <w:b/>
      <w:color w:val="auto"/>
      <w:szCs w:val="28"/>
      <w:lang w:eastAsia="en-US"/>
    </w:rPr>
  </w:style>
  <w:style w:type="paragraph" w:customStyle="1" w:styleId="affffffffffff9">
    <w:name w:val="!!_Текст"/>
    <w:basedOn w:val="aa"/>
    <w:link w:val="affffffffffffa"/>
    <w:qFormat/>
    <w:rsid w:val="002366F6"/>
    <w:pPr>
      <w:spacing w:line="360" w:lineRule="auto"/>
      <w:ind w:firstLine="709"/>
      <w:jc w:val="both"/>
    </w:pPr>
    <w:rPr>
      <w:rFonts w:eastAsia="Arial"/>
      <w:noProof/>
      <w:color w:val="auto"/>
      <w:sz w:val="22"/>
      <w:szCs w:val="22"/>
      <w:lang w:val="x-none" w:eastAsia="x-none" w:bidi="ru-RU"/>
    </w:rPr>
  </w:style>
  <w:style w:type="character" w:customStyle="1" w:styleId="affffffffffffa">
    <w:name w:val="!!_Текст Знак"/>
    <w:link w:val="affffffffffff9"/>
    <w:rsid w:val="002366F6"/>
    <w:rPr>
      <w:rFonts w:ascii="Times New Roman" w:eastAsia="Arial" w:hAnsi="Times New Roman"/>
      <w:noProof/>
      <w:color w:val="auto"/>
      <w:sz w:val="22"/>
      <w:szCs w:val="22"/>
      <w:lang w:val="x-none" w:eastAsia="x-none" w:bidi="ru-RU"/>
    </w:rPr>
  </w:style>
  <w:style w:type="paragraph" w:customStyle="1" w:styleId="a5">
    <w:name w:val="!!!маркер"/>
    <w:basedOn w:val="afffffffffff3"/>
    <w:link w:val="affffffffffffb"/>
    <w:autoRedefine/>
    <w:qFormat/>
    <w:rsid w:val="002366F6"/>
    <w:pPr>
      <w:numPr>
        <w:numId w:val="72"/>
      </w:numPr>
      <w:spacing w:before="0" w:after="0" w:line="360" w:lineRule="auto"/>
      <w:ind w:left="1135" w:hanging="284"/>
    </w:pPr>
    <w:rPr>
      <w:rFonts w:eastAsia="Calibri"/>
      <w:bCs w:val="0"/>
      <w:sz w:val="22"/>
      <w:szCs w:val="22"/>
      <w:lang w:val="x-none" w:eastAsia="en-US"/>
    </w:rPr>
  </w:style>
  <w:style w:type="character" w:customStyle="1" w:styleId="affffffffffffb">
    <w:name w:val="!!!маркер Знак"/>
    <w:link w:val="a5"/>
    <w:rsid w:val="002366F6"/>
    <w:rPr>
      <w:rFonts w:ascii="Times New Roman" w:eastAsia="Calibri" w:hAnsi="Times New Roman"/>
      <w:color w:val="auto"/>
      <w:sz w:val="22"/>
      <w:szCs w:val="22"/>
      <w:lang w:val="x-none" w:eastAsia="en-US"/>
    </w:rPr>
  </w:style>
  <w:style w:type="character" w:styleId="affffffffffffc">
    <w:name w:val="Unresolved Mention"/>
    <w:basedOn w:val="ab"/>
    <w:uiPriority w:val="99"/>
    <w:semiHidden/>
    <w:unhideWhenUsed/>
    <w:rsid w:val="00B12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7719">
      <w:bodyDiv w:val="1"/>
      <w:marLeft w:val="0"/>
      <w:marRight w:val="0"/>
      <w:marTop w:val="0"/>
      <w:marBottom w:val="0"/>
      <w:divBdr>
        <w:top w:val="none" w:sz="0" w:space="0" w:color="auto"/>
        <w:left w:val="none" w:sz="0" w:space="0" w:color="auto"/>
        <w:bottom w:val="none" w:sz="0" w:space="0" w:color="auto"/>
        <w:right w:val="none" w:sz="0" w:space="0" w:color="auto"/>
      </w:divBdr>
    </w:div>
    <w:div w:id="96213974">
      <w:bodyDiv w:val="1"/>
      <w:marLeft w:val="0"/>
      <w:marRight w:val="0"/>
      <w:marTop w:val="0"/>
      <w:marBottom w:val="0"/>
      <w:divBdr>
        <w:top w:val="none" w:sz="0" w:space="0" w:color="auto"/>
        <w:left w:val="none" w:sz="0" w:space="0" w:color="auto"/>
        <w:bottom w:val="none" w:sz="0" w:space="0" w:color="auto"/>
        <w:right w:val="none" w:sz="0" w:space="0" w:color="auto"/>
      </w:divBdr>
    </w:div>
    <w:div w:id="105660525">
      <w:bodyDiv w:val="1"/>
      <w:marLeft w:val="0"/>
      <w:marRight w:val="0"/>
      <w:marTop w:val="0"/>
      <w:marBottom w:val="0"/>
      <w:divBdr>
        <w:top w:val="none" w:sz="0" w:space="0" w:color="auto"/>
        <w:left w:val="none" w:sz="0" w:space="0" w:color="auto"/>
        <w:bottom w:val="none" w:sz="0" w:space="0" w:color="auto"/>
        <w:right w:val="none" w:sz="0" w:space="0" w:color="auto"/>
      </w:divBdr>
    </w:div>
    <w:div w:id="111705989">
      <w:bodyDiv w:val="1"/>
      <w:marLeft w:val="0"/>
      <w:marRight w:val="0"/>
      <w:marTop w:val="0"/>
      <w:marBottom w:val="0"/>
      <w:divBdr>
        <w:top w:val="none" w:sz="0" w:space="0" w:color="auto"/>
        <w:left w:val="none" w:sz="0" w:space="0" w:color="auto"/>
        <w:bottom w:val="none" w:sz="0" w:space="0" w:color="auto"/>
        <w:right w:val="none" w:sz="0" w:space="0" w:color="auto"/>
      </w:divBdr>
      <w:divsChild>
        <w:div w:id="1007439636">
          <w:marLeft w:val="0"/>
          <w:marRight w:val="0"/>
          <w:marTop w:val="0"/>
          <w:marBottom w:val="0"/>
          <w:divBdr>
            <w:top w:val="none" w:sz="0" w:space="0" w:color="auto"/>
            <w:left w:val="none" w:sz="0" w:space="0" w:color="auto"/>
            <w:bottom w:val="none" w:sz="0" w:space="0" w:color="auto"/>
            <w:right w:val="none" w:sz="0" w:space="0" w:color="auto"/>
          </w:divBdr>
        </w:div>
        <w:div w:id="1506282136">
          <w:marLeft w:val="0"/>
          <w:marRight w:val="0"/>
          <w:marTop w:val="0"/>
          <w:marBottom w:val="0"/>
          <w:divBdr>
            <w:top w:val="none" w:sz="0" w:space="0" w:color="auto"/>
            <w:left w:val="none" w:sz="0" w:space="0" w:color="auto"/>
            <w:bottom w:val="none" w:sz="0" w:space="0" w:color="auto"/>
            <w:right w:val="none" w:sz="0" w:space="0" w:color="auto"/>
          </w:divBdr>
        </w:div>
      </w:divsChild>
    </w:div>
    <w:div w:id="128010695">
      <w:bodyDiv w:val="1"/>
      <w:marLeft w:val="0"/>
      <w:marRight w:val="0"/>
      <w:marTop w:val="0"/>
      <w:marBottom w:val="0"/>
      <w:divBdr>
        <w:top w:val="none" w:sz="0" w:space="0" w:color="auto"/>
        <w:left w:val="none" w:sz="0" w:space="0" w:color="auto"/>
        <w:bottom w:val="none" w:sz="0" w:space="0" w:color="auto"/>
        <w:right w:val="none" w:sz="0" w:space="0" w:color="auto"/>
      </w:divBdr>
    </w:div>
    <w:div w:id="279773709">
      <w:bodyDiv w:val="1"/>
      <w:marLeft w:val="0"/>
      <w:marRight w:val="0"/>
      <w:marTop w:val="0"/>
      <w:marBottom w:val="0"/>
      <w:divBdr>
        <w:top w:val="none" w:sz="0" w:space="0" w:color="auto"/>
        <w:left w:val="none" w:sz="0" w:space="0" w:color="auto"/>
        <w:bottom w:val="none" w:sz="0" w:space="0" w:color="auto"/>
        <w:right w:val="none" w:sz="0" w:space="0" w:color="auto"/>
      </w:divBdr>
    </w:div>
    <w:div w:id="345719283">
      <w:bodyDiv w:val="1"/>
      <w:marLeft w:val="0"/>
      <w:marRight w:val="0"/>
      <w:marTop w:val="0"/>
      <w:marBottom w:val="0"/>
      <w:divBdr>
        <w:top w:val="none" w:sz="0" w:space="0" w:color="auto"/>
        <w:left w:val="none" w:sz="0" w:space="0" w:color="auto"/>
        <w:bottom w:val="none" w:sz="0" w:space="0" w:color="auto"/>
        <w:right w:val="none" w:sz="0" w:space="0" w:color="auto"/>
      </w:divBdr>
    </w:div>
    <w:div w:id="389697667">
      <w:bodyDiv w:val="1"/>
      <w:marLeft w:val="0"/>
      <w:marRight w:val="0"/>
      <w:marTop w:val="0"/>
      <w:marBottom w:val="0"/>
      <w:divBdr>
        <w:top w:val="none" w:sz="0" w:space="0" w:color="auto"/>
        <w:left w:val="none" w:sz="0" w:space="0" w:color="auto"/>
        <w:bottom w:val="none" w:sz="0" w:space="0" w:color="auto"/>
        <w:right w:val="none" w:sz="0" w:space="0" w:color="auto"/>
      </w:divBdr>
    </w:div>
    <w:div w:id="488062310">
      <w:bodyDiv w:val="1"/>
      <w:marLeft w:val="0"/>
      <w:marRight w:val="0"/>
      <w:marTop w:val="0"/>
      <w:marBottom w:val="0"/>
      <w:divBdr>
        <w:top w:val="none" w:sz="0" w:space="0" w:color="auto"/>
        <w:left w:val="none" w:sz="0" w:space="0" w:color="auto"/>
        <w:bottom w:val="none" w:sz="0" w:space="0" w:color="auto"/>
        <w:right w:val="none" w:sz="0" w:space="0" w:color="auto"/>
      </w:divBdr>
    </w:div>
    <w:div w:id="570850659">
      <w:bodyDiv w:val="1"/>
      <w:marLeft w:val="0"/>
      <w:marRight w:val="0"/>
      <w:marTop w:val="0"/>
      <w:marBottom w:val="0"/>
      <w:divBdr>
        <w:top w:val="none" w:sz="0" w:space="0" w:color="auto"/>
        <w:left w:val="none" w:sz="0" w:space="0" w:color="auto"/>
        <w:bottom w:val="none" w:sz="0" w:space="0" w:color="auto"/>
        <w:right w:val="none" w:sz="0" w:space="0" w:color="auto"/>
      </w:divBdr>
    </w:div>
    <w:div w:id="610479330">
      <w:bodyDiv w:val="1"/>
      <w:marLeft w:val="0"/>
      <w:marRight w:val="0"/>
      <w:marTop w:val="0"/>
      <w:marBottom w:val="0"/>
      <w:divBdr>
        <w:top w:val="none" w:sz="0" w:space="0" w:color="auto"/>
        <w:left w:val="none" w:sz="0" w:space="0" w:color="auto"/>
        <w:bottom w:val="none" w:sz="0" w:space="0" w:color="auto"/>
        <w:right w:val="none" w:sz="0" w:space="0" w:color="auto"/>
      </w:divBdr>
    </w:div>
    <w:div w:id="658457909">
      <w:bodyDiv w:val="1"/>
      <w:marLeft w:val="0"/>
      <w:marRight w:val="0"/>
      <w:marTop w:val="0"/>
      <w:marBottom w:val="0"/>
      <w:divBdr>
        <w:top w:val="none" w:sz="0" w:space="0" w:color="auto"/>
        <w:left w:val="none" w:sz="0" w:space="0" w:color="auto"/>
        <w:bottom w:val="none" w:sz="0" w:space="0" w:color="auto"/>
        <w:right w:val="none" w:sz="0" w:space="0" w:color="auto"/>
      </w:divBdr>
    </w:div>
    <w:div w:id="687565055">
      <w:bodyDiv w:val="1"/>
      <w:marLeft w:val="0"/>
      <w:marRight w:val="0"/>
      <w:marTop w:val="0"/>
      <w:marBottom w:val="0"/>
      <w:divBdr>
        <w:top w:val="none" w:sz="0" w:space="0" w:color="auto"/>
        <w:left w:val="none" w:sz="0" w:space="0" w:color="auto"/>
        <w:bottom w:val="none" w:sz="0" w:space="0" w:color="auto"/>
        <w:right w:val="none" w:sz="0" w:space="0" w:color="auto"/>
      </w:divBdr>
    </w:div>
    <w:div w:id="691107904">
      <w:bodyDiv w:val="1"/>
      <w:marLeft w:val="0"/>
      <w:marRight w:val="0"/>
      <w:marTop w:val="0"/>
      <w:marBottom w:val="0"/>
      <w:divBdr>
        <w:top w:val="none" w:sz="0" w:space="0" w:color="auto"/>
        <w:left w:val="none" w:sz="0" w:space="0" w:color="auto"/>
        <w:bottom w:val="none" w:sz="0" w:space="0" w:color="auto"/>
        <w:right w:val="none" w:sz="0" w:space="0" w:color="auto"/>
      </w:divBdr>
    </w:div>
    <w:div w:id="708409922">
      <w:bodyDiv w:val="1"/>
      <w:marLeft w:val="0"/>
      <w:marRight w:val="0"/>
      <w:marTop w:val="0"/>
      <w:marBottom w:val="0"/>
      <w:divBdr>
        <w:top w:val="none" w:sz="0" w:space="0" w:color="auto"/>
        <w:left w:val="none" w:sz="0" w:space="0" w:color="auto"/>
        <w:bottom w:val="none" w:sz="0" w:space="0" w:color="auto"/>
        <w:right w:val="none" w:sz="0" w:space="0" w:color="auto"/>
      </w:divBdr>
    </w:div>
    <w:div w:id="817500875">
      <w:bodyDiv w:val="1"/>
      <w:marLeft w:val="0"/>
      <w:marRight w:val="0"/>
      <w:marTop w:val="0"/>
      <w:marBottom w:val="0"/>
      <w:divBdr>
        <w:top w:val="none" w:sz="0" w:space="0" w:color="auto"/>
        <w:left w:val="none" w:sz="0" w:space="0" w:color="auto"/>
        <w:bottom w:val="none" w:sz="0" w:space="0" w:color="auto"/>
        <w:right w:val="none" w:sz="0" w:space="0" w:color="auto"/>
      </w:divBdr>
    </w:div>
    <w:div w:id="990524371">
      <w:bodyDiv w:val="1"/>
      <w:marLeft w:val="0"/>
      <w:marRight w:val="0"/>
      <w:marTop w:val="0"/>
      <w:marBottom w:val="0"/>
      <w:divBdr>
        <w:top w:val="none" w:sz="0" w:space="0" w:color="auto"/>
        <w:left w:val="none" w:sz="0" w:space="0" w:color="auto"/>
        <w:bottom w:val="none" w:sz="0" w:space="0" w:color="auto"/>
        <w:right w:val="none" w:sz="0" w:space="0" w:color="auto"/>
      </w:divBdr>
    </w:div>
    <w:div w:id="994652126">
      <w:bodyDiv w:val="1"/>
      <w:marLeft w:val="0"/>
      <w:marRight w:val="0"/>
      <w:marTop w:val="0"/>
      <w:marBottom w:val="0"/>
      <w:divBdr>
        <w:top w:val="none" w:sz="0" w:space="0" w:color="auto"/>
        <w:left w:val="none" w:sz="0" w:space="0" w:color="auto"/>
        <w:bottom w:val="none" w:sz="0" w:space="0" w:color="auto"/>
        <w:right w:val="none" w:sz="0" w:space="0" w:color="auto"/>
      </w:divBdr>
    </w:div>
    <w:div w:id="1023361808">
      <w:bodyDiv w:val="1"/>
      <w:marLeft w:val="0"/>
      <w:marRight w:val="0"/>
      <w:marTop w:val="0"/>
      <w:marBottom w:val="0"/>
      <w:divBdr>
        <w:top w:val="none" w:sz="0" w:space="0" w:color="auto"/>
        <w:left w:val="none" w:sz="0" w:space="0" w:color="auto"/>
        <w:bottom w:val="none" w:sz="0" w:space="0" w:color="auto"/>
        <w:right w:val="none" w:sz="0" w:space="0" w:color="auto"/>
      </w:divBdr>
    </w:div>
    <w:div w:id="1319306653">
      <w:bodyDiv w:val="1"/>
      <w:marLeft w:val="0"/>
      <w:marRight w:val="0"/>
      <w:marTop w:val="0"/>
      <w:marBottom w:val="0"/>
      <w:divBdr>
        <w:top w:val="none" w:sz="0" w:space="0" w:color="auto"/>
        <w:left w:val="none" w:sz="0" w:space="0" w:color="auto"/>
        <w:bottom w:val="none" w:sz="0" w:space="0" w:color="auto"/>
        <w:right w:val="none" w:sz="0" w:space="0" w:color="auto"/>
      </w:divBdr>
    </w:div>
    <w:div w:id="1346051001">
      <w:bodyDiv w:val="1"/>
      <w:marLeft w:val="0"/>
      <w:marRight w:val="0"/>
      <w:marTop w:val="0"/>
      <w:marBottom w:val="0"/>
      <w:divBdr>
        <w:top w:val="none" w:sz="0" w:space="0" w:color="auto"/>
        <w:left w:val="none" w:sz="0" w:space="0" w:color="auto"/>
        <w:bottom w:val="none" w:sz="0" w:space="0" w:color="auto"/>
        <w:right w:val="none" w:sz="0" w:space="0" w:color="auto"/>
      </w:divBdr>
    </w:div>
    <w:div w:id="1492914569">
      <w:bodyDiv w:val="1"/>
      <w:marLeft w:val="0"/>
      <w:marRight w:val="0"/>
      <w:marTop w:val="0"/>
      <w:marBottom w:val="0"/>
      <w:divBdr>
        <w:top w:val="none" w:sz="0" w:space="0" w:color="auto"/>
        <w:left w:val="none" w:sz="0" w:space="0" w:color="auto"/>
        <w:bottom w:val="none" w:sz="0" w:space="0" w:color="auto"/>
        <w:right w:val="none" w:sz="0" w:space="0" w:color="auto"/>
      </w:divBdr>
    </w:div>
    <w:div w:id="1539971860">
      <w:bodyDiv w:val="1"/>
      <w:marLeft w:val="0"/>
      <w:marRight w:val="0"/>
      <w:marTop w:val="0"/>
      <w:marBottom w:val="0"/>
      <w:divBdr>
        <w:top w:val="none" w:sz="0" w:space="0" w:color="auto"/>
        <w:left w:val="none" w:sz="0" w:space="0" w:color="auto"/>
        <w:bottom w:val="none" w:sz="0" w:space="0" w:color="auto"/>
        <w:right w:val="none" w:sz="0" w:space="0" w:color="auto"/>
      </w:divBdr>
    </w:div>
    <w:div w:id="1544369857">
      <w:bodyDiv w:val="1"/>
      <w:marLeft w:val="0"/>
      <w:marRight w:val="0"/>
      <w:marTop w:val="0"/>
      <w:marBottom w:val="0"/>
      <w:divBdr>
        <w:top w:val="none" w:sz="0" w:space="0" w:color="auto"/>
        <w:left w:val="none" w:sz="0" w:space="0" w:color="auto"/>
        <w:bottom w:val="none" w:sz="0" w:space="0" w:color="auto"/>
        <w:right w:val="none" w:sz="0" w:space="0" w:color="auto"/>
      </w:divBdr>
    </w:div>
    <w:div w:id="1632322008">
      <w:bodyDiv w:val="1"/>
      <w:marLeft w:val="0"/>
      <w:marRight w:val="0"/>
      <w:marTop w:val="0"/>
      <w:marBottom w:val="0"/>
      <w:divBdr>
        <w:top w:val="none" w:sz="0" w:space="0" w:color="auto"/>
        <w:left w:val="none" w:sz="0" w:space="0" w:color="auto"/>
        <w:bottom w:val="none" w:sz="0" w:space="0" w:color="auto"/>
        <w:right w:val="none" w:sz="0" w:space="0" w:color="auto"/>
      </w:divBdr>
    </w:div>
    <w:div w:id="1647592322">
      <w:bodyDiv w:val="1"/>
      <w:marLeft w:val="0"/>
      <w:marRight w:val="0"/>
      <w:marTop w:val="0"/>
      <w:marBottom w:val="0"/>
      <w:divBdr>
        <w:top w:val="none" w:sz="0" w:space="0" w:color="auto"/>
        <w:left w:val="none" w:sz="0" w:space="0" w:color="auto"/>
        <w:bottom w:val="none" w:sz="0" w:space="0" w:color="auto"/>
        <w:right w:val="none" w:sz="0" w:space="0" w:color="auto"/>
      </w:divBdr>
    </w:div>
    <w:div w:id="1706558673">
      <w:bodyDiv w:val="1"/>
      <w:marLeft w:val="0"/>
      <w:marRight w:val="0"/>
      <w:marTop w:val="0"/>
      <w:marBottom w:val="0"/>
      <w:divBdr>
        <w:top w:val="none" w:sz="0" w:space="0" w:color="auto"/>
        <w:left w:val="none" w:sz="0" w:space="0" w:color="auto"/>
        <w:bottom w:val="none" w:sz="0" w:space="0" w:color="auto"/>
        <w:right w:val="none" w:sz="0" w:space="0" w:color="auto"/>
      </w:divBdr>
    </w:div>
    <w:div w:id="1780562406">
      <w:bodyDiv w:val="1"/>
      <w:marLeft w:val="0"/>
      <w:marRight w:val="0"/>
      <w:marTop w:val="0"/>
      <w:marBottom w:val="0"/>
      <w:divBdr>
        <w:top w:val="none" w:sz="0" w:space="0" w:color="auto"/>
        <w:left w:val="none" w:sz="0" w:space="0" w:color="auto"/>
        <w:bottom w:val="none" w:sz="0" w:space="0" w:color="auto"/>
        <w:right w:val="none" w:sz="0" w:space="0" w:color="auto"/>
      </w:divBdr>
    </w:div>
    <w:div w:id="1803813506">
      <w:bodyDiv w:val="1"/>
      <w:marLeft w:val="0"/>
      <w:marRight w:val="0"/>
      <w:marTop w:val="0"/>
      <w:marBottom w:val="0"/>
      <w:divBdr>
        <w:top w:val="none" w:sz="0" w:space="0" w:color="auto"/>
        <w:left w:val="none" w:sz="0" w:space="0" w:color="auto"/>
        <w:bottom w:val="none" w:sz="0" w:space="0" w:color="auto"/>
        <w:right w:val="none" w:sz="0" w:space="0" w:color="auto"/>
      </w:divBdr>
    </w:div>
    <w:div w:id="1841893585">
      <w:bodyDiv w:val="1"/>
      <w:marLeft w:val="0"/>
      <w:marRight w:val="0"/>
      <w:marTop w:val="0"/>
      <w:marBottom w:val="0"/>
      <w:divBdr>
        <w:top w:val="none" w:sz="0" w:space="0" w:color="auto"/>
        <w:left w:val="none" w:sz="0" w:space="0" w:color="auto"/>
        <w:bottom w:val="none" w:sz="0" w:space="0" w:color="auto"/>
        <w:right w:val="none" w:sz="0" w:space="0" w:color="auto"/>
      </w:divBdr>
    </w:div>
    <w:div w:id="1842037786">
      <w:bodyDiv w:val="1"/>
      <w:marLeft w:val="0"/>
      <w:marRight w:val="0"/>
      <w:marTop w:val="0"/>
      <w:marBottom w:val="0"/>
      <w:divBdr>
        <w:top w:val="none" w:sz="0" w:space="0" w:color="auto"/>
        <w:left w:val="none" w:sz="0" w:space="0" w:color="auto"/>
        <w:bottom w:val="none" w:sz="0" w:space="0" w:color="auto"/>
        <w:right w:val="none" w:sz="0" w:space="0" w:color="auto"/>
      </w:divBdr>
    </w:div>
    <w:div w:id="1851529316">
      <w:bodyDiv w:val="1"/>
      <w:marLeft w:val="0"/>
      <w:marRight w:val="0"/>
      <w:marTop w:val="0"/>
      <w:marBottom w:val="0"/>
      <w:divBdr>
        <w:top w:val="none" w:sz="0" w:space="0" w:color="auto"/>
        <w:left w:val="none" w:sz="0" w:space="0" w:color="auto"/>
        <w:bottom w:val="none" w:sz="0" w:space="0" w:color="auto"/>
        <w:right w:val="none" w:sz="0" w:space="0" w:color="auto"/>
      </w:divBdr>
    </w:div>
    <w:div w:id="2018386502">
      <w:bodyDiv w:val="1"/>
      <w:marLeft w:val="0"/>
      <w:marRight w:val="0"/>
      <w:marTop w:val="0"/>
      <w:marBottom w:val="0"/>
      <w:divBdr>
        <w:top w:val="none" w:sz="0" w:space="0" w:color="auto"/>
        <w:left w:val="none" w:sz="0" w:space="0" w:color="auto"/>
        <w:bottom w:val="none" w:sz="0" w:space="0" w:color="auto"/>
        <w:right w:val="none" w:sz="0" w:space="0" w:color="auto"/>
      </w:divBdr>
    </w:div>
    <w:div w:id="2060665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onsultant.ru/document/cons_doc_LAW_416249/3302dfb8898705f177eb92bc1d47b41f9e105f0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onsultant.ru/document/cons_doc_LAW_473909/64a92b9b970d30e9745f65e251cf8643e7d43507/"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E6116-2323-4023-ABBF-6BFAA90BF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2011</TotalTime>
  <Pages>36</Pages>
  <Words>8535</Words>
  <Characters>48655</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Ниипроект Сарстрой</cp:lastModifiedBy>
  <cp:revision>143</cp:revision>
  <cp:lastPrinted>2022-07-25T05:06:00Z</cp:lastPrinted>
  <dcterms:created xsi:type="dcterms:W3CDTF">2022-03-15T09:52:00Z</dcterms:created>
  <dcterms:modified xsi:type="dcterms:W3CDTF">2025-03-27T09:58:00Z</dcterms:modified>
</cp:coreProperties>
</file>