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4A" w:rsidRPr="0060584A" w:rsidRDefault="0060584A" w:rsidP="0060584A">
      <w:pPr>
        <w:pStyle w:val="1"/>
        <w:shd w:val="clear" w:color="auto" w:fill="FFFFFF"/>
        <w:spacing w:before="240" w:beforeAutospacing="0" w:after="240" w:afterAutospacing="0"/>
        <w:jc w:val="center"/>
        <w:rPr>
          <w:color w:val="000000"/>
          <w:sz w:val="32"/>
          <w:szCs w:val="32"/>
        </w:rPr>
      </w:pPr>
      <w:r w:rsidRPr="0060584A">
        <w:rPr>
          <w:color w:val="000000"/>
          <w:sz w:val="32"/>
          <w:szCs w:val="32"/>
        </w:rPr>
        <w:t>26 августа - День картофеля в России. Как правильно хранить</w:t>
      </w:r>
      <w:r>
        <w:rPr>
          <w:color w:val="000000"/>
          <w:sz w:val="32"/>
          <w:szCs w:val="32"/>
        </w:rPr>
        <w:t xml:space="preserve"> </w:t>
      </w:r>
    </w:p>
    <w:p w:rsidR="0060584A" w:rsidRPr="0023734B" w:rsidRDefault="0060584A" w:rsidP="0060584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0584A">
        <w:rPr>
          <w:b w:val="0"/>
          <w:sz w:val="28"/>
          <w:szCs w:val="28"/>
        </w:rPr>
        <w:t>Для закладки на хранение необходимо приобретать картофель одного сорта. Лучше хранятся сорта с желтой мякотью. Разные сорта (по внешнему виду, цвету мякоти) закладывают на хранение в разную тару. Перед засыпкой на хранение картофель необходимо просушить на воздухе 1-3 недели, укрывая от солнечных лучей, чтобы он не позеленел.</w:t>
      </w:r>
      <w:r w:rsidRPr="0060584A">
        <w:rPr>
          <w:b w:val="0"/>
          <w:sz w:val="28"/>
          <w:szCs w:val="28"/>
        </w:rPr>
        <w:br/>
        <w:t xml:space="preserve">Чтобы сохранить большее количество картофеля </w:t>
      </w:r>
      <w:proofErr w:type="gramStart"/>
      <w:r w:rsidRPr="0060584A">
        <w:rPr>
          <w:b w:val="0"/>
          <w:sz w:val="28"/>
          <w:szCs w:val="28"/>
        </w:rPr>
        <w:t>здоровым</w:t>
      </w:r>
      <w:proofErr w:type="gramEnd"/>
      <w:r w:rsidRPr="0060584A">
        <w:rPr>
          <w:b w:val="0"/>
          <w:sz w:val="28"/>
          <w:szCs w:val="28"/>
        </w:rPr>
        <w:t xml:space="preserve">, необходимо </w:t>
      </w:r>
      <w:r w:rsidRPr="0023734B">
        <w:rPr>
          <w:b w:val="0"/>
          <w:sz w:val="28"/>
          <w:szCs w:val="28"/>
        </w:rPr>
        <w:t>выполнять следующие требования:</w:t>
      </w:r>
    </w:p>
    <w:p w:rsidR="0060584A" w:rsidRPr="0023734B" w:rsidRDefault="0060584A" w:rsidP="0060584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0584A">
        <w:rPr>
          <w:b w:val="0"/>
          <w:sz w:val="28"/>
          <w:szCs w:val="28"/>
        </w:rPr>
        <w:t>- поддерживать температуру воздуха в пределах +2+4°С. При этой температуре картофель находится в состоянии покоя — не формирует корней и не мерзнет. Пониженные температуры способствуют переводу крахмала в сахара, а более высокие запу</w:t>
      </w:r>
      <w:r w:rsidRPr="0023734B">
        <w:rPr>
          <w:b w:val="0"/>
          <w:sz w:val="28"/>
          <w:szCs w:val="28"/>
        </w:rPr>
        <w:t>скают процесс корнеобразования.</w:t>
      </w:r>
    </w:p>
    <w:p w:rsidR="0060584A" w:rsidRPr="0023734B" w:rsidRDefault="0060584A" w:rsidP="0060584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0584A">
        <w:rPr>
          <w:b w:val="0"/>
          <w:sz w:val="28"/>
          <w:szCs w:val="28"/>
        </w:rPr>
        <w:t xml:space="preserve">- </w:t>
      </w:r>
      <w:proofErr w:type="gramStart"/>
      <w:r w:rsidRPr="0060584A">
        <w:rPr>
          <w:b w:val="0"/>
          <w:sz w:val="28"/>
          <w:szCs w:val="28"/>
        </w:rPr>
        <w:t>в</w:t>
      </w:r>
      <w:proofErr w:type="gramEnd"/>
      <w:r w:rsidRPr="0060584A">
        <w:rPr>
          <w:b w:val="0"/>
          <w:sz w:val="28"/>
          <w:szCs w:val="28"/>
        </w:rPr>
        <w:t>лажность воздуха в помещении, где хранится картофель, не должна выходить за пределы 70-85%. Повышение влажности способствует появлению плесневых грибов.</w:t>
      </w:r>
    </w:p>
    <w:p w:rsidR="0060584A" w:rsidRPr="0023734B" w:rsidRDefault="0060584A" w:rsidP="0060584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0584A">
        <w:rPr>
          <w:b w:val="0"/>
          <w:sz w:val="28"/>
          <w:szCs w:val="28"/>
        </w:rPr>
        <w:t xml:space="preserve">В хранилище недопустимо дневное и длительное искусственное освещение. Свет способствует выработке ядовитого соланина в клубнях картофеля. Внешним проявлением выработки соланина является </w:t>
      </w:r>
      <w:proofErr w:type="spellStart"/>
      <w:r w:rsidRPr="0060584A">
        <w:rPr>
          <w:b w:val="0"/>
          <w:sz w:val="28"/>
          <w:szCs w:val="28"/>
        </w:rPr>
        <w:t>позеленение</w:t>
      </w:r>
      <w:proofErr w:type="spellEnd"/>
      <w:r w:rsidRPr="0060584A">
        <w:rPr>
          <w:b w:val="0"/>
          <w:sz w:val="28"/>
          <w:szCs w:val="28"/>
        </w:rPr>
        <w:t xml:space="preserve"> или темно-зеленый цвет клубня. Такой картофель непригоден для употребления в пищу.</w:t>
      </w:r>
    </w:p>
    <w:p w:rsidR="0060584A" w:rsidRPr="0023734B" w:rsidRDefault="0060584A" w:rsidP="0060584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0584A">
        <w:rPr>
          <w:b w:val="0"/>
          <w:sz w:val="28"/>
          <w:szCs w:val="28"/>
        </w:rPr>
        <w:t>Согласно Санитарно-эпидемиологическим правилам СП 2.3.6.3668-20 «Санитарно-эпидемиологические требования к условиям деятельности торговых объектов и рынков, реализующих пищевую продукцию» п.8.11. г) позеленевшие клубни картофеля не допускаются для реализации населению.</w:t>
      </w:r>
    </w:p>
    <w:p w:rsidR="0060584A" w:rsidRPr="0023734B" w:rsidRDefault="0060584A" w:rsidP="0060584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0584A">
        <w:rPr>
          <w:b w:val="0"/>
          <w:sz w:val="28"/>
          <w:szCs w:val="28"/>
        </w:rPr>
        <w:t>Требованиями, установленными в ГОСТ 7176-2017 «Картофель продовольственный. Технические условия» допускаются к реализации клубни с пятнами бледно-зеленого цвета общей площадью не более 2см2, которые могут быть удалены при обычной очистке. Массовая доля позеленевших клубней площадью более 2см2, но не более ¼ объема клубня не должна превышать 2% от общей реализуемой массы товара.</w:t>
      </w:r>
    </w:p>
    <w:p w:rsidR="0060584A" w:rsidRPr="0023734B" w:rsidRDefault="0060584A" w:rsidP="0060584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0584A">
        <w:rPr>
          <w:b w:val="0"/>
          <w:sz w:val="28"/>
          <w:szCs w:val="28"/>
        </w:rPr>
        <w:t>Картофель можно подвергать различным видам температурной обработки. Наиболее распространен вареный и жареный картофель, картофель фри, картофель по-деревенски. Важно помнить, что в процессе приготовления, количество витаминов</w:t>
      </w:r>
      <w:proofErr w:type="gramStart"/>
      <w:r w:rsidRPr="0060584A">
        <w:rPr>
          <w:b w:val="0"/>
          <w:sz w:val="28"/>
          <w:szCs w:val="28"/>
        </w:rPr>
        <w:t xml:space="preserve"> С</w:t>
      </w:r>
      <w:proofErr w:type="gramEnd"/>
      <w:r w:rsidRPr="0060584A">
        <w:rPr>
          <w:b w:val="0"/>
          <w:sz w:val="28"/>
          <w:szCs w:val="28"/>
        </w:rPr>
        <w:t xml:space="preserve"> и В6 в картофеле становится меньше. </w:t>
      </w:r>
      <w:proofErr w:type="spellStart"/>
      <w:r w:rsidRPr="0060584A">
        <w:rPr>
          <w:b w:val="0"/>
          <w:sz w:val="28"/>
          <w:szCs w:val="28"/>
        </w:rPr>
        <w:t>Запекание</w:t>
      </w:r>
      <w:proofErr w:type="spellEnd"/>
      <w:r w:rsidRPr="0060584A">
        <w:rPr>
          <w:b w:val="0"/>
          <w:sz w:val="28"/>
          <w:szCs w:val="28"/>
        </w:rPr>
        <w:t>, жарение или приготовление в сливках значительно увеличивает жирность картофеля, как и его калорийность.</w:t>
      </w:r>
    </w:p>
    <w:p w:rsidR="0060584A" w:rsidRPr="0023734B" w:rsidRDefault="0060584A" w:rsidP="0060584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0584A">
        <w:rPr>
          <w:b w:val="0"/>
          <w:sz w:val="28"/>
          <w:szCs w:val="28"/>
        </w:rPr>
        <w:t>Для сохранения полезных компонентов варить клубни картофеля следует в кожуре. Приготовленный «в мундирах», не очищенный овощ содержит в себе больше пищевых волокон и некоторых важных питательных веществ, калия, магния, цинка и железа. Максимальное количество витаминов и минералов сохраняется при приготовлении картошки на пару.</w:t>
      </w:r>
    </w:p>
    <w:p w:rsidR="0060584A" w:rsidRPr="0060584A" w:rsidRDefault="0060584A" w:rsidP="0060584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0584A">
        <w:rPr>
          <w:b w:val="0"/>
          <w:sz w:val="28"/>
          <w:szCs w:val="28"/>
        </w:rPr>
        <w:t>Чтобы блюдо из картофеля принесло только пользу, важно соблюдать разумный баланс между количеством потребляемого продукта и способом приготовления.</w:t>
      </w:r>
    </w:p>
    <w:p w:rsidR="0060584A" w:rsidRPr="0060584A" w:rsidRDefault="0060584A" w:rsidP="0060584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0584A">
        <w:rPr>
          <w:b w:val="0"/>
          <w:sz w:val="28"/>
          <w:szCs w:val="28"/>
        </w:rPr>
        <w:t> </w:t>
      </w:r>
    </w:p>
    <w:p w:rsidR="00512D8D" w:rsidRPr="0023734B" w:rsidRDefault="00512D8D" w:rsidP="0060584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sectPr w:rsidR="00512D8D" w:rsidRPr="0023734B" w:rsidSect="006058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584A"/>
    <w:rsid w:val="000042C6"/>
    <w:rsid w:val="00195B46"/>
    <w:rsid w:val="0023734B"/>
    <w:rsid w:val="00443B8D"/>
    <w:rsid w:val="00512D8D"/>
    <w:rsid w:val="0060584A"/>
    <w:rsid w:val="00893348"/>
    <w:rsid w:val="00DA3527"/>
    <w:rsid w:val="00F4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605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84A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8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18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49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33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2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2</cp:revision>
  <dcterms:created xsi:type="dcterms:W3CDTF">2024-09-30T06:59:00Z</dcterms:created>
  <dcterms:modified xsi:type="dcterms:W3CDTF">2024-09-30T07:09:00Z</dcterms:modified>
</cp:coreProperties>
</file>