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93E" w:rsidRPr="00B32350" w:rsidRDefault="008D493E" w:rsidP="00A0492B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32350">
        <w:rPr>
          <w:rFonts w:ascii="Verdana" w:hAnsi="Verdana"/>
          <w:b/>
          <w:sz w:val="24"/>
          <w:szCs w:val="24"/>
        </w:rPr>
        <w:t>ПАМЯТКА ПОТРЕБИТЕЛЮ</w:t>
      </w:r>
    </w:p>
    <w:p w:rsidR="008D493E" w:rsidRPr="00B32350" w:rsidRDefault="008D493E" w:rsidP="001A1DD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B32350">
        <w:rPr>
          <w:rFonts w:ascii="Verdana" w:hAnsi="Verdana"/>
          <w:b/>
          <w:sz w:val="24"/>
          <w:szCs w:val="24"/>
        </w:rPr>
        <w:t>Дистанционные услуги общественного питания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3.55pt;margin-top:1.65pt;width:143.25pt;height:109.5pt;z-index:-251658240;visibility:visible" wrapcoords="-113 0 -113 21452 21600 21452 21600 0 -113 0">
            <v:imagedata r:id="rId5" o:title=""/>
            <w10:wrap type="tight"/>
          </v:shape>
        </w:pict>
      </w:r>
      <w:r w:rsidRPr="00B32350">
        <w:rPr>
          <w:rFonts w:ascii="Verdana" w:hAnsi="Verdana"/>
          <w:sz w:val="24"/>
          <w:szCs w:val="24"/>
          <w:lang w:eastAsia="ru-RU"/>
        </w:rPr>
        <w:t>В настоящее время достаточно популярной стала услуга по доставке обедов в адрес потребителя при заказе через сеть «Интернет». Подобные предложения размещаются  на официальных сайтах организаций, в социальных сетях, мобильных приложениях.</w:t>
      </w:r>
    </w:p>
    <w:p w:rsidR="008D493E" w:rsidRPr="00B32350" w:rsidRDefault="008D493E" w:rsidP="00B4700C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Потребитель, заказав  и (или) оплатив продукцию общественного питания (на основе ознакомления с информацией о ней, размещенной в сети «Интернет», в информационных материалах</w:t>
      </w:r>
      <w:r w:rsidRPr="00B32350">
        <w:rPr>
          <w:rFonts w:ascii="Verdana" w:hAnsi="Verdana"/>
          <w:b/>
          <w:sz w:val="24"/>
          <w:szCs w:val="24"/>
          <w:lang w:eastAsia="ru-RU"/>
        </w:rPr>
        <w:t xml:space="preserve">) </w:t>
      </w:r>
      <w:r w:rsidRPr="00B32350">
        <w:rPr>
          <w:rFonts w:ascii="Verdana" w:hAnsi="Verdana"/>
          <w:sz w:val="24"/>
          <w:szCs w:val="24"/>
          <w:lang w:eastAsia="ru-RU"/>
        </w:rPr>
        <w:t xml:space="preserve">для доставки ее в указанный заказчиком адрес, тем самым заключил с исполнителем (юридическим лицом или индивидуальным предпринимателем)  соответствующий договор. </w:t>
      </w:r>
    </w:p>
    <w:p w:rsidR="008D493E" w:rsidRPr="00B32350" w:rsidRDefault="008D493E" w:rsidP="001404C0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Pr="00B32350" w:rsidRDefault="008D493E" w:rsidP="001404C0">
      <w:pPr>
        <w:spacing w:after="0" w:line="240" w:lineRule="auto"/>
        <w:ind w:firstLine="567"/>
        <w:jc w:val="both"/>
        <w:rPr>
          <w:rFonts w:ascii="Verdana" w:hAnsi="Verdana"/>
          <w:b/>
          <w:sz w:val="24"/>
          <w:szCs w:val="24"/>
          <w:lang w:eastAsia="ru-RU"/>
        </w:rPr>
      </w:pPr>
      <w:r w:rsidRPr="00B32350">
        <w:rPr>
          <w:rFonts w:ascii="Verdana" w:hAnsi="Verdana"/>
          <w:b/>
          <w:sz w:val="24"/>
          <w:szCs w:val="24"/>
          <w:lang w:eastAsia="ru-RU"/>
        </w:rPr>
        <w:t xml:space="preserve">СЛЕДУЕТ ЗНАТЬ </w:t>
      </w:r>
    </w:p>
    <w:p w:rsidR="008D493E" w:rsidRPr="00B32350" w:rsidRDefault="008D493E" w:rsidP="001404C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Обязательные требования при заключении договоров по доставке продукции общественного питания установлены </w:t>
      </w:r>
    </w:p>
    <w:p w:rsidR="008D493E" w:rsidRPr="00B32350" w:rsidRDefault="008D493E" w:rsidP="00CC0169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Правилами оказания услуг общественного питания, утвержденными постановлением Правительства РФ от 21.09.2020 г. № 1515 </w:t>
      </w:r>
    </w:p>
    <w:p w:rsidR="008D493E" w:rsidRPr="00B32350" w:rsidRDefault="008D493E" w:rsidP="00CC0169">
      <w:p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Правилами продажи товаров по договору розничной купли- продажи, утвержденными Постановлением Правительства РФ от 31.12.2020 № 2463 </w:t>
      </w:r>
    </w:p>
    <w:p w:rsidR="008D493E" w:rsidRPr="00B32350" w:rsidRDefault="008D493E" w:rsidP="00CC016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После оформления заказа продукции с использованием сети «Интернет» исполнитель  направляет заказчику подтверждение о заключении соответствующего договора, содержащее </w:t>
      </w:r>
      <w:r w:rsidRPr="00B32350">
        <w:rPr>
          <w:rFonts w:ascii="Verdana" w:hAnsi="Verdana"/>
          <w:sz w:val="24"/>
          <w:szCs w:val="24"/>
        </w:rPr>
        <w:t>номер заказа или иной способ идентификации заказа.</w:t>
      </w:r>
      <w:r w:rsidRPr="00B32350">
        <w:rPr>
          <w:rFonts w:ascii="Verdana" w:hAnsi="Verdana"/>
          <w:sz w:val="24"/>
          <w:szCs w:val="24"/>
          <w:lang w:eastAsia="ru-RU"/>
        </w:rPr>
        <w:t xml:space="preserve"> </w:t>
      </w:r>
    </w:p>
    <w:p w:rsidR="008D493E" w:rsidRPr="00B32350" w:rsidRDefault="008D493E" w:rsidP="00CC0169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При оформлении заказа продукции с использованием сети «Интернет» на страницах сайта должны быть  размещены сведения об исполнителе. </w:t>
      </w:r>
    </w:p>
    <w:p w:rsidR="008D493E" w:rsidRPr="00B32350" w:rsidRDefault="008D493E" w:rsidP="008F0A51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Если исполнителем является  юридическое  лицо, то   сведения о нем включают в себя </w:t>
      </w:r>
      <w:r w:rsidRPr="00B32350">
        <w:rPr>
          <w:rFonts w:ascii="Verdana" w:hAnsi="Verdana"/>
          <w:sz w:val="24"/>
          <w:szCs w:val="24"/>
        </w:rPr>
        <w:t>полное наименование организации, основной государственный регистрационный номер (ОГРН), адрес и место нахождения, адрес электронной почты и (или) номер телефона.</w:t>
      </w:r>
    </w:p>
    <w:p w:rsidR="008D493E" w:rsidRPr="00B32350" w:rsidRDefault="008D493E" w:rsidP="008F0A51">
      <w:pPr>
        <w:pStyle w:val="ConsPlusNormal"/>
        <w:numPr>
          <w:ilvl w:val="0"/>
          <w:numId w:val="2"/>
        </w:numPr>
        <w:jc w:val="both"/>
        <w:rPr>
          <w:rFonts w:ascii="Verdana" w:hAnsi="Verdana"/>
          <w:szCs w:val="24"/>
        </w:rPr>
      </w:pPr>
      <w:r w:rsidRPr="00B32350">
        <w:rPr>
          <w:rFonts w:ascii="Verdana" w:hAnsi="Verdana"/>
          <w:szCs w:val="24"/>
        </w:rPr>
        <w:t>Если исполнитель действует в качестве индивидуального предпринимателя, то сведения о нем  включают в себя фамилию, имя, отчество (при наличии), основной государственный регистрационный номер (ОГРН), адрес электронной почты и (или) номер телефона.</w:t>
      </w:r>
    </w:p>
    <w:p w:rsidR="008D493E" w:rsidRPr="00B32350" w:rsidRDefault="008D493E" w:rsidP="001404C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 Информация о продукции общественного питания, размещаемая в том числе  в сети «Интернет», иных носителях информации  среди прочих сведений должна содержать: 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- наименование блюд  (изделий) с  указанием способов их  приготовления (жареный, тушеный, паровой, припущенный) и входящих  в них основных ингредиентов;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- сведения об объеме (весе) порций готовых блюд и покупных товаров и цене в рублях; 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-сведения о пищевой ценности продукции (включая калорийность, содержание белков, жиров, углеводов, а также витаминов, макро- и микроэлементов при добавлении их в процессе приготовления).</w:t>
      </w: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b/>
          <w:sz w:val="24"/>
          <w:szCs w:val="24"/>
          <w:lang w:eastAsia="ru-RU"/>
        </w:rPr>
      </w:pPr>
    </w:p>
    <w:p w:rsidR="008D493E" w:rsidRPr="00B32350" w:rsidRDefault="008D493E" w:rsidP="00876A31">
      <w:pPr>
        <w:spacing w:after="0" w:line="240" w:lineRule="auto"/>
        <w:ind w:firstLine="567"/>
        <w:jc w:val="both"/>
        <w:rPr>
          <w:rFonts w:ascii="Verdana" w:hAnsi="Verdana"/>
          <w:b/>
          <w:sz w:val="24"/>
          <w:szCs w:val="24"/>
          <w:lang w:eastAsia="ru-RU"/>
        </w:rPr>
      </w:pPr>
      <w:r w:rsidRPr="00B32350">
        <w:rPr>
          <w:rFonts w:ascii="Verdana" w:hAnsi="Verdana"/>
          <w:b/>
          <w:sz w:val="24"/>
          <w:szCs w:val="24"/>
          <w:lang w:eastAsia="ru-RU"/>
        </w:rPr>
        <w:t>ОБРАЩАЕМ ВНИМАНИЕ</w:t>
      </w:r>
    </w:p>
    <w:p w:rsidR="008D493E" w:rsidRPr="00B32350" w:rsidRDefault="008D493E" w:rsidP="00B32350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При доставке  заказанной продукции общественного питания  в маркировке на нее (наносимой на  упаковке или листе – вкладыше) дополнительно к вышеуказанной информации должны быть размещены  в том числе сведения об исполнителе, изготовившем продукцию (наименовании юридического лица или ФИО индивидуального предпринимателя, адресе их  местонахождения), адресе производства, дате изготовления, сроке годности, условиях хранения и др.     </w:t>
      </w:r>
    </w:p>
    <w:p w:rsidR="008D493E" w:rsidRPr="00B32350" w:rsidRDefault="008D493E" w:rsidP="00B32350">
      <w:pPr>
        <w:numPr>
          <w:ilvl w:val="0"/>
          <w:numId w:val="6"/>
        </w:numPr>
        <w:spacing w:after="0" w:line="240" w:lineRule="auto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Услуга по доставке блюд и изделий может быть оказана безвозмездно или  за отдельную цену, оплачиваемую потребителем.  При этом услуга доставки продукции должна осуществляться при условиях, обеспечивающих  надлежащее качество, а именно, соответствующей описанию по составу, внешнему виду, весу, а также требованиям рецептуры и технологии, применяемых при ее изготовлении. </w:t>
      </w:r>
    </w:p>
    <w:p w:rsidR="008D493E" w:rsidRDefault="008D493E" w:rsidP="00486789">
      <w:pPr>
        <w:spacing w:after="0" w:line="240" w:lineRule="auto"/>
        <w:ind w:right="70" w:firstLine="284"/>
        <w:jc w:val="center"/>
        <w:rPr>
          <w:rFonts w:ascii="Verdana" w:hAnsi="Verdana"/>
          <w:b/>
          <w:sz w:val="24"/>
          <w:szCs w:val="24"/>
          <w:lang w:eastAsia="ru-RU"/>
        </w:rPr>
      </w:pPr>
    </w:p>
    <w:p w:rsidR="008D493E" w:rsidRDefault="008D493E" w:rsidP="00486789">
      <w:pPr>
        <w:spacing w:after="0" w:line="240" w:lineRule="auto"/>
        <w:ind w:right="70" w:firstLine="284"/>
        <w:jc w:val="center"/>
        <w:rPr>
          <w:rFonts w:ascii="Verdana" w:hAnsi="Verdana"/>
          <w:b/>
          <w:sz w:val="24"/>
          <w:szCs w:val="24"/>
          <w:lang w:eastAsia="ru-RU"/>
        </w:rPr>
      </w:pPr>
      <w:r w:rsidRPr="00B32350">
        <w:rPr>
          <w:rFonts w:ascii="Verdana" w:hAnsi="Verdana"/>
          <w:b/>
          <w:sz w:val="24"/>
          <w:szCs w:val="24"/>
          <w:lang w:eastAsia="ru-RU"/>
        </w:rPr>
        <w:t>Права потребителя при доставке продукции ненадлежащего качества</w:t>
      </w:r>
    </w:p>
    <w:p w:rsidR="008D493E" w:rsidRPr="00B32350" w:rsidRDefault="008D493E" w:rsidP="00486789">
      <w:pPr>
        <w:spacing w:after="0" w:line="240" w:lineRule="auto"/>
        <w:ind w:right="70" w:firstLine="284"/>
        <w:jc w:val="center"/>
        <w:rPr>
          <w:rFonts w:ascii="Verdana" w:hAnsi="Verdana"/>
          <w:b/>
          <w:sz w:val="24"/>
          <w:szCs w:val="24"/>
          <w:lang w:eastAsia="ru-RU"/>
        </w:rPr>
      </w:pPr>
    </w:p>
    <w:p w:rsidR="008D493E" w:rsidRPr="00B32350" w:rsidRDefault="008D493E" w:rsidP="00386006">
      <w:pPr>
        <w:spacing w:after="0" w:line="240" w:lineRule="auto"/>
        <w:ind w:right="70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Потребитель вправе требовать от исполнителя </w:t>
      </w:r>
    </w:p>
    <w:p w:rsidR="008D493E" w:rsidRPr="00B32350" w:rsidRDefault="008D493E" w:rsidP="00486789">
      <w:pPr>
        <w:numPr>
          <w:ilvl w:val="0"/>
          <w:numId w:val="4"/>
        </w:numPr>
        <w:spacing w:after="0" w:line="240" w:lineRule="auto"/>
        <w:ind w:right="70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замены продукции  или</w:t>
      </w:r>
    </w:p>
    <w:p w:rsidR="008D493E" w:rsidRPr="00B32350" w:rsidRDefault="008D493E" w:rsidP="00486789">
      <w:pPr>
        <w:numPr>
          <w:ilvl w:val="0"/>
          <w:numId w:val="4"/>
        </w:numPr>
        <w:spacing w:after="0" w:line="240" w:lineRule="auto"/>
        <w:ind w:right="70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соответствующего уменьшения цены или</w:t>
      </w:r>
    </w:p>
    <w:p w:rsidR="008D493E" w:rsidRPr="00B32350" w:rsidRDefault="008D493E" w:rsidP="00486789">
      <w:pPr>
        <w:numPr>
          <w:ilvl w:val="0"/>
          <w:numId w:val="4"/>
        </w:numPr>
        <w:spacing w:after="0" w:line="240" w:lineRule="auto"/>
        <w:ind w:right="70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расторжения договора и возврата денежной суммы уплаченной за продукцию и ее доставку </w:t>
      </w:r>
    </w:p>
    <w:p w:rsidR="008D493E" w:rsidRPr="00B32350" w:rsidRDefault="008D493E" w:rsidP="00E54438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 xml:space="preserve">Одновременно потребитель вправе предъявить требования о возмещения убытков, компенсации морального вреда, причиненных реализацией продукции ненадлежащего качества. </w:t>
      </w:r>
    </w:p>
    <w:p w:rsidR="008D493E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  <w:r w:rsidRPr="00B32350">
        <w:rPr>
          <w:rFonts w:ascii="Verdana" w:hAnsi="Verdana"/>
          <w:sz w:val="24"/>
          <w:szCs w:val="24"/>
          <w:lang w:eastAsia="ru-RU"/>
        </w:rPr>
        <w:t>В случае, если требования потребителя не удовлетворены в добровольном порядке, спор разрешается судом</w:t>
      </w:r>
    </w:p>
    <w:p w:rsidR="008D493E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4"/>
          <w:szCs w:val="24"/>
          <w:lang w:eastAsia="ru-RU"/>
        </w:rPr>
      </w:pPr>
    </w:p>
    <w:p w:rsidR="008D493E" w:rsidRPr="002A74F4" w:rsidRDefault="008D493E" w:rsidP="00876A31">
      <w:pPr>
        <w:spacing w:after="0" w:line="240" w:lineRule="auto"/>
        <w:ind w:right="70" w:firstLine="284"/>
        <w:jc w:val="both"/>
        <w:rPr>
          <w:rFonts w:ascii="Verdana" w:hAnsi="Verdana"/>
          <w:sz w:val="20"/>
          <w:szCs w:val="20"/>
          <w:lang w:eastAsia="ru-RU"/>
        </w:rPr>
      </w:pPr>
      <w:r w:rsidRPr="002A74F4">
        <w:rPr>
          <w:rFonts w:ascii="Verdana" w:hAnsi="Verdana"/>
          <w:sz w:val="20"/>
          <w:szCs w:val="20"/>
          <w:lang w:eastAsia="ru-RU"/>
        </w:rPr>
        <w:t>До обращения  в суд в целях урегулирования спора в добровольном порядке потребитель вправе направить претензию исполнителю в адрес его местонахождения</w:t>
      </w:r>
    </w:p>
    <w:p w:rsidR="008D493E" w:rsidRPr="002A74F4" w:rsidRDefault="008D493E" w:rsidP="00B32350">
      <w:pPr>
        <w:pStyle w:val="ConsPlusNormal"/>
        <w:tabs>
          <w:tab w:val="left" w:pos="2127"/>
        </w:tabs>
        <w:ind w:firstLine="540"/>
        <w:jc w:val="both"/>
        <w:rPr>
          <w:rFonts w:ascii="Verdana" w:hAnsi="Verdana"/>
          <w:sz w:val="20"/>
        </w:rPr>
      </w:pPr>
    </w:p>
    <w:p w:rsidR="008D493E" w:rsidRPr="002A74F4" w:rsidRDefault="008D493E" w:rsidP="00B32350">
      <w:pPr>
        <w:pStyle w:val="ConsPlusNormal"/>
        <w:tabs>
          <w:tab w:val="left" w:pos="2127"/>
        </w:tabs>
        <w:ind w:firstLine="540"/>
        <w:jc w:val="both"/>
        <w:rPr>
          <w:rFonts w:ascii="Verdana" w:hAnsi="Verdana"/>
          <w:sz w:val="20"/>
        </w:rPr>
      </w:pPr>
      <w:r w:rsidRPr="002A74F4">
        <w:rPr>
          <w:rFonts w:ascii="Verdana" w:hAnsi="Verdana"/>
          <w:sz w:val="20"/>
        </w:rPr>
        <w:t>При реализации права на судебную защиту,  потребитель вправе обратиться с иском в суд  по своему выбору по месту нахождения исполнителя либо месту своего жительства или пребывания, либо месту заключения договора, при этом потребители освобождаются от уплаты государственной пошлины по делам, связанным с нарушением их прав.</w:t>
      </w:r>
    </w:p>
    <w:p w:rsidR="008D493E" w:rsidRPr="002A74F4" w:rsidRDefault="008D493E" w:rsidP="00B32350">
      <w:pPr>
        <w:spacing w:after="0"/>
        <w:jc w:val="both"/>
        <w:rPr>
          <w:rFonts w:ascii="Verdana" w:hAnsi="Verdana"/>
          <w:sz w:val="20"/>
          <w:szCs w:val="20"/>
        </w:rPr>
      </w:pPr>
      <w:r w:rsidRPr="002A74F4">
        <w:rPr>
          <w:rFonts w:ascii="Verdana" w:hAnsi="Verdana"/>
          <w:sz w:val="20"/>
          <w:szCs w:val="20"/>
        </w:rPr>
        <w:t xml:space="preserve">        Полномочия Управления в области судебной защиты сводятся   к участию  в судебном процессе  в качестве государственного органа для  дачи  заключения по делу в целях защиты прав потребителей в порядке, предусмотренном   ч. 1 ст. 47 Гражданского процессуального кодекса Российской Федерации п. 8 ст. 40 Закона РФ «О защите прав потребителей» (после принятия судом первой инстанции иска к производству, поданного потребителем в суд).</w:t>
      </w:r>
    </w:p>
    <w:p w:rsidR="008D493E" w:rsidRPr="00B32350" w:rsidRDefault="008D493E" w:rsidP="00FB0895">
      <w:pPr>
        <w:spacing w:after="0" w:line="240" w:lineRule="auto"/>
        <w:ind w:right="70" w:firstLine="284"/>
        <w:jc w:val="both"/>
        <w:rPr>
          <w:rFonts w:ascii="Verdana" w:hAnsi="Verdana"/>
          <w:b/>
          <w:sz w:val="20"/>
          <w:szCs w:val="20"/>
          <w:lang w:eastAsia="ru-RU"/>
        </w:rPr>
      </w:pPr>
    </w:p>
    <w:p w:rsidR="008D493E" w:rsidRPr="002A74F4" w:rsidRDefault="008D493E" w:rsidP="001A1DD2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  <w:r w:rsidRPr="00B32350">
        <w:rPr>
          <w:rFonts w:ascii="Verdana" w:hAnsi="Verdana"/>
          <w:b/>
          <w:sz w:val="24"/>
          <w:szCs w:val="24"/>
        </w:rPr>
        <w:t xml:space="preserve"> </w:t>
      </w:r>
      <w:r w:rsidRPr="002A74F4">
        <w:rPr>
          <w:rFonts w:ascii="Verdana" w:hAnsi="Verdana"/>
          <w:b/>
          <w:sz w:val="18"/>
          <w:szCs w:val="18"/>
        </w:rPr>
        <w:t>Управление Роспотребнадзора по Новосибирской области</w:t>
      </w:r>
    </w:p>
    <w:p w:rsidR="008D493E" w:rsidRPr="002A74F4" w:rsidRDefault="008D493E" w:rsidP="001A1DD2">
      <w:pPr>
        <w:shd w:val="clear" w:color="auto" w:fill="FFFFFF"/>
        <w:spacing w:after="0" w:line="240" w:lineRule="auto"/>
        <w:ind w:right="70"/>
        <w:jc w:val="center"/>
        <w:rPr>
          <w:rFonts w:ascii="Verdana" w:hAnsi="Verdana"/>
          <w:b/>
          <w:sz w:val="18"/>
          <w:szCs w:val="18"/>
        </w:rPr>
      </w:pPr>
      <w:r w:rsidRPr="002A74F4">
        <w:rPr>
          <w:rFonts w:ascii="Verdana" w:hAnsi="Verdana"/>
          <w:b/>
          <w:sz w:val="18"/>
          <w:szCs w:val="18"/>
        </w:rPr>
        <w:t>ФБУЗ «Центр гигиены и эпидемиологии в Новосибирской области»</w:t>
      </w:r>
    </w:p>
    <w:p w:rsidR="008D493E" w:rsidRPr="002A74F4" w:rsidRDefault="008D493E" w:rsidP="00FB0895">
      <w:pPr>
        <w:spacing w:after="0" w:line="240" w:lineRule="auto"/>
        <w:ind w:right="70" w:firstLine="284"/>
        <w:jc w:val="both"/>
        <w:rPr>
          <w:rFonts w:ascii="Verdana" w:hAnsi="Verdana"/>
          <w:b/>
          <w:sz w:val="18"/>
          <w:szCs w:val="18"/>
          <w:lang w:eastAsia="ru-RU"/>
        </w:rPr>
      </w:pPr>
    </w:p>
    <w:p w:rsidR="008D493E" w:rsidRPr="002A74F4" w:rsidRDefault="008D493E" w:rsidP="00FB0895">
      <w:pPr>
        <w:spacing w:after="0" w:line="240" w:lineRule="auto"/>
        <w:ind w:right="70" w:firstLine="284"/>
        <w:jc w:val="both"/>
        <w:rPr>
          <w:rFonts w:ascii="Verdana" w:hAnsi="Verdana"/>
          <w:b/>
          <w:sz w:val="18"/>
          <w:szCs w:val="18"/>
          <w:lang w:eastAsia="ru-RU"/>
        </w:rPr>
      </w:pPr>
      <w:r w:rsidRPr="002A74F4">
        <w:rPr>
          <w:rFonts w:ascii="Verdana" w:hAnsi="Verdana"/>
          <w:b/>
          <w:sz w:val="18"/>
          <w:szCs w:val="18"/>
          <w:lang w:eastAsia="ru-RU"/>
        </w:rPr>
        <w:t>Телефонный номер Единого консультационного центра Роспотребнадзора 8 800-555-49-43 (по России звонок бесплатный).</w:t>
      </w:r>
    </w:p>
    <w:p w:rsidR="008D493E" w:rsidRPr="002A74F4" w:rsidRDefault="008D493E" w:rsidP="00FB0895">
      <w:pPr>
        <w:spacing w:after="0" w:line="240" w:lineRule="auto"/>
        <w:ind w:right="70" w:firstLine="284"/>
        <w:jc w:val="both"/>
        <w:rPr>
          <w:rFonts w:ascii="Verdana" w:hAnsi="Verdana"/>
          <w:b/>
          <w:sz w:val="18"/>
          <w:szCs w:val="18"/>
          <w:lang w:eastAsia="ru-RU"/>
        </w:rPr>
      </w:pPr>
    </w:p>
    <w:sectPr w:rsidR="008D493E" w:rsidRPr="002A74F4" w:rsidSect="00B32350">
      <w:pgSz w:w="16838" w:h="11906" w:orient="landscape"/>
      <w:pgMar w:top="1134" w:right="964" w:bottom="1134" w:left="1134" w:header="709" w:footer="709" w:gutter="0"/>
      <w:cols w:num="2"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2B7"/>
    <w:multiLevelType w:val="hybridMultilevel"/>
    <w:tmpl w:val="EAB8126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877525F"/>
    <w:multiLevelType w:val="hybridMultilevel"/>
    <w:tmpl w:val="8ABAACD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4142FA"/>
    <w:multiLevelType w:val="hybridMultilevel"/>
    <w:tmpl w:val="6A54B0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4221E0"/>
    <w:multiLevelType w:val="multilevel"/>
    <w:tmpl w:val="8ABAAC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2C18F0"/>
    <w:multiLevelType w:val="hybridMultilevel"/>
    <w:tmpl w:val="DCCAC990"/>
    <w:lvl w:ilvl="0" w:tplc="0419000D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4F00057C"/>
    <w:multiLevelType w:val="hybridMultilevel"/>
    <w:tmpl w:val="CE1484F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9FE"/>
    <w:rsid w:val="000000DE"/>
    <w:rsid w:val="000623E7"/>
    <w:rsid w:val="001244C5"/>
    <w:rsid w:val="001404C0"/>
    <w:rsid w:val="00151ABE"/>
    <w:rsid w:val="001A1DD2"/>
    <w:rsid w:val="001F116E"/>
    <w:rsid w:val="00220AEF"/>
    <w:rsid w:val="00286F41"/>
    <w:rsid w:val="002A74F4"/>
    <w:rsid w:val="002C0E52"/>
    <w:rsid w:val="002E5622"/>
    <w:rsid w:val="0034240C"/>
    <w:rsid w:val="00386006"/>
    <w:rsid w:val="004263CF"/>
    <w:rsid w:val="00432A6C"/>
    <w:rsid w:val="00447E7D"/>
    <w:rsid w:val="00486789"/>
    <w:rsid w:val="004B51B4"/>
    <w:rsid w:val="00502B17"/>
    <w:rsid w:val="00513479"/>
    <w:rsid w:val="005622C0"/>
    <w:rsid w:val="0059673C"/>
    <w:rsid w:val="00674FDC"/>
    <w:rsid w:val="006A1902"/>
    <w:rsid w:val="0071552C"/>
    <w:rsid w:val="00754BD4"/>
    <w:rsid w:val="007C0CD6"/>
    <w:rsid w:val="008253FC"/>
    <w:rsid w:val="00847BC1"/>
    <w:rsid w:val="008768E0"/>
    <w:rsid w:val="00876A31"/>
    <w:rsid w:val="008815DB"/>
    <w:rsid w:val="008B379A"/>
    <w:rsid w:val="008D493E"/>
    <w:rsid w:val="008E31EF"/>
    <w:rsid w:val="008F0A51"/>
    <w:rsid w:val="00976763"/>
    <w:rsid w:val="0098000D"/>
    <w:rsid w:val="00980193"/>
    <w:rsid w:val="00982402"/>
    <w:rsid w:val="009E6CF2"/>
    <w:rsid w:val="00A0492B"/>
    <w:rsid w:val="00A35A35"/>
    <w:rsid w:val="00AB3867"/>
    <w:rsid w:val="00AC7542"/>
    <w:rsid w:val="00AE1934"/>
    <w:rsid w:val="00AF717A"/>
    <w:rsid w:val="00B22E2E"/>
    <w:rsid w:val="00B32350"/>
    <w:rsid w:val="00B44B0E"/>
    <w:rsid w:val="00B4700C"/>
    <w:rsid w:val="00B62B8A"/>
    <w:rsid w:val="00B82238"/>
    <w:rsid w:val="00C032EC"/>
    <w:rsid w:val="00C21622"/>
    <w:rsid w:val="00CC0169"/>
    <w:rsid w:val="00CC3A8A"/>
    <w:rsid w:val="00CD6AD8"/>
    <w:rsid w:val="00D00DEF"/>
    <w:rsid w:val="00D22D71"/>
    <w:rsid w:val="00D649FE"/>
    <w:rsid w:val="00DD4C60"/>
    <w:rsid w:val="00DF1FE8"/>
    <w:rsid w:val="00E23284"/>
    <w:rsid w:val="00E54438"/>
    <w:rsid w:val="00E6441C"/>
    <w:rsid w:val="00EC4DED"/>
    <w:rsid w:val="00F625E1"/>
    <w:rsid w:val="00F65B13"/>
    <w:rsid w:val="00F975CB"/>
    <w:rsid w:val="00FB0895"/>
    <w:rsid w:val="00FB4C01"/>
    <w:rsid w:val="00FE01B6"/>
    <w:rsid w:val="00FE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F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25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F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1F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C4DE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389</TotalTime>
  <Pages>2</Pages>
  <Words>737</Words>
  <Characters>4202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ФБУЗ «Центр гигиены и эпидемиологии в Новосибирской области»</dc:title>
  <dc:subject/>
  <dc:creator>РПН</dc:creator>
  <cp:keywords/>
  <dc:description/>
  <cp:lastModifiedBy>KlinovaI</cp:lastModifiedBy>
  <cp:revision>33</cp:revision>
  <cp:lastPrinted>2022-03-09T06:54:00Z</cp:lastPrinted>
  <dcterms:created xsi:type="dcterms:W3CDTF">2022-03-04T11:28:00Z</dcterms:created>
  <dcterms:modified xsi:type="dcterms:W3CDTF">2022-03-09T06:56:00Z</dcterms:modified>
</cp:coreProperties>
</file>