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4B1" w:rsidRDefault="00B904B1" w:rsidP="00341C14">
      <w:pPr>
        <w:pStyle w:val="1"/>
        <w:spacing w:before="0" w:after="0"/>
        <w:jc w:val="center"/>
        <w:rPr>
          <w:sz w:val="28"/>
          <w:szCs w:val="28"/>
        </w:rPr>
      </w:pPr>
    </w:p>
    <w:p w:rsidR="00341C14" w:rsidRPr="005D362B" w:rsidRDefault="00341C14" w:rsidP="00341C14">
      <w:pPr>
        <w:pStyle w:val="1"/>
        <w:spacing w:before="0" w:after="0"/>
        <w:jc w:val="center"/>
        <w:rPr>
          <w:sz w:val="28"/>
          <w:szCs w:val="28"/>
        </w:rPr>
      </w:pPr>
      <w:r w:rsidRPr="005D362B">
        <w:rPr>
          <w:b w:val="0"/>
          <w:bCs w:val="0"/>
          <w:noProof/>
          <w:sz w:val="28"/>
          <w:szCs w:val="28"/>
        </w:rPr>
        <w:drawing>
          <wp:anchor distT="0" distB="0" distL="114300" distR="114300" simplePos="0" relativeHeight="251655680" behindDoc="1" locked="0" layoutInCell="1" allowOverlap="1">
            <wp:simplePos x="0" y="0"/>
            <wp:positionH relativeFrom="column">
              <wp:posOffset>2890520</wp:posOffset>
            </wp:positionH>
            <wp:positionV relativeFrom="paragraph">
              <wp:posOffset>3810</wp:posOffset>
            </wp:positionV>
            <wp:extent cx="523875" cy="628650"/>
            <wp:effectExtent l="19050" t="0" r="9525" b="0"/>
            <wp:wrapNone/>
            <wp:docPr id="1" name="Рисунок 1"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йбышевский р-н-герб"/>
                    <pic:cNvPicPr>
                      <a:picLocks noChangeAspect="1" noChangeArrowheads="1"/>
                    </pic:cNvPicPr>
                  </pic:nvPicPr>
                  <pic:blipFill>
                    <a:blip r:embed="rId8" cstate="print">
                      <a:lum bright="18000" contrast="60000"/>
                      <a:grayscl/>
                    </a:blip>
                    <a:srcRect/>
                    <a:stretch>
                      <a:fillRect/>
                    </a:stretch>
                  </pic:blipFill>
                  <pic:spPr bwMode="auto">
                    <a:xfrm>
                      <a:off x="0" y="0"/>
                      <a:ext cx="523875" cy="628650"/>
                    </a:xfrm>
                    <a:prstGeom prst="rect">
                      <a:avLst/>
                    </a:prstGeom>
                    <a:noFill/>
                    <a:ln w="9525">
                      <a:noFill/>
                      <a:miter lim="800000"/>
                      <a:headEnd/>
                      <a:tailEnd/>
                    </a:ln>
                  </pic:spPr>
                </pic:pic>
              </a:graphicData>
            </a:graphic>
          </wp:anchor>
        </w:drawing>
      </w:r>
    </w:p>
    <w:p w:rsidR="00341C14" w:rsidRPr="005D362B" w:rsidRDefault="00341C14" w:rsidP="00341C14">
      <w:pPr>
        <w:pStyle w:val="1"/>
        <w:spacing w:before="0" w:after="0"/>
        <w:jc w:val="center"/>
        <w:rPr>
          <w:sz w:val="28"/>
          <w:szCs w:val="28"/>
        </w:rPr>
      </w:pPr>
    </w:p>
    <w:p w:rsidR="00341C14" w:rsidRPr="005D362B" w:rsidRDefault="00341C14" w:rsidP="00341C14">
      <w:pPr>
        <w:pStyle w:val="1"/>
        <w:spacing w:before="0" w:after="0"/>
        <w:jc w:val="center"/>
        <w:rPr>
          <w:b w:val="0"/>
          <w:sz w:val="28"/>
          <w:szCs w:val="28"/>
        </w:rPr>
      </w:pPr>
    </w:p>
    <w:p w:rsidR="00341C14" w:rsidRPr="005D362B" w:rsidRDefault="00341C14" w:rsidP="00341C14">
      <w:pPr>
        <w:pStyle w:val="1"/>
        <w:spacing w:before="0" w:after="0"/>
        <w:jc w:val="center"/>
        <w:rPr>
          <w:b w:val="0"/>
          <w:sz w:val="28"/>
          <w:szCs w:val="28"/>
        </w:rPr>
      </w:pPr>
    </w:p>
    <w:p w:rsidR="00FC75A1" w:rsidRPr="00782A23" w:rsidRDefault="00FC75A1" w:rsidP="00FC75A1">
      <w:pPr>
        <w:pStyle w:val="2"/>
        <w:ind w:firstLine="709"/>
        <w:rPr>
          <w:rFonts w:eastAsia="Arial"/>
          <w:b/>
          <w:bCs/>
          <w:color w:val="auto"/>
        </w:rPr>
      </w:pPr>
      <w:r w:rsidRPr="00782A23">
        <w:rPr>
          <w:rFonts w:eastAsia="Arial"/>
          <w:b/>
          <w:bCs/>
          <w:color w:val="auto"/>
        </w:rPr>
        <w:t>АДМИНИСТРАЦИЯ</w:t>
      </w:r>
    </w:p>
    <w:p w:rsidR="00FC75A1" w:rsidRPr="00782A23" w:rsidRDefault="00FC75A1" w:rsidP="00FC75A1">
      <w:pPr>
        <w:pStyle w:val="2"/>
        <w:ind w:firstLine="709"/>
        <w:rPr>
          <w:rFonts w:eastAsia="Arial"/>
          <w:b/>
          <w:bCs/>
          <w:color w:val="auto"/>
        </w:rPr>
      </w:pPr>
      <w:r w:rsidRPr="00782A23">
        <w:rPr>
          <w:rFonts w:eastAsia="Arial"/>
          <w:b/>
          <w:bCs/>
          <w:color w:val="auto"/>
        </w:rPr>
        <w:t>КУЙБЫШЕВСКОГО МУНИЦИПАЛЬНОГО РАЙОНА</w:t>
      </w:r>
    </w:p>
    <w:p w:rsidR="00FC75A1" w:rsidRPr="00DB4BE8" w:rsidRDefault="00FC75A1" w:rsidP="00FC75A1">
      <w:pPr>
        <w:pStyle w:val="2"/>
        <w:ind w:firstLine="709"/>
        <w:rPr>
          <w:color w:val="auto"/>
        </w:rPr>
      </w:pPr>
      <w:r w:rsidRPr="00782A23">
        <w:rPr>
          <w:rFonts w:eastAsia="Arial"/>
          <w:b/>
          <w:bCs/>
          <w:color w:val="auto"/>
        </w:rPr>
        <w:t>НОВОСИБИРСКОЙ ОБЛАСТИ</w:t>
      </w:r>
    </w:p>
    <w:p w:rsidR="00341C14" w:rsidRDefault="00FC75A1" w:rsidP="00FC75A1">
      <w:pPr>
        <w:ind w:firstLine="709"/>
        <w:jc w:val="center"/>
        <w:rPr>
          <w:b/>
          <w:color w:val="auto"/>
        </w:rPr>
      </w:pPr>
      <w:r w:rsidRPr="00DB4BE8">
        <w:rPr>
          <w:b/>
          <w:color w:val="auto"/>
        </w:rPr>
        <w:t>ПОСТАНОВЛЕНИЕ</w:t>
      </w:r>
    </w:p>
    <w:p w:rsidR="000B6694" w:rsidRPr="005D362B" w:rsidRDefault="000B6694" w:rsidP="00FC75A1">
      <w:pPr>
        <w:ind w:firstLine="709"/>
        <w:jc w:val="center"/>
      </w:pPr>
    </w:p>
    <w:p w:rsidR="00341C14" w:rsidRPr="005D362B" w:rsidRDefault="00341C14" w:rsidP="00341C14">
      <w:pPr>
        <w:ind w:firstLine="709"/>
        <w:jc w:val="center"/>
        <w:rPr>
          <w:sz w:val="24"/>
          <w:szCs w:val="24"/>
        </w:rPr>
      </w:pPr>
      <w:r w:rsidRPr="005D362B">
        <w:rPr>
          <w:sz w:val="24"/>
          <w:szCs w:val="24"/>
        </w:rPr>
        <w:t>г. Куйбышев</w:t>
      </w:r>
    </w:p>
    <w:p w:rsidR="00341C14" w:rsidRPr="005D362B" w:rsidRDefault="00341C14" w:rsidP="00341C14">
      <w:pPr>
        <w:ind w:firstLine="709"/>
        <w:jc w:val="center"/>
        <w:rPr>
          <w:sz w:val="24"/>
          <w:szCs w:val="24"/>
        </w:rPr>
      </w:pPr>
      <w:r w:rsidRPr="005D362B">
        <w:rPr>
          <w:sz w:val="24"/>
          <w:szCs w:val="24"/>
        </w:rPr>
        <w:t>Новосибирская область</w:t>
      </w:r>
    </w:p>
    <w:p w:rsidR="00341C14" w:rsidRPr="005D362B" w:rsidRDefault="00341C14" w:rsidP="00341C14">
      <w:pPr>
        <w:ind w:firstLine="709"/>
        <w:jc w:val="center"/>
      </w:pPr>
    </w:p>
    <w:p w:rsidR="00341C14" w:rsidRDefault="002D762A" w:rsidP="00341C14">
      <w:pPr>
        <w:ind w:firstLine="709"/>
        <w:jc w:val="center"/>
      </w:pPr>
      <w:r>
        <w:t>29.04.</w:t>
      </w:r>
      <w:r w:rsidR="00341C14" w:rsidRPr="005D362B">
        <w:t>20</w:t>
      </w:r>
      <w:r w:rsidR="00FC0E33">
        <w:t>20</w:t>
      </w:r>
      <w:r w:rsidR="00341C14" w:rsidRPr="005D362B">
        <w:t xml:space="preserve"> № </w:t>
      </w:r>
      <w:r>
        <w:t>354</w:t>
      </w:r>
    </w:p>
    <w:p w:rsidR="00341C14" w:rsidRPr="005D362B" w:rsidRDefault="00341C14" w:rsidP="00341C14">
      <w:pPr>
        <w:ind w:firstLine="709"/>
        <w:jc w:val="center"/>
      </w:pPr>
    </w:p>
    <w:p w:rsidR="00341C14" w:rsidRDefault="00341C14">
      <w:pPr>
        <w:pStyle w:val="ConsPlusTitle"/>
        <w:jc w:val="center"/>
      </w:pPr>
    </w:p>
    <w:p w:rsidR="00341C14" w:rsidRPr="00341C14" w:rsidRDefault="00341C14" w:rsidP="00341C14">
      <w:pPr>
        <w:autoSpaceDE w:val="0"/>
        <w:autoSpaceDN w:val="0"/>
        <w:adjustRightInd w:val="0"/>
        <w:jc w:val="center"/>
        <w:outlineLvl w:val="0"/>
        <w:rPr>
          <w:bCs/>
        </w:rPr>
      </w:pPr>
      <w:r w:rsidRPr="005D362B">
        <w:t xml:space="preserve">Об утверждении Административного регламента предоставления муниципальной услуги </w:t>
      </w:r>
      <w:r w:rsidRPr="000871A7">
        <w:rPr>
          <w:color w:val="auto"/>
        </w:rPr>
        <w:t>«</w:t>
      </w:r>
      <w:r w:rsidRPr="00341C14">
        <w:rPr>
          <w:color w:val="auto"/>
        </w:rPr>
        <w:t>П</w:t>
      </w:r>
      <w:r w:rsidRPr="00341C14">
        <w:rPr>
          <w:rFonts w:eastAsiaTheme="minorHAnsi"/>
          <w:bCs/>
          <w:color w:val="auto"/>
          <w:lang w:eastAsia="en-US"/>
        </w:rPr>
        <w:t xml:space="preserve">остановка граждан на учет в качестве лиц, имеющих право на предоставление земельного участка, находящегося в </w:t>
      </w:r>
      <w:r>
        <w:rPr>
          <w:rFonts w:eastAsiaTheme="minorHAnsi"/>
          <w:bCs/>
          <w:color w:val="auto"/>
          <w:lang w:eastAsia="en-US"/>
        </w:rPr>
        <w:t>муниципальной</w:t>
      </w:r>
      <w:r w:rsidRPr="00341C14">
        <w:rPr>
          <w:rFonts w:eastAsiaTheme="minorHAnsi"/>
          <w:bCs/>
          <w:color w:val="auto"/>
          <w:lang w:eastAsia="en-US"/>
        </w:rPr>
        <w:t xml:space="preserve"> собственности, а также земельного участка, государственная собственность на который не разграничена, в собственность бесплатно</w:t>
      </w:r>
      <w:r w:rsidRPr="00341C14">
        <w:rPr>
          <w:bCs/>
          <w:color w:val="auto"/>
        </w:rPr>
        <w:t>»</w:t>
      </w:r>
    </w:p>
    <w:p w:rsidR="00631A71" w:rsidRDefault="00631A71" w:rsidP="00631A71">
      <w:pPr>
        <w:jc w:val="center"/>
        <w:rPr>
          <w:color w:val="auto"/>
        </w:rPr>
      </w:pPr>
      <w:r>
        <w:rPr>
          <w:sz w:val="24"/>
          <w:szCs w:val="24"/>
        </w:rPr>
        <w:t>(в редакции постановления администрации Куйбышевского муниципального района Новосибирской области от 12.12.2024 № 957)</w:t>
      </w:r>
      <w:r>
        <w:rPr>
          <w:color w:val="auto"/>
        </w:rPr>
        <w:t xml:space="preserve"> </w:t>
      </w:r>
    </w:p>
    <w:p w:rsidR="00341C14" w:rsidRDefault="00341C14">
      <w:pPr>
        <w:pStyle w:val="ConsPlusTitle"/>
        <w:jc w:val="center"/>
      </w:pPr>
    </w:p>
    <w:p w:rsidR="0033486F" w:rsidRDefault="0033486F">
      <w:pPr>
        <w:pStyle w:val="ConsPlusNormal"/>
        <w:ind w:firstLine="540"/>
        <w:jc w:val="both"/>
      </w:pPr>
    </w:p>
    <w:p w:rsidR="00264AD4" w:rsidRPr="005D362B" w:rsidRDefault="00264AD4" w:rsidP="00264AD4">
      <w:pPr>
        <w:ind w:firstLine="709"/>
        <w:jc w:val="both"/>
      </w:pPr>
      <w:proofErr w:type="gramStart"/>
      <w:r w:rsidRPr="005D362B">
        <w:t>В соответствии</w:t>
      </w:r>
      <w:r>
        <w:t xml:space="preserve"> с Земельным кодексом Российской Федерации, </w:t>
      </w:r>
      <w:r w:rsidRPr="005D362B">
        <w:t xml:space="preserve">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Pr="00264AD4">
        <w:t>Закон</w:t>
      </w:r>
      <w:r>
        <w:t>ом</w:t>
      </w:r>
      <w:r w:rsidRPr="00264AD4">
        <w:t xml:space="preserve"> Новосибирской области от 05.12.2016 </w:t>
      </w:r>
      <w:r w:rsidR="00436F45">
        <w:t>№</w:t>
      </w:r>
      <w:r w:rsidRPr="00264AD4">
        <w:t xml:space="preserve"> 112-ОЗ </w:t>
      </w:r>
      <w:r>
        <w:t>«</w:t>
      </w:r>
      <w:r w:rsidRPr="00264AD4">
        <w:t>Об отдельных вопросах регулирования земельных отношений на территории Новосибирской области</w:t>
      </w:r>
      <w:r>
        <w:t xml:space="preserve">», </w:t>
      </w:r>
      <w:r w:rsidRPr="005D362B">
        <w:t xml:space="preserve">Постановлением администрации Куйбышевского района от </w:t>
      </w:r>
      <w:r w:rsidRPr="005D362B">
        <w:rPr>
          <w:color w:val="auto"/>
        </w:rPr>
        <w:t>26.02.2016 № 95</w:t>
      </w:r>
      <w:r w:rsidRPr="005D362B">
        <w:t xml:space="preserve"> «Об утверждении Порядка разработки</w:t>
      </w:r>
      <w:proofErr w:type="gramEnd"/>
      <w:r w:rsidRPr="005D362B">
        <w:t xml:space="preserve"> и утверждения административных регламентов предоставления муниципальных услуг», </w:t>
      </w:r>
      <w:r w:rsidR="00FC75A1" w:rsidRPr="00DB4BE8">
        <w:rPr>
          <w:color w:val="auto"/>
        </w:rPr>
        <w:t xml:space="preserve">Уставом Куйбышевского </w:t>
      </w:r>
      <w:r w:rsidR="00FC75A1">
        <w:rPr>
          <w:color w:val="auto"/>
        </w:rPr>
        <w:t>муниципального</w:t>
      </w:r>
      <w:r w:rsidR="00FC75A1" w:rsidRPr="00782A23">
        <w:rPr>
          <w:color w:val="auto"/>
        </w:rPr>
        <w:t xml:space="preserve"> </w:t>
      </w:r>
      <w:r w:rsidR="00FC75A1" w:rsidRPr="00DB4BE8">
        <w:rPr>
          <w:color w:val="auto"/>
        </w:rPr>
        <w:t xml:space="preserve">района </w:t>
      </w:r>
      <w:r w:rsidR="00FC75A1">
        <w:rPr>
          <w:color w:val="auto"/>
        </w:rPr>
        <w:t>Новосибирской области</w:t>
      </w:r>
      <w:r w:rsidR="00FC75A1" w:rsidRPr="00DB4BE8">
        <w:rPr>
          <w:color w:val="auto"/>
        </w:rPr>
        <w:t xml:space="preserve">, администрация </w:t>
      </w:r>
      <w:bookmarkStart w:id="0" w:name="_Hlk38441898"/>
      <w:r w:rsidR="00FC75A1" w:rsidRPr="00DB4BE8">
        <w:rPr>
          <w:color w:val="auto"/>
        </w:rPr>
        <w:t xml:space="preserve">Куйбышевского </w:t>
      </w:r>
      <w:r w:rsidR="00FC75A1">
        <w:rPr>
          <w:color w:val="auto"/>
        </w:rPr>
        <w:t>муниципального</w:t>
      </w:r>
      <w:r w:rsidR="00FC75A1" w:rsidRPr="00782A23">
        <w:rPr>
          <w:color w:val="auto"/>
        </w:rPr>
        <w:t xml:space="preserve"> </w:t>
      </w:r>
      <w:r w:rsidR="00FC75A1" w:rsidRPr="00DB4BE8">
        <w:rPr>
          <w:color w:val="auto"/>
        </w:rPr>
        <w:t xml:space="preserve">района </w:t>
      </w:r>
      <w:r w:rsidR="00FC75A1">
        <w:rPr>
          <w:color w:val="auto"/>
        </w:rPr>
        <w:t>Новосибирской области</w:t>
      </w:r>
      <w:bookmarkEnd w:id="0"/>
    </w:p>
    <w:p w:rsidR="00D14D02" w:rsidRPr="005D362B" w:rsidRDefault="00D14D02" w:rsidP="00D14D02">
      <w:pPr>
        <w:ind w:firstLine="709"/>
        <w:jc w:val="both"/>
      </w:pPr>
      <w:r w:rsidRPr="005D362B">
        <w:t>ПОСТАНОВЛЯЕТ:</w:t>
      </w:r>
    </w:p>
    <w:p w:rsidR="00D14D02" w:rsidRPr="005D362B" w:rsidRDefault="00D14D02" w:rsidP="00D14D02">
      <w:pPr>
        <w:ind w:firstLine="709"/>
        <w:jc w:val="both"/>
        <w:rPr>
          <w:bCs/>
        </w:rPr>
      </w:pPr>
      <w:r w:rsidRPr="005D362B">
        <w:t>1. Утвердить прилагаемый Административный регламент предоставления муниципальной услуги</w:t>
      </w:r>
      <w:r w:rsidRPr="005D362B">
        <w:rPr>
          <w:bCs/>
        </w:rPr>
        <w:t xml:space="preserve"> </w:t>
      </w:r>
      <w:r w:rsidRPr="000871A7">
        <w:rPr>
          <w:color w:val="auto"/>
        </w:rPr>
        <w:t>«</w:t>
      </w:r>
      <w:r w:rsidR="00C20ED8" w:rsidRPr="00341C14">
        <w:rPr>
          <w:color w:val="auto"/>
        </w:rPr>
        <w:t>П</w:t>
      </w:r>
      <w:r w:rsidR="00C20ED8" w:rsidRPr="00341C14">
        <w:rPr>
          <w:rFonts w:eastAsiaTheme="minorHAnsi"/>
          <w:bCs/>
          <w:color w:val="auto"/>
          <w:lang w:eastAsia="en-US"/>
        </w:rPr>
        <w:t xml:space="preserve">остановка граждан на учет в качестве лиц, имеющих право на предоставление земельного участка, находящегося в </w:t>
      </w:r>
      <w:r w:rsidR="00C20ED8">
        <w:rPr>
          <w:rFonts w:eastAsiaTheme="minorHAnsi"/>
          <w:bCs/>
          <w:color w:val="auto"/>
          <w:lang w:eastAsia="en-US"/>
        </w:rPr>
        <w:t>муниципальной</w:t>
      </w:r>
      <w:r w:rsidR="00C20ED8" w:rsidRPr="00341C14">
        <w:rPr>
          <w:rFonts w:eastAsiaTheme="minorHAnsi"/>
          <w:bCs/>
          <w:color w:val="auto"/>
          <w:lang w:eastAsia="en-US"/>
        </w:rPr>
        <w:t xml:space="preserve"> собственности, а также земельного участка, государственная собственность на который не разграничена, в собственность бесплатно</w:t>
      </w:r>
      <w:r w:rsidRPr="00341C14">
        <w:rPr>
          <w:bCs/>
          <w:color w:val="auto"/>
        </w:rPr>
        <w:t>»</w:t>
      </w:r>
      <w:r w:rsidRPr="005D362B">
        <w:rPr>
          <w:bCs/>
        </w:rPr>
        <w:t>.</w:t>
      </w:r>
    </w:p>
    <w:p w:rsidR="00D14D02" w:rsidRPr="005D362B" w:rsidRDefault="00D14D02" w:rsidP="00D14D02">
      <w:pPr>
        <w:pStyle w:val="a3"/>
        <w:ind w:left="0" w:firstLine="709"/>
        <w:jc w:val="both"/>
      </w:pPr>
      <w:r w:rsidRPr="005D362B">
        <w:t>2. </w:t>
      </w:r>
      <w:r>
        <w:t>У</w:t>
      </w:r>
      <w:r w:rsidRPr="005D362B">
        <w:t>правлени</w:t>
      </w:r>
      <w:r>
        <w:t>ю</w:t>
      </w:r>
      <w:r w:rsidRPr="005D362B">
        <w:t xml:space="preserve"> строительства, коммунального, дорожного хозяйства и транспорта администрации </w:t>
      </w:r>
      <w:r w:rsidR="00FC75A1" w:rsidRPr="00DB4BE8">
        <w:rPr>
          <w:color w:val="auto"/>
        </w:rPr>
        <w:t xml:space="preserve">Куйбышевского </w:t>
      </w:r>
      <w:r w:rsidR="00FC75A1">
        <w:rPr>
          <w:color w:val="auto"/>
        </w:rPr>
        <w:t>муниципального</w:t>
      </w:r>
      <w:r w:rsidR="00FC75A1" w:rsidRPr="00782A23">
        <w:rPr>
          <w:color w:val="auto"/>
        </w:rPr>
        <w:t xml:space="preserve"> </w:t>
      </w:r>
      <w:r w:rsidR="00FC75A1" w:rsidRPr="00DB4BE8">
        <w:rPr>
          <w:color w:val="auto"/>
        </w:rPr>
        <w:t xml:space="preserve">района </w:t>
      </w:r>
      <w:r w:rsidR="00FC75A1">
        <w:rPr>
          <w:color w:val="auto"/>
        </w:rPr>
        <w:t>Новосибирской области</w:t>
      </w:r>
      <w:r w:rsidR="00FC75A1" w:rsidRPr="005D362B">
        <w:t xml:space="preserve"> </w:t>
      </w:r>
      <w:r w:rsidRPr="005D362B">
        <w:t>(</w:t>
      </w:r>
      <w:proofErr w:type="spellStart"/>
      <w:r>
        <w:t>Летов</w:t>
      </w:r>
      <w:proofErr w:type="spellEnd"/>
      <w:r>
        <w:t xml:space="preserve"> Г.А.</w:t>
      </w:r>
      <w:r w:rsidRPr="005D362B">
        <w:t xml:space="preserve">) обеспечить предоставление муниципальной </w:t>
      </w:r>
      <w:r w:rsidRPr="005D362B">
        <w:lastRenderedPageBreak/>
        <w:t>услуги, указанной в пункте 1 настоящего постановления в соответствии с Административным регламентом.</w:t>
      </w:r>
    </w:p>
    <w:p w:rsidR="00D14D02" w:rsidRPr="005D362B" w:rsidRDefault="00D14D02" w:rsidP="00D14D02">
      <w:pPr>
        <w:pStyle w:val="a3"/>
        <w:tabs>
          <w:tab w:val="left" w:pos="1843"/>
        </w:tabs>
        <w:ind w:left="0" w:firstLine="709"/>
        <w:jc w:val="both"/>
      </w:pPr>
      <w:r w:rsidRPr="005D362B">
        <w:t xml:space="preserve">3. Управлению делами администрации </w:t>
      </w:r>
      <w:r w:rsidR="00FC75A1" w:rsidRPr="00DB4BE8">
        <w:rPr>
          <w:color w:val="auto"/>
        </w:rPr>
        <w:t xml:space="preserve">Куйбышевского </w:t>
      </w:r>
      <w:r w:rsidR="00FC75A1">
        <w:rPr>
          <w:color w:val="auto"/>
        </w:rPr>
        <w:t>муниципального</w:t>
      </w:r>
      <w:r w:rsidR="00FC75A1" w:rsidRPr="00782A23">
        <w:rPr>
          <w:color w:val="auto"/>
        </w:rPr>
        <w:t xml:space="preserve"> </w:t>
      </w:r>
      <w:r w:rsidR="00FC75A1" w:rsidRPr="00DB4BE8">
        <w:rPr>
          <w:color w:val="auto"/>
        </w:rPr>
        <w:t xml:space="preserve">района </w:t>
      </w:r>
      <w:r w:rsidR="00FC75A1">
        <w:rPr>
          <w:color w:val="auto"/>
        </w:rPr>
        <w:t>Новосибирской области</w:t>
      </w:r>
      <w:r w:rsidR="00FC75A1" w:rsidRPr="005D362B">
        <w:t xml:space="preserve"> </w:t>
      </w:r>
      <w:r w:rsidRPr="005D362B">
        <w:t>(</w:t>
      </w:r>
      <w:proofErr w:type="spellStart"/>
      <w:r>
        <w:t>Дирибасова</w:t>
      </w:r>
      <w:proofErr w:type="spellEnd"/>
      <w:r>
        <w:t xml:space="preserve"> Т.О.) </w:t>
      </w:r>
      <w:r w:rsidRPr="005D362B">
        <w:t xml:space="preserve">опубликовать настоящее постановление в периодическом печатном издании органов местного самоуправления Куйбышевского района «Информационный вестник» и на официальном сайте </w:t>
      </w:r>
      <w:r w:rsidR="00FC75A1" w:rsidRPr="00DB4BE8">
        <w:rPr>
          <w:color w:val="auto"/>
        </w:rPr>
        <w:t xml:space="preserve">Куйбышевского </w:t>
      </w:r>
      <w:r w:rsidR="00FC75A1">
        <w:rPr>
          <w:color w:val="auto"/>
        </w:rPr>
        <w:t>муниципального</w:t>
      </w:r>
      <w:r w:rsidR="00FC75A1" w:rsidRPr="00782A23">
        <w:rPr>
          <w:color w:val="auto"/>
        </w:rPr>
        <w:t xml:space="preserve"> </w:t>
      </w:r>
      <w:r w:rsidR="00FC75A1" w:rsidRPr="00DB4BE8">
        <w:rPr>
          <w:color w:val="auto"/>
        </w:rPr>
        <w:t xml:space="preserve">района </w:t>
      </w:r>
      <w:r w:rsidR="00FC75A1">
        <w:rPr>
          <w:color w:val="auto"/>
        </w:rPr>
        <w:t>Новосибирской области</w:t>
      </w:r>
      <w:r w:rsidR="00FC75A1" w:rsidRPr="005D362B">
        <w:t xml:space="preserve"> </w:t>
      </w:r>
      <w:r w:rsidRPr="005D362B">
        <w:t>в телекоммуникационной сети «Интернет».</w:t>
      </w:r>
    </w:p>
    <w:p w:rsidR="00D14D02" w:rsidRPr="005D362B" w:rsidRDefault="00D14D02" w:rsidP="00D14D02">
      <w:pPr>
        <w:pStyle w:val="a3"/>
        <w:ind w:left="0" w:firstLine="709"/>
        <w:jc w:val="both"/>
      </w:pPr>
      <w:r w:rsidRPr="005D362B">
        <w:t>4. </w:t>
      </w:r>
      <w:proofErr w:type="gramStart"/>
      <w:r w:rsidRPr="005D362B">
        <w:t>Контроль за</w:t>
      </w:r>
      <w:proofErr w:type="gramEnd"/>
      <w:r w:rsidRPr="005D362B">
        <w:t xml:space="preserve"> исполнением постановления оставляю за собой.</w:t>
      </w:r>
    </w:p>
    <w:p w:rsidR="00D14D02" w:rsidRDefault="00D14D02" w:rsidP="00D14D02">
      <w:pPr>
        <w:ind w:firstLine="709"/>
      </w:pPr>
    </w:p>
    <w:p w:rsidR="00D14D02" w:rsidRDefault="00D14D02" w:rsidP="00D14D02">
      <w:pPr>
        <w:ind w:firstLine="709"/>
      </w:pPr>
    </w:p>
    <w:p w:rsidR="00D14D02" w:rsidRPr="005D362B" w:rsidRDefault="00D14D02" w:rsidP="00D14D02">
      <w:pPr>
        <w:ind w:firstLine="709"/>
      </w:pPr>
    </w:p>
    <w:p w:rsidR="00FC75A1" w:rsidRPr="00782A23" w:rsidRDefault="00FC75A1" w:rsidP="00FC75A1">
      <w:pPr>
        <w:jc w:val="both"/>
        <w:rPr>
          <w:color w:val="auto"/>
        </w:rPr>
      </w:pPr>
      <w:r w:rsidRPr="00782A23">
        <w:rPr>
          <w:color w:val="auto"/>
        </w:rPr>
        <w:t xml:space="preserve">Глава </w:t>
      </w:r>
      <w:proofErr w:type="gramStart"/>
      <w:r w:rsidRPr="00782A23">
        <w:rPr>
          <w:color w:val="auto"/>
        </w:rPr>
        <w:t>Куйбышевского</w:t>
      </w:r>
      <w:proofErr w:type="gramEnd"/>
      <w:r w:rsidRPr="00782A23">
        <w:rPr>
          <w:color w:val="auto"/>
        </w:rPr>
        <w:t xml:space="preserve"> муниципального </w:t>
      </w:r>
    </w:p>
    <w:p w:rsidR="00FC75A1" w:rsidRPr="00782A23" w:rsidRDefault="00FC75A1" w:rsidP="00FC75A1">
      <w:pPr>
        <w:jc w:val="both"/>
        <w:rPr>
          <w:color w:val="auto"/>
        </w:rPr>
      </w:pPr>
      <w:r w:rsidRPr="00782A23">
        <w:rPr>
          <w:color w:val="auto"/>
        </w:rPr>
        <w:t>района Новосибирской области</w:t>
      </w:r>
      <w:r w:rsidRPr="00782A23">
        <w:rPr>
          <w:color w:val="auto"/>
        </w:rPr>
        <w:tab/>
      </w:r>
      <w:r w:rsidRPr="00782A23">
        <w:rPr>
          <w:color w:val="auto"/>
        </w:rPr>
        <w:tab/>
      </w:r>
      <w:r w:rsidRPr="00782A23">
        <w:rPr>
          <w:color w:val="auto"/>
        </w:rPr>
        <w:tab/>
      </w:r>
      <w:r w:rsidRPr="00782A23">
        <w:rPr>
          <w:color w:val="auto"/>
        </w:rPr>
        <w:tab/>
      </w:r>
      <w:r w:rsidRPr="00782A23">
        <w:rPr>
          <w:color w:val="auto"/>
        </w:rPr>
        <w:tab/>
      </w:r>
      <w:r w:rsidRPr="00782A23">
        <w:rPr>
          <w:color w:val="auto"/>
        </w:rPr>
        <w:tab/>
        <w:t xml:space="preserve">      О.В. Караваев</w:t>
      </w:r>
    </w:p>
    <w:p w:rsidR="00D14D02" w:rsidRDefault="00D14D02" w:rsidP="00D14D02">
      <w:pPr>
        <w:jc w:val="both"/>
        <w:rPr>
          <w:sz w:val="22"/>
          <w:szCs w:val="22"/>
        </w:rPr>
      </w:pPr>
    </w:p>
    <w:p w:rsidR="00D14D02" w:rsidRDefault="00D14D02" w:rsidP="00D14D02">
      <w:pPr>
        <w:jc w:val="both"/>
        <w:rPr>
          <w:sz w:val="22"/>
          <w:szCs w:val="22"/>
        </w:rPr>
      </w:pPr>
    </w:p>
    <w:p w:rsidR="00D14D02" w:rsidRDefault="00D14D02" w:rsidP="00D14D02">
      <w:pPr>
        <w:jc w:val="both"/>
        <w:rPr>
          <w:sz w:val="22"/>
          <w:szCs w:val="22"/>
        </w:rPr>
      </w:pPr>
    </w:p>
    <w:p w:rsidR="00D14D02" w:rsidRDefault="00D14D02" w:rsidP="00D14D02">
      <w:pPr>
        <w:jc w:val="both"/>
        <w:rPr>
          <w:sz w:val="22"/>
          <w:szCs w:val="22"/>
        </w:rPr>
      </w:pPr>
    </w:p>
    <w:p w:rsidR="00D14D02" w:rsidRDefault="00D14D02" w:rsidP="00D14D02">
      <w:pPr>
        <w:jc w:val="both"/>
        <w:rPr>
          <w:sz w:val="22"/>
          <w:szCs w:val="22"/>
        </w:rPr>
      </w:pPr>
    </w:p>
    <w:p w:rsidR="00D14D02" w:rsidRDefault="00D14D02" w:rsidP="00D14D02">
      <w:pPr>
        <w:jc w:val="both"/>
        <w:rPr>
          <w:sz w:val="22"/>
          <w:szCs w:val="22"/>
        </w:rPr>
      </w:pPr>
    </w:p>
    <w:p w:rsidR="00D14D02" w:rsidRDefault="00D14D02" w:rsidP="00D14D02">
      <w:pPr>
        <w:jc w:val="both"/>
        <w:rPr>
          <w:sz w:val="22"/>
          <w:szCs w:val="22"/>
        </w:rPr>
      </w:pPr>
    </w:p>
    <w:p w:rsidR="00D14D02" w:rsidRDefault="00D14D02" w:rsidP="00D14D02">
      <w:pPr>
        <w:jc w:val="both"/>
        <w:rPr>
          <w:sz w:val="22"/>
          <w:szCs w:val="22"/>
        </w:rPr>
      </w:pPr>
    </w:p>
    <w:p w:rsidR="00D14D02" w:rsidRDefault="00D14D02" w:rsidP="00D14D02">
      <w:pPr>
        <w:jc w:val="both"/>
        <w:rPr>
          <w:sz w:val="22"/>
          <w:szCs w:val="22"/>
        </w:rPr>
      </w:pPr>
    </w:p>
    <w:p w:rsidR="00D14D02" w:rsidRDefault="00D14D02" w:rsidP="00D14D02">
      <w:pPr>
        <w:jc w:val="both"/>
        <w:rPr>
          <w:sz w:val="22"/>
          <w:szCs w:val="22"/>
        </w:rPr>
      </w:pPr>
    </w:p>
    <w:p w:rsidR="00D14D02" w:rsidRDefault="00D14D02" w:rsidP="00D14D02">
      <w:pPr>
        <w:jc w:val="both"/>
        <w:rPr>
          <w:sz w:val="22"/>
          <w:szCs w:val="22"/>
        </w:rPr>
      </w:pPr>
    </w:p>
    <w:p w:rsidR="00D14D02" w:rsidRDefault="00D14D02" w:rsidP="00D14D02">
      <w:pPr>
        <w:jc w:val="both"/>
        <w:rPr>
          <w:sz w:val="22"/>
          <w:szCs w:val="22"/>
        </w:rPr>
      </w:pPr>
    </w:p>
    <w:p w:rsidR="00D14D02" w:rsidRDefault="00D14D02" w:rsidP="00D14D02">
      <w:pPr>
        <w:jc w:val="both"/>
        <w:rPr>
          <w:sz w:val="22"/>
          <w:szCs w:val="22"/>
        </w:rPr>
      </w:pPr>
    </w:p>
    <w:p w:rsidR="00D14D02" w:rsidRDefault="00D14D02" w:rsidP="00D14D02">
      <w:pPr>
        <w:jc w:val="both"/>
        <w:rPr>
          <w:sz w:val="22"/>
          <w:szCs w:val="22"/>
        </w:rPr>
      </w:pPr>
    </w:p>
    <w:p w:rsidR="00D14D02" w:rsidRDefault="00D14D02" w:rsidP="00D14D02">
      <w:pPr>
        <w:jc w:val="both"/>
        <w:rPr>
          <w:sz w:val="22"/>
          <w:szCs w:val="22"/>
        </w:rPr>
      </w:pPr>
    </w:p>
    <w:p w:rsidR="00D14D02" w:rsidRDefault="00D14D02" w:rsidP="00D14D02">
      <w:pPr>
        <w:jc w:val="both"/>
        <w:rPr>
          <w:sz w:val="22"/>
          <w:szCs w:val="22"/>
        </w:rPr>
      </w:pPr>
    </w:p>
    <w:p w:rsidR="00D14D02" w:rsidRDefault="00D14D02" w:rsidP="00D14D02">
      <w:pPr>
        <w:jc w:val="both"/>
        <w:rPr>
          <w:sz w:val="22"/>
          <w:szCs w:val="22"/>
        </w:rPr>
      </w:pPr>
    </w:p>
    <w:p w:rsidR="00D14D02" w:rsidRDefault="00D14D02" w:rsidP="00D14D02">
      <w:pPr>
        <w:jc w:val="both"/>
        <w:rPr>
          <w:sz w:val="22"/>
          <w:szCs w:val="22"/>
        </w:rPr>
      </w:pPr>
    </w:p>
    <w:p w:rsidR="00D14D02" w:rsidRDefault="00D14D02" w:rsidP="00D14D02">
      <w:pPr>
        <w:jc w:val="both"/>
        <w:rPr>
          <w:sz w:val="22"/>
          <w:szCs w:val="22"/>
        </w:rPr>
      </w:pPr>
    </w:p>
    <w:p w:rsidR="00D14D02" w:rsidRDefault="00D14D02" w:rsidP="00D14D02">
      <w:pPr>
        <w:jc w:val="both"/>
        <w:rPr>
          <w:sz w:val="22"/>
          <w:szCs w:val="22"/>
        </w:rPr>
      </w:pPr>
    </w:p>
    <w:p w:rsidR="00D14D02" w:rsidRDefault="00D14D02" w:rsidP="00D14D02">
      <w:pPr>
        <w:jc w:val="both"/>
        <w:rPr>
          <w:sz w:val="22"/>
          <w:szCs w:val="22"/>
        </w:rPr>
      </w:pPr>
    </w:p>
    <w:p w:rsidR="00D14D02" w:rsidRDefault="00D14D02" w:rsidP="00D14D02">
      <w:pPr>
        <w:jc w:val="both"/>
        <w:rPr>
          <w:sz w:val="22"/>
          <w:szCs w:val="22"/>
        </w:rPr>
      </w:pPr>
    </w:p>
    <w:p w:rsidR="00D14D02" w:rsidRDefault="00D14D02" w:rsidP="00D14D02">
      <w:pPr>
        <w:jc w:val="both"/>
        <w:rPr>
          <w:sz w:val="22"/>
          <w:szCs w:val="22"/>
        </w:rPr>
      </w:pPr>
    </w:p>
    <w:p w:rsidR="00D14D02" w:rsidRDefault="00D14D02" w:rsidP="00D14D02">
      <w:pPr>
        <w:jc w:val="both"/>
        <w:rPr>
          <w:sz w:val="22"/>
          <w:szCs w:val="22"/>
        </w:rPr>
      </w:pPr>
    </w:p>
    <w:p w:rsidR="00D14D02" w:rsidRDefault="00D14D02" w:rsidP="00D14D02">
      <w:pPr>
        <w:jc w:val="both"/>
        <w:rPr>
          <w:sz w:val="22"/>
          <w:szCs w:val="22"/>
        </w:rPr>
      </w:pPr>
    </w:p>
    <w:p w:rsidR="00D14D02" w:rsidRDefault="00D14D02" w:rsidP="00D14D02">
      <w:pPr>
        <w:jc w:val="both"/>
        <w:rPr>
          <w:sz w:val="22"/>
          <w:szCs w:val="22"/>
        </w:rPr>
      </w:pPr>
    </w:p>
    <w:p w:rsidR="00D14D02" w:rsidRDefault="00D14D02" w:rsidP="00D14D02">
      <w:pPr>
        <w:jc w:val="both"/>
        <w:rPr>
          <w:sz w:val="22"/>
          <w:szCs w:val="22"/>
        </w:rPr>
      </w:pPr>
    </w:p>
    <w:p w:rsidR="00D14D02" w:rsidRDefault="00D14D02" w:rsidP="00D14D02">
      <w:pPr>
        <w:jc w:val="both"/>
        <w:rPr>
          <w:sz w:val="22"/>
          <w:szCs w:val="22"/>
        </w:rPr>
      </w:pPr>
    </w:p>
    <w:p w:rsidR="00D14D02" w:rsidRDefault="00D14D02" w:rsidP="00D14D02">
      <w:pPr>
        <w:jc w:val="both"/>
        <w:rPr>
          <w:sz w:val="22"/>
          <w:szCs w:val="22"/>
        </w:rPr>
      </w:pPr>
    </w:p>
    <w:p w:rsidR="00D14D02" w:rsidRDefault="00D14D02" w:rsidP="00D14D02">
      <w:pPr>
        <w:jc w:val="both"/>
        <w:rPr>
          <w:sz w:val="22"/>
          <w:szCs w:val="22"/>
        </w:rPr>
      </w:pPr>
    </w:p>
    <w:p w:rsidR="00D14D02" w:rsidRDefault="00D14D02" w:rsidP="00D14D02">
      <w:pPr>
        <w:jc w:val="both"/>
        <w:rPr>
          <w:sz w:val="22"/>
          <w:szCs w:val="22"/>
        </w:rPr>
      </w:pPr>
    </w:p>
    <w:p w:rsidR="006C4257" w:rsidRDefault="006C4257" w:rsidP="00D14D02">
      <w:pPr>
        <w:jc w:val="both"/>
        <w:rPr>
          <w:sz w:val="22"/>
          <w:szCs w:val="22"/>
        </w:rPr>
      </w:pPr>
    </w:p>
    <w:p w:rsidR="00D14D02" w:rsidRPr="005D362B" w:rsidRDefault="00D14D02" w:rsidP="00D14D02">
      <w:pPr>
        <w:jc w:val="both"/>
        <w:rPr>
          <w:sz w:val="22"/>
          <w:szCs w:val="22"/>
        </w:rPr>
      </w:pPr>
    </w:p>
    <w:p w:rsidR="002D762A" w:rsidRDefault="002D762A" w:rsidP="00D14D02">
      <w:pPr>
        <w:jc w:val="both"/>
        <w:rPr>
          <w:sz w:val="22"/>
          <w:szCs w:val="22"/>
        </w:rPr>
      </w:pPr>
    </w:p>
    <w:p w:rsidR="002D762A" w:rsidRDefault="002D762A" w:rsidP="00D14D02">
      <w:pPr>
        <w:jc w:val="both"/>
        <w:rPr>
          <w:sz w:val="22"/>
          <w:szCs w:val="22"/>
        </w:rPr>
      </w:pPr>
    </w:p>
    <w:p w:rsidR="002D762A" w:rsidRDefault="002D762A" w:rsidP="00D14D02">
      <w:pPr>
        <w:jc w:val="both"/>
        <w:rPr>
          <w:sz w:val="22"/>
          <w:szCs w:val="22"/>
        </w:rPr>
      </w:pPr>
    </w:p>
    <w:p w:rsidR="002D762A" w:rsidRDefault="002D762A" w:rsidP="00D14D02">
      <w:pPr>
        <w:jc w:val="both"/>
        <w:rPr>
          <w:sz w:val="22"/>
          <w:szCs w:val="22"/>
        </w:rPr>
      </w:pPr>
    </w:p>
    <w:p w:rsidR="00D14D02" w:rsidRDefault="00D14D02" w:rsidP="00D14D02">
      <w:pPr>
        <w:jc w:val="both"/>
        <w:rPr>
          <w:sz w:val="22"/>
          <w:szCs w:val="22"/>
        </w:rPr>
      </w:pPr>
      <w:proofErr w:type="spellStart"/>
      <w:r>
        <w:rPr>
          <w:sz w:val="22"/>
          <w:szCs w:val="22"/>
        </w:rPr>
        <w:t>Меснянкина</w:t>
      </w:r>
      <w:proofErr w:type="spellEnd"/>
      <w:r>
        <w:rPr>
          <w:sz w:val="22"/>
          <w:szCs w:val="22"/>
        </w:rPr>
        <w:t xml:space="preserve"> М.В.</w:t>
      </w:r>
    </w:p>
    <w:p w:rsidR="00D14D02" w:rsidRPr="005D362B" w:rsidRDefault="00D14D02" w:rsidP="00D14D02">
      <w:pPr>
        <w:jc w:val="both"/>
      </w:pPr>
      <w:r>
        <w:rPr>
          <w:sz w:val="22"/>
          <w:szCs w:val="22"/>
        </w:rPr>
        <w:t>51-744</w:t>
      </w:r>
      <w:r w:rsidRPr="005D362B">
        <w:br w:type="page"/>
      </w:r>
    </w:p>
    <w:p w:rsidR="0065632B" w:rsidRPr="005D362B" w:rsidRDefault="0065632B" w:rsidP="0065632B">
      <w:pPr>
        <w:ind w:firstLine="709"/>
        <w:jc w:val="right"/>
      </w:pPr>
      <w:r w:rsidRPr="005D362B">
        <w:lastRenderedPageBreak/>
        <w:t>УТВЕРЖДЕН</w:t>
      </w:r>
    </w:p>
    <w:p w:rsidR="0065632B" w:rsidRPr="005D362B" w:rsidRDefault="0065632B" w:rsidP="0065632B">
      <w:pPr>
        <w:ind w:firstLine="709"/>
        <w:jc w:val="right"/>
      </w:pPr>
      <w:r w:rsidRPr="005D362B">
        <w:t>постановлением администрации</w:t>
      </w:r>
    </w:p>
    <w:p w:rsidR="00FC75A1" w:rsidRDefault="00FC75A1" w:rsidP="0065632B">
      <w:pPr>
        <w:ind w:firstLine="709"/>
        <w:jc w:val="right"/>
        <w:rPr>
          <w:color w:val="auto"/>
        </w:rPr>
      </w:pPr>
      <w:r w:rsidRPr="00DB4BE8">
        <w:rPr>
          <w:color w:val="auto"/>
        </w:rPr>
        <w:t xml:space="preserve">Куйбышевского </w:t>
      </w:r>
      <w:r>
        <w:rPr>
          <w:color w:val="auto"/>
        </w:rPr>
        <w:t>муниципального</w:t>
      </w:r>
    </w:p>
    <w:p w:rsidR="00FC75A1" w:rsidRDefault="00FC75A1" w:rsidP="0065632B">
      <w:pPr>
        <w:ind w:firstLine="709"/>
        <w:jc w:val="right"/>
      </w:pPr>
      <w:r w:rsidRPr="00DB4BE8">
        <w:rPr>
          <w:color w:val="auto"/>
        </w:rPr>
        <w:t xml:space="preserve">района </w:t>
      </w:r>
      <w:r>
        <w:rPr>
          <w:color w:val="auto"/>
        </w:rPr>
        <w:t>Новосибирской области</w:t>
      </w:r>
    </w:p>
    <w:p w:rsidR="0065632B" w:rsidRPr="005D362B" w:rsidRDefault="0065632B" w:rsidP="0065632B">
      <w:pPr>
        <w:ind w:firstLine="709"/>
        <w:jc w:val="right"/>
      </w:pPr>
      <w:r w:rsidRPr="005D362B">
        <w:t>от «</w:t>
      </w:r>
      <w:r w:rsidR="002D762A">
        <w:t>29</w:t>
      </w:r>
      <w:r w:rsidRPr="005D362B">
        <w:t>»</w:t>
      </w:r>
      <w:r w:rsidR="002D762A">
        <w:t xml:space="preserve"> апреля </w:t>
      </w:r>
      <w:r w:rsidRPr="005D362B">
        <w:t>20</w:t>
      </w:r>
      <w:r w:rsidR="00B65023">
        <w:t>20</w:t>
      </w:r>
      <w:r w:rsidRPr="005D362B">
        <w:t xml:space="preserve"> № </w:t>
      </w:r>
      <w:r w:rsidR="002D762A">
        <w:t>354</w:t>
      </w:r>
    </w:p>
    <w:p w:rsidR="0033486F" w:rsidRDefault="0033486F">
      <w:pPr>
        <w:pStyle w:val="ConsPlusNormal"/>
        <w:ind w:firstLine="540"/>
        <w:jc w:val="both"/>
      </w:pPr>
    </w:p>
    <w:p w:rsidR="0065632B" w:rsidRDefault="0065632B">
      <w:pPr>
        <w:pStyle w:val="ConsPlusTitle"/>
        <w:jc w:val="center"/>
      </w:pPr>
      <w:bookmarkStart w:id="1" w:name="P31"/>
      <w:bookmarkEnd w:id="1"/>
    </w:p>
    <w:p w:rsidR="0065632B" w:rsidRDefault="0065632B">
      <w:pPr>
        <w:pStyle w:val="ConsPlusTitle"/>
        <w:jc w:val="center"/>
      </w:pPr>
    </w:p>
    <w:p w:rsidR="00FD3527" w:rsidRDefault="0065632B" w:rsidP="0065632B">
      <w:pPr>
        <w:autoSpaceDE w:val="0"/>
        <w:autoSpaceDN w:val="0"/>
        <w:adjustRightInd w:val="0"/>
        <w:jc w:val="center"/>
        <w:outlineLvl w:val="0"/>
      </w:pPr>
      <w:r>
        <w:t>Административный</w:t>
      </w:r>
      <w:r w:rsidRPr="005D362B">
        <w:t xml:space="preserve"> регламент </w:t>
      </w:r>
    </w:p>
    <w:p w:rsidR="0065632B" w:rsidRPr="00341C14" w:rsidRDefault="0065632B" w:rsidP="0065632B">
      <w:pPr>
        <w:autoSpaceDE w:val="0"/>
        <w:autoSpaceDN w:val="0"/>
        <w:adjustRightInd w:val="0"/>
        <w:jc w:val="center"/>
        <w:outlineLvl w:val="0"/>
        <w:rPr>
          <w:bCs/>
        </w:rPr>
      </w:pPr>
      <w:r w:rsidRPr="005D362B">
        <w:t xml:space="preserve">предоставления муниципальной услуги </w:t>
      </w:r>
      <w:r w:rsidRPr="000871A7">
        <w:rPr>
          <w:color w:val="auto"/>
        </w:rPr>
        <w:t>«</w:t>
      </w:r>
      <w:r w:rsidR="00C20ED8" w:rsidRPr="00341C14">
        <w:rPr>
          <w:color w:val="auto"/>
        </w:rPr>
        <w:t>П</w:t>
      </w:r>
      <w:r w:rsidR="00C20ED8" w:rsidRPr="00341C14">
        <w:rPr>
          <w:rFonts w:eastAsiaTheme="minorHAnsi"/>
          <w:bCs/>
          <w:color w:val="auto"/>
          <w:lang w:eastAsia="en-US"/>
        </w:rPr>
        <w:t xml:space="preserve">остановка граждан на учет в качестве лиц, имеющих право на предоставление земельного участка, находящегося в </w:t>
      </w:r>
      <w:r w:rsidR="00C20ED8">
        <w:rPr>
          <w:rFonts w:eastAsiaTheme="minorHAnsi"/>
          <w:bCs/>
          <w:color w:val="auto"/>
          <w:lang w:eastAsia="en-US"/>
        </w:rPr>
        <w:t>муниципальной</w:t>
      </w:r>
      <w:r w:rsidR="00C20ED8" w:rsidRPr="00341C14">
        <w:rPr>
          <w:rFonts w:eastAsiaTheme="minorHAnsi"/>
          <w:bCs/>
          <w:color w:val="auto"/>
          <w:lang w:eastAsia="en-US"/>
        </w:rPr>
        <w:t xml:space="preserve"> собственности, а также земельного участка, государственная собственность на который не разграничена, в собственность бесплатно</w:t>
      </w:r>
      <w:r w:rsidRPr="00341C14">
        <w:rPr>
          <w:bCs/>
          <w:color w:val="auto"/>
        </w:rPr>
        <w:t>»</w:t>
      </w:r>
    </w:p>
    <w:p w:rsidR="0065632B" w:rsidRDefault="0065632B" w:rsidP="0065632B">
      <w:pPr>
        <w:pStyle w:val="ConsPlusTitle"/>
        <w:jc w:val="center"/>
      </w:pPr>
    </w:p>
    <w:p w:rsidR="0033486F" w:rsidRDefault="0033486F">
      <w:pPr>
        <w:pStyle w:val="ConsPlusNormal"/>
        <w:ind w:firstLine="540"/>
        <w:jc w:val="both"/>
      </w:pPr>
    </w:p>
    <w:p w:rsidR="00BC072A" w:rsidRDefault="00BC072A">
      <w:pPr>
        <w:pStyle w:val="ConsPlusNormal"/>
        <w:ind w:firstLine="540"/>
        <w:jc w:val="both"/>
      </w:pPr>
    </w:p>
    <w:p w:rsidR="00BC072A" w:rsidRPr="00DB4BE8" w:rsidRDefault="00BC072A" w:rsidP="00BC072A">
      <w:pPr>
        <w:ind w:left="709"/>
        <w:jc w:val="center"/>
        <w:rPr>
          <w:color w:val="auto"/>
        </w:rPr>
      </w:pPr>
      <w:r w:rsidRPr="00DB4BE8">
        <w:rPr>
          <w:color w:val="auto"/>
          <w:lang w:val="en-US"/>
        </w:rPr>
        <w:t>I</w:t>
      </w:r>
      <w:r w:rsidRPr="00DB4BE8">
        <w:rPr>
          <w:color w:val="auto"/>
        </w:rPr>
        <w:t>. Общие положения</w:t>
      </w:r>
    </w:p>
    <w:p w:rsidR="00BC072A" w:rsidRPr="00DB4BE8" w:rsidRDefault="00BC072A" w:rsidP="00BC072A">
      <w:pPr>
        <w:ind w:firstLine="709"/>
        <w:rPr>
          <w:color w:val="auto"/>
        </w:rPr>
      </w:pPr>
    </w:p>
    <w:p w:rsidR="00BC072A" w:rsidRPr="00DB4BE8" w:rsidRDefault="00BC072A" w:rsidP="00BC072A">
      <w:pPr>
        <w:ind w:firstLine="709"/>
        <w:jc w:val="both"/>
        <w:rPr>
          <w:color w:val="auto"/>
        </w:rPr>
      </w:pPr>
      <w:r w:rsidRPr="00DB4BE8">
        <w:rPr>
          <w:color w:val="auto"/>
        </w:rPr>
        <w:t xml:space="preserve">1.1. Административный регламент устанавливает порядок и стандарт предоставления муниципальной услуги: </w:t>
      </w:r>
      <w:proofErr w:type="gramStart"/>
      <w:r w:rsidRPr="000871A7">
        <w:rPr>
          <w:color w:val="auto"/>
        </w:rPr>
        <w:t>«</w:t>
      </w:r>
      <w:r w:rsidR="00C20ED8" w:rsidRPr="00341C14">
        <w:rPr>
          <w:color w:val="auto"/>
        </w:rPr>
        <w:t>П</w:t>
      </w:r>
      <w:r w:rsidR="00C20ED8" w:rsidRPr="00341C14">
        <w:rPr>
          <w:rFonts w:eastAsiaTheme="minorHAnsi"/>
          <w:bCs/>
          <w:color w:val="auto"/>
          <w:lang w:eastAsia="en-US"/>
        </w:rPr>
        <w:t xml:space="preserve">остановка граждан на учет в качестве лиц, имеющих право на предоставление земельного участка, находящегося в </w:t>
      </w:r>
      <w:r w:rsidR="00C20ED8">
        <w:rPr>
          <w:rFonts w:eastAsiaTheme="minorHAnsi"/>
          <w:bCs/>
          <w:color w:val="auto"/>
          <w:lang w:eastAsia="en-US"/>
        </w:rPr>
        <w:t>муниципальной</w:t>
      </w:r>
      <w:r w:rsidR="00C20ED8" w:rsidRPr="00341C14">
        <w:rPr>
          <w:rFonts w:eastAsiaTheme="minorHAnsi"/>
          <w:bCs/>
          <w:color w:val="auto"/>
          <w:lang w:eastAsia="en-US"/>
        </w:rPr>
        <w:t xml:space="preserve"> собственности, а также земельного участка, государственная собственность на который не разграничена, в собственность бесплатно</w:t>
      </w:r>
      <w:r w:rsidRPr="00341C14">
        <w:rPr>
          <w:bCs/>
          <w:color w:val="auto"/>
        </w:rPr>
        <w:t>»</w:t>
      </w:r>
      <w:r w:rsidRPr="00DB4BE8">
        <w:rPr>
          <w:color w:val="auto"/>
        </w:rPr>
        <w:t xml:space="preserve">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w:t>
      </w:r>
      <w:proofErr w:type="gramEnd"/>
      <w:r w:rsidRPr="00DB4BE8">
        <w:rPr>
          <w:color w:val="auto"/>
        </w:rPr>
        <w:t xml:space="preserve"> </w:t>
      </w:r>
      <w:proofErr w:type="gramStart"/>
      <w:r w:rsidRPr="00DB4BE8">
        <w:rPr>
          <w:color w:val="auto"/>
        </w:rPr>
        <w:t xml:space="preserve">норм законодательства Российской Федерации о защите персональных данных, а также досудебный (внесудебный) порядок обжалования решений и действий (бездействия) </w:t>
      </w:r>
      <w:r>
        <w:rPr>
          <w:color w:val="auto"/>
        </w:rPr>
        <w:t>а</w:t>
      </w:r>
      <w:r w:rsidRPr="00DB4BE8">
        <w:rPr>
          <w:color w:val="auto"/>
        </w:rPr>
        <w:t>дминистрации</w:t>
      </w:r>
      <w:r>
        <w:rPr>
          <w:color w:val="auto"/>
        </w:rPr>
        <w:t xml:space="preserve"> </w:t>
      </w:r>
      <w:r w:rsidR="00FC75A1" w:rsidRPr="00DB4BE8">
        <w:rPr>
          <w:color w:val="auto"/>
        </w:rPr>
        <w:t xml:space="preserve">Куйбышевского </w:t>
      </w:r>
      <w:r w:rsidR="00FC75A1">
        <w:rPr>
          <w:color w:val="auto"/>
        </w:rPr>
        <w:t>муниципального</w:t>
      </w:r>
      <w:r w:rsidR="00FC75A1" w:rsidRPr="00782A23">
        <w:rPr>
          <w:color w:val="auto"/>
        </w:rPr>
        <w:t xml:space="preserve"> </w:t>
      </w:r>
      <w:r w:rsidR="00FC75A1" w:rsidRPr="00DB4BE8">
        <w:rPr>
          <w:color w:val="auto"/>
        </w:rPr>
        <w:t xml:space="preserve">района </w:t>
      </w:r>
      <w:r w:rsidR="00FC75A1">
        <w:rPr>
          <w:color w:val="auto"/>
        </w:rPr>
        <w:t>Новосибирской области</w:t>
      </w:r>
      <w:r w:rsidR="00436F45">
        <w:rPr>
          <w:color w:val="auto"/>
        </w:rPr>
        <w:t xml:space="preserve"> и ее должностных лиц, муниципальных служащих, а также решений и действий (бездействия) </w:t>
      </w:r>
      <w:r w:rsidR="00436F45" w:rsidRPr="00DB4BE8">
        <w:rPr>
          <w:color w:val="auto"/>
        </w:rPr>
        <w:t>многофункционального центра предоставления государственных и муниципальных услуг</w:t>
      </w:r>
      <w:r w:rsidR="00436F45">
        <w:rPr>
          <w:color w:val="auto"/>
        </w:rPr>
        <w:t xml:space="preserve">, работников </w:t>
      </w:r>
      <w:r w:rsidR="00436F45" w:rsidRPr="00DB4BE8">
        <w:rPr>
          <w:color w:val="auto"/>
        </w:rPr>
        <w:t>многофункционального центра предоставления государственных и муниципальных услуг</w:t>
      </w:r>
      <w:r w:rsidRPr="00DB4BE8">
        <w:rPr>
          <w:color w:val="auto"/>
        </w:rPr>
        <w:t>.</w:t>
      </w:r>
      <w:proofErr w:type="gramEnd"/>
    </w:p>
    <w:p w:rsidR="00BC072A" w:rsidRPr="00B65023" w:rsidRDefault="00BC072A" w:rsidP="006567D8">
      <w:pPr>
        <w:autoSpaceDE w:val="0"/>
        <w:autoSpaceDN w:val="0"/>
        <w:adjustRightInd w:val="0"/>
        <w:ind w:firstLine="709"/>
        <w:jc w:val="both"/>
        <w:rPr>
          <w:color w:val="auto"/>
        </w:rPr>
      </w:pPr>
      <w:r w:rsidRPr="00B65023">
        <w:rPr>
          <w:color w:val="auto"/>
        </w:rPr>
        <w:t>1.2. Получателями муниципальной услуги являются</w:t>
      </w:r>
      <w:r w:rsidR="00F26D70" w:rsidRPr="00F26D70">
        <w:rPr>
          <w:rFonts w:eastAsiaTheme="minorHAnsi"/>
          <w:color w:val="auto"/>
          <w:lang w:eastAsia="en-US"/>
        </w:rPr>
        <w:t xml:space="preserve"> </w:t>
      </w:r>
      <w:r w:rsidR="00F26D70">
        <w:rPr>
          <w:rFonts w:eastAsiaTheme="minorHAnsi"/>
          <w:color w:val="auto"/>
          <w:lang w:eastAsia="en-US"/>
        </w:rPr>
        <w:t>граждане, постоянно проживающие на территории Новосибирской области</w:t>
      </w:r>
      <w:r w:rsidR="0029280E">
        <w:rPr>
          <w:rFonts w:eastAsiaTheme="minorHAnsi"/>
          <w:color w:val="auto"/>
          <w:lang w:eastAsia="en-US"/>
        </w:rPr>
        <w:t>, в случае предоставления</w:t>
      </w:r>
      <w:r w:rsidR="00F26D70">
        <w:rPr>
          <w:rFonts w:eastAsiaTheme="minorHAnsi"/>
          <w:color w:val="auto"/>
          <w:lang w:eastAsia="en-US"/>
        </w:rPr>
        <w:t>:</w:t>
      </w:r>
    </w:p>
    <w:p w:rsidR="00F26D70" w:rsidRPr="00F26D70" w:rsidRDefault="00F26D70" w:rsidP="00F26D70">
      <w:pPr>
        <w:autoSpaceDE w:val="0"/>
        <w:autoSpaceDN w:val="0"/>
        <w:adjustRightInd w:val="0"/>
        <w:ind w:firstLine="709"/>
        <w:jc w:val="both"/>
        <w:rPr>
          <w:color w:val="auto"/>
        </w:rPr>
      </w:pPr>
      <w:r w:rsidRPr="00F26D70">
        <w:rPr>
          <w:color w:val="auto"/>
        </w:rPr>
        <w:t>1)</w:t>
      </w:r>
      <w:r>
        <w:rPr>
          <w:color w:val="auto"/>
        </w:rPr>
        <w:t> </w:t>
      </w:r>
      <w:r w:rsidRPr="00F26D70">
        <w:rPr>
          <w:color w:val="auto"/>
        </w:rPr>
        <w:t>земельных участков для индивидуального жилищного строительства, ведения садоводства, огородничества, личного подсобного хозяйства:</w:t>
      </w:r>
    </w:p>
    <w:p w:rsidR="00F26D70" w:rsidRPr="00F26D70" w:rsidRDefault="00F26D70" w:rsidP="00F26D70">
      <w:pPr>
        <w:autoSpaceDE w:val="0"/>
        <w:autoSpaceDN w:val="0"/>
        <w:adjustRightInd w:val="0"/>
        <w:ind w:firstLine="709"/>
        <w:jc w:val="both"/>
        <w:rPr>
          <w:color w:val="auto"/>
        </w:rPr>
      </w:pPr>
      <w:proofErr w:type="gramStart"/>
      <w:r w:rsidRPr="00F26D70">
        <w:rPr>
          <w:color w:val="auto"/>
        </w:rPr>
        <w:t>а)</w:t>
      </w:r>
      <w:r>
        <w:rPr>
          <w:color w:val="auto"/>
        </w:rPr>
        <w:t> </w:t>
      </w:r>
      <w:r w:rsidRPr="00F26D70">
        <w:rPr>
          <w:color w:val="auto"/>
        </w:rPr>
        <w:t>инвалид</w:t>
      </w:r>
      <w:r w:rsidR="0029280E">
        <w:rPr>
          <w:color w:val="auto"/>
        </w:rPr>
        <w:t>ы</w:t>
      </w:r>
      <w:r w:rsidRPr="00F26D70">
        <w:rPr>
          <w:color w:val="auto"/>
        </w:rPr>
        <w:t xml:space="preserve"> войны, участник</w:t>
      </w:r>
      <w:r w:rsidR="0029280E">
        <w:rPr>
          <w:color w:val="auto"/>
        </w:rPr>
        <w:t>и</w:t>
      </w:r>
      <w:r w:rsidRPr="00F26D70">
        <w:rPr>
          <w:color w:val="auto"/>
        </w:rPr>
        <w:t xml:space="preserve"> Великой Отечественной войны и лица, награжденны</w:t>
      </w:r>
      <w:r w:rsidR="0029280E">
        <w:rPr>
          <w:color w:val="auto"/>
        </w:rPr>
        <w:t>е</w:t>
      </w:r>
      <w:r w:rsidRPr="00F26D70">
        <w:rPr>
          <w:color w:val="auto"/>
        </w:rPr>
        <w:t xml:space="preserve"> знаком </w:t>
      </w:r>
      <w:r>
        <w:rPr>
          <w:color w:val="auto"/>
        </w:rPr>
        <w:t>«</w:t>
      </w:r>
      <w:r w:rsidRPr="00F26D70">
        <w:rPr>
          <w:color w:val="auto"/>
        </w:rPr>
        <w:t>Жителю блокадного Ленинграда</w:t>
      </w:r>
      <w:r>
        <w:rPr>
          <w:color w:val="auto"/>
        </w:rPr>
        <w:t>»</w:t>
      </w:r>
      <w:r w:rsidRPr="00F26D70">
        <w:rPr>
          <w:color w:val="auto"/>
        </w:rPr>
        <w:t>;</w:t>
      </w:r>
      <w:proofErr w:type="gramEnd"/>
    </w:p>
    <w:p w:rsidR="00F26D70" w:rsidRPr="00F26D70" w:rsidRDefault="00F26D70" w:rsidP="00F26D70">
      <w:pPr>
        <w:autoSpaceDE w:val="0"/>
        <w:autoSpaceDN w:val="0"/>
        <w:adjustRightInd w:val="0"/>
        <w:ind w:firstLine="709"/>
        <w:jc w:val="both"/>
        <w:rPr>
          <w:color w:val="auto"/>
        </w:rPr>
      </w:pPr>
      <w:proofErr w:type="gramStart"/>
      <w:r w:rsidRPr="00F26D70">
        <w:rPr>
          <w:color w:val="auto"/>
        </w:rPr>
        <w:t>б)</w:t>
      </w:r>
      <w:r>
        <w:rPr>
          <w:color w:val="auto"/>
        </w:rPr>
        <w:t> </w:t>
      </w:r>
      <w:r w:rsidRPr="00F26D70">
        <w:rPr>
          <w:color w:val="auto"/>
        </w:rPr>
        <w:t>лица, работавши</w:t>
      </w:r>
      <w:r w:rsidR="0029280E">
        <w:rPr>
          <w:color w:val="auto"/>
        </w:rPr>
        <w:t>е</w:t>
      </w:r>
      <w:r w:rsidRPr="00F26D70">
        <w:rPr>
          <w:color w:val="auto"/>
        </w:rPr>
        <w:t xml:space="preserve">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w:t>
      </w:r>
      <w:r w:rsidRPr="00F26D70">
        <w:rPr>
          <w:color w:val="auto"/>
        </w:rPr>
        <w:lastRenderedPageBreak/>
        <w:t>действующих флотов, на прифронтовых участках железных и автомобильных дорог;</w:t>
      </w:r>
      <w:proofErr w:type="gramEnd"/>
    </w:p>
    <w:p w:rsidR="00F26D70" w:rsidRPr="00F26D70" w:rsidRDefault="00F26D70" w:rsidP="00F26D70">
      <w:pPr>
        <w:autoSpaceDE w:val="0"/>
        <w:autoSpaceDN w:val="0"/>
        <w:adjustRightInd w:val="0"/>
        <w:ind w:firstLine="709"/>
        <w:jc w:val="both"/>
        <w:rPr>
          <w:color w:val="auto"/>
        </w:rPr>
      </w:pPr>
      <w:r w:rsidRPr="00F26D70">
        <w:rPr>
          <w:color w:val="auto"/>
        </w:rPr>
        <w:t>в)</w:t>
      </w:r>
      <w:r w:rsidR="001543D3">
        <w:rPr>
          <w:color w:val="auto"/>
        </w:rPr>
        <w:t> </w:t>
      </w:r>
      <w:r w:rsidRPr="00F26D70">
        <w:rPr>
          <w:color w:val="auto"/>
        </w:rPr>
        <w:t>нетрудоспособны</w:t>
      </w:r>
      <w:r w:rsidR="0029280E">
        <w:rPr>
          <w:color w:val="auto"/>
        </w:rPr>
        <w:t>е</w:t>
      </w:r>
      <w:r w:rsidRPr="00F26D70">
        <w:rPr>
          <w:color w:val="auto"/>
        </w:rPr>
        <w:t xml:space="preserve"> член</w:t>
      </w:r>
      <w:r w:rsidR="0029280E">
        <w:rPr>
          <w:color w:val="auto"/>
        </w:rPr>
        <w:t>ы</w:t>
      </w:r>
      <w:r w:rsidRPr="00F26D70">
        <w:rPr>
          <w:color w:val="auto"/>
        </w:rPr>
        <w:t xml:space="preserve"> семьи погибшего (умершего) ветерана боевых действий, инвалида войны, участника Великой Отечественной войны, состоявши</w:t>
      </w:r>
      <w:r w:rsidR="0029280E">
        <w:rPr>
          <w:color w:val="auto"/>
        </w:rPr>
        <w:t>е</w:t>
      </w:r>
      <w:r w:rsidRPr="00F26D70">
        <w:rPr>
          <w:color w:val="auto"/>
        </w:rPr>
        <w:t xml:space="preserve"> на его иждивении и получающи</w:t>
      </w:r>
      <w:r w:rsidR="0029280E">
        <w:rPr>
          <w:color w:val="auto"/>
        </w:rPr>
        <w:t>е</w:t>
      </w:r>
      <w:r w:rsidRPr="00F26D70">
        <w:rPr>
          <w:color w:val="auto"/>
        </w:rPr>
        <w:t xml:space="preserve"> пенсию по случаю потери кормильца (имеющи</w:t>
      </w:r>
      <w:r w:rsidR="0029280E">
        <w:rPr>
          <w:color w:val="auto"/>
        </w:rPr>
        <w:t>е</w:t>
      </w:r>
      <w:r w:rsidRPr="00F26D70">
        <w:rPr>
          <w:color w:val="auto"/>
        </w:rPr>
        <w:t xml:space="preserve"> право на ее получение) в соответствии с пенсионным законодательством Российской Федерации;</w:t>
      </w:r>
    </w:p>
    <w:p w:rsidR="00F26D70" w:rsidRPr="00F26D70" w:rsidRDefault="00F26D70" w:rsidP="00F26D70">
      <w:pPr>
        <w:autoSpaceDE w:val="0"/>
        <w:autoSpaceDN w:val="0"/>
        <w:adjustRightInd w:val="0"/>
        <w:ind w:firstLine="709"/>
        <w:jc w:val="both"/>
        <w:rPr>
          <w:color w:val="auto"/>
        </w:rPr>
      </w:pPr>
      <w:r w:rsidRPr="00F26D70">
        <w:rPr>
          <w:color w:val="auto"/>
        </w:rPr>
        <w:t>г)</w:t>
      </w:r>
      <w:r w:rsidR="001543D3">
        <w:rPr>
          <w:color w:val="auto"/>
        </w:rPr>
        <w:t> </w:t>
      </w:r>
      <w:r w:rsidRPr="00F26D70">
        <w:rPr>
          <w:color w:val="auto"/>
        </w:rPr>
        <w:t>лица, проработавши</w:t>
      </w:r>
      <w:r w:rsidR="0029280E">
        <w:rPr>
          <w:color w:val="auto"/>
        </w:rPr>
        <w:t>е</w:t>
      </w:r>
      <w:r w:rsidRPr="00F26D70">
        <w:rPr>
          <w:color w:val="auto"/>
        </w:rPr>
        <w:t xml:space="preserve">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w:t>
      </w:r>
      <w:r w:rsidR="0029280E">
        <w:rPr>
          <w:color w:val="auto"/>
        </w:rPr>
        <w:t>е</w:t>
      </w:r>
      <w:r w:rsidRPr="00F26D70">
        <w:rPr>
          <w:color w:val="auto"/>
        </w:rPr>
        <w:t xml:space="preserve"> орденами или медалями СССР за самоотверженный труд в период Великой Отечественной войны;</w:t>
      </w:r>
    </w:p>
    <w:p w:rsidR="00F26D70" w:rsidRPr="00F26D70" w:rsidRDefault="00F26D70" w:rsidP="00F26D70">
      <w:pPr>
        <w:autoSpaceDE w:val="0"/>
        <w:autoSpaceDN w:val="0"/>
        <w:adjustRightInd w:val="0"/>
        <w:ind w:firstLine="709"/>
        <w:jc w:val="both"/>
        <w:rPr>
          <w:color w:val="auto"/>
        </w:rPr>
      </w:pPr>
      <w:proofErr w:type="spellStart"/>
      <w:r w:rsidRPr="00F26D70">
        <w:rPr>
          <w:color w:val="auto"/>
        </w:rPr>
        <w:t>д</w:t>
      </w:r>
      <w:proofErr w:type="spellEnd"/>
      <w:r w:rsidRPr="00F26D70">
        <w:rPr>
          <w:color w:val="auto"/>
        </w:rPr>
        <w:t>)</w:t>
      </w:r>
      <w:r w:rsidR="001543D3">
        <w:rPr>
          <w:color w:val="auto"/>
        </w:rPr>
        <w:t> </w:t>
      </w:r>
      <w:r w:rsidRPr="00F26D70">
        <w:rPr>
          <w:color w:val="auto"/>
        </w:rPr>
        <w:t>ветеран</w:t>
      </w:r>
      <w:r w:rsidR="0029280E">
        <w:rPr>
          <w:color w:val="auto"/>
        </w:rPr>
        <w:t>ы</w:t>
      </w:r>
      <w:r w:rsidRPr="00F26D70">
        <w:rPr>
          <w:color w:val="auto"/>
        </w:rPr>
        <w:t xml:space="preserve"> боевых действий;</w:t>
      </w:r>
    </w:p>
    <w:p w:rsidR="00F26D70" w:rsidRPr="00F26D70" w:rsidRDefault="00F26D70" w:rsidP="00F26D70">
      <w:pPr>
        <w:autoSpaceDE w:val="0"/>
        <w:autoSpaceDN w:val="0"/>
        <w:adjustRightInd w:val="0"/>
        <w:ind w:firstLine="709"/>
        <w:jc w:val="both"/>
        <w:rPr>
          <w:color w:val="auto"/>
        </w:rPr>
      </w:pPr>
      <w:r w:rsidRPr="00F26D70">
        <w:rPr>
          <w:color w:val="auto"/>
        </w:rPr>
        <w:t>е)</w:t>
      </w:r>
      <w:r w:rsidR="001543D3">
        <w:rPr>
          <w:color w:val="auto"/>
        </w:rPr>
        <w:t> </w:t>
      </w:r>
      <w:r w:rsidRPr="00F26D70">
        <w:rPr>
          <w:color w:val="auto"/>
        </w:rPr>
        <w:t>нетрудоспособны</w:t>
      </w:r>
      <w:r w:rsidR="0029280E">
        <w:rPr>
          <w:color w:val="auto"/>
        </w:rPr>
        <w:t>е</w:t>
      </w:r>
      <w:r w:rsidRPr="00F26D70">
        <w:rPr>
          <w:color w:val="auto"/>
        </w:rPr>
        <w:t xml:space="preserve"> членам семьи погибшего (умершего вследствие увечья или иного повреждения здоровья, полученных в связи с выполнением служебных обязанностей) сотрудника органов внутренних дел, состоявши</w:t>
      </w:r>
      <w:r w:rsidR="0029280E">
        <w:rPr>
          <w:color w:val="auto"/>
        </w:rPr>
        <w:t>е</w:t>
      </w:r>
      <w:r w:rsidRPr="00F26D70">
        <w:rPr>
          <w:color w:val="auto"/>
        </w:rPr>
        <w:t xml:space="preserve"> на его иждивении и получающи</w:t>
      </w:r>
      <w:r w:rsidR="0029280E">
        <w:rPr>
          <w:color w:val="auto"/>
        </w:rPr>
        <w:t>е</w:t>
      </w:r>
      <w:r w:rsidRPr="00F26D70">
        <w:rPr>
          <w:color w:val="auto"/>
        </w:rPr>
        <w:t xml:space="preserve"> пенсию по случаю потери кормильца (имеющи</w:t>
      </w:r>
      <w:r w:rsidR="0029280E">
        <w:rPr>
          <w:color w:val="auto"/>
        </w:rPr>
        <w:t>е</w:t>
      </w:r>
      <w:r w:rsidRPr="00F26D70">
        <w:rPr>
          <w:color w:val="auto"/>
        </w:rPr>
        <w:t xml:space="preserve"> право на ее получение) в соответствии с пенсионным законодательством Российской Федерации;</w:t>
      </w:r>
    </w:p>
    <w:p w:rsidR="00F26D70" w:rsidRPr="00F26D70" w:rsidRDefault="00F26D70" w:rsidP="00F26D70">
      <w:pPr>
        <w:autoSpaceDE w:val="0"/>
        <w:autoSpaceDN w:val="0"/>
        <w:adjustRightInd w:val="0"/>
        <w:ind w:firstLine="709"/>
        <w:jc w:val="both"/>
        <w:rPr>
          <w:color w:val="auto"/>
        </w:rPr>
      </w:pPr>
      <w:r w:rsidRPr="00F26D70">
        <w:rPr>
          <w:color w:val="auto"/>
        </w:rPr>
        <w:t>2)</w:t>
      </w:r>
      <w:r w:rsidR="001543D3">
        <w:rPr>
          <w:color w:val="auto"/>
        </w:rPr>
        <w:t> </w:t>
      </w:r>
      <w:r w:rsidRPr="00F26D70">
        <w:rPr>
          <w:color w:val="auto"/>
        </w:rPr>
        <w:t>земельных участков, расположенных на территориях сельских поселений Новосибирской области, для индивидуального жилищного строительства, ведения садоводства, огородничества, личного подсобного хозяйства:</w:t>
      </w:r>
    </w:p>
    <w:p w:rsidR="00F26D70" w:rsidRPr="00F26D70" w:rsidRDefault="00F26D70" w:rsidP="00F26D70">
      <w:pPr>
        <w:autoSpaceDE w:val="0"/>
        <w:autoSpaceDN w:val="0"/>
        <w:adjustRightInd w:val="0"/>
        <w:ind w:firstLine="709"/>
        <w:jc w:val="both"/>
        <w:rPr>
          <w:color w:val="auto"/>
        </w:rPr>
      </w:pPr>
      <w:r w:rsidRPr="00F26D70">
        <w:rPr>
          <w:color w:val="auto"/>
        </w:rPr>
        <w:t>а)</w:t>
      </w:r>
      <w:r w:rsidR="001543D3">
        <w:rPr>
          <w:color w:val="auto"/>
        </w:rPr>
        <w:t> </w:t>
      </w:r>
      <w:r w:rsidRPr="00F26D70">
        <w:rPr>
          <w:color w:val="auto"/>
        </w:rPr>
        <w:t>лица, работающи</w:t>
      </w:r>
      <w:r w:rsidR="0029280E">
        <w:rPr>
          <w:color w:val="auto"/>
        </w:rPr>
        <w:t>е</w:t>
      </w:r>
      <w:r w:rsidRPr="00F26D70">
        <w:rPr>
          <w:color w:val="auto"/>
        </w:rPr>
        <w:t xml:space="preserve"> и проживающи</w:t>
      </w:r>
      <w:r w:rsidR="0029280E">
        <w:rPr>
          <w:color w:val="auto"/>
        </w:rPr>
        <w:t>е</w:t>
      </w:r>
      <w:r w:rsidRPr="00F26D70">
        <w:rPr>
          <w:color w:val="auto"/>
        </w:rPr>
        <w:t xml:space="preserve"> в сельско</w:t>
      </w:r>
      <w:r w:rsidR="0029280E">
        <w:rPr>
          <w:color w:val="auto"/>
        </w:rPr>
        <w:t>м</w:t>
      </w:r>
      <w:r w:rsidRPr="00F26D70">
        <w:rPr>
          <w:color w:val="auto"/>
        </w:rPr>
        <w:t xml:space="preserve"> населенном пункте не менее пяти лет;</w:t>
      </w:r>
    </w:p>
    <w:p w:rsidR="00F26D70" w:rsidRPr="00F26D70" w:rsidRDefault="00F26D70" w:rsidP="00F26D70">
      <w:pPr>
        <w:autoSpaceDE w:val="0"/>
        <w:autoSpaceDN w:val="0"/>
        <w:adjustRightInd w:val="0"/>
        <w:ind w:firstLine="709"/>
        <w:jc w:val="both"/>
        <w:rPr>
          <w:color w:val="auto"/>
        </w:rPr>
      </w:pPr>
      <w:r w:rsidRPr="00F26D70">
        <w:rPr>
          <w:color w:val="auto"/>
        </w:rPr>
        <w:t>б)</w:t>
      </w:r>
      <w:r w:rsidR="001543D3">
        <w:rPr>
          <w:color w:val="auto"/>
        </w:rPr>
        <w:t> </w:t>
      </w:r>
      <w:r w:rsidRPr="00F26D70">
        <w:rPr>
          <w:color w:val="auto"/>
        </w:rPr>
        <w:t>граждан</w:t>
      </w:r>
      <w:r w:rsidR="0029280E">
        <w:rPr>
          <w:color w:val="auto"/>
        </w:rPr>
        <w:t>е</w:t>
      </w:r>
      <w:r w:rsidRPr="00F26D70">
        <w:rPr>
          <w:color w:val="auto"/>
        </w:rPr>
        <w:t>, проживающи</w:t>
      </w:r>
      <w:r w:rsidR="0029280E">
        <w:rPr>
          <w:color w:val="auto"/>
        </w:rPr>
        <w:t>е</w:t>
      </w:r>
      <w:r w:rsidRPr="00F26D70">
        <w:rPr>
          <w:color w:val="auto"/>
        </w:rPr>
        <w:t xml:space="preserve"> в сельском населенном пункте не менее пяти лет, по достижении ими возраста 55 лет для женщин и 60 лет для мужчин, а граждан</w:t>
      </w:r>
      <w:r w:rsidR="0029280E">
        <w:rPr>
          <w:color w:val="auto"/>
        </w:rPr>
        <w:t>е</w:t>
      </w:r>
      <w:r w:rsidRPr="00F26D70">
        <w:rPr>
          <w:color w:val="auto"/>
        </w:rPr>
        <w:t>, имеющи</w:t>
      </w:r>
      <w:r w:rsidR="0029280E">
        <w:rPr>
          <w:color w:val="auto"/>
        </w:rPr>
        <w:t xml:space="preserve">е </w:t>
      </w:r>
      <w:r w:rsidRPr="00F26D70">
        <w:rPr>
          <w:color w:val="auto"/>
        </w:rPr>
        <w:t>право на назначение пенсии ранее указанного возраста, - с момента возникновения такого права;</w:t>
      </w:r>
    </w:p>
    <w:p w:rsidR="00F26D70" w:rsidRPr="00F26D70" w:rsidRDefault="00F26D70" w:rsidP="00F26D70">
      <w:pPr>
        <w:autoSpaceDE w:val="0"/>
        <w:autoSpaceDN w:val="0"/>
        <w:adjustRightInd w:val="0"/>
        <w:ind w:firstLine="709"/>
        <w:jc w:val="both"/>
        <w:rPr>
          <w:color w:val="auto"/>
        </w:rPr>
      </w:pPr>
      <w:r w:rsidRPr="00F26D70">
        <w:rPr>
          <w:color w:val="auto"/>
        </w:rPr>
        <w:t>в)</w:t>
      </w:r>
      <w:r w:rsidR="00744000">
        <w:rPr>
          <w:color w:val="auto"/>
        </w:rPr>
        <w:t> </w:t>
      </w:r>
      <w:r w:rsidRPr="00F26D70">
        <w:rPr>
          <w:color w:val="auto"/>
        </w:rPr>
        <w:t>лица, подвергши</w:t>
      </w:r>
      <w:r w:rsidR="0029280E">
        <w:rPr>
          <w:color w:val="auto"/>
        </w:rPr>
        <w:t>е</w:t>
      </w:r>
      <w:r w:rsidRPr="00F26D70">
        <w:rPr>
          <w:color w:val="auto"/>
        </w:rPr>
        <w:t>ся политическим репрессиям и признанным реабилитированными;</w:t>
      </w:r>
    </w:p>
    <w:p w:rsidR="00F26D70" w:rsidRPr="00F26D70" w:rsidRDefault="00F26D70" w:rsidP="00F26D70">
      <w:pPr>
        <w:autoSpaceDE w:val="0"/>
        <w:autoSpaceDN w:val="0"/>
        <w:adjustRightInd w:val="0"/>
        <w:ind w:firstLine="709"/>
        <w:jc w:val="both"/>
        <w:rPr>
          <w:color w:val="auto"/>
        </w:rPr>
      </w:pPr>
      <w:r w:rsidRPr="00F26D70">
        <w:rPr>
          <w:color w:val="auto"/>
        </w:rPr>
        <w:t>г)</w:t>
      </w:r>
      <w:r w:rsidR="00744000">
        <w:rPr>
          <w:color w:val="auto"/>
        </w:rPr>
        <w:t> </w:t>
      </w:r>
      <w:r w:rsidRPr="00F26D70">
        <w:rPr>
          <w:color w:val="auto"/>
        </w:rPr>
        <w:t>граждан</w:t>
      </w:r>
      <w:r w:rsidR="0029280E">
        <w:rPr>
          <w:color w:val="auto"/>
        </w:rPr>
        <w:t>е</w:t>
      </w:r>
      <w:r w:rsidRPr="00F26D70">
        <w:rPr>
          <w:color w:val="auto"/>
        </w:rPr>
        <w:t>, имеющи</w:t>
      </w:r>
      <w:r w:rsidR="0029280E">
        <w:rPr>
          <w:color w:val="auto"/>
        </w:rPr>
        <w:t>е</w:t>
      </w:r>
      <w:r w:rsidRPr="00F26D70">
        <w:rPr>
          <w:color w:val="auto"/>
        </w:rPr>
        <w:t xml:space="preserve"> детей-инвалидов;</w:t>
      </w:r>
    </w:p>
    <w:p w:rsidR="00F26D70" w:rsidRPr="00F26D70" w:rsidRDefault="00F26D70" w:rsidP="00F26D70">
      <w:pPr>
        <w:autoSpaceDE w:val="0"/>
        <w:autoSpaceDN w:val="0"/>
        <w:adjustRightInd w:val="0"/>
        <w:ind w:firstLine="709"/>
        <w:jc w:val="both"/>
        <w:rPr>
          <w:color w:val="auto"/>
        </w:rPr>
      </w:pPr>
      <w:r w:rsidRPr="00F26D70">
        <w:rPr>
          <w:color w:val="auto"/>
        </w:rPr>
        <w:t>3)</w:t>
      </w:r>
      <w:r w:rsidR="00744000">
        <w:rPr>
          <w:color w:val="auto"/>
        </w:rPr>
        <w:t> </w:t>
      </w:r>
      <w:r w:rsidRPr="00F26D70">
        <w:rPr>
          <w:color w:val="auto"/>
        </w:rPr>
        <w:t xml:space="preserve">земельных участков, расположенных на территориях городских и сельских поселений Новосибирской области, для индивидуального жилищного строительства, ведения садоводства, огородничества, личного подсобного хозяйства </w:t>
      </w:r>
      <w:r w:rsidR="00232B48">
        <w:rPr>
          <w:color w:val="auto"/>
        </w:rPr>
        <w:t xml:space="preserve">- </w:t>
      </w:r>
      <w:r w:rsidRPr="00F26D70">
        <w:rPr>
          <w:color w:val="auto"/>
        </w:rPr>
        <w:t>граждан</w:t>
      </w:r>
      <w:r w:rsidR="00232B48">
        <w:rPr>
          <w:color w:val="auto"/>
        </w:rPr>
        <w:t>е</w:t>
      </w:r>
      <w:r w:rsidRPr="00F26D70">
        <w:rPr>
          <w:color w:val="auto"/>
        </w:rPr>
        <w:t>, имеющи</w:t>
      </w:r>
      <w:r w:rsidR="00232B48">
        <w:rPr>
          <w:color w:val="auto"/>
        </w:rPr>
        <w:t>е</w:t>
      </w:r>
      <w:r w:rsidRPr="00F26D70">
        <w:rPr>
          <w:color w:val="auto"/>
        </w:rPr>
        <w:t xml:space="preserve"> трех и более детей, в том числе принятых под опеку (попечительство), пасынков и падчериц;</w:t>
      </w:r>
    </w:p>
    <w:p w:rsidR="00F26D70" w:rsidRPr="00F26D70" w:rsidRDefault="00F26D70" w:rsidP="00F26D70">
      <w:pPr>
        <w:autoSpaceDE w:val="0"/>
        <w:autoSpaceDN w:val="0"/>
        <w:adjustRightInd w:val="0"/>
        <w:ind w:firstLine="709"/>
        <w:jc w:val="both"/>
        <w:rPr>
          <w:color w:val="auto"/>
        </w:rPr>
      </w:pPr>
      <w:r w:rsidRPr="00F26D70">
        <w:rPr>
          <w:color w:val="auto"/>
        </w:rPr>
        <w:t>4)</w:t>
      </w:r>
      <w:r w:rsidR="00744000">
        <w:rPr>
          <w:color w:val="auto"/>
        </w:rPr>
        <w:t> </w:t>
      </w:r>
      <w:r w:rsidRPr="00F26D70">
        <w:rPr>
          <w:color w:val="auto"/>
        </w:rPr>
        <w:t>земельных участков для ведения садоводства, огородничества:</w:t>
      </w:r>
    </w:p>
    <w:p w:rsidR="00F26D70" w:rsidRPr="00F26D70" w:rsidRDefault="00F26D70" w:rsidP="00F26D70">
      <w:pPr>
        <w:autoSpaceDE w:val="0"/>
        <w:autoSpaceDN w:val="0"/>
        <w:adjustRightInd w:val="0"/>
        <w:ind w:firstLine="709"/>
        <w:jc w:val="both"/>
        <w:rPr>
          <w:color w:val="auto"/>
        </w:rPr>
      </w:pPr>
      <w:r w:rsidRPr="00F26D70">
        <w:rPr>
          <w:color w:val="auto"/>
        </w:rPr>
        <w:t>а)</w:t>
      </w:r>
      <w:r w:rsidR="00744000">
        <w:rPr>
          <w:color w:val="auto"/>
        </w:rPr>
        <w:t> </w:t>
      </w:r>
      <w:r w:rsidRPr="00F26D70">
        <w:rPr>
          <w:color w:val="auto"/>
        </w:rPr>
        <w:t>инвалид</w:t>
      </w:r>
      <w:r w:rsidR="00232B48">
        <w:rPr>
          <w:color w:val="auto"/>
        </w:rPr>
        <w:t>ы</w:t>
      </w:r>
      <w:r w:rsidRPr="00F26D70">
        <w:rPr>
          <w:color w:val="auto"/>
        </w:rPr>
        <w:t>;</w:t>
      </w:r>
    </w:p>
    <w:p w:rsidR="00F26D70" w:rsidRPr="00F26D70" w:rsidRDefault="00F26D70" w:rsidP="00F26D70">
      <w:pPr>
        <w:autoSpaceDE w:val="0"/>
        <w:autoSpaceDN w:val="0"/>
        <w:adjustRightInd w:val="0"/>
        <w:ind w:firstLine="709"/>
        <w:jc w:val="both"/>
        <w:rPr>
          <w:color w:val="auto"/>
        </w:rPr>
      </w:pPr>
      <w:r w:rsidRPr="00F26D70">
        <w:rPr>
          <w:color w:val="auto"/>
        </w:rPr>
        <w:t>б)</w:t>
      </w:r>
      <w:r w:rsidR="00744000">
        <w:rPr>
          <w:color w:val="auto"/>
        </w:rPr>
        <w:t> </w:t>
      </w:r>
      <w:r w:rsidRPr="00F26D70">
        <w:rPr>
          <w:color w:val="auto"/>
        </w:rPr>
        <w:t>граждан</w:t>
      </w:r>
      <w:r w:rsidR="00232B48">
        <w:rPr>
          <w:color w:val="auto"/>
        </w:rPr>
        <w:t>е</w:t>
      </w:r>
      <w:r w:rsidRPr="00F26D70">
        <w:rPr>
          <w:color w:val="auto"/>
        </w:rPr>
        <w:t>, имеющи</w:t>
      </w:r>
      <w:r w:rsidR="00232B48">
        <w:rPr>
          <w:color w:val="auto"/>
        </w:rPr>
        <w:t>е</w:t>
      </w:r>
      <w:r w:rsidRPr="00F26D70">
        <w:rPr>
          <w:color w:val="auto"/>
        </w:rPr>
        <w:t xml:space="preserve"> звание </w:t>
      </w:r>
      <w:r w:rsidR="00744000">
        <w:rPr>
          <w:color w:val="auto"/>
        </w:rPr>
        <w:t>«</w:t>
      </w:r>
      <w:r w:rsidRPr="00F26D70">
        <w:rPr>
          <w:color w:val="auto"/>
        </w:rPr>
        <w:t>Ветеран труда</w:t>
      </w:r>
      <w:r w:rsidR="00744000">
        <w:rPr>
          <w:color w:val="auto"/>
        </w:rPr>
        <w:t>»</w:t>
      </w:r>
      <w:r w:rsidRPr="00F26D70">
        <w:rPr>
          <w:color w:val="auto"/>
        </w:rPr>
        <w:t xml:space="preserve"> или почетное звание </w:t>
      </w:r>
      <w:r w:rsidR="00744000">
        <w:rPr>
          <w:color w:val="auto"/>
        </w:rPr>
        <w:t>«</w:t>
      </w:r>
      <w:r w:rsidRPr="00F26D70">
        <w:rPr>
          <w:color w:val="auto"/>
        </w:rPr>
        <w:t>Ветеран труда Новосибирской области</w:t>
      </w:r>
      <w:r w:rsidR="00744000">
        <w:rPr>
          <w:color w:val="auto"/>
        </w:rPr>
        <w:t>»</w:t>
      </w:r>
      <w:r w:rsidRPr="00F26D70">
        <w:rPr>
          <w:color w:val="auto"/>
        </w:rPr>
        <w:t>, по достижении ими возраста 55 лет для женщин и 60 лет для мужчин, а граждан</w:t>
      </w:r>
      <w:r w:rsidR="00232B48">
        <w:rPr>
          <w:color w:val="auto"/>
        </w:rPr>
        <w:t>е</w:t>
      </w:r>
      <w:r w:rsidRPr="00F26D70">
        <w:rPr>
          <w:color w:val="auto"/>
        </w:rPr>
        <w:t>, имеющи</w:t>
      </w:r>
      <w:r w:rsidR="00232B48">
        <w:rPr>
          <w:color w:val="auto"/>
        </w:rPr>
        <w:t>е</w:t>
      </w:r>
      <w:r w:rsidRPr="00F26D70">
        <w:rPr>
          <w:color w:val="auto"/>
        </w:rPr>
        <w:t xml:space="preserve"> право на назначение страховой пенсии по старости ранее указанного возраста, - с момента возникновения такого права.</w:t>
      </w:r>
    </w:p>
    <w:p w:rsidR="00F26D70" w:rsidRPr="00F26D70" w:rsidRDefault="00F26D70" w:rsidP="00F26D70">
      <w:pPr>
        <w:autoSpaceDE w:val="0"/>
        <w:autoSpaceDN w:val="0"/>
        <w:adjustRightInd w:val="0"/>
        <w:ind w:firstLine="709"/>
        <w:jc w:val="both"/>
        <w:rPr>
          <w:color w:val="auto"/>
        </w:rPr>
      </w:pPr>
      <w:r w:rsidRPr="00F26D70">
        <w:rPr>
          <w:color w:val="auto"/>
        </w:rPr>
        <w:t>5)</w:t>
      </w:r>
      <w:r w:rsidR="00744000">
        <w:rPr>
          <w:color w:val="auto"/>
        </w:rPr>
        <w:t> </w:t>
      </w:r>
      <w:r w:rsidRPr="00F26D70">
        <w:rPr>
          <w:color w:val="auto"/>
        </w:rPr>
        <w:t>в случаях, предусмотренных федеральными законами</w:t>
      </w:r>
      <w:r w:rsidR="00232B48">
        <w:rPr>
          <w:color w:val="auto"/>
        </w:rPr>
        <w:t>, -</w:t>
      </w:r>
      <w:r w:rsidR="00232B48" w:rsidRPr="00232B48">
        <w:rPr>
          <w:color w:val="auto"/>
        </w:rPr>
        <w:t xml:space="preserve"> </w:t>
      </w:r>
      <w:r w:rsidR="00232B48" w:rsidRPr="00F26D70">
        <w:rPr>
          <w:color w:val="auto"/>
        </w:rPr>
        <w:t>ины</w:t>
      </w:r>
      <w:r w:rsidR="00232B48">
        <w:rPr>
          <w:color w:val="auto"/>
        </w:rPr>
        <w:t>е</w:t>
      </w:r>
      <w:r w:rsidR="00232B48" w:rsidRPr="00F26D70">
        <w:rPr>
          <w:color w:val="auto"/>
        </w:rPr>
        <w:t xml:space="preserve"> отдельны</w:t>
      </w:r>
      <w:r w:rsidR="00232B48">
        <w:rPr>
          <w:color w:val="auto"/>
        </w:rPr>
        <w:t xml:space="preserve">е </w:t>
      </w:r>
      <w:r w:rsidR="00232B48" w:rsidRPr="00F26D70">
        <w:rPr>
          <w:color w:val="auto"/>
        </w:rPr>
        <w:t>категори</w:t>
      </w:r>
      <w:r w:rsidR="00232B48">
        <w:rPr>
          <w:color w:val="auto"/>
        </w:rPr>
        <w:t>и</w:t>
      </w:r>
      <w:r w:rsidR="00232B48" w:rsidRPr="00F26D70">
        <w:rPr>
          <w:color w:val="auto"/>
        </w:rPr>
        <w:t xml:space="preserve"> граждан</w:t>
      </w:r>
      <w:r w:rsidRPr="00F26D70">
        <w:rPr>
          <w:color w:val="auto"/>
        </w:rPr>
        <w:t>.</w:t>
      </w:r>
    </w:p>
    <w:p w:rsidR="00BC072A" w:rsidRPr="00B65023" w:rsidRDefault="00BC072A" w:rsidP="00BC072A">
      <w:pPr>
        <w:ind w:firstLine="709"/>
        <w:jc w:val="both"/>
        <w:rPr>
          <w:color w:val="auto"/>
        </w:rPr>
      </w:pPr>
      <w:r w:rsidRPr="00B65023">
        <w:rPr>
          <w:color w:val="auto"/>
        </w:rPr>
        <w:lastRenderedPageBreak/>
        <w:t>1.3. Порядок информирования о правилах предоставлени</w:t>
      </w:r>
      <w:r w:rsidR="00781A79" w:rsidRPr="00B65023">
        <w:rPr>
          <w:color w:val="auto"/>
        </w:rPr>
        <w:t>я</w:t>
      </w:r>
      <w:r w:rsidRPr="00B65023">
        <w:rPr>
          <w:color w:val="auto"/>
        </w:rPr>
        <w:t xml:space="preserve"> муниципальной услуги:</w:t>
      </w:r>
    </w:p>
    <w:p w:rsidR="00BC072A" w:rsidRDefault="00BC072A" w:rsidP="00BC072A">
      <w:pPr>
        <w:ind w:firstLine="709"/>
        <w:jc w:val="both"/>
        <w:rPr>
          <w:color w:val="auto"/>
        </w:rPr>
      </w:pPr>
      <w:r w:rsidRPr="00DB4BE8">
        <w:rPr>
          <w:color w:val="auto"/>
        </w:rPr>
        <w:t>1.3.1. </w:t>
      </w:r>
      <w:r w:rsidRPr="002C2FF8">
        <w:rPr>
          <w:color w:val="auto"/>
        </w:rPr>
        <w:t xml:space="preserve">Справочная информация </w:t>
      </w:r>
      <w:r w:rsidRPr="00DB4BE8">
        <w:rPr>
          <w:color w:val="auto"/>
        </w:rPr>
        <w:t>о предоставлении муниципальной услуги</w:t>
      </w:r>
      <w:r w:rsidRPr="002C2FF8">
        <w:rPr>
          <w:color w:val="auto"/>
        </w:rPr>
        <w:t xml:space="preserve"> </w:t>
      </w:r>
      <w:r w:rsidRPr="00DB4BE8">
        <w:rPr>
          <w:color w:val="auto"/>
        </w:rPr>
        <w:t xml:space="preserve">размещается </w:t>
      </w:r>
      <w:bookmarkStart w:id="2" w:name="_Hlk9866354"/>
      <w:r w:rsidRPr="002C2FF8">
        <w:rPr>
          <w:color w:val="auto"/>
        </w:rPr>
        <w:t xml:space="preserve">на официальном сайте </w:t>
      </w:r>
      <w:r w:rsidR="00FC75A1" w:rsidRPr="00DB4BE8">
        <w:rPr>
          <w:color w:val="auto"/>
        </w:rPr>
        <w:t xml:space="preserve">Куйбышевского </w:t>
      </w:r>
      <w:r w:rsidR="00FC75A1">
        <w:rPr>
          <w:color w:val="auto"/>
        </w:rPr>
        <w:t>муниципального</w:t>
      </w:r>
      <w:r w:rsidR="00FC75A1" w:rsidRPr="00782A23">
        <w:rPr>
          <w:color w:val="auto"/>
        </w:rPr>
        <w:t xml:space="preserve"> </w:t>
      </w:r>
      <w:r w:rsidR="00FC75A1" w:rsidRPr="00DB4BE8">
        <w:rPr>
          <w:color w:val="auto"/>
        </w:rPr>
        <w:t xml:space="preserve">района </w:t>
      </w:r>
      <w:r w:rsidR="00FC75A1">
        <w:rPr>
          <w:color w:val="auto"/>
        </w:rPr>
        <w:t>Новосибирской области</w:t>
      </w:r>
      <w:r w:rsidR="00FC75A1" w:rsidRPr="002C2FF8">
        <w:rPr>
          <w:color w:val="auto"/>
        </w:rPr>
        <w:t xml:space="preserve"> </w:t>
      </w:r>
      <w:r w:rsidRPr="002C2FF8">
        <w:rPr>
          <w:color w:val="auto"/>
        </w:rPr>
        <w:t xml:space="preserve">в сети </w:t>
      </w:r>
      <w:r>
        <w:rPr>
          <w:color w:val="auto"/>
        </w:rPr>
        <w:t>«</w:t>
      </w:r>
      <w:r w:rsidRPr="002C2FF8">
        <w:rPr>
          <w:color w:val="auto"/>
        </w:rPr>
        <w:t>Интернет</w:t>
      </w:r>
      <w:r>
        <w:rPr>
          <w:color w:val="auto"/>
        </w:rPr>
        <w:t xml:space="preserve">» </w:t>
      </w:r>
      <w:bookmarkEnd w:id="2"/>
      <w:r w:rsidRPr="002C2FF8">
        <w:rPr>
          <w:color w:val="auto"/>
        </w:rPr>
        <w:t>(далее - официальн</w:t>
      </w:r>
      <w:r>
        <w:rPr>
          <w:color w:val="auto"/>
        </w:rPr>
        <w:t>ый</w:t>
      </w:r>
      <w:r w:rsidRPr="002C2FF8">
        <w:rPr>
          <w:color w:val="auto"/>
        </w:rPr>
        <w:t xml:space="preserve"> сайт </w:t>
      </w:r>
      <w:r>
        <w:rPr>
          <w:color w:val="auto"/>
        </w:rPr>
        <w:t>Куйбышевского района</w:t>
      </w:r>
      <w:r w:rsidRPr="002C2FF8">
        <w:rPr>
          <w:color w:val="auto"/>
        </w:rPr>
        <w:t xml:space="preserve">), в федеральной государственной информационной системе </w:t>
      </w:r>
      <w:r>
        <w:rPr>
          <w:color w:val="auto"/>
        </w:rPr>
        <w:t>«</w:t>
      </w:r>
      <w:r w:rsidRPr="002C2FF8">
        <w:rPr>
          <w:color w:val="auto"/>
        </w:rPr>
        <w:t>Федеральный реестр государственных и муниципальных услуг (функций)</w:t>
      </w:r>
      <w:r>
        <w:rPr>
          <w:color w:val="auto"/>
        </w:rPr>
        <w:t>»</w:t>
      </w:r>
      <w:r w:rsidRPr="002C2FF8">
        <w:rPr>
          <w:color w:val="auto"/>
        </w:rPr>
        <w:t xml:space="preserve"> (далее - федеральный реестр) и на </w:t>
      </w:r>
      <w:r>
        <w:rPr>
          <w:color w:val="auto"/>
        </w:rPr>
        <w:t>ЕПГУ;</w:t>
      </w:r>
    </w:p>
    <w:p w:rsidR="00BC072A" w:rsidRPr="002C2FF8" w:rsidRDefault="00BC072A" w:rsidP="00BC072A">
      <w:pPr>
        <w:ind w:firstLine="709"/>
        <w:jc w:val="both"/>
        <w:rPr>
          <w:color w:val="auto"/>
        </w:rPr>
      </w:pPr>
      <w:r>
        <w:rPr>
          <w:color w:val="auto"/>
        </w:rPr>
        <w:t>1.3.2. </w:t>
      </w:r>
      <w:r w:rsidRPr="002C2FF8">
        <w:rPr>
          <w:color w:val="auto"/>
        </w:rPr>
        <w:t>К справочной информации относится следующая информация:</w:t>
      </w:r>
    </w:p>
    <w:p w:rsidR="00BC072A" w:rsidRPr="002C2FF8" w:rsidRDefault="00BC072A" w:rsidP="00BC072A">
      <w:pPr>
        <w:ind w:firstLine="709"/>
        <w:jc w:val="both"/>
        <w:rPr>
          <w:color w:val="auto"/>
        </w:rPr>
      </w:pPr>
      <w:r>
        <w:rPr>
          <w:color w:val="auto"/>
        </w:rPr>
        <w:t>1) </w:t>
      </w:r>
      <w:r w:rsidRPr="002C2FF8">
        <w:rPr>
          <w:color w:val="auto"/>
        </w:rPr>
        <w:t xml:space="preserve">место нахождения и графики работы органа, предоставляющего </w:t>
      </w:r>
      <w:r>
        <w:rPr>
          <w:color w:val="auto"/>
        </w:rPr>
        <w:t>муниципальную</w:t>
      </w:r>
      <w:r w:rsidRPr="002C2FF8">
        <w:rPr>
          <w:color w:val="auto"/>
        </w:rPr>
        <w:t xml:space="preserve"> услугу, его структурных подразделений, предоставляющих </w:t>
      </w:r>
      <w:r>
        <w:rPr>
          <w:color w:val="auto"/>
        </w:rPr>
        <w:t>муниципальную</w:t>
      </w:r>
      <w:r w:rsidRPr="002C2FF8">
        <w:rPr>
          <w:color w:val="auto"/>
        </w:rPr>
        <w:t xml:space="preserve"> услугу, государственных и муниципальных органов и организаций, обращение в которые необходимо для получения </w:t>
      </w:r>
      <w:r>
        <w:rPr>
          <w:color w:val="auto"/>
        </w:rPr>
        <w:t>муниципальной</w:t>
      </w:r>
      <w:r w:rsidRPr="002C2FF8">
        <w:rPr>
          <w:color w:val="auto"/>
        </w:rPr>
        <w:t xml:space="preserve"> услуги, а также многофункциональных центров предоставления государственных и муниципальных услуг;</w:t>
      </w:r>
    </w:p>
    <w:p w:rsidR="00BC072A" w:rsidRPr="002C2FF8" w:rsidRDefault="00BC072A" w:rsidP="00BC072A">
      <w:pPr>
        <w:ind w:firstLine="709"/>
        <w:jc w:val="both"/>
        <w:rPr>
          <w:color w:val="auto"/>
        </w:rPr>
      </w:pPr>
      <w:r>
        <w:rPr>
          <w:color w:val="auto"/>
        </w:rPr>
        <w:t>2) </w:t>
      </w:r>
      <w:r w:rsidRPr="002C2FF8">
        <w:rPr>
          <w:color w:val="auto"/>
        </w:rPr>
        <w:t xml:space="preserve">справочные телефоны структурных подразделений органа, предоставляющего </w:t>
      </w:r>
      <w:r>
        <w:rPr>
          <w:color w:val="auto"/>
        </w:rPr>
        <w:t>муниципальную</w:t>
      </w:r>
      <w:r w:rsidRPr="002C2FF8">
        <w:rPr>
          <w:color w:val="auto"/>
        </w:rPr>
        <w:t xml:space="preserve"> услугу, организаций, участвующих в предоставлении </w:t>
      </w:r>
      <w:r>
        <w:rPr>
          <w:color w:val="auto"/>
        </w:rPr>
        <w:t xml:space="preserve">муниципальной </w:t>
      </w:r>
      <w:r w:rsidRPr="002C2FF8">
        <w:rPr>
          <w:color w:val="auto"/>
        </w:rPr>
        <w:t xml:space="preserve">услуги, в том числе номер </w:t>
      </w:r>
      <w:proofErr w:type="spellStart"/>
      <w:r w:rsidRPr="002C2FF8">
        <w:rPr>
          <w:color w:val="auto"/>
        </w:rPr>
        <w:t>телефона-автоинформатора</w:t>
      </w:r>
      <w:proofErr w:type="spellEnd"/>
      <w:r w:rsidRPr="002C2FF8">
        <w:rPr>
          <w:color w:val="auto"/>
        </w:rPr>
        <w:t>;</w:t>
      </w:r>
    </w:p>
    <w:p w:rsidR="00BC072A" w:rsidRPr="00DB4BE8" w:rsidRDefault="00BC072A" w:rsidP="00BC072A">
      <w:pPr>
        <w:ind w:firstLine="709"/>
        <w:jc w:val="both"/>
        <w:rPr>
          <w:color w:val="auto"/>
        </w:rPr>
      </w:pPr>
      <w:r>
        <w:rPr>
          <w:color w:val="auto"/>
        </w:rPr>
        <w:t>3) </w:t>
      </w:r>
      <w:r w:rsidRPr="002C2FF8">
        <w:rPr>
          <w:color w:val="auto"/>
        </w:rPr>
        <w:t xml:space="preserve">адреса официального сайта, а также электронной почты и (или) формы обратной связи органа, предоставляющего </w:t>
      </w:r>
      <w:r>
        <w:rPr>
          <w:color w:val="auto"/>
        </w:rPr>
        <w:t>муниципальную</w:t>
      </w:r>
      <w:r w:rsidRPr="002C2FF8">
        <w:rPr>
          <w:color w:val="auto"/>
        </w:rPr>
        <w:t xml:space="preserve"> услугу, в сети </w:t>
      </w:r>
      <w:r>
        <w:rPr>
          <w:color w:val="auto"/>
        </w:rPr>
        <w:t>«</w:t>
      </w:r>
      <w:r w:rsidRPr="002C2FF8">
        <w:rPr>
          <w:color w:val="auto"/>
        </w:rPr>
        <w:t>Интернет</w:t>
      </w:r>
      <w:r>
        <w:rPr>
          <w:color w:val="auto"/>
        </w:rPr>
        <w:t>»;</w:t>
      </w:r>
    </w:p>
    <w:p w:rsidR="00BC072A" w:rsidRPr="00DB4BE8" w:rsidRDefault="00BC072A" w:rsidP="00BC072A">
      <w:pPr>
        <w:ind w:firstLine="709"/>
        <w:jc w:val="both"/>
        <w:rPr>
          <w:color w:val="auto"/>
        </w:rPr>
      </w:pPr>
      <w:r w:rsidRPr="00DB4BE8">
        <w:rPr>
          <w:color w:val="auto"/>
        </w:rPr>
        <w:t>1.3.</w:t>
      </w:r>
      <w:r>
        <w:rPr>
          <w:color w:val="auto"/>
        </w:rPr>
        <w:t>3</w:t>
      </w:r>
      <w:r w:rsidRPr="00DB4BE8">
        <w:rPr>
          <w:color w:val="auto"/>
        </w:rPr>
        <w:t>.</w:t>
      </w:r>
      <w:r w:rsidRPr="00DB4BE8">
        <w:rPr>
          <w:color w:val="auto"/>
          <w:lang w:val="en-US"/>
        </w:rPr>
        <w:t> </w:t>
      </w:r>
      <w:r w:rsidRPr="00DB4BE8">
        <w:rPr>
          <w:color w:val="auto"/>
        </w:rPr>
        <w:t xml:space="preserve">Информация по вопросам предоставления </w:t>
      </w:r>
      <w:r>
        <w:rPr>
          <w:color w:val="auto"/>
        </w:rPr>
        <w:t xml:space="preserve">муниципальной </w:t>
      </w:r>
      <w:r w:rsidRPr="00DB4BE8">
        <w:rPr>
          <w:color w:val="auto"/>
        </w:rPr>
        <w:t>услуги, а также информирование о стадии, результатах рассмотрения документов, предоставляется по обращению заявителя:</w:t>
      </w:r>
    </w:p>
    <w:p w:rsidR="00BC072A" w:rsidRPr="00DB4BE8" w:rsidRDefault="00BC072A" w:rsidP="00BC072A">
      <w:pPr>
        <w:ind w:firstLine="709"/>
        <w:jc w:val="both"/>
        <w:rPr>
          <w:color w:val="auto"/>
        </w:rPr>
      </w:pPr>
      <w:r w:rsidRPr="00DB4BE8">
        <w:rPr>
          <w:color w:val="auto"/>
        </w:rPr>
        <w:t xml:space="preserve">- в устной форме лично в часы приема управления строительства, коммунального, дорожного хозяйства и транспорта </w:t>
      </w:r>
      <w:r>
        <w:rPr>
          <w:color w:val="auto"/>
        </w:rPr>
        <w:t xml:space="preserve">администрации </w:t>
      </w:r>
      <w:r w:rsidR="00FC75A1" w:rsidRPr="00DB4BE8">
        <w:rPr>
          <w:color w:val="auto"/>
        </w:rPr>
        <w:t xml:space="preserve">Куйбышевского </w:t>
      </w:r>
      <w:r w:rsidR="00FC75A1">
        <w:rPr>
          <w:color w:val="auto"/>
        </w:rPr>
        <w:t>муниципального</w:t>
      </w:r>
      <w:r w:rsidR="00FC75A1" w:rsidRPr="00782A23">
        <w:rPr>
          <w:color w:val="auto"/>
        </w:rPr>
        <w:t xml:space="preserve"> </w:t>
      </w:r>
      <w:r w:rsidR="00FC75A1" w:rsidRPr="00DB4BE8">
        <w:rPr>
          <w:color w:val="auto"/>
        </w:rPr>
        <w:t xml:space="preserve">района </w:t>
      </w:r>
      <w:r w:rsidR="00FC75A1">
        <w:rPr>
          <w:color w:val="auto"/>
        </w:rPr>
        <w:t>Новосибирской области</w:t>
      </w:r>
      <w:r w:rsidRPr="002C2FF8">
        <w:rPr>
          <w:color w:val="auto"/>
        </w:rPr>
        <w:t>, предоставляющ</w:t>
      </w:r>
      <w:r>
        <w:rPr>
          <w:color w:val="auto"/>
        </w:rPr>
        <w:t>его</w:t>
      </w:r>
      <w:r w:rsidRPr="002C2FF8">
        <w:rPr>
          <w:color w:val="auto"/>
        </w:rPr>
        <w:t xml:space="preserve"> </w:t>
      </w:r>
      <w:r>
        <w:rPr>
          <w:color w:val="auto"/>
        </w:rPr>
        <w:t>муниципальную</w:t>
      </w:r>
      <w:r w:rsidRPr="002C2FF8">
        <w:rPr>
          <w:color w:val="auto"/>
        </w:rPr>
        <w:t xml:space="preserve"> услугу</w:t>
      </w:r>
      <w:r>
        <w:rPr>
          <w:color w:val="auto"/>
        </w:rPr>
        <w:t>,</w:t>
      </w:r>
      <w:r w:rsidRPr="0083661D">
        <w:rPr>
          <w:color w:val="auto"/>
        </w:rPr>
        <w:t xml:space="preserve"> </w:t>
      </w:r>
      <w:r w:rsidRPr="00DB4BE8">
        <w:rPr>
          <w:color w:val="auto"/>
        </w:rPr>
        <w:t>(далее – Управление)</w:t>
      </w:r>
      <w:r>
        <w:rPr>
          <w:color w:val="auto"/>
        </w:rPr>
        <w:t>,</w:t>
      </w:r>
      <w:r w:rsidRPr="00DB4BE8">
        <w:rPr>
          <w:color w:val="auto"/>
        </w:rPr>
        <w:t xml:space="preserve">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осуществляющего прием документов, необходимых для предоставления муниципальной услуги, и выдачу результата предоставления муниципальной услуги</w:t>
      </w:r>
      <w:r>
        <w:rPr>
          <w:color w:val="auto"/>
        </w:rPr>
        <w:t xml:space="preserve">, </w:t>
      </w:r>
      <w:r w:rsidRPr="00DB4BE8">
        <w:rPr>
          <w:color w:val="auto"/>
        </w:rPr>
        <w:t xml:space="preserve">(далее </w:t>
      </w:r>
      <w:proofErr w:type="gramStart"/>
      <w:r w:rsidRPr="00DB4BE8">
        <w:rPr>
          <w:color w:val="auto"/>
        </w:rPr>
        <w:t>–М</w:t>
      </w:r>
      <w:proofErr w:type="gramEnd"/>
      <w:r w:rsidRPr="00DB4BE8">
        <w:rPr>
          <w:color w:val="auto"/>
        </w:rPr>
        <w:t>ФЦ)</w:t>
      </w:r>
      <w:r>
        <w:rPr>
          <w:color w:val="auto"/>
        </w:rPr>
        <w:t xml:space="preserve"> </w:t>
      </w:r>
      <w:r w:rsidRPr="00DB4BE8">
        <w:rPr>
          <w:color w:val="auto"/>
        </w:rPr>
        <w:t xml:space="preserve">или по телефону в </w:t>
      </w:r>
      <w:proofErr w:type="gramStart"/>
      <w:r w:rsidRPr="00DB4BE8">
        <w:rPr>
          <w:color w:val="auto"/>
        </w:rPr>
        <w:t>соответствии</w:t>
      </w:r>
      <w:proofErr w:type="gramEnd"/>
      <w:r w:rsidRPr="00DB4BE8">
        <w:rPr>
          <w:color w:val="auto"/>
        </w:rPr>
        <w:t xml:space="preserve"> с графиком работы Управления, МФЦ;</w:t>
      </w:r>
    </w:p>
    <w:p w:rsidR="00BC072A" w:rsidRPr="00DB4BE8" w:rsidRDefault="00BC072A" w:rsidP="00BC072A">
      <w:pPr>
        <w:ind w:firstLine="709"/>
        <w:jc w:val="both"/>
        <w:rPr>
          <w:color w:val="auto"/>
        </w:rPr>
      </w:pPr>
      <w:r w:rsidRPr="00DB4BE8">
        <w:rPr>
          <w:color w:val="auto"/>
        </w:rPr>
        <w:t xml:space="preserve">- в письменной форме лично в часы приема Управления, МФЦ или почтовым отправлением в адрес </w:t>
      </w:r>
      <w:r>
        <w:rPr>
          <w:color w:val="auto"/>
        </w:rPr>
        <w:t>а</w:t>
      </w:r>
      <w:r w:rsidRPr="00DB4BE8">
        <w:rPr>
          <w:color w:val="auto"/>
        </w:rPr>
        <w:t>дминистрации</w:t>
      </w:r>
      <w:r>
        <w:rPr>
          <w:color w:val="auto"/>
        </w:rPr>
        <w:t xml:space="preserve"> </w:t>
      </w:r>
      <w:r w:rsidR="00FC75A1" w:rsidRPr="00DB4BE8">
        <w:rPr>
          <w:color w:val="auto"/>
        </w:rPr>
        <w:t xml:space="preserve">Куйбышевского </w:t>
      </w:r>
      <w:r w:rsidR="00FC75A1">
        <w:rPr>
          <w:color w:val="auto"/>
        </w:rPr>
        <w:t>муниципального</w:t>
      </w:r>
      <w:r w:rsidR="00FC75A1" w:rsidRPr="00782A23">
        <w:rPr>
          <w:color w:val="auto"/>
        </w:rPr>
        <w:t xml:space="preserve"> </w:t>
      </w:r>
      <w:r w:rsidR="00FC75A1" w:rsidRPr="00DB4BE8">
        <w:rPr>
          <w:color w:val="auto"/>
        </w:rPr>
        <w:t xml:space="preserve">района </w:t>
      </w:r>
      <w:r w:rsidR="00FC75A1">
        <w:rPr>
          <w:color w:val="auto"/>
        </w:rPr>
        <w:t>Новосибирской области</w:t>
      </w:r>
      <w:r>
        <w:rPr>
          <w:color w:val="auto"/>
        </w:rPr>
        <w:t xml:space="preserve"> (далее – Администрация)</w:t>
      </w:r>
      <w:r w:rsidRPr="00DB4BE8">
        <w:rPr>
          <w:color w:val="auto"/>
        </w:rPr>
        <w:t>;</w:t>
      </w:r>
    </w:p>
    <w:p w:rsidR="00BC072A" w:rsidRPr="00DB4BE8" w:rsidRDefault="00BC072A" w:rsidP="00BC072A">
      <w:pPr>
        <w:ind w:firstLine="709"/>
        <w:jc w:val="both"/>
        <w:rPr>
          <w:color w:val="auto"/>
        </w:rPr>
      </w:pPr>
      <w:r w:rsidRPr="00DB4BE8">
        <w:rPr>
          <w:color w:val="auto"/>
        </w:rPr>
        <w:t>- в электронной форме посредством электронной почты Администрации, на официальном сайте Куйбышевского района, а также через ЕПГУ.</w:t>
      </w:r>
    </w:p>
    <w:p w:rsidR="00BC072A" w:rsidRPr="00DB4BE8" w:rsidRDefault="00BC072A" w:rsidP="00BC072A">
      <w:pPr>
        <w:ind w:firstLine="709"/>
        <w:jc w:val="both"/>
        <w:rPr>
          <w:color w:val="auto"/>
        </w:rPr>
      </w:pPr>
      <w:r w:rsidRPr="00DB4BE8">
        <w:rPr>
          <w:color w:val="auto"/>
        </w:rPr>
        <w:t>1.3.</w:t>
      </w:r>
      <w:r>
        <w:rPr>
          <w:color w:val="auto"/>
        </w:rPr>
        <w:t>4</w:t>
      </w:r>
      <w:r w:rsidRPr="00DB4BE8">
        <w:rPr>
          <w:color w:val="auto"/>
        </w:rPr>
        <w:t>. Информация, размещаемая на официальном сайте Куйбышевского района, на ЕПГУ и информационных стендах, обновляется по мере ее изменения.</w:t>
      </w:r>
    </w:p>
    <w:p w:rsidR="00BC072A" w:rsidRPr="0020592F" w:rsidRDefault="00BC072A" w:rsidP="00BC072A">
      <w:pPr>
        <w:ind w:firstLine="709"/>
        <w:jc w:val="both"/>
        <w:rPr>
          <w:rStyle w:val="FontStyle15"/>
          <w:sz w:val="28"/>
          <w:szCs w:val="28"/>
        </w:rPr>
      </w:pPr>
      <w:r w:rsidRPr="0020592F">
        <w:rPr>
          <w:color w:val="auto"/>
        </w:rPr>
        <w:t>1.3.5.</w:t>
      </w:r>
      <w:r w:rsidRPr="0020592F">
        <w:rPr>
          <w:rStyle w:val="FontStyle15"/>
          <w:sz w:val="28"/>
          <w:szCs w:val="28"/>
        </w:rPr>
        <w:t> На ЕПГУ размещается следующая информация:</w:t>
      </w:r>
    </w:p>
    <w:p w:rsidR="00BC072A" w:rsidRPr="00DB4BE8" w:rsidRDefault="00BC072A" w:rsidP="00BC072A">
      <w:pPr>
        <w:pStyle w:val="Style6"/>
        <w:widowControl/>
        <w:tabs>
          <w:tab w:val="left" w:pos="1277"/>
        </w:tabs>
        <w:spacing w:line="240" w:lineRule="auto"/>
        <w:ind w:firstLine="709"/>
        <w:rPr>
          <w:rStyle w:val="FontStyle15"/>
          <w:sz w:val="28"/>
          <w:szCs w:val="28"/>
        </w:rPr>
      </w:pPr>
      <w:r w:rsidRPr="00DB4BE8">
        <w:rPr>
          <w:rStyle w:val="FontStyle15"/>
          <w:sz w:val="28"/>
          <w:szCs w:val="28"/>
        </w:rPr>
        <w:t xml:space="preserve">1) исчерпывающий перечень документов, необходимых для предоставления муниципальной услуги, требования к оформлению указанных документов, а </w:t>
      </w:r>
      <w:r w:rsidRPr="00DB4BE8">
        <w:rPr>
          <w:rStyle w:val="FontStyle15"/>
          <w:sz w:val="28"/>
          <w:szCs w:val="28"/>
        </w:rPr>
        <w:lastRenderedPageBreak/>
        <w:t>также перечень документов, которые заявитель вправе представить по собственной инициативе;</w:t>
      </w:r>
    </w:p>
    <w:p w:rsidR="00BC072A" w:rsidRPr="00DB4BE8" w:rsidRDefault="00BC072A" w:rsidP="00BC072A">
      <w:pPr>
        <w:pStyle w:val="Style6"/>
        <w:widowControl/>
        <w:tabs>
          <w:tab w:val="left" w:pos="1138"/>
        </w:tabs>
        <w:spacing w:line="240" w:lineRule="auto"/>
        <w:ind w:firstLine="709"/>
        <w:jc w:val="left"/>
        <w:rPr>
          <w:rStyle w:val="FontStyle15"/>
          <w:sz w:val="28"/>
          <w:szCs w:val="28"/>
        </w:rPr>
      </w:pPr>
      <w:r w:rsidRPr="00DB4BE8">
        <w:rPr>
          <w:rStyle w:val="FontStyle15"/>
          <w:sz w:val="28"/>
          <w:szCs w:val="28"/>
        </w:rPr>
        <w:t>2) круг заявителей;</w:t>
      </w:r>
    </w:p>
    <w:p w:rsidR="00BC072A" w:rsidRPr="00DB4BE8" w:rsidRDefault="00BC072A" w:rsidP="00BC072A">
      <w:pPr>
        <w:pStyle w:val="Style6"/>
        <w:widowControl/>
        <w:tabs>
          <w:tab w:val="left" w:pos="1138"/>
        </w:tabs>
        <w:spacing w:line="240" w:lineRule="auto"/>
        <w:ind w:firstLine="709"/>
        <w:jc w:val="left"/>
        <w:rPr>
          <w:rStyle w:val="FontStyle15"/>
          <w:sz w:val="28"/>
          <w:szCs w:val="28"/>
        </w:rPr>
      </w:pPr>
      <w:r w:rsidRPr="00DB4BE8">
        <w:rPr>
          <w:rStyle w:val="FontStyle15"/>
          <w:sz w:val="28"/>
          <w:szCs w:val="28"/>
        </w:rPr>
        <w:t>3) срок предоставления муниципальной услуги;</w:t>
      </w:r>
    </w:p>
    <w:p w:rsidR="00BC072A" w:rsidRPr="00DB4BE8" w:rsidRDefault="00BC072A" w:rsidP="00BC072A">
      <w:pPr>
        <w:pStyle w:val="Style6"/>
        <w:widowControl/>
        <w:tabs>
          <w:tab w:val="left" w:pos="1214"/>
        </w:tabs>
        <w:spacing w:line="240" w:lineRule="auto"/>
        <w:ind w:firstLine="709"/>
        <w:rPr>
          <w:rStyle w:val="FontStyle15"/>
          <w:sz w:val="28"/>
          <w:szCs w:val="28"/>
        </w:rPr>
      </w:pPr>
      <w:r w:rsidRPr="00DB4BE8">
        <w:rPr>
          <w:rStyle w:val="FontStyle15"/>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072A" w:rsidRPr="00DB4BE8" w:rsidRDefault="00CC2A44" w:rsidP="00BC072A">
      <w:pPr>
        <w:pStyle w:val="Style6"/>
        <w:widowControl/>
        <w:tabs>
          <w:tab w:val="left" w:pos="1267"/>
        </w:tabs>
        <w:spacing w:line="240" w:lineRule="auto"/>
        <w:ind w:firstLine="709"/>
        <w:rPr>
          <w:rStyle w:val="FontStyle15"/>
          <w:sz w:val="28"/>
          <w:szCs w:val="28"/>
        </w:rPr>
      </w:pPr>
      <w:r>
        <w:rPr>
          <w:rStyle w:val="FontStyle15"/>
          <w:sz w:val="28"/>
          <w:szCs w:val="28"/>
        </w:rPr>
        <w:t>5</w:t>
      </w:r>
      <w:r w:rsidR="00BC072A" w:rsidRPr="00DB4BE8">
        <w:rPr>
          <w:rStyle w:val="FontStyle15"/>
          <w:sz w:val="28"/>
          <w:szCs w:val="28"/>
        </w:rPr>
        <w:t>) исчерпывающий перечень оснований для приостановления или отказа в предоставлении муниципальной услуги;</w:t>
      </w:r>
    </w:p>
    <w:p w:rsidR="00BC072A" w:rsidRPr="00DB4BE8" w:rsidRDefault="00CC2A44" w:rsidP="00BC072A">
      <w:pPr>
        <w:pStyle w:val="Style6"/>
        <w:widowControl/>
        <w:tabs>
          <w:tab w:val="left" w:pos="1267"/>
        </w:tabs>
        <w:spacing w:line="240" w:lineRule="auto"/>
        <w:ind w:firstLine="709"/>
        <w:rPr>
          <w:rStyle w:val="FontStyle15"/>
          <w:sz w:val="28"/>
          <w:szCs w:val="28"/>
        </w:rPr>
      </w:pPr>
      <w:r>
        <w:rPr>
          <w:rStyle w:val="FontStyle15"/>
          <w:sz w:val="28"/>
          <w:szCs w:val="28"/>
        </w:rPr>
        <w:t>6</w:t>
      </w:r>
      <w:r w:rsidR="00BC072A" w:rsidRPr="00DB4BE8">
        <w:rPr>
          <w:rStyle w:val="FontStyle15"/>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C072A" w:rsidRPr="00DB4BE8" w:rsidRDefault="00CC2A44" w:rsidP="00BC072A">
      <w:pPr>
        <w:pStyle w:val="Style5"/>
        <w:widowControl/>
        <w:spacing w:line="240" w:lineRule="auto"/>
        <w:ind w:firstLine="709"/>
        <w:rPr>
          <w:rStyle w:val="FontStyle15"/>
          <w:sz w:val="28"/>
          <w:szCs w:val="28"/>
        </w:rPr>
      </w:pPr>
      <w:r>
        <w:rPr>
          <w:rStyle w:val="FontStyle15"/>
          <w:sz w:val="28"/>
          <w:szCs w:val="28"/>
        </w:rPr>
        <w:t>7</w:t>
      </w:r>
      <w:r w:rsidR="00BC072A" w:rsidRPr="00DB4BE8">
        <w:rPr>
          <w:rStyle w:val="FontStyle15"/>
          <w:sz w:val="28"/>
          <w:szCs w:val="28"/>
        </w:rPr>
        <w:t>) формы заявлений (уведомлений, сообщений), используемые при предоставлении муниципальной услуги.</w:t>
      </w:r>
    </w:p>
    <w:p w:rsidR="00BC072A" w:rsidRPr="00DB4BE8" w:rsidRDefault="00BC072A" w:rsidP="00BC072A">
      <w:pPr>
        <w:pStyle w:val="Style5"/>
        <w:widowControl/>
        <w:spacing w:line="240" w:lineRule="auto"/>
        <w:ind w:firstLine="709"/>
        <w:rPr>
          <w:rStyle w:val="FontStyle15"/>
          <w:sz w:val="28"/>
          <w:szCs w:val="28"/>
        </w:rPr>
      </w:pPr>
      <w:r w:rsidRPr="00DB4BE8">
        <w:rPr>
          <w:rStyle w:val="FontStyle15"/>
          <w:sz w:val="28"/>
          <w:szCs w:val="28"/>
        </w:rPr>
        <w:t>Информация на ЕПГУ о порядке и сроках предоставления муниципальной услуги на основании сведений, содержащихся в федерально</w:t>
      </w:r>
      <w:r>
        <w:rPr>
          <w:rStyle w:val="FontStyle15"/>
          <w:sz w:val="28"/>
          <w:szCs w:val="28"/>
        </w:rPr>
        <w:t>м</w:t>
      </w:r>
      <w:r w:rsidRPr="00DB4BE8">
        <w:rPr>
          <w:rStyle w:val="FontStyle15"/>
          <w:sz w:val="28"/>
          <w:szCs w:val="28"/>
        </w:rPr>
        <w:t xml:space="preserve"> реестр</w:t>
      </w:r>
      <w:r>
        <w:rPr>
          <w:rStyle w:val="FontStyle15"/>
          <w:sz w:val="28"/>
          <w:szCs w:val="28"/>
        </w:rPr>
        <w:t>е</w:t>
      </w:r>
      <w:r w:rsidRPr="00DB4BE8">
        <w:rPr>
          <w:rStyle w:val="FontStyle15"/>
          <w:sz w:val="28"/>
          <w:szCs w:val="28"/>
        </w:rPr>
        <w:t>, предоставляется заявителю бесплатно.</w:t>
      </w:r>
    </w:p>
    <w:p w:rsidR="00BC072A" w:rsidRPr="00DB4BE8" w:rsidRDefault="00BC072A" w:rsidP="00BC072A">
      <w:pPr>
        <w:pStyle w:val="Style5"/>
        <w:widowControl/>
        <w:spacing w:line="240" w:lineRule="auto"/>
        <w:ind w:firstLine="709"/>
        <w:rPr>
          <w:rStyle w:val="FontStyle15"/>
          <w:sz w:val="28"/>
          <w:szCs w:val="28"/>
        </w:rPr>
      </w:pPr>
      <w:proofErr w:type="gramStart"/>
      <w:r w:rsidRPr="00DB4BE8">
        <w:rPr>
          <w:rStyle w:val="FontStyle15"/>
          <w:sz w:val="28"/>
          <w:szCs w:val="28"/>
        </w:rPr>
        <w:t xml:space="preserve">Доступ к информации о сроках и порядке предоставления </w:t>
      </w:r>
      <w:r w:rsidRPr="00437E1D">
        <w:rPr>
          <w:rStyle w:val="FontStyle15"/>
          <w:sz w:val="28"/>
          <w:szCs w:val="28"/>
        </w:rPr>
        <w:t xml:space="preserve">муниципальной </w:t>
      </w:r>
      <w:r w:rsidRPr="00DB4BE8">
        <w:rPr>
          <w:rStyle w:val="FontStyle15"/>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C072A" w:rsidRPr="00DB4BE8" w:rsidRDefault="00BC072A" w:rsidP="00BC072A">
      <w:pPr>
        <w:pStyle w:val="Style5"/>
        <w:widowControl/>
        <w:spacing w:line="240" w:lineRule="auto"/>
        <w:ind w:firstLine="709"/>
        <w:rPr>
          <w:rStyle w:val="FontStyle15"/>
          <w:sz w:val="28"/>
          <w:szCs w:val="28"/>
        </w:rPr>
      </w:pPr>
      <w:r w:rsidRPr="00DB4BE8">
        <w:rPr>
          <w:rStyle w:val="FontStyle15"/>
          <w:sz w:val="28"/>
          <w:szCs w:val="28"/>
        </w:rPr>
        <w:t>1.3.</w:t>
      </w:r>
      <w:r>
        <w:rPr>
          <w:rStyle w:val="FontStyle15"/>
          <w:sz w:val="28"/>
          <w:szCs w:val="28"/>
        </w:rPr>
        <w:t>6</w:t>
      </w:r>
      <w:r w:rsidRPr="00DB4BE8">
        <w:rPr>
          <w:rStyle w:val="FontStyle15"/>
          <w:sz w:val="28"/>
          <w:szCs w:val="28"/>
        </w:rPr>
        <w:t>. В МФЦ заявителю предоставляется следующая информация:</w:t>
      </w:r>
    </w:p>
    <w:p w:rsidR="00BC072A" w:rsidRPr="00DB4BE8" w:rsidRDefault="00BC072A" w:rsidP="00BC072A">
      <w:pPr>
        <w:pStyle w:val="Style6"/>
        <w:widowControl/>
        <w:tabs>
          <w:tab w:val="left" w:pos="1277"/>
        </w:tabs>
        <w:spacing w:line="240" w:lineRule="auto"/>
        <w:ind w:firstLine="709"/>
        <w:rPr>
          <w:rStyle w:val="FontStyle15"/>
          <w:sz w:val="28"/>
          <w:szCs w:val="28"/>
        </w:rPr>
      </w:pPr>
      <w:r w:rsidRPr="00DB4BE8">
        <w:rPr>
          <w:rStyle w:val="FontStyle15"/>
          <w:sz w:val="28"/>
          <w:szCs w:val="28"/>
        </w:rPr>
        <w:t xml:space="preserve">1) стандартный перечень документов, необходимых для предоставления муниципальной услуги, способ </w:t>
      </w:r>
      <w:proofErr w:type="gramStart"/>
      <w:r w:rsidRPr="00DB4BE8">
        <w:rPr>
          <w:rStyle w:val="FontStyle15"/>
          <w:sz w:val="28"/>
          <w:szCs w:val="28"/>
        </w:rPr>
        <w:t>заверения документов</w:t>
      </w:r>
      <w:proofErr w:type="gramEnd"/>
      <w:r w:rsidRPr="00DB4BE8">
        <w:rPr>
          <w:rStyle w:val="FontStyle15"/>
          <w:sz w:val="28"/>
          <w:szCs w:val="28"/>
        </w:rPr>
        <w:t>, необходимых для предоставления муниципальной услуги;</w:t>
      </w:r>
    </w:p>
    <w:p w:rsidR="00BC072A" w:rsidRPr="00DB4BE8" w:rsidRDefault="00BC072A" w:rsidP="00BC072A">
      <w:pPr>
        <w:pStyle w:val="Style6"/>
        <w:widowControl/>
        <w:tabs>
          <w:tab w:val="left" w:pos="1277"/>
        </w:tabs>
        <w:spacing w:line="240" w:lineRule="auto"/>
        <w:ind w:firstLine="709"/>
        <w:rPr>
          <w:rStyle w:val="FontStyle15"/>
          <w:sz w:val="28"/>
          <w:szCs w:val="28"/>
        </w:rPr>
      </w:pPr>
      <w:r w:rsidRPr="00DB4BE8">
        <w:rPr>
          <w:rStyle w:val="FontStyle15"/>
          <w:sz w:val="28"/>
          <w:szCs w:val="28"/>
        </w:rPr>
        <w:t>2) источник получения документов, необходимых для предоставления муниципальной услуги (орган власти, организация и их местонахождение, контактные телефоны, адрес официального сайта, часы работы), сроки действия соответствующих документов, сроки их предоставления, срок принятия решения о предоставлении муниципальной услуги;</w:t>
      </w:r>
    </w:p>
    <w:p w:rsidR="00BC072A" w:rsidRPr="00DB4BE8" w:rsidRDefault="00BC072A" w:rsidP="00BC072A">
      <w:pPr>
        <w:pStyle w:val="Style6"/>
        <w:widowControl/>
        <w:tabs>
          <w:tab w:val="left" w:pos="1277"/>
        </w:tabs>
        <w:spacing w:line="240" w:lineRule="auto"/>
        <w:ind w:firstLine="709"/>
        <w:rPr>
          <w:rStyle w:val="FontStyle15"/>
          <w:sz w:val="28"/>
          <w:szCs w:val="28"/>
        </w:rPr>
      </w:pPr>
      <w:r w:rsidRPr="00DB4BE8">
        <w:rPr>
          <w:rStyle w:val="FontStyle15"/>
          <w:sz w:val="28"/>
          <w:szCs w:val="28"/>
        </w:rPr>
        <w:t>3) основания для отказа в предоставлении муниципальной услуги и основания для ее прекращения (приостановления);</w:t>
      </w:r>
    </w:p>
    <w:p w:rsidR="00BC072A" w:rsidRPr="00DB4BE8" w:rsidRDefault="00BC072A" w:rsidP="00BC072A">
      <w:pPr>
        <w:pStyle w:val="Style6"/>
        <w:widowControl/>
        <w:tabs>
          <w:tab w:val="left" w:pos="1277"/>
        </w:tabs>
        <w:spacing w:line="240" w:lineRule="auto"/>
        <w:ind w:firstLine="709"/>
        <w:rPr>
          <w:rStyle w:val="FontStyle15"/>
          <w:sz w:val="28"/>
          <w:szCs w:val="28"/>
        </w:rPr>
      </w:pPr>
      <w:r w:rsidRPr="00DB4BE8">
        <w:rPr>
          <w:rStyle w:val="FontStyle15"/>
          <w:sz w:val="28"/>
          <w:szCs w:val="28"/>
        </w:rPr>
        <w:t>4) порядок информирования о результате получения муниципальной услуги;</w:t>
      </w:r>
    </w:p>
    <w:p w:rsidR="00BC072A" w:rsidRPr="00DB4BE8" w:rsidRDefault="00BC072A" w:rsidP="00BC072A">
      <w:pPr>
        <w:pStyle w:val="Style6"/>
        <w:widowControl/>
        <w:tabs>
          <w:tab w:val="left" w:pos="1277"/>
        </w:tabs>
        <w:spacing w:line="240" w:lineRule="auto"/>
        <w:ind w:firstLine="709"/>
        <w:rPr>
          <w:rStyle w:val="FontStyle15"/>
          <w:sz w:val="28"/>
          <w:szCs w:val="28"/>
        </w:rPr>
      </w:pPr>
      <w:r w:rsidRPr="00DB4BE8">
        <w:rPr>
          <w:rStyle w:val="FontStyle15"/>
          <w:sz w:val="28"/>
          <w:szCs w:val="28"/>
        </w:rPr>
        <w:t>5) время приема и выдачи документов сотрудниками МФЦ;</w:t>
      </w:r>
    </w:p>
    <w:p w:rsidR="00BC072A" w:rsidRPr="00DB4BE8" w:rsidRDefault="00BC072A" w:rsidP="00BC072A">
      <w:pPr>
        <w:pStyle w:val="Style6"/>
        <w:widowControl/>
        <w:tabs>
          <w:tab w:val="left" w:pos="1277"/>
        </w:tabs>
        <w:spacing w:line="240" w:lineRule="auto"/>
        <w:ind w:firstLine="709"/>
        <w:rPr>
          <w:rStyle w:val="FontStyle15"/>
          <w:sz w:val="28"/>
          <w:szCs w:val="28"/>
        </w:rPr>
      </w:pPr>
      <w:r w:rsidRPr="00DB4BE8">
        <w:rPr>
          <w:rStyle w:val="FontStyle15"/>
          <w:sz w:val="28"/>
          <w:szCs w:val="28"/>
        </w:rPr>
        <w:t>6) порядок обжалования действий (бездействия) и решений органов власти в ходе предоставления муниципальной услуги.</w:t>
      </w:r>
    </w:p>
    <w:p w:rsidR="00BC072A" w:rsidRPr="00DB4BE8" w:rsidRDefault="00BC072A" w:rsidP="00BC072A">
      <w:pPr>
        <w:pStyle w:val="Style6"/>
        <w:widowControl/>
        <w:tabs>
          <w:tab w:val="left" w:pos="1277"/>
        </w:tabs>
        <w:spacing w:line="240" w:lineRule="auto"/>
        <w:ind w:firstLine="709"/>
        <w:rPr>
          <w:rStyle w:val="FontStyle15"/>
          <w:sz w:val="28"/>
          <w:szCs w:val="28"/>
        </w:rPr>
      </w:pPr>
      <w:r w:rsidRPr="00DB4BE8">
        <w:rPr>
          <w:rStyle w:val="FontStyle15"/>
          <w:sz w:val="28"/>
          <w:szCs w:val="28"/>
        </w:rPr>
        <w:t xml:space="preserve">Информирование сотрудниками МФЦ по вопросам предоставления муниципальной услуги осуществляется при обращении заявителя с помощью средств телефонной связи, по электронной почте, а также при личном обращении, путем размещения информации на стендах, информационных киосках, в </w:t>
      </w:r>
      <w:r w:rsidRPr="00DB4BE8">
        <w:rPr>
          <w:rStyle w:val="FontStyle15"/>
          <w:sz w:val="28"/>
          <w:szCs w:val="28"/>
        </w:rPr>
        <w:lastRenderedPageBreak/>
        <w:t xml:space="preserve">информационно-телекоммуникационных сетях общего пользования (в том числе на официальном сайте МФЦ в сети </w:t>
      </w:r>
      <w:r w:rsidR="00DB668F">
        <w:rPr>
          <w:rStyle w:val="FontStyle15"/>
          <w:sz w:val="28"/>
          <w:szCs w:val="28"/>
        </w:rPr>
        <w:t>«</w:t>
      </w:r>
      <w:r w:rsidRPr="00DB4BE8">
        <w:rPr>
          <w:rStyle w:val="FontStyle15"/>
          <w:sz w:val="28"/>
          <w:szCs w:val="28"/>
        </w:rPr>
        <w:t>Интернет</w:t>
      </w:r>
      <w:r w:rsidR="00DB668F">
        <w:rPr>
          <w:rStyle w:val="FontStyle15"/>
          <w:sz w:val="28"/>
          <w:szCs w:val="28"/>
        </w:rPr>
        <w:t>»</w:t>
      </w:r>
      <w:r w:rsidRPr="00DB4BE8">
        <w:rPr>
          <w:rStyle w:val="FontStyle15"/>
          <w:sz w:val="28"/>
          <w:szCs w:val="28"/>
        </w:rPr>
        <w:t>).</w:t>
      </w:r>
    </w:p>
    <w:p w:rsidR="00BC072A" w:rsidRPr="00DB4BE8" w:rsidRDefault="00BC072A" w:rsidP="00BC072A">
      <w:pPr>
        <w:pStyle w:val="Style6"/>
        <w:widowControl/>
        <w:tabs>
          <w:tab w:val="left" w:pos="1277"/>
        </w:tabs>
        <w:spacing w:line="240" w:lineRule="auto"/>
        <w:ind w:firstLine="709"/>
        <w:rPr>
          <w:rStyle w:val="FontStyle15"/>
          <w:sz w:val="28"/>
          <w:szCs w:val="28"/>
        </w:rPr>
      </w:pPr>
      <w:r w:rsidRPr="00DB4BE8">
        <w:rPr>
          <w:rStyle w:val="FontStyle15"/>
          <w:sz w:val="28"/>
          <w:szCs w:val="28"/>
        </w:rPr>
        <w:t>В случае обращения в МФЦ с вопросом, не входящим в компетенцию МФЦ, сотрудник МФЦ информирует заявителя о возможности получения консультации в органе, принимающем решение.</w:t>
      </w:r>
    </w:p>
    <w:p w:rsidR="00BC072A" w:rsidRPr="00DB4BE8" w:rsidRDefault="00BC072A" w:rsidP="00BC072A">
      <w:pPr>
        <w:pStyle w:val="Style6"/>
        <w:widowControl/>
        <w:tabs>
          <w:tab w:val="left" w:pos="1277"/>
        </w:tabs>
        <w:spacing w:line="240" w:lineRule="auto"/>
        <w:ind w:firstLine="709"/>
        <w:rPr>
          <w:rStyle w:val="FontStyle15"/>
          <w:sz w:val="28"/>
          <w:szCs w:val="28"/>
        </w:rPr>
      </w:pPr>
      <w:r w:rsidRPr="00DB4BE8">
        <w:rPr>
          <w:rStyle w:val="FontStyle15"/>
          <w:sz w:val="28"/>
          <w:szCs w:val="28"/>
        </w:rPr>
        <w:t>При ответах на телефонные звонки сотрудники МФЦ подробно и в вежливой (корректной) форме информируют обратившихся по интересующим их вопросам. С целью улучшения качества обслуживания заявителей все разговоры записываются.</w:t>
      </w:r>
    </w:p>
    <w:p w:rsidR="00BC072A" w:rsidRPr="00DB4BE8" w:rsidRDefault="00BC072A" w:rsidP="00BC072A">
      <w:pPr>
        <w:ind w:firstLine="709"/>
        <w:jc w:val="both"/>
        <w:rPr>
          <w:color w:val="auto"/>
        </w:rPr>
      </w:pPr>
      <w:r w:rsidRPr="00DB4BE8">
        <w:rPr>
          <w:color w:val="auto"/>
        </w:rPr>
        <w:t>1.3.</w:t>
      </w:r>
      <w:r>
        <w:rPr>
          <w:color w:val="auto"/>
        </w:rPr>
        <w:t>7</w:t>
      </w:r>
      <w:r w:rsidRPr="00DB4BE8">
        <w:rPr>
          <w:color w:val="auto"/>
        </w:rPr>
        <w:t xml:space="preserve">.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w:t>
      </w:r>
      <w:r w:rsidR="00DB668F">
        <w:rPr>
          <w:color w:val="auto"/>
        </w:rPr>
        <w:t xml:space="preserve">при </w:t>
      </w:r>
      <w:r w:rsidR="00DB668F" w:rsidRPr="00DB4BE8">
        <w:rPr>
          <w:color w:val="auto"/>
        </w:rPr>
        <w:t xml:space="preserve">обращении </w:t>
      </w:r>
      <w:r w:rsidRPr="00DB4BE8">
        <w:rPr>
          <w:color w:val="auto"/>
        </w:rPr>
        <w:t xml:space="preserve">не должно превышать 15 (пятнадцать) минут. </w:t>
      </w:r>
    </w:p>
    <w:p w:rsidR="00BC072A" w:rsidRPr="00DB4BE8" w:rsidRDefault="00BC072A" w:rsidP="00BC072A">
      <w:pPr>
        <w:ind w:firstLine="709"/>
        <w:jc w:val="both"/>
        <w:rPr>
          <w:color w:val="auto"/>
        </w:rPr>
      </w:pPr>
      <w:r w:rsidRPr="00DB4BE8">
        <w:rPr>
          <w:color w:val="auto"/>
        </w:rPr>
        <w:t>1.3.</w:t>
      </w:r>
      <w:r>
        <w:rPr>
          <w:color w:val="auto"/>
        </w:rPr>
        <w:t>8</w:t>
      </w:r>
      <w:r w:rsidRPr="00DB4BE8">
        <w:rPr>
          <w:color w:val="auto"/>
        </w:rPr>
        <w:t>. При консультировании по телефону специалисты Управления в соответствии с поступившим запросом предоставляют в вежливой (корректной) форме необходимую информацию в рамках поступившего вопроса.</w:t>
      </w:r>
    </w:p>
    <w:p w:rsidR="00BC072A" w:rsidRPr="00DB4BE8" w:rsidRDefault="00BC072A" w:rsidP="00BC072A">
      <w:pPr>
        <w:ind w:firstLine="709"/>
        <w:jc w:val="both"/>
        <w:rPr>
          <w:color w:val="auto"/>
        </w:rPr>
      </w:pPr>
      <w:r w:rsidRPr="00DB4BE8">
        <w:rPr>
          <w:color w:val="auto"/>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BC072A" w:rsidRPr="00DB4BE8" w:rsidRDefault="00BC072A" w:rsidP="00BC072A">
      <w:pPr>
        <w:widowControl w:val="0"/>
        <w:autoSpaceDE w:val="0"/>
        <w:autoSpaceDN w:val="0"/>
        <w:adjustRightInd w:val="0"/>
        <w:ind w:right="-1" w:firstLine="709"/>
        <w:jc w:val="both"/>
        <w:rPr>
          <w:color w:val="auto"/>
        </w:rPr>
      </w:pPr>
      <w:r w:rsidRPr="00DB4BE8">
        <w:rPr>
          <w:color w:val="auto"/>
        </w:rPr>
        <w:t>1.3.</w:t>
      </w:r>
      <w:r>
        <w:rPr>
          <w:color w:val="auto"/>
        </w:rPr>
        <w:t>9</w:t>
      </w:r>
      <w:r w:rsidRPr="00DB4BE8">
        <w:rPr>
          <w:color w:val="auto"/>
        </w:rPr>
        <w:t>. Если для подготовки ответа на устное обращение требуется более 15 (пятнадцати) минут, специалист Управления,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DB668F" w:rsidRDefault="00BC072A" w:rsidP="00DB668F">
      <w:pPr>
        <w:ind w:firstLine="709"/>
        <w:jc w:val="both"/>
        <w:rPr>
          <w:color w:val="auto"/>
        </w:rPr>
      </w:pPr>
      <w:r w:rsidRPr="00DB4BE8">
        <w:rPr>
          <w:color w:val="auto"/>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BC072A" w:rsidRPr="00DB668F" w:rsidRDefault="00BC072A" w:rsidP="00DB668F">
      <w:pPr>
        <w:ind w:firstLine="709"/>
        <w:jc w:val="both"/>
        <w:rPr>
          <w:color w:val="auto"/>
        </w:rPr>
      </w:pPr>
      <w:r w:rsidRPr="00DB4BE8">
        <w:rPr>
          <w:color w:val="auto"/>
        </w:rPr>
        <w:t>1.3.</w:t>
      </w:r>
      <w:r>
        <w:rPr>
          <w:color w:val="auto"/>
        </w:rPr>
        <w:t>10</w:t>
      </w:r>
      <w:r w:rsidRPr="00DB4BE8">
        <w:rPr>
          <w:color w:val="auto"/>
        </w:rPr>
        <w:t xml:space="preserve">. Письменное обращение, принятое в ходе личного приема, подлежит регистрации и рассмотрению в порядке, установленном Федеральным законом </w:t>
      </w:r>
      <w:r w:rsidRPr="00DB4BE8">
        <w:rPr>
          <w:rFonts w:eastAsiaTheme="minorHAnsi"/>
          <w:color w:val="auto"/>
          <w:lang w:eastAsia="en-US"/>
        </w:rPr>
        <w:t>от 02.05.2006 № 59-ФЗ</w:t>
      </w:r>
      <w:r>
        <w:rPr>
          <w:rFonts w:eastAsiaTheme="minorHAnsi"/>
          <w:color w:val="auto"/>
          <w:lang w:eastAsia="en-US"/>
        </w:rPr>
        <w:t xml:space="preserve"> «О порядке рассмотрения обращений граждан Российской Федерации» (далее - </w:t>
      </w:r>
      <w:r w:rsidRPr="00DB4BE8">
        <w:rPr>
          <w:color w:val="auto"/>
        </w:rPr>
        <w:t>Федеральны</w:t>
      </w:r>
      <w:r>
        <w:rPr>
          <w:color w:val="auto"/>
        </w:rPr>
        <w:t>й</w:t>
      </w:r>
      <w:r w:rsidRPr="00DB4BE8">
        <w:rPr>
          <w:color w:val="auto"/>
        </w:rPr>
        <w:t xml:space="preserve"> закон </w:t>
      </w:r>
      <w:r w:rsidRPr="00DB4BE8">
        <w:rPr>
          <w:rFonts w:eastAsiaTheme="minorHAnsi"/>
          <w:color w:val="auto"/>
          <w:lang w:eastAsia="en-US"/>
        </w:rPr>
        <w:t>от 02.05.2006 № 59-ФЗ</w:t>
      </w:r>
      <w:r>
        <w:rPr>
          <w:rFonts w:eastAsiaTheme="minorHAnsi"/>
          <w:color w:val="auto"/>
          <w:lang w:eastAsia="en-US"/>
        </w:rPr>
        <w:t>)</w:t>
      </w:r>
      <w:r w:rsidRPr="00DB4BE8">
        <w:rPr>
          <w:color w:val="auto"/>
        </w:rPr>
        <w:t>.</w:t>
      </w:r>
    </w:p>
    <w:p w:rsidR="00BC072A" w:rsidRPr="00DB4BE8" w:rsidRDefault="00BC072A" w:rsidP="00BC072A">
      <w:pPr>
        <w:autoSpaceDE w:val="0"/>
        <w:autoSpaceDN w:val="0"/>
        <w:adjustRightInd w:val="0"/>
        <w:ind w:firstLine="709"/>
        <w:jc w:val="both"/>
        <w:rPr>
          <w:rFonts w:eastAsiaTheme="minorHAnsi"/>
          <w:color w:val="auto"/>
          <w:lang w:eastAsia="en-US"/>
        </w:rPr>
      </w:pPr>
      <w:r w:rsidRPr="00DB4BE8">
        <w:rPr>
          <w:color w:val="auto"/>
        </w:rPr>
        <w:t>1.3.1</w:t>
      </w:r>
      <w:r>
        <w:rPr>
          <w:color w:val="auto"/>
        </w:rPr>
        <w:t>1</w:t>
      </w:r>
      <w:r w:rsidRPr="00DB4BE8">
        <w:rPr>
          <w:color w:val="auto"/>
        </w:rPr>
        <w:t xml:space="preserve">. Письменный ответ подписывается Главой </w:t>
      </w:r>
      <w:r w:rsidR="0072373B" w:rsidRPr="00DB4BE8">
        <w:rPr>
          <w:color w:val="auto"/>
        </w:rPr>
        <w:t xml:space="preserve">Куйбышевского </w:t>
      </w:r>
      <w:r w:rsidR="0072373B">
        <w:rPr>
          <w:color w:val="auto"/>
        </w:rPr>
        <w:t>муниципального</w:t>
      </w:r>
      <w:r w:rsidR="0072373B" w:rsidRPr="00782A23">
        <w:rPr>
          <w:color w:val="auto"/>
        </w:rPr>
        <w:t xml:space="preserve"> </w:t>
      </w:r>
      <w:r w:rsidR="0072373B" w:rsidRPr="00DB4BE8">
        <w:rPr>
          <w:color w:val="auto"/>
        </w:rPr>
        <w:t xml:space="preserve">района </w:t>
      </w:r>
      <w:r w:rsidR="0072373B">
        <w:rPr>
          <w:color w:val="auto"/>
        </w:rPr>
        <w:t>Новосибирской области</w:t>
      </w:r>
      <w:r w:rsidRPr="00DB4BE8">
        <w:rPr>
          <w:color w:val="auto"/>
        </w:rPr>
        <w:t xml:space="preserve"> (далее – Глава) либо уполномоченным на то должностным лицом, содержит фамилию и номер телефона исполнителя. </w:t>
      </w:r>
      <w:r w:rsidRPr="00DB4BE8">
        <w:rPr>
          <w:rFonts w:eastAsiaTheme="minorHAnsi"/>
          <w:color w:val="auto"/>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sidRPr="00DB4BE8">
        <w:rPr>
          <w:rFonts w:eastAsiaTheme="minorHAnsi"/>
          <w:color w:val="auto"/>
          <w:lang w:eastAsia="en-US"/>
        </w:rPr>
        <w:t xml:space="preserve">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w:t>
      </w:r>
      <w:r w:rsidRPr="00DB4BE8">
        <w:rPr>
          <w:rFonts w:eastAsiaTheme="minorHAnsi"/>
          <w:color w:val="auto"/>
          <w:lang w:eastAsia="en-US"/>
        </w:rPr>
        <w:lastRenderedPageBreak/>
        <w:t>размещен с соблюдением требований части 2 статьи 6 Федерального закона от 02.05.2006 № 59-ФЗ на официальном</w:t>
      </w:r>
      <w:proofErr w:type="gramEnd"/>
      <w:r w:rsidRPr="00DB4BE8">
        <w:rPr>
          <w:rFonts w:eastAsiaTheme="minorHAnsi"/>
          <w:color w:val="auto"/>
          <w:lang w:eastAsia="en-US"/>
        </w:rPr>
        <w:t xml:space="preserve"> </w:t>
      </w:r>
      <w:proofErr w:type="gramStart"/>
      <w:r w:rsidRPr="00DB4BE8">
        <w:rPr>
          <w:rFonts w:eastAsiaTheme="minorHAnsi"/>
          <w:color w:val="auto"/>
          <w:lang w:eastAsia="en-US"/>
        </w:rPr>
        <w:t>сайте</w:t>
      </w:r>
      <w:proofErr w:type="gramEnd"/>
      <w:r w:rsidRPr="00DB4BE8">
        <w:rPr>
          <w:rFonts w:eastAsiaTheme="minorHAnsi"/>
          <w:color w:val="auto"/>
          <w:lang w:eastAsia="en-US"/>
        </w:rPr>
        <w:t xml:space="preserve"> Куйбышевского района.</w:t>
      </w:r>
    </w:p>
    <w:p w:rsidR="00BC072A" w:rsidRPr="00DB4BE8" w:rsidRDefault="00BC072A" w:rsidP="00BC072A">
      <w:pPr>
        <w:ind w:firstLine="709"/>
        <w:jc w:val="both"/>
        <w:rPr>
          <w:color w:val="auto"/>
        </w:rPr>
      </w:pPr>
      <w:r w:rsidRPr="00DB4BE8">
        <w:rPr>
          <w:color w:val="auto"/>
        </w:rPr>
        <w:t>1.3.1</w:t>
      </w:r>
      <w:r>
        <w:rPr>
          <w:color w:val="auto"/>
        </w:rPr>
        <w:t>2</w:t>
      </w:r>
      <w:r w:rsidRPr="00DB4BE8">
        <w:rPr>
          <w:color w:val="auto"/>
        </w:rPr>
        <w:t>. 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BC072A" w:rsidRPr="00DB4BE8" w:rsidRDefault="00BC072A" w:rsidP="00BC072A">
      <w:pPr>
        <w:ind w:firstLine="709"/>
        <w:jc w:val="both"/>
        <w:rPr>
          <w:color w:val="auto"/>
        </w:rPr>
      </w:pPr>
      <w:r w:rsidRPr="00DB4BE8">
        <w:rPr>
          <w:color w:val="auto"/>
        </w:rPr>
        <w:t>1.3.1</w:t>
      </w:r>
      <w:r>
        <w:rPr>
          <w:color w:val="auto"/>
        </w:rPr>
        <w:t>3</w:t>
      </w:r>
      <w:r w:rsidRPr="00DB4BE8">
        <w:rPr>
          <w:color w:val="auto"/>
        </w:rPr>
        <w:t>. </w:t>
      </w:r>
      <w:proofErr w:type="gramStart"/>
      <w:r w:rsidRPr="00DB4BE8">
        <w:rPr>
          <w:color w:val="auto"/>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w:t>
      </w:r>
      <w:proofErr w:type="gramEnd"/>
      <w:r w:rsidRPr="00DB4BE8">
        <w:rPr>
          <w:color w:val="auto"/>
        </w:rPr>
        <w:t>, уведомив гражданина о продлении срока рассмотрения обращения.</w:t>
      </w:r>
    </w:p>
    <w:p w:rsidR="00BC072A" w:rsidRDefault="00BC072A">
      <w:pPr>
        <w:pStyle w:val="ConsPlusNormal"/>
        <w:ind w:firstLine="540"/>
        <w:jc w:val="both"/>
      </w:pPr>
    </w:p>
    <w:p w:rsidR="00A410AE" w:rsidRPr="00DB4BE8" w:rsidRDefault="00A410AE" w:rsidP="00A410AE">
      <w:pPr>
        <w:ind w:left="709"/>
        <w:jc w:val="center"/>
        <w:rPr>
          <w:color w:val="auto"/>
        </w:rPr>
      </w:pPr>
      <w:r w:rsidRPr="00DB4BE8">
        <w:rPr>
          <w:color w:val="auto"/>
          <w:lang w:val="en-US"/>
        </w:rPr>
        <w:t>II</w:t>
      </w:r>
      <w:r w:rsidRPr="00DB4BE8">
        <w:rPr>
          <w:color w:val="auto"/>
        </w:rPr>
        <w:t>.</w:t>
      </w:r>
      <w:r w:rsidRPr="00DB4BE8">
        <w:rPr>
          <w:color w:val="auto"/>
          <w:lang w:val="en-US"/>
        </w:rPr>
        <w:t> </w:t>
      </w:r>
      <w:r w:rsidRPr="00DB4BE8">
        <w:rPr>
          <w:color w:val="auto"/>
        </w:rPr>
        <w:t>Стандарт предоставления муниципальной услуги</w:t>
      </w:r>
    </w:p>
    <w:p w:rsidR="00A410AE" w:rsidRPr="00DB4BE8" w:rsidRDefault="00A410AE" w:rsidP="00A410AE">
      <w:pPr>
        <w:ind w:left="709"/>
        <w:jc w:val="center"/>
        <w:rPr>
          <w:color w:val="auto"/>
        </w:rPr>
      </w:pPr>
    </w:p>
    <w:p w:rsidR="00A410AE" w:rsidRPr="00DB4BE8" w:rsidRDefault="00A410AE" w:rsidP="00A410AE">
      <w:pPr>
        <w:ind w:firstLine="709"/>
        <w:jc w:val="both"/>
        <w:rPr>
          <w:color w:val="auto"/>
        </w:rPr>
      </w:pPr>
      <w:r w:rsidRPr="00DB4BE8">
        <w:rPr>
          <w:color w:val="auto"/>
        </w:rPr>
        <w:t xml:space="preserve">2.1. Наименование муниципальной услуги: </w:t>
      </w:r>
      <w:r w:rsidRPr="000871A7">
        <w:rPr>
          <w:color w:val="auto"/>
        </w:rPr>
        <w:t>«</w:t>
      </w:r>
      <w:r w:rsidR="00C20ED8" w:rsidRPr="00341C14">
        <w:rPr>
          <w:color w:val="auto"/>
        </w:rPr>
        <w:t>П</w:t>
      </w:r>
      <w:r w:rsidR="00C20ED8" w:rsidRPr="00341C14">
        <w:rPr>
          <w:rFonts w:eastAsiaTheme="minorHAnsi"/>
          <w:bCs/>
          <w:color w:val="auto"/>
          <w:lang w:eastAsia="en-US"/>
        </w:rPr>
        <w:t xml:space="preserve">остановка граждан на учет в качестве лиц, имеющих право на предоставление земельного участка, находящегося в </w:t>
      </w:r>
      <w:r w:rsidR="00C20ED8">
        <w:rPr>
          <w:rFonts w:eastAsiaTheme="minorHAnsi"/>
          <w:bCs/>
          <w:color w:val="auto"/>
          <w:lang w:eastAsia="en-US"/>
        </w:rPr>
        <w:t>муниципальной</w:t>
      </w:r>
      <w:r w:rsidR="00C20ED8" w:rsidRPr="00341C14">
        <w:rPr>
          <w:rFonts w:eastAsiaTheme="minorHAnsi"/>
          <w:bCs/>
          <w:color w:val="auto"/>
          <w:lang w:eastAsia="en-US"/>
        </w:rPr>
        <w:t xml:space="preserve"> собственности, а также земельного участка, государственная собственность на который не разграничена, в собственность бесплатно</w:t>
      </w:r>
      <w:r w:rsidRPr="00341C14">
        <w:rPr>
          <w:bCs/>
          <w:color w:val="auto"/>
        </w:rPr>
        <w:t>»</w:t>
      </w:r>
      <w:r w:rsidRPr="00DB4BE8">
        <w:rPr>
          <w:color w:val="auto"/>
        </w:rPr>
        <w:t>.</w:t>
      </w:r>
    </w:p>
    <w:p w:rsidR="00A410AE" w:rsidRPr="00DB4BE8" w:rsidRDefault="00A410AE" w:rsidP="00A410AE">
      <w:pPr>
        <w:ind w:right="-1" w:firstLine="709"/>
        <w:jc w:val="both"/>
        <w:rPr>
          <w:color w:val="auto"/>
        </w:rPr>
      </w:pPr>
      <w:r w:rsidRPr="00DB4BE8">
        <w:rPr>
          <w:color w:val="auto"/>
        </w:rPr>
        <w:t>2.2. Муниципальная услуга предоставляется Администрацией. Структурным подразделением Администрации, обеспечивающим предоставление муниципальной услуги, является Управление.</w:t>
      </w:r>
    </w:p>
    <w:p w:rsidR="00A410AE" w:rsidRPr="00DB4BE8" w:rsidRDefault="00A410AE" w:rsidP="00A410AE">
      <w:pPr>
        <w:tabs>
          <w:tab w:val="left" w:pos="4962"/>
        </w:tabs>
        <w:ind w:firstLine="709"/>
        <w:jc w:val="both"/>
        <w:rPr>
          <w:color w:val="auto"/>
        </w:rPr>
      </w:pPr>
      <w:r w:rsidRPr="00DB4BE8">
        <w:rPr>
          <w:color w:val="auto"/>
        </w:rPr>
        <w:t>Прием документов, необходимых для предоставления муниципальной услуги, и выдачу результата предоставления муниципальной услуги осуществляет специалист Управления, оператор МФЦ (в соответствии с выбором заявителя способа подачи заявления и прилагаемых к нему документов).</w:t>
      </w:r>
    </w:p>
    <w:p w:rsidR="00A410AE" w:rsidRDefault="00A410AE" w:rsidP="00A410AE">
      <w:pPr>
        <w:ind w:firstLine="709"/>
        <w:jc w:val="both"/>
        <w:rPr>
          <w:color w:val="auto"/>
        </w:rPr>
      </w:pPr>
      <w:proofErr w:type="gramStart"/>
      <w:r w:rsidRPr="00DB4BE8">
        <w:rPr>
          <w:color w:val="auto"/>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proofErr w:type="gramEnd"/>
    </w:p>
    <w:p w:rsidR="00A410AE" w:rsidRPr="00DB4BE8" w:rsidRDefault="00A410AE" w:rsidP="00A410AE">
      <w:pPr>
        <w:ind w:right="-2" w:firstLine="709"/>
        <w:jc w:val="both"/>
        <w:rPr>
          <w:color w:val="auto"/>
        </w:rPr>
      </w:pPr>
      <w:r w:rsidRPr="00DB4BE8">
        <w:rPr>
          <w:color w:val="auto"/>
        </w:rPr>
        <w:t>2.3. Описание результата предоставления муниципальной услуги.</w:t>
      </w:r>
    </w:p>
    <w:p w:rsidR="00A410AE" w:rsidRPr="00DB4BE8" w:rsidRDefault="00A410AE" w:rsidP="00A410AE">
      <w:pPr>
        <w:widowControl w:val="0"/>
        <w:autoSpaceDE w:val="0"/>
        <w:autoSpaceDN w:val="0"/>
        <w:adjustRightInd w:val="0"/>
        <w:ind w:firstLine="709"/>
        <w:jc w:val="both"/>
        <w:rPr>
          <w:color w:val="auto"/>
        </w:rPr>
      </w:pPr>
      <w:r w:rsidRPr="00DB4BE8">
        <w:rPr>
          <w:color w:val="auto"/>
        </w:rPr>
        <w:t>Результатом предоставления муниципальной услуги является:</w:t>
      </w:r>
    </w:p>
    <w:p w:rsidR="00A410AE" w:rsidRPr="00DB4BE8" w:rsidRDefault="00A410AE" w:rsidP="006B3928">
      <w:pPr>
        <w:pStyle w:val="ConsPlusNormal"/>
        <w:widowControl/>
        <w:ind w:firstLine="709"/>
        <w:jc w:val="both"/>
        <w:rPr>
          <w:rFonts w:ascii="Times New Roman" w:hAnsi="Times New Roman" w:cs="Times New Roman"/>
          <w:sz w:val="28"/>
          <w:szCs w:val="28"/>
        </w:rPr>
      </w:pPr>
      <w:r w:rsidRPr="00DB4BE8">
        <w:rPr>
          <w:rFonts w:ascii="Times New Roman" w:eastAsia="Calibri" w:hAnsi="Times New Roman" w:cs="Times New Roman"/>
          <w:sz w:val="28"/>
          <w:szCs w:val="28"/>
        </w:rPr>
        <w:t>- </w:t>
      </w:r>
      <w:r w:rsidR="00910F67">
        <w:rPr>
          <w:rFonts w:ascii="Times New Roman" w:eastAsia="Calibri" w:hAnsi="Times New Roman" w:cs="Times New Roman"/>
          <w:sz w:val="28"/>
          <w:szCs w:val="28"/>
        </w:rPr>
        <w:t xml:space="preserve">уведомление о постановке на учет (Приложение № </w:t>
      </w:r>
      <w:r w:rsidR="008957C9">
        <w:rPr>
          <w:rFonts w:ascii="Times New Roman" w:eastAsia="Calibri" w:hAnsi="Times New Roman" w:cs="Times New Roman"/>
          <w:sz w:val="28"/>
          <w:szCs w:val="28"/>
        </w:rPr>
        <w:t>3</w:t>
      </w:r>
      <w:r w:rsidR="00910F67">
        <w:rPr>
          <w:rFonts w:ascii="Times New Roman" w:eastAsia="Calibri" w:hAnsi="Times New Roman" w:cs="Times New Roman"/>
          <w:sz w:val="28"/>
          <w:szCs w:val="28"/>
        </w:rPr>
        <w:t>)</w:t>
      </w:r>
      <w:r w:rsidRPr="00DB4BE8">
        <w:rPr>
          <w:rFonts w:ascii="Times New Roman" w:hAnsi="Times New Roman" w:cs="Times New Roman"/>
          <w:sz w:val="28"/>
          <w:szCs w:val="28"/>
        </w:rPr>
        <w:t>;</w:t>
      </w:r>
    </w:p>
    <w:p w:rsidR="00A410AE" w:rsidRDefault="00A410AE" w:rsidP="006B3928">
      <w:pPr>
        <w:widowControl w:val="0"/>
        <w:tabs>
          <w:tab w:val="left" w:pos="851"/>
        </w:tabs>
        <w:autoSpaceDE w:val="0"/>
        <w:autoSpaceDN w:val="0"/>
        <w:adjustRightInd w:val="0"/>
        <w:ind w:right="-1" w:firstLine="709"/>
        <w:jc w:val="both"/>
        <w:rPr>
          <w:rFonts w:eastAsia="Calibri"/>
          <w:color w:val="auto"/>
        </w:rPr>
      </w:pPr>
      <w:r w:rsidRPr="00DB4BE8">
        <w:rPr>
          <w:rFonts w:eastAsia="Calibri"/>
          <w:color w:val="auto"/>
        </w:rPr>
        <w:t>- </w:t>
      </w:r>
      <w:r w:rsidR="00910F67">
        <w:rPr>
          <w:rFonts w:eastAsia="Calibri"/>
          <w:color w:val="auto"/>
        </w:rPr>
        <w:t xml:space="preserve">уведомление </w:t>
      </w:r>
      <w:r w:rsidRPr="00DB4BE8">
        <w:rPr>
          <w:rFonts w:eastAsia="Calibri"/>
          <w:color w:val="auto"/>
        </w:rPr>
        <w:t xml:space="preserve">об отказе </w:t>
      </w:r>
      <w:r w:rsidR="00910F67">
        <w:rPr>
          <w:rFonts w:eastAsia="Calibri"/>
          <w:color w:val="auto"/>
        </w:rPr>
        <w:t>в постановке</w:t>
      </w:r>
      <w:r w:rsidRPr="00DB4BE8">
        <w:rPr>
          <w:rFonts w:eastAsia="Calibri"/>
          <w:color w:val="auto"/>
        </w:rPr>
        <w:t xml:space="preserve"> </w:t>
      </w:r>
      <w:r w:rsidR="00341EC0">
        <w:rPr>
          <w:rFonts w:eastAsia="Calibri"/>
          <w:color w:val="auto"/>
        </w:rPr>
        <w:t xml:space="preserve">на учет </w:t>
      </w:r>
      <w:r w:rsidRPr="00DB4BE8">
        <w:rPr>
          <w:rFonts w:eastAsia="Calibri"/>
          <w:color w:val="auto"/>
        </w:rPr>
        <w:t>(</w:t>
      </w:r>
      <w:r>
        <w:rPr>
          <w:rFonts w:eastAsia="Calibri"/>
          <w:color w:val="auto"/>
        </w:rPr>
        <w:t>П</w:t>
      </w:r>
      <w:r w:rsidRPr="00DB4BE8">
        <w:rPr>
          <w:rFonts w:eastAsia="Calibri"/>
          <w:color w:val="auto"/>
        </w:rPr>
        <w:t xml:space="preserve">риложение № </w:t>
      </w:r>
      <w:r w:rsidR="008957C9">
        <w:rPr>
          <w:rFonts w:eastAsia="Calibri"/>
          <w:color w:val="auto"/>
        </w:rPr>
        <w:t>4</w:t>
      </w:r>
      <w:r w:rsidRPr="00DB4BE8">
        <w:rPr>
          <w:rFonts w:eastAsia="Calibri"/>
          <w:color w:val="auto"/>
        </w:rPr>
        <w:t>);</w:t>
      </w:r>
    </w:p>
    <w:p w:rsidR="00A410AE" w:rsidRDefault="00A410AE" w:rsidP="00336A8A">
      <w:pPr>
        <w:autoSpaceDE w:val="0"/>
        <w:autoSpaceDN w:val="0"/>
        <w:adjustRightInd w:val="0"/>
        <w:ind w:firstLine="709"/>
        <w:jc w:val="both"/>
        <w:rPr>
          <w:color w:val="auto"/>
        </w:rPr>
      </w:pPr>
      <w:r w:rsidRPr="00E4252D">
        <w:rPr>
          <w:color w:val="auto"/>
        </w:rPr>
        <w:t>2.4. </w:t>
      </w:r>
      <w:r w:rsidR="00336A8A">
        <w:rPr>
          <w:color w:val="auto"/>
        </w:rPr>
        <w:t>Срок предоставления муниципальной услуги – 30 (тридцать) календарных дней со дня регистрации надлежащим образом оформленного заявления н</w:t>
      </w:r>
      <w:r w:rsidR="00336A8A" w:rsidRPr="00500D73">
        <w:rPr>
          <w:color w:val="auto"/>
        </w:rPr>
        <w:t xml:space="preserve">а предоставление муниципальной </w:t>
      </w:r>
      <w:r w:rsidR="00336A8A" w:rsidRPr="00C90966">
        <w:rPr>
          <w:color w:val="auto"/>
        </w:rPr>
        <w:t>услуги</w:t>
      </w:r>
      <w:r w:rsidR="00336A8A">
        <w:rPr>
          <w:color w:val="auto"/>
        </w:rPr>
        <w:t xml:space="preserve"> и в полном объеме прилагаемых к нему документов (по необходимости), соответствующих требованиям законодательства Российской</w:t>
      </w:r>
      <w:r w:rsidRPr="00DB4BE8">
        <w:rPr>
          <w:color w:val="auto"/>
        </w:rPr>
        <w:t>.</w:t>
      </w:r>
    </w:p>
    <w:p w:rsidR="00336A8A" w:rsidRDefault="00336A8A" w:rsidP="00336A8A">
      <w:pPr>
        <w:autoSpaceDE w:val="0"/>
        <w:autoSpaceDN w:val="0"/>
        <w:adjustRightInd w:val="0"/>
        <w:ind w:firstLine="709"/>
        <w:jc w:val="both"/>
        <w:rPr>
          <w:color w:val="auto"/>
        </w:rPr>
      </w:pPr>
      <w:r>
        <w:rPr>
          <w:color w:val="auto"/>
        </w:rPr>
        <w:lastRenderedPageBreak/>
        <w:t>Срок направления документов, являющихся результатом предоставления муниципальной услуги – 3 (три) рабочих дня.</w:t>
      </w:r>
    </w:p>
    <w:p w:rsidR="00A410AE" w:rsidRDefault="00A410AE" w:rsidP="00A410AE">
      <w:pPr>
        <w:ind w:firstLine="709"/>
        <w:jc w:val="both"/>
        <w:rPr>
          <w:color w:val="auto"/>
        </w:rPr>
      </w:pPr>
      <w:bookmarkStart w:id="3" w:name="_Hlk7079938"/>
      <w:r w:rsidRPr="00DB4BE8">
        <w:rPr>
          <w:color w:val="auto"/>
        </w:rPr>
        <w:t>2.5. </w:t>
      </w:r>
      <w:r w:rsidRPr="00F71F83">
        <w:rPr>
          <w:color w:val="auto"/>
        </w:rPr>
        <w:t xml:space="preserve">Перечень нормативных правовых актов, регулирующих предоставление </w:t>
      </w:r>
      <w:r>
        <w:rPr>
          <w:color w:val="auto"/>
        </w:rPr>
        <w:t>муниципальной</w:t>
      </w:r>
      <w:r w:rsidRPr="00F71F83">
        <w:rPr>
          <w:color w:val="auto"/>
        </w:rPr>
        <w:t xml:space="preserve"> услуги (с указанием их реквизитов и источников официального опубликования), размещ</w:t>
      </w:r>
      <w:r>
        <w:rPr>
          <w:color w:val="auto"/>
        </w:rPr>
        <w:t>ается</w:t>
      </w:r>
      <w:r w:rsidRPr="00F71F83">
        <w:rPr>
          <w:color w:val="auto"/>
        </w:rPr>
        <w:t xml:space="preserve"> на официальном сайте </w:t>
      </w:r>
      <w:r>
        <w:rPr>
          <w:color w:val="auto"/>
        </w:rPr>
        <w:t>Куйбышевского района</w:t>
      </w:r>
      <w:r w:rsidRPr="00F71F83">
        <w:rPr>
          <w:color w:val="auto"/>
        </w:rPr>
        <w:t xml:space="preserve">, в федеральном реестре и на </w:t>
      </w:r>
      <w:r>
        <w:rPr>
          <w:color w:val="auto"/>
        </w:rPr>
        <w:t>ЕПГУ</w:t>
      </w:r>
      <w:r w:rsidRPr="00F71F83">
        <w:rPr>
          <w:color w:val="auto"/>
        </w:rPr>
        <w:t>.</w:t>
      </w:r>
    </w:p>
    <w:bookmarkEnd w:id="3"/>
    <w:p w:rsidR="00A410AE" w:rsidRPr="00DB4BE8" w:rsidRDefault="00A410AE" w:rsidP="00A410AE">
      <w:pPr>
        <w:ind w:firstLine="709"/>
        <w:jc w:val="both"/>
        <w:rPr>
          <w:color w:val="auto"/>
        </w:rPr>
      </w:pPr>
      <w:r w:rsidRPr="00DB4BE8">
        <w:rPr>
          <w:color w:val="auto"/>
        </w:rPr>
        <w:t>2.6.</w:t>
      </w:r>
      <w:r w:rsidRPr="00DB4BE8">
        <w:rPr>
          <w:color w:val="auto"/>
          <w:lang w:val="en-US"/>
        </w:rPr>
        <w:t> </w:t>
      </w:r>
      <w:r w:rsidRPr="00DB4BE8">
        <w:rPr>
          <w:color w:val="auto"/>
        </w:rPr>
        <w:t>Перечень документов, необходимых для предоставления муниципальной услуги:</w:t>
      </w:r>
    </w:p>
    <w:p w:rsidR="00A410AE" w:rsidRPr="00DB4BE8" w:rsidRDefault="00A410AE" w:rsidP="00A410AE">
      <w:pPr>
        <w:ind w:firstLine="709"/>
        <w:jc w:val="both"/>
        <w:rPr>
          <w:color w:val="auto"/>
        </w:rPr>
      </w:pPr>
      <w:r w:rsidRPr="00DB4BE8">
        <w:rPr>
          <w:color w:val="auto"/>
        </w:rPr>
        <w:t>2.6.1.</w:t>
      </w:r>
      <w:r w:rsidRPr="00DB4BE8">
        <w:rPr>
          <w:color w:val="auto"/>
          <w:lang w:val="en-US"/>
        </w:rPr>
        <w:t> </w:t>
      </w:r>
      <w:r w:rsidRPr="00DB4BE8">
        <w:rPr>
          <w:color w:val="auto"/>
        </w:rPr>
        <w:t xml:space="preserve">По выбору заявителя заявление </w:t>
      </w:r>
      <w:r>
        <w:rPr>
          <w:color w:val="auto"/>
        </w:rPr>
        <w:t xml:space="preserve">о </w:t>
      </w:r>
      <w:r w:rsidR="00E6180D">
        <w:rPr>
          <w:color w:val="auto"/>
        </w:rPr>
        <w:t>постановке на учет в качестве лица</w:t>
      </w:r>
      <w:r w:rsidR="00336A8A">
        <w:rPr>
          <w:color w:val="auto"/>
        </w:rPr>
        <w:t>,</w:t>
      </w:r>
      <w:r w:rsidR="00E6180D">
        <w:rPr>
          <w:color w:val="auto"/>
        </w:rPr>
        <w:t xml:space="preserve"> имеющего право на предоставление земельного участка в собственность бесплатно</w:t>
      </w:r>
      <w:r w:rsidRPr="00DB4BE8">
        <w:rPr>
          <w:color w:val="auto"/>
        </w:rPr>
        <w:t xml:space="preserve"> (далее – заявление)</w:t>
      </w:r>
      <w:r w:rsidR="00336A8A">
        <w:rPr>
          <w:color w:val="auto"/>
        </w:rPr>
        <w:t>,</w:t>
      </w:r>
      <w:r w:rsidRPr="00DB4BE8">
        <w:rPr>
          <w:color w:val="auto"/>
        </w:rPr>
        <w:t xml:space="preserve"> и прилагаемые к нему документы (далее - пакет документов) представляются одним из следующих способов:</w:t>
      </w:r>
    </w:p>
    <w:p w:rsidR="00A410AE" w:rsidRPr="00DB4BE8" w:rsidRDefault="00A410AE" w:rsidP="00A410AE">
      <w:pPr>
        <w:ind w:right="-2" w:firstLine="709"/>
        <w:jc w:val="both"/>
        <w:rPr>
          <w:color w:val="auto"/>
        </w:rPr>
      </w:pPr>
      <w:r w:rsidRPr="00DB4BE8">
        <w:rPr>
          <w:color w:val="auto"/>
        </w:rPr>
        <w:t>-</w:t>
      </w:r>
      <w:r w:rsidRPr="00DB4BE8">
        <w:rPr>
          <w:color w:val="auto"/>
          <w:lang w:val="en-US"/>
        </w:rPr>
        <w:t> </w:t>
      </w:r>
      <w:r w:rsidRPr="00DB4BE8">
        <w:rPr>
          <w:color w:val="auto"/>
        </w:rPr>
        <w:t>непосредственно специалисту Управления, МФЦ на бумажном носителе;</w:t>
      </w:r>
    </w:p>
    <w:p w:rsidR="00A410AE" w:rsidRPr="00DB4BE8" w:rsidRDefault="00A410AE" w:rsidP="00A410AE">
      <w:pPr>
        <w:ind w:right="-1" w:firstLine="709"/>
        <w:jc w:val="both"/>
        <w:rPr>
          <w:color w:val="auto"/>
        </w:rPr>
      </w:pPr>
      <w:r w:rsidRPr="00DB4BE8">
        <w:rPr>
          <w:color w:val="auto"/>
        </w:rP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A410AE" w:rsidRPr="00DB4BE8" w:rsidRDefault="00A410AE" w:rsidP="00A410AE">
      <w:pPr>
        <w:ind w:right="-1" w:firstLine="709"/>
        <w:jc w:val="both"/>
        <w:rPr>
          <w:color w:val="auto"/>
        </w:rPr>
      </w:pPr>
      <w:r w:rsidRPr="00DB4BE8">
        <w:rPr>
          <w:color w:val="auto"/>
        </w:rPr>
        <w:t>- направляются в электронной форме на адрес электронной почты Администрации, Управления или посредством официального сайта Куйбышевского района или личного кабинета ЕПГУ.</w:t>
      </w:r>
    </w:p>
    <w:p w:rsidR="00A410AE" w:rsidRPr="00B65023" w:rsidRDefault="00A410AE" w:rsidP="00A410AE">
      <w:pPr>
        <w:ind w:firstLine="709"/>
        <w:jc w:val="both"/>
        <w:rPr>
          <w:color w:val="auto"/>
        </w:rPr>
      </w:pPr>
      <w:r w:rsidRPr="00B65023">
        <w:rPr>
          <w:rStyle w:val="apple-style-span"/>
          <w:color w:val="auto"/>
        </w:rPr>
        <w:t>2.6.2. </w:t>
      </w:r>
      <w:r w:rsidRPr="00B65023">
        <w:rPr>
          <w:color w:val="auto"/>
        </w:rPr>
        <w:t>Перечень необходимых и обязательных для предоставления муниципальной услуги документов, предоставляемых самостоятельно заявителем.</w:t>
      </w:r>
    </w:p>
    <w:p w:rsidR="00A410AE" w:rsidRPr="000C7CD8" w:rsidRDefault="007D7900" w:rsidP="009A14A7">
      <w:pPr>
        <w:ind w:firstLine="709"/>
        <w:jc w:val="both"/>
        <w:rPr>
          <w:color w:val="auto"/>
        </w:rPr>
      </w:pPr>
      <w:r>
        <w:rPr>
          <w:color w:val="auto"/>
        </w:rPr>
        <w:t>1)</w:t>
      </w:r>
      <w:r w:rsidR="00336A8A">
        <w:rPr>
          <w:color w:val="auto"/>
        </w:rPr>
        <w:t> </w:t>
      </w:r>
      <w:r w:rsidR="00A410AE" w:rsidRPr="000C7CD8">
        <w:rPr>
          <w:color w:val="auto"/>
        </w:rPr>
        <w:t xml:space="preserve">заявление (Приложение № </w:t>
      </w:r>
      <w:r w:rsidR="00B47CE8">
        <w:rPr>
          <w:color w:val="auto"/>
        </w:rPr>
        <w:t>1</w:t>
      </w:r>
      <w:r w:rsidR="00A410AE" w:rsidRPr="000C7CD8">
        <w:rPr>
          <w:color w:val="auto"/>
        </w:rPr>
        <w:t>);</w:t>
      </w:r>
    </w:p>
    <w:p w:rsidR="000C7CD8" w:rsidRPr="000C7CD8" w:rsidRDefault="007D7900" w:rsidP="009A14A7">
      <w:pPr>
        <w:autoSpaceDE w:val="0"/>
        <w:autoSpaceDN w:val="0"/>
        <w:adjustRightInd w:val="0"/>
        <w:ind w:firstLine="709"/>
        <w:jc w:val="both"/>
        <w:rPr>
          <w:rFonts w:eastAsiaTheme="minorHAnsi"/>
          <w:color w:val="auto"/>
          <w:lang w:eastAsia="en-US"/>
        </w:rPr>
      </w:pPr>
      <w:r>
        <w:rPr>
          <w:rFonts w:eastAsiaTheme="minorHAnsi"/>
          <w:color w:val="auto"/>
          <w:lang w:eastAsia="en-US"/>
        </w:rPr>
        <w:t>2)</w:t>
      </w:r>
      <w:r w:rsidR="00336A8A">
        <w:rPr>
          <w:rFonts w:eastAsiaTheme="minorHAnsi"/>
          <w:color w:val="auto"/>
          <w:lang w:eastAsia="en-US"/>
        </w:rPr>
        <w:t> </w:t>
      </w:r>
      <w:r w:rsidR="000C7CD8" w:rsidRPr="000C7CD8">
        <w:rPr>
          <w:rFonts w:eastAsiaTheme="minorHAnsi"/>
          <w:color w:val="auto"/>
          <w:lang w:eastAsia="en-US"/>
        </w:rPr>
        <w:t>паспорт гражданина Российской Федерации или иной документ, удостоверяющий личность гражданина;</w:t>
      </w:r>
    </w:p>
    <w:p w:rsidR="000C7CD8" w:rsidRDefault="007D7900" w:rsidP="009A14A7">
      <w:pPr>
        <w:autoSpaceDE w:val="0"/>
        <w:autoSpaceDN w:val="0"/>
        <w:adjustRightInd w:val="0"/>
        <w:ind w:firstLine="709"/>
        <w:jc w:val="both"/>
        <w:rPr>
          <w:rFonts w:eastAsiaTheme="minorHAnsi"/>
          <w:color w:val="auto"/>
          <w:lang w:eastAsia="en-US"/>
        </w:rPr>
      </w:pPr>
      <w:r>
        <w:rPr>
          <w:rFonts w:eastAsiaTheme="minorHAnsi"/>
          <w:color w:val="auto"/>
          <w:lang w:eastAsia="en-US"/>
        </w:rPr>
        <w:t>3)</w:t>
      </w:r>
      <w:r w:rsidR="00336A8A">
        <w:rPr>
          <w:rFonts w:eastAsiaTheme="minorHAnsi"/>
          <w:color w:val="auto"/>
          <w:lang w:eastAsia="en-US"/>
        </w:rPr>
        <w:t> </w:t>
      </w:r>
      <w:r w:rsidR="000C7CD8" w:rsidRPr="000C7CD8">
        <w:rPr>
          <w:rFonts w:eastAsiaTheme="minorHAnsi"/>
          <w:color w:val="auto"/>
          <w:lang w:eastAsia="en-US"/>
        </w:rPr>
        <w:t>документ, подтверждающий право на предоставление земельного участка в собственность бесплатно</w:t>
      </w:r>
      <w:r w:rsidR="00631A71">
        <w:rPr>
          <w:rFonts w:eastAsiaTheme="minorHAnsi"/>
          <w:color w:val="auto"/>
          <w:lang w:eastAsia="en-US"/>
        </w:rPr>
        <w:t>.</w:t>
      </w:r>
    </w:p>
    <w:p w:rsidR="00631A71" w:rsidRDefault="00631A71" w:rsidP="009A14A7">
      <w:pPr>
        <w:autoSpaceDE w:val="0"/>
        <w:autoSpaceDN w:val="0"/>
        <w:adjustRightInd w:val="0"/>
        <w:ind w:firstLine="709"/>
        <w:jc w:val="both"/>
        <w:rPr>
          <w:sz w:val="27"/>
          <w:szCs w:val="27"/>
        </w:rPr>
      </w:pPr>
      <w:r w:rsidRPr="00D505AB">
        <w:rPr>
          <w:sz w:val="27"/>
          <w:szCs w:val="27"/>
        </w:rPr>
        <w:t>В целях подтверждения статуса многодетной семьи по месту требования гражданин предъявляет лицу, осуществляющему проверку отнесения гражданина и (или) членов его семьи к составу многодетной семьи, удостоверение многодетной семьи либо двухмерный штриховой код (QR-код) из личного кабинета гражданина в федеральной государственной информационной системе «Единый портал государственных и муниципальных услуг (функций)</w:t>
      </w:r>
      <w:r>
        <w:rPr>
          <w:sz w:val="27"/>
          <w:szCs w:val="27"/>
        </w:rPr>
        <w:t>.</w:t>
      </w:r>
    </w:p>
    <w:p w:rsidR="00631A71" w:rsidRPr="000C7CD8" w:rsidRDefault="00631A71" w:rsidP="00631A71">
      <w:pPr>
        <w:ind w:firstLine="709"/>
        <w:jc w:val="both"/>
        <w:rPr>
          <w:rFonts w:eastAsiaTheme="minorHAnsi"/>
          <w:color w:val="auto"/>
          <w:lang w:eastAsia="en-US"/>
        </w:rPr>
      </w:pPr>
      <w:r w:rsidRPr="00D505AB">
        <w:rPr>
          <w:color w:val="0000CC"/>
          <w:sz w:val="27"/>
          <w:szCs w:val="27"/>
        </w:rPr>
        <w:t xml:space="preserve"> </w:t>
      </w:r>
      <w:r>
        <w:rPr>
          <w:sz w:val="24"/>
          <w:szCs w:val="24"/>
        </w:rPr>
        <w:t>(в редакции постановления администрации Куйбышевского муниципального района Новосибирской области от 12.12.2024 № 957)</w:t>
      </w:r>
      <w:r w:rsidRPr="00D505AB">
        <w:rPr>
          <w:color w:val="0000CC"/>
          <w:sz w:val="27"/>
          <w:szCs w:val="27"/>
        </w:rPr>
        <w:t xml:space="preserve">   </w:t>
      </w:r>
    </w:p>
    <w:p w:rsidR="000C7CD8" w:rsidRDefault="007D7900" w:rsidP="009A14A7">
      <w:pPr>
        <w:autoSpaceDE w:val="0"/>
        <w:autoSpaceDN w:val="0"/>
        <w:adjustRightInd w:val="0"/>
        <w:ind w:firstLine="709"/>
        <w:jc w:val="both"/>
        <w:rPr>
          <w:rFonts w:eastAsiaTheme="minorHAnsi"/>
          <w:color w:val="auto"/>
          <w:lang w:eastAsia="en-US"/>
        </w:rPr>
      </w:pPr>
      <w:r>
        <w:rPr>
          <w:rFonts w:eastAsiaTheme="minorHAnsi"/>
          <w:color w:val="auto"/>
          <w:lang w:eastAsia="en-US"/>
        </w:rPr>
        <w:t>4)</w:t>
      </w:r>
      <w:r w:rsidR="00336A8A">
        <w:rPr>
          <w:rFonts w:eastAsiaTheme="minorHAnsi"/>
          <w:color w:val="auto"/>
          <w:lang w:eastAsia="en-US"/>
        </w:rPr>
        <w:t> </w:t>
      </w:r>
      <w:r w:rsidR="000C7CD8" w:rsidRPr="000C7CD8">
        <w:rPr>
          <w:rFonts w:eastAsiaTheme="minorHAnsi"/>
          <w:color w:val="auto"/>
          <w:lang w:eastAsia="en-US"/>
        </w:rPr>
        <w:t>документ, подтверждающий право на внеочередное (первоочередное) приобретение земельного участка, - при наличии такого права.</w:t>
      </w:r>
    </w:p>
    <w:p w:rsidR="00F4041E" w:rsidRDefault="007D7900" w:rsidP="009A14A7">
      <w:pPr>
        <w:autoSpaceDE w:val="0"/>
        <w:autoSpaceDN w:val="0"/>
        <w:adjustRightInd w:val="0"/>
        <w:ind w:firstLine="709"/>
        <w:jc w:val="both"/>
        <w:rPr>
          <w:rFonts w:eastAsiaTheme="minorHAnsi"/>
          <w:color w:val="auto"/>
          <w:lang w:eastAsia="en-US"/>
        </w:rPr>
      </w:pPr>
      <w:r>
        <w:rPr>
          <w:rFonts w:eastAsiaTheme="minorHAnsi"/>
          <w:color w:val="auto"/>
          <w:lang w:eastAsia="en-US"/>
        </w:rPr>
        <w:t>5) п</w:t>
      </w:r>
      <w:r w:rsidR="00F4041E">
        <w:rPr>
          <w:rFonts w:eastAsiaTheme="minorHAnsi"/>
          <w:color w:val="auto"/>
          <w:lang w:eastAsia="en-US"/>
        </w:rPr>
        <w:t>омимо указанных документов гражданами</w:t>
      </w:r>
      <w:r w:rsidR="00336A8A">
        <w:rPr>
          <w:rFonts w:eastAsiaTheme="minorHAnsi"/>
          <w:color w:val="auto"/>
          <w:lang w:eastAsia="en-US"/>
        </w:rPr>
        <w:t>,</w:t>
      </w:r>
      <w:r w:rsidR="00F4041E">
        <w:rPr>
          <w:rFonts w:eastAsiaTheme="minorHAnsi"/>
          <w:color w:val="auto"/>
          <w:lang w:eastAsia="en-US"/>
        </w:rPr>
        <w:t xml:space="preserve"> имеющи</w:t>
      </w:r>
      <w:r w:rsidR="00336A8A">
        <w:rPr>
          <w:rFonts w:eastAsiaTheme="minorHAnsi"/>
          <w:color w:val="auto"/>
          <w:lang w:eastAsia="en-US"/>
        </w:rPr>
        <w:t>ми</w:t>
      </w:r>
      <w:r w:rsidR="00F4041E">
        <w:rPr>
          <w:rFonts w:eastAsiaTheme="minorHAnsi"/>
          <w:color w:val="auto"/>
          <w:lang w:eastAsia="en-US"/>
        </w:rPr>
        <w:t xml:space="preserve"> детей-инвалидов</w:t>
      </w:r>
      <w:r w:rsidR="00336A8A">
        <w:rPr>
          <w:rFonts w:eastAsiaTheme="minorHAnsi"/>
          <w:color w:val="auto"/>
          <w:lang w:eastAsia="en-US"/>
        </w:rPr>
        <w:t>,</w:t>
      </w:r>
      <w:r w:rsidR="00F4041E">
        <w:rPr>
          <w:rFonts w:eastAsiaTheme="minorHAnsi"/>
          <w:color w:val="auto"/>
          <w:lang w:eastAsia="en-US"/>
        </w:rPr>
        <w:t xml:space="preserve"> и гражданами, имеющим</w:t>
      </w:r>
      <w:r w:rsidR="00336A8A">
        <w:rPr>
          <w:rFonts w:eastAsiaTheme="minorHAnsi"/>
          <w:color w:val="auto"/>
          <w:lang w:eastAsia="en-US"/>
        </w:rPr>
        <w:t>и</w:t>
      </w:r>
      <w:r w:rsidR="00F4041E">
        <w:rPr>
          <w:rFonts w:eastAsiaTheme="minorHAnsi"/>
          <w:color w:val="auto"/>
          <w:lang w:eastAsia="en-US"/>
        </w:rPr>
        <w:t xml:space="preserve"> трех и более детей, в том числе принятых под опеку (попечительство), пасынков и падчериц, представляются:</w:t>
      </w:r>
    </w:p>
    <w:p w:rsidR="00F4041E" w:rsidRDefault="00F4041E" w:rsidP="009A14A7">
      <w:pPr>
        <w:autoSpaceDE w:val="0"/>
        <w:autoSpaceDN w:val="0"/>
        <w:adjustRightInd w:val="0"/>
        <w:ind w:firstLine="709"/>
        <w:jc w:val="both"/>
        <w:rPr>
          <w:rFonts w:eastAsiaTheme="minorHAnsi"/>
          <w:color w:val="auto"/>
          <w:lang w:eastAsia="en-US"/>
        </w:rPr>
      </w:pPr>
      <w:r>
        <w:rPr>
          <w:rFonts w:eastAsiaTheme="minorHAnsi"/>
          <w:color w:val="auto"/>
          <w:lang w:eastAsia="en-US"/>
        </w:rPr>
        <w:t>-</w:t>
      </w:r>
      <w:r w:rsidR="00336A8A">
        <w:rPr>
          <w:rFonts w:eastAsiaTheme="minorHAnsi"/>
          <w:color w:val="auto"/>
          <w:lang w:eastAsia="en-US"/>
        </w:rPr>
        <w:t> </w:t>
      </w:r>
      <w:r>
        <w:rPr>
          <w:rFonts w:eastAsiaTheme="minorHAnsi"/>
          <w:color w:val="auto"/>
          <w:lang w:eastAsia="en-US"/>
        </w:rPr>
        <w:t>свидетельство о рождении каждого ребенка;</w:t>
      </w:r>
    </w:p>
    <w:p w:rsidR="00F4041E" w:rsidRDefault="00F4041E" w:rsidP="009A14A7">
      <w:pPr>
        <w:autoSpaceDE w:val="0"/>
        <w:autoSpaceDN w:val="0"/>
        <w:adjustRightInd w:val="0"/>
        <w:ind w:firstLine="709"/>
        <w:jc w:val="both"/>
        <w:rPr>
          <w:rFonts w:eastAsiaTheme="minorHAnsi"/>
          <w:color w:val="auto"/>
          <w:lang w:eastAsia="en-US"/>
        </w:rPr>
      </w:pPr>
      <w:r>
        <w:rPr>
          <w:rFonts w:eastAsiaTheme="minorHAnsi"/>
          <w:color w:val="auto"/>
          <w:lang w:eastAsia="en-US"/>
        </w:rPr>
        <w:t>-</w:t>
      </w:r>
      <w:r w:rsidR="00336A8A">
        <w:rPr>
          <w:rFonts w:eastAsiaTheme="minorHAnsi"/>
          <w:color w:val="auto"/>
          <w:lang w:eastAsia="en-US"/>
        </w:rPr>
        <w:t> </w:t>
      </w:r>
      <w:r>
        <w:rPr>
          <w:rFonts w:eastAsiaTheme="minorHAnsi"/>
          <w:color w:val="auto"/>
          <w:lang w:eastAsia="en-US"/>
        </w:rPr>
        <w:t>свидетельство о заключении брака родителей (опекунов, попечителей).</w:t>
      </w:r>
    </w:p>
    <w:p w:rsidR="00EB37B5" w:rsidRPr="00DB4BE8" w:rsidRDefault="00EB37B5" w:rsidP="00EB37B5">
      <w:pPr>
        <w:ind w:firstLine="709"/>
        <w:jc w:val="both"/>
        <w:rPr>
          <w:color w:val="auto"/>
        </w:rPr>
      </w:pPr>
      <w:r w:rsidRPr="00DB4BE8">
        <w:rPr>
          <w:color w:val="auto"/>
        </w:rPr>
        <w:t>При представлении копий документов заявителем для сличения предъявляются оригиналы документов.</w:t>
      </w:r>
    </w:p>
    <w:p w:rsidR="008D55AE" w:rsidRPr="00DB4BE8" w:rsidRDefault="00336A8A" w:rsidP="008D55AE">
      <w:pPr>
        <w:autoSpaceDE w:val="0"/>
        <w:autoSpaceDN w:val="0"/>
        <w:adjustRightInd w:val="0"/>
        <w:ind w:firstLine="709"/>
        <w:jc w:val="both"/>
        <w:rPr>
          <w:rFonts w:eastAsiaTheme="minorHAnsi"/>
          <w:color w:val="auto"/>
          <w:lang w:eastAsia="en-US"/>
        </w:rPr>
      </w:pPr>
      <w:r>
        <w:rPr>
          <w:rFonts w:eastAsiaTheme="minorHAnsi"/>
          <w:color w:val="auto"/>
          <w:lang w:eastAsia="en-US"/>
        </w:rPr>
        <w:lastRenderedPageBreak/>
        <w:t>2.6.2.1. </w:t>
      </w:r>
      <w:proofErr w:type="gramStart"/>
      <w:r w:rsidR="008D55AE" w:rsidRPr="00DB4BE8">
        <w:rPr>
          <w:rFonts w:eastAsiaTheme="minorHAnsi"/>
          <w:color w:val="auto"/>
          <w:lang w:eastAsia="en-US"/>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w:t>
      </w:r>
      <w:proofErr w:type="gramEnd"/>
      <w:r w:rsidR="008D55AE" w:rsidRPr="00DB4BE8">
        <w:rPr>
          <w:rFonts w:eastAsiaTheme="minorHAnsi"/>
          <w:color w:val="auto"/>
          <w:lang w:eastAsia="en-US"/>
        </w:rPr>
        <w:t xml:space="preserve"> данных указанного лица. Документы, подтверждающие получение согласия, могут быть </w:t>
      </w:r>
      <w:proofErr w:type="gramStart"/>
      <w:r w:rsidR="008D55AE" w:rsidRPr="00DB4BE8">
        <w:rPr>
          <w:rFonts w:eastAsiaTheme="minorHAnsi"/>
          <w:color w:val="auto"/>
          <w:lang w:eastAsia="en-US"/>
        </w:rPr>
        <w:t>представлены</w:t>
      </w:r>
      <w:proofErr w:type="gramEnd"/>
      <w:r w:rsidR="008D55AE" w:rsidRPr="00DB4BE8">
        <w:rPr>
          <w:rFonts w:eastAsiaTheme="minorHAnsi"/>
          <w:color w:val="auto"/>
          <w:lang w:eastAsia="en-US"/>
        </w:rPr>
        <w:t xml:space="preserve"> в том числе в форме электронного документа. Действие настоящего </w:t>
      </w:r>
      <w:r w:rsidR="0029598B">
        <w:rPr>
          <w:rFonts w:eastAsiaTheme="minorHAnsi"/>
          <w:color w:val="auto"/>
          <w:lang w:eastAsia="en-US"/>
        </w:rPr>
        <w:t>пункта</w:t>
      </w:r>
      <w:r w:rsidR="008D55AE" w:rsidRPr="00DB4BE8">
        <w:rPr>
          <w:rFonts w:eastAsiaTheme="minorHAnsi"/>
          <w:color w:val="auto"/>
          <w:lang w:eastAsia="en-US"/>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410AE" w:rsidRDefault="00A410AE" w:rsidP="00800EC5">
      <w:pPr>
        <w:widowControl w:val="0"/>
        <w:tabs>
          <w:tab w:val="left" w:pos="0"/>
          <w:tab w:val="left" w:pos="142"/>
        </w:tabs>
        <w:autoSpaceDE w:val="0"/>
        <w:autoSpaceDN w:val="0"/>
        <w:adjustRightInd w:val="0"/>
        <w:ind w:firstLine="709"/>
        <w:jc w:val="both"/>
        <w:rPr>
          <w:color w:val="auto"/>
        </w:rPr>
      </w:pPr>
      <w:bookmarkStart w:id="4" w:name="Par93"/>
      <w:bookmarkStart w:id="5" w:name="Par96"/>
      <w:bookmarkStart w:id="6" w:name="Par107"/>
      <w:bookmarkEnd w:id="4"/>
      <w:bookmarkEnd w:id="5"/>
      <w:bookmarkEnd w:id="6"/>
      <w:r w:rsidRPr="0097059C">
        <w:rPr>
          <w:color w:val="auto"/>
        </w:rPr>
        <w:t>2.6.3. </w:t>
      </w:r>
      <w:proofErr w:type="gramStart"/>
      <w:r w:rsidRPr="0097059C">
        <w:rPr>
          <w:color w:val="auto"/>
        </w:rPr>
        <w:t>Документы, их копии или сведения, содержащиеся в них,</w:t>
      </w:r>
      <w:r w:rsidRPr="00DB4BE8">
        <w:rPr>
          <w:color w:val="auto"/>
        </w:rPr>
        <w:t xml:space="preserve">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roofErr w:type="gramEnd"/>
    </w:p>
    <w:p w:rsidR="0086173D" w:rsidRPr="008F2F3E" w:rsidRDefault="00A40B43" w:rsidP="00800E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0086173D" w:rsidRPr="008F2F3E">
        <w:rPr>
          <w:rFonts w:ascii="Times New Roman" w:hAnsi="Times New Roman" w:cs="Times New Roman"/>
          <w:sz w:val="28"/>
          <w:szCs w:val="28"/>
        </w:rPr>
        <w:t>выписка из Единого государственного реестра недвижимости о правах отдельного лица на имевшиеся (имеющиеся) у него объекты недвижимости</w:t>
      </w:r>
      <w:r>
        <w:rPr>
          <w:rFonts w:ascii="Times New Roman" w:hAnsi="Times New Roman" w:cs="Times New Roman"/>
          <w:sz w:val="28"/>
          <w:szCs w:val="28"/>
        </w:rPr>
        <w:t xml:space="preserve"> </w:t>
      </w:r>
      <w:r w:rsidRPr="008F2F3E">
        <w:rPr>
          <w:rFonts w:ascii="Times New Roman" w:hAnsi="Times New Roman" w:cs="Times New Roman"/>
          <w:sz w:val="28"/>
          <w:szCs w:val="28"/>
        </w:rPr>
        <w:t>-</w:t>
      </w:r>
      <w:r w:rsidRPr="00A40B43">
        <w:rPr>
          <w:rFonts w:ascii="Times New Roman" w:hAnsi="Times New Roman" w:cs="Times New Roman"/>
          <w:sz w:val="28"/>
          <w:szCs w:val="28"/>
        </w:rPr>
        <w:t xml:space="preserve"> </w:t>
      </w:r>
      <w:r w:rsidRPr="008F2F3E">
        <w:rPr>
          <w:rFonts w:ascii="Times New Roman" w:hAnsi="Times New Roman" w:cs="Times New Roman"/>
          <w:sz w:val="28"/>
          <w:szCs w:val="28"/>
        </w:rPr>
        <w:t xml:space="preserve">в </w:t>
      </w:r>
      <w:r>
        <w:rPr>
          <w:rFonts w:ascii="Times New Roman" w:hAnsi="Times New Roman" w:cs="Times New Roman"/>
          <w:sz w:val="28"/>
          <w:szCs w:val="28"/>
        </w:rPr>
        <w:t xml:space="preserve">Управлении </w:t>
      </w:r>
      <w:r w:rsidRPr="008F2F3E">
        <w:rPr>
          <w:rFonts w:ascii="Times New Roman" w:hAnsi="Times New Roman" w:cs="Times New Roman"/>
          <w:sz w:val="28"/>
          <w:szCs w:val="28"/>
        </w:rPr>
        <w:t xml:space="preserve">Федеральной службе государственной регистрации, кадастра и картографии </w:t>
      </w:r>
      <w:r>
        <w:rPr>
          <w:rFonts w:ascii="Times New Roman" w:hAnsi="Times New Roman" w:cs="Times New Roman"/>
          <w:sz w:val="28"/>
          <w:szCs w:val="28"/>
        </w:rPr>
        <w:t>по Новосибирской области</w:t>
      </w:r>
      <w:r w:rsidR="0086173D" w:rsidRPr="008F2F3E">
        <w:rPr>
          <w:rFonts w:ascii="Times New Roman" w:hAnsi="Times New Roman" w:cs="Times New Roman"/>
          <w:sz w:val="28"/>
          <w:szCs w:val="28"/>
        </w:rPr>
        <w:t>;</w:t>
      </w:r>
    </w:p>
    <w:p w:rsidR="0086173D" w:rsidRDefault="00A40B43" w:rsidP="00800E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006B236E">
        <w:rPr>
          <w:rFonts w:ascii="Times New Roman" w:hAnsi="Times New Roman" w:cs="Times New Roman"/>
          <w:sz w:val="28"/>
          <w:szCs w:val="28"/>
        </w:rPr>
        <w:t xml:space="preserve">сведения, подтверждающие данные </w:t>
      </w:r>
      <w:r w:rsidR="00897966">
        <w:rPr>
          <w:rFonts w:ascii="Times New Roman" w:hAnsi="Times New Roman" w:cs="Times New Roman"/>
          <w:sz w:val="28"/>
          <w:szCs w:val="28"/>
        </w:rPr>
        <w:t>паспорта, регистрации по месту жительства</w:t>
      </w:r>
      <w:r w:rsidR="006B236E">
        <w:rPr>
          <w:rFonts w:ascii="Times New Roman" w:hAnsi="Times New Roman" w:cs="Times New Roman"/>
          <w:sz w:val="28"/>
          <w:szCs w:val="28"/>
        </w:rPr>
        <w:t>,</w:t>
      </w:r>
      <w:r w:rsidRPr="00A40B4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F2F3E">
        <w:rPr>
          <w:rFonts w:ascii="Times New Roman" w:hAnsi="Times New Roman" w:cs="Times New Roman"/>
          <w:sz w:val="28"/>
          <w:szCs w:val="28"/>
        </w:rPr>
        <w:t xml:space="preserve">в </w:t>
      </w:r>
      <w:r>
        <w:rPr>
          <w:rFonts w:ascii="Times New Roman" w:hAnsi="Times New Roman" w:cs="Times New Roman"/>
          <w:sz w:val="28"/>
          <w:szCs w:val="28"/>
        </w:rPr>
        <w:t>Министерстве</w:t>
      </w:r>
      <w:r w:rsidRPr="008F2F3E">
        <w:rPr>
          <w:rFonts w:ascii="Times New Roman" w:hAnsi="Times New Roman" w:cs="Times New Roman"/>
          <w:sz w:val="28"/>
          <w:szCs w:val="28"/>
        </w:rPr>
        <w:t xml:space="preserve"> внутренних дел Российской Федерации по Новосибирской области</w:t>
      </w:r>
      <w:r w:rsidR="0086173D" w:rsidRPr="008F2F3E">
        <w:rPr>
          <w:rFonts w:ascii="Times New Roman" w:hAnsi="Times New Roman" w:cs="Times New Roman"/>
          <w:sz w:val="28"/>
          <w:szCs w:val="28"/>
        </w:rPr>
        <w:t>;</w:t>
      </w:r>
    </w:p>
    <w:p w:rsidR="007D7900" w:rsidRPr="008F2F3E" w:rsidRDefault="007D7900" w:rsidP="00800EC5">
      <w:pPr>
        <w:pStyle w:val="ConsPlusNormal"/>
        <w:ind w:firstLine="540"/>
        <w:jc w:val="both"/>
        <w:rPr>
          <w:rFonts w:ascii="Times New Roman" w:hAnsi="Times New Roman" w:cs="Times New Roman"/>
          <w:sz w:val="28"/>
          <w:szCs w:val="28"/>
        </w:rPr>
      </w:pPr>
      <w:r w:rsidRPr="007D7900">
        <w:rPr>
          <w:rFonts w:ascii="Times New Roman" w:hAnsi="Times New Roman" w:cs="Times New Roman"/>
          <w:sz w:val="28"/>
          <w:szCs w:val="28"/>
        </w:rPr>
        <w:t>-</w:t>
      </w:r>
      <w:r>
        <w:rPr>
          <w:rFonts w:ascii="Times New Roman" w:hAnsi="Times New Roman" w:cs="Times New Roman"/>
          <w:sz w:val="28"/>
          <w:szCs w:val="28"/>
        </w:rPr>
        <w:t> </w:t>
      </w:r>
      <w:r w:rsidRPr="007D7900">
        <w:rPr>
          <w:rFonts w:ascii="Times New Roman" w:hAnsi="Times New Roman" w:cs="Times New Roman"/>
          <w:sz w:val="28"/>
          <w:szCs w:val="28"/>
        </w:rPr>
        <w:t>выписку из домовой книги по месту жительства ребенка (детей) или иной документ, содержащий сведения о месте жительства ребенка (детей)</w:t>
      </w:r>
      <w:r>
        <w:rPr>
          <w:rFonts w:ascii="Times New Roman" w:hAnsi="Times New Roman" w:cs="Times New Roman"/>
          <w:sz w:val="28"/>
          <w:szCs w:val="28"/>
        </w:rPr>
        <w:t xml:space="preserve"> - </w:t>
      </w:r>
      <w:r w:rsidRPr="008F2F3E">
        <w:rPr>
          <w:rFonts w:ascii="Times New Roman" w:hAnsi="Times New Roman" w:cs="Times New Roman"/>
          <w:sz w:val="28"/>
          <w:szCs w:val="28"/>
        </w:rPr>
        <w:t xml:space="preserve">в </w:t>
      </w:r>
      <w:r>
        <w:rPr>
          <w:rFonts w:ascii="Times New Roman" w:hAnsi="Times New Roman" w:cs="Times New Roman"/>
          <w:sz w:val="28"/>
          <w:szCs w:val="28"/>
        </w:rPr>
        <w:t>Министерстве</w:t>
      </w:r>
      <w:r w:rsidRPr="008F2F3E">
        <w:rPr>
          <w:rFonts w:ascii="Times New Roman" w:hAnsi="Times New Roman" w:cs="Times New Roman"/>
          <w:sz w:val="28"/>
          <w:szCs w:val="28"/>
        </w:rPr>
        <w:t xml:space="preserve"> внутренних дел Российской Федерации по Новосибирской области</w:t>
      </w:r>
      <w:r w:rsidRPr="007D7900">
        <w:rPr>
          <w:rFonts w:ascii="Times New Roman" w:hAnsi="Times New Roman" w:cs="Times New Roman"/>
          <w:sz w:val="28"/>
          <w:szCs w:val="28"/>
        </w:rPr>
        <w:t>;</w:t>
      </w:r>
    </w:p>
    <w:p w:rsidR="0086173D" w:rsidRPr="007430E5" w:rsidRDefault="00A40B43" w:rsidP="00800E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00897966">
        <w:rPr>
          <w:rFonts w:ascii="Times New Roman" w:hAnsi="Times New Roman" w:cs="Times New Roman"/>
          <w:sz w:val="28"/>
          <w:szCs w:val="28"/>
        </w:rPr>
        <w:t>сведения, подтверждающие</w:t>
      </w:r>
      <w:r w:rsidR="00897966" w:rsidRPr="00897966">
        <w:rPr>
          <w:rFonts w:ascii="Times New Roman" w:hAnsi="Times New Roman" w:cs="Times New Roman"/>
          <w:sz w:val="28"/>
          <w:szCs w:val="28"/>
        </w:rPr>
        <w:t xml:space="preserve"> постановку гражданина на учет в качестве нуждающегося в улучшении жилищных условий</w:t>
      </w:r>
      <w:r w:rsidR="007430E5">
        <w:rPr>
          <w:rFonts w:ascii="Times New Roman" w:hAnsi="Times New Roman" w:cs="Times New Roman"/>
          <w:sz w:val="28"/>
          <w:szCs w:val="28"/>
        </w:rPr>
        <w:t xml:space="preserve">, </w:t>
      </w:r>
      <w:r w:rsidR="00E52A06">
        <w:rPr>
          <w:rFonts w:ascii="Times New Roman" w:hAnsi="Times New Roman" w:cs="Times New Roman"/>
          <w:sz w:val="28"/>
          <w:szCs w:val="28"/>
        </w:rPr>
        <w:t>- органы местного самоуправления</w:t>
      </w:r>
      <w:r w:rsidR="00800EC5">
        <w:rPr>
          <w:rFonts w:ascii="Times New Roman" w:hAnsi="Times New Roman" w:cs="Times New Roman"/>
          <w:sz w:val="28"/>
          <w:szCs w:val="28"/>
        </w:rPr>
        <w:t>.</w:t>
      </w:r>
    </w:p>
    <w:p w:rsidR="00A410AE" w:rsidRPr="0097059C" w:rsidRDefault="00A410AE" w:rsidP="00A410AE">
      <w:pPr>
        <w:tabs>
          <w:tab w:val="left" w:pos="0"/>
          <w:tab w:val="left" w:pos="142"/>
        </w:tabs>
        <w:ind w:firstLine="709"/>
        <w:jc w:val="both"/>
        <w:rPr>
          <w:color w:val="auto"/>
        </w:rPr>
      </w:pPr>
      <w:bookmarkStart w:id="7" w:name="_Hlk527639894"/>
      <w:r w:rsidRPr="0097059C">
        <w:rPr>
          <w:color w:val="auto"/>
        </w:rPr>
        <w:t>2.7. Запрещается требовать от заявителя:</w:t>
      </w:r>
    </w:p>
    <w:p w:rsidR="00AF024F" w:rsidRPr="00DD04B1" w:rsidRDefault="00AF024F" w:rsidP="00AF024F">
      <w:pPr>
        <w:tabs>
          <w:tab w:val="left" w:pos="0"/>
          <w:tab w:val="left" w:pos="142"/>
        </w:tabs>
        <w:ind w:firstLine="709"/>
        <w:jc w:val="both"/>
        <w:rPr>
          <w:color w:val="auto"/>
        </w:rPr>
      </w:pPr>
      <w:bookmarkStart w:id="8" w:name="_Hlk527639871"/>
      <w:bookmarkEnd w:id="7"/>
      <w:r w:rsidRPr="00DD04B1">
        <w:rPr>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024F" w:rsidRPr="00DD04B1" w:rsidRDefault="00AF024F" w:rsidP="00AF024F">
      <w:pPr>
        <w:tabs>
          <w:tab w:val="left" w:pos="0"/>
          <w:tab w:val="left" w:pos="142"/>
        </w:tabs>
        <w:ind w:firstLine="709"/>
        <w:jc w:val="both"/>
        <w:rPr>
          <w:color w:val="auto"/>
        </w:rPr>
      </w:pPr>
      <w:proofErr w:type="gramStart"/>
      <w:r w:rsidRPr="00DD04B1">
        <w:rPr>
          <w:color w:val="auto"/>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w:t>
      </w:r>
      <w:r w:rsidRPr="00DD04B1">
        <w:rPr>
          <w:color w:val="auto"/>
        </w:rPr>
        <w:lastRenderedPageBreak/>
        <w:t>услуги, в соответствии с нормативными правовыми актами Российской Федерации, нормативными правовыми актами</w:t>
      </w:r>
      <w:proofErr w:type="gramEnd"/>
      <w:r w:rsidRPr="00DD04B1">
        <w:rPr>
          <w:color w:val="auto"/>
        </w:rPr>
        <w:t xml:space="preserve">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F024F" w:rsidRPr="00DD04B1" w:rsidRDefault="00AF024F" w:rsidP="00AF024F">
      <w:pPr>
        <w:autoSpaceDE w:val="0"/>
        <w:autoSpaceDN w:val="0"/>
        <w:adjustRightInd w:val="0"/>
        <w:ind w:firstLine="708"/>
        <w:jc w:val="both"/>
        <w:rPr>
          <w:rFonts w:eastAsiaTheme="minorHAnsi"/>
          <w:color w:val="auto"/>
          <w:lang w:eastAsia="en-US"/>
        </w:rPr>
      </w:pPr>
      <w:proofErr w:type="gramStart"/>
      <w:r w:rsidRPr="00DD04B1">
        <w:rPr>
          <w:rFonts w:eastAsiaTheme="minorHAnsi"/>
          <w:color w:val="auto"/>
          <w:lang w:eastAsia="en-US"/>
        </w:rPr>
        <w:t>-</w:t>
      </w:r>
      <w:r w:rsidR="0029598B">
        <w:rPr>
          <w:rFonts w:eastAsiaTheme="minorHAnsi"/>
          <w:color w:val="auto"/>
          <w:lang w:eastAsia="en-US"/>
        </w:rPr>
        <w:t> </w:t>
      </w:r>
      <w:r w:rsidRPr="00DD04B1">
        <w:rPr>
          <w:rFonts w:eastAsiaTheme="minorHAnsi"/>
          <w:color w:val="auto"/>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DD04B1">
          <w:rPr>
            <w:rFonts w:eastAsiaTheme="minorHAnsi"/>
            <w:color w:val="auto"/>
            <w:lang w:eastAsia="en-US"/>
          </w:rPr>
          <w:t>части 1 статьи 9</w:t>
        </w:r>
      </w:hyperlink>
      <w:r w:rsidRPr="00DD04B1">
        <w:rPr>
          <w:rFonts w:eastAsiaTheme="minorHAnsi"/>
          <w:color w:val="auto"/>
          <w:lang w:eastAsia="en-US"/>
        </w:rPr>
        <w:t xml:space="preserve"> Федерального закона от 27.07.2010 № 210-ФЗ;</w:t>
      </w:r>
      <w:proofErr w:type="gramEnd"/>
    </w:p>
    <w:p w:rsidR="00AF024F" w:rsidRPr="00DD04B1" w:rsidRDefault="00AF024F" w:rsidP="00AF024F">
      <w:pPr>
        <w:tabs>
          <w:tab w:val="left" w:pos="0"/>
          <w:tab w:val="left" w:pos="142"/>
        </w:tabs>
        <w:ind w:firstLine="709"/>
        <w:jc w:val="both"/>
        <w:rPr>
          <w:color w:val="auto"/>
        </w:rPr>
      </w:pPr>
      <w:r w:rsidRPr="00DD04B1">
        <w:rPr>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F024F" w:rsidRPr="00DD04B1" w:rsidRDefault="00AF024F" w:rsidP="00AF024F">
      <w:pPr>
        <w:tabs>
          <w:tab w:val="left" w:pos="0"/>
          <w:tab w:val="left" w:pos="142"/>
        </w:tabs>
        <w:ind w:firstLine="709"/>
        <w:jc w:val="both"/>
        <w:rPr>
          <w:color w:val="auto"/>
        </w:rPr>
      </w:pPr>
      <w:r w:rsidRPr="00DD04B1">
        <w:rPr>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F024F" w:rsidRPr="00DD04B1" w:rsidRDefault="00AF024F" w:rsidP="00AF024F">
      <w:pPr>
        <w:tabs>
          <w:tab w:val="left" w:pos="0"/>
          <w:tab w:val="left" w:pos="142"/>
        </w:tabs>
        <w:ind w:firstLine="709"/>
        <w:jc w:val="both"/>
        <w:rPr>
          <w:color w:val="auto"/>
        </w:rPr>
      </w:pPr>
      <w:r w:rsidRPr="00DD04B1">
        <w:rPr>
          <w:color w:val="auto"/>
        </w:rPr>
        <w:t xml:space="preserve">б) наличие ошибок в </w:t>
      </w:r>
      <w:r w:rsidRPr="00DD04B1">
        <w:t xml:space="preserve">уведомлении об окончании строительства </w:t>
      </w:r>
      <w:r w:rsidRPr="00DD04B1">
        <w:rPr>
          <w:color w:val="auto"/>
        </w:rPr>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F024F" w:rsidRPr="00DD04B1" w:rsidRDefault="00AF024F" w:rsidP="00AF024F">
      <w:pPr>
        <w:tabs>
          <w:tab w:val="left" w:pos="0"/>
          <w:tab w:val="left" w:pos="142"/>
        </w:tabs>
        <w:ind w:firstLine="709"/>
        <w:jc w:val="both"/>
        <w:rPr>
          <w:color w:val="auto"/>
        </w:rPr>
      </w:pPr>
      <w:r w:rsidRPr="00DD04B1">
        <w:rPr>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410AE" w:rsidRPr="00DB4BE8" w:rsidRDefault="00AF024F" w:rsidP="00AF024F">
      <w:pPr>
        <w:tabs>
          <w:tab w:val="left" w:pos="0"/>
          <w:tab w:val="left" w:pos="142"/>
        </w:tabs>
        <w:ind w:firstLine="709"/>
        <w:jc w:val="both"/>
        <w:rPr>
          <w:color w:val="auto"/>
        </w:rPr>
      </w:pPr>
      <w:proofErr w:type="gramStart"/>
      <w:r w:rsidRPr="00DD04B1">
        <w:rPr>
          <w:color w:val="auto"/>
        </w:rPr>
        <w:t>г) 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DD04B1">
        <w:rPr>
          <w:color w:val="auto"/>
        </w:rPr>
        <w:t xml:space="preserve"> приносятся извинения за доставленные неудобства.</w:t>
      </w:r>
    </w:p>
    <w:bookmarkEnd w:id="8"/>
    <w:p w:rsidR="00A410AE" w:rsidRPr="00DB4BE8" w:rsidRDefault="00A410AE" w:rsidP="00A410AE">
      <w:pPr>
        <w:ind w:firstLine="709"/>
        <w:jc w:val="both"/>
        <w:rPr>
          <w:color w:val="auto"/>
        </w:rPr>
      </w:pPr>
      <w:r w:rsidRPr="00394636">
        <w:rPr>
          <w:color w:val="auto"/>
        </w:rPr>
        <w:t>2.8. Основания для отказа в приеме документов, необходимых</w:t>
      </w:r>
      <w:r w:rsidRPr="00DB4BE8">
        <w:rPr>
          <w:color w:val="auto"/>
        </w:rPr>
        <w:t xml:space="preserve"> для предоставления муниципальной услуги, предусмотренные действующим законодательством, отсутствуют.</w:t>
      </w:r>
    </w:p>
    <w:p w:rsidR="00A410AE" w:rsidRPr="00DB4BE8" w:rsidRDefault="00A410AE" w:rsidP="00A410AE">
      <w:pPr>
        <w:ind w:firstLine="709"/>
        <w:jc w:val="both"/>
        <w:rPr>
          <w:color w:val="auto"/>
        </w:rPr>
      </w:pPr>
      <w:r w:rsidRPr="00DB4BE8">
        <w:rPr>
          <w:color w:val="auto"/>
        </w:rPr>
        <w:t>2.9. Основания для приостановления предоставления муниципальной услуги отсутствуют.</w:t>
      </w:r>
    </w:p>
    <w:p w:rsidR="00A410AE" w:rsidRDefault="00A410AE" w:rsidP="00B65023">
      <w:pPr>
        <w:ind w:firstLine="709"/>
        <w:jc w:val="both"/>
        <w:rPr>
          <w:color w:val="auto"/>
        </w:rPr>
      </w:pPr>
      <w:r w:rsidRPr="0097059C">
        <w:rPr>
          <w:color w:val="auto"/>
        </w:rPr>
        <w:lastRenderedPageBreak/>
        <w:t xml:space="preserve">2.10. Основания для отказа </w:t>
      </w:r>
      <w:r w:rsidR="00394636" w:rsidRPr="0097059C">
        <w:rPr>
          <w:color w:val="auto"/>
        </w:rPr>
        <w:t>в постановке на учет</w:t>
      </w:r>
      <w:r w:rsidRPr="0097059C">
        <w:rPr>
          <w:color w:val="auto"/>
        </w:rPr>
        <w:t>:</w:t>
      </w:r>
    </w:p>
    <w:p w:rsidR="00613011" w:rsidRPr="00A40669" w:rsidRDefault="00613011" w:rsidP="00E52A06">
      <w:pPr>
        <w:autoSpaceDE w:val="0"/>
        <w:autoSpaceDN w:val="0"/>
        <w:adjustRightInd w:val="0"/>
        <w:ind w:firstLine="567"/>
        <w:jc w:val="both"/>
        <w:rPr>
          <w:rFonts w:eastAsiaTheme="minorHAnsi"/>
          <w:color w:val="auto"/>
          <w:lang w:eastAsia="en-US"/>
        </w:rPr>
      </w:pPr>
      <w:r w:rsidRPr="00A40669">
        <w:rPr>
          <w:rFonts w:eastAsiaTheme="minorHAnsi"/>
          <w:color w:val="auto"/>
          <w:lang w:eastAsia="en-US"/>
        </w:rPr>
        <w:t>1)</w:t>
      </w:r>
      <w:r w:rsidR="00E52A06">
        <w:rPr>
          <w:rFonts w:eastAsiaTheme="minorHAnsi"/>
          <w:color w:val="auto"/>
          <w:lang w:eastAsia="en-US"/>
        </w:rPr>
        <w:t> </w:t>
      </w:r>
      <w:r w:rsidRPr="00A40669">
        <w:rPr>
          <w:rFonts w:eastAsiaTheme="minorHAnsi"/>
          <w:color w:val="auto"/>
          <w:lang w:eastAsia="en-US"/>
        </w:rPr>
        <w:t>отсутствие оснований для предоставления земельного участка гражданину в собственность бесплатно в соответствии с федеральным законодательством и (или) законами Новосибирской области;</w:t>
      </w:r>
    </w:p>
    <w:p w:rsidR="00613011" w:rsidRPr="00A40669" w:rsidRDefault="00613011" w:rsidP="00E52A06">
      <w:pPr>
        <w:autoSpaceDE w:val="0"/>
        <w:autoSpaceDN w:val="0"/>
        <w:adjustRightInd w:val="0"/>
        <w:ind w:firstLine="567"/>
        <w:jc w:val="both"/>
        <w:rPr>
          <w:rFonts w:eastAsiaTheme="minorHAnsi"/>
          <w:color w:val="auto"/>
          <w:lang w:eastAsia="en-US"/>
        </w:rPr>
      </w:pPr>
      <w:r w:rsidRPr="00A40669">
        <w:rPr>
          <w:rFonts w:eastAsiaTheme="minorHAnsi"/>
          <w:color w:val="auto"/>
          <w:lang w:eastAsia="en-US"/>
        </w:rPr>
        <w:t>2)</w:t>
      </w:r>
      <w:r w:rsidR="00E52A06">
        <w:rPr>
          <w:rFonts w:eastAsiaTheme="minorHAnsi"/>
          <w:color w:val="auto"/>
          <w:lang w:eastAsia="en-US"/>
        </w:rPr>
        <w:t> </w:t>
      </w:r>
      <w:r w:rsidRPr="00A40669">
        <w:rPr>
          <w:rFonts w:eastAsiaTheme="minorHAnsi"/>
          <w:color w:val="auto"/>
          <w:lang w:eastAsia="en-US"/>
        </w:rPr>
        <w:t>непредставление документов</w:t>
      </w:r>
      <w:r w:rsidR="007D7900">
        <w:rPr>
          <w:rFonts w:eastAsiaTheme="minorHAnsi"/>
          <w:color w:val="auto"/>
          <w:lang w:eastAsia="en-US"/>
        </w:rPr>
        <w:t>, предусмотренных пунктом 2.6.2</w:t>
      </w:r>
      <w:r w:rsidR="003670BC" w:rsidRPr="003670BC">
        <w:rPr>
          <w:rFonts w:eastAsiaTheme="minorHAnsi"/>
          <w:color w:val="auto"/>
          <w:lang w:eastAsia="en-US"/>
        </w:rPr>
        <w:t xml:space="preserve"> </w:t>
      </w:r>
      <w:r w:rsidR="003670BC">
        <w:rPr>
          <w:rFonts w:eastAsiaTheme="minorHAnsi"/>
          <w:color w:val="auto"/>
          <w:lang w:eastAsia="en-US"/>
        </w:rPr>
        <w:t>настоящего</w:t>
      </w:r>
      <w:r w:rsidR="00B14780">
        <w:rPr>
          <w:rFonts w:eastAsiaTheme="minorHAnsi"/>
          <w:color w:val="auto"/>
          <w:lang w:eastAsia="en-US"/>
        </w:rPr>
        <w:t xml:space="preserve"> </w:t>
      </w:r>
      <w:r w:rsidR="002D762A">
        <w:rPr>
          <w:rFonts w:eastAsiaTheme="minorHAnsi"/>
          <w:color w:val="auto"/>
          <w:lang w:eastAsia="en-US"/>
        </w:rPr>
        <w:t>А</w:t>
      </w:r>
      <w:r w:rsidR="00B14780">
        <w:rPr>
          <w:rFonts w:eastAsiaTheme="minorHAnsi"/>
          <w:color w:val="auto"/>
          <w:lang w:eastAsia="en-US"/>
        </w:rPr>
        <w:t>дминистративного регламента;</w:t>
      </w:r>
      <w:r w:rsidRPr="00A40669">
        <w:rPr>
          <w:rFonts w:eastAsiaTheme="minorHAnsi"/>
          <w:color w:val="auto"/>
          <w:lang w:eastAsia="en-US"/>
        </w:rPr>
        <w:t xml:space="preserve"> </w:t>
      </w:r>
    </w:p>
    <w:p w:rsidR="00613011" w:rsidRDefault="00613011" w:rsidP="00E52A06">
      <w:pPr>
        <w:autoSpaceDE w:val="0"/>
        <w:autoSpaceDN w:val="0"/>
        <w:adjustRightInd w:val="0"/>
        <w:ind w:firstLine="567"/>
        <w:jc w:val="both"/>
        <w:rPr>
          <w:rFonts w:eastAsiaTheme="minorHAnsi"/>
          <w:color w:val="auto"/>
          <w:lang w:eastAsia="en-US"/>
        </w:rPr>
      </w:pPr>
      <w:r>
        <w:rPr>
          <w:rFonts w:eastAsiaTheme="minorHAnsi"/>
          <w:color w:val="auto"/>
          <w:lang w:eastAsia="en-US"/>
        </w:rPr>
        <w:t>3)</w:t>
      </w:r>
      <w:r w:rsidR="00B14780">
        <w:rPr>
          <w:rFonts w:eastAsiaTheme="minorHAnsi"/>
          <w:color w:val="auto"/>
          <w:lang w:eastAsia="en-US"/>
        </w:rPr>
        <w:t> </w:t>
      </w:r>
      <w:r>
        <w:rPr>
          <w:rFonts w:eastAsiaTheme="minorHAnsi"/>
          <w:color w:val="auto"/>
          <w:lang w:eastAsia="en-US"/>
        </w:rPr>
        <w:t>реализация гражданином права на предоставление земельного участка в собственность бесплатно;</w:t>
      </w:r>
    </w:p>
    <w:p w:rsidR="00983201" w:rsidRPr="00A40669" w:rsidRDefault="00983201" w:rsidP="00E52A06">
      <w:pPr>
        <w:autoSpaceDE w:val="0"/>
        <w:autoSpaceDN w:val="0"/>
        <w:adjustRightInd w:val="0"/>
        <w:ind w:firstLine="567"/>
        <w:jc w:val="both"/>
        <w:rPr>
          <w:rFonts w:eastAsiaTheme="minorHAnsi"/>
          <w:color w:val="auto"/>
          <w:lang w:eastAsia="en-US"/>
        </w:rPr>
      </w:pPr>
      <w:r w:rsidRPr="00A40669">
        <w:rPr>
          <w:rFonts w:eastAsiaTheme="minorHAnsi"/>
          <w:color w:val="auto"/>
          <w:lang w:eastAsia="en-US"/>
        </w:rPr>
        <w:t>4)</w:t>
      </w:r>
      <w:r w:rsidR="00CB410D">
        <w:rPr>
          <w:rFonts w:eastAsiaTheme="minorHAnsi"/>
          <w:color w:val="auto"/>
          <w:lang w:eastAsia="en-US"/>
        </w:rPr>
        <w:t> </w:t>
      </w:r>
      <w:r w:rsidRPr="00A40669">
        <w:rPr>
          <w:rFonts w:eastAsiaTheme="minorHAnsi"/>
          <w:color w:val="auto"/>
          <w:lang w:eastAsia="en-US"/>
        </w:rPr>
        <w:t>реализация гражданином, имеющ</w:t>
      </w:r>
      <w:r w:rsidR="00CB410D">
        <w:rPr>
          <w:rFonts w:eastAsiaTheme="minorHAnsi"/>
          <w:color w:val="auto"/>
          <w:lang w:eastAsia="en-US"/>
        </w:rPr>
        <w:t>им</w:t>
      </w:r>
      <w:r w:rsidRPr="00A40669">
        <w:rPr>
          <w:rFonts w:eastAsiaTheme="minorHAnsi"/>
          <w:color w:val="auto"/>
          <w:lang w:eastAsia="en-US"/>
        </w:rPr>
        <w:t xml:space="preserve"> трех и более детей, </w:t>
      </w:r>
      <w:r w:rsidR="00CB410D" w:rsidRPr="00CB410D">
        <w:rPr>
          <w:rFonts w:eastAsiaTheme="minorHAnsi"/>
          <w:color w:val="auto"/>
          <w:lang w:eastAsia="en-US"/>
        </w:rPr>
        <w:t>в том числе принятых под опеку (попечительство), пасынков и падчериц</w:t>
      </w:r>
      <w:r w:rsidR="00CB410D">
        <w:rPr>
          <w:rFonts w:eastAsiaTheme="minorHAnsi"/>
          <w:color w:val="auto"/>
          <w:lang w:eastAsia="en-US"/>
        </w:rPr>
        <w:t>,</w:t>
      </w:r>
      <w:r w:rsidR="00CB410D" w:rsidRPr="00CB410D">
        <w:rPr>
          <w:rFonts w:eastAsiaTheme="minorHAnsi"/>
          <w:color w:val="auto"/>
          <w:lang w:eastAsia="en-US"/>
        </w:rPr>
        <w:t xml:space="preserve"> </w:t>
      </w:r>
      <w:r w:rsidRPr="00A40669">
        <w:rPr>
          <w:rFonts w:eastAsiaTheme="minorHAnsi"/>
          <w:color w:val="auto"/>
          <w:lang w:eastAsia="en-US"/>
        </w:rPr>
        <w:t xml:space="preserve">права на получение единовременной денежной выплаты, предусмотренной </w:t>
      </w:r>
      <w:hyperlink r:id="rId10" w:history="1">
        <w:r w:rsidRPr="00A40669">
          <w:rPr>
            <w:rFonts w:eastAsiaTheme="minorHAnsi"/>
            <w:color w:val="auto"/>
            <w:lang w:eastAsia="en-US"/>
          </w:rPr>
          <w:t>статьей 6.1</w:t>
        </w:r>
      </w:hyperlink>
      <w:r w:rsidRPr="00A40669">
        <w:rPr>
          <w:rFonts w:eastAsiaTheme="minorHAnsi"/>
          <w:color w:val="auto"/>
          <w:lang w:eastAsia="en-US"/>
        </w:rPr>
        <w:t xml:space="preserve"> Закона Новосибирской области </w:t>
      </w:r>
      <w:r w:rsidR="00A40669" w:rsidRPr="00A40669">
        <w:rPr>
          <w:rFonts w:eastAsiaTheme="minorHAnsi"/>
          <w:color w:val="auto"/>
          <w:lang w:eastAsia="en-US"/>
        </w:rPr>
        <w:t xml:space="preserve">от 05.12.2016 </w:t>
      </w:r>
      <w:r w:rsidR="00CB410D">
        <w:rPr>
          <w:rFonts w:eastAsiaTheme="minorHAnsi"/>
          <w:color w:val="auto"/>
          <w:lang w:eastAsia="en-US"/>
        </w:rPr>
        <w:t xml:space="preserve">№ </w:t>
      </w:r>
      <w:r w:rsidR="00A40669" w:rsidRPr="00A40669">
        <w:rPr>
          <w:rFonts w:eastAsiaTheme="minorHAnsi"/>
          <w:color w:val="auto"/>
          <w:lang w:eastAsia="en-US"/>
        </w:rPr>
        <w:t>112-ОЗ «Об отдельных вопросах регулирования земельных отношений на территории Новосибирской области»</w:t>
      </w:r>
      <w:r w:rsidR="00CB410D">
        <w:rPr>
          <w:rFonts w:eastAsiaTheme="minorHAnsi"/>
          <w:color w:val="auto"/>
          <w:lang w:eastAsia="en-US"/>
        </w:rPr>
        <w:t>;</w:t>
      </w:r>
    </w:p>
    <w:p w:rsidR="00613011" w:rsidRDefault="00983201" w:rsidP="00E52A06">
      <w:pPr>
        <w:autoSpaceDE w:val="0"/>
        <w:autoSpaceDN w:val="0"/>
        <w:adjustRightInd w:val="0"/>
        <w:ind w:firstLine="567"/>
        <w:jc w:val="both"/>
        <w:rPr>
          <w:rFonts w:eastAsiaTheme="minorHAnsi"/>
          <w:color w:val="auto"/>
          <w:lang w:eastAsia="en-US"/>
        </w:rPr>
      </w:pPr>
      <w:r>
        <w:rPr>
          <w:rFonts w:eastAsiaTheme="minorHAnsi"/>
          <w:color w:val="auto"/>
          <w:lang w:eastAsia="en-US"/>
        </w:rPr>
        <w:t>5</w:t>
      </w:r>
      <w:r w:rsidR="00613011">
        <w:rPr>
          <w:rFonts w:eastAsiaTheme="minorHAnsi"/>
          <w:color w:val="auto"/>
          <w:lang w:eastAsia="en-US"/>
        </w:rPr>
        <w:t>)</w:t>
      </w:r>
      <w:r w:rsidR="00CB410D">
        <w:rPr>
          <w:rFonts w:eastAsiaTheme="minorHAnsi"/>
          <w:color w:val="auto"/>
          <w:lang w:eastAsia="en-US"/>
        </w:rPr>
        <w:t> </w:t>
      </w:r>
      <w:r w:rsidR="00613011">
        <w:rPr>
          <w:rFonts w:eastAsiaTheme="minorHAnsi"/>
          <w:color w:val="auto"/>
          <w:lang w:eastAsia="en-US"/>
        </w:rPr>
        <w:t>недостоверность сведений, содержащихся в представленных документах.</w:t>
      </w:r>
    </w:p>
    <w:p w:rsidR="00A410AE" w:rsidRDefault="00A410AE" w:rsidP="00E52A06">
      <w:pPr>
        <w:ind w:firstLine="567"/>
        <w:jc w:val="both"/>
        <w:rPr>
          <w:color w:val="auto"/>
        </w:rPr>
      </w:pPr>
      <w:r w:rsidRPr="00DB4BE8">
        <w:rPr>
          <w:color w:val="auto"/>
        </w:rPr>
        <w:t xml:space="preserve">Непредставление (несвоевременное представление) по межведомственному запросу документов и информации, указанных в </w:t>
      </w:r>
      <w:hyperlink w:anchor="Par80" w:history="1">
        <w:r w:rsidRPr="0097059C">
          <w:rPr>
            <w:color w:val="auto"/>
          </w:rPr>
          <w:t>пункте 2.6.</w:t>
        </w:r>
      </w:hyperlink>
      <w:r w:rsidRPr="0097059C">
        <w:rPr>
          <w:color w:val="auto"/>
        </w:rPr>
        <w:t xml:space="preserve">3 </w:t>
      </w:r>
      <w:r w:rsidR="002D762A">
        <w:rPr>
          <w:color w:val="auto"/>
        </w:rPr>
        <w:t>настоящего А</w:t>
      </w:r>
      <w:r w:rsidRPr="0097059C">
        <w:rPr>
          <w:color w:val="auto"/>
        </w:rPr>
        <w:t>дминистративного регламента, органом или организацией, в</w:t>
      </w:r>
      <w:r w:rsidRPr="00DB4BE8">
        <w:rPr>
          <w:color w:val="auto"/>
        </w:rPr>
        <w:t xml:space="preserve"> распоряжении которых они находятся, не может являться основанием для отказа в предоставлении заявителю муниципальной услуги.</w:t>
      </w:r>
    </w:p>
    <w:p w:rsidR="00A410AE" w:rsidRPr="00DB4BE8" w:rsidRDefault="00A410AE" w:rsidP="00A410AE">
      <w:pPr>
        <w:ind w:firstLine="709"/>
        <w:jc w:val="both"/>
        <w:rPr>
          <w:color w:val="auto"/>
        </w:rPr>
      </w:pPr>
      <w:r w:rsidRPr="00D905CA">
        <w:rPr>
          <w:color w:val="auto"/>
        </w:rPr>
        <w:t>2.1</w:t>
      </w:r>
      <w:r w:rsidR="0097059C">
        <w:rPr>
          <w:color w:val="auto"/>
        </w:rPr>
        <w:t>1</w:t>
      </w:r>
      <w:r w:rsidRPr="00D905CA">
        <w:rPr>
          <w:color w:val="auto"/>
        </w:rPr>
        <w:t>. Услуги, которые являются необходимыми и обязательными для</w:t>
      </w:r>
      <w:r w:rsidRPr="00DB4BE8">
        <w:rPr>
          <w:color w:val="auto"/>
        </w:rPr>
        <w:t xml:space="preserve"> предоставления муниципальной услуги, документы, необходимые для получения данных услуг, а также документы, получаемые в результате предоставления данных услуг, которые представляются заявителем, отсутствуют. </w:t>
      </w:r>
    </w:p>
    <w:p w:rsidR="00A410AE" w:rsidRPr="00DB4BE8" w:rsidRDefault="00A410AE" w:rsidP="00A410AE">
      <w:pPr>
        <w:ind w:firstLine="709"/>
        <w:jc w:val="both"/>
        <w:rPr>
          <w:color w:val="auto"/>
        </w:rPr>
      </w:pPr>
      <w:r w:rsidRPr="00DB4BE8">
        <w:rPr>
          <w:color w:val="auto"/>
        </w:rPr>
        <w:t>2.1</w:t>
      </w:r>
      <w:r w:rsidR="00431A83">
        <w:rPr>
          <w:color w:val="auto"/>
        </w:rPr>
        <w:t>2</w:t>
      </w:r>
      <w:r w:rsidRPr="00DB4BE8">
        <w:rPr>
          <w:color w:val="auto"/>
        </w:rPr>
        <w:t>. Максимальный срок ожидания заявителя в очереди при подаче заявления</w:t>
      </w:r>
      <w:r>
        <w:rPr>
          <w:color w:val="auto"/>
        </w:rPr>
        <w:t xml:space="preserve"> </w:t>
      </w:r>
      <w:r w:rsidRPr="00DB4BE8">
        <w:rPr>
          <w:color w:val="auto"/>
        </w:rPr>
        <w:t xml:space="preserve">на предоставление муниципальной услуги и пакета документов – не более 15 (пятнадцати) минут. </w:t>
      </w:r>
    </w:p>
    <w:p w:rsidR="00A410AE" w:rsidRPr="00DB4BE8" w:rsidRDefault="00A410AE" w:rsidP="00A410AE">
      <w:pPr>
        <w:ind w:firstLine="709"/>
        <w:jc w:val="both"/>
        <w:rPr>
          <w:color w:val="auto"/>
        </w:rPr>
      </w:pPr>
      <w:r w:rsidRPr="00DB4BE8">
        <w:rPr>
          <w:color w:val="auto"/>
        </w:rPr>
        <w:t xml:space="preserve">Время ожидания заявителя в очереди при получении результата </w:t>
      </w:r>
      <w:r>
        <w:rPr>
          <w:color w:val="auto"/>
        </w:rPr>
        <w:t xml:space="preserve">предоставления </w:t>
      </w:r>
      <w:r w:rsidRPr="00DB4BE8">
        <w:rPr>
          <w:color w:val="auto"/>
        </w:rPr>
        <w:t xml:space="preserve">муниципальной услуги – не более 15 (пятнадцати) минут. </w:t>
      </w:r>
    </w:p>
    <w:p w:rsidR="00A410AE" w:rsidRPr="00DB4BE8" w:rsidRDefault="00A410AE" w:rsidP="00A410AE">
      <w:pPr>
        <w:ind w:firstLine="709"/>
        <w:jc w:val="both"/>
        <w:rPr>
          <w:color w:val="auto"/>
        </w:rPr>
      </w:pPr>
      <w:r w:rsidRPr="00DB4BE8">
        <w:rPr>
          <w:color w:val="auto"/>
        </w:rPr>
        <w:t>2.1</w:t>
      </w:r>
      <w:r w:rsidR="00431A83">
        <w:rPr>
          <w:color w:val="auto"/>
        </w:rPr>
        <w:t>3</w:t>
      </w:r>
      <w:r w:rsidRPr="00DB4BE8">
        <w:rPr>
          <w:color w:val="auto"/>
        </w:rPr>
        <w:t>. Регистрация заявления</w:t>
      </w:r>
      <w:r>
        <w:rPr>
          <w:color w:val="auto"/>
        </w:rPr>
        <w:t xml:space="preserve"> </w:t>
      </w:r>
      <w:r w:rsidRPr="00DB4BE8">
        <w:rPr>
          <w:color w:val="auto"/>
        </w:rPr>
        <w:t xml:space="preserve">на предоставление муниципальной услуги и пакета документов осуществляется: </w:t>
      </w:r>
    </w:p>
    <w:p w:rsidR="00A410AE" w:rsidRPr="00DB4BE8" w:rsidRDefault="00A410AE" w:rsidP="00A410AE">
      <w:pPr>
        <w:ind w:firstLine="567"/>
        <w:jc w:val="both"/>
        <w:rPr>
          <w:color w:val="auto"/>
        </w:rPr>
      </w:pPr>
      <w:r w:rsidRPr="00DB4BE8">
        <w:rPr>
          <w:color w:val="auto"/>
        </w:rPr>
        <w:t>- при подаче непосредственно в Администрацию на бумажном носителе – в течение 1 (одного) рабочего дня;</w:t>
      </w:r>
    </w:p>
    <w:p w:rsidR="00A410AE" w:rsidRPr="00DB4BE8" w:rsidRDefault="00A410AE" w:rsidP="00A410AE">
      <w:pPr>
        <w:ind w:firstLine="567"/>
        <w:jc w:val="both"/>
        <w:rPr>
          <w:color w:val="auto"/>
        </w:rPr>
      </w:pPr>
      <w:r w:rsidRPr="00DB4BE8">
        <w:rPr>
          <w:color w:val="auto"/>
        </w:rPr>
        <w:t>- при подаче непосредственно оператору МФЦ на бумажном носителе – не позднее рабочего дня, следующего за днем поступления заявления</w:t>
      </w:r>
      <w:r w:rsidRPr="00F71C9F">
        <w:rPr>
          <w:color w:val="auto"/>
        </w:rPr>
        <w:t xml:space="preserve"> </w:t>
      </w:r>
      <w:r w:rsidRPr="00DB4BE8">
        <w:rPr>
          <w:color w:val="auto"/>
        </w:rPr>
        <w:t>на предоставление муниципальной услуги и пакета документов в Администрацию;</w:t>
      </w:r>
    </w:p>
    <w:p w:rsidR="00A410AE" w:rsidRPr="00DB4BE8" w:rsidRDefault="00A410AE" w:rsidP="00A410AE">
      <w:pPr>
        <w:ind w:firstLine="567"/>
        <w:jc w:val="both"/>
        <w:rPr>
          <w:color w:val="auto"/>
        </w:rPr>
      </w:pPr>
      <w:r w:rsidRPr="00DB4BE8">
        <w:rPr>
          <w:color w:val="auto"/>
        </w:rPr>
        <w:t xml:space="preserve">- при направлении заявления на предоставление муниципальной услуги и пакета документов заказным почтовым отправлением с уведомлением о вручении – не позднее рабочего дня, следующего за днем получения письма; </w:t>
      </w:r>
    </w:p>
    <w:p w:rsidR="00A410AE" w:rsidRPr="00DB4BE8" w:rsidRDefault="00A410AE" w:rsidP="00A410AE">
      <w:pPr>
        <w:ind w:firstLine="567"/>
        <w:jc w:val="both"/>
        <w:rPr>
          <w:color w:val="auto"/>
        </w:rPr>
      </w:pPr>
      <w:r w:rsidRPr="00DB4BE8">
        <w:rPr>
          <w:color w:val="auto"/>
        </w:rPr>
        <w:t>- при направлении заявления на предоставление муниципальной услуги и пакета документов в электронной форме, в том числе с использованием личного кабинета на ЕПГУ – не позднее рабочего дня, следующего за днем поступления заявления</w:t>
      </w:r>
      <w:r w:rsidRPr="00943122">
        <w:rPr>
          <w:color w:val="auto"/>
        </w:rPr>
        <w:t xml:space="preserve"> </w:t>
      </w:r>
      <w:r w:rsidRPr="00DB4BE8">
        <w:rPr>
          <w:color w:val="auto"/>
        </w:rPr>
        <w:t>на предоставление муниципальной услуги и пакета документов в Администрацию.</w:t>
      </w:r>
    </w:p>
    <w:p w:rsidR="00A410AE" w:rsidRPr="00DB4BE8" w:rsidRDefault="00A410AE" w:rsidP="00A410AE">
      <w:pPr>
        <w:pStyle w:val="a4"/>
        <w:spacing w:before="0" w:beforeAutospacing="0" w:after="0" w:afterAutospacing="0"/>
        <w:ind w:firstLine="709"/>
        <w:jc w:val="both"/>
        <w:rPr>
          <w:sz w:val="28"/>
          <w:szCs w:val="28"/>
        </w:rPr>
      </w:pPr>
      <w:r w:rsidRPr="00DB4BE8">
        <w:rPr>
          <w:sz w:val="28"/>
          <w:szCs w:val="28"/>
        </w:rPr>
        <w:t>2.1</w:t>
      </w:r>
      <w:r w:rsidR="00431A83">
        <w:rPr>
          <w:sz w:val="28"/>
          <w:szCs w:val="28"/>
        </w:rPr>
        <w:t>4</w:t>
      </w:r>
      <w:r w:rsidRPr="00DB4BE8">
        <w:rPr>
          <w:sz w:val="28"/>
          <w:szCs w:val="28"/>
        </w:rPr>
        <w:t>. Требования к помещениям, в которых предоставляется муниципальная услуга:</w:t>
      </w:r>
    </w:p>
    <w:p w:rsidR="00872D28" w:rsidRDefault="00A410AE" w:rsidP="00872D28">
      <w:pPr>
        <w:widowControl w:val="0"/>
        <w:autoSpaceDE w:val="0"/>
        <w:autoSpaceDN w:val="0"/>
        <w:adjustRightInd w:val="0"/>
        <w:ind w:right="-1" w:firstLine="709"/>
        <w:jc w:val="both"/>
      </w:pPr>
      <w:r w:rsidRPr="00DB4BE8">
        <w:rPr>
          <w:color w:val="auto"/>
        </w:rPr>
        <w:lastRenderedPageBreak/>
        <w:t>2.1</w:t>
      </w:r>
      <w:r w:rsidR="00431A83">
        <w:rPr>
          <w:color w:val="auto"/>
        </w:rPr>
        <w:t>4</w:t>
      </w:r>
      <w:r w:rsidRPr="00DB4BE8">
        <w:rPr>
          <w:color w:val="auto"/>
        </w:rPr>
        <w:t>.1. </w:t>
      </w:r>
      <w:proofErr w:type="gramStart"/>
      <w:r w:rsidR="00872D28">
        <w:t xml:space="preserve">Территория, прилегающая к зданию, оборудуется парковочными местами для стоянки легкового автотранспорта, в том числе,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w:t>
      </w:r>
      <w:r w:rsidR="00872D28" w:rsidRPr="00872D28">
        <w:t xml:space="preserve">определяемом </w:t>
      </w:r>
      <w:r w:rsidR="00872D28">
        <w:t>Правительством Российской Федерации, и транспортных средств, перевозящих таких инвалидов и (или) детей-инвалидов.</w:t>
      </w:r>
      <w:proofErr w:type="gramEnd"/>
      <w:r w:rsidR="00872D28">
        <w:t xml:space="preserve"> На указанных транспортных средствах должен быть установлен опознавательный знак «Инвалид»</w:t>
      </w:r>
      <w:r w:rsidR="00872D28" w:rsidRPr="00872D28">
        <w:t xml:space="preserve"> и информация об этих транспортных средствах должна быть внесена в федеральный реестр инвалидов</w:t>
      </w:r>
      <w:r w:rsidR="00872D28">
        <w:t>.</w:t>
      </w:r>
    </w:p>
    <w:p w:rsidR="00A410AE" w:rsidRPr="00DB4BE8" w:rsidRDefault="00A410AE" w:rsidP="008D41D1">
      <w:pPr>
        <w:widowControl w:val="0"/>
        <w:autoSpaceDE w:val="0"/>
        <w:autoSpaceDN w:val="0"/>
        <w:adjustRightInd w:val="0"/>
        <w:ind w:right="-1" w:firstLine="709"/>
        <w:jc w:val="both"/>
        <w:rPr>
          <w:color w:val="auto"/>
        </w:rPr>
      </w:pPr>
      <w:r w:rsidRPr="00DB4BE8">
        <w:rPr>
          <w:color w:val="auto"/>
        </w:rPr>
        <w:t>2.1</w:t>
      </w:r>
      <w:r w:rsidR="00431A83">
        <w:rPr>
          <w:color w:val="auto"/>
        </w:rPr>
        <w:t>4</w:t>
      </w:r>
      <w:r w:rsidRPr="00DB4BE8">
        <w:rPr>
          <w:color w:val="auto"/>
        </w:rPr>
        <w:t>.2. Вход в здание оформляется табличкой, информирующей о наименовании органа (организации), предоставляющего муниципальную услугу.</w:t>
      </w:r>
    </w:p>
    <w:p w:rsidR="00A410AE" w:rsidRPr="00DB4BE8" w:rsidRDefault="00A410AE" w:rsidP="00A410AE">
      <w:pPr>
        <w:widowControl w:val="0"/>
        <w:autoSpaceDE w:val="0"/>
        <w:autoSpaceDN w:val="0"/>
        <w:adjustRightInd w:val="0"/>
        <w:ind w:right="-1" w:firstLine="709"/>
        <w:jc w:val="both"/>
        <w:rPr>
          <w:color w:val="auto"/>
        </w:rPr>
      </w:pPr>
      <w:r w:rsidRPr="00DB4BE8">
        <w:rPr>
          <w:color w:val="auto"/>
        </w:rPr>
        <w:t xml:space="preserve">Вход в здание оборудуется устройством для инвалидов и других </w:t>
      </w:r>
      <w:proofErr w:type="spellStart"/>
      <w:r w:rsidRPr="00DB4BE8">
        <w:rPr>
          <w:color w:val="auto"/>
        </w:rPr>
        <w:t>маломобильных</w:t>
      </w:r>
      <w:proofErr w:type="spellEnd"/>
      <w:r w:rsidRPr="00DB4BE8">
        <w:rPr>
          <w:color w:val="auto"/>
        </w:rPr>
        <w:t xml:space="preserve"> групп населения.</w:t>
      </w:r>
    </w:p>
    <w:p w:rsidR="00A410AE" w:rsidRPr="00DB4BE8" w:rsidRDefault="00A410AE" w:rsidP="00A410AE">
      <w:pPr>
        <w:widowControl w:val="0"/>
        <w:autoSpaceDE w:val="0"/>
        <w:autoSpaceDN w:val="0"/>
        <w:adjustRightInd w:val="0"/>
        <w:ind w:right="-1" w:firstLine="709"/>
        <w:jc w:val="both"/>
        <w:rPr>
          <w:color w:val="auto"/>
        </w:rPr>
      </w:pPr>
      <w:r w:rsidRPr="00DB4BE8">
        <w:rPr>
          <w:color w:val="auto"/>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A410AE" w:rsidRPr="00DB4BE8" w:rsidRDefault="00A410AE" w:rsidP="00A410AE">
      <w:pPr>
        <w:widowControl w:val="0"/>
        <w:autoSpaceDE w:val="0"/>
        <w:autoSpaceDN w:val="0"/>
        <w:adjustRightInd w:val="0"/>
        <w:ind w:right="-1" w:firstLine="709"/>
        <w:jc w:val="both"/>
        <w:rPr>
          <w:color w:val="auto"/>
        </w:rPr>
      </w:pPr>
      <w:r w:rsidRPr="00DB4BE8">
        <w:rPr>
          <w:color w:val="auto"/>
        </w:rPr>
        <w:t xml:space="preserve">Помещения для приема заявителей оборудуются пандусами, лифтами, санитарно-техническими помещениями (доступными для инвалидов и других </w:t>
      </w:r>
      <w:proofErr w:type="spellStart"/>
      <w:r w:rsidRPr="00DB4BE8">
        <w:rPr>
          <w:color w:val="auto"/>
        </w:rPr>
        <w:t>маломобильных</w:t>
      </w:r>
      <w:proofErr w:type="spellEnd"/>
      <w:r w:rsidRPr="00DB4BE8">
        <w:rPr>
          <w:color w:val="auto"/>
        </w:rPr>
        <w:t xml:space="preserve">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A410AE" w:rsidRPr="00DB4BE8" w:rsidRDefault="00A410AE" w:rsidP="00A410AE">
      <w:pPr>
        <w:widowControl w:val="0"/>
        <w:autoSpaceDE w:val="0"/>
        <w:autoSpaceDN w:val="0"/>
        <w:adjustRightInd w:val="0"/>
        <w:ind w:right="-1" w:firstLine="709"/>
        <w:jc w:val="both"/>
        <w:rPr>
          <w:color w:val="auto"/>
        </w:rPr>
      </w:pPr>
      <w:r w:rsidRPr="00DB4BE8">
        <w:rPr>
          <w:color w:val="auto"/>
        </w:rPr>
        <w:t>Места ожидания в очереди оборудуются стульями, кресельными секциями, соответствуют комфортным условиям для заявителей.</w:t>
      </w:r>
    </w:p>
    <w:p w:rsidR="00A410AE" w:rsidRPr="00DB4BE8" w:rsidRDefault="00A410AE" w:rsidP="00A410AE">
      <w:pPr>
        <w:pStyle w:val="a4"/>
        <w:spacing w:before="0" w:beforeAutospacing="0" w:after="0" w:afterAutospacing="0"/>
        <w:ind w:firstLine="709"/>
        <w:jc w:val="both"/>
        <w:rPr>
          <w:sz w:val="28"/>
          <w:szCs w:val="28"/>
        </w:rPr>
      </w:pPr>
      <w:r w:rsidRPr="00DB4BE8">
        <w:rPr>
          <w:sz w:val="28"/>
          <w:szCs w:val="28"/>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A410AE" w:rsidRPr="00DB4BE8" w:rsidRDefault="00A410AE" w:rsidP="00A410AE">
      <w:pPr>
        <w:widowControl w:val="0"/>
        <w:autoSpaceDE w:val="0"/>
        <w:autoSpaceDN w:val="0"/>
        <w:adjustRightInd w:val="0"/>
        <w:ind w:right="-1" w:firstLine="709"/>
        <w:jc w:val="both"/>
        <w:rPr>
          <w:color w:val="auto"/>
        </w:rPr>
      </w:pPr>
      <w:r w:rsidRPr="00DB4BE8">
        <w:rPr>
          <w:color w:val="auto"/>
        </w:rPr>
        <w:t>Стенд, содержащий информацию о графике работы Управления, о предоставлении муниципальной услуги, размещается при входе в кабинет № 3</w:t>
      </w:r>
      <w:r w:rsidR="00CB410D">
        <w:rPr>
          <w:color w:val="auto"/>
        </w:rPr>
        <w:t>9</w:t>
      </w:r>
      <w:r w:rsidRPr="00DB4BE8">
        <w:rPr>
          <w:color w:val="auto"/>
        </w:rPr>
        <w:t>.</w:t>
      </w:r>
    </w:p>
    <w:p w:rsidR="00A410AE" w:rsidRPr="00DB4BE8" w:rsidRDefault="00A410AE" w:rsidP="00A410AE">
      <w:pPr>
        <w:widowControl w:val="0"/>
        <w:autoSpaceDE w:val="0"/>
        <w:autoSpaceDN w:val="0"/>
        <w:adjustRightInd w:val="0"/>
        <w:ind w:right="-1" w:firstLine="709"/>
        <w:jc w:val="both"/>
        <w:rPr>
          <w:color w:val="auto"/>
        </w:rPr>
      </w:pPr>
      <w:r w:rsidRPr="00DB4BE8">
        <w:rPr>
          <w:color w:val="auto"/>
        </w:rPr>
        <w:t>На информационном стенде Управления размещается следующая информация:</w:t>
      </w:r>
    </w:p>
    <w:p w:rsidR="00A410AE" w:rsidRPr="00DB4BE8" w:rsidRDefault="00A410AE" w:rsidP="00A410AE">
      <w:pPr>
        <w:widowControl w:val="0"/>
        <w:autoSpaceDE w:val="0"/>
        <w:autoSpaceDN w:val="0"/>
        <w:adjustRightInd w:val="0"/>
        <w:ind w:right="-1" w:firstLine="709"/>
        <w:jc w:val="both"/>
        <w:rPr>
          <w:color w:val="auto"/>
        </w:rPr>
      </w:pPr>
      <w:r w:rsidRPr="00DB4BE8">
        <w:rPr>
          <w:color w:val="auto"/>
        </w:rPr>
        <w:t>- место расположения, график работы, номера справочных телефонов Управления, адреса официального сайта Куйбышевского района и электронной почты Администрации и Управления;</w:t>
      </w:r>
    </w:p>
    <w:p w:rsidR="00A410AE" w:rsidRPr="00DB4BE8" w:rsidRDefault="00A410AE" w:rsidP="00A410AE">
      <w:pPr>
        <w:widowControl w:val="0"/>
        <w:autoSpaceDE w:val="0"/>
        <w:autoSpaceDN w:val="0"/>
        <w:adjustRightInd w:val="0"/>
        <w:ind w:right="-1" w:firstLine="709"/>
        <w:jc w:val="both"/>
        <w:rPr>
          <w:color w:val="auto"/>
        </w:rPr>
      </w:pPr>
      <w:r w:rsidRPr="00DB4BE8">
        <w:rPr>
          <w:color w:val="auto"/>
        </w:rPr>
        <w:t>- перечень документов, необходимых для получения муниципальной услуги;</w:t>
      </w:r>
    </w:p>
    <w:p w:rsidR="00A410AE" w:rsidRPr="00DB4BE8" w:rsidRDefault="00A410AE" w:rsidP="00A410AE">
      <w:pPr>
        <w:widowControl w:val="0"/>
        <w:autoSpaceDE w:val="0"/>
        <w:autoSpaceDN w:val="0"/>
        <w:adjustRightInd w:val="0"/>
        <w:ind w:right="-1" w:firstLine="709"/>
        <w:jc w:val="both"/>
        <w:rPr>
          <w:color w:val="auto"/>
        </w:rPr>
      </w:pPr>
      <w:r w:rsidRPr="00DB4BE8">
        <w:rPr>
          <w:color w:val="auto"/>
        </w:rPr>
        <w:t>- образцы и формы документов;</w:t>
      </w:r>
    </w:p>
    <w:p w:rsidR="00CB410D" w:rsidRDefault="00CB410D" w:rsidP="00A410AE">
      <w:pPr>
        <w:pStyle w:val="a4"/>
        <w:spacing w:before="0" w:beforeAutospacing="0" w:after="0" w:afterAutospacing="0"/>
        <w:ind w:firstLine="709"/>
        <w:jc w:val="both"/>
        <w:rPr>
          <w:sz w:val="28"/>
          <w:szCs w:val="28"/>
        </w:rPr>
      </w:pPr>
      <w:r w:rsidRPr="00CB410D">
        <w:rPr>
          <w:sz w:val="28"/>
          <w:szCs w:val="28"/>
        </w:rPr>
        <w:t>-</w:t>
      </w:r>
      <w:r>
        <w:rPr>
          <w:sz w:val="28"/>
          <w:szCs w:val="28"/>
        </w:rPr>
        <w:t> </w:t>
      </w:r>
      <w:r w:rsidRPr="00CB410D">
        <w:rPr>
          <w:sz w:val="28"/>
          <w:szCs w:val="28"/>
        </w:rPr>
        <w:t>порядок обжалования решений и действий (бездействия) Администрац</w:t>
      </w:r>
      <w:proofErr w:type="gramStart"/>
      <w:r w:rsidRPr="00CB410D">
        <w:rPr>
          <w:sz w:val="28"/>
          <w:szCs w:val="28"/>
        </w:rPr>
        <w:t>ии и ее</w:t>
      </w:r>
      <w:proofErr w:type="gramEnd"/>
      <w:r w:rsidRPr="00CB410D">
        <w:rPr>
          <w:sz w:val="28"/>
          <w:szCs w:val="28"/>
        </w:rPr>
        <w:t xml:space="preserve"> должностных лиц, муниципальных служащих, а также решений и действий (бездействия) МФЦ, работников МФЦ</w:t>
      </w:r>
      <w:r>
        <w:rPr>
          <w:sz w:val="28"/>
          <w:szCs w:val="28"/>
        </w:rPr>
        <w:t>.</w:t>
      </w:r>
    </w:p>
    <w:p w:rsidR="00A410AE" w:rsidRPr="00DB4BE8" w:rsidRDefault="00A410AE" w:rsidP="00A410AE">
      <w:pPr>
        <w:pStyle w:val="a4"/>
        <w:spacing w:before="0" w:beforeAutospacing="0" w:after="0" w:afterAutospacing="0"/>
        <w:ind w:firstLine="709"/>
        <w:jc w:val="both"/>
        <w:rPr>
          <w:sz w:val="28"/>
          <w:szCs w:val="28"/>
        </w:rPr>
      </w:pPr>
      <w:r w:rsidRPr="00DB4BE8">
        <w:rPr>
          <w:sz w:val="28"/>
          <w:szCs w:val="28"/>
        </w:rPr>
        <w:t>Рабочее место специалиста оборудовано персональным компьютером с печатающим устройством.</w:t>
      </w:r>
    </w:p>
    <w:p w:rsidR="00A410AE" w:rsidRPr="00DB4BE8" w:rsidRDefault="00A410AE" w:rsidP="00A410AE">
      <w:pPr>
        <w:pStyle w:val="a4"/>
        <w:spacing w:before="0" w:beforeAutospacing="0" w:after="0" w:afterAutospacing="0"/>
        <w:ind w:firstLine="709"/>
        <w:jc w:val="both"/>
        <w:rPr>
          <w:sz w:val="28"/>
          <w:szCs w:val="28"/>
        </w:rPr>
      </w:pPr>
      <w:r w:rsidRPr="00DB4BE8">
        <w:rPr>
          <w:sz w:val="28"/>
          <w:szCs w:val="28"/>
        </w:rPr>
        <w:t>Специалисты обеспечиваются личными и (или) настольными идентификационными карточками.</w:t>
      </w:r>
    </w:p>
    <w:p w:rsidR="00A410AE" w:rsidRPr="00DB4BE8" w:rsidRDefault="00A410AE" w:rsidP="00A410AE">
      <w:pPr>
        <w:pStyle w:val="a4"/>
        <w:spacing w:before="0" w:beforeAutospacing="0" w:after="0" w:afterAutospacing="0"/>
        <w:ind w:firstLine="709"/>
        <w:jc w:val="both"/>
        <w:rPr>
          <w:sz w:val="28"/>
          <w:szCs w:val="28"/>
        </w:rPr>
      </w:pPr>
      <w:r w:rsidRPr="00DB4BE8">
        <w:rPr>
          <w:sz w:val="28"/>
          <w:szCs w:val="28"/>
        </w:rPr>
        <w:lastRenderedPageBreak/>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A410AE" w:rsidRPr="00DB4BE8" w:rsidRDefault="00A410AE" w:rsidP="00A410AE">
      <w:pPr>
        <w:pStyle w:val="a4"/>
        <w:spacing w:before="0" w:beforeAutospacing="0" w:after="0" w:afterAutospacing="0"/>
        <w:ind w:firstLine="709"/>
        <w:jc w:val="both"/>
        <w:rPr>
          <w:sz w:val="28"/>
          <w:szCs w:val="28"/>
        </w:rPr>
      </w:pPr>
      <w:r w:rsidRPr="00DB4BE8">
        <w:rPr>
          <w:sz w:val="28"/>
          <w:szCs w:val="28"/>
        </w:rPr>
        <w:t>2.1</w:t>
      </w:r>
      <w:r w:rsidR="00431A83">
        <w:rPr>
          <w:sz w:val="28"/>
          <w:szCs w:val="28"/>
        </w:rPr>
        <w:t>5</w:t>
      </w:r>
      <w:r w:rsidRPr="00DB4BE8">
        <w:rPr>
          <w:sz w:val="28"/>
          <w:szCs w:val="28"/>
        </w:rPr>
        <w:t>. Показатели доступности и качества муниципальной услуги.</w:t>
      </w:r>
    </w:p>
    <w:p w:rsidR="00A410AE" w:rsidRPr="00DB4BE8" w:rsidRDefault="00A410AE" w:rsidP="00A410AE">
      <w:pPr>
        <w:pStyle w:val="a4"/>
        <w:spacing w:before="0" w:beforeAutospacing="0" w:after="0" w:afterAutospacing="0"/>
        <w:ind w:firstLine="709"/>
        <w:jc w:val="both"/>
        <w:rPr>
          <w:sz w:val="28"/>
          <w:szCs w:val="28"/>
        </w:rPr>
      </w:pPr>
      <w:r w:rsidRPr="00DB4BE8">
        <w:rPr>
          <w:sz w:val="28"/>
          <w:szCs w:val="28"/>
        </w:rPr>
        <w:t>2.1</w:t>
      </w:r>
      <w:r w:rsidR="00431A83">
        <w:rPr>
          <w:sz w:val="28"/>
          <w:szCs w:val="28"/>
        </w:rPr>
        <w:t>5</w:t>
      </w:r>
      <w:r w:rsidRPr="00DB4BE8">
        <w:rPr>
          <w:sz w:val="28"/>
          <w:szCs w:val="28"/>
        </w:rPr>
        <w:t>.1. Показателями качества муниципальной услуги являются:</w:t>
      </w:r>
    </w:p>
    <w:p w:rsidR="00A410AE" w:rsidRPr="00DB4BE8" w:rsidRDefault="00A410AE" w:rsidP="00A410AE">
      <w:pPr>
        <w:pStyle w:val="a4"/>
        <w:spacing w:before="0" w:beforeAutospacing="0" w:after="0" w:afterAutospacing="0"/>
        <w:ind w:firstLine="709"/>
        <w:jc w:val="both"/>
        <w:rPr>
          <w:sz w:val="28"/>
          <w:szCs w:val="28"/>
        </w:rPr>
      </w:pPr>
      <w:r w:rsidRPr="00DB4BE8">
        <w:rPr>
          <w:sz w:val="28"/>
          <w:szCs w:val="28"/>
        </w:rPr>
        <w:t>-</w:t>
      </w:r>
      <w:r w:rsidRPr="00DB4BE8">
        <w:rPr>
          <w:sz w:val="28"/>
          <w:szCs w:val="28"/>
          <w:lang w:val="en-US"/>
        </w:rPr>
        <w:t> </w:t>
      </w:r>
      <w:r w:rsidRPr="00DB4BE8">
        <w:rPr>
          <w:sz w:val="28"/>
          <w:szCs w:val="28"/>
        </w:rPr>
        <w:t xml:space="preserve">своевременность и полнота предоставления муниципальной услуги; </w:t>
      </w:r>
    </w:p>
    <w:p w:rsidR="00A410AE" w:rsidRPr="00DB4BE8" w:rsidRDefault="00A410AE" w:rsidP="00A410AE">
      <w:pPr>
        <w:pStyle w:val="a4"/>
        <w:spacing w:before="0" w:beforeAutospacing="0" w:after="0" w:afterAutospacing="0"/>
        <w:ind w:firstLine="709"/>
        <w:jc w:val="both"/>
        <w:rPr>
          <w:sz w:val="28"/>
          <w:szCs w:val="28"/>
        </w:rPr>
      </w:pPr>
      <w:r w:rsidRPr="00DB4BE8">
        <w:rPr>
          <w:sz w:val="28"/>
          <w:szCs w:val="28"/>
        </w:rPr>
        <w:t xml:space="preserve">- соблюдение порядка выполнения административных процедур; </w:t>
      </w:r>
    </w:p>
    <w:p w:rsidR="00A410AE" w:rsidRPr="00DB4BE8" w:rsidRDefault="00A410AE" w:rsidP="00A410AE">
      <w:pPr>
        <w:pStyle w:val="a4"/>
        <w:spacing w:before="0" w:beforeAutospacing="0" w:after="0" w:afterAutospacing="0"/>
        <w:ind w:firstLine="709"/>
        <w:jc w:val="both"/>
        <w:rPr>
          <w:sz w:val="28"/>
          <w:szCs w:val="28"/>
        </w:rPr>
      </w:pPr>
      <w:r w:rsidRPr="00DB4BE8">
        <w:rPr>
          <w:sz w:val="28"/>
          <w:szCs w:val="28"/>
        </w:rPr>
        <w:t xml:space="preserve">- отсутствие обоснованных жалоб на решения и действия (бездействие) </w:t>
      </w:r>
      <w:r w:rsidR="00CB410D" w:rsidRPr="00357CD8">
        <w:rPr>
          <w:sz w:val="28"/>
          <w:szCs w:val="28"/>
        </w:rPr>
        <w:t>Администрац</w:t>
      </w:r>
      <w:proofErr w:type="gramStart"/>
      <w:r w:rsidR="00CB410D" w:rsidRPr="00357CD8">
        <w:rPr>
          <w:sz w:val="28"/>
          <w:szCs w:val="28"/>
        </w:rPr>
        <w:t>ии и ее</w:t>
      </w:r>
      <w:proofErr w:type="gramEnd"/>
      <w:r w:rsidR="00CB410D" w:rsidRPr="00357CD8">
        <w:rPr>
          <w:sz w:val="28"/>
          <w:szCs w:val="28"/>
        </w:rPr>
        <w:t xml:space="preserve"> должностных лиц, муниципальных служащих, а также решений и действий (бездействия) МФЦ, работников МФЦ</w:t>
      </w:r>
      <w:r w:rsidRPr="00DB4BE8">
        <w:rPr>
          <w:sz w:val="28"/>
          <w:szCs w:val="28"/>
        </w:rPr>
        <w:t>.</w:t>
      </w:r>
    </w:p>
    <w:p w:rsidR="00A410AE" w:rsidRPr="00DB4BE8" w:rsidRDefault="00A410AE" w:rsidP="00A410AE">
      <w:pPr>
        <w:pStyle w:val="a4"/>
        <w:spacing w:before="0" w:beforeAutospacing="0" w:after="0" w:afterAutospacing="0"/>
        <w:ind w:firstLine="709"/>
        <w:jc w:val="both"/>
        <w:rPr>
          <w:sz w:val="28"/>
          <w:szCs w:val="28"/>
        </w:rPr>
      </w:pPr>
      <w:r w:rsidRPr="00DB4BE8">
        <w:rPr>
          <w:sz w:val="28"/>
          <w:szCs w:val="28"/>
        </w:rPr>
        <w:t>2.1</w:t>
      </w:r>
      <w:r w:rsidR="00431A83">
        <w:rPr>
          <w:sz w:val="28"/>
          <w:szCs w:val="28"/>
        </w:rPr>
        <w:t>5</w:t>
      </w:r>
      <w:r w:rsidRPr="00DB4BE8">
        <w:rPr>
          <w:sz w:val="28"/>
          <w:szCs w:val="28"/>
        </w:rPr>
        <w:t>.2. Показателями доступности муниципальной услуги являются:</w:t>
      </w:r>
    </w:p>
    <w:p w:rsidR="00A410AE" w:rsidRPr="00DB4BE8" w:rsidRDefault="00A410AE" w:rsidP="00A410AE">
      <w:pPr>
        <w:pStyle w:val="a4"/>
        <w:spacing w:before="0" w:beforeAutospacing="0" w:after="0" w:afterAutospacing="0"/>
        <w:ind w:firstLine="709"/>
        <w:jc w:val="both"/>
        <w:rPr>
          <w:sz w:val="28"/>
          <w:szCs w:val="28"/>
        </w:rPr>
      </w:pPr>
      <w:r w:rsidRPr="00DB4BE8">
        <w:rPr>
          <w:sz w:val="28"/>
          <w:szCs w:val="28"/>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A410AE" w:rsidRPr="00DB4BE8" w:rsidRDefault="00A410AE" w:rsidP="00A410AE">
      <w:pPr>
        <w:pStyle w:val="a4"/>
        <w:spacing w:before="0" w:beforeAutospacing="0" w:after="0" w:afterAutospacing="0"/>
        <w:ind w:firstLine="709"/>
        <w:jc w:val="both"/>
        <w:rPr>
          <w:sz w:val="28"/>
          <w:szCs w:val="28"/>
        </w:rPr>
      </w:pPr>
      <w:r w:rsidRPr="00DB4BE8">
        <w:rPr>
          <w:sz w:val="28"/>
          <w:szCs w:val="28"/>
        </w:rPr>
        <w:t>-</w:t>
      </w:r>
      <w:r w:rsidRPr="00DB4BE8">
        <w:rPr>
          <w:sz w:val="28"/>
          <w:szCs w:val="28"/>
          <w:lang w:val="en-US"/>
        </w:rPr>
        <w:t> </w:t>
      </w:r>
      <w:r w:rsidRPr="00DB4BE8">
        <w:rPr>
          <w:sz w:val="28"/>
          <w:szCs w:val="28"/>
        </w:rPr>
        <w:t>пешеходная доступность от остановок общественного транспорта до здания, в котором предоставляется муниципальная услуга;</w:t>
      </w:r>
    </w:p>
    <w:p w:rsidR="00A410AE" w:rsidRPr="00DB4BE8" w:rsidRDefault="00A410AE" w:rsidP="00A410AE">
      <w:pPr>
        <w:widowControl w:val="0"/>
        <w:autoSpaceDE w:val="0"/>
        <w:autoSpaceDN w:val="0"/>
        <w:adjustRightInd w:val="0"/>
        <w:ind w:right="-1" w:firstLine="709"/>
        <w:jc w:val="both"/>
        <w:rPr>
          <w:color w:val="auto"/>
        </w:rPr>
      </w:pPr>
      <w:r w:rsidRPr="00DB4BE8">
        <w:rPr>
          <w:color w:val="auto"/>
        </w:rPr>
        <w:t xml:space="preserve">- обеспечение беспрепятственного доступа к местам предоставления муниципальной услуги для инвалидов и других </w:t>
      </w:r>
      <w:proofErr w:type="spellStart"/>
      <w:r w:rsidRPr="00DB4BE8">
        <w:rPr>
          <w:color w:val="auto"/>
        </w:rPr>
        <w:t>маломобильных</w:t>
      </w:r>
      <w:proofErr w:type="spellEnd"/>
      <w:r w:rsidRPr="00DB4BE8">
        <w:rPr>
          <w:color w:val="auto"/>
        </w:rPr>
        <w:t xml:space="preserve"> групп населения, в том числе инвалидов, использующих кресла-коляски и собак-проводников, а также допуск </w:t>
      </w:r>
      <w:proofErr w:type="spellStart"/>
      <w:r w:rsidRPr="00DB4BE8">
        <w:rPr>
          <w:color w:val="auto"/>
        </w:rPr>
        <w:t>сурдопереводчиков</w:t>
      </w:r>
      <w:proofErr w:type="spellEnd"/>
      <w:r w:rsidRPr="00DB4BE8">
        <w:rPr>
          <w:color w:val="auto"/>
        </w:rPr>
        <w:t xml:space="preserve"> и </w:t>
      </w:r>
      <w:proofErr w:type="spellStart"/>
      <w:r w:rsidRPr="00DB4BE8">
        <w:rPr>
          <w:color w:val="auto"/>
        </w:rPr>
        <w:t>тифлопереводчиков</w:t>
      </w:r>
      <w:proofErr w:type="spellEnd"/>
      <w:r w:rsidRPr="00DB4BE8">
        <w:rPr>
          <w:color w:val="auto"/>
        </w:rPr>
        <w:t>;</w:t>
      </w:r>
    </w:p>
    <w:p w:rsidR="00A410AE" w:rsidRPr="00DB4BE8" w:rsidRDefault="00A410AE" w:rsidP="00A410AE">
      <w:pPr>
        <w:pStyle w:val="a4"/>
        <w:spacing w:before="0" w:beforeAutospacing="0" w:after="0" w:afterAutospacing="0"/>
        <w:ind w:firstLine="709"/>
        <w:jc w:val="both"/>
        <w:rPr>
          <w:sz w:val="28"/>
          <w:szCs w:val="28"/>
        </w:rPr>
      </w:pPr>
      <w:r w:rsidRPr="00DB4BE8">
        <w:rPr>
          <w:sz w:val="28"/>
          <w:szCs w:val="28"/>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A410AE" w:rsidRPr="00DB4BE8" w:rsidRDefault="00A410AE" w:rsidP="00A410AE">
      <w:pPr>
        <w:widowControl w:val="0"/>
        <w:autoSpaceDE w:val="0"/>
        <w:autoSpaceDN w:val="0"/>
        <w:adjustRightInd w:val="0"/>
        <w:ind w:right="-1" w:firstLine="709"/>
        <w:jc w:val="both"/>
        <w:rPr>
          <w:color w:val="auto"/>
        </w:rPr>
      </w:pPr>
      <w:r w:rsidRPr="00DB4BE8">
        <w:rPr>
          <w:color w:val="auto"/>
        </w:rPr>
        <w:t xml:space="preserve">- наличие бесплатной парковки автотранспортных средств, в том числе парковки для специальных транспортных средств инвалидов и других </w:t>
      </w:r>
      <w:proofErr w:type="spellStart"/>
      <w:r w:rsidRPr="00DB4BE8">
        <w:rPr>
          <w:color w:val="auto"/>
        </w:rPr>
        <w:t>маломобильных</w:t>
      </w:r>
      <w:proofErr w:type="spellEnd"/>
      <w:r w:rsidRPr="00DB4BE8">
        <w:rPr>
          <w:color w:val="auto"/>
        </w:rPr>
        <w:t xml:space="preserve"> групп населения;</w:t>
      </w:r>
    </w:p>
    <w:p w:rsidR="00A410AE" w:rsidRPr="00DB4BE8" w:rsidRDefault="00A410AE" w:rsidP="00A410AE">
      <w:pPr>
        <w:pStyle w:val="a4"/>
        <w:spacing w:before="0" w:beforeAutospacing="0" w:after="0" w:afterAutospacing="0"/>
        <w:ind w:firstLine="709"/>
        <w:jc w:val="both"/>
        <w:rPr>
          <w:sz w:val="28"/>
          <w:szCs w:val="28"/>
        </w:rPr>
      </w:pPr>
      <w:r w:rsidRPr="00DB4BE8">
        <w:rPr>
          <w:sz w:val="28"/>
          <w:szCs w:val="28"/>
        </w:rPr>
        <w:t>- возможность подачи заявления</w:t>
      </w:r>
      <w:r w:rsidRPr="00943122">
        <w:t xml:space="preserve"> </w:t>
      </w:r>
      <w:r w:rsidRPr="00404F05">
        <w:rPr>
          <w:sz w:val="28"/>
          <w:szCs w:val="28"/>
        </w:rPr>
        <w:t xml:space="preserve">на предоставление муниципальной услуги </w:t>
      </w:r>
      <w:r w:rsidRPr="00DB4BE8">
        <w:rPr>
          <w:sz w:val="28"/>
          <w:szCs w:val="28"/>
        </w:rPr>
        <w:t>и пакета документов и получение сведений о ходе предоставления муниципальной услуги в МФЦ;</w:t>
      </w:r>
    </w:p>
    <w:p w:rsidR="00A410AE" w:rsidRPr="00DB4BE8" w:rsidRDefault="00A410AE" w:rsidP="00A410AE">
      <w:pPr>
        <w:pStyle w:val="a4"/>
        <w:spacing w:before="0" w:beforeAutospacing="0" w:after="0" w:afterAutospacing="0"/>
        <w:ind w:firstLine="709"/>
        <w:jc w:val="both"/>
        <w:rPr>
          <w:sz w:val="28"/>
          <w:szCs w:val="28"/>
        </w:rPr>
      </w:pPr>
      <w:r w:rsidRPr="00DB4BE8">
        <w:rPr>
          <w:sz w:val="28"/>
          <w:szCs w:val="28"/>
        </w:rPr>
        <w:t xml:space="preserve">- возможность направления заявления </w:t>
      </w:r>
      <w:r w:rsidRPr="00404F05">
        <w:rPr>
          <w:sz w:val="28"/>
          <w:szCs w:val="28"/>
        </w:rPr>
        <w:t xml:space="preserve">на предоставление муниципальной услуги </w:t>
      </w:r>
      <w:r w:rsidRPr="00DB4BE8">
        <w:rPr>
          <w:sz w:val="28"/>
          <w:szCs w:val="28"/>
        </w:rPr>
        <w:t>и пакета документов в электронном виде и получение сведений о ходе предоставления муниципальной услуги посредством личного кабинета ЕПГУ.</w:t>
      </w:r>
    </w:p>
    <w:p w:rsidR="00A410AE" w:rsidRPr="00DB4BE8" w:rsidRDefault="00A410AE" w:rsidP="00A410AE">
      <w:pPr>
        <w:pStyle w:val="a4"/>
        <w:spacing w:before="0" w:beforeAutospacing="0" w:after="0" w:afterAutospacing="0"/>
        <w:ind w:firstLine="709"/>
        <w:jc w:val="both"/>
        <w:rPr>
          <w:sz w:val="28"/>
          <w:szCs w:val="28"/>
        </w:rPr>
      </w:pPr>
      <w:r w:rsidRPr="00DB4BE8">
        <w:rPr>
          <w:sz w:val="28"/>
          <w:szCs w:val="28"/>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минут.</w:t>
      </w:r>
    </w:p>
    <w:p w:rsidR="00A410AE" w:rsidRPr="00DB4BE8" w:rsidRDefault="00A410AE" w:rsidP="00A410AE">
      <w:pPr>
        <w:pStyle w:val="a4"/>
        <w:spacing w:before="0" w:beforeAutospacing="0" w:after="0" w:afterAutospacing="0"/>
        <w:ind w:firstLine="709"/>
        <w:jc w:val="both"/>
        <w:rPr>
          <w:sz w:val="28"/>
          <w:szCs w:val="28"/>
        </w:rPr>
      </w:pPr>
      <w:r w:rsidRPr="00DB4BE8">
        <w:rPr>
          <w:sz w:val="28"/>
          <w:szCs w:val="28"/>
        </w:rPr>
        <w:t>2.1</w:t>
      </w:r>
      <w:r w:rsidR="00431A83">
        <w:rPr>
          <w:sz w:val="28"/>
          <w:szCs w:val="28"/>
        </w:rPr>
        <w:t>6</w:t>
      </w:r>
      <w:r w:rsidRPr="00DB4BE8">
        <w:rPr>
          <w:sz w:val="28"/>
          <w:szCs w:val="28"/>
        </w:rPr>
        <w:t>. Иные требования при предоставлении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A410AE" w:rsidRPr="00DB4BE8" w:rsidRDefault="00A410AE" w:rsidP="00A410AE">
      <w:pPr>
        <w:pStyle w:val="a4"/>
        <w:spacing w:before="0" w:beforeAutospacing="0" w:after="0" w:afterAutospacing="0"/>
        <w:ind w:firstLine="709"/>
        <w:jc w:val="both"/>
        <w:rPr>
          <w:sz w:val="28"/>
          <w:szCs w:val="28"/>
        </w:rPr>
      </w:pPr>
      <w:r w:rsidRPr="00DB4BE8">
        <w:rPr>
          <w:sz w:val="28"/>
          <w:szCs w:val="28"/>
        </w:rPr>
        <w:t>2.1</w:t>
      </w:r>
      <w:r w:rsidR="00431A83">
        <w:rPr>
          <w:sz w:val="28"/>
          <w:szCs w:val="28"/>
        </w:rPr>
        <w:t>6</w:t>
      </w:r>
      <w:r w:rsidRPr="00DB4BE8">
        <w:rPr>
          <w:sz w:val="28"/>
          <w:szCs w:val="28"/>
        </w:rPr>
        <w:t>.1. При предоставлении муниципальной услуги в электронной форме посредством ЕПГУ заявителю обеспечивается:</w:t>
      </w:r>
    </w:p>
    <w:p w:rsidR="00A410AE" w:rsidRPr="00DB4BE8" w:rsidRDefault="00A410AE" w:rsidP="00A410AE">
      <w:pPr>
        <w:pStyle w:val="a4"/>
        <w:spacing w:before="0" w:beforeAutospacing="0" w:after="0" w:afterAutospacing="0"/>
        <w:ind w:firstLine="709"/>
        <w:jc w:val="both"/>
        <w:rPr>
          <w:sz w:val="28"/>
          <w:szCs w:val="28"/>
        </w:rPr>
      </w:pPr>
      <w:r w:rsidRPr="00DB4BE8">
        <w:rPr>
          <w:sz w:val="28"/>
          <w:szCs w:val="28"/>
        </w:rPr>
        <w:t>1) получение информации о порядке и сроках предоставления</w:t>
      </w:r>
      <w:r>
        <w:rPr>
          <w:sz w:val="28"/>
          <w:szCs w:val="28"/>
        </w:rPr>
        <w:t xml:space="preserve"> </w:t>
      </w:r>
      <w:r w:rsidRPr="00437E1D">
        <w:rPr>
          <w:sz w:val="28"/>
          <w:szCs w:val="28"/>
        </w:rPr>
        <w:t>муниципальной</w:t>
      </w:r>
      <w:r w:rsidRPr="00DB4BE8">
        <w:rPr>
          <w:sz w:val="28"/>
          <w:szCs w:val="28"/>
        </w:rPr>
        <w:t xml:space="preserve"> услуги;</w:t>
      </w:r>
    </w:p>
    <w:p w:rsidR="00A410AE" w:rsidRPr="00DB4BE8" w:rsidRDefault="00A410AE" w:rsidP="00A410AE">
      <w:pPr>
        <w:pStyle w:val="a4"/>
        <w:spacing w:before="0" w:beforeAutospacing="0" w:after="0" w:afterAutospacing="0"/>
        <w:ind w:firstLine="709"/>
        <w:jc w:val="both"/>
        <w:rPr>
          <w:sz w:val="28"/>
          <w:szCs w:val="28"/>
        </w:rPr>
      </w:pPr>
      <w:r w:rsidRPr="00DB4BE8">
        <w:rPr>
          <w:sz w:val="28"/>
          <w:szCs w:val="28"/>
        </w:rPr>
        <w:t>2) формирование запроса на предоставление муниципальной услуги в электронной форме (далее - запрос);</w:t>
      </w:r>
    </w:p>
    <w:p w:rsidR="00A410AE" w:rsidRPr="00DB4BE8" w:rsidRDefault="00A410AE" w:rsidP="00A410AE">
      <w:pPr>
        <w:pStyle w:val="a4"/>
        <w:spacing w:before="0" w:beforeAutospacing="0" w:after="0" w:afterAutospacing="0"/>
        <w:ind w:firstLine="709"/>
        <w:jc w:val="both"/>
        <w:rPr>
          <w:sz w:val="28"/>
          <w:szCs w:val="28"/>
        </w:rPr>
      </w:pPr>
      <w:r w:rsidRPr="00DB4BE8">
        <w:rPr>
          <w:sz w:val="28"/>
          <w:szCs w:val="28"/>
        </w:rPr>
        <w:lastRenderedPageBreak/>
        <w:t>3) прием и регистрация Администрацией запроса и иных документов, необходимых для предоставления муниципальной услуги;</w:t>
      </w:r>
    </w:p>
    <w:p w:rsidR="00A410AE" w:rsidRPr="00DB4BE8" w:rsidRDefault="00A410AE" w:rsidP="00A410AE">
      <w:pPr>
        <w:pStyle w:val="a4"/>
        <w:spacing w:before="0" w:beforeAutospacing="0" w:after="0" w:afterAutospacing="0"/>
        <w:ind w:firstLine="709"/>
        <w:jc w:val="both"/>
        <w:rPr>
          <w:sz w:val="28"/>
          <w:szCs w:val="28"/>
        </w:rPr>
      </w:pPr>
      <w:r w:rsidRPr="00DB4BE8">
        <w:rPr>
          <w:sz w:val="28"/>
          <w:szCs w:val="28"/>
        </w:rPr>
        <w:t>4) получение результата предоставления муниципальной услуги;</w:t>
      </w:r>
    </w:p>
    <w:p w:rsidR="00A410AE" w:rsidRPr="00DB4BE8" w:rsidRDefault="00A410AE" w:rsidP="00A410AE">
      <w:pPr>
        <w:pStyle w:val="a4"/>
        <w:spacing w:before="0" w:beforeAutospacing="0" w:after="0" w:afterAutospacing="0"/>
        <w:ind w:firstLine="709"/>
        <w:jc w:val="both"/>
        <w:rPr>
          <w:sz w:val="28"/>
          <w:szCs w:val="28"/>
        </w:rPr>
      </w:pPr>
      <w:r w:rsidRPr="00DB4BE8">
        <w:rPr>
          <w:sz w:val="28"/>
          <w:szCs w:val="28"/>
        </w:rPr>
        <w:t>5) получение сведений о ходе выполнения запроса;</w:t>
      </w:r>
    </w:p>
    <w:p w:rsidR="00A410AE" w:rsidRPr="00DB4BE8" w:rsidRDefault="00A410AE" w:rsidP="00A410AE">
      <w:pPr>
        <w:pStyle w:val="a4"/>
        <w:spacing w:before="0" w:beforeAutospacing="0" w:after="0" w:afterAutospacing="0"/>
        <w:ind w:firstLine="709"/>
        <w:jc w:val="both"/>
        <w:rPr>
          <w:sz w:val="28"/>
          <w:szCs w:val="28"/>
        </w:rPr>
      </w:pPr>
      <w:r w:rsidRPr="00DB4BE8">
        <w:rPr>
          <w:sz w:val="28"/>
          <w:szCs w:val="28"/>
        </w:rPr>
        <w:t>6) осуществление оценки качества предоставления муниципальной услуги;</w:t>
      </w:r>
    </w:p>
    <w:p w:rsidR="00A410AE" w:rsidRPr="00DB4BE8" w:rsidRDefault="00A410AE" w:rsidP="00A410AE">
      <w:pPr>
        <w:pStyle w:val="a4"/>
        <w:spacing w:before="0" w:beforeAutospacing="0" w:after="0" w:afterAutospacing="0"/>
        <w:ind w:firstLine="709"/>
        <w:jc w:val="both"/>
        <w:rPr>
          <w:sz w:val="28"/>
          <w:szCs w:val="28"/>
        </w:rPr>
      </w:pPr>
      <w:r w:rsidRPr="00DB4BE8">
        <w:rPr>
          <w:sz w:val="28"/>
          <w:szCs w:val="28"/>
        </w:rPr>
        <w:t xml:space="preserve">7) досудебное (внесудебное) обжалование решений и действий (бездействия) </w:t>
      </w:r>
      <w:r w:rsidR="00311A92" w:rsidRPr="00357CD8">
        <w:rPr>
          <w:sz w:val="28"/>
          <w:szCs w:val="28"/>
        </w:rPr>
        <w:t>Администрац</w:t>
      </w:r>
      <w:proofErr w:type="gramStart"/>
      <w:r w:rsidR="00311A92" w:rsidRPr="00357CD8">
        <w:rPr>
          <w:sz w:val="28"/>
          <w:szCs w:val="28"/>
        </w:rPr>
        <w:t>ии и ее</w:t>
      </w:r>
      <w:proofErr w:type="gramEnd"/>
      <w:r w:rsidR="00311A92" w:rsidRPr="00357CD8">
        <w:rPr>
          <w:sz w:val="28"/>
          <w:szCs w:val="28"/>
        </w:rPr>
        <w:t xml:space="preserve"> должностных лиц, муниципальных служащих, а также решений и действий (бездействия) МФЦ, работников МФЦ</w:t>
      </w:r>
      <w:r w:rsidRPr="00DB4BE8">
        <w:rPr>
          <w:sz w:val="28"/>
          <w:szCs w:val="28"/>
        </w:rPr>
        <w:t>.</w:t>
      </w:r>
    </w:p>
    <w:p w:rsidR="00A410AE" w:rsidRPr="00DB4BE8" w:rsidRDefault="00A410AE" w:rsidP="00A410AE">
      <w:pPr>
        <w:pStyle w:val="Style6"/>
        <w:widowControl/>
        <w:tabs>
          <w:tab w:val="left" w:pos="1267"/>
        </w:tabs>
        <w:spacing w:line="240" w:lineRule="auto"/>
        <w:ind w:firstLine="709"/>
        <w:rPr>
          <w:rStyle w:val="FontStyle15"/>
          <w:sz w:val="28"/>
          <w:szCs w:val="28"/>
        </w:rPr>
      </w:pPr>
      <w:r w:rsidRPr="00DB4BE8">
        <w:rPr>
          <w:rStyle w:val="FontStyle15"/>
          <w:sz w:val="28"/>
          <w:szCs w:val="28"/>
        </w:rPr>
        <w:t xml:space="preserve">Запись на прием в Администрацию для подачи заявления и пакета документов с использованием ЕПГУ, </w:t>
      </w:r>
      <w:r w:rsidRPr="00DB4BE8">
        <w:rPr>
          <w:sz w:val="28"/>
          <w:szCs w:val="28"/>
        </w:rPr>
        <w:t xml:space="preserve">официального сайта Куйбышевского района </w:t>
      </w:r>
      <w:r w:rsidRPr="00DB4BE8">
        <w:rPr>
          <w:rStyle w:val="FontStyle15"/>
          <w:sz w:val="28"/>
          <w:szCs w:val="28"/>
        </w:rPr>
        <w:t>не осуществляется.</w:t>
      </w:r>
    </w:p>
    <w:p w:rsidR="00A410AE" w:rsidRPr="00DB4BE8" w:rsidRDefault="00A410AE" w:rsidP="00A410AE">
      <w:pPr>
        <w:pStyle w:val="a4"/>
        <w:spacing w:before="0" w:beforeAutospacing="0" w:after="0" w:afterAutospacing="0"/>
        <w:ind w:firstLine="709"/>
        <w:jc w:val="both"/>
        <w:rPr>
          <w:sz w:val="28"/>
          <w:szCs w:val="28"/>
        </w:rPr>
      </w:pPr>
      <w:r w:rsidRPr="00DB4BE8">
        <w:rPr>
          <w:sz w:val="28"/>
          <w:szCs w:val="28"/>
        </w:rPr>
        <w:t>2.1</w:t>
      </w:r>
      <w:r w:rsidR="00431A83">
        <w:rPr>
          <w:sz w:val="28"/>
          <w:szCs w:val="28"/>
        </w:rPr>
        <w:t>6</w:t>
      </w:r>
      <w:r w:rsidRPr="00DB4BE8">
        <w:rPr>
          <w:sz w:val="28"/>
          <w:szCs w:val="28"/>
        </w:rPr>
        <w:t>.2. Возможность формирования запроса посредством ЕПГУ предоставляется только заявителям, зарегистрировавшим личный кабинет на ЕПГУ.</w:t>
      </w:r>
    </w:p>
    <w:p w:rsidR="00A410AE" w:rsidRPr="00DB4BE8" w:rsidRDefault="00A410AE" w:rsidP="00A410AE">
      <w:pPr>
        <w:pStyle w:val="a4"/>
        <w:spacing w:before="0" w:beforeAutospacing="0" w:after="0" w:afterAutospacing="0"/>
        <w:ind w:firstLine="709"/>
        <w:jc w:val="both"/>
        <w:rPr>
          <w:sz w:val="28"/>
          <w:szCs w:val="28"/>
        </w:rPr>
      </w:pPr>
      <w:r w:rsidRPr="00DB4BE8">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A410AE" w:rsidRPr="00DB4BE8" w:rsidRDefault="00A410AE" w:rsidP="00A410AE">
      <w:pPr>
        <w:pStyle w:val="a4"/>
        <w:spacing w:before="0" w:beforeAutospacing="0" w:after="0" w:afterAutospacing="0"/>
        <w:ind w:firstLine="709"/>
        <w:jc w:val="both"/>
        <w:rPr>
          <w:sz w:val="28"/>
          <w:szCs w:val="28"/>
        </w:rPr>
      </w:pPr>
      <w:bookmarkStart w:id="9" w:name="_Hlk9861546"/>
      <w:r w:rsidRPr="00DB4BE8">
        <w:rPr>
          <w:sz w:val="28"/>
          <w:szCs w:val="28"/>
        </w:rPr>
        <w:t>Для формирования запроса посредством ЕПГУ заявителю необходимо:</w:t>
      </w:r>
    </w:p>
    <w:p w:rsidR="00A410AE" w:rsidRPr="00DB4BE8" w:rsidRDefault="00A410AE" w:rsidP="00A410AE">
      <w:pPr>
        <w:pStyle w:val="a4"/>
        <w:spacing w:before="0" w:beforeAutospacing="0" w:after="0" w:afterAutospacing="0"/>
        <w:ind w:firstLine="709"/>
        <w:jc w:val="both"/>
        <w:rPr>
          <w:sz w:val="28"/>
          <w:szCs w:val="28"/>
        </w:rPr>
      </w:pPr>
      <w:r w:rsidRPr="00DB4BE8">
        <w:rPr>
          <w:sz w:val="28"/>
          <w:szCs w:val="28"/>
        </w:rPr>
        <w:t>1) авторизоваться на ЕПГУ (войти в личный кабинет);</w:t>
      </w:r>
    </w:p>
    <w:p w:rsidR="00A410AE" w:rsidRPr="00DB4BE8" w:rsidRDefault="00A410AE" w:rsidP="00A410AE">
      <w:pPr>
        <w:pStyle w:val="a4"/>
        <w:spacing w:before="0" w:beforeAutospacing="0" w:after="0" w:afterAutospacing="0"/>
        <w:ind w:firstLine="709"/>
        <w:jc w:val="both"/>
        <w:rPr>
          <w:sz w:val="28"/>
          <w:szCs w:val="28"/>
        </w:rPr>
      </w:pPr>
      <w:r w:rsidRPr="00DB4BE8">
        <w:rPr>
          <w:sz w:val="28"/>
          <w:szCs w:val="28"/>
        </w:rPr>
        <w:t>2) из списка муниципальных услуг выбрать соответствующую муниципальную услугу;</w:t>
      </w:r>
    </w:p>
    <w:p w:rsidR="00A410AE" w:rsidRPr="00DB4BE8" w:rsidRDefault="00A410AE" w:rsidP="00A410AE">
      <w:pPr>
        <w:pStyle w:val="a4"/>
        <w:spacing w:before="0" w:beforeAutospacing="0" w:after="0" w:afterAutospacing="0"/>
        <w:ind w:firstLine="709"/>
        <w:jc w:val="both"/>
        <w:rPr>
          <w:sz w:val="28"/>
          <w:szCs w:val="28"/>
        </w:rPr>
      </w:pPr>
      <w:r w:rsidRPr="00DB4BE8">
        <w:rPr>
          <w:sz w:val="28"/>
          <w:szCs w:val="28"/>
        </w:rPr>
        <w:t>3) нажатием кнопки «Получить услугу» инициализировать операцию по заполнению электронной формы запроса на предоставление муниципальной услуги;</w:t>
      </w:r>
    </w:p>
    <w:p w:rsidR="00A410AE" w:rsidRPr="00DB4BE8" w:rsidRDefault="00A410AE" w:rsidP="00A410AE">
      <w:pPr>
        <w:pStyle w:val="a4"/>
        <w:spacing w:before="0" w:beforeAutospacing="0" w:after="0" w:afterAutospacing="0"/>
        <w:ind w:firstLine="709"/>
        <w:jc w:val="both"/>
        <w:rPr>
          <w:sz w:val="28"/>
          <w:szCs w:val="28"/>
        </w:rPr>
      </w:pPr>
      <w:r w:rsidRPr="00DB4BE8">
        <w:rPr>
          <w:sz w:val="28"/>
          <w:szCs w:val="28"/>
        </w:rPr>
        <w:t>4) заполнить электронную форму запроса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A410AE" w:rsidRPr="00DB4BE8" w:rsidRDefault="00A410AE" w:rsidP="00A410AE">
      <w:pPr>
        <w:pStyle w:val="a4"/>
        <w:spacing w:before="0" w:beforeAutospacing="0" w:after="0" w:afterAutospacing="0"/>
        <w:ind w:firstLine="709"/>
        <w:jc w:val="both"/>
        <w:rPr>
          <w:sz w:val="28"/>
          <w:szCs w:val="28"/>
        </w:rPr>
      </w:pPr>
      <w:r w:rsidRPr="00DB4BE8">
        <w:rPr>
          <w:sz w:val="28"/>
          <w:szCs w:val="28"/>
        </w:rPr>
        <w:t>5) отправить запрос и необходимый пакет документов в Администрацию.</w:t>
      </w:r>
    </w:p>
    <w:p w:rsidR="00A410AE" w:rsidRPr="00DB4BE8" w:rsidRDefault="00A410AE" w:rsidP="00A410AE">
      <w:pPr>
        <w:pStyle w:val="Style6"/>
        <w:tabs>
          <w:tab w:val="left" w:pos="1267"/>
        </w:tabs>
        <w:spacing w:line="240" w:lineRule="auto"/>
        <w:ind w:firstLine="709"/>
        <w:rPr>
          <w:rStyle w:val="FontStyle15"/>
          <w:sz w:val="28"/>
          <w:szCs w:val="28"/>
        </w:rPr>
      </w:pPr>
      <w:r w:rsidRPr="00DB4BE8">
        <w:rPr>
          <w:rStyle w:val="FontStyle15"/>
          <w:sz w:val="28"/>
          <w:szCs w:val="28"/>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A410AE" w:rsidRPr="00DB4BE8" w:rsidRDefault="00A410AE" w:rsidP="00A410AE">
      <w:pPr>
        <w:pStyle w:val="Style6"/>
        <w:tabs>
          <w:tab w:val="left" w:pos="1267"/>
        </w:tabs>
        <w:spacing w:line="240" w:lineRule="auto"/>
        <w:ind w:firstLine="709"/>
        <w:rPr>
          <w:rStyle w:val="FontStyle15"/>
          <w:sz w:val="28"/>
          <w:szCs w:val="28"/>
        </w:rPr>
      </w:pPr>
      <w:r w:rsidRPr="00DB4BE8">
        <w:rPr>
          <w:rStyle w:val="FontStyle15"/>
          <w:sz w:val="28"/>
          <w:szCs w:val="28"/>
        </w:rPr>
        <w:t>На ЕПГУ размещаются образцы заполнения электронной формы запроса.</w:t>
      </w:r>
    </w:p>
    <w:p w:rsidR="00A410AE" w:rsidRPr="00DB4BE8" w:rsidRDefault="00A410AE" w:rsidP="00A410AE">
      <w:pPr>
        <w:pStyle w:val="Style6"/>
        <w:tabs>
          <w:tab w:val="left" w:pos="1267"/>
        </w:tabs>
        <w:spacing w:line="240" w:lineRule="auto"/>
        <w:ind w:firstLine="709"/>
        <w:rPr>
          <w:rStyle w:val="FontStyle15"/>
          <w:sz w:val="28"/>
          <w:szCs w:val="28"/>
        </w:rPr>
      </w:pPr>
      <w:r w:rsidRPr="00DB4BE8">
        <w:rPr>
          <w:rStyle w:val="FontStyle15"/>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410AE" w:rsidRPr="00DB4BE8" w:rsidRDefault="00A410AE" w:rsidP="00A410AE">
      <w:pPr>
        <w:pStyle w:val="Style6"/>
        <w:tabs>
          <w:tab w:val="left" w:pos="1267"/>
        </w:tabs>
        <w:spacing w:line="240" w:lineRule="auto"/>
        <w:ind w:firstLine="709"/>
        <w:rPr>
          <w:rStyle w:val="FontStyle15"/>
          <w:sz w:val="28"/>
          <w:szCs w:val="28"/>
        </w:rPr>
      </w:pPr>
      <w:r w:rsidRPr="00DB4BE8">
        <w:rPr>
          <w:rStyle w:val="FontStyle15"/>
          <w:sz w:val="28"/>
          <w:szCs w:val="28"/>
        </w:rPr>
        <w:t>При формировании запроса заявителю обеспечивается:</w:t>
      </w:r>
    </w:p>
    <w:p w:rsidR="00A410AE" w:rsidRPr="00DB4BE8" w:rsidRDefault="00A410AE" w:rsidP="00A410AE">
      <w:pPr>
        <w:pStyle w:val="Style6"/>
        <w:tabs>
          <w:tab w:val="left" w:pos="1267"/>
        </w:tabs>
        <w:spacing w:line="240" w:lineRule="auto"/>
        <w:ind w:firstLine="709"/>
        <w:rPr>
          <w:rStyle w:val="FontStyle15"/>
          <w:sz w:val="28"/>
          <w:szCs w:val="28"/>
        </w:rPr>
      </w:pPr>
      <w:r w:rsidRPr="00DB4BE8">
        <w:rPr>
          <w:rStyle w:val="FontStyle15"/>
          <w:sz w:val="28"/>
          <w:szCs w:val="28"/>
        </w:rPr>
        <w:t>а) возможность копирования и сохранения запроса и иных документов, необходимых для предоставления муниципальной услуги</w:t>
      </w:r>
      <w:bookmarkEnd w:id="9"/>
      <w:r w:rsidRPr="00DB4BE8">
        <w:rPr>
          <w:rStyle w:val="FontStyle15"/>
          <w:sz w:val="28"/>
          <w:szCs w:val="28"/>
        </w:rPr>
        <w:t>;</w:t>
      </w:r>
    </w:p>
    <w:p w:rsidR="00A410AE" w:rsidRPr="00DB4BE8" w:rsidRDefault="00A410AE" w:rsidP="00A410AE">
      <w:pPr>
        <w:pStyle w:val="Style6"/>
        <w:tabs>
          <w:tab w:val="left" w:pos="1267"/>
        </w:tabs>
        <w:spacing w:line="240" w:lineRule="auto"/>
        <w:ind w:firstLine="709"/>
        <w:rPr>
          <w:rStyle w:val="FontStyle15"/>
          <w:sz w:val="28"/>
          <w:szCs w:val="28"/>
        </w:rPr>
      </w:pPr>
      <w:r w:rsidRPr="00DB4BE8">
        <w:rPr>
          <w:rStyle w:val="FontStyle15"/>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A410AE" w:rsidRPr="00DB4BE8" w:rsidRDefault="00A410AE" w:rsidP="00A410AE">
      <w:pPr>
        <w:pStyle w:val="Style6"/>
        <w:tabs>
          <w:tab w:val="left" w:pos="1267"/>
        </w:tabs>
        <w:spacing w:line="240" w:lineRule="auto"/>
        <w:ind w:firstLine="709"/>
        <w:rPr>
          <w:rStyle w:val="FontStyle15"/>
          <w:sz w:val="28"/>
          <w:szCs w:val="28"/>
        </w:rPr>
      </w:pPr>
      <w:r w:rsidRPr="00DB4BE8">
        <w:rPr>
          <w:rStyle w:val="FontStyle15"/>
          <w:sz w:val="28"/>
          <w:szCs w:val="28"/>
        </w:rPr>
        <w:t xml:space="preserve">в) возможность печати на бумажном носителе копии электронной формы </w:t>
      </w:r>
      <w:r w:rsidRPr="00DB4BE8">
        <w:rPr>
          <w:rStyle w:val="FontStyle15"/>
          <w:sz w:val="28"/>
          <w:szCs w:val="28"/>
        </w:rPr>
        <w:lastRenderedPageBreak/>
        <w:t>запроса;</w:t>
      </w:r>
    </w:p>
    <w:p w:rsidR="00A410AE" w:rsidRPr="00DB4BE8" w:rsidRDefault="00A410AE" w:rsidP="00A410AE">
      <w:pPr>
        <w:pStyle w:val="Style6"/>
        <w:tabs>
          <w:tab w:val="left" w:pos="1267"/>
        </w:tabs>
        <w:spacing w:line="240" w:lineRule="auto"/>
        <w:ind w:firstLine="709"/>
        <w:rPr>
          <w:rStyle w:val="FontStyle15"/>
          <w:sz w:val="28"/>
          <w:szCs w:val="28"/>
        </w:rPr>
      </w:pPr>
      <w:r w:rsidRPr="00DB4BE8">
        <w:rPr>
          <w:rStyle w:val="FontStyle15"/>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410AE" w:rsidRPr="00DB4BE8" w:rsidRDefault="00A410AE" w:rsidP="00A410AE">
      <w:pPr>
        <w:pStyle w:val="Style6"/>
        <w:tabs>
          <w:tab w:val="left" w:pos="1267"/>
        </w:tabs>
        <w:spacing w:line="240" w:lineRule="auto"/>
        <w:ind w:firstLine="709"/>
        <w:rPr>
          <w:rStyle w:val="FontStyle15"/>
          <w:sz w:val="28"/>
          <w:szCs w:val="28"/>
        </w:rPr>
      </w:pPr>
      <w:proofErr w:type="spellStart"/>
      <w:proofErr w:type="gramStart"/>
      <w:r w:rsidRPr="00DB4BE8">
        <w:rPr>
          <w:rStyle w:val="FontStyle15"/>
          <w:sz w:val="28"/>
          <w:szCs w:val="28"/>
        </w:rPr>
        <w:t>д</w:t>
      </w:r>
      <w:proofErr w:type="spellEnd"/>
      <w:r w:rsidRPr="00DB4BE8">
        <w:rPr>
          <w:rStyle w:val="FontStyle15"/>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w:t>
      </w:r>
      <w:proofErr w:type="gramEnd"/>
      <w:r w:rsidRPr="00DB4BE8">
        <w:rPr>
          <w:rStyle w:val="FontStyle15"/>
          <w:sz w:val="28"/>
          <w:szCs w:val="28"/>
        </w:rPr>
        <w:t xml:space="preserve"> системе идентификац</w:t>
      </w:r>
      <w:proofErr w:type="gramStart"/>
      <w:r w:rsidRPr="00DB4BE8">
        <w:rPr>
          <w:rStyle w:val="FontStyle15"/>
          <w:sz w:val="28"/>
          <w:szCs w:val="28"/>
        </w:rPr>
        <w:t>ии и ау</w:t>
      </w:r>
      <w:proofErr w:type="gramEnd"/>
      <w:r w:rsidRPr="00DB4BE8">
        <w:rPr>
          <w:rStyle w:val="FontStyle15"/>
          <w:sz w:val="28"/>
          <w:szCs w:val="28"/>
        </w:rPr>
        <w:t>тентификации;</w:t>
      </w:r>
    </w:p>
    <w:p w:rsidR="00A410AE" w:rsidRPr="00DB4BE8" w:rsidRDefault="00A410AE" w:rsidP="00A410AE">
      <w:pPr>
        <w:pStyle w:val="Style6"/>
        <w:tabs>
          <w:tab w:val="left" w:pos="1267"/>
        </w:tabs>
        <w:spacing w:line="240" w:lineRule="auto"/>
        <w:ind w:firstLine="709"/>
        <w:rPr>
          <w:rStyle w:val="FontStyle15"/>
          <w:sz w:val="28"/>
          <w:szCs w:val="28"/>
        </w:rPr>
      </w:pPr>
      <w:r w:rsidRPr="00DB4BE8">
        <w:rPr>
          <w:rStyle w:val="FontStyle15"/>
          <w:sz w:val="28"/>
          <w:szCs w:val="28"/>
        </w:rPr>
        <w:t xml:space="preserve">е) возможность вернуться на любой из этапов заполнения электронной формы запроса без </w:t>
      </w:r>
      <w:proofErr w:type="gramStart"/>
      <w:r w:rsidRPr="00DB4BE8">
        <w:rPr>
          <w:rStyle w:val="FontStyle15"/>
          <w:sz w:val="28"/>
          <w:szCs w:val="28"/>
        </w:rPr>
        <w:t>потери</w:t>
      </w:r>
      <w:proofErr w:type="gramEnd"/>
      <w:r w:rsidRPr="00DB4BE8">
        <w:rPr>
          <w:rStyle w:val="FontStyle15"/>
          <w:sz w:val="28"/>
          <w:szCs w:val="28"/>
        </w:rPr>
        <w:t xml:space="preserve"> ранее введенной информации;</w:t>
      </w:r>
    </w:p>
    <w:p w:rsidR="00A410AE" w:rsidRPr="00DB4BE8" w:rsidRDefault="00A410AE" w:rsidP="00A410AE">
      <w:pPr>
        <w:pStyle w:val="Style6"/>
        <w:tabs>
          <w:tab w:val="left" w:pos="1267"/>
        </w:tabs>
        <w:spacing w:line="240" w:lineRule="auto"/>
        <w:ind w:firstLine="709"/>
        <w:rPr>
          <w:rStyle w:val="FontStyle15"/>
          <w:sz w:val="28"/>
          <w:szCs w:val="28"/>
        </w:rPr>
      </w:pPr>
      <w:r w:rsidRPr="00DB4BE8">
        <w:rPr>
          <w:rStyle w:val="FontStyle15"/>
          <w:sz w:val="28"/>
          <w:szCs w:val="28"/>
        </w:rPr>
        <w:t>ж) возможность доступа заявителя на ЕПГУ к ранее поданным им запросам в течение не менее 1 (одного) года, а также частично сформированных запросов - в течение не менее 3 (трех) месяцев.</w:t>
      </w:r>
    </w:p>
    <w:p w:rsidR="00A410AE" w:rsidRPr="00DB4BE8" w:rsidRDefault="00A410AE" w:rsidP="00A410AE">
      <w:pPr>
        <w:pStyle w:val="Style6"/>
        <w:widowControl/>
        <w:tabs>
          <w:tab w:val="left" w:pos="1267"/>
        </w:tabs>
        <w:spacing w:line="240" w:lineRule="auto"/>
        <w:ind w:firstLine="709"/>
        <w:rPr>
          <w:rStyle w:val="FontStyle15"/>
          <w:sz w:val="28"/>
          <w:szCs w:val="28"/>
        </w:rPr>
      </w:pPr>
      <w:r w:rsidRPr="00DB4BE8">
        <w:rPr>
          <w:rStyle w:val="FontStyle15"/>
          <w:sz w:val="28"/>
          <w:szCs w:val="28"/>
        </w:rPr>
        <w:t xml:space="preserve">Сформированный и подписанный </w:t>
      </w:r>
      <w:proofErr w:type="gramStart"/>
      <w:r w:rsidRPr="00DB4BE8">
        <w:rPr>
          <w:rStyle w:val="FontStyle15"/>
          <w:sz w:val="28"/>
          <w:szCs w:val="28"/>
        </w:rPr>
        <w:t>запрос</w:t>
      </w:r>
      <w:proofErr w:type="gramEnd"/>
      <w:r w:rsidRPr="00DB4BE8">
        <w:rPr>
          <w:rStyle w:val="FontStyle15"/>
          <w:sz w:val="28"/>
          <w:szCs w:val="28"/>
        </w:rPr>
        <w:t xml:space="preserve"> и иные документы, необходимые для предоставления муниципальной услуги, направляются в Администрацию посредством ЕПГУ.</w:t>
      </w:r>
    </w:p>
    <w:p w:rsidR="00A410AE" w:rsidRPr="00DB4BE8" w:rsidRDefault="00A410AE" w:rsidP="00A410AE">
      <w:pPr>
        <w:pStyle w:val="a4"/>
        <w:spacing w:before="0" w:beforeAutospacing="0" w:after="0" w:afterAutospacing="0"/>
        <w:ind w:firstLine="709"/>
        <w:jc w:val="both"/>
        <w:rPr>
          <w:sz w:val="28"/>
          <w:szCs w:val="28"/>
        </w:rPr>
      </w:pPr>
      <w:proofErr w:type="gramStart"/>
      <w:r w:rsidRPr="00DB4BE8">
        <w:rPr>
          <w:sz w:val="28"/>
          <w:szCs w:val="28"/>
        </w:rPr>
        <w:t xml:space="preserve">Заявление </w:t>
      </w:r>
      <w:r w:rsidRPr="00404F05">
        <w:rPr>
          <w:sz w:val="28"/>
          <w:szCs w:val="28"/>
        </w:rPr>
        <w:t xml:space="preserve">на предоставление муниципальной услуги </w:t>
      </w:r>
      <w:r w:rsidRPr="00DB4BE8">
        <w:rPr>
          <w:sz w:val="28"/>
          <w:szCs w:val="28"/>
        </w:rPr>
        <w:t>в форме электронного документа подписывается по выбору заявителя усиленной 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w:t>
      </w:r>
      <w:proofErr w:type="gramEnd"/>
      <w:r w:rsidRPr="00DB4BE8">
        <w:rPr>
          <w:sz w:val="28"/>
          <w:szCs w:val="28"/>
        </w:rPr>
        <w:t xml:space="preserve"> за получением государственных и муниципальных услуг», простой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w:t>
      </w:r>
    </w:p>
    <w:p w:rsidR="00A410AE" w:rsidRPr="00DB4BE8" w:rsidRDefault="00A410AE" w:rsidP="00A410AE">
      <w:pPr>
        <w:pStyle w:val="a4"/>
        <w:spacing w:before="0" w:beforeAutospacing="0" w:after="0" w:afterAutospacing="0"/>
        <w:ind w:firstLine="709"/>
        <w:jc w:val="both"/>
        <w:rPr>
          <w:sz w:val="28"/>
          <w:szCs w:val="28"/>
        </w:rPr>
      </w:pPr>
      <w:r w:rsidRPr="00DB4BE8">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A410AE" w:rsidRPr="00DB4BE8" w:rsidRDefault="00A410AE" w:rsidP="00A410AE">
      <w:pPr>
        <w:pStyle w:val="a4"/>
        <w:spacing w:before="0" w:beforeAutospacing="0" w:after="0" w:afterAutospacing="0"/>
        <w:ind w:firstLine="709"/>
        <w:jc w:val="both"/>
        <w:rPr>
          <w:sz w:val="28"/>
          <w:szCs w:val="28"/>
        </w:rPr>
      </w:pPr>
      <w:r w:rsidRPr="00DB4BE8">
        <w:rPr>
          <w:sz w:val="28"/>
          <w:szCs w:val="28"/>
        </w:rPr>
        <w:t>2.1</w:t>
      </w:r>
      <w:r w:rsidR="00431A83">
        <w:rPr>
          <w:sz w:val="28"/>
          <w:szCs w:val="28"/>
        </w:rPr>
        <w:t>6</w:t>
      </w:r>
      <w:r w:rsidRPr="00DB4BE8">
        <w:rPr>
          <w:sz w:val="28"/>
          <w:szCs w:val="28"/>
        </w:rPr>
        <w:t>.3. Муниципальная услуга предоставляется в МФЦ. Иные требования для предоставления муниципальной услуги на базе МФЦ отсутствуют.</w:t>
      </w:r>
    </w:p>
    <w:p w:rsidR="00BC072A" w:rsidRDefault="00BC072A">
      <w:pPr>
        <w:pStyle w:val="ConsPlusNormal"/>
        <w:ind w:firstLine="540"/>
        <w:jc w:val="both"/>
      </w:pPr>
    </w:p>
    <w:p w:rsidR="00D60C77" w:rsidRPr="00DB4BE8" w:rsidRDefault="00D60C77" w:rsidP="00D60C77">
      <w:pPr>
        <w:jc w:val="center"/>
        <w:rPr>
          <w:color w:val="auto"/>
        </w:rPr>
      </w:pPr>
      <w:r w:rsidRPr="00DB4BE8">
        <w:rPr>
          <w:color w:val="auto"/>
          <w:lang w:val="en-US"/>
        </w:rPr>
        <w:t>III</w:t>
      </w:r>
      <w:r w:rsidRPr="00DB4BE8">
        <w:rPr>
          <w:color w:val="auto"/>
        </w:rPr>
        <w:t xml:space="preserve">. Состав, последовательность и сроки выполнения </w:t>
      </w:r>
    </w:p>
    <w:p w:rsidR="00D60C77" w:rsidRPr="00DB4BE8" w:rsidRDefault="00D60C77" w:rsidP="00D60C77">
      <w:pPr>
        <w:ind w:firstLine="709"/>
        <w:jc w:val="center"/>
        <w:rPr>
          <w:color w:val="auto"/>
        </w:rPr>
      </w:pPr>
      <w:r w:rsidRPr="00DB4BE8">
        <w:rPr>
          <w:color w:val="auto"/>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60C77" w:rsidRPr="00DB4BE8" w:rsidRDefault="00D60C77" w:rsidP="00D60C77">
      <w:pPr>
        <w:ind w:firstLine="709"/>
        <w:jc w:val="center"/>
        <w:rPr>
          <w:color w:val="auto"/>
        </w:rPr>
      </w:pPr>
    </w:p>
    <w:p w:rsidR="00D60C77" w:rsidRPr="00DB4BE8" w:rsidRDefault="00D60C77" w:rsidP="00D60C77">
      <w:pPr>
        <w:ind w:firstLine="709"/>
        <w:jc w:val="both"/>
        <w:rPr>
          <w:color w:val="auto"/>
        </w:rPr>
      </w:pPr>
      <w:r w:rsidRPr="00DB4BE8">
        <w:rPr>
          <w:color w:val="auto"/>
        </w:rPr>
        <w:lastRenderedPageBreak/>
        <w:t>3.1. Предоставление муниципальной услуги включает в себя следующие административные процедуры:</w:t>
      </w:r>
    </w:p>
    <w:p w:rsidR="00D60C77" w:rsidRPr="00DB4BE8" w:rsidRDefault="00D60C77" w:rsidP="00D60C77">
      <w:pPr>
        <w:ind w:firstLine="709"/>
        <w:jc w:val="both"/>
        <w:rPr>
          <w:color w:val="auto"/>
        </w:rPr>
      </w:pPr>
      <w:r w:rsidRPr="00DB4BE8">
        <w:rPr>
          <w:color w:val="auto"/>
        </w:rPr>
        <w:t>3.1.1. Прием заявления и пакета документов и регистрация заявления;</w:t>
      </w:r>
    </w:p>
    <w:p w:rsidR="00D60C77" w:rsidRPr="00DB4BE8" w:rsidRDefault="00D60C77" w:rsidP="00D60C77">
      <w:pPr>
        <w:ind w:firstLine="709"/>
        <w:jc w:val="both"/>
        <w:rPr>
          <w:color w:val="auto"/>
        </w:rPr>
      </w:pPr>
      <w:r w:rsidRPr="00DB4BE8">
        <w:rPr>
          <w:color w:val="auto"/>
        </w:rPr>
        <w:t>3.1.2.</w:t>
      </w:r>
      <w:r w:rsidRPr="00DB4BE8">
        <w:rPr>
          <w:color w:val="auto"/>
          <w:lang w:val="en-US"/>
        </w:rPr>
        <w:t> </w:t>
      </w:r>
      <w:r w:rsidRPr="00DB4BE8">
        <w:rPr>
          <w:color w:val="auto"/>
        </w:rPr>
        <w:t>Истребование документов (сведений) в рамках межведомственного взаимодействия;</w:t>
      </w:r>
    </w:p>
    <w:p w:rsidR="00D60C77" w:rsidRPr="00DB4BE8" w:rsidRDefault="00D60C77" w:rsidP="00D60C77">
      <w:pPr>
        <w:ind w:firstLine="709"/>
        <w:jc w:val="both"/>
        <w:rPr>
          <w:color w:val="auto"/>
        </w:rPr>
      </w:pPr>
      <w:r w:rsidRPr="00DB4BE8">
        <w:rPr>
          <w:color w:val="auto"/>
        </w:rPr>
        <w:t>3.1.3.</w:t>
      </w:r>
      <w:r w:rsidRPr="00DB4BE8">
        <w:rPr>
          <w:color w:val="auto"/>
          <w:lang w:val="en-US"/>
        </w:rPr>
        <w:t> </w:t>
      </w:r>
      <w:r w:rsidRPr="00DB4BE8">
        <w:rPr>
          <w:color w:val="auto"/>
        </w:rPr>
        <w:t>Рассмотрение заявления</w:t>
      </w:r>
      <w:r w:rsidRPr="00D170AC">
        <w:rPr>
          <w:color w:val="auto"/>
        </w:rPr>
        <w:t xml:space="preserve"> </w:t>
      </w:r>
      <w:r w:rsidRPr="00DB4BE8">
        <w:rPr>
          <w:color w:val="auto"/>
        </w:rPr>
        <w:t>и пакета документов,</w:t>
      </w:r>
      <w:r w:rsidR="00AD516E" w:rsidRPr="00AD516E">
        <w:rPr>
          <w:color w:val="auto"/>
        </w:rPr>
        <w:t xml:space="preserve"> </w:t>
      </w:r>
      <w:r w:rsidR="00AD516E">
        <w:rPr>
          <w:color w:val="auto"/>
        </w:rPr>
        <w:t>а также</w:t>
      </w:r>
      <w:r w:rsidRPr="00DB4BE8">
        <w:rPr>
          <w:color w:val="auto"/>
        </w:rPr>
        <w:t xml:space="preserve"> документов (сведений), полученных в рамках межведомственного взаимодействия; </w:t>
      </w:r>
    </w:p>
    <w:p w:rsidR="00D60C77" w:rsidRDefault="00D60C77" w:rsidP="00D60C77">
      <w:pPr>
        <w:ind w:firstLine="709"/>
        <w:jc w:val="both"/>
        <w:rPr>
          <w:color w:val="auto"/>
        </w:rPr>
      </w:pPr>
      <w:r w:rsidRPr="00DB4BE8">
        <w:rPr>
          <w:color w:val="auto"/>
        </w:rPr>
        <w:t>3.1.4. Выдача результата предоставления муниципальной услуги.</w:t>
      </w:r>
    </w:p>
    <w:p w:rsidR="00D60C77" w:rsidRPr="00DB4BE8" w:rsidRDefault="00D60C77" w:rsidP="00D60C77">
      <w:pPr>
        <w:ind w:firstLine="709"/>
        <w:jc w:val="both"/>
        <w:rPr>
          <w:color w:val="auto"/>
        </w:rPr>
      </w:pPr>
      <w:r w:rsidRPr="005A76A9">
        <w:rPr>
          <w:color w:val="auto"/>
        </w:rPr>
        <w:t>3.2.</w:t>
      </w:r>
      <w:r w:rsidRPr="005A76A9">
        <w:rPr>
          <w:color w:val="auto"/>
          <w:lang w:val="en-US"/>
        </w:rPr>
        <w:t> </w:t>
      </w:r>
      <w:r w:rsidRPr="005A76A9">
        <w:rPr>
          <w:color w:val="auto"/>
        </w:rPr>
        <w:t>Основанием для начала административной процедуры приема</w:t>
      </w:r>
      <w:r w:rsidRPr="00DB4BE8">
        <w:rPr>
          <w:color w:val="auto"/>
        </w:rPr>
        <w:t xml:space="preserve"> </w:t>
      </w:r>
      <w:r w:rsidR="001D08F5" w:rsidRPr="00DB4BE8">
        <w:rPr>
          <w:color w:val="auto"/>
        </w:rPr>
        <w:t>заявления и пакета документов и регистрация заявления</w:t>
      </w:r>
      <w:r w:rsidRPr="00DB4BE8">
        <w:rPr>
          <w:color w:val="auto"/>
        </w:rPr>
        <w:t>, является обращение заявителя в Администрацию, МФЦ.</w:t>
      </w:r>
    </w:p>
    <w:p w:rsidR="00D60C77" w:rsidRPr="007D0ABA" w:rsidRDefault="00D60C77" w:rsidP="00D60C77">
      <w:pPr>
        <w:ind w:firstLine="709"/>
        <w:jc w:val="both"/>
        <w:rPr>
          <w:color w:val="auto"/>
        </w:rPr>
      </w:pPr>
      <w:r w:rsidRPr="00DB4BE8">
        <w:rPr>
          <w:color w:val="auto"/>
        </w:rPr>
        <w:t xml:space="preserve">3.2.1. Для получения муниципальной услуги заявитель по выбору в соответствии с пунктом </w:t>
      </w:r>
      <w:r w:rsidRPr="007D0ABA">
        <w:rPr>
          <w:color w:val="auto"/>
        </w:rPr>
        <w:t>2.6.1</w:t>
      </w:r>
      <w:r w:rsidR="001D08F5">
        <w:rPr>
          <w:color w:val="auto"/>
        </w:rPr>
        <w:t xml:space="preserve"> </w:t>
      </w:r>
      <w:r w:rsidRPr="00DB4BE8">
        <w:rPr>
          <w:color w:val="auto"/>
        </w:rPr>
        <w:t>настоящего Административного регламента представляет заявление</w:t>
      </w:r>
      <w:r w:rsidRPr="00D170AC">
        <w:rPr>
          <w:color w:val="auto"/>
        </w:rPr>
        <w:t xml:space="preserve"> </w:t>
      </w:r>
      <w:r w:rsidRPr="00DB4BE8">
        <w:rPr>
          <w:color w:val="auto"/>
        </w:rPr>
        <w:t xml:space="preserve">и пакет документов в соответствии с пунктом </w:t>
      </w:r>
      <w:r w:rsidRPr="007D0ABA">
        <w:rPr>
          <w:color w:val="auto"/>
        </w:rPr>
        <w:t>2.6.2.</w:t>
      </w:r>
    </w:p>
    <w:p w:rsidR="00D60C77" w:rsidRPr="00DB4BE8" w:rsidRDefault="00D60C77" w:rsidP="00D60C77">
      <w:pPr>
        <w:ind w:firstLine="709"/>
        <w:jc w:val="both"/>
        <w:rPr>
          <w:color w:val="auto"/>
        </w:rPr>
      </w:pPr>
      <w:r w:rsidRPr="00DB4BE8">
        <w:rPr>
          <w:color w:val="auto"/>
        </w:rPr>
        <w:t>Специалист Управления, оператор МФЦ, осуществляющий прием документов, в ходе приема документов:</w:t>
      </w:r>
    </w:p>
    <w:p w:rsidR="00D60C77" w:rsidRPr="00DB4BE8" w:rsidRDefault="00D60C77" w:rsidP="00D60C77">
      <w:pPr>
        <w:ind w:firstLine="709"/>
        <w:jc w:val="both"/>
        <w:rPr>
          <w:color w:val="auto"/>
        </w:rPr>
      </w:pPr>
      <w:r w:rsidRPr="00DB4BE8">
        <w:rPr>
          <w:color w:val="auto"/>
        </w:rPr>
        <w:t>- устанавливает предмет обращения;</w:t>
      </w:r>
    </w:p>
    <w:p w:rsidR="00D60C77" w:rsidRPr="00DB4BE8" w:rsidRDefault="00D60C77" w:rsidP="00D60C77">
      <w:pPr>
        <w:ind w:firstLine="709"/>
        <w:jc w:val="both"/>
        <w:rPr>
          <w:color w:val="auto"/>
        </w:rPr>
      </w:pPr>
      <w:r w:rsidRPr="00DB4BE8">
        <w:rPr>
          <w:color w:val="auto"/>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D60C77" w:rsidRPr="00DB4BE8" w:rsidRDefault="00D60C77" w:rsidP="00D60C77">
      <w:pPr>
        <w:ind w:firstLine="709"/>
        <w:jc w:val="both"/>
        <w:rPr>
          <w:color w:val="auto"/>
        </w:rPr>
      </w:pPr>
      <w:r w:rsidRPr="00DB4BE8">
        <w:rPr>
          <w:color w:val="auto"/>
        </w:rPr>
        <w:t>- проверяет правильность оформления заявления и комплектность прилагаемых к нему документов, указанных в заявлении;</w:t>
      </w:r>
    </w:p>
    <w:p w:rsidR="00D60C77" w:rsidRPr="00DB4BE8" w:rsidRDefault="00D60C77" w:rsidP="00D60C77">
      <w:pPr>
        <w:ind w:firstLine="709"/>
        <w:jc w:val="both"/>
        <w:rPr>
          <w:color w:val="auto"/>
        </w:rPr>
      </w:pPr>
      <w:r w:rsidRPr="00DB4BE8">
        <w:rPr>
          <w:color w:val="auto"/>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60C77" w:rsidRPr="00DB4BE8" w:rsidRDefault="00D60C77" w:rsidP="00D60C77">
      <w:pPr>
        <w:ind w:firstLine="709"/>
        <w:jc w:val="both"/>
        <w:rPr>
          <w:color w:val="auto"/>
        </w:rPr>
      </w:pPr>
      <w:r w:rsidRPr="00DB4BE8">
        <w:rPr>
          <w:color w:val="auto"/>
        </w:rPr>
        <w:t>- устанавливает, что документы не имеют серьезных повреждений, наличие которых не позволяет однозначно истолковать их содержание;</w:t>
      </w:r>
    </w:p>
    <w:p w:rsidR="00D60C77" w:rsidRPr="00883509" w:rsidRDefault="00D60C77" w:rsidP="00D60C77">
      <w:pPr>
        <w:ind w:firstLine="709"/>
        <w:jc w:val="both"/>
        <w:rPr>
          <w:color w:val="auto"/>
        </w:rPr>
      </w:pPr>
      <w:r w:rsidRPr="00DB4BE8">
        <w:rPr>
          <w:color w:val="auto"/>
        </w:rPr>
        <w:t>- принимает заявление</w:t>
      </w:r>
      <w:r>
        <w:rPr>
          <w:color w:val="auto"/>
        </w:rPr>
        <w:t xml:space="preserve"> </w:t>
      </w:r>
      <w:r w:rsidRPr="00DB4BE8">
        <w:rPr>
          <w:color w:val="auto"/>
        </w:rPr>
        <w:t>и пакет документов заявителя и выдает ему расписку о приеме заявления</w:t>
      </w:r>
      <w:r>
        <w:rPr>
          <w:color w:val="auto"/>
        </w:rPr>
        <w:t xml:space="preserve"> </w:t>
      </w:r>
      <w:r w:rsidRPr="00DB4BE8">
        <w:rPr>
          <w:color w:val="auto"/>
        </w:rPr>
        <w:t xml:space="preserve">и пакета </w:t>
      </w:r>
      <w:r w:rsidRPr="00883509">
        <w:rPr>
          <w:color w:val="auto"/>
        </w:rPr>
        <w:t>документов (Приложение №</w:t>
      </w:r>
      <w:r w:rsidR="008957C9">
        <w:rPr>
          <w:color w:val="auto"/>
        </w:rPr>
        <w:t xml:space="preserve"> </w:t>
      </w:r>
      <w:r w:rsidRPr="00883509">
        <w:rPr>
          <w:color w:val="auto"/>
        </w:rPr>
        <w:t>2).</w:t>
      </w:r>
    </w:p>
    <w:p w:rsidR="00D60C77" w:rsidRPr="00DB4BE8" w:rsidRDefault="00D60C77" w:rsidP="00D60C77">
      <w:pPr>
        <w:ind w:firstLine="709"/>
        <w:jc w:val="both"/>
        <w:rPr>
          <w:color w:val="auto"/>
        </w:rPr>
      </w:pPr>
      <w:r w:rsidRPr="00DB4BE8">
        <w:rPr>
          <w:color w:val="auto"/>
        </w:rPr>
        <w:t>3.2.2.</w:t>
      </w:r>
      <w:r w:rsidRPr="00DB4BE8">
        <w:rPr>
          <w:color w:val="auto"/>
          <w:lang w:val="en-US"/>
        </w:rPr>
        <w:t> </w:t>
      </w:r>
      <w:r w:rsidRPr="00DB4BE8">
        <w:rPr>
          <w:color w:val="auto"/>
        </w:rPr>
        <w:t>Специалист Управления передает заявление</w:t>
      </w:r>
      <w:r w:rsidRPr="008B36D8">
        <w:rPr>
          <w:color w:val="auto"/>
        </w:rPr>
        <w:t xml:space="preserve"> </w:t>
      </w:r>
      <w:r w:rsidRPr="00DB4BE8">
        <w:rPr>
          <w:color w:val="auto"/>
        </w:rPr>
        <w:t>и пакет документов в управление делами Администрации (далее – управление делами). Специалист управления делами регистрирует заявление и вносит данные в государственную информационную систему «Межведомственная автоматизированная информационная система» (далее – МАИС) со сканированными копиями представленных заявителем документов.</w:t>
      </w:r>
    </w:p>
    <w:p w:rsidR="00D60C77" w:rsidRPr="00DB4BE8" w:rsidRDefault="00D60C77" w:rsidP="00D60C77">
      <w:pPr>
        <w:pStyle w:val="Style5"/>
        <w:widowControl/>
        <w:spacing w:line="240" w:lineRule="auto"/>
        <w:ind w:firstLine="709"/>
        <w:rPr>
          <w:rStyle w:val="FontStyle15"/>
          <w:sz w:val="28"/>
          <w:szCs w:val="28"/>
        </w:rPr>
      </w:pPr>
      <w:r w:rsidRPr="00DB4BE8">
        <w:rPr>
          <w:sz w:val="28"/>
          <w:szCs w:val="28"/>
        </w:rPr>
        <w:t>3.2.3.</w:t>
      </w:r>
      <w:r w:rsidRPr="00DB4BE8">
        <w:rPr>
          <w:sz w:val="28"/>
          <w:szCs w:val="28"/>
          <w:lang w:val="en-US"/>
        </w:rPr>
        <w:t> </w:t>
      </w:r>
      <w:r w:rsidRPr="00DB4BE8">
        <w:rPr>
          <w:sz w:val="28"/>
          <w:szCs w:val="28"/>
        </w:rPr>
        <w:t>В случае направления заявления</w:t>
      </w:r>
      <w:r>
        <w:rPr>
          <w:sz w:val="28"/>
          <w:szCs w:val="28"/>
        </w:rPr>
        <w:t xml:space="preserve"> </w:t>
      </w:r>
      <w:r w:rsidRPr="00404F05">
        <w:rPr>
          <w:sz w:val="28"/>
          <w:szCs w:val="28"/>
        </w:rPr>
        <w:t xml:space="preserve">на предоставление муниципальной услуги </w:t>
      </w:r>
      <w:r w:rsidRPr="00DB4BE8">
        <w:rPr>
          <w:sz w:val="28"/>
          <w:szCs w:val="28"/>
        </w:rPr>
        <w:t xml:space="preserve">и пакета документов в Администрацию через ЕПГУ, данные заявление и пакет документов поступает к специалисту управления делами посредством МАИС. </w:t>
      </w:r>
      <w:proofErr w:type="gramStart"/>
      <w:r w:rsidRPr="00DB4BE8">
        <w:rPr>
          <w:sz w:val="28"/>
          <w:szCs w:val="28"/>
        </w:rPr>
        <w:t xml:space="preserve">Специалист управления делами в течение дня, в который ему поступили заявление и пакет документов, направляет заявителю электронное сообщение, подтверждающее прием данных заявления </w:t>
      </w:r>
      <w:r w:rsidRPr="00404F05">
        <w:rPr>
          <w:sz w:val="28"/>
          <w:szCs w:val="28"/>
        </w:rPr>
        <w:t xml:space="preserve">на предоставление муниципальной услуги </w:t>
      </w:r>
      <w:r w:rsidRPr="00DB4BE8">
        <w:rPr>
          <w:sz w:val="28"/>
          <w:szCs w:val="28"/>
        </w:rPr>
        <w:t xml:space="preserve">и пакета документов, а также направляет заявителю информацию об адресе и графике работы Управления, сообщает заявителю присвоенный запросу </w:t>
      </w:r>
      <w:r w:rsidRPr="00DB4BE8">
        <w:rPr>
          <w:sz w:val="28"/>
          <w:szCs w:val="28"/>
        </w:rPr>
        <w:lastRenderedPageBreak/>
        <w:t>в электронной форме уникальный номер, по которому в соответствующем разделе ЕПГУ заявителю будет представлена информация о</w:t>
      </w:r>
      <w:proofErr w:type="gramEnd"/>
      <w:r w:rsidRPr="00DB4BE8">
        <w:rPr>
          <w:sz w:val="28"/>
          <w:szCs w:val="28"/>
        </w:rPr>
        <w:t xml:space="preserve"> ходе выполнения указанного запроса.</w:t>
      </w:r>
    </w:p>
    <w:p w:rsidR="00D60C77" w:rsidRPr="00DB4BE8" w:rsidRDefault="00D60C77" w:rsidP="00D60C77">
      <w:pPr>
        <w:autoSpaceDE w:val="0"/>
        <w:autoSpaceDN w:val="0"/>
        <w:adjustRightInd w:val="0"/>
        <w:ind w:firstLine="709"/>
        <w:jc w:val="both"/>
        <w:rPr>
          <w:rFonts w:eastAsiaTheme="minorHAnsi"/>
          <w:color w:val="auto"/>
          <w:lang w:eastAsia="en-US"/>
        </w:rPr>
      </w:pPr>
      <w:proofErr w:type="gramStart"/>
      <w:r w:rsidRPr="00DB4BE8">
        <w:rPr>
          <w:rFonts w:eastAsiaTheme="minorHAnsi"/>
          <w:color w:val="auto"/>
          <w:lang w:eastAsia="en-US"/>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D60C77" w:rsidRPr="00DB4BE8" w:rsidRDefault="00D60C77" w:rsidP="00D60C77">
      <w:pPr>
        <w:pStyle w:val="Style5"/>
        <w:widowControl/>
        <w:spacing w:line="240" w:lineRule="auto"/>
        <w:ind w:firstLine="709"/>
      </w:pPr>
      <w:r w:rsidRPr="00DB4BE8">
        <w:rPr>
          <w:rStyle w:val="FontStyle15"/>
          <w:sz w:val="28"/>
          <w:szCs w:val="28"/>
        </w:rPr>
        <w:t>После принятия запроса заявителя статус запроса в личном кабинете на ЕПГУ обновляется до статуса «принято».</w:t>
      </w:r>
    </w:p>
    <w:p w:rsidR="00D60C77" w:rsidRPr="00DB4BE8" w:rsidRDefault="00D60C77" w:rsidP="00D60C77">
      <w:pPr>
        <w:ind w:firstLine="709"/>
        <w:jc w:val="both"/>
        <w:rPr>
          <w:color w:val="auto"/>
        </w:rPr>
      </w:pPr>
      <w:r w:rsidRPr="00DB4BE8">
        <w:rPr>
          <w:color w:val="auto"/>
        </w:rPr>
        <w:t>3.2.4.</w:t>
      </w:r>
      <w:r w:rsidRPr="00DB4BE8">
        <w:rPr>
          <w:color w:val="auto"/>
          <w:lang w:val="en-US"/>
        </w:rPr>
        <w:t> </w:t>
      </w:r>
      <w:r w:rsidRPr="00DB4BE8">
        <w:rPr>
          <w:color w:val="auto"/>
        </w:rPr>
        <w:t xml:space="preserve">В случае направления заявления на предоставление муниципальной услуги и пакета документов по почте в адрес Администрации специалист Управления </w:t>
      </w:r>
      <w:bookmarkStart w:id="10" w:name="_Hlk528922550"/>
      <w:r w:rsidRPr="00DB4BE8">
        <w:rPr>
          <w:color w:val="auto"/>
        </w:rPr>
        <w:t>отправляет заявителю уведомление о получении заявления и пакета документов, в котором указывается регистрационный номер и дата регистрации заявления на предоставление муниципальной услуги.</w:t>
      </w:r>
      <w:bookmarkEnd w:id="10"/>
      <w:r w:rsidRPr="00DB4BE8">
        <w:rPr>
          <w:color w:val="auto"/>
        </w:rPr>
        <w:t xml:space="preserve"> Специалист управления делами вносит данные в </w:t>
      </w:r>
      <w:r w:rsidRPr="001D08F5">
        <w:rPr>
          <w:color w:val="auto"/>
        </w:rPr>
        <w:t>МАИС</w:t>
      </w:r>
      <w:r w:rsidRPr="00DB4BE8">
        <w:rPr>
          <w:color w:val="auto"/>
        </w:rPr>
        <w:t xml:space="preserve"> в соответствии с принятыми заявлением и пакетом документов, а также сканированные копии представленных заявителем документов.</w:t>
      </w:r>
    </w:p>
    <w:p w:rsidR="00D60C77" w:rsidRPr="00DB4BE8" w:rsidRDefault="00D60C77" w:rsidP="00D60C77">
      <w:pPr>
        <w:ind w:firstLine="709"/>
        <w:jc w:val="both"/>
        <w:rPr>
          <w:color w:val="auto"/>
        </w:rPr>
      </w:pPr>
      <w:r w:rsidRPr="00DB4BE8">
        <w:rPr>
          <w:color w:val="auto"/>
        </w:rPr>
        <w:t>3.2.5. В случае подачи заявления и пакета документов заявителем в МФЦ, они поступают к специалисту управления делами посредством автоматизированной информационной системы «Центр приема государственных услуг» (далее - ЦПГУ) в электронном виде, а также на бумажном носителе посредством курьерской доставки МФЦ в соответствии с заключенным между Администрацией и МФЦ соглашением о взаимодействии. Специалист управления делами регистрирует заявление на предоставление муниципальной услуги и осуществляет проверку внесения сканированных копий представленных заявителем документов.</w:t>
      </w:r>
    </w:p>
    <w:p w:rsidR="00D60C77" w:rsidRPr="00DB4BE8" w:rsidRDefault="00D60C77" w:rsidP="00D60C77">
      <w:pPr>
        <w:ind w:firstLine="709"/>
        <w:jc w:val="both"/>
        <w:rPr>
          <w:color w:val="auto"/>
        </w:rPr>
      </w:pPr>
      <w:r w:rsidRPr="00DB4BE8">
        <w:rPr>
          <w:color w:val="auto"/>
        </w:rPr>
        <w:t>3.2.6.</w:t>
      </w:r>
      <w:r w:rsidRPr="00DB4BE8">
        <w:rPr>
          <w:color w:val="auto"/>
          <w:lang w:val="en-US"/>
        </w:rPr>
        <w:t> </w:t>
      </w:r>
      <w:r w:rsidRPr="00DB4BE8">
        <w:rPr>
          <w:color w:val="auto"/>
        </w:rPr>
        <w:t xml:space="preserve">Заявление и пакет документов, полученный специалистом управления делами, направляется начальнику Управления в электронном виде посредством </w:t>
      </w:r>
      <w:r w:rsidRPr="00B47CE8">
        <w:rPr>
          <w:color w:val="auto"/>
        </w:rPr>
        <w:t>МАИС</w:t>
      </w:r>
      <w:r w:rsidRPr="00DB4BE8">
        <w:rPr>
          <w:color w:val="auto"/>
        </w:rPr>
        <w:t xml:space="preserve"> и на бумажном носителе в установленном порядке.</w:t>
      </w:r>
    </w:p>
    <w:p w:rsidR="00D60C77" w:rsidRPr="00DB4BE8" w:rsidRDefault="00D60C77" w:rsidP="00D60C77">
      <w:pPr>
        <w:ind w:firstLine="709"/>
        <w:jc w:val="both"/>
        <w:rPr>
          <w:color w:val="auto"/>
        </w:rPr>
      </w:pPr>
      <w:r w:rsidRPr="00DB4BE8">
        <w:rPr>
          <w:color w:val="auto"/>
        </w:rPr>
        <w:t>3.2.7.</w:t>
      </w:r>
      <w:r w:rsidRPr="00DB4BE8">
        <w:rPr>
          <w:color w:val="auto"/>
          <w:lang w:val="en-US"/>
        </w:rPr>
        <w:t> </w:t>
      </w:r>
      <w:r w:rsidRPr="00DB4BE8">
        <w:rPr>
          <w:color w:val="auto"/>
        </w:rPr>
        <w:t xml:space="preserve">Результатом административной процедуры является регистрация представленного заявителем заявления, внесение данных в </w:t>
      </w:r>
      <w:r w:rsidRPr="00B47CE8">
        <w:rPr>
          <w:color w:val="auto"/>
        </w:rPr>
        <w:t>МАИС</w:t>
      </w:r>
      <w:r w:rsidRPr="00DB4BE8">
        <w:rPr>
          <w:color w:val="auto"/>
        </w:rPr>
        <w:t xml:space="preserve"> специалистом управления делами, и направление их начальнику Управления.</w:t>
      </w:r>
    </w:p>
    <w:p w:rsidR="00D60C77" w:rsidRPr="00DB4BE8" w:rsidRDefault="00D60C77" w:rsidP="00D60C77">
      <w:pPr>
        <w:ind w:firstLine="709"/>
        <w:jc w:val="both"/>
        <w:rPr>
          <w:color w:val="auto"/>
        </w:rPr>
      </w:pPr>
      <w:r w:rsidRPr="00DB4BE8">
        <w:rPr>
          <w:color w:val="auto"/>
        </w:rPr>
        <w:t>3.2.8.</w:t>
      </w:r>
      <w:r w:rsidRPr="00DB4BE8">
        <w:rPr>
          <w:color w:val="auto"/>
          <w:lang w:val="en-US"/>
        </w:rPr>
        <w:t> </w:t>
      </w:r>
      <w:r w:rsidRPr="00DB4BE8">
        <w:rPr>
          <w:color w:val="auto"/>
        </w:rPr>
        <w:t>Максимальный срок исполнения административной процедуры составляет 1 (один) рабочий день.</w:t>
      </w:r>
    </w:p>
    <w:p w:rsidR="00D60C77" w:rsidRPr="00DB4BE8" w:rsidRDefault="00D60C77" w:rsidP="00D60C77">
      <w:pPr>
        <w:ind w:firstLine="709"/>
        <w:jc w:val="both"/>
        <w:rPr>
          <w:color w:val="auto"/>
        </w:rPr>
      </w:pPr>
      <w:r w:rsidRPr="00F32947">
        <w:rPr>
          <w:color w:val="auto"/>
        </w:rPr>
        <w:t>3.3.</w:t>
      </w:r>
      <w:r w:rsidRPr="00F32947">
        <w:rPr>
          <w:color w:val="auto"/>
          <w:lang w:val="en-US"/>
        </w:rPr>
        <w:t> </w:t>
      </w:r>
      <w:r w:rsidRPr="00F32947">
        <w:rPr>
          <w:color w:val="auto"/>
        </w:rPr>
        <w:t>Основанием для начала административной процедуры</w:t>
      </w:r>
      <w:r w:rsidRPr="00DB4BE8">
        <w:rPr>
          <w:color w:val="auto"/>
        </w:rPr>
        <w:t xml:space="preserve"> истребования </w:t>
      </w:r>
      <w:r w:rsidR="001D08F5" w:rsidRPr="00DB4BE8">
        <w:rPr>
          <w:color w:val="auto"/>
        </w:rPr>
        <w:t xml:space="preserve">документов (сведений) в рамках межведомственного взаимодействия </w:t>
      </w:r>
      <w:r w:rsidRPr="00DB4BE8">
        <w:rPr>
          <w:color w:val="auto"/>
        </w:rPr>
        <w:t>является поступление начальнику Управления заявления и пакета документов посредством МАИС и на бумажном носителе.</w:t>
      </w:r>
    </w:p>
    <w:p w:rsidR="00D60C77" w:rsidRPr="00DB4BE8" w:rsidRDefault="00D60C77" w:rsidP="00D60C77">
      <w:pPr>
        <w:ind w:firstLine="709"/>
        <w:jc w:val="both"/>
        <w:rPr>
          <w:color w:val="auto"/>
        </w:rPr>
      </w:pPr>
      <w:r w:rsidRPr="00DB4BE8">
        <w:rPr>
          <w:color w:val="auto"/>
        </w:rPr>
        <w:t>3.3.1.</w:t>
      </w:r>
      <w:r w:rsidRPr="00DB4BE8">
        <w:rPr>
          <w:color w:val="auto"/>
          <w:lang w:val="en-US"/>
        </w:rPr>
        <w:t> </w:t>
      </w:r>
      <w:r w:rsidRPr="00A6789D">
        <w:t xml:space="preserve">Начальник Управления из числа специалистов назначает ответственного исполнителя за рассмотрение заявления и пакета документов и </w:t>
      </w:r>
      <w:r w:rsidRPr="00A6789D">
        <w:rPr>
          <w:rFonts w:eastAsiaTheme="minorHAnsi"/>
          <w:color w:val="auto"/>
          <w:lang w:eastAsia="en-US"/>
        </w:rPr>
        <w:t>за подготовку результата предоставления муниципальной услуги</w:t>
      </w:r>
      <w:r w:rsidRPr="00A6789D">
        <w:t xml:space="preserve"> (далее – </w:t>
      </w:r>
      <w:r w:rsidRPr="00A6789D">
        <w:lastRenderedPageBreak/>
        <w:t>исполнитель</w:t>
      </w:r>
      <w:r w:rsidRPr="00DB53FA">
        <w:t>)</w:t>
      </w:r>
      <w:r w:rsidRPr="00A6789D">
        <w:t xml:space="preserve">. </w:t>
      </w:r>
      <w:r w:rsidRPr="00A6789D">
        <w:rPr>
          <w:color w:val="auto"/>
        </w:rPr>
        <w:t>Фамилия</w:t>
      </w:r>
      <w:r w:rsidRPr="00DB4BE8">
        <w:rPr>
          <w:color w:val="auto"/>
        </w:rPr>
        <w:t xml:space="preserve">, имя и отчество </w:t>
      </w:r>
      <w:r>
        <w:rPr>
          <w:color w:val="auto"/>
        </w:rPr>
        <w:t>исполнителя</w:t>
      </w:r>
      <w:r w:rsidRPr="00DB4BE8">
        <w:rPr>
          <w:color w:val="auto"/>
        </w:rPr>
        <w:t>, его должность и телефон сообщаются заявителю по его письменному или устному обращению.</w:t>
      </w:r>
    </w:p>
    <w:p w:rsidR="00D60C77" w:rsidRPr="009C1AB0" w:rsidRDefault="00D60C77" w:rsidP="00D60C77">
      <w:pPr>
        <w:ind w:firstLine="709"/>
        <w:jc w:val="both"/>
        <w:rPr>
          <w:color w:val="auto"/>
        </w:rPr>
      </w:pPr>
      <w:r w:rsidRPr="00A84E9B">
        <w:rPr>
          <w:color w:val="auto"/>
        </w:rPr>
        <w:t>3.3.2. </w:t>
      </w:r>
      <w:proofErr w:type="gramStart"/>
      <w:r w:rsidRPr="00A84E9B">
        <w:rPr>
          <w:color w:val="auto"/>
        </w:rPr>
        <w:t>Исполнитель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пункте 2.6.</w:t>
      </w:r>
      <w:r w:rsidR="00A84E9B">
        <w:rPr>
          <w:color w:val="auto"/>
        </w:rPr>
        <w:t>3</w:t>
      </w:r>
      <w:r w:rsidRPr="00A84E9B">
        <w:rPr>
          <w:color w:val="auto"/>
        </w:rPr>
        <w:t xml:space="preserve"> </w:t>
      </w:r>
      <w:r w:rsidR="00511DAA" w:rsidRPr="00A84E9B">
        <w:rPr>
          <w:color w:val="auto"/>
        </w:rPr>
        <w:t xml:space="preserve">данного Административного регламента </w:t>
      </w:r>
      <w:r w:rsidRPr="00A84E9B">
        <w:rPr>
          <w:color w:val="auto"/>
        </w:rPr>
        <w:t>(в случае наличия указанных документов (их копий или сведений, содержащихся в них) в распоряжении органов государственной</w:t>
      </w:r>
      <w:proofErr w:type="gramEnd"/>
      <w:r w:rsidRPr="00A84E9B">
        <w:rPr>
          <w:color w:val="auto"/>
        </w:rPr>
        <w:t xml:space="preserve"> власти, органов местного самоуправления либо подведомственных государственным органам или органам местного самоуправления организаций)</w:t>
      </w:r>
      <w:r w:rsidRPr="009C1AB0">
        <w:rPr>
          <w:color w:val="auto"/>
        </w:rPr>
        <w:t>.</w:t>
      </w:r>
    </w:p>
    <w:p w:rsidR="00D60C77" w:rsidRPr="00DB4BE8" w:rsidRDefault="00D60C77" w:rsidP="00D60C77">
      <w:pPr>
        <w:ind w:firstLine="709"/>
        <w:jc w:val="both"/>
        <w:rPr>
          <w:color w:val="auto"/>
        </w:rPr>
      </w:pPr>
      <w:r w:rsidRPr="009C1AB0">
        <w:rPr>
          <w:color w:val="auto"/>
        </w:rPr>
        <w:t>В случае направления письменного межведомственного запроса, его</w:t>
      </w:r>
      <w:r w:rsidRPr="00DB4BE8">
        <w:rPr>
          <w:color w:val="auto"/>
        </w:rPr>
        <w:t xml:space="preserve"> подписывает Глава либо уполномоченное на то лицо. В запросе указывается:</w:t>
      </w:r>
    </w:p>
    <w:p w:rsidR="00D60C77" w:rsidRPr="00DB4BE8" w:rsidRDefault="00D60C77" w:rsidP="00D60C77">
      <w:pPr>
        <w:ind w:firstLine="709"/>
        <w:jc w:val="both"/>
        <w:rPr>
          <w:color w:val="auto"/>
        </w:rPr>
      </w:pPr>
      <w:bookmarkStart w:id="11" w:name="_Hlk528922675"/>
      <w:r w:rsidRPr="00DB4BE8">
        <w:rPr>
          <w:color w:val="auto"/>
        </w:rPr>
        <w:t>1)</w:t>
      </w:r>
      <w:r w:rsidRPr="00DB4BE8">
        <w:rPr>
          <w:color w:val="auto"/>
          <w:lang w:val="en-US"/>
        </w:rPr>
        <w:t> </w:t>
      </w:r>
      <w:r w:rsidRPr="00DB4BE8">
        <w:rPr>
          <w:color w:val="auto"/>
        </w:rPr>
        <w:t>наименование органа или организации, направляющих межведомственный запрос;</w:t>
      </w:r>
    </w:p>
    <w:p w:rsidR="00D60C77" w:rsidRPr="00DB4BE8" w:rsidRDefault="00D60C77" w:rsidP="00D60C77">
      <w:pPr>
        <w:ind w:firstLine="709"/>
        <w:jc w:val="both"/>
        <w:rPr>
          <w:color w:val="auto"/>
        </w:rPr>
      </w:pPr>
      <w:r w:rsidRPr="00DB4BE8">
        <w:rPr>
          <w:color w:val="auto"/>
        </w:rPr>
        <w:t>2) наименование органа или организации, в адрес которых направляется межведомственный запрос;</w:t>
      </w:r>
    </w:p>
    <w:p w:rsidR="00D60C77" w:rsidRPr="00DB4BE8" w:rsidRDefault="00D60C77" w:rsidP="00D60C77">
      <w:pPr>
        <w:ind w:firstLine="709"/>
        <w:jc w:val="both"/>
        <w:rPr>
          <w:color w:val="auto"/>
        </w:rPr>
      </w:pPr>
      <w:r w:rsidRPr="00DB4BE8">
        <w:rPr>
          <w:color w:val="auto"/>
        </w:rPr>
        <w:t>3)</w:t>
      </w:r>
      <w:r w:rsidRPr="00DB4BE8">
        <w:rPr>
          <w:color w:val="auto"/>
          <w:lang w:val="en-US"/>
        </w:rPr>
        <w:t> </w:t>
      </w:r>
      <w:r w:rsidRPr="00DB4BE8">
        <w:rPr>
          <w:color w:val="auto"/>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60C77" w:rsidRPr="00DB4BE8" w:rsidRDefault="00D60C77" w:rsidP="00D60C77">
      <w:pPr>
        <w:ind w:firstLine="709"/>
        <w:jc w:val="both"/>
        <w:rPr>
          <w:color w:val="auto"/>
        </w:rPr>
      </w:pPr>
      <w:r w:rsidRPr="00DB4BE8">
        <w:rPr>
          <w:color w:val="auto"/>
        </w:rPr>
        <w:t>4)</w:t>
      </w:r>
      <w:r w:rsidRPr="00DB4BE8">
        <w:rPr>
          <w:color w:val="auto"/>
          <w:lang w:val="en-US"/>
        </w:rPr>
        <w:t> </w:t>
      </w:r>
      <w:r w:rsidRPr="00DB4BE8">
        <w:rPr>
          <w:color w:val="auto"/>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DB4BE8">
        <w:rPr>
          <w:color w:val="auto"/>
        </w:rPr>
        <w:t>необходимых</w:t>
      </w:r>
      <w:proofErr w:type="gramEnd"/>
      <w:r w:rsidRPr="00DB4BE8">
        <w:rPr>
          <w:color w:val="auto"/>
        </w:rPr>
        <w:t xml:space="preserve"> для предоставления муниципальной услуги, и указание на реквизиты данного нормативного правового акта;</w:t>
      </w:r>
    </w:p>
    <w:p w:rsidR="00D60C77" w:rsidRPr="00DB4BE8" w:rsidRDefault="00D60C77" w:rsidP="00D60C77">
      <w:pPr>
        <w:ind w:firstLine="709"/>
        <w:jc w:val="both"/>
        <w:rPr>
          <w:color w:val="auto"/>
        </w:rPr>
      </w:pPr>
      <w:r w:rsidRPr="00DB4BE8">
        <w:rPr>
          <w:color w:val="auto"/>
        </w:rPr>
        <w:t xml:space="preserve">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DB4BE8">
        <w:rPr>
          <w:color w:val="auto"/>
        </w:rPr>
        <w:t>таких</w:t>
      </w:r>
      <w:proofErr w:type="gramEnd"/>
      <w:r w:rsidRPr="00DB4BE8">
        <w:rPr>
          <w:color w:val="auto"/>
        </w:rPr>
        <w:t xml:space="preserve"> документа и (или) информации;</w:t>
      </w:r>
    </w:p>
    <w:p w:rsidR="00D60C77" w:rsidRPr="00DB4BE8" w:rsidRDefault="00D60C77" w:rsidP="00D60C77">
      <w:pPr>
        <w:ind w:firstLine="709"/>
        <w:jc w:val="both"/>
        <w:rPr>
          <w:color w:val="auto"/>
        </w:rPr>
      </w:pPr>
      <w:r w:rsidRPr="00DB4BE8">
        <w:rPr>
          <w:color w:val="auto"/>
        </w:rPr>
        <w:t>6) контактная информация для направления ответа на межведомственный запрос;</w:t>
      </w:r>
    </w:p>
    <w:p w:rsidR="00D60C77" w:rsidRPr="00DB4BE8" w:rsidRDefault="00D60C77" w:rsidP="00D60C77">
      <w:pPr>
        <w:ind w:firstLine="709"/>
        <w:jc w:val="both"/>
        <w:rPr>
          <w:color w:val="auto"/>
        </w:rPr>
      </w:pPr>
      <w:r w:rsidRPr="00DB4BE8">
        <w:rPr>
          <w:color w:val="auto"/>
        </w:rPr>
        <w:t>7) дата направления межведомственного запроса;</w:t>
      </w:r>
    </w:p>
    <w:p w:rsidR="00D60C77" w:rsidRPr="00DB4BE8" w:rsidRDefault="00D60C77" w:rsidP="00D60C77">
      <w:pPr>
        <w:pStyle w:val="a4"/>
        <w:spacing w:before="0" w:beforeAutospacing="0" w:after="0" w:afterAutospacing="0"/>
        <w:ind w:firstLine="709"/>
        <w:jc w:val="both"/>
        <w:rPr>
          <w:sz w:val="28"/>
          <w:szCs w:val="28"/>
        </w:rPr>
      </w:pPr>
      <w:r w:rsidRPr="00DB4BE8">
        <w:rPr>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60C77" w:rsidRPr="00DB4BE8" w:rsidRDefault="00D60C77" w:rsidP="00D60C77">
      <w:pPr>
        <w:pStyle w:val="a4"/>
        <w:spacing w:before="0" w:beforeAutospacing="0" w:after="0" w:afterAutospacing="0"/>
        <w:ind w:firstLine="709"/>
        <w:jc w:val="both"/>
        <w:rPr>
          <w:sz w:val="28"/>
          <w:szCs w:val="28"/>
        </w:rPr>
      </w:pPr>
      <w:r w:rsidRPr="00DB4BE8">
        <w:rPr>
          <w:sz w:val="28"/>
          <w:szCs w:val="28"/>
        </w:rPr>
        <w:t xml:space="preserve">9) информация о факте получения согласия, предусмотренного частью 5 статьи 7 Федерального закона от 27.07.2010 № </w:t>
      </w:r>
      <w:r w:rsidRPr="00FF59D6">
        <w:rPr>
          <w:sz w:val="28"/>
          <w:szCs w:val="28"/>
        </w:rPr>
        <w:t>210-ФЗ (при направлении межведомственного запроса в случае, предусмотренном частью 5 статьи 7 Федерального закона</w:t>
      </w:r>
      <w:r w:rsidRPr="00FF59D6">
        <w:t xml:space="preserve"> </w:t>
      </w:r>
      <w:r w:rsidRPr="00FF59D6">
        <w:rPr>
          <w:sz w:val="28"/>
          <w:szCs w:val="28"/>
        </w:rPr>
        <w:t>от 27.07.2010 № 210-ФЗ).</w:t>
      </w:r>
      <w:bookmarkEnd w:id="11"/>
    </w:p>
    <w:p w:rsidR="00D60C77" w:rsidRPr="00DB4BE8" w:rsidRDefault="00D60C77" w:rsidP="00D60C77">
      <w:pPr>
        <w:ind w:firstLine="709"/>
        <w:jc w:val="both"/>
        <w:rPr>
          <w:color w:val="auto"/>
        </w:rPr>
      </w:pPr>
      <w:r w:rsidRPr="00DB4BE8">
        <w:rPr>
          <w:color w:val="auto"/>
        </w:rPr>
        <w:t>3.3.3.</w:t>
      </w:r>
      <w:r w:rsidRPr="00DB4BE8">
        <w:rPr>
          <w:color w:val="auto"/>
          <w:lang w:val="en-US"/>
        </w:rPr>
        <w:t> </w:t>
      </w:r>
      <w:r w:rsidRPr="00DB4BE8">
        <w:rPr>
          <w:color w:val="auto"/>
        </w:rPr>
        <w:t xml:space="preserve">При направлении запроса по каналам межведомственного электронного взаимодействия запрос подписывается электронно-цифровой подписью </w:t>
      </w:r>
      <w:r>
        <w:rPr>
          <w:color w:val="auto"/>
        </w:rPr>
        <w:t>исполнителя</w:t>
      </w:r>
      <w:r w:rsidRPr="00DB4BE8">
        <w:rPr>
          <w:color w:val="auto"/>
        </w:rPr>
        <w:t>.</w:t>
      </w:r>
    </w:p>
    <w:p w:rsidR="00D60C77" w:rsidRPr="00DB4BE8" w:rsidRDefault="00D60C77" w:rsidP="00D60C77">
      <w:pPr>
        <w:ind w:firstLine="709"/>
        <w:jc w:val="both"/>
        <w:rPr>
          <w:color w:val="auto"/>
        </w:rPr>
      </w:pPr>
      <w:r w:rsidRPr="00DB4BE8">
        <w:rPr>
          <w:color w:val="auto"/>
        </w:rPr>
        <w:lastRenderedPageBreak/>
        <w:t>3.3.4.</w:t>
      </w:r>
      <w:r w:rsidRPr="00DB4BE8">
        <w:rPr>
          <w:color w:val="auto"/>
          <w:lang w:val="en-US"/>
        </w:rPr>
        <w:t> </w:t>
      </w:r>
      <w:r w:rsidRPr="00DB4BE8">
        <w:rPr>
          <w:color w:val="auto"/>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D60C77" w:rsidRPr="00DB4BE8" w:rsidRDefault="00D60C77" w:rsidP="00D60C77">
      <w:pPr>
        <w:ind w:firstLine="709"/>
        <w:jc w:val="both"/>
        <w:rPr>
          <w:color w:val="auto"/>
        </w:rPr>
      </w:pPr>
      <w:r w:rsidRPr="00DB4BE8">
        <w:rPr>
          <w:color w:val="auto"/>
        </w:rPr>
        <w:t xml:space="preserve">3.3.5. Максимальный срок выполнения административной процедуры – </w:t>
      </w:r>
      <w:r w:rsidR="00AE02C5">
        <w:rPr>
          <w:color w:val="auto"/>
        </w:rPr>
        <w:t>6</w:t>
      </w:r>
      <w:r w:rsidRPr="00DB4BE8">
        <w:rPr>
          <w:color w:val="auto"/>
        </w:rPr>
        <w:t xml:space="preserve"> (</w:t>
      </w:r>
      <w:r w:rsidR="00AE02C5">
        <w:rPr>
          <w:color w:val="auto"/>
        </w:rPr>
        <w:t>шесть</w:t>
      </w:r>
      <w:r w:rsidRPr="00DB4BE8">
        <w:rPr>
          <w:color w:val="auto"/>
        </w:rPr>
        <w:t>) рабочих дней.</w:t>
      </w:r>
    </w:p>
    <w:p w:rsidR="00D60C77" w:rsidRDefault="00D60C77" w:rsidP="00D60C77">
      <w:pPr>
        <w:ind w:firstLine="709"/>
        <w:jc w:val="both"/>
        <w:rPr>
          <w:color w:val="auto"/>
        </w:rPr>
      </w:pPr>
      <w:r w:rsidRPr="00B56912">
        <w:rPr>
          <w:color w:val="auto"/>
        </w:rPr>
        <w:t>3.4. Основанием для начала административной процедуры</w:t>
      </w:r>
      <w:r w:rsidRPr="00DB4BE8">
        <w:rPr>
          <w:color w:val="auto"/>
        </w:rPr>
        <w:t xml:space="preserve"> рассмотрения </w:t>
      </w:r>
      <w:r w:rsidR="001D08F5" w:rsidRPr="00DB4BE8">
        <w:rPr>
          <w:color w:val="auto"/>
        </w:rPr>
        <w:t>заявления</w:t>
      </w:r>
      <w:r w:rsidR="001D08F5" w:rsidRPr="00D170AC">
        <w:rPr>
          <w:color w:val="auto"/>
        </w:rPr>
        <w:t xml:space="preserve"> </w:t>
      </w:r>
      <w:r w:rsidR="001D08F5" w:rsidRPr="00DB4BE8">
        <w:rPr>
          <w:color w:val="auto"/>
        </w:rPr>
        <w:t>и пакета документов,</w:t>
      </w:r>
      <w:r w:rsidR="001D08F5" w:rsidRPr="00AD516E">
        <w:rPr>
          <w:color w:val="auto"/>
        </w:rPr>
        <w:t xml:space="preserve"> </w:t>
      </w:r>
      <w:r w:rsidR="001D08F5">
        <w:rPr>
          <w:color w:val="auto"/>
        </w:rPr>
        <w:t>а также</w:t>
      </w:r>
      <w:r w:rsidR="001D08F5" w:rsidRPr="00DB4BE8">
        <w:rPr>
          <w:color w:val="auto"/>
        </w:rPr>
        <w:t xml:space="preserve"> документов (сведений), полученных в рамках межведомственного взаимодействия</w:t>
      </w:r>
      <w:r w:rsidRPr="00DB4BE8">
        <w:rPr>
          <w:color w:val="auto"/>
        </w:rPr>
        <w:t>, является получение сведений, необходимых для предоставления муниципальной услуги по каналам межведомственного взаимодействия.</w:t>
      </w:r>
    </w:p>
    <w:p w:rsidR="00AE02C5" w:rsidRPr="00357CD8" w:rsidRDefault="00AE02C5" w:rsidP="00AE02C5">
      <w:pPr>
        <w:ind w:firstLine="709"/>
        <w:jc w:val="both"/>
      </w:pPr>
      <w:r w:rsidRPr="00357CD8">
        <w:t>3.4.1. Исполнитель проверяет сведения, полученные по каналам межведомственного взаимодействия, заявление и пакет документов на соответствие требованиям законодательства и устанавливает наличие оснований для предоставления либо для отказа в предоставлении муниципальной услуги.</w:t>
      </w:r>
    </w:p>
    <w:p w:rsidR="00341EC0" w:rsidRDefault="00AE02C5" w:rsidP="00341EC0">
      <w:pPr>
        <w:ind w:firstLine="709"/>
        <w:jc w:val="both"/>
      </w:pPr>
      <w:r w:rsidRPr="00357CD8">
        <w:t>3.4.2. В случае</w:t>
      </w:r>
      <w:proofErr w:type="gramStart"/>
      <w:r w:rsidRPr="00357CD8">
        <w:t>,</w:t>
      </w:r>
      <w:proofErr w:type="gramEnd"/>
      <w:r w:rsidRPr="00357CD8">
        <w:t xml:space="preserve"> если сведения, полученные по каналам межведомственного взаимодействия, и представленный заявителем пакет документов подтверждают право заявителя на получение муниципальной услуги, исполнитель готовит </w:t>
      </w:r>
      <w:r w:rsidR="00341EC0">
        <w:t>уведомление о постановке на учет;</w:t>
      </w:r>
    </w:p>
    <w:p w:rsidR="00AE02C5" w:rsidRPr="00357CD8" w:rsidRDefault="00AE02C5" w:rsidP="00AE02C5">
      <w:pPr>
        <w:ind w:firstLine="709"/>
        <w:jc w:val="both"/>
      </w:pPr>
      <w:r w:rsidRPr="00357CD8">
        <w:rPr>
          <w:color w:val="auto"/>
        </w:rPr>
        <w:t>3.4.3. В случае наличия оснований для отказа, указанных в п. 2.</w:t>
      </w:r>
      <w:r w:rsidR="00341EC0">
        <w:rPr>
          <w:color w:val="auto"/>
        </w:rPr>
        <w:t>10</w:t>
      </w:r>
      <w:r w:rsidRPr="00357CD8">
        <w:rPr>
          <w:color w:val="auto"/>
        </w:rPr>
        <w:t xml:space="preserve"> настоящег</w:t>
      </w:r>
      <w:r w:rsidRPr="00357CD8">
        <w:t xml:space="preserve">о Административного регламента исполнитель готовит мотивированное уведомление об отказе в </w:t>
      </w:r>
      <w:r w:rsidR="00341EC0">
        <w:t>постановке</w:t>
      </w:r>
      <w:r w:rsidR="00341EC0" w:rsidRPr="00357CD8">
        <w:t xml:space="preserve"> </w:t>
      </w:r>
      <w:r w:rsidR="00341EC0" w:rsidRPr="00341EC0">
        <w:t>на учет</w:t>
      </w:r>
      <w:r w:rsidRPr="00357CD8">
        <w:t>.</w:t>
      </w:r>
    </w:p>
    <w:p w:rsidR="00AE02C5" w:rsidRPr="00357CD8" w:rsidRDefault="00AE02C5" w:rsidP="00AE02C5">
      <w:pPr>
        <w:ind w:firstLine="709"/>
        <w:jc w:val="both"/>
      </w:pPr>
      <w:r w:rsidRPr="00357CD8">
        <w:t xml:space="preserve">3.4.4. Проект уведомления об отказе в </w:t>
      </w:r>
      <w:r w:rsidR="00341EC0">
        <w:t>постановке на учет</w:t>
      </w:r>
      <w:r w:rsidRPr="00357CD8">
        <w:t xml:space="preserve"> или </w:t>
      </w:r>
      <w:r w:rsidR="00341EC0">
        <w:t>уведомления о постановке на учет</w:t>
      </w:r>
      <w:r w:rsidR="00341EC0" w:rsidRPr="00357CD8">
        <w:t xml:space="preserve"> </w:t>
      </w:r>
      <w:r w:rsidRPr="00357CD8">
        <w:t xml:space="preserve">исполнитель направляет на согласование начальнику </w:t>
      </w:r>
      <w:r w:rsidRPr="00357CD8">
        <w:rPr>
          <w:color w:val="auto"/>
        </w:rPr>
        <w:t>Управления</w:t>
      </w:r>
      <w:r w:rsidRPr="00357CD8">
        <w:t>, откуда указанные документы передаются Главе на бумажном носителе и в электронном виде посредством МАИС.</w:t>
      </w:r>
    </w:p>
    <w:p w:rsidR="00341EC0" w:rsidRDefault="00AE02C5" w:rsidP="00341EC0">
      <w:pPr>
        <w:autoSpaceDE w:val="0"/>
        <w:autoSpaceDN w:val="0"/>
        <w:adjustRightInd w:val="0"/>
        <w:ind w:firstLine="708"/>
        <w:jc w:val="both"/>
        <w:outlineLvl w:val="0"/>
        <w:rPr>
          <w:rFonts w:eastAsiaTheme="minorHAnsi"/>
          <w:bCs/>
          <w:color w:val="auto"/>
          <w:lang w:eastAsia="en-US"/>
        </w:rPr>
      </w:pPr>
      <w:r w:rsidRPr="00357CD8">
        <w:rPr>
          <w:color w:val="auto"/>
        </w:rPr>
        <w:t>3.4.5. </w:t>
      </w:r>
      <w:proofErr w:type="gramStart"/>
      <w:r w:rsidRPr="00357CD8">
        <w:t>Подписанн</w:t>
      </w:r>
      <w:r w:rsidR="00341EC0">
        <w:t>ое</w:t>
      </w:r>
      <w:r w:rsidRPr="00357CD8">
        <w:t xml:space="preserve"> </w:t>
      </w:r>
      <w:r w:rsidRPr="00357CD8">
        <w:rPr>
          <w:color w:val="auto"/>
        </w:rPr>
        <w:t xml:space="preserve">Главой </w:t>
      </w:r>
      <w:r w:rsidR="00341EC0">
        <w:t>уведомление о постановке на учет</w:t>
      </w:r>
      <w:r w:rsidR="00341EC0" w:rsidRPr="00357CD8">
        <w:t xml:space="preserve"> </w:t>
      </w:r>
      <w:r w:rsidRPr="00357CD8">
        <w:t xml:space="preserve">регистрируется исполнителем в </w:t>
      </w:r>
      <w:r w:rsidR="00341EC0">
        <w:rPr>
          <w:rFonts w:eastAsiaTheme="minorHAnsi"/>
          <w:color w:val="auto"/>
          <w:lang w:eastAsia="en-US"/>
        </w:rPr>
        <w:t xml:space="preserve">книге учета граждан </w:t>
      </w:r>
      <w:r w:rsidR="00341EC0" w:rsidRPr="00170DA4">
        <w:rPr>
          <w:rFonts w:eastAsiaTheme="minorHAnsi"/>
          <w:bCs/>
          <w:color w:val="auto"/>
          <w:lang w:eastAsia="en-US"/>
        </w:rPr>
        <w:t>в качестве лиц, имеющих право на предоставление земельного участка, находящегося в муниципальной собственности, а также земельного участка, государственная собственность на который не разграничена, в собственность бесплатно, снятия граждан с данного учета и предоставления гражданам земельного участка, находящегося муниципальной собственности, а также земельного участка, государственная собственность на который</w:t>
      </w:r>
      <w:proofErr w:type="gramEnd"/>
      <w:r w:rsidR="00341EC0" w:rsidRPr="00170DA4">
        <w:rPr>
          <w:rFonts w:eastAsiaTheme="minorHAnsi"/>
          <w:bCs/>
          <w:color w:val="auto"/>
          <w:lang w:eastAsia="en-US"/>
        </w:rPr>
        <w:t xml:space="preserve"> </w:t>
      </w:r>
      <w:proofErr w:type="gramStart"/>
      <w:r w:rsidR="00341EC0" w:rsidRPr="00170DA4">
        <w:rPr>
          <w:rFonts w:eastAsiaTheme="minorHAnsi"/>
          <w:bCs/>
          <w:color w:val="auto"/>
          <w:lang w:eastAsia="en-US"/>
        </w:rPr>
        <w:t>не разграничена, в собственность бесплатно</w:t>
      </w:r>
      <w:r w:rsidR="00341EC0">
        <w:rPr>
          <w:rFonts w:eastAsiaTheme="minorHAnsi"/>
          <w:bCs/>
          <w:color w:val="auto"/>
          <w:lang w:eastAsia="en-US"/>
        </w:rPr>
        <w:t xml:space="preserve"> </w:t>
      </w:r>
      <w:r w:rsidR="006100B1">
        <w:rPr>
          <w:rFonts w:eastAsiaTheme="minorHAnsi"/>
          <w:bCs/>
          <w:color w:val="auto"/>
          <w:lang w:eastAsia="en-US"/>
        </w:rPr>
        <w:t>(Приложение № 5)</w:t>
      </w:r>
      <w:r w:rsidR="000856C3">
        <w:rPr>
          <w:color w:val="auto"/>
        </w:rPr>
        <w:t>.</w:t>
      </w:r>
      <w:proofErr w:type="gramEnd"/>
    </w:p>
    <w:p w:rsidR="00601784" w:rsidRDefault="00601784" w:rsidP="00601784">
      <w:pPr>
        <w:autoSpaceDE w:val="0"/>
        <w:autoSpaceDN w:val="0"/>
        <w:adjustRightInd w:val="0"/>
        <w:ind w:firstLine="708"/>
        <w:jc w:val="both"/>
        <w:outlineLvl w:val="0"/>
        <w:rPr>
          <w:rFonts w:eastAsiaTheme="minorHAnsi"/>
          <w:bCs/>
          <w:color w:val="auto"/>
          <w:lang w:eastAsia="en-US"/>
        </w:rPr>
      </w:pPr>
      <w:r>
        <w:rPr>
          <w:rFonts w:eastAsiaTheme="minorHAnsi"/>
          <w:bCs/>
          <w:color w:val="auto"/>
          <w:lang w:eastAsia="en-US"/>
        </w:rPr>
        <w:t>Сведения о гражданах, внесенных в книгу учета, являются конфиденциальной информацией и подлежат защите в соответствии действующим законодательством Российской Федерации.</w:t>
      </w:r>
    </w:p>
    <w:p w:rsidR="00AE02C5" w:rsidRPr="00357CD8" w:rsidRDefault="00AE02C5" w:rsidP="00AE02C5">
      <w:pPr>
        <w:ind w:firstLine="709"/>
        <w:jc w:val="both"/>
      </w:pPr>
      <w:r w:rsidRPr="00357CD8">
        <w:t>3.4.6.</w:t>
      </w:r>
      <w:r w:rsidRPr="00357CD8">
        <w:rPr>
          <w:lang w:val="en-US"/>
        </w:rPr>
        <w:t> </w:t>
      </w:r>
      <w:r w:rsidRPr="00357CD8">
        <w:t xml:space="preserve">Результатом административной процедуры является установление права заявителя на получение муниципальной услуги, подписание Главой результата предоставления муниципальной услуги на бумажном носителе и в электронном виде посредством МАИС, а также </w:t>
      </w:r>
      <w:r w:rsidR="000856C3">
        <w:rPr>
          <w:rFonts w:eastAsiaTheme="minorHAnsi"/>
          <w:bCs/>
          <w:color w:val="auto"/>
          <w:lang w:eastAsia="en-US"/>
        </w:rPr>
        <w:t xml:space="preserve">внесение сведений о гражданине, </w:t>
      </w:r>
      <w:r w:rsidR="000856C3">
        <w:t>поставленном на учет,</w:t>
      </w:r>
      <w:r w:rsidR="000856C3">
        <w:rPr>
          <w:rFonts w:eastAsiaTheme="minorHAnsi"/>
          <w:bCs/>
          <w:color w:val="auto"/>
          <w:lang w:eastAsia="en-US"/>
        </w:rPr>
        <w:t xml:space="preserve"> в книгу учета</w:t>
      </w:r>
      <w:r w:rsidRPr="00357CD8">
        <w:t>.</w:t>
      </w:r>
    </w:p>
    <w:p w:rsidR="00D60C77" w:rsidRPr="00DB4BE8" w:rsidRDefault="00D60C77" w:rsidP="00D60C77">
      <w:pPr>
        <w:ind w:firstLine="709"/>
        <w:jc w:val="both"/>
        <w:rPr>
          <w:color w:val="auto"/>
        </w:rPr>
      </w:pPr>
      <w:r w:rsidRPr="00DB4BE8">
        <w:rPr>
          <w:color w:val="auto"/>
        </w:rPr>
        <w:t>3.4.</w:t>
      </w:r>
      <w:r w:rsidR="000856C3">
        <w:rPr>
          <w:color w:val="auto"/>
        </w:rPr>
        <w:t>7</w:t>
      </w:r>
      <w:r w:rsidRPr="00DB4BE8">
        <w:rPr>
          <w:color w:val="auto"/>
        </w:rPr>
        <w:t xml:space="preserve">. Максимальный срок выполнения административной процедуры – </w:t>
      </w:r>
      <w:r w:rsidR="000856C3">
        <w:rPr>
          <w:color w:val="auto"/>
        </w:rPr>
        <w:t>10</w:t>
      </w:r>
      <w:r w:rsidRPr="00DB4BE8">
        <w:rPr>
          <w:color w:val="auto"/>
        </w:rPr>
        <w:t xml:space="preserve"> (</w:t>
      </w:r>
      <w:r w:rsidR="000856C3">
        <w:rPr>
          <w:color w:val="auto"/>
        </w:rPr>
        <w:t>десят</w:t>
      </w:r>
      <w:r w:rsidR="00637945">
        <w:rPr>
          <w:color w:val="auto"/>
        </w:rPr>
        <w:t>ь</w:t>
      </w:r>
      <w:r w:rsidRPr="00DB4BE8">
        <w:rPr>
          <w:color w:val="auto"/>
        </w:rPr>
        <w:t>) рабочих дней.</w:t>
      </w:r>
    </w:p>
    <w:p w:rsidR="00D60C77" w:rsidRPr="00DB4BE8" w:rsidRDefault="00D60C77" w:rsidP="00D60C77">
      <w:pPr>
        <w:autoSpaceDE w:val="0"/>
        <w:autoSpaceDN w:val="0"/>
        <w:adjustRightInd w:val="0"/>
        <w:ind w:firstLine="709"/>
        <w:jc w:val="both"/>
        <w:rPr>
          <w:rFonts w:eastAsiaTheme="minorHAnsi"/>
          <w:color w:val="auto"/>
          <w:lang w:eastAsia="en-US"/>
        </w:rPr>
      </w:pPr>
      <w:r w:rsidRPr="00B56912">
        <w:rPr>
          <w:rFonts w:eastAsiaTheme="minorHAnsi"/>
          <w:color w:val="auto"/>
          <w:lang w:eastAsia="en-US"/>
        </w:rPr>
        <w:lastRenderedPageBreak/>
        <w:t>3.5.</w:t>
      </w:r>
      <w:r w:rsidRPr="00B56912">
        <w:rPr>
          <w:color w:val="auto"/>
        </w:rPr>
        <w:t> Основанием для начала административной процедуры выдачи</w:t>
      </w:r>
      <w:r w:rsidRPr="00DB4BE8">
        <w:rPr>
          <w:color w:val="auto"/>
        </w:rPr>
        <w:t xml:space="preserve"> результата предоставления муниципальной услуги является поступление </w:t>
      </w:r>
      <w:r>
        <w:rPr>
          <w:color w:val="auto"/>
        </w:rPr>
        <w:t>исполнителю</w:t>
      </w:r>
      <w:r w:rsidRPr="00DB4BE8">
        <w:rPr>
          <w:color w:val="auto"/>
        </w:rPr>
        <w:t xml:space="preserve"> подписанного Главой </w:t>
      </w:r>
      <w:r w:rsidR="00431625">
        <w:rPr>
          <w:color w:val="auto"/>
        </w:rPr>
        <w:t xml:space="preserve">уведомления о постановке на учет </w:t>
      </w:r>
      <w:r w:rsidRPr="00DB4BE8">
        <w:rPr>
          <w:color w:val="auto"/>
        </w:rPr>
        <w:t xml:space="preserve">или </w:t>
      </w:r>
      <w:r w:rsidRPr="00DB4BE8">
        <w:rPr>
          <w:rFonts w:eastAsia="Calibri"/>
          <w:color w:val="auto"/>
        </w:rPr>
        <w:t xml:space="preserve">уведомления об отказе в </w:t>
      </w:r>
      <w:r w:rsidR="00431625">
        <w:rPr>
          <w:rFonts w:eastAsia="Calibri"/>
          <w:color w:val="auto"/>
        </w:rPr>
        <w:t>постановке на учет</w:t>
      </w:r>
      <w:r w:rsidRPr="00DB4BE8">
        <w:rPr>
          <w:color w:val="auto"/>
        </w:rPr>
        <w:t>.</w:t>
      </w:r>
    </w:p>
    <w:p w:rsidR="00D60C77" w:rsidRPr="00DB4BE8" w:rsidRDefault="00D60C77" w:rsidP="00D60C77">
      <w:pPr>
        <w:ind w:firstLine="709"/>
        <w:jc w:val="both"/>
        <w:rPr>
          <w:color w:val="auto"/>
        </w:rPr>
      </w:pPr>
      <w:r w:rsidRPr="00DB4BE8">
        <w:rPr>
          <w:color w:val="auto"/>
        </w:rPr>
        <w:t>3.5.1.</w:t>
      </w:r>
      <w:r w:rsidRPr="00DB4BE8">
        <w:rPr>
          <w:color w:val="auto"/>
          <w:lang w:val="en-US"/>
        </w:rPr>
        <w:t> </w:t>
      </w:r>
      <w:r w:rsidRPr="00DB4BE8">
        <w:rPr>
          <w:color w:val="auto"/>
        </w:rPr>
        <w:t xml:space="preserve">В день поступления подписанного Главой результата предоставления муниципальной услуги </w:t>
      </w:r>
      <w:r>
        <w:rPr>
          <w:color w:val="auto"/>
        </w:rPr>
        <w:t>исполнитель</w:t>
      </w:r>
      <w:r w:rsidRPr="00DB4BE8">
        <w:rPr>
          <w:color w:val="auto"/>
        </w:rPr>
        <w:t xml:space="preserve"> уведомляет заявителя о результате предоставления муниципальной услуги посредством телефонного звонка или на адрес электронной почты, указанный при подаче заявления, или посредством ЕПГУ.</w:t>
      </w:r>
    </w:p>
    <w:p w:rsidR="00D60C77" w:rsidRPr="00DB4BE8" w:rsidRDefault="00D60C77" w:rsidP="00D60C77">
      <w:pPr>
        <w:ind w:firstLine="709"/>
        <w:jc w:val="both"/>
        <w:rPr>
          <w:color w:val="auto"/>
        </w:rPr>
      </w:pPr>
      <w:r w:rsidRPr="00DB4BE8">
        <w:rPr>
          <w:color w:val="auto"/>
        </w:rPr>
        <w:t>3.5.2. В случае подачи заявления</w:t>
      </w:r>
      <w:r>
        <w:rPr>
          <w:color w:val="auto"/>
        </w:rPr>
        <w:t xml:space="preserve"> </w:t>
      </w:r>
      <w:r w:rsidRPr="00DB4BE8">
        <w:rPr>
          <w:color w:val="auto"/>
        </w:rPr>
        <w:t>и пакета документов заявителем в МФЦ, исполнитель направляет результат предоставления муниципальной услуги на бумажном носителе в установленном порядке специалисту управления делами с целью передачи его оператору МФЦ. Оператор МФЦ осуществляет выдачу результата предоставления муниципальной услуги заявителю.</w:t>
      </w:r>
    </w:p>
    <w:p w:rsidR="00D60C77" w:rsidRPr="00DB4BE8" w:rsidRDefault="00D60C77" w:rsidP="00D60C77">
      <w:pPr>
        <w:ind w:firstLine="709"/>
        <w:jc w:val="both"/>
        <w:rPr>
          <w:color w:val="auto"/>
        </w:rPr>
      </w:pPr>
      <w:r w:rsidRPr="00DB4BE8">
        <w:rPr>
          <w:color w:val="auto"/>
        </w:rPr>
        <w:t>Заявителю в качестве результата предоставления муниципальной услуги обеспечивается по его выбору возможность получения:</w:t>
      </w:r>
    </w:p>
    <w:p w:rsidR="00D60C77" w:rsidRPr="00DB4BE8" w:rsidRDefault="00D60C77" w:rsidP="00D60C77">
      <w:pPr>
        <w:ind w:firstLine="709"/>
        <w:jc w:val="both"/>
        <w:rPr>
          <w:color w:val="auto"/>
        </w:rPr>
      </w:pPr>
      <w:r w:rsidRPr="00DB4BE8">
        <w:rPr>
          <w:color w:val="auto"/>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D60C77" w:rsidRPr="00DB4BE8" w:rsidRDefault="00D60C77" w:rsidP="00D60C77">
      <w:pPr>
        <w:ind w:firstLine="709"/>
        <w:jc w:val="both"/>
        <w:rPr>
          <w:color w:val="auto"/>
        </w:rPr>
      </w:pPr>
      <w:r w:rsidRPr="00DB4BE8">
        <w:rPr>
          <w:color w:val="auto"/>
        </w:rPr>
        <w:t xml:space="preserve">б) документа на бумажном носителе, подтверждающего содержание электронного документа, направленного </w:t>
      </w:r>
      <w:r w:rsidRPr="00462CE6">
        <w:rPr>
          <w:color w:val="auto"/>
        </w:rPr>
        <w:t>Администрацией в МФЦ</w:t>
      </w:r>
      <w:r w:rsidRPr="00DB4BE8">
        <w:rPr>
          <w:color w:val="auto"/>
        </w:rPr>
        <w:t>.</w:t>
      </w:r>
    </w:p>
    <w:p w:rsidR="00D60C77" w:rsidRPr="00DB4BE8" w:rsidRDefault="00D60C77" w:rsidP="00D60C77">
      <w:pPr>
        <w:ind w:firstLine="709"/>
        <w:jc w:val="both"/>
        <w:rPr>
          <w:color w:val="auto"/>
        </w:rPr>
      </w:pPr>
      <w:proofErr w:type="gramStart"/>
      <w:r w:rsidRPr="00DB4BE8">
        <w:rPr>
          <w:color w:val="auto"/>
        </w:rPr>
        <w:t xml:space="preserve">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w:t>
      </w:r>
      <w:r w:rsidR="0011568C">
        <w:t xml:space="preserve">обращения за получением </w:t>
      </w:r>
      <w:r w:rsidRPr="00DB4BE8">
        <w:rPr>
          <w:color w:val="auto"/>
        </w:rPr>
        <w:t>муниципальной услуг</w:t>
      </w:r>
      <w:r w:rsidR="0011568C">
        <w:rPr>
          <w:color w:val="auto"/>
        </w:rPr>
        <w:t>и</w:t>
      </w:r>
      <w:r w:rsidRPr="00DB4BE8">
        <w:rPr>
          <w:color w:val="auto"/>
        </w:rPr>
        <w:t>.</w:t>
      </w:r>
      <w:proofErr w:type="gramEnd"/>
    </w:p>
    <w:p w:rsidR="0011568C" w:rsidRDefault="00D60C77" w:rsidP="0011568C">
      <w:pPr>
        <w:ind w:firstLine="709"/>
        <w:jc w:val="both"/>
      </w:pPr>
      <w:r w:rsidRPr="00DB4BE8">
        <w:rPr>
          <w:color w:val="auto"/>
        </w:rPr>
        <w:t>3.5.3.</w:t>
      </w:r>
      <w:r w:rsidRPr="00DB4BE8">
        <w:rPr>
          <w:color w:val="auto"/>
          <w:lang w:val="en-US"/>
        </w:rPr>
        <w:t> </w:t>
      </w:r>
      <w:r w:rsidR="0011568C">
        <w:t xml:space="preserve">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 </w:t>
      </w:r>
    </w:p>
    <w:p w:rsidR="0011568C" w:rsidRDefault="0011568C" w:rsidP="0011568C">
      <w:pPr>
        <w:ind w:firstLine="709"/>
        <w:jc w:val="both"/>
      </w:pPr>
      <w:r>
        <w:t xml:space="preserve">Возможность получения результата предоставления </w:t>
      </w:r>
      <w:r>
        <w:rPr>
          <w:color w:val="auto"/>
        </w:rPr>
        <w:t xml:space="preserve">муниципальной </w:t>
      </w:r>
      <w:r>
        <w:t xml:space="preserve">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w:t>
      </w:r>
      <w:r>
        <w:rPr>
          <w:color w:val="auto"/>
        </w:rPr>
        <w:t xml:space="preserve">муниципальной </w:t>
      </w:r>
      <w:r>
        <w:t>услуги (в случае если такой срок установлен нормативными правовыми актами Российской Федерации).</w:t>
      </w:r>
    </w:p>
    <w:p w:rsidR="00D60C77" w:rsidRPr="00DB4BE8" w:rsidRDefault="00D60C77" w:rsidP="0011568C">
      <w:pPr>
        <w:ind w:firstLine="709"/>
        <w:jc w:val="both"/>
        <w:rPr>
          <w:color w:val="auto"/>
        </w:rPr>
      </w:pPr>
      <w:r w:rsidRPr="00DB4BE8">
        <w:rPr>
          <w:color w:val="auto"/>
        </w:rPr>
        <w:t>3.5.4.</w:t>
      </w:r>
      <w:r w:rsidRPr="00DB4BE8">
        <w:rPr>
          <w:color w:val="auto"/>
          <w:lang w:val="en-US"/>
        </w:rPr>
        <w:t> </w:t>
      </w:r>
      <w:r w:rsidR="0011568C" w:rsidRPr="00DB4BE8">
        <w:rPr>
          <w:color w:val="auto"/>
        </w:rPr>
        <w:t>Результатом административной процедуры является выдача результата предоставления муниципальной услуги.</w:t>
      </w:r>
    </w:p>
    <w:p w:rsidR="00D60C77" w:rsidRPr="00DB4BE8" w:rsidRDefault="00D60C77" w:rsidP="00D60C77">
      <w:pPr>
        <w:ind w:firstLine="709"/>
        <w:jc w:val="both"/>
        <w:rPr>
          <w:color w:val="auto"/>
        </w:rPr>
      </w:pPr>
      <w:r w:rsidRPr="00DB4BE8">
        <w:rPr>
          <w:color w:val="auto"/>
        </w:rPr>
        <w:t>3.5.5.</w:t>
      </w:r>
      <w:r w:rsidRPr="00DB4BE8">
        <w:rPr>
          <w:color w:val="auto"/>
          <w:lang w:val="en-US"/>
        </w:rPr>
        <w:t> </w:t>
      </w:r>
      <w:r w:rsidR="0011568C" w:rsidRPr="00DB4BE8">
        <w:rPr>
          <w:color w:val="auto"/>
        </w:rPr>
        <w:t xml:space="preserve">Максимальный срок выполнения административной процедуры </w:t>
      </w:r>
      <w:r w:rsidR="0011568C">
        <w:rPr>
          <w:color w:val="auto"/>
        </w:rPr>
        <w:t>3</w:t>
      </w:r>
      <w:r w:rsidR="0011568C" w:rsidRPr="00DB4BE8">
        <w:rPr>
          <w:color w:val="auto"/>
        </w:rPr>
        <w:t xml:space="preserve"> (</w:t>
      </w:r>
      <w:r w:rsidR="0011568C">
        <w:rPr>
          <w:color w:val="auto"/>
        </w:rPr>
        <w:t>три</w:t>
      </w:r>
      <w:r w:rsidR="0011568C" w:rsidRPr="00DB4BE8">
        <w:rPr>
          <w:color w:val="auto"/>
        </w:rPr>
        <w:t>) рабочи</w:t>
      </w:r>
      <w:r w:rsidR="0011568C">
        <w:rPr>
          <w:color w:val="auto"/>
        </w:rPr>
        <w:t>х</w:t>
      </w:r>
      <w:r w:rsidR="0011568C" w:rsidRPr="00DB4BE8">
        <w:rPr>
          <w:color w:val="auto"/>
        </w:rPr>
        <w:t xml:space="preserve"> дн</w:t>
      </w:r>
      <w:r w:rsidR="0011568C">
        <w:rPr>
          <w:color w:val="auto"/>
        </w:rPr>
        <w:t>я</w:t>
      </w:r>
      <w:r w:rsidR="0011568C" w:rsidRPr="00DB4BE8">
        <w:rPr>
          <w:color w:val="auto"/>
        </w:rPr>
        <w:t>.</w:t>
      </w:r>
    </w:p>
    <w:p w:rsidR="0011568C" w:rsidRDefault="0011568C" w:rsidP="0011568C">
      <w:pPr>
        <w:ind w:firstLine="709"/>
        <w:jc w:val="both"/>
        <w:rPr>
          <w:color w:val="auto"/>
        </w:rPr>
      </w:pPr>
      <w:r>
        <w:rPr>
          <w:color w:val="auto"/>
        </w:rPr>
        <w:t>3.6. </w:t>
      </w:r>
      <w:r w:rsidRPr="00DB4BE8">
        <w:rPr>
          <w:color w:val="auto"/>
        </w:rPr>
        <w:t xml:space="preserve">Заявителю обеспечивается доступ к результату предоставления муниципальной услуги, полученному в форме электронного документа, на ЕПГУ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w:t>
      </w:r>
      <w:r w:rsidRPr="00DB4BE8">
        <w:rPr>
          <w:color w:val="auto"/>
        </w:rPr>
        <w:lastRenderedPageBreak/>
        <w:t>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11568C" w:rsidRDefault="0011568C" w:rsidP="0011568C">
      <w:pPr>
        <w:ind w:firstLine="709"/>
        <w:jc w:val="both"/>
        <w:rPr>
          <w:color w:val="auto"/>
        </w:rPr>
      </w:pPr>
      <w:r>
        <w:rPr>
          <w:color w:val="auto"/>
        </w:rPr>
        <w:t>3.7. </w:t>
      </w:r>
      <w:r w:rsidRPr="0011568C">
        <w:rPr>
          <w:color w:val="auto"/>
        </w:rPr>
        <w:t>Гражданин, имеющий право на предоставление земельного участка, вправе состоять на учете в нескольких органах, осуществляющих учет.</w:t>
      </w:r>
    </w:p>
    <w:p w:rsidR="0011568C" w:rsidRDefault="0011568C" w:rsidP="0011568C">
      <w:pPr>
        <w:ind w:firstLine="709"/>
        <w:jc w:val="both"/>
      </w:pPr>
      <w:r>
        <w:t>3.8. Информацию в свободном доступе о порядке получения муниципальной услуги, в том числе в электронной форме заявитель может получить на ЕПГУ.</w:t>
      </w:r>
    </w:p>
    <w:p w:rsidR="0011568C" w:rsidRDefault="0011568C" w:rsidP="0011568C">
      <w:pPr>
        <w:ind w:firstLine="709"/>
        <w:jc w:val="both"/>
        <w:rPr>
          <w:color w:val="auto"/>
        </w:rPr>
      </w:pPr>
      <w:r>
        <w:rPr>
          <w:color w:val="auto"/>
        </w:rPr>
        <w:t>3.9.</w:t>
      </w:r>
      <w:r>
        <w:rPr>
          <w:color w:val="auto"/>
          <w:lang w:val="en-US"/>
        </w:rPr>
        <w:t> </w:t>
      </w:r>
      <w:r>
        <w:rPr>
          <w:color w:val="auto"/>
        </w:rPr>
        <w:t>Подача заявителем заявления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11568C" w:rsidRDefault="0011568C" w:rsidP="0011568C">
      <w:pPr>
        <w:ind w:firstLine="709"/>
        <w:jc w:val="both"/>
        <w:rPr>
          <w:color w:val="auto"/>
        </w:rPr>
      </w:pPr>
      <w:r>
        <w:rPr>
          <w:color w:val="auto"/>
        </w:rPr>
        <w:t>3.10.</w:t>
      </w:r>
      <w:r>
        <w:rPr>
          <w:color w:val="auto"/>
          <w:lang w:val="en-US"/>
        </w:rPr>
        <w:t> </w:t>
      </w:r>
      <w:r>
        <w:rPr>
          <w:color w:val="auto"/>
        </w:rPr>
        <w:t>Сведения о ходе выполнения заявления в электронной форме заявитель может получить через сервис «Личный кабинет». Вход в сервис «Личный кабинет» осуществляется согласно указаниям, размещенным на ЕПГУ.</w:t>
      </w:r>
    </w:p>
    <w:p w:rsidR="0011568C" w:rsidRDefault="0011568C" w:rsidP="0011568C">
      <w:pPr>
        <w:ind w:firstLine="709"/>
        <w:jc w:val="both"/>
      </w:pPr>
      <w:r>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11568C" w:rsidRDefault="0011568C" w:rsidP="0011568C">
      <w:pPr>
        <w:ind w:firstLine="709"/>
        <w:jc w:val="both"/>
      </w:pPr>
      <w:r>
        <w:t>При предоставлении муниципальной услуги в электронной форме заявителю направляется:</w:t>
      </w:r>
    </w:p>
    <w:p w:rsidR="0011568C" w:rsidRDefault="0011568C" w:rsidP="0011568C">
      <w:pPr>
        <w:ind w:firstLine="709"/>
        <w:jc w:val="both"/>
      </w:pPr>
      <w:r>
        <w:t>а) уведомление о записи на прием в Администрацию или МФЦ, содержащее сведения о дате, времени и месте приема;</w:t>
      </w:r>
    </w:p>
    <w:p w:rsidR="0011568C" w:rsidRDefault="0011568C" w:rsidP="0011568C">
      <w:pPr>
        <w:ind w:firstLine="709"/>
        <w:jc w:val="both"/>
      </w:pPr>
      <w:proofErr w:type="gramStart"/>
      <w: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w:t>
      </w:r>
      <w:r>
        <w:rPr>
          <w:color w:val="auto"/>
        </w:rPr>
        <w:t xml:space="preserve">муниципальной </w:t>
      </w:r>
      <w:r>
        <w:t xml:space="preserve">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w:t>
      </w:r>
      <w:r>
        <w:rPr>
          <w:color w:val="auto"/>
        </w:rPr>
        <w:t xml:space="preserve">муниципальной </w:t>
      </w:r>
      <w:r>
        <w:t>услуги;</w:t>
      </w:r>
      <w:proofErr w:type="gramEnd"/>
    </w:p>
    <w:p w:rsidR="0011568C" w:rsidRDefault="0011568C" w:rsidP="0011568C">
      <w:pPr>
        <w:ind w:firstLine="709"/>
        <w:jc w:val="both"/>
      </w:pPr>
      <w: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07B23" w:rsidRDefault="00D07B23">
      <w:pPr>
        <w:pStyle w:val="ConsPlusNormal"/>
        <w:ind w:firstLine="540"/>
        <w:jc w:val="both"/>
      </w:pPr>
    </w:p>
    <w:p w:rsidR="00766910" w:rsidRPr="00DB4BE8" w:rsidRDefault="00766910" w:rsidP="00766910">
      <w:pPr>
        <w:ind w:firstLine="709"/>
        <w:jc w:val="center"/>
        <w:rPr>
          <w:color w:val="auto"/>
        </w:rPr>
      </w:pPr>
      <w:r w:rsidRPr="00DB4BE8">
        <w:rPr>
          <w:color w:val="auto"/>
          <w:lang w:val="en-US"/>
        </w:rPr>
        <w:t>IV</w:t>
      </w:r>
      <w:r w:rsidRPr="00DB4BE8">
        <w:rPr>
          <w:color w:val="auto"/>
        </w:rPr>
        <w:t>.</w:t>
      </w:r>
      <w:r w:rsidRPr="00DB4BE8">
        <w:rPr>
          <w:color w:val="auto"/>
          <w:lang w:val="en-US"/>
        </w:rPr>
        <w:t> </w:t>
      </w:r>
      <w:r w:rsidRPr="00DB4BE8">
        <w:rPr>
          <w:color w:val="auto"/>
        </w:rPr>
        <w:t>Формы контроля за предоставлением муниципальной услуги</w:t>
      </w:r>
    </w:p>
    <w:p w:rsidR="00766910" w:rsidRPr="00DB4BE8" w:rsidRDefault="00766910" w:rsidP="00766910">
      <w:pPr>
        <w:ind w:firstLine="709"/>
        <w:jc w:val="center"/>
        <w:rPr>
          <w:color w:val="auto"/>
        </w:rPr>
      </w:pPr>
    </w:p>
    <w:p w:rsidR="0011568C" w:rsidRDefault="0011568C" w:rsidP="0011568C">
      <w:pPr>
        <w:ind w:firstLine="709"/>
        <w:jc w:val="both"/>
        <w:rPr>
          <w:color w:val="auto"/>
        </w:rPr>
      </w:pPr>
      <w:r>
        <w:rPr>
          <w:color w:val="auto"/>
        </w:rPr>
        <w:t xml:space="preserve">4.1. Текущий </w:t>
      </w:r>
      <w:proofErr w:type="gramStart"/>
      <w:r>
        <w:rPr>
          <w:color w:val="auto"/>
        </w:rPr>
        <w:t>контроль за</w:t>
      </w:r>
      <w:proofErr w:type="gramEnd"/>
      <w:r>
        <w:rPr>
          <w:color w:val="auto"/>
        </w:rPr>
        <w:t xml:space="preserve">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начальником Управления.</w:t>
      </w:r>
    </w:p>
    <w:p w:rsidR="0011568C" w:rsidRDefault="0011568C" w:rsidP="0011568C">
      <w:pPr>
        <w:ind w:firstLine="709"/>
        <w:jc w:val="both"/>
        <w:rPr>
          <w:color w:val="auto"/>
        </w:rPr>
      </w:pPr>
      <w:r>
        <w:rPr>
          <w:color w:val="auto"/>
        </w:rPr>
        <w:t xml:space="preserve">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w:t>
      </w:r>
      <w:r>
        <w:rPr>
          <w:color w:val="auto"/>
        </w:rPr>
        <w:lastRenderedPageBreak/>
        <w:t>Административного регламента, устанавливающих требования к предоставлению муниципальной услуги.</w:t>
      </w:r>
    </w:p>
    <w:p w:rsidR="0011568C" w:rsidRDefault="0011568C" w:rsidP="0011568C">
      <w:pPr>
        <w:ind w:firstLine="709"/>
        <w:jc w:val="both"/>
        <w:rPr>
          <w:color w:val="auto"/>
        </w:rPr>
      </w:pPr>
      <w:r>
        <w:rPr>
          <w:color w:val="auto"/>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11568C" w:rsidRDefault="0011568C" w:rsidP="0011568C">
      <w:pPr>
        <w:ind w:firstLine="709"/>
        <w:jc w:val="both"/>
        <w:rPr>
          <w:color w:val="auto"/>
        </w:rPr>
      </w:pPr>
      <w:r>
        <w:rPr>
          <w:color w:val="auto"/>
        </w:rPr>
        <w:t>4.2.</w:t>
      </w:r>
      <w:r>
        <w:rPr>
          <w:color w:val="auto"/>
          <w:lang w:val="en-US"/>
        </w:rPr>
        <w:t> </w:t>
      </w:r>
      <w:proofErr w:type="gramStart"/>
      <w:r>
        <w:rPr>
          <w:color w:val="auto"/>
        </w:rPr>
        <w:t>Контроль за</w:t>
      </w:r>
      <w:proofErr w:type="gramEnd"/>
      <w:r>
        <w:rPr>
          <w:color w:val="auto"/>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11568C" w:rsidRDefault="0011568C" w:rsidP="0011568C">
      <w:pPr>
        <w:ind w:firstLine="709"/>
        <w:jc w:val="both"/>
        <w:rPr>
          <w:color w:val="auto"/>
        </w:rPr>
      </w:pPr>
      <w:r>
        <w:rPr>
          <w:color w:val="auto"/>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11568C" w:rsidRDefault="0011568C" w:rsidP="0011568C">
      <w:pPr>
        <w:ind w:firstLine="709"/>
        <w:jc w:val="both"/>
        <w:rPr>
          <w:color w:val="auto"/>
        </w:rPr>
      </w:pPr>
      <w:r>
        <w:rPr>
          <w:color w:val="auto"/>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11568C" w:rsidRDefault="0011568C" w:rsidP="0011568C">
      <w:pPr>
        <w:ind w:firstLine="709"/>
        <w:jc w:val="both"/>
        <w:rPr>
          <w:color w:val="auto"/>
        </w:rPr>
      </w:pPr>
      <w:r>
        <w:rPr>
          <w:color w:val="auto"/>
        </w:rPr>
        <w:t xml:space="preserve">4.3. Порядок и формы </w:t>
      </w:r>
      <w:proofErr w:type="gramStart"/>
      <w:r>
        <w:rPr>
          <w:color w:val="auto"/>
        </w:rPr>
        <w:t>контроля за</w:t>
      </w:r>
      <w:proofErr w:type="gramEnd"/>
      <w:r>
        <w:rPr>
          <w:color w:val="auto"/>
        </w:rPr>
        <w:t xml:space="preserve"> предоставлением муниципальной услуги со стороны граждан, их объединений и организаций.</w:t>
      </w:r>
    </w:p>
    <w:p w:rsidR="0011568C" w:rsidRDefault="0011568C" w:rsidP="0011568C">
      <w:pPr>
        <w:ind w:firstLine="709"/>
        <w:jc w:val="both"/>
        <w:rPr>
          <w:color w:val="auto"/>
        </w:rPr>
      </w:pPr>
      <w:proofErr w:type="gramStart"/>
      <w:r>
        <w:rPr>
          <w:color w:val="auto"/>
        </w:rPr>
        <w:t xml:space="preserve">Граждане, их объединения и организации могут контролировать </w:t>
      </w:r>
      <w:r>
        <w:t xml:space="preserve">предоставление </w:t>
      </w:r>
      <w:r>
        <w:rPr>
          <w:color w:val="auto"/>
        </w:rPr>
        <w:t xml:space="preserve">муниципальной услуги посредством контроля размещения информации на </w:t>
      </w:r>
      <w:r w:rsidR="008957C9" w:rsidRPr="002C2FF8">
        <w:rPr>
          <w:color w:val="auto"/>
        </w:rPr>
        <w:t>официальн</w:t>
      </w:r>
      <w:r w:rsidR="008957C9">
        <w:rPr>
          <w:color w:val="auto"/>
        </w:rPr>
        <w:t>ом</w:t>
      </w:r>
      <w:r w:rsidR="008957C9" w:rsidRPr="002C2FF8">
        <w:rPr>
          <w:color w:val="auto"/>
        </w:rPr>
        <w:t xml:space="preserve"> сайт</w:t>
      </w:r>
      <w:r w:rsidR="008957C9">
        <w:rPr>
          <w:color w:val="auto"/>
        </w:rPr>
        <w:t>е</w:t>
      </w:r>
      <w:r w:rsidR="008957C9" w:rsidRPr="002C2FF8">
        <w:rPr>
          <w:color w:val="auto"/>
        </w:rPr>
        <w:t xml:space="preserve"> </w:t>
      </w:r>
      <w:r w:rsidR="008957C9">
        <w:rPr>
          <w:color w:val="auto"/>
        </w:rPr>
        <w:t>Куйбышевского района</w:t>
      </w:r>
      <w:r>
        <w:rPr>
          <w:color w:val="auto"/>
        </w:rPr>
        <w:t>,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w:t>
      </w:r>
      <w:proofErr w:type="gramEnd"/>
      <w:r>
        <w:rPr>
          <w:color w:val="auto"/>
        </w:rPr>
        <w:t xml:space="preserve"> нарушения прав и законных интересов заявителей при предоставлении муниципальной услуги.</w:t>
      </w:r>
    </w:p>
    <w:p w:rsidR="0011568C" w:rsidRDefault="0011568C" w:rsidP="0011568C">
      <w:pPr>
        <w:ind w:firstLine="709"/>
        <w:jc w:val="both"/>
        <w:rPr>
          <w:color w:val="auto"/>
        </w:rPr>
      </w:pPr>
      <w:r>
        <w:rPr>
          <w:color w:val="auto"/>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11568C" w:rsidRDefault="0011568C" w:rsidP="0011568C">
      <w:pPr>
        <w:ind w:firstLine="567"/>
        <w:jc w:val="center"/>
      </w:pPr>
    </w:p>
    <w:p w:rsidR="0011568C" w:rsidRDefault="0011568C" w:rsidP="0011568C">
      <w:pPr>
        <w:jc w:val="center"/>
        <w:rPr>
          <w:color w:val="auto"/>
        </w:rPr>
      </w:pPr>
      <w:r>
        <w:rPr>
          <w:color w:val="auto"/>
          <w:lang w:val="en-US"/>
        </w:rPr>
        <w:t>V</w:t>
      </w:r>
      <w:r>
        <w:rPr>
          <w:color w:val="auto"/>
        </w:rPr>
        <w:t>.</w:t>
      </w:r>
      <w:r>
        <w:rPr>
          <w:color w:val="auto"/>
          <w:lang w:val="en-US"/>
        </w:rPr>
        <w:t> </w:t>
      </w:r>
      <w:r>
        <w:rPr>
          <w:color w:val="auto"/>
        </w:rPr>
        <w:t>Досудебный (внесудебный) порядок обжалования решений и действий (бездействия) Администрации и ее должностных лиц, муниципальных служащих, а также решений и действий (бездействия) МФЦ, работников МФЦ</w:t>
      </w:r>
    </w:p>
    <w:p w:rsidR="0011568C" w:rsidRDefault="0011568C" w:rsidP="0011568C">
      <w:pPr>
        <w:ind w:firstLine="709"/>
        <w:jc w:val="both"/>
        <w:rPr>
          <w:color w:val="auto"/>
        </w:rPr>
      </w:pPr>
    </w:p>
    <w:p w:rsidR="0011568C" w:rsidRDefault="0011568C" w:rsidP="0011568C">
      <w:pPr>
        <w:ind w:firstLine="709"/>
        <w:jc w:val="both"/>
        <w:rPr>
          <w:color w:val="auto"/>
        </w:rPr>
      </w:pPr>
      <w:r>
        <w:rPr>
          <w:color w:val="auto"/>
        </w:rPr>
        <w:t>5.1.</w:t>
      </w:r>
      <w:r>
        <w:rPr>
          <w:color w:val="auto"/>
          <w:lang w:val="en-US"/>
        </w:rPr>
        <w:t> </w:t>
      </w:r>
      <w:r>
        <w:rPr>
          <w:color w:val="auto"/>
        </w:rPr>
        <w:t>Заявитель вправе обжаловать действия (бездействие) Администрац</w:t>
      </w:r>
      <w:proofErr w:type="gramStart"/>
      <w:r>
        <w:rPr>
          <w:color w:val="auto"/>
        </w:rPr>
        <w:t>ии и ее</w:t>
      </w:r>
      <w:proofErr w:type="gramEnd"/>
      <w:r>
        <w:rPr>
          <w:color w:val="auto"/>
        </w:rPr>
        <w:t xml:space="preserve"> должностных лиц, муниципальных служащих, а также решений и действий </w:t>
      </w:r>
      <w:r>
        <w:rPr>
          <w:color w:val="auto"/>
        </w:rPr>
        <w:lastRenderedPageBreak/>
        <w:t>(бездействия) МФЦ, работников МФЦ, в досудебном (внесудебном) порядке, в том числе в следующих случаях:</w:t>
      </w:r>
    </w:p>
    <w:p w:rsidR="0011568C" w:rsidRDefault="0011568C" w:rsidP="0011568C">
      <w:pPr>
        <w:ind w:firstLine="709"/>
        <w:jc w:val="both"/>
        <w:rPr>
          <w:color w:val="auto"/>
        </w:rPr>
      </w:pPr>
      <w:r>
        <w:rPr>
          <w:color w:val="auto"/>
        </w:rPr>
        <w:t>1)</w:t>
      </w:r>
      <w:r>
        <w:rPr>
          <w:color w:val="auto"/>
          <w:lang w:val="en-US"/>
        </w:rPr>
        <w:t> </w:t>
      </w:r>
      <w:r>
        <w:rPr>
          <w:color w:val="auto"/>
        </w:rPr>
        <w:t>нарушение срока регистрации запроса о предоставлении муниципальной услуги, запроса о предоставлении нескольких муниципальных услуг при однократном обращении заявителя в МФЦ (далее – комплексный запрос);</w:t>
      </w:r>
    </w:p>
    <w:p w:rsidR="0011568C" w:rsidRDefault="0011568C" w:rsidP="0011568C">
      <w:pPr>
        <w:autoSpaceDE w:val="0"/>
        <w:autoSpaceDN w:val="0"/>
        <w:adjustRightInd w:val="0"/>
        <w:ind w:firstLine="709"/>
        <w:jc w:val="both"/>
        <w:rPr>
          <w:rFonts w:eastAsiaTheme="minorHAnsi"/>
          <w:color w:val="auto"/>
          <w:lang w:eastAsia="en-US"/>
        </w:rPr>
      </w:pPr>
      <w:r>
        <w:rPr>
          <w:color w:val="auto"/>
        </w:rPr>
        <w:t xml:space="preserve">2) нарушение срока предоставления муниципальной услуги. </w:t>
      </w:r>
      <w:r>
        <w:rPr>
          <w:rFonts w:eastAsiaTheme="minorHAnsi"/>
          <w:color w:val="auto"/>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r>
        <w:rPr>
          <w:color w:val="auto"/>
        </w:rPr>
        <w:t>;</w:t>
      </w:r>
    </w:p>
    <w:p w:rsidR="0011568C" w:rsidRDefault="0011568C" w:rsidP="0011568C">
      <w:pPr>
        <w:ind w:firstLine="709"/>
        <w:jc w:val="both"/>
        <w:rPr>
          <w:color w:val="auto"/>
        </w:rPr>
      </w:pPr>
      <w:r>
        <w:rPr>
          <w:color w:val="auto"/>
        </w:rPr>
        <w:t>3)</w:t>
      </w:r>
      <w:r>
        <w:rPr>
          <w:color w:val="auto"/>
          <w:lang w:val="en-US"/>
        </w:rPr>
        <w:t> </w:t>
      </w:r>
      <w:r>
        <w:rPr>
          <w:color w:val="auto"/>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11568C" w:rsidRDefault="0011568C" w:rsidP="0011568C">
      <w:pPr>
        <w:ind w:firstLine="709"/>
        <w:jc w:val="both"/>
        <w:rPr>
          <w:color w:val="auto"/>
        </w:rPr>
      </w:pPr>
      <w:r>
        <w:rPr>
          <w:color w:val="auto"/>
        </w:rPr>
        <w:t>4)</w:t>
      </w:r>
      <w:r>
        <w:rPr>
          <w:color w:val="auto"/>
          <w:lang w:val="en-US"/>
        </w:rPr>
        <w:t> </w:t>
      </w:r>
      <w:r>
        <w:rPr>
          <w:color w:val="auto"/>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11568C" w:rsidRDefault="0011568C" w:rsidP="0011568C">
      <w:pPr>
        <w:autoSpaceDE w:val="0"/>
        <w:autoSpaceDN w:val="0"/>
        <w:adjustRightInd w:val="0"/>
        <w:ind w:firstLine="709"/>
        <w:jc w:val="both"/>
        <w:rPr>
          <w:color w:val="auto"/>
        </w:rPr>
      </w:pPr>
      <w:proofErr w:type="gramStart"/>
      <w:r>
        <w:rPr>
          <w:color w:val="auto"/>
        </w:rPr>
        <w:t>5)</w:t>
      </w:r>
      <w:r>
        <w:rPr>
          <w:color w:val="auto"/>
          <w:lang w:val="en-US"/>
        </w:rPr>
        <w:t> </w:t>
      </w:r>
      <w:r>
        <w:rPr>
          <w:color w:val="auto"/>
        </w:rPr>
        <w:t xml:space="preserve">отказ в предоставлении муниципальной услуги, если основания отказа не предусмотрены </w:t>
      </w:r>
      <w:r>
        <w:rPr>
          <w:rFonts w:eastAsia="Calibri"/>
          <w:color w:val="auto"/>
          <w:lang w:eastAsia="en-US"/>
        </w:rPr>
        <w:t xml:space="preserve">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w:t>
      </w:r>
      <w:r>
        <w:rPr>
          <w:color w:val="auto"/>
        </w:rPr>
        <w:t>настоящим Административным регламентом.</w:t>
      </w:r>
      <w:proofErr w:type="gramEnd"/>
      <w:r>
        <w:rPr>
          <w:color w:val="auto"/>
        </w:rPr>
        <w:t xml:space="preserve"> </w:t>
      </w:r>
      <w:r>
        <w:rPr>
          <w:rFonts w:eastAsiaTheme="minorHAnsi"/>
          <w:color w:val="auto"/>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r>
        <w:rPr>
          <w:color w:val="auto"/>
        </w:rPr>
        <w:t>;</w:t>
      </w:r>
    </w:p>
    <w:p w:rsidR="0011568C" w:rsidRDefault="0011568C" w:rsidP="0011568C">
      <w:pPr>
        <w:ind w:firstLine="709"/>
        <w:jc w:val="both"/>
        <w:rPr>
          <w:color w:val="auto"/>
        </w:rPr>
      </w:pPr>
      <w:r>
        <w:rPr>
          <w:color w:val="auto"/>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11568C" w:rsidRDefault="0011568C" w:rsidP="0011568C">
      <w:pPr>
        <w:ind w:firstLine="709"/>
        <w:jc w:val="both"/>
        <w:rPr>
          <w:color w:val="auto"/>
        </w:rPr>
      </w:pPr>
      <w:proofErr w:type="gramStart"/>
      <w:r>
        <w:rPr>
          <w:color w:val="auto"/>
        </w:rPr>
        <w:t>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color w:val="auto"/>
        </w:rPr>
        <w:t xml:space="preserve"> </w:t>
      </w:r>
      <w:r>
        <w:rPr>
          <w:rFonts w:eastAsiaTheme="minorHAnsi"/>
          <w:color w:val="auto"/>
          <w:lang w:eastAsia="en-US"/>
        </w:rPr>
        <w:t xml:space="preserve">В указанном случае досудебное (внесудебное) обжалование заявителем решений и действий (бездействия) МФЦ, </w:t>
      </w:r>
      <w:r>
        <w:rPr>
          <w:rFonts w:eastAsiaTheme="minorHAnsi"/>
          <w:color w:val="auto"/>
          <w:lang w:eastAsia="en-US"/>
        </w:rPr>
        <w:lastRenderedPageBreak/>
        <w:t>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11568C" w:rsidRDefault="0011568C" w:rsidP="0011568C">
      <w:pPr>
        <w:ind w:firstLine="709"/>
        <w:jc w:val="both"/>
        <w:rPr>
          <w:color w:val="auto"/>
        </w:rPr>
      </w:pPr>
      <w:r>
        <w:rPr>
          <w:color w:val="auto"/>
        </w:rPr>
        <w:t>8) нарушение срока или порядка выдачи документов по результатам предоставления муниципальной услуги;</w:t>
      </w:r>
    </w:p>
    <w:p w:rsidR="0011568C" w:rsidRDefault="0011568C" w:rsidP="0011568C">
      <w:pPr>
        <w:ind w:firstLine="709"/>
        <w:jc w:val="both"/>
        <w:rPr>
          <w:rFonts w:eastAsiaTheme="minorHAnsi"/>
          <w:color w:val="auto"/>
          <w:lang w:eastAsia="en-US"/>
        </w:rPr>
      </w:pPr>
      <w:proofErr w:type="gramStart"/>
      <w:r>
        <w:rPr>
          <w:color w:val="auto"/>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настоящим Административным регламентом.</w:t>
      </w:r>
      <w:proofErr w:type="gramEnd"/>
      <w:r>
        <w:rPr>
          <w:color w:val="auto"/>
        </w:rPr>
        <w:t xml:space="preserve"> </w:t>
      </w:r>
      <w:r>
        <w:rPr>
          <w:rFonts w:eastAsiaTheme="minorHAnsi"/>
          <w:color w:val="auto"/>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11568C" w:rsidRDefault="0011568C" w:rsidP="0011568C">
      <w:pPr>
        <w:ind w:firstLine="709"/>
        <w:jc w:val="both"/>
        <w:rPr>
          <w:color w:val="auto"/>
        </w:rPr>
      </w:pPr>
      <w:r>
        <w:rPr>
          <w:color w:val="auto"/>
        </w:rPr>
        <w:t>10) </w:t>
      </w:r>
      <w:r>
        <w:rPr>
          <w:rFonts w:eastAsia="Calibri"/>
          <w:color w:val="auto"/>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Pr>
          <w:rFonts w:eastAsiaTheme="minorHAnsi"/>
          <w:color w:val="auto"/>
          <w:lang w:eastAsia="en-US"/>
        </w:rPr>
        <w:t xml:space="preserve">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11568C" w:rsidRDefault="0011568C" w:rsidP="0011568C">
      <w:pPr>
        <w:ind w:firstLine="709"/>
        <w:jc w:val="both"/>
        <w:rPr>
          <w:color w:val="auto"/>
        </w:rPr>
      </w:pPr>
      <w:r>
        <w:rPr>
          <w:color w:val="auto"/>
        </w:rPr>
        <w:t>5.2.</w:t>
      </w:r>
      <w:r>
        <w:rPr>
          <w:color w:val="auto"/>
          <w:lang w:val="en-US"/>
        </w:rPr>
        <w:t> </w:t>
      </w:r>
      <w:r>
        <w:rPr>
          <w:color w:val="auto"/>
        </w:rPr>
        <w:t>Заявитель вправе обратиться с жалобой на действия (бездействие) Администрац</w:t>
      </w:r>
      <w:proofErr w:type="gramStart"/>
      <w:r>
        <w:rPr>
          <w:color w:val="auto"/>
        </w:rPr>
        <w:t>ии и ее</w:t>
      </w:r>
      <w:proofErr w:type="gramEnd"/>
      <w:r>
        <w:rPr>
          <w:color w:val="auto"/>
        </w:rPr>
        <w:t xml:space="preserve"> должностных лиц, муниципальных служащих, а также решений и действий (бездействия) МФЦ, их работников, а также решения, принимаемые такими лицами в ходе предоставления муниципальной услуги (далее – жалоба) в порядке, установленном постановлением Администрации.</w:t>
      </w:r>
    </w:p>
    <w:p w:rsidR="0011568C" w:rsidRDefault="0011568C" w:rsidP="0011568C">
      <w:pPr>
        <w:ind w:firstLine="709"/>
        <w:jc w:val="both"/>
        <w:rPr>
          <w:color w:val="auto"/>
        </w:rPr>
      </w:pPr>
      <w:r>
        <w:rPr>
          <w:color w:val="auto"/>
        </w:rPr>
        <w:t>5.3. </w:t>
      </w:r>
      <w:proofErr w:type="gramStart"/>
      <w:r>
        <w:rPr>
          <w:color w:val="auto"/>
        </w:rPr>
        <w:t xml:space="preserve">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 2 статьи 6 Градостроительного кодекса </w:t>
      </w:r>
      <w:r>
        <w:t>Российской Федерации</w:t>
      </w:r>
      <w:r>
        <w:rPr>
          <w:color w:val="auto"/>
        </w:rPr>
        <w:t>, может быть подана в порядке, установленном антимонопольным законодательством Российской Федерации, в антимонопольный орган.</w:t>
      </w:r>
      <w:proofErr w:type="gramEnd"/>
    </w:p>
    <w:p w:rsidR="0011568C" w:rsidRPr="002D762A" w:rsidRDefault="0011568C" w:rsidP="0011568C">
      <w:pPr>
        <w:ind w:firstLine="709"/>
        <w:jc w:val="both"/>
        <w:rPr>
          <w:rStyle w:val="FontStyle15"/>
          <w:rFonts w:eastAsia="Arial"/>
          <w:sz w:val="28"/>
          <w:szCs w:val="28"/>
        </w:rPr>
      </w:pPr>
      <w:r w:rsidRPr="002D762A">
        <w:rPr>
          <w:rStyle w:val="FontStyle15"/>
          <w:color w:val="auto"/>
          <w:sz w:val="28"/>
          <w:szCs w:val="28"/>
        </w:rPr>
        <w:t>5.4. </w:t>
      </w:r>
      <w:r w:rsidRPr="002D762A">
        <w:rPr>
          <w:rStyle w:val="FontStyle15"/>
          <w:rFonts w:eastAsia="Arial"/>
          <w:color w:val="auto"/>
          <w:sz w:val="28"/>
          <w:szCs w:val="28"/>
        </w:rPr>
        <w:t xml:space="preserve">Жалоба подается в письменной форме на бумажном носителе, в электронной форме в Администрацию,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w:t>
      </w:r>
    </w:p>
    <w:p w:rsidR="0011568C" w:rsidRPr="002D762A" w:rsidRDefault="0011568C" w:rsidP="0011568C">
      <w:pPr>
        <w:ind w:firstLine="709"/>
        <w:jc w:val="both"/>
        <w:rPr>
          <w:rStyle w:val="FontStyle15"/>
          <w:rFonts w:eastAsia="Arial"/>
          <w:color w:val="auto"/>
          <w:sz w:val="28"/>
          <w:szCs w:val="28"/>
        </w:rPr>
      </w:pPr>
      <w:r w:rsidRPr="002D762A">
        <w:rPr>
          <w:rStyle w:val="FontStyle15"/>
          <w:rFonts w:eastAsia="Arial"/>
          <w:color w:val="auto"/>
          <w:sz w:val="28"/>
          <w:szCs w:val="28"/>
        </w:rPr>
        <w:lastRenderedPageBreak/>
        <w:t xml:space="preserve">5.5. Жалобы на решения и действия (бездействие) Администрации, Главы, должностного лица, </w:t>
      </w:r>
      <w:r w:rsidRPr="002D762A">
        <w:rPr>
          <w:color w:val="auto"/>
        </w:rPr>
        <w:t>муниципального служащего Администрации</w:t>
      </w:r>
      <w:r w:rsidRPr="002D762A">
        <w:rPr>
          <w:rStyle w:val="FontStyle15"/>
          <w:rFonts w:eastAsia="Arial"/>
          <w:color w:val="auto"/>
          <w:sz w:val="28"/>
          <w:szCs w:val="28"/>
        </w:rPr>
        <w:t xml:space="preserve"> рассматриваются непосредственно Главой.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11568C" w:rsidRPr="002D762A" w:rsidRDefault="0011568C" w:rsidP="0011568C">
      <w:pPr>
        <w:ind w:firstLine="709"/>
        <w:jc w:val="both"/>
        <w:rPr>
          <w:rStyle w:val="FontStyle15"/>
          <w:rFonts w:eastAsia="Arial"/>
          <w:color w:val="auto"/>
          <w:sz w:val="28"/>
          <w:szCs w:val="28"/>
        </w:rPr>
      </w:pPr>
      <w:r w:rsidRPr="002D762A">
        <w:rPr>
          <w:rStyle w:val="FontStyle15"/>
          <w:rFonts w:eastAsia="Arial"/>
          <w:color w:val="auto"/>
          <w:sz w:val="28"/>
          <w:szCs w:val="28"/>
        </w:rPr>
        <w:t xml:space="preserve">5.6. Жалоба на решения и действия (бездействие) Администрации, Главы, должностного лица, </w:t>
      </w:r>
      <w:r w:rsidRPr="002D762A">
        <w:rPr>
          <w:color w:val="auto"/>
        </w:rPr>
        <w:t>муниципального служащего Администрации</w:t>
      </w:r>
      <w:r w:rsidRPr="002D762A">
        <w:rPr>
          <w:rStyle w:val="FontStyle15"/>
          <w:rFonts w:eastAsia="Arial"/>
          <w:color w:val="auto"/>
          <w:sz w:val="28"/>
          <w:szCs w:val="28"/>
        </w:rPr>
        <w:t xml:space="preserve"> может быть направлена по почте, через МФЦ, с использованием информационно-телекоммуникационной сети "Интернет", </w:t>
      </w:r>
      <w:r w:rsidR="008957C9" w:rsidRPr="002C2FF8">
        <w:rPr>
          <w:color w:val="auto"/>
        </w:rPr>
        <w:t>официальн</w:t>
      </w:r>
      <w:r w:rsidR="008957C9">
        <w:rPr>
          <w:color w:val="auto"/>
        </w:rPr>
        <w:t>ого</w:t>
      </w:r>
      <w:r w:rsidR="008957C9" w:rsidRPr="002C2FF8">
        <w:rPr>
          <w:color w:val="auto"/>
        </w:rPr>
        <w:t xml:space="preserve"> сайт</w:t>
      </w:r>
      <w:r w:rsidR="008957C9">
        <w:rPr>
          <w:color w:val="auto"/>
        </w:rPr>
        <w:t>а</w:t>
      </w:r>
      <w:r w:rsidR="008957C9" w:rsidRPr="002C2FF8">
        <w:rPr>
          <w:color w:val="auto"/>
        </w:rPr>
        <w:t xml:space="preserve"> </w:t>
      </w:r>
      <w:r w:rsidR="008957C9">
        <w:rPr>
          <w:color w:val="auto"/>
        </w:rPr>
        <w:t>Куйбышевского района</w:t>
      </w:r>
      <w:r w:rsidRPr="002D762A">
        <w:rPr>
          <w:rStyle w:val="FontStyle15"/>
          <w:rFonts w:eastAsia="Arial"/>
          <w:color w:val="auto"/>
          <w:sz w:val="28"/>
          <w:szCs w:val="28"/>
        </w:rPr>
        <w:t>, ЕПГУ, Федеральной государственной информационной системы «Досудебное обжалование» (</w:t>
      </w:r>
      <w:hyperlink r:id="rId11" w:history="1">
        <w:r w:rsidRPr="002D762A">
          <w:rPr>
            <w:rStyle w:val="a9"/>
            <w:rFonts w:eastAsia="Arial"/>
            <w:color w:val="auto"/>
          </w:rPr>
          <w:t>http://do.gosuslugi.ru</w:t>
        </w:r>
      </w:hyperlink>
      <w:r w:rsidRPr="002D762A">
        <w:rPr>
          <w:rStyle w:val="FontStyle15"/>
          <w:rFonts w:eastAsia="Arial"/>
          <w:color w:val="auto"/>
          <w:sz w:val="28"/>
          <w:szCs w:val="28"/>
        </w:rPr>
        <w:t xml:space="preserve">),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 </w:t>
      </w:r>
    </w:p>
    <w:p w:rsidR="0011568C" w:rsidRDefault="0011568C" w:rsidP="0011568C">
      <w:pPr>
        <w:ind w:firstLine="709"/>
        <w:jc w:val="both"/>
      </w:pPr>
      <w:r>
        <w:rPr>
          <w:rStyle w:val="FontStyle15"/>
          <w:color w:val="auto"/>
        </w:rPr>
        <w:t>5.7. </w:t>
      </w:r>
      <w:r>
        <w:rPr>
          <w:color w:val="auto"/>
        </w:rPr>
        <w:t>Жалоба должна содержать:</w:t>
      </w:r>
    </w:p>
    <w:p w:rsidR="0011568C" w:rsidRDefault="0011568C" w:rsidP="0011568C">
      <w:pPr>
        <w:autoSpaceDE w:val="0"/>
        <w:autoSpaceDN w:val="0"/>
        <w:adjustRightInd w:val="0"/>
        <w:ind w:firstLine="709"/>
        <w:jc w:val="both"/>
        <w:rPr>
          <w:color w:val="auto"/>
        </w:rPr>
      </w:pPr>
      <w:proofErr w:type="gramStart"/>
      <w:r>
        <w:rPr>
          <w:color w:val="auto"/>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Pr>
          <w:rFonts w:eastAsiaTheme="minorHAnsi"/>
          <w:color w:val="auto"/>
          <w:lang w:eastAsia="en-US"/>
        </w:rPr>
        <w:t xml:space="preserve">, его руководителя и (или) работника, </w:t>
      </w:r>
      <w:r>
        <w:rPr>
          <w:color w:val="auto"/>
        </w:rPr>
        <w:t>решения и действия (бездействие) которых обжалуются;</w:t>
      </w:r>
      <w:proofErr w:type="gramEnd"/>
    </w:p>
    <w:p w:rsidR="0011568C" w:rsidRDefault="0011568C" w:rsidP="0011568C">
      <w:pPr>
        <w:ind w:firstLine="709"/>
        <w:jc w:val="both"/>
        <w:rPr>
          <w:color w:val="auto"/>
        </w:rPr>
      </w:pPr>
      <w:proofErr w:type="gramStart"/>
      <w:r>
        <w:rPr>
          <w:color w:val="auto"/>
        </w:rPr>
        <w:t>2)</w:t>
      </w:r>
      <w:r>
        <w:rPr>
          <w:color w:val="auto"/>
          <w:lang w:val="en-US"/>
        </w:rPr>
        <w:t> </w:t>
      </w:r>
      <w:r>
        <w:rPr>
          <w:color w:val="auto"/>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1568C" w:rsidRDefault="0011568C" w:rsidP="0011568C">
      <w:pPr>
        <w:ind w:firstLine="709"/>
        <w:jc w:val="both"/>
        <w:rPr>
          <w:color w:val="auto"/>
        </w:rPr>
      </w:pPr>
      <w:r>
        <w:rPr>
          <w:color w:val="auto"/>
        </w:rPr>
        <w:t>3)</w:t>
      </w:r>
      <w:r>
        <w:rPr>
          <w:color w:val="auto"/>
          <w:lang w:val="en-US"/>
        </w:rPr>
        <w:t> </w:t>
      </w:r>
      <w:r>
        <w:rPr>
          <w:color w:val="auto"/>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Pr>
          <w:rFonts w:eastAsiaTheme="minorHAnsi"/>
          <w:color w:val="auto"/>
          <w:lang w:eastAsia="en-US"/>
        </w:rPr>
        <w:t>, работника МФЦ</w:t>
      </w:r>
      <w:r>
        <w:rPr>
          <w:color w:val="auto"/>
        </w:rPr>
        <w:t>;</w:t>
      </w:r>
    </w:p>
    <w:p w:rsidR="0011568C" w:rsidRDefault="0011568C" w:rsidP="0011568C">
      <w:pPr>
        <w:ind w:firstLine="709"/>
        <w:jc w:val="both"/>
        <w:rPr>
          <w:color w:val="auto"/>
        </w:rPr>
      </w:pPr>
      <w:r>
        <w:rPr>
          <w:color w:val="auto"/>
        </w:rPr>
        <w:t>4)</w:t>
      </w:r>
      <w:r>
        <w:rPr>
          <w:color w:val="auto"/>
          <w:lang w:val="en-US"/>
        </w:rPr>
        <w:t> </w:t>
      </w:r>
      <w:r>
        <w:rPr>
          <w:color w:val="auto"/>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Pr>
          <w:rFonts w:eastAsiaTheme="minorHAnsi"/>
          <w:color w:val="auto"/>
          <w:lang w:eastAsia="en-US"/>
        </w:rPr>
        <w:t>, работника МФЦ</w:t>
      </w:r>
      <w:r>
        <w:rPr>
          <w:color w:val="auto"/>
        </w:rPr>
        <w:t>. Заявителем могут быть представлены документы (при наличии), подтверждающие доводы заявителя, либо их копии.</w:t>
      </w:r>
    </w:p>
    <w:p w:rsidR="0011568C" w:rsidRDefault="0011568C" w:rsidP="0011568C">
      <w:pPr>
        <w:autoSpaceDE w:val="0"/>
        <w:autoSpaceDN w:val="0"/>
        <w:adjustRightInd w:val="0"/>
        <w:ind w:firstLine="709"/>
        <w:jc w:val="both"/>
        <w:rPr>
          <w:rFonts w:eastAsiaTheme="minorHAnsi"/>
          <w:color w:val="auto"/>
          <w:lang w:eastAsia="en-US"/>
        </w:rPr>
      </w:pPr>
      <w:r>
        <w:rPr>
          <w:rFonts w:eastAsiaTheme="minorHAnsi"/>
          <w:color w:val="auto"/>
          <w:lang w:eastAsia="en-US"/>
        </w:rPr>
        <w:t>5.8.</w:t>
      </w:r>
      <w:r>
        <w:rPr>
          <w:rFonts w:eastAsiaTheme="minorHAnsi"/>
          <w:color w:val="auto"/>
          <w:lang w:val="en-US" w:eastAsia="en-US"/>
        </w:rPr>
        <w:t> </w:t>
      </w:r>
      <w:r>
        <w:rPr>
          <w:rFonts w:eastAsiaTheme="minorHAnsi"/>
          <w:color w:val="auto"/>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eastAsiaTheme="minorHAnsi"/>
          <w:color w:val="auto"/>
          <w:lang w:eastAsia="en-US"/>
        </w:rPr>
        <w:t>представлена</w:t>
      </w:r>
      <w:proofErr w:type="gramEnd"/>
      <w:r>
        <w:rPr>
          <w:rFonts w:eastAsiaTheme="minorHAnsi"/>
          <w:color w:val="auto"/>
          <w:lang w:eastAsia="en-US"/>
        </w:rPr>
        <w:t>:</w:t>
      </w:r>
    </w:p>
    <w:p w:rsidR="0011568C" w:rsidRDefault="0011568C" w:rsidP="0011568C">
      <w:pPr>
        <w:autoSpaceDE w:val="0"/>
        <w:autoSpaceDN w:val="0"/>
        <w:adjustRightInd w:val="0"/>
        <w:ind w:firstLine="709"/>
        <w:jc w:val="both"/>
        <w:rPr>
          <w:rFonts w:eastAsiaTheme="minorHAnsi"/>
          <w:color w:val="auto"/>
          <w:lang w:eastAsia="en-US"/>
        </w:rPr>
      </w:pPr>
      <w:r>
        <w:rPr>
          <w:rFonts w:eastAsiaTheme="minorHAnsi"/>
          <w:color w:val="auto"/>
          <w:lang w:eastAsia="en-US"/>
        </w:rPr>
        <w:t>а)</w:t>
      </w:r>
      <w:r>
        <w:rPr>
          <w:rFonts w:eastAsiaTheme="minorHAnsi"/>
          <w:color w:val="auto"/>
          <w:lang w:val="en-US" w:eastAsia="en-US"/>
        </w:rPr>
        <w:t> </w:t>
      </w:r>
      <w:r>
        <w:rPr>
          <w:rFonts w:eastAsiaTheme="minorHAnsi"/>
          <w:color w:val="auto"/>
          <w:lang w:eastAsia="en-US"/>
        </w:rPr>
        <w:t>оформленная в соответствии с законодательством Российской Федерации доверенность (для физических лиц);</w:t>
      </w:r>
    </w:p>
    <w:p w:rsidR="0011568C" w:rsidRDefault="0011568C" w:rsidP="0011568C">
      <w:pPr>
        <w:autoSpaceDE w:val="0"/>
        <w:autoSpaceDN w:val="0"/>
        <w:adjustRightInd w:val="0"/>
        <w:ind w:firstLine="709"/>
        <w:jc w:val="both"/>
        <w:rPr>
          <w:rFonts w:eastAsiaTheme="minorHAnsi"/>
          <w:color w:val="auto"/>
          <w:lang w:eastAsia="en-US"/>
        </w:rPr>
      </w:pPr>
      <w:r>
        <w:rPr>
          <w:rFonts w:eastAsiaTheme="minorHAnsi"/>
          <w:color w:val="auto"/>
          <w:lang w:eastAsia="en-US"/>
        </w:rPr>
        <w:lastRenderedPageBreak/>
        <w:t>б)</w:t>
      </w:r>
      <w:r>
        <w:rPr>
          <w:rFonts w:eastAsiaTheme="minorHAnsi"/>
          <w:color w:val="auto"/>
          <w:lang w:val="en-US" w:eastAsia="en-US"/>
        </w:rPr>
        <w:t> </w:t>
      </w:r>
      <w:r>
        <w:rPr>
          <w:rFonts w:eastAsiaTheme="minorHAnsi"/>
          <w:color w:val="auto"/>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1568C" w:rsidRDefault="0011568C" w:rsidP="0011568C">
      <w:pPr>
        <w:autoSpaceDE w:val="0"/>
        <w:autoSpaceDN w:val="0"/>
        <w:adjustRightInd w:val="0"/>
        <w:ind w:firstLine="709"/>
        <w:jc w:val="both"/>
        <w:rPr>
          <w:rFonts w:eastAsiaTheme="minorHAnsi"/>
          <w:color w:val="auto"/>
          <w:lang w:eastAsia="en-US"/>
        </w:rPr>
      </w:pPr>
      <w:r>
        <w:rPr>
          <w:rFonts w:eastAsiaTheme="minorHAnsi"/>
          <w:color w:val="auto"/>
          <w:lang w:eastAsia="en-US"/>
        </w:rPr>
        <w:t>в)</w:t>
      </w:r>
      <w:r>
        <w:rPr>
          <w:rFonts w:eastAsiaTheme="minorHAnsi"/>
          <w:color w:val="auto"/>
          <w:lang w:val="en-US" w:eastAsia="en-US"/>
        </w:rPr>
        <w:t> </w:t>
      </w:r>
      <w:r>
        <w:rPr>
          <w:rFonts w:eastAsiaTheme="minorHAnsi"/>
          <w:color w:val="auto"/>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1568C" w:rsidRDefault="0011568C" w:rsidP="0011568C">
      <w:pPr>
        <w:autoSpaceDE w:val="0"/>
        <w:autoSpaceDN w:val="0"/>
        <w:adjustRightInd w:val="0"/>
        <w:ind w:firstLine="709"/>
        <w:jc w:val="both"/>
        <w:outlineLvl w:val="0"/>
        <w:rPr>
          <w:rFonts w:eastAsiaTheme="minorHAnsi"/>
          <w:color w:val="auto"/>
          <w:lang w:eastAsia="en-US"/>
        </w:rPr>
      </w:pPr>
      <w:r>
        <w:rPr>
          <w:rFonts w:eastAsiaTheme="minorHAnsi"/>
          <w:color w:val="auto"/>
          <w:lang w:eastAsia="en-US"/>
        </w:rPr>
        <w:t>5.9.</w:t>
      </w:r>
      <w:r>
        <w:rPr>
          <w:rFonts w:eastAsiaTheme="minorHAnsi"/>
          <w:color w:val="auto"/>
          <w:lang w:val="en-US" w:eastAsia="en-US"/>
        </w:rPr>
        <w:t> </w:t>
      </w:r>
      <w:r>
        <w:rPr>
          <w:rFonts w:eastAsiaTheme="minorHAnsi"/>
          <w:color w:val="auto"/>
          <w:lang w:eastAsia="en-US"/>
        </w:rPr>
        <w:t>Время приема жалоб должно совпадать со временем предоставления муниципальной услуги.</w:t>
      </w:r>
    </w:p>
    <w:p w:rsidR="0011568C" w:rsidRDefault="0011568C" w:rsidP="0011568C">
      <w:pPr>
        <w:ind w:firstLine="709"/>
        <w:jc w:val="both"/>
        <w:rPr>
          <w:color w:val="auto"/>
        </w:rPr>
      </w:pPr>
      <w:r>
        <w:rPr>
          <w:color w:val="auto"/>
        </w:rPr>
        <w:t>5.10.</w:t>
      </w:r>
      <w:r>
        <w:rPr>
          <w:color w:val="auto"/>
          <w:lang w:val="en-US"/>
        </w:rPr>
        <w:t> </w:t>
      </w:r>
      <w:proofErr w:type="gramStart"/>
      <w:r>
        <w:rPr>
          <w:color w:val="auto"/>
        </w:rPr>
        <w:t xml:space="preserve">Жалоба, поступившая в Администрацию, МФЦ, учредителю МФЦ, подлежит рассмотрению </w:t>
      </w:r>
      <w:r>
        <w:rPr>
          <w:rFonts w:eastAsiaTheme="minorHAnsi"/>
          <w:color w:val="auto"/>
          <w:lang w:eastAsia="en-US"/>
        </w:rPr>
        <w:t xml:space="preserve">в течение </w:t>
      </w:r>
      <w:r>
        <w:rPr>
          <w:color w:val="auto"/>
        </w:rPr>
        <w:t>15 (пятнадцати)</w:t>
      </w:r>
      <w:r>
        <w:rPr>
          <w:rFonts w:eastAsiaTheme="minorHAnsi"/>
          <w:color w:val="auto"/>
          <w:lang w:eastAsia="en-US"/>
        </w:rPr>
        <w:t xml:space="preserve"> рабочих дней со дня ее регистрации</w:t>
      </w:r>
      <w:r>
        <w:rPr>
          <w:color w:val="auto"/>
        </w:rPr>
        <w:t xml:space="preserve"> должностным лицом, наделенным полномочиями по рассмотрению жалоб, </w:t>
      </w:r>
      <w:r>
        <w:rPr>
          <w:rFonts w:eastAsiaTheme="minorHAnsi"/>
          <w:color w:val="auto"/>
          <w:lang w:eastAsia="en-US"/>
        </w:rPr>
        <w:t xml:space="preserve">а в случае обжалования отказа Администрации, </w:t>
      </w:r>
      <w:r>
        <w:rPr>
          <w:color w:val="auto"/>
        </w:rPr>
        <w:t xml:space="preserve">МФЦ </w:t>
      </w:r>
      <w:r>
        <w:rPr>
          <w:rFonts w:eastAsiaTheme="minorHAnsi"/>
          <w:color w:val="auto"/>
          <w:lang w:eastAsia="en-US"/>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Pr>
          <w:color w:val="auto"/>
        </w:rPr>
        <w:t xml:space="preserve">5 (пяти) </w:t>
      </w:r>
      <w:r>
        <w:rPr>
          <w:rFonts w:eastAsiaTheme="minorHAnsi"/>
          <w:color w:val="auto"/>
          <w:lang w:eastAsia="en-US"/>
        </w:rPr>
        <w:t>рабочих дней</w:t>
      </w:r>
      <w:proofErr w:type="gramEnd"/>
      <w:r>
        <w:rPr>
          <w:rFonts w:eastAsiaTheme="minorHAnsi"/>
          <w:color w:val="auto"/>
          <w:lang w:eastAsia="en-US"/>
        </w:rPr>
        <w:t xml:space="preserve"> со дня ее регистрации</w:t>
      </w:r>
      <w:r>
        <w:rPr>
          <w:color w:val="auto"/>
        </w:rPr>
        <w:t>.</w:t>
      </w:r>
    </w:p>
    <w:p w:rsidR="0011568C" w:rsidRDefault="0011568C" w:rsidP="0011568C">
      <w:pPr>
        <w:ind w:firstLine="709"/>
        <w:jc w:val="both"/>
        <w:rPr>
          <w:color w:val="auto"/>
        </w:rPr>
      </w:pPr>
      <w:r>
        <w:rPr>
          <w:color w:val="auto"/>
        </w:rPr>
        <w:t>5.11. По результатам рассмотрения жалобы принимается одно из следующих решений:</w:t>
      </w:r>
    </w:p>
    <w:p w:rsidR="0011568C" w:rsidRDefault="0011568C" w:rsidP="0011568C">
      <w:pPr>
        <w:autoSpaceDE w:val="0"/>
        <w:autoSpaceDN w:val="0"/>
        <w:adjustRightInd w:val="0"/>
        <w:ind w:firstLine="709"/>
        <w:jc w:val="both"/>
        <w:rPr>
          <w:color w:val="auto"/>
        </w:rPr>
      </w:pPr>
      <w:proofErr w:type="gramStart"/>
      <w:r>
        <w:rPr>
          <w:color w:val="auto"/>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1568C" w:rsidRDefault="0011568C" w:rsidP="0011568C">
      <w:pPr>
        <w:autoSpaceDE w:val="0"/>
        <w:autoSpaceDN w:val="0"/>
        <w:adjustRightInd w:val="0"/>
        <w:ind w:firstLine="709"/>
        <w:jc w:val="both"/>
        <w:rPr>
          <w:color w:val="auto"/>
        </w:rPr>
      </w:pPr>
      <w:r>
        <w:rPr>
          <w:color w:val="auto"/>
        </w:rPr>
        <w:t xml:space="preserve">2) в удовлетворении жалобы отказывается. </w:t>
      </w:r>
    </w:p>
    <w:p w:rsidR="0011568C" w:rsidRDefault="0011568C" w:rsidP="0011568C">
      <w:pPr>
        <w:ind w:firstLine="709"/>
        <w:jc w:val="both"/>
        <w:rPr>
          <w:color w:val="auto"/>
        </w:rPr>
      </w:pPr>
      <w:r>
        <w:rPr>
          <w:color w:val="auto"/>
        </w:rPr>
        <w:t>5.12.</w:t>
      </w:r>
      <w:r>
        <w:rPr>
          <w:color w:val="auto"/>
          <w:lang w:val="en-US"/>
        </w:rPr>
        <w:t> </w:t>
      </w:r>
      <w:r>
        <w:rPr>
          <w:color w:val="auto"/>
        </w:rPr>
        <w:t>Не позднее дня, следующего за днем принятия решения, указанного в пункте 5.11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568C" w:rsidRDefault="0011568C" w:rsidP="0011568C">
      <w:pPr>
        <w:ind w:firstLine="709"/>
        <w:jc w:val="both"/>
        <w:rPr>
          <w:color w:val="auto"/>
        </w:rPr>
      </w:pPr>
      <w:r>
        <w:rPr>
          <w:color w:val="auto"/>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МФЦ,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Pr>
          <w:color w:val="auto"/>
        </w:rPr>
        <w:t>неудобства</w:t>
      </w:r>
      <w:proofErr w:type="gramEnd"/>
      <w:r>
        <w:rPr>
          <w:color w:val="auto"/>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1568C" w:rsidRDefault="0011568C" w:rsidP="0011568C">
      <w:pPr>
        <w:ind w:firstLine="709"/>
        <w:jc w:val="both"/>
        <w:rPr>
          <w:color w:val="auto"/>
        </w:rPr>
      </w:pPr>
      <w:r>
        <w:rPr>
          <w:color w:val="auto"/>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1568C" w:rsidRDefault="0011568C" w:rsidP="0011568C">
      <w:pPr>
        <w:ind w:firstLine="709"/>
        <w:jc w:val="both"/>
        <w:rPr>
          <w:color w:val="auto"/>
        </w:rPr>
      </w:pPr>
      <w:r>
        <w:rPr>
          <w:color w:val="auto"/>
        </w:rPr>
        <w:t xml:space="preserve">5.15. В случае установления в ходе или по результатам </w:t>
      </w:r>
      <w:proofErr w:type="gramStart"/>
      <w:r>
        <w:rPr>
          <w:color w:val="auto"/>
        </w:rPr>
        <w:t>рассмотрения жалобы признаков состава административного правонарушения</w:t>
      </w:r>
      <w:proofErr w:type="gramEnd"/>
      <w:r>
        <w:rPr>
          <w:color w:val="auto"/>
        </w:rPr>
        <w:t xml:space="preserve"> или преступления, должностное лицо, работник, наделенные полномочиями по </w:t>
      </w:r>
      <w:r>
        <w:rPr>
          <w:color w:val="auto"/>
        </w:rPr>
        <w:lastRenderedPageBreak/>
        <w:t>рассмотрению жалоб, незамедлительно направляют имеющиеся материалы в органы прокуратуры.</w:t>
      </w:r>
    </w:p>
    <w:p w:rsidR="0011568C" w:rsidRDefault="0011568C" w:rsidP="0011568C">
      <w:pPr>
        <w:ind w:firstLine="709"/>
        <w:jc w:val="both"/>
        <w:rPr>
          <w:color w:val="auto"/>
        </w:rPr>
      </w:pPr>
      <w:r>
        <w:rPr>
          <w:color w:val="auto"/>
        </w:rPr>
        <w:t>5.16. </w:t>
      </w:r>
      <w:proofErr w:type="gramStart"/>
      <w:r>
        <w:rPr>
          <w:color w:val="auto"/>
        </w:rPr>
        <w:t>Письменная жалоба, содержащая вопросы, решение которых не входит в компетенцию Администрации, МФЦ, учредителя МФЦ направляется в течение 7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roofErr w:type="gramEnd"/>
    </w:p>
    <w:p w:rsidR="0011568C" w:rsidRDefault="0011568C" w:rsidP="0011568C">
      <w:pPr>
        <w:ind w:firstLine="709"/>
        <w:jc w:val="both"/>
        <w:rPr>
          <w:color w:val="auto"/>
        </w:rPr>
      </w:pPr>
      <w:r>
        <w:rPr>
          <w:color w:val="auto"/>
        </w:rPr>
        <w:t>5.17. В удовлетворении жалобы отказывается в следующих случаях:</w:t>
      </w:r>
    </w:p>
    <w:p w:rsidR="0011568C" w:rsidRDefault="0011568C" w:rsidP="0011568C">
      <w:pPr>
        <w:ind w:firstLine="709"/>
        <w:jc w:val="both"/>
        <w:rPr>
          <w:color w:val="auto"/>
        </w:rPr>
      </w:pPr>
      <w:r>
        <w:rPr>
          <w:color w:val="auto"/>
        </w:rPr>
        <w:t>а) наличие вступившего в законную силу решения суда, арбитражного суда по жалобе о том же предмете и по тем же основаниям;</w:t>
      </w:r>
    </w:p>
    <w:p w:rsidR="0011568C" w:rsidRDefault="0011568C" w:rsidP="0011568C">
      <w:pPr>
        <w:ind w:firstLine="709"/>
        <w:jc w:val="both"/>
        <w:rPr>
          <w:color w:val="auto"/>
        </w:rPr>
      </w:pPr>
      <w:r>
        <w:rPr>
          <w:color w:val="auto"/>
        </w:rPr>
        <w:t>б) подача жалобы лицом, полномочия которого не подтверждены в порядке, установленном законодательством Российской Федерации;</w:t>
      </w:r>
    </w:p>
    <w:p w:rsidR="0011568C" w:rsidRDefault="0011568C" w:rsidP="0011568C">
      <w:pPr>
        <w:ind w:firstLine="709"/>
        <w:jc w:val="both"/>
        <w:rPr>
          <w:color w:val="auto"/>
        </w:rPr>
      </w:pPr>
      <w:r>
        <w:rPr>
          <w:color w:val="auto"/>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11568C" w:rsidRDefault="0011568C" w:rsidP="0011568C">
      <w:pPr>
        <w:ind w:firstLine="709"/>
        <w:jc w:val="both"/>
        <w:rPr>
          <w:color w:val="auto"/>
        </w:rPr>
      </w:pPr>
      <w:r>
        <w:rPr>
          <w:color w:val="auto"/>
        </w:rPr>
        <w:t>5.18. Администрация, МФЦ, учредитель МФЦ вправе оставить жалобу без ответа в следующих случаях:</w:t>
      </w:r>
    </w:p>
    <w:p w:rsidR="0011568C" w:rsidRDefault="0011568C" w:rsidP="0011568C">
      <w:pPr>
        <w:ind w:firstLine="709"/>
        <w:jc w:val="both"/>
        <w:rPr>
          <w:color w:val="auto"/>
        </w:rPr>
      </w:pPr>
      <w:r>
        <w:rPr>
          <w:color w:val="auto"/>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1568C" w:rsidRDefault="0011568C" w:rsidP="0011568C">
      <w:pPr>
        <w:ind w:firstLine="709"/>
        <w:jc w:val="both"/>
        <w:rPr>
          <w:color w:val="auto"/>
        </w:rPr>
      </w:pPr>
      <w:r>
        <w:rPr>
          <w:color w:val="auto"/>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1568C" w:rsidRDefault="0011568C" w:rsidP="0011568C">
      <w:pPr>
        <w:ind w:firstLine="709"/>
        <w:jc w:val="both"/>
        <w:rPr>
          <w:color w:val="auto"/>
        </w:rPr>
      </w:pPr>
      <w:r>
        <w:rPr>
          <w:color w:val="auto"/>
        </w:rPr>
        <w:t>5.19. Порядок подачи и рассмотрения жалобы юридическими лицами и индивидуальными предпринимателями в антимонопольный орган установлен Федеральным законом от 26.07.2006 № 135-ФЗ «О защите конкуренции».</w:t>
      </w:r>
    </w:p>
    <w:p w:rsidR="0011568C" w:rsidRDefault="0011568C" w:rsidP="0011568C">
      <w:pPr>
        <w:ind w:firstLine="709"/>
        <w:jc w:val="both"/>
        <w:rPr>
          <w:color w:val="auto"/>
        </w:rPr>
      </w:pPr>
      <w:r>
        <w:rPr>
          <w:color w:val="auto"/>
        </w:rPr>
        <w:t xml:space="preserve">5.20.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w:t>
      </w:r>
      <w:r w:rsidR="008957C9" w:rsidRPr="002C2FF8">
        <w:rPr>
          <w:color w:val="auto"/>
        </w:rPr>
        <w:t>официальн</w:t>
      </w:r>
      <w:r w:rsidR="008957C9">
        <w:rPr>
          <w:color w:val="auto"/>
        </w:rPr>
        <w:t>ом</w:t>
      </w:r>
      <w:r w:rsidR="008957C9" w:rsidRPr="002C2FF8">
        <w:rPr>
          <w:color w:val="auto"/>
        </w:rPr>
        <w:t xml:space="preserve"> сайт</w:t>
      </w:r>
      <w:r w:rsidR="008957C9">
        <w:rPr>
          <w:color w:val="auto"/>
        </w:rPr>
        <w:t>е</w:t>
      </w:r>
      <w:r w:rsidR="008957C9" w:rsidRPr="002C2FF8">
        <w:rPr>
          <w:color w:val="auto"/>
        </w:rPr>
        <w:t xml:space="preserve"> </w:t>
      </w:r>
      <w:r w:rsidR="008957C9">
        <w:rPr>
          <w:color w:val="auto"/>
        </w:rPr>
        <w:t>Куйбышевского района</w:t>
      </w:r>
      <w:r>
        <w:rPr>
          <w:color w:val="auto"/>
        </w:rPr>
        <w:t>, ЕПГУ, в МФЦ, а также в устной форме по телефону или при личном приеме, в письменной форме почтовым отправлением или электронным сообщением по адресу, указанному заявителем.</w:t>
      </w:r>
    </w:p>
    <w:p w:rsidR="0011568C" w:rsidRDefault="0011568C" w:rsidP="0011568C">
      <w:pPr>
        <w:ind w:firstLine="709"/>
        <w:jc w:val="both"/>
        <w:rPr>
          <w:color w:val="auto"/>
        </w:rPr>
      </w:pPr>
      <w:r>
        <w:rPr>
          <w:color w:val="auto"/>
        </w:rPr>
        <w:t>5.21. Порядок досудебного (внесудебного) обжалования решений и действий (бездействия) Администрац</w:t>
      </w:r>
      <w:proofErr w:type="gramStart"/>
      <w:r>
        <w:rPr>
          <w:color w:val="auto"/>
        </w:rPr>
        <w:t>ии и ее</w:t>
      </w:r>
      <w:proofErr w:type="gramEnd"/>
      <w:r>
        <w:rPr>
          <w:color w:val="auto"/>
        </w:rPr>
        <w:t xml:space="preserve"> должностных лиц, муниципальных служащих, решений и действий (бездействия) МФЦ, работников МФЦ, принятых (осуществленных) в ходе предоставления муниципальной услуги регулируется следующим нормативными правовыми актами:</w:t>
      </w:r>
    </w:p>
    <w:p w:rsidR="0011568C" w:rsidRDefault="0011568C" w:rsidP="0011568C">
      <w:pPr>
        <w:ind w:firstLine="709"/>
        <w:jc w:val="both"/>
        <w:rPr>
          <w:color w:val="auto"/>
        </w:rPr>
      </w:pPr>
      <w:r>
        <w:rPr>
          <w:color w:val="auto"/>
        </w:rPr>
        <w:t>- Федеральным законом от 27.07.2010 № 210-ФЗ;</w:t>
      </w:r>
    </w:p>
    <w:p w:rsidR="0011568C" w:rsidRDefault="0011568C" w:rsidP="0011568C">
      <w:pPr>
        <w:ind w:firstLine="709"/>
        <w:jc w:val="both"/>
        <w:rPr>
          <w:color w:val="auto"/>
        </w:rPr>
      </w:pPr>
      <w:r>
        <w:rPr>
          <w:color w:val="auto"/>
        </w:rPr>
        <w:t xml:space="preserve">-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w:t>
      </w:r>
      <w:r>
        <w:rPr>
          <w:color w:val="auto"/>
        </w:rPr>
        <w:lastRenderedPageBreak/>
        <w:t>действий (бездействия), совершенных при предоставлении государственных и муниципальных услуг»;</w:t>
      </w:r>
    </w:p>
    <w:p w:rsidR="0011568C" w:rsidRDefault="0011568C" w:rsidP="0011568C">
      <w:pPr>
        <w:ind w:firstLine="709"/>
        <w:jc w:val="both"/>
        <w:rPr>
          <w:color w:val="auto"/>
        </w:rPr>
      </w:pPr>
      <w:r>
        <w:rPr>
          <w:color w:val="auto"/>
        </w:rPr>
        <w:t>- постановлением администрации Куйбышевского района от 24.02.2016 № 88 «Об утверждении Порядка подачи и рассмотрения жалоб на решения и действия (бездействие) администрации Куйбышевского района, должностных лиц, муниципальных служащих администрации Куйбышевского района, участвующих в предоставлении муниципальных услуг».</w:t>
      </w:r>
    </w:p>
    <w:p w:rsidR="0011568C" w:rsidRDefault="0011568C" w:rsidP="0011568C">
      <w:pPr>
        <w:ind w:firstLine="709"/>
        <w:jc w:val="both"/>
        <w:rPr>
          <w:color w:val="auto"/>
        </w:rPr>
      </w:pPr>
      <w:r>
        <w:rPr>
          <w:color w:val="auto"/>
        </w:rPr>
        <w:t>Порядок досудебного (внесудебного) обжалования решений и действий (бездействия) Администрац</w:t>
      </w:r>
      <w:proofErr w:type="gramStart"/>
      <w:r>
        <w:rPr>
          <w:color w:val="auto"/>
        </w:rPr>
        <w:t>ии и ее</w:t>
      </w:r>
      <w:proofErr w:type="gramEnd"/>
      <w:r>
        <w:rPr>
          <w:color w:val="auto"/>
        </w:rPr>
        <w:t xml:space="preserve"> должностных лиц, муниципальных служащих, принятых (осуществленных) в ходе предоставления муниципальной услуги регулируется также Федеральным законом от 26.07.2006 № 135-ФЗ «О защите конкуренции».</w:t>
      </w:r>
    </w:p>
    <w:p w:rsidR="0011568C" w:rsidRDefault="0011568C" w:rsidP="0011568C">
      <w:pPr>
        <w:ind w:firstLine="709"/>
        <w:jc w:val="both"/>
      </w:pPr>
      <w:r>
        <w:rPr>
          <w:color w:val="auto"/>
        </w:rPr>
        <w:t>5.22. Информация, указанная в данном разделе, размещается на ЕПГУ.</w:t>
      </w:r>
    </w:p>
    <w:p w:rsidR="00766910" w:rsidRPr="00DB4BE8" w:rsidRDefault="00766910" w:rsidP="00766910">
      <w:pPr>
        <w:ind w:firstLine="709"/>
        <w:jc w:val="both"/>
        <w:rPr>
          <w:rStyle w:val="FontStyle15"/>
          <w:color w:val="auto"/>
        </w:rPr>
      </w:pPr>
    </w:p>
    <w:p w:rsidR="00766910" w:rsidRDefault="00766910" w:rsidP="00766910">
      <w:pPr>
        <w:spacing w:after="160" w:line="259" w:lineRule="auto"/>
        <w:rPr>
          <w:color w:val="auto"/>
        </w:rPr>
      </w:pPr>
      <w:r>
        <w:rPr>
          <w:color w:val="auto"/>
        </w:rPr>
        <w:br w:type="page"/>
      </w:r>
    </w:p>
    <w:tbl>
      <w:tblPr>
        <w:tblStyle w:val="ac"/>
        <w:tblW w:w="531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18"/>
      </w:tblGrid>
      <w:tr w:rsidR="00110185" w:rsidTr="00884D8F">
        <w:trPr>
          <w:jc w:val="right"/>
        </w:trPr>
        <w:tc>
          <w:tcPr>
            <w:tcW w:w="5318" w:type="dxa"/>
          </w:tcPr>
          <w:p w:rsidR="00110185" w:rsidRPr="00170DA4" w:rsidRDefault="00110185" w:rsidP="00884D8F">
            <w:pPr>
              <w:pStyle w:val="ConsPlusNormal"/>
              <w:jc w:val="right"/>
              <w:outlineLvl w:val="1"/>
              <w:rPr>
                <w:rFonts w:ascii="Times New Roman" w:hAnsi="Times New Roman" w:cs="Times New Roman"/>
                <w:sz w:val="28"/>
                <w:szCs w:val="28"/>
              </w:rPr>
            </w:pPr>
            <w:r w:rsidRPr="00170DA4">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1</w:t>
            </w:r>
          </w:p>
          <w:p w:rsidR="00110185" w:rsidRPr="0066456C" w:rsidRDefault="00110185" w:rsidP="00884D8F">
            <w:pPr>
              <w:pStyle w:val="ConsPlusNormal"/>
              <w:jc w:val="right"/>
              <w:rPr>
                <w:rFonts w:ascii="Times New Roman" w:hAnsi="Times New Roman" w:cs="Times New Roman"/>
                <w:sz w:val="28"/>
                <w:szCs w:val="28"/>
              </w:rPr>
            </w:pPr>
            <w:r w:rsidRPr="0066456C">
              <w:rPr>
                <w:rFonts w:ascii="Times New Roman" w:hAnsi="Times New Roman" w:cs="Times New Roman"/>
                <w:sz w:val="28"/>
                <w:szCs w:val="28"/>
              </w:rPr>
              <w:t>к административному регламенту</w:t>
            </w:r>
          </w:p>
          <w:p w:rsidR="00110185" w:rsidRPr="0066456C" w:rsidRDefault="00110185" w:rsidP="00884D8F">
            <w:pPr>
              <w:pStyle w:val="ConsPlusNormal"/>
              <w:jc w:val="right"/>
              <w:rPr>
                <w:rFonts w:ascii="Times New Roman" w:hAnsi="Times New Roman" w:cs="Times New Roman"/>
                <w:sz w:val="28"/>
                <w:szCs w:val="28"/>
              </w:rPr>
            </w:pPr>
            <w:r w:rsidRPr="0066456C">
              <w:rPr>
                <w:rFonts w:ascii="Times New Roman" w:hAnsi="Times New Roman" w:cs="Times New Roman"/>
                <w:sz w:val="28"/>
                <w:szCs w:val="28"/>
              </w:rPr>
              <w:t>предоставления муниципальной услуги</w:t>
            </w:r>
          </w:p>
          <w:p w:rsidR="00110185" w:rsidRDefault="00110185" w:rsidP="00884D8F">
            <w:pPr>
              <w:pStyle w:val="ConsPlusNormal"/>
              <w:jc w:val="right"/>
              <w:rPr>
                <w:rFonts w:ascii="Times New Roman" w:hAnsi="Times New Roman" w:cs="Times New Roman"/>
                <w:sz w:val="28"/>
                <w:szCs w:val="28"/>
              </w:rPr>
            </w:pPr>
            <w:r w:rsidRPr="00B04F48">
              <w:rPr>
                <w:rFonts w:ascii="Times New Roman" w:eastAsiaTheme="minorHAnsi" w:hAnsi="Times New Roman" w:cs="Times New Roman"/>
                <w:bCs/>
                <w:sz w:val="28"/>
                <w:szCs w:val="28"/>
                <w:lang w:eastAsia="en-US"/>
              </w:rPr>
              <w:t>по постановке граждан на учет в качестве лиц, имеющих право на предоставление земельного участка, находящегося в муниципальной собственности, а также земельного участка, государственная собственность на который не разграничена, в собственность бесплатно</w:t>
            </w:r>
          </w:p>
        </w:tc>
      </w:tr>
    </w:tbl>
    <w:p w:rsidR="008D6F71" w:rsidRDefault="008D6F71">
      <w:pPr>
        <w:pStyle w:val="ConsPlusNormal"/>
        <w:ind w:firstLine="540"/>
        <w:jc w:val="both"/>
      </w:pPr>
    </w:p>
    <w:p w:rsidR="008D6F71" w:rsidRDefault="008D6F71">
      <w:pPr>
        <w:pStyle w:val="ConsPlusNormal"/>
        <w:ind w:firstLine="540"/>
        <w:jc w:val="both"/>
      </w:pPr>
    </w:p>
    <w:p w:rsidR="0033486F" w:rsidRPr="00110185" w:rsidRDefault="0033486F" w:rsidP="00110185">
      <w:pPr>
        <w:pStyle w:val="ConsPlusNonformat"/>
        <w:jc w:val="right"/>
        <w:rPr>
          <w:rFonts w:ascii="Times New Roman" w:hAnsi="Times New Roman" w:cs="Times New Roman"/>
          <w:sz w:val="24"/>
          <w:szCs w:val="24"/>
        </w:rPr>
      </w:pPr>
      <w:r w:rsidRPr="00110185">
        <w:rPr>
          <w:rFonts w:ascii="Times New Roman" w:hAnsi="Times New Roman" w:cs="Times New Roman"/>
          <w:sz w:val="24"/>
          <w:szCs w:val="24"/>
        </w:rPr>
        <w:t xml:space="preserve">                                       Главе ______________________________</w:t>
      </w:r>
    </w:p>
    <w:p w:rsidR="0033486F" w:rsidRPr="00110185" w:rsidRDefault="0033486F" w:rsidP="00110185">
      <w:pPr>
        <w:pStyle w:val="ConsPlusNonformat"/>
        <w:jc w:val="right"/>
        <w:rPr>
          <w:rFonts w:ascii="Times New Roman" w:hAnsi="Times New Roman" w:cs="Times New Roman"/>
          <w:sz w:val="24"/>
          <w:szCs w:val="24"/>
        </w:rPr>
      </w:pPr>
      <w:r w:rsidRPr="00110185">
        <w:rPr>
          <w:rFonts w:ascii="Times New Roman" w:hAnsi="Times New Roman" w:cs="Times New Roman"/>
          <w:sz w:val="24"/>
          <w:szCs w:val="24"/>
        </w:rPr>
        <w:t xml:space="preserve">                                             </w:t>
      </w:r>
      <w:proofErr w:type="gramStart"/>
      <w:r w:rsidRPr="00110185">
        <w:rPr>
          <w:rFonts w:ascii="Times New Roman" w:hAnsi="Times New Roman" w:cs="Times New Roman"/>
          <w:sz w:val="24"/>
          <w:szCs w:val="24"/>
        </w:rPr>
        <w:t xml:space="preserve">(наименование </w:t>
      </w:r>
      <w:r w:rsidR="008D6F71" w:rsidRPr="00110185">
        <w:rPr>
          <w:rFonts w:ascii="Times New Roman" w:hAnsi="Times New Roman" w:cs="Times New Roman"/>
          <w:sz w:val="24"/>
          <w:szCs w:val="24"/>
        </w:rPr>
        <w:t>органа местного</w:t>
      </w:r>
      <w:proofErr w:type="gramEnd"/>
    </w:p>
    <w:p w:rsidR="0033486F" w:rsidRPr="00110185" w:rsidRDefault="0033486F" w:rsidP="00110185">
      <w:pPr>
        <w:pStyle w:val="ConsPlusNonformat"/>
        <w:jc w:val="right"/>
        <w:rPr>
          <w:rFonts w:ascii="Times New Roman" w:hAnsi="Times New Roman" w:cs="Times New Roman"/>
          <w:sz w:val="24"/>
          <w:szCs w:val="24"/>
        </w:rPr>
      </w:pPr>
      <w:r w:rsidRPr="00110185">
        <w:rPr>
          <w:rFonts w:ascii="Times New Roman" w:hAnsi="Times New Roman" w:cs="Times New Roman"/>
          <w:sz w:val="24"/>
          <w:szCs w:val="24"/>
        </w:rPr>
        <w:t xml:space="preserve">                                       ____________________________________</w:t>
      </w:r>
    </w:p>
    <w:p w:rsidR="0033486F" w:rsidRPr="00110185" w:rsidRDefault="0033486F" w:rsidP="00110185">
      <w:pPr>
        <w:pStyle w:val="ConsPlusNonformat"/>
        <w:jc w:val="right"/>
        <w:rPr>
          <w:rFonts w:ascii="Times New Roman" w:hAnsi="Times New Roman" w:cs="Times New Roman"/>
          <w:sz w:val="24"/>
          <w:szCs w:val="24"/>
        </w:rPr>
      </w:pPr>
      <w:r w:rsidRPr="00110185">
        <w:rPr>
          <w:rFonts w:ascii="Times New Roman" w:hAnsi="Times New Roman" w:cs="Times New Roman"/>
          <w:sz w:val="24"/>
          <w:szCs w:val="24"/>
        </w:rPr>
        <w:t xml:space="preserve">                                         </w:t>
      </w:r>
      <w:r w:rsidR="008D6F71" w:rsidRPr="00110185">
        <w:rPr>
          <w:rFonts w:ascii="Times New Roman" w:hAnsi="Times New Roman" w:cs="Times New Roman"/>
          <w:sz w:val="24"/>
          <w:szCs w:val="24"/>
        </w:rPr>
        <w:t>самоуправления</w:t>
      </w:r>
      <w:r w:rsidRPr="00110185">
        <w:rPr>
          <w:rFonts w:ascii="Times New Roman" w:hAnsi="Times New Roman" w:cs="Times New Roman"/>
          <w:sz w:val="24"/>
          <w:szCs w:val="24"/>
        </w:rPr>
        <w:t>)</w:t>
      </w:r>
    </w:p>
    <w:p w:rsidR="0033486F" w:rsidRPr="00110185" w:rsidRDefault="0033486F" w:rsidP="00110185">
      <w:pPr>
        <w:pStyle w:val="ConsPlusNonformat"/>
        <w:jc w:val="right"/>
        <w:rPr>
          <w:rFonts w:ascii="Times New Roman" w:hAnsi="Times New Roman" w:cs="Times New Roman"/>
          <w:sz w:val="24"/>
          <w:szCs w:val="24"/>
        </w:rPr>
      </w:pPr>
      <w:r w:rsidRPr="00110185">
        <w:rPr>
          <w:rFonts w:ascii="Times New Roman" w:hAnsi="Times New Roman" w:cs="Times New Roman"/>
          <w:sz w:val="24"/>
          <w:szCs w:val="24"/>
        </w:rPr>
        <w:t xml:space="preserve">                                       ____________________________________</w:t>
      </w:r>
    </w:p>
    <w:p w:rsidR="0033486F" w:rsidRPr="00110185" w:rsidRDefault="0033486F" w:rsidP="00110185">
      <w:pPr>
        <w:pStyle w:val="ConsPlusNonformat"/>
        <w:jc w:val="right"/>
        <w:rPr>
          <w:rFonts w:ascii="Times New Roman" w:hAnsi="Times New Roman" w:cs="Times New Roman"/>
          <w:sz w:val="24"/>
          <w:szCs w:val="24"/>
        </w:rPr>
      </w:pPr>
      <w:r w:rsidRPr="00110185">
        <w:rPr>
          <w:rFonts w:ascii="Times New Roman" w:hAnsi="Times New Roman" w:cs="Times New Roman"/>
          <w:sz w:val="24"/>
          <w:szCs w:val="24"/>
        </w:rPr>
        <w:t xml:space="preserve">                                                (инициалы, фамилия)</w:t>
      </w:r>
    </w:p>
    <w:p w:rsidR="0033486F" w:rsidRPr="00110185" w:rsidRDefault="0033486F" w:rsidP="00110185">
      <w:pPr>
        <w:pStyle w:val="ConsPlusNonformat"/>
        <w:jc w:val="right"/>
        <w:rPr>
          <w:rFonts w:ascii="Times New Roman" w:hAnsi="Times New Roman" w:cs="Times New Roman"/>
          <w:sz w:val="24"/>
          <w:szCs w:val="24"/>
        </w:rPr>
      </w:pPr>
      <w:r w:rsidRPr="00110185">
        <w:rPr>
          <w:rFonts w:ascii="Times New Roman" w:hAnsi="Times New Roman" w:cs="Times New Roman"/>
          <w:sz w:val="24"/>
          <w:szCs w:val="24"/>
        </w:rPr>
        <w:t xml:space="preserve">                                       ____________________________________</w:t>
      </w:r>
    </w:p>
    <w:p w:rsidR="0033486F" w:rsidRPr="00110185" w:rsidRDefault="0033486F" w:rsidP="00110185">
      <w:pPr>
        <w:pStyle w:val="ConsPlusNonformat"/>
        <w:jc w:val="right"/>
        <w:rPr>
          <w:rFonts w:ascii="Times New Roman" w:hAnsi="Times New Roman" w:cs="Times New Roman"/>
          <w:sz w:val="24"/>
          <w:szCs w:val="24"/>
        </w:rPr>
      </w:pPr>
      <w:r w:rsidRPr="00110185">
        <w:rPr>
          <w:rFonts w:ascii="Times New Roman" w:hAnsi="Times New Roman" w:cs="Times New Roman"/>
          <w:sz w:val="24"/>
          <w:szCs w:val="24"/>
        </w:rPr>
        <w:t xml:space="preserve">                                         (Ф.И.О. (при наличии) заявителя)</w:t>
      </w:r>
    </w:p>
    <w:p w:rsidR="0033486F" w:rsidRPr="00110185" w:rsidRDefault="0033486F" w:rsidP="00110185">
      <w:pPr>
        <w:pStyle w:val="ConsPlusNonformat"/>
        <w:jc w:val="right"/>
        <w:rPr>
          <w:rFonts w:ascii="Times New Roman" w:hAnsi="Times New Roman" w:cs="Times New Roman"/>
          <w:sz w:val="24"/>
          <w:szCs w:val="24"/>
        </w:rPr>
      </w:pPr>
      <w:r w:rsidRPr="00110185">
        <w:rPr>
          <w:rFonts w:ascii="Times New Roman" w:hAnsi="Times New Roman" w:cs="Times New Roman"/>
          <w:sz w:val="24"/>
          <w:szCs w:val="24"/>
        </w:rPr>
        <w:t xml:space="preserve">                                       ____________________________________</w:t>
      </w:r>
    </w:p>
    <w:p w:rsidR="0033486F" w:rsidRPr="00110185" w:rsidRDefault="0033486F" w:rsidP="00110185">
      <w:pPr>
        <w:pStyle w:val="ConsPlusNonformat"/>
        <w:jc w:val="right"/>
        <w:rPr>
          <w:rFonts w:ascii="Times New Roman" w:hAnsi="Times New Roman" w:cs="Times New Roman"/>
          <w:sz w:val="24"/>
          <w:szCs w:val="24"/>
        </w:rPr>
      </w:pPr>
      <w:r w:rsidRPr="00110185">
        <w:rPr>
          <w:rFonts w:ascii="Times New Roman" w:hAnsi="Times New Roman" w:cs="Times New Roman"/>
          <w:sz w:val="24"/>
          <w:szCs w:val="24"/>
        </w:rPr>
        <w:t xml:space="preserve">                                             (адрес места жительства)</w:t>
      </w:r>
    </w:p>
    <w:p w:rsidR="0033486F" w:rsidRPr="00110185" w:rsidRDefault="0033486F">
      <w:pPr>
        <w:pStyle w:val="ConsPlusNonformat"/>
        <w:jc w:val="both"/>
        <w:rPr>
          <w:rFonts w:ascii="Times New Roman" w:hAnsi="Times New Roman" w:cs="Times New Roman"/>
          <w:sz w:val="24"/>
          <w:szCs w:val="24"/>
        </w:rPr>
      </w:pPr>
    </w:p>
    <w:p w:rsidR="0033486F" w:rsidRPr="00110185" w:rsidRDefault="0033486F" w:rsidP="00110185">
      <w:pPr>
        <w:pStyle w:val="ConsPlusNonformat"/>
        <w:jc w:val="center"/>
        <w:rPr>
          <w:rFonts w:ascii="Times New Roman" w:hAnsi="Times New Roman" w:cs="Times New Roman"/>
          <w:sz w:val="24"/>
          <w:szCs w:val="24"/>
        </w:rPr>
      </w:pPr>
      <w:bookmarkStart w:id="12" w:name="P535"/>
      <w:bookmarkEnd w:id="12"/>
      <w:r w:rsidRPr="00110185">
        <w:rPr>
          <w:rFonts w:ascii="Times New Roman" w:hAnsi="Times New Roman" w:cs="Times New Roman"/>
          <w:sz w:val="24"/>
          <w:szCs w:val="24"/>
        </w:rPr>
        <w:t>ЗАЯВЛЕНИЕ</w:t>
      </w:r>
    </w:p>
    <w:p w:rsidR="0033486F" w:rsidRPr="00110185" w:rsidRDefault="0033486F" w:rsidP="00110185">
      <w:pPr>
        <w:pStyle w:val="ConsPlusNonformat"/>
        <w:jc w:val="center"/>
        <w:rPr>
          <w:rFonts w:ascii="Times New Roman" w:hAnsi="Times New Roman" w:cs="Times New Roman"/>
          <w:sz w:val="24"/>
          <w:szCs w:val="24"/>
        </w:rPr>
      </w:pPr>
      <w:r w:rsidRPr="00110185">
        <w:rPr>
          <w:rFonts w:ascii="Times New Roman" w:hAnsi="Times New Roman" w:cs="Times New Roman"/>
          <w:sz w:val="24"/>
          <w:szCs w:val="24"/>
        </w:rPr>
        <w:t>о постановке на учет в качестве лица, имеющего право</w:t>
      </w:r>
    </w:p>
    <w:p w:rsidR="0033486F" w:rsidRPr="00110185" w:rsidRDefault="0033486F" w:rsidP="00110185">
      <w:pPr>
        <w:pStyle w:val="ConsPlusNonformat"/>
        <w:jc w:val="center"/>
        <w:rPr>
          <w:rFonts w:ascii="Times New Roman" w:hAnsi="Times New Roman" w:cs="Times New Roman"/>
          <w:sz w:val="24"/>
          <w:szCs w:val="24"/>
        </w:rPr>
      </w:pPr>
      <w:r w:rsidRPr="00110185">
        <w:rPr>
          <w:rFonts w:ascii="Times New Roman" w:hAnsi="Times New Roman" w:cs="Times New Roman"/>
          <w:sz w:val="24"/>
          <w:szCs w:val="24"/>
        </w:rPr>
        <w:t>на предоставление земельного участка, находящегося</w:t>
      </w:r>
    </w:p>
    <w:p w:rsidR="0033486F" w:rsidRPr="00110185" w:rsidRDefault="0033486F" w:rsidP="00110185">
      <w:pPr>
        <w:pStyle w:val="ConsPlusNonformat"/>
        <w:jc w:val="center"/>
        <w:rPr>
          <w:rFonts w:ascii="Times New Roman" w:hAnsi="Times New Roman" w:cs="Times New Roman"/>
          <w:sz w:val="24"/>
          <w:szCs w:val="24"/>
        </w:rPr>
      </w:pPr>
      <w:r w:rsidRPr="00110185">
        <w:rPr>
          <w:rFonts w:ascii="Times New Roman" w:hAnsi="Times New Roman" w:cs="Times New Roman"/>
          <w:sz w:val="24"/>
          <w:szCs w:val="24"/>
        </w:rPr>
        <w:t xml:space="preserve">в муниципальной собственности, а также </w:t>
      </w:r>
      <w:proofErr w:type="gramStart"/>
      <w:r w:rsidRPr="00110185">
        <w:rPr>
          <w:rFonts w:ascii="Times New Roman" w:hAnsi="Times New Roman" w:cs="Times New Roman"/>
          <w:sz w:val="24"/>
          <w:szCs w:val="24"/>
        </w:rPr>
        <w:t>земельного</w:t>
      </w:r>
      <w:proofErr w:type="gramEnd"/>
    </w:p>
    <w:p w:rsidR="0033486F" w:rsidRPr="00110185" w:rsidRDefault="0033486F" w:rsidP="00110185">
      <w:pPr>
        <w:pStyle w:val="ConsPlusNonformat"/>
        <w:jc w:val="center"/>
        <w:rPr>
          <w:rFonts w:ascii="Times New Roman" w:hAnsi="Times New Roman" w:cs="Times New Roman"/>
          <w:sz w:val="24"/>
          <w:szCs w:val="24"/>
        </w:rPr>
      </w:pPr>
      <w:r w:rsidRPr="00110185">
        <w:rPr>
          <w:rFonts w:ascii="Times New Roman" w:hAnsi="Times New Roman" w:cs="Times New Roman"/>
          <w:sz w:val="24"/>
          <w:szCs w:val="24"/>
        </w:rPr>
        <w:t>участка, государственная собственность на который</w:t>
      </w:r>
    </w:p>
    <w:p w:rsidR="0033486F" w:rsidRPr="00110185" w:rsidRDefault="0033486F" w:rsidP="00110185">
      <w:pPr>
        <w:pStyle w:val="ConsPlusNonformat"/>
        <w:jc w:val="center"/>
        <w:rPr>
          <w:rFonts w:ascii="Times New Roman" w:hAnsi="Times New Roman" w:cs="Times New Roman"/>
          <w:sz w:val="24"/>
          <w:szCs w:val="24"/>
        </w:rPr>
      </w:pPr>
      <w:proofErr w:type="gramStart"/>
      <w:r w:rsidRPr="00110185">
        <w:rPr>
          <w:rFonts w:ascii="Times New Roman" w:hAnsi="Times New Roman" w:cs="Times New Roman"/>
          <w:sz w:val="24"/>
          <w:szCs w:val="24"/>
        </w:rPr>
        <w:t>не разграничена, в собственность бесплатно</w:t>
      </w:r>
      <w:proofErr w:type="gramEnd"/>
    </w:p>
    <w:p w:rsidR="0033486F" w:rsidRPr="00110185" w:rsidRDefault="0033486F">
      <w:pPr>
        <w:pStyle w:val="ConsPlusNonformat"/>
        <w:jc w:val="both"/>
        <w:rPr>
          <w:rFonts w:ascii="Times New Roman" w:hAnsi="Times New Roman" w:cs="Times New Roman"/>
          <w:sz w:val="24"/>
          <w:szCs w:val="24"/>
        </w:rPr>
      </w:pPr>
    </w:p>
    <w:p w:rsidR="0033486F" w:rsidRPr="00110185" w:rsidRDefault="0033486F" w:rsidP="00110185">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___________________________________________________________________________</w:t>
      </w:r>
    </w:p>
    <w:p w:rsidR="0033486F" w:rsidRPr="00110185" w:rsidRDefault="0033486F" w:rsidP="00110185">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(фамилия, имя, отчество (при наличии) заявителя, дата рождения)</w:t>
      </w:r>
    </w:p>
    <w:p w:rsidR="0033486F" w:rsidRPr="00110185" w:rsidRDefault="0033486F" w:rsidP="00110185">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___________________________________________________________________________</w:t>
      </w:r>
    </w:p>
    <w:p w:rsidR="0033486F" w:rsidRPr="00110185" w:rsidRDefault="0033486F" w:rsidP="00110185">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___________________________________________________________________________</w:t>
      </w:r>
    </w:p>
    <w:p w:rsidR="0033486F" w:rsidRPr="00110185" w:rsidRDefault="0033486F" w:rsidP="00110185">
      <w:pPr>
        <w:pStyle w:val="ConsPlusNonformat"/>
        <w:jc w:val="both"/>
        <w:rPr>
          <w:rFonts w:ascii="Times New Roman" w:hAnsi="Times New Roman" w:cs="Times New Roman"/>
          <w:sz w:val="24"/>
          <w:szCs w:val="24"/>
        </w:rPr>
      </w:pPr>
      <w:proofErr w:type="gramStart"/>
      <w:r w:rsidRPr="00110185">
        <w:rPr>
          <w:rFonts w:ascii="Times New Roman" w:hAnsi="Times New Roman" w:cs="Times New Roman"/>
          <w:sz w:val="24"/>
          <w:szCs w:val="24"/>
        </w:rPr>
        <w:t>(адрес регистрации по месту жительства: индекс, Новосибирская</w:t>
      </w:r>
      <w:proofErr w:type="gramEnd"/>
    </w:p>
    <w:p w:rsidR="0033486F" w:rsidRPr="00110185" w:rsidRDefault="0033486F" w:rsidP="00110185">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область, город Новосибирск, улица, дом, квартира)</w:t>
      </w:r>
    </w:p>
    <w:p w:rsidR="0033486F" w:rsidRPr="00110185" w:rsidRDefault="0033486F" w:rsidP="00110185">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___________________________________________________________________________</w:t>
      </w:r>
    </w:p>
    <w:p w:rsidR="0033486F" w:rsidRPr="00110185" w:rsidRDefault="0033486F" w:rsidP="00110185">
      <w:pPr>
        <w:pStyle w:val="ConsPlusNonformat"/>
        <w:jc w:val="both"/>
        <w:rPr>
          <w:rFonts w:ascii="Times New Roman" w:hAnsi="Times New Roman" w:cs="Times New Roman"/>
          <w:sz w:val="24"/>
          <w:szCs w:val="24"/>
        </w:rPr>
      </w:pPr>
      <w:proofErr w:type="gramStart"/>
      <w:r w:rsidRPr="00110185">
        <w:rPr>
          <w:rFonts w:ascii="Times New Roman" w:hAnsi="Times New Roman" w:cs="Times New Roman"/>
          <w:sz w:val="24"/>
          <w:szCs w:val="24"/>
        </w:rPr>
        <w:t>(адрес фактического проживания: индекс, Новосибирская область,</w:t>
      </w:r>
      <w:proofErr w:type="gramEnd"/>
    </w:p>
    <w:p w:rsidR="0033486F" w:rsidRPr="00110185" w:rsidRDefault="0033486F" w:rsidP="00110185">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город Новосибирск, улица, дом, квартира)</w:t>
      </w:r>
    </w:p>
    <w:p w:rsidR="0033486F" w:rsidRPr="00110185" w:rsidRDefault="0033486F" w:rsidP="00110185">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___________________________________________________________________________</w:t>
      </w:r>
    </w:p>
    <w:p w:rsidR="0033486F" w:rsidRPr="00110185" w:rsidRDefault="0033486F" w:rsidP="00110185">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(контактный телефон, адрес электронной почты)</w:t>
      </w:r>
    </w:p>
    <w:p w:rsidR="0033486F" w:rsidRPr="00110185" w:rsidRDefault="0033486F" w:rsidP="00110185">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___________________________________________________________________________</w:t>
      </w:r>
    </w:p>
    <w:p w:rsidR="0033486F" w:rsidRPr="00110185" w:rsidRDefault="0033486F" w:rsidP="00110185">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___________________________________________________________________________</w:t>
      </w:r>
    </w:p>
    <w:p w:rsidR="0033486F" w:rsidRPr="00110185" w:rsidRDefault="0033486F" w:rsidP="00110185">
      <w:pPr>
        <w:pStyle w:val="ConsPlusNonformat"/>
        <w:jc w:val="both"/>
        <w:rPr>
          <w:rFonts w:ascii="Times New Roman" w:hAnsi="Times New Roman" w:cs="Times New Roman"/>
          <w:sz w:val="24"/>
          <w:szCs w:val="24"/>
        </w:rPr>
      </w:pPr>
      <w:proofErr w:type="gramStart"/>
      <w:r w:rsidRPr="00110185">
        <w:rPr>
          <w:rFonts w:ascii="Times New Roman" w:hAnsi="Times New Roman" w:cs="Times New Roman"/>
          <w:sz w:val="24"/>
          <w:szCs w:val="24"/>
        </w:rPr>
        <w:t>(реквизиты документа, удостоверяющего личность заявителя</w:t>
      </w:r>
      <w:proofErr w:type="gramEnd"/>
    </w:p>
    <w:p w:rsidR="0033486F" w:rsidRPr="00110185" w:rsidRDefault="0033486F" w:rsidP="00110185">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(наименование, серия, номер, кем и когда выдан))</w:t>
      </w:r>
    </w:p>
    <w:p w:rsidR="0033486F" w:rsidRPr="00110185" w:rsidRDefault="0033486F" w:rsidP="00110185">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___________________________________________________________________________</w:t>
      </w:r>
    </w:p>
    <w:p w:rsidR="0033486F" w:rsidRPr="00110185" w:rsidRDefault="0033486F" w:rsidP="00110185">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___________________________________________________________________________</w:t>
      </w:r>
    </w:p>
    <w:p w:rsidR="0033486F" w:rsidRPr="00110185" w:rsidRDefault="0033486F" w:rsidP="00110185">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___________________________________________________________________________</w:t>
      </w:r>
    </w:p>
    <w:p w:rsidR="0033486F" w:rsidRPr="00110185" w:rsidRDefault="0033486F" w:rsidP="00110185">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___________________________________________________________________________</w:t>
      </w:r>
    </w:p>
    <w:p w:rsidR="0033486F" w:rsidRPr="00110185" w:rsidRDefault="0033486F" w:rsidP="00110185">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___________________________________________________________________________</w:t>
      </w:r>
    </w:p>
    <w:p w:rsidR="0033486F" w:rsidRPr="00110185" w:rsidRDefault="0033486F" w:rsidP="00110185">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(основания для льготного предоставления земельного участка)</w:t>
      </w:r>
    </w:p>
    <w:p w:rsidR="0033486F" w:rsidRPr="00110185" w:rsidRDefault="0033486F" w:rsidP="00110185">
      <w:pPr>
        <w:pStyle w:val="ConsPlusNonformat"/>
        <w:jc w:val="both"/>
        <w:rPr>
          <w:rFonts w:ascii="Times New Roman" w:hAnsi="Times New Roman" w:cs="Times New Roman"/>
          <w:sz w:val="24"/>
          <w:szCs w:val="24"/>
        </w:rPr>
      </w:pPr>
    </w:p>
    <w:p w:rsidR="0033486F" w:rsidRPr="00110185" w:rsidRDefault="0033486F" w:rsidP="00110185">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 xml:space="preserve">В соответствии с </w:t>
      </w:r>
      <w:hyperlink r:id="rId12" w:history="1">
        <w:r w:rsidRPr="00110185">
          <w:rPr>
            <w:rFonts w:ascii="Times New Roman" w:hAnsi="Times New Roman" w:cs="Times New Roman"/>
            <w:color w:val="0000FF"/>
            <w:sz w:val="24"/>
            <w:szCs w:val="24"/>
          </w:rPr>
          <w:t>подпунктом 7 статьи 39.5</w:t>
        </w:r>
      </w:hyperlink>
      <w:r w:rsidRPr="00110185">
        <w:rPr>
          <w:rFonts w:ascii="Times New Roman" w:hAnsi="Times New Roman" w:cs="Times New Roman"/>
          <w:sz w:val="24"/>
          <w:szCs w:val="24"/>
        </w:rPr>
        <w:t xml:space="preserve"> Земельного кодекса Российской</w:t>
      </w:r>
    </w:p>
    <w:p w:rsidR="0033486F" w:rsidRPr="00110185" w:rsidRDefault="0033486F" w:rsidP="00110185">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 xml:space="preserve">Федерации  прошу  поставить меня на учет в качестве лица, имеющего право </w:t>
      </w:r>
      <w:proofErr w:type="gramStart"/>
      <w:r w:rsidRPr="00110185">
        <w:rPr>
          <w:rFonts w:ascii="Times New Roman" w:hAnsi="Times New Roman" w:cs="Times New Roman"/>
          <w:sz w:val="24"/>
          <w:szCs w:val="24"/>
        </w:rPr>
        <w:t>на</w:t>
      </w:r>
      <w:proofErr w:type="gramEnd"/>
    </w:p>
    <w:p w:rsidR="0033486F" w:rsidRPr="00110185" w:rsidRDefault="0033486F" w:rsidP="00110185">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 xml:space="preserve">предоставление    земельного    участка,   находящегося   в   </w:t>
      </w:r>
      <w:proofErr w:type="gramStart"/>
      <w:r w:rsidRPr="00110185">
        <w:rPr>
          <w:rFonts w:ascii="Times New Roman" w:hAnsi="Times New Roman" w:cs="Times New Roman"/>
          <w:sz w:val="24"/>
          <w:szCs w:val="24"/>
        </w:rPr>
        <w:t>муниципальной</w:t>
      </w:r>
      <w:proofErr w:type="gramEnd"/>
    </w:p>
    <w:p w:rsidR="0033486F" w:rsidRPr="00110185" w:rsidRDefault="0033486F" w:rsidP="00110185">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 xml:space="preserve">собственности, а также земельного участка, государственная собственность </w:t>
      </w:r>
      <w:proofErr w:type="gramStart"/>
      <w:r w:rsidRPr="00110185">
        <w:rPr>
          <w:rFonts w:ascii="Times New Roman" w:hAnsi="Times New Roman" w:cs="Times New Roman"/>
          <w:sz w:val="24"/>
          <w:szCs w:val="24"/>
        </w:rPr>
        <w:t>на</w:t>
      </w:r>
      <w:proofErr w:type="gramEnd"/>
    </w:p>
    <w:p w:rsidR="0033486F" w:rsidRPr="00110185" w:rsidRDefault="0033486F" w:rsidP="00110185">
      <w:pPr>
        <w:pStyle w:val="ConsPlusNonformat"/>
        <w:jc w:val="both"/>
        <w:rPr>
          <w:rFonts w:ascii="Times New Roman" w:hAnsi="Times New Roman" w:cs="Times New Roman"/>
          <w:sz w:val="24"/>
          <w:szCs w:val="24"/>
        </w:rPr>
      </w:pPr>
      <w:proofErr w:type="gramStart"/>
      <w:r w:rsidRPr="00110185">
        <w:rPr>
          <w:rFonts w:ascii="Times New Roman" w:hAnsi="Times New Roman" w:cs="Times New Roman"/>
          <w:sz w:val="24"/>
          <w:szCs w:val="24"/>
        </w:rPr>
        <w:t>который</w:t>
      </w:r>
      <w:proofErr w:type="gramEnd"/>
      <w:r w:rsidRPr="00110185">
        <w:rPr>
          <w:rFonts w:ascii="Times New Roman" w:hAnsi="Times New Roman" w:cs="Times New Roman"/>
          <w:sz w:val="24"/>
          <w:szCs w:val="24"/>
        </w:rPr>
        <w:t xml:space="preserve">  не  разграничена,  в  собственность  бесплатно для индивидуального</w:t>
      </w:r>
    </w:p>
    <w:p w:rsidR="0033486F" w:rsidRPr="00110185" w:rsidRDefault="0033486F" w:rsidP="00110185">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жилищного  строительства,  дачного  хозяйства, садоводства, огородничества,</w:t>
      </w:r>
    </w:p>
    <w:p w:rsidR="0033486F" w:rsidRPr="00110185" w:rsidRDefault="0033486F" w:rsidP="00110185">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личного подсобного хозяйства (</w:t>
      </w:r>
      <w:proofErr w:type="gramStart"/>
      <w:r w:rsidRPr="00110185">
        <w:rPr>
          <w:rFonts w:ascii="Times New Roman" w:hAnsi="Times New Roman" w:cs="Times New Roman"/>
          <w:sz w:val="24"/>
          <w:szCs w:val="24"/>
        </w:rPr>
        <w:t>ненужное</w:t>
      </w:r>
      <w:proofErr w:type="gramEnd"/>
      <w:r w:rsidRPr="00110185">
        <w:rPr>
          <w:rFonts w:ascii="Times New Roman" w:hAnsi="Times New Roman" w:cs="Times New Roman"/>
          <w:sz w:val="24"/>
          <w:szCs w:val="24"/>
        </w:rPr>
        <w:t xml:space="preserve"> зачеркнуть).</w:t>
      </w:r>
    </w:p>
    <w:p w:rsidR="0033486F" w:rsidRPr="00110185" w:rsidRDefault="0033486F" w:rsidP="00110185">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Подтверждаю, что я, ___________________________________________________</w:t>
      </w:r>
    </w:p>
    <w:p w:rsidR="0033486F" w:rsidRPr="00110185" w:rsidRDefault="0033486F" w:rsidP="00110185">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(фамилия, имя, отчество (при наличии) полностью)</w:t>
      </w:r>
    </w:p>
    <w:p w:rsidR="0033486F" w:rsidRPr="00110185" w:rsidRDefault="0033486F" w:rsidP="00110185">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________________________________________________, не использовал свое право</w:t>
      </w:r>
    </w:p>
    <w:p w:rsidR="0033486F" w:rsidRPr="00110185" w:rsidRDefault="0033486F" w:rsidP="00110185">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на получение земельного участка в собственность бесплатно.</w:t>
      </w:r>
    </w:p>
    <w:p w:rsidR="0033486F" w:rsidRPr="00110185" w:rsidRDefault="0033486F" w:rsidP="00110185">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 xml:space="preserve">Настоящим  во  исполнение  требований Федерального </w:t>
      </w:r>
      <w:hyperlink r:id="rId13" w:history="1">
        <w:r w:rsidRPr="00110185">
          <w:rPr>
            <w:rFonts w:ascii="Times New Roman" w:hAnsi="Times New Roman" w:cs="Times New Roman"/>
            <w:color w:val="0000FF"/>
            <w:sz w:val="24"/>
            <w:szCs w:val="24"/>
          </w:rPr>
          <w:t>закона</w:t>
        </w:r>
      </w:hyperlink>
      <w:r w:rsidRPr="00110185">
        <w:rPr>
          <w:rFonts w:ascii="Times New Roman" w:hAnsi="Times New Roman" w:cs="Times New Roman"/>
          <w:sz w:val="24"/>
          <w:szCs w:val="24"/>
        </w:rPr>
        <w:t xml:space="preserve"> от 27.07.2006</w:t>
      </w:r>
    </w:p>
    <w:p w:rsidR="0033486F" w:rsidRPr="00110185" w:rsidRDefault="008957C9" w:rsidP="00110185">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33486F" w:rsidRPr="00110185">
        <w:rPr>
          <w:rFonts w:ascii="Times New Roman" w:hAnsi="Times New Roman" w:cs="Times New Roman"/>
          <w:sz w:val="24"/>
          <w:szCs w:val="24"/>
        </w:rPr>
        <w:t xml:space="preserve"> 152-ФЗ "О персональных   данных" даю согласие  на  обработку моих</w:t>
      </w:r>
    </w:p>
    <w:p w:rsidR="0033486F" w:rsidRPr="00110185" w:rsidRDefault="0033486F" w:rsidP="00110185">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 xml:space="preserve">персональных данных. Я уведомлен и понимаю, что под обработкой </w:t>
      </w:r>
      <w:proofErr w:type="gramStart"/>
      <w:r w:rsidRPr="00110185">
        <w:rPr>
          <w:rFonts w:ascii="Times New Roman" w:hAnsi="Times New Roman" w:cs="Times New Roman"/>
          <w:sz w:val="24"/>
          <w:szCs w:val="24"/>
        </w:rPr>
        <w:t>персональных</w:t>
      </w:r>
      <w:proofErr w:type="gramEnd"/>
    </w:p>
    <w:p w:rsidR="0033486F" w:rsidRPr="00110185" w:rsidRDefault="0033486F" w:rsidP="00110185">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данных  подразумевается любое действие (операция) или совокупность действий</w:t>
      </w:r>
    </w:p>
    <w:p w:rsidR="0033486F" w:rsidRPr="00110185" w:rsidRDefault="0033486F" w:rsidP="00110185">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(операций),  совершаемых  с  использованием  средств  автоматизации или без</w:t>
      </w:r>
    </w:p>
    <w:p w:rsidR="0033486F" w:rsidRPr="00110185" w:rsidRDefault="0033486F" w:rsidP="00110185">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использования  таких сре</w:t>
      </w:r>
      <w:proofErr w:type="gramStart"/>
      <w:r w:rsidRPr="00110185">
        <w:rPr>
          <w:rFonts w:ascii="Times New Roman" w:hAnsi="Times New Roman" w:cs="Times New Roman"/>
          <w:sz w:val="24"/>
          <w:szCs w:val="24"/>
        </w:rPr>
        <w:t>дств с п</w:t>
      </w:r>
      <w:proofErr w:type="gramEnd"/>
      <w:r w:rsidRPr="00110185">
        <w:rPr>
          <w:rFonts w:ascii="Times New Roman" w:hAnsi="Times New Roman" w:cs="Times New Roman"/>
          <w:sz w:val="24"/>
          <w:szCs w:val="24"/>
        </w:rPr>
        <w:t>ерсональными данными, включая сбор, запись,</w:t>
      </w:r>
    </w:p>
    <w:p w:rsidR="0033486F" w:rsidRPr="00110185" w:rsidRDefault="0033486F" w:rsidP="00110185">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систематизацию,  накопление,  хранение,  уточнение (обновление, изменение),</w:t>
      </w:r>
    </w:p>
    <w:p w:rsidR="0033486F" w:rsidRPr="00110185" w:rsidRDefault="0033486F" w:rsidP="00110185">
      <w:pPr>
        <w:pStyle w:val="ConsPlusNonformat"/>
        <w:jc w:val="both"/>
        <w:rPr>
          <w:rFonts w:ascii="Times New Roman" w:hAnsi="Times New Roman" w:cs="Times New Roman"/>
          <w:sz w:val="24"/>
          <w:szCs w:val="24"/>
        </w:rPr>
      </w:pPr>
      <w:proofErr w:type="gramStart"/>
      <w:r w:rsidRPr="00110185">
        <w:rPr>
          <w:rFonts w:ascii="Times New Roman" w:hAnsi="Times New Roman" w:cs="Times New Roman"/>
          <w:sz w:val="24"/>
          <w:szCs w:val="24"/>
        </w:rPr>
        <w:t>извлечение,   использование,   передачу  (распространение,  предоставление,</w:t>
      </w:r>
      <w:proofErr w:type="gramEnd"/>
    </w:p>
    <w:p w:rsidR="0033486F" w:rsidRPr="00110185" w:rsidRDefault="0033486F" w:rsidP="00110185">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 xml:space="preserve">доступ),  обезличивание,  блокирование,  удаление, уничтожение </w:t>
      </w:r>
      <w:proofErr w:type="gramStart"/>
      <w:r w:rsidRPr="00110185">
        <w:rPr>
          <w:rFonts w:ascii="Times New Roman" w:hAnsi="Times New Roman" w:cs="Times New Roman"/>
          <w:sz w:val="24"/>
          <w:szCs w:val="24"/>
        </w:rPr>
        <w:t>персональных</w:t>
      </w:r>
      <w:proofErr w:type="gramEnd"/>
    </w:p>
    <w:p w:rsidR="0033486F" w:rsidRPr="00110185" w:rsidRDefault="0033486F" w:rsidP="00110185">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данных.</w:t>
      </w:r>
    </w:p>
    <w:p w:rsidR="0033486F" w:rsidRPr="00110185" w:rsidRDefault="0033486F" w:rsidP="00110185">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 xml:space="preserve">Подтверждаю, что принят _____________ на учет в качестве </w:t>
      </w:r>
      <w:proofErr w:type="gramStart"/>
      <w:r w:rsidRPr="00110185">
        <w:rPr>
          <w:rFonts w:ascii="Times New Roman" w:hAnsi="Times New Roman" w:cs="Times New Roman"/>
          <w:sz w:val="24"/>
          <w:szCs w:val="24"/>
        </w:rPr>
        <w:t>нуждающегося</w:t>
      </w:r>
      <w:proofErr w:type="gramEnd"/>
      <w:r w:rsidRPr="00110185">
        <w:rPr>
          <w:rFonts w:ascii="Times New Roman" w:hAnsi="Times New Roman" w:cs="Times New Roman"/>
          <w:sz w:val="24"/>
          <w:szCs w:val="24"/>
        </w:rPr>
        <w:t xml:space="preserve"> в</w:t>
      </w:r>
    </w:p>
    <w:p w:rsidR="0033486F" w:rsidRPr="00110185" w:rsidRDefault="0033486F" w:rsidP="00110185">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 xml:space="preserve">жилых помещениях </w:t>
      </w:r>
      <w:proofErr w:type="gramStart"/>
      <w:r w:rsidRPr="00110185">
        <w:rPr>
          <w:rFonts w:ascii="Times New Roman" w:hAnsi="Times New Roman" w:cs="Times New Roman"/>
          <w:sz w:val="24"/>
          <w:szCs w:val="24"/>
        </w:rPr>
        <w:t>в</w:t>
      </w:r>
      <w:proofErr w:type="gramEnd"/>
      <w:r w:rsidRPr="00110185">
        <w:rPr>
          <w:rFonts w:ascii="Times New Roman" w:hAnsi="Times New Roman" w:cs="Times New Roman"/>
          <w:sz w:val="24"/>
          <w:szCs w:val="24"/>
        </w:rPr>
        <w:t xml:space="preserve"> ________________________________________________________</w:t>
      </w:r>
    </w:p>
    <w:p w:rsidR="0033486F" w:rsidRPr="00110185" w:rsidRDefault="0033486F" w:rsidP="00110185">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__________________________________________________________________________.</w:t>
      </w:r>
    </w:p>
    <w:p w:rsidR="0033486F" w:rsidRPr="00110185" w:rsidRDefault="0033486F" w:rsidP="00110185">
      <w:pPr>
        <w:pStyle w:val="ConsPlusNonformat"/>
        <w:jc w:val="both"/>
        <w:rPr>
          <w:rFonts w:ascii="Times New Roman" w:hAnsi="Times New Roman" w:cs="Times New Roman"/>
          <w:sz w:val="24"/>
          <w:szCs w:val="24"/>
        </w:rPr>
      </w:pPr>
      <w:proofErr w:type="gramStart"/>
      <w:r w:rsidRPr="00110185">
        <w:rPr>
          <w:rFonts w:ascii="Times New Roman" w:hAnsi="Times New Roman" w:cs="Times New Roman"/>
          <w:sz w:val="24"/>
          <w:szCs w:val="24"/>
        </w:rPr>
        <w:t>(указывается орган местного самоуправления, где заявитель состоит на учете</w:t>
      </w:r>
      <w:proofErr w:type="gramEnd"/>
    </w:p>
    <w:p w:rsidR="0033486F" w:rsidRPr="00110185" w:rsidRDefault="0033486F" w:rsidP="00110185">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 xml:space="preserve">в качестве </w:t>
      </w:r>
      <w:proofErr w:type="gramStart"/>
      <w:r w:rsidRPr="00110185">
        <w:rPr>
          <w:rFonts w:ascii="Times New Roman" w:hAnsi="Times New Roman" w:cs="Times New Roman"/>
          <w:sz w:val="24"/>
          <w:szCs w:val="24"/>
        </w:rPr>
        <w:t>нуждающегося</w:t>
      </w:r>
      <w:proofErr w:type="gramEnd"/>
      <w:r w:rsidRPr="00110185">
        <w:rPr>
          <w:rFonts w:ascii="Times New Roman" w:hAnsi="Times New Roman" w:cs="Times New Roman"/>
          <w:sz w:val="24"/>
          <w:szCs w:val="24"/>
        </w:rPr>
        <w:t xml:space="preserve">. В случае если заявитель не состоит на учете </w:t>
      </w:r>
      <w:proofErr w:type="gramStart"/>
      <w:r w:rsidRPr="00110185">
        <w:rPr>
          <w:rFonts w:ascii="Times New Roman" w:hAnsi="Times New Roman" w:cs="Times New Roman"/>
          <w:sz w:val="24"/>
          <w:szCs w:val="24"/>
        </w:rPr>
        <w:t>в</w:t>
      </w:r>
      <w:proofErr w:type="gramEnd"/>
    </w:p>
    <w:p w:rsidR="0033486F" w:rsidRPr="00110185" w:rsidRDefault="0033486F" w:rsidP="00110185">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 xml:space="preserve">качестве </w:t>
      </w:r>
      <w:proofErr w:type="gramStart"/>
      <w:r w:rsidRPr="00110185">
        <w:rPr>
          <w:rFonts w:ascii="Times New Roman" w:hAnsi="Times New Roman" w:cs="Times New Roman"/>
          <w:sz w:val="24"/>
          <w:szCs w:val="24"/>
        </w:rPr>
        <w:t>нуждающегося</w:t>
      </w:r>
      <w:proofErr w:type="gramEnd"/>
      <w:r w:rsidRPr="00110185">
        <w:rPr>
          <w:rFonts w:ascii="Times New Roman" w:hAnsi="Times New Roman" w:cs="Times New Roman"/>
          <w:sz w:val="24"/>
          <w:szCs w:val="24"/>
        </w:rPr>
        <w:t xml:space="preserve"> в жилых помещениях, ставится прочерк. Отсутствие</w:t>
      </w:r>
    </w:p>
    <w:p w:rsidR="0033486F" w:rsidRPr="00110185" w:rsidRDefault="0033486F" w:rsidP="00110185">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наименования органа местного самоуправления свидетельствует о том,</w:t>
      </w:r>
    </w:p>
    <w:p w:rsidR="0033486F" w:rsidRPr="00110185" w:rsidRDefault="0033486F" w:rsidP="00110185">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что заявитель не состоит на учете в каком-либо органе</w:t>
      </w:r>
    </w:p>
    <w:p w:rsidR="0033486F" w:rsidRPr="00110185" w:rsidRDefault="0033486F" w:rsidP="00110185">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 xml:space="preserve">в качестве </w:t>
      </w:r>
      <w:proofErr w:type="gramStart"/>
      <w:r w:rsidRPr="00110185">
        <w:rPr>
          <w:rFonts w:ascii="Times New Roman" w:hAnsi="Times New Roman" w:cs="Times New Roman"/>
          <w:sz w:val="24"/>
          <w:szCs w:val="24"/>
        </w:rPr>
        <w:t>нуждающегося</w:t>
      </w:r>
      <w:proofErr w:type="gramEnd"/>
      <w:r w:rsidRPr="00110185">
        <w:rPr>
          <w:rFonts w:ascii="Times New Roman" w:hAnsi="Times New Roman" w:cs="Times New Roman"/>
          <w:sz w:val="24"/>
          <w:szCs w:val="24"/>
        </w:rPr>
        <w:t xml:space="preserve"> в жилых помещениях)</w:t>
      </w:r>
    </w:p>
    <w:p w:rsidR="0033486F" w:rsidRPr="00110185" w:rsidRDefault="0033486F">
      <w:pPr>
        <w:pStyle w:val="ConsPlusNonformat"/>
        <w:jc w:val="both"/>
        <w:rPr>
          <w:rFonts w:ascii="Times New Roman" w:hAnsi="Times New Roman" w:cs="Times New Roman"/>
          <w:sz w:val="24"/>
          <w:szCs w:val="24"/>
        </w:rPr>
      </w:pPr>
    </w:p>
    <w:p w:rsidR="0033486F" w:rsidRPr="00110185" w:rsidRDefault="0033486F">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Приложения:</w:t>
      </w:r>
    </w:p>
    <w:p w:rsidR="0033486F" w:rsidRPr="00110185" w:rsidRDefault="0033486F">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1. ________________________________________________________________________</w:t>
      </w:r>
    </w:p>
    <w:p w:rsidR="0033486F" w:rsidRPr="00110185" w:rsidRDefault="0033486F">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2. ________________________________________________________________________</w:t>
      </w:r>
    </w:p>
    <w:p w:rsidR="0033486F" w:rsidRPr="00110185" w:rsidRDefault="0033486F">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3. ________________________________________________________________________</w:t>
      </w:r>
    </w:p>
    <w:p w:rsidR="0033486F" w:rsidRPr="00110185" w:rsidRDefault="0033486F">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4. ________________________________________________________________________</w:t>
      </w:r>
    </w:p>
    <w:p w:rsidR="0033486F" w:rsidRPr="00110185" w:rsidRDefault="0033486F">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5. ________________________________________________________________________</w:t>
      </w:r>
    </w:p>
    <w:p w:rsidR="0033486F" w:rsidRPr="00110185" w:rsidRDefault="0033486F">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6. ________________________________________________________________________</w:t>
      </w:r>
    </w:p>
    <w:p w:rsidR="0033486F" w:rsidRPr="00110185" w:rsidRDefault="0033486F">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7. ________________________________________________________________________</w:t>
      </w:r>
    </w:p>
    <w:p w:rsidR="0033486F" w:rsidRPr="00110185" w:rsidRDefault="0033486F">
      <w:pPr>
        <w:pStyle w:val="ConsPlusNonformat"/>
        <w:jc w:val="both"/>
        <w:rPr>
          <w:rFonts w:ascii="Times New Roman" w:hAnsi="Times New Roman" w:cs="Times New Roman"/>
          <w:sz w:val="24"/>
          <w:szCs w:val="24"/>
        </w:rPr>
      </w:pPr>
    </w:p>
    <w:p w:rsidR="0033486F" w:rsidRPr="00110185" w:rsidRDefault="0033486F">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"____" _____________ 20___ г.</w:t>
      </w:r>
    </w:p>
    <w:p w:rsidR="0033486F" w:rsidRPr="00110185" w:rsidRDefault="0033486F">
      <w:pPr>
        <w:pStyle w:val="ConsPlusNonformat"/>
        <w:jc w:val="both"/>
        <w:rPr>
          <w:rFonts w:ascii="Times New Roman" w:hAnsi="Times New Roman" w:cs="Times New Roman"/>
          <w:sz w:val="24"/>
          <w:szCs w:val="24"/>
        </w:rPr>
      </w:pPr>
    </w:p>
    <w:p w:rsidR="0033486F" w:rsidRPr="00110185" w:rsidRDefault="0033486F">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_________________ _________________________________________________________</w:t>
      </w:r>
    </w:p>
    <w:p w:rsidR="0033486F" w:rsidRPr="00110185" w:rsidRDefault="0033486F">
      <w:pPr>
        <w:pStyle w:val="ConsPlusNonformat"/>
        <w:jc w:val="both"/>
        <w:rPr>
          <w:rFonts w:ascii="Times New Roman" w:hAnsi="Times New Roman" w:cs="Times New Roman"/>
          <w:sz w:val="24"/>
          <w:szCs w:val="24"/>
        </w:rPr>
      </w:pPr>
      <w:r w:rsidRPr="00110185">
        <w:rPr>
          <w:rFonts w:ascii="Times New Roman" w:hAnsi="Times New Roman" w:cs="Times New Roman"/>
          <w:sz w:val="24"/>
          <w:szCs w:val="24"/>
        </w:rPr>
        <w:t xml:space="preserve">    (подпись)            (инициалы, фамилия, адрес электронной почты)</w:t>
      </w:r>
    </w:p>
    <w:p w:rsidR="0033486F" w:rsidRPr="00110185" w:rsidRDefault="0033486F">
      <w:pPr>
        <w:pStyle w:val="ConsPlusNormal"/>
        <w:ind w:firstLine="540"/>
        <w:jc w:val="both"/>
        <w:rPr>
          <w:rFonts w:ascii="Times New Roman" w:hAnsi="Times New Roman" w:cs="Times New Roman"/>
          <w:sz w:val="24"/>
          <w:szCs w:val="24"/>
        </w:rPr>
      </w:pPr>
    </w:p>
    <w:p w:rsidR="00110185" w:rsidRDefault="00110185">
      <w:pPr>
        <w:spacing w:after="200" w:line="276" w:lineRule="auto"/>
        <w:rPr>
          <w:rFonts w:ascii="Calibri" w:hAnsi="Calibri" w:cs="Calibri"/>
          <w:color w:val="auto"/>
          <w:sz w:val="22"/>
          <w:szCs w:val="20"/>
        </w:rPr>
      </w:pPr>
      <w:r>
        <w:rPr>
          <w:rFonts w:ascii="Calibri" w:hAnsi="Calibri" w:cs="Calibri"/>
          <w:color w:val="auto"/>
          <w:sz w:val="22"/>
          <w:szCs w:val="20"/>
        </w:rPr>
        <w:br w:type="page"/>
      </w:r>
    </w:p>
    <w:tbl>
      <w:tblPr>
        <w:tblStyle w:val="ac"/>
        <w:tblW w:w="531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18"/>
      </w:tblGrid>
      <w:tr w:rsidR="00110185" w:rsidTr="00884D8F">
        <w:trPr>
          <w:jc w:val="right"/>
        </w:trPr>
        <w:tc>
          <w:tcPr>
            <w:tcW w:w="5318" w:type="dxa"/>
          </w:tcPr>
          <w:p w:rsidR="00110185" w:rsidRPr="00170DA4" w:rsidRDefault="00110185" w:rsidP="00884D8F">
            <w:pPr>
              <w:pStyle w:val="ConsPlusNormal"/>
              <w:jc w:val="right"/>
              <w:outlineLvl w:val="1"/>
              <w:rPr>
                <w:rFonts w:ascii="Times New Roman" w:hAnsi="Times New Roman" w:cs="Times New Roman"/>
                <w:sz w:val="28"/>
                <w:szCs w:val="28"/>
              </w:rPr>
            </w:pPr>
            <w:r w:rsidRPr="00170DA4">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2</w:t>
            </w:r>
          </w:p>
          <w:p w:rsidR="00110185" w:rsidRPr="0066456C" w:rsidRDefault="00110185" w:rsidP="00884D8F">
            <w:pPr>
              <w:pStyle w:val="ConsPlusNormal"/>
              <w:jc w:val="right"/>
              <w:rPr>
                <w:rFonts w:ascii="Times New Roman" w:hAnsi="Times New Roman" w:cs="Times New Roman"/>
                <w:sz w:val="28"/>
                <w:szCs w:val="28"/>
              </w:rPr>
            </w:pPr>
            <w:r w:rsidRPr="0066456C">
              <w:rPr>
                <w:rFonts w:ascii="Times New Roman" w:hAnsi="Times New Roman" w:cs="Times New Roman"/>
                <w:sz w:val="28"/>
                <w:szCs w:val="28"/>
              </w:rPr>
              <w:t>к административному регламенту</w:t>
            </w:r>
          </w:p>
          <w:p w:rsidR="00110185" w:rsidRPr="0066456C" w:rsidRDefault="00110185" w:rsidP="00884D8F">
            <w:pPr>
              <w:pStyle w:val="ConsPlusNormal"/>
              <w:jc w:val="right"/>
              <w:rPr>
                <w:rFonts w:ascii="Times New Roman" w:hAnsi="Times New Roman" w:cs="Times New Roman"/>
                <w:sz w:val="28"/>
                <w:szCs w:val="28"/>
              </w:rPr>
            </w:pPr>
            <w:r w:rsidRPr="0066456C">
              <w:rPr>
                <w:rFonts w:ascii="Times New Roman" w:hAnsi="Times New Roman" w:cs="Times New Roman"/>
                <w:sz w:val="28"/>
                <w:szCs w:val="28"/>
              </w:rPr>
              <w:t>предоставления муниципальной услуги</w:t>
            </w:r>
          </w:p>
          <w:p w:rsidR="00110185" w:rsidRDefault="00110185" w:rsidP="00884D8F">
            <w:pPr>
              <w:pStyle w:val="ConsPlusNormal"/>
              <w:jc w:val="right"/>
              <w:rPr>
                <w:rFonts w:ascii="Times New Roman" w:hAnsi="Times New Roman" w:cs="Times New Roman"/>
                <w:sz w:val="28"/>
                <w:szCs w:val="28"/>
              </w:rPr>
            </w:pPr>
            <w:r w:rsidRPr="00B04F48">
              <w:rPr>
                <w:rFonts w:ascii="Times New Roman" w:eastAsiaTheme="minorHAnsi" w:hAnsi="Times New Roman" w:cs="Times New Roman"/>
                <w:bCs/>
                <w:sz w:val="28"/>
                <w:szCs w:val="28"/>
                <w:lang w:eastAsia="en-US"/>
              </w:rPr>
              <w:t>по постановке граждан на учет в качестве лиц, имеющих право на предоставление земельного участка, находящегося в муниципальной собственности, а также земельного участка, государственная собственность на который не разграничена, в собственность бесплатно</w:t>
            </w:r>
          </w:p>
        </w:tc>
      </w:tr>
    </w:tbl>
    <w:p w:rsidR="002D762A" w:rsidRPr="003A5A26" w:rsidRDefault="002D762A" w:rsidP="002D762A">
      <w:pPr>
        <w:widowControl w:val="0"/>
        <w:autoSpaceDE w:val="0"/>
        <w:autoSpaceDN w:val="0"/>
        <w:adjustRightInd w:val="0"/>
        <w:jc w:val="right"/>
        <w:rPr>
          <w:color w:val="auto"/>
        </w:rPr>
      </w:pPr>
    </w:p>
    <w:p w:rsidR="002D762A" w:rsidRPr="003A5A26" w:rsidRDefault="002D762A" w:rsidP="002D762A">
      <w:pPr>
        <w:widowControl w:val="0"/>
        <w:autoSpaceDE w:val="0"/>
        <w:autoSpaceDN w:val="0"/>
        <w:adjustRightInd w:val="0"/>
        <w:jc w:val="center"/>
        <w:rPr>
          <w:color w:val="auto"/>
        </w:rPr>
      </w:pPr>
      <w:r w:rsidRPr="003A5A26">
        <w:rPr>
          <w:color w:val="auto"/>
        </w:rPr>
        <w:t xml:space="preserve">АДМИНИСТРАЦИЯ </w:t>
      </w:r>
      <w:r w:rsidR="00E8148F" w:rsidRPr="00E8148F">
        <w:rPr>
          <w:color w:val="auto"/>
        </w:rPr>
        <w:t>КУЙБЫШЕВСКОГО МУНИЦИПАЛЬНОГО РАЙОНА НОВОСИБИРСКОЙ ОБЛАСТИ</w:t>
      </w:r>
    </w:p>
    <w:p w:rsidR="002D762A" w:rsidRPr="00126FEE" w:rsidRDefault="002D762A" w:rsidP="002D762A">
      <w:pPr>
        <w:widowControl w:val="0"/>
        <w:autoSpaceDE w:val="0"/>
        <w:autoSpaceDN w:val="0"/>
        <w:adjustRightInd w:val="0"/>
        <w:jc w:val="center"/>
        <w:rPr>
          <w:color w:val="auto"/>
          <w:sz w:val="24"/>
          <w:szCs w:val="24"/>
        </w:rPr>
      </w:pPr>
      <w:r w:rsidRPr="00126FEE">
        <w:rPr>
          <w:color w:val="auto"/>
          <w:sz w:val="24"/>
          <w:szCs w:val="24"/>
        </w:rPr>
        <w:t>Расписка</w:t>
      </w:r>
    </w:p>
    <w:p w:rsidR="002D762A" w:rsidRPr="00126FEE" w:rsidRDefault="002D762A" w:rsidP="002D762A">
      <w:pPr>
        <w:widowControl w:val="0"/>
        <w:autoSpaceDE w:val="0"/>
        <w:autoSpaceDN w:val="0"/>
        <w:adjustRightInd w:val="0"/>
        <w:jc w:val="center"/>
        <w:rPr>
          <w:color w:val="auto"/>
          <w:sz w:val="24"/>
          <w:szCs w:val="24"/>
        </w:rPr>
      </w:pPr>
      <w:r w:rsidRPr="00126FEE">
        <w:rPr>
          <w:color w:val="auto"/>
          <w:sz w:val="24"/>
          <w:szCs w:val="24"/>
        </w:rPr>
        <w:t>в получении документов на предоставление муниципальной услуги</w:t>
      </w:r>
    </w:p>
    <w:p w:rsidR="002D762A" w:rsidRPr="00B04F48" w:rsidRDefault="002D762A" w:rsidP="002D762A">
      <w:pPr>
        <w:pStyle w:val="ConsPlusNormal"/>
        <w:jc w:val="center"/>
        <w:rPr>
          <w:sz w:val="24"/>
          <w:szCs w:val="24"/>
        </w:rPr>
      </w:pPr>
      <w:r w:rsidRPr="00B04F48">
        <w:rPr>
          <w:sz w:val="24"/>
          <w:szCs w:val="24"/>
        </w:rPr>
        <w:t>«</w:t>
      </w:r>
      <w:r>
        <w:rPr>
          <w:sz w:val="24"/>
          <w:szCs w:val="24"/>
        </w:rPr>
        <w:t>П</w:t>
      </w:r>
      <w:r>
        <w:rPr>
          <w:rFonts w:ascii="Times New Roman" w:eastAsiaTheme="minorHAnsi" w:hAnsi="Times New Roman" w:cs="Times New Roman"/>
          <w:bCs/>
          <w:sz w:val="24"/>
          <w:szCs w:val="24"/>
          <w:lang w:eastAsia="en-US"/>
        </w:rPr>
        <w:t>остановка</w:t>
      </w:r>
      <w:r w:rsidRPr="00B04F48">
        <w:rPr>
          <w:rFonts w:ascii="Times New Roman" w:eastAsiaTheme="minorHAnsi" w:hAnsi="Times New Roman" w:cs="Times New Roman"/>
          <w:bCs/>
          <w:sz w:val="24"/>
          <w:szCs w:val="24"/>
          <w:lang w:eastAsia="en-US"/>
        </w:rPr>
        <w:t xml:space="preserve"> граждан на учет в качестве лиц, имеющих право на предоставление земельного участка, находящегося в муниципальной собственности, а также земельного участка, государственная собственность на который не разграничена, в собственность бесплатно</w:t>
      </w:r>
      <w:r w:rsidRPr="00B04F48">
        <w:rPr>
          <w:bCs/>
          <w:sz w:val="24"/>
          <w:szCs w:val="24"/>
        </w:rPr>
        <w:t>»</w:t>
      </w: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133"/>
        <w:gridCol w:w="1560"/>
        <w:gridCol w:w="142"/>
        <w:gridCol w:w="424"/>
        <w:gridCol w:w="143"/>
        <w:gridCol w:w="992"/>
        <w:gridCol w:w="1026"/>
        <w:gridCol w:w="460"/>
        <w:gridCol w:w="249"/>
        <w:gridCol w:w="695"/>
        <w:gridCol w:w="124"/>
        <w:gridCol w:w="760"/>
        <w:gridCol w:w="57"/>
        <w:gridCol w:w="794"/>
        <w:gridCol w:w="850"/>
        <w:gridCol w:w="16"/>
        <w:gridCol w:w="53"/>
      </w:tblGrid>
      <w:tr w:rsidR="002D762A" w:rsidRPr="003A5A26" w:rsidTr="00884D8F">
        <w:trPr>
          <w:gridAfter w:val="9"/>
          <w:wAfter w:w="3598" w:type="dxa"/>
          <w:trHeight w:val="233"/>
        </w:trPr>
        <w:tc>
          <w:tcPr>
            <w:tcW w:w="1667" w:type="dxa"/>
            <w:gridSpan w:val="2"/>
            <w:tcBorders>
              <w:top w:val="nil"/>
              <w:left w:val="nil"/>
              <w:bottom w:val="nil"/>
              <w:right w:val="nil"/>
            </w:tcBorders>
          </w:tcPr>
          <w:p w:rsidR="002D762A" w:rsidRPr="007D7E35" w:rsidRDefault="002D762A" w:rsidP="00884D8F">
            <w:pPr>
              <w:widowControl w:val="0"/>
              <w:autoSpaceDE w:val="0"/>
              <w:autoSpaceDN w:val="0"/>
              <w:adjustRightInd w:val="0"/>
              <w:rPr>
                <w:color w:val="auto"/>
                <w:sz w:val="24"/>
                <w:szCs w:val="24"/>
              </w:rPr>
            </w:pPr>
            <w:r w:rsidRPr="007D7E35">
              <w:rPr>
                <w:color w:val="auto"/>
                <w:sz w:val="24"/>
                <w:szCs w:val="24"/>
              </w:rPr>
              <w:t>Заявитель</w:t>
            </w:r>
          </w:p>
        </w:tc>
        <w:tc>
          <w:tcPr>
            <w:tcW w:w="4747" w:type="dxa"/>
            <w:gridSpan w:val="7"/>
            <w:tcBorders>
              <w:top w:val="nil"/>
              <w:left w:val="nil"/>
              <w:bottom w:val="single" w:sz="4" w:space="0" w:color="auto"/>
              <w:right w:val="nil"/>
            </w:tcBorders>
          </w:tcPr>
          <w:p w:rsidR="002D762A" w:rsidRPr="007D7E35" w:rsidRDefault="002D762A" w:rsidP="00884D8F">
            <w:pPr>
              <w:widowControl w:val="0"/>
              <w:autoSpaceDE w:val="0"/>
              <w:autoSpaceDN w:val="0"/>
              <w:adjustRightInd w:val="0"/>
              <w:rPr>
                <w:color w:val="auto"/>
                <w:sz w:val="24"/>
                <w:szCs w:val="24"/>
              </w:rPr>
            </w:pPr>
          </w:p>
        </w:tc>
      </w:tr>
      <w:tr w:rsidR="002D762A" w:rsidRPr="003A5A26" w:rsidTr="00884D8F">
        <w:trPr>
          <w:gridAfter w:val="1"/>
          <w:wAfter w:w="53" w:type="dxa"/>
        </w:trPr>
        <w:tc>
          <w:tcPr>
            <w:tcW w:w="3793" w:type="dxa"/>
            <w:gridSpan w:val="5"/>
            <w:tcBorders>
              <w:top w:val="nil"/>
              <w:left w:val="nil"/>
              <w:bottom w:val="nil"/>
              <w:right w:val="nil"/>
            </w:tcBorders>
          </w:tcPr>
          <w:p w:rsidR="002D762A" w:rsidRPr="007D7E35" w:rsidRDefault="002D762A" w:rsidP="00884D8F">
            <w:pPr>
              <w:widowControl w:val="0"/>
              <w:autoSpaceDE w:val="0"/>
              <w:autoSpaceDN w:val="0"/>
              <w:adjustRightInd w:val="0"/>
              <w:rPr>
                <w:color w:val="auto"/>
                <w:sz w:val="24"/>
                <w:szCs w:val="24"/>
              </w:rPr>
            </w:pPr>
            <w:r w:rsidRPr="007D7E35">
              <w:rPr>
                <w:color w:val="auto"/>
                <w:sz w:val="24"/>
                <w:szCs w:val="24"/>
              </w:rPr>
              <w:t>Проживающи</w:t>
            </w:r>
            <w:proofErr w:type="gramStart"/>
            <w:r w:rsidRPr="007D7E35">
              <w:rPr>
                <w:color w:val="auto"/>
                <w:sz w:val="24"/>
                <w:szCs w:val="24"/>
              </w:rPr>
              <w:t>й(</w:t>
            </w:r>
            <w:proofErr w:type="spellStart"/>
            <w:proofErr w:type="gramEnd"/>
            <w:r w:rsidRPr="007D7E35">
              <w:rPr>
                <w:color w:val="auto"/>
                <w:sz w:val="24"/>
                <w:szCs w:val="24"/>
              </w:rPr>
              <w:t>ая</w:t>
            </w:r>
            <w:proofErr w:type="spellEnd"/>
            <w:r w:rsidRPr="007D7E35">
              <w:rPr>
                <w:color w:val="auto"/>
                <w:sz w:val="24"/>
                <w:szCs w:val="24"/>
              </w:rPr>
              <w:t>) по адресу:</w:t>
            </w:r>
          </w:p>
        </w:tc>
        <w:tc>
          <w:tcPr>
            <w:tcW w:w="6166" w:type="dxa"/>
            <w:gridSpan w:val="12"/>
            <w:tcBorders>
              <w:top w:val="nil"/>
              <w:left w:val="nil"/>
              <w:bottom w:val="single" w:sz="4" w:space="0" w:color="auto"/>
              <w:right w:val="nil"/>
            </w:tcBorders>
          </w:tcPr>
          <w:p w:rsidR="002D762A" w:rsidRPr="007D7E35" w:rsidRDefault="002D762A" w:rsidP="00884D8F">
            <w:pPr>
              <w:widowControl w:val="0"/>
              <w:autoSpaceDE w:val="0"/>
              <w:autoSpaceDN w:val="0"/>
              <w:adjustRightInd w:val="0"/>
              <w:rPr>
                <w:color w:val="auto"/>
                <w:sz w:val="24"/>
                <w:szCs w:val="24"/>
              </w:rPr>
            </w:pPr>
          </w:p>
        </w:tc>
      </w:tr>
      <w:tr w:rsidR="002D762A" w:rsidRPr="003A5A26" w:rsidTr="00884D8F">
        <w:trPr>
          <w:gridAfter w:val="1"/>
          <w:wAfter w:w="53" w:type="dxa"/>
        </w:trPr>
        <w:tc>
          <w:tcPr>
            <w:tcW w:w="9959" w:type="dxa"/>
            <w:gridSpan w:val="17"/>
            <w:tcBorders>
              <w:top w:val="nil"/>
              <w:left w:val="nil"/>
              <w:bottom w:val="nil"/>
              <w:right w:val="nil"/>
            </w:tcBorders>
          </w:tcPr>
          <w:p w:rsidR="002D762A" w:rsidRPr="007D7E35" w:rsidRDefault="002D762A" w:rsidP="00884D8F">
            <w:pPr>
              <w:widowControl w:val="0"/>
              <w:autoSpaceDE w:val="0"/>
              <w:autoSpaceDN w:val="0"/>
              <w:adjustRightInd w:val="0"/>
              <w:rPr>
                <w:color w:val="auto"/>
                <w:sz w:val="24"/>
                <w:szCs w:val="24"/>
              </w:rPr>
            </w:pPr>
            <w:r w:rsidRPr="007D7E35">
              <w:rPr>
                <w:color w:val="auto"/>
                <w:sz w:val="24"/>
                <w:szCs w:val="24"/>
              </w:rPr>
              <w:t>Сда</w:t>
            </w:r>
            <w:proofErr w:type="gramStart"/>
            <w:r w:rsidRPr="007D7E35">
              <w:rPr>
                <w:color w:val="auto"/>
                <w:sz w:val="24"/>
                <w:szCs w:val="24"/>
              </w:rPr>
              <w:t>л(</w:t>
            </w:r>
            <w:proofErr w:type="gramEnd"/>
            <w:r w:rsidRPr="007D7E35">
              <w:rPr>
                <w:color w:val="auto"/>
                <w:sz w:val="24"/>
                <w:szCs w:val="24"/>
              </w:rPr>
              <w:t>а) следующие документы:</w:t>
            </w:r>
          </w:p>
        </w:tc>
      </w:tr>
      <w:tr w:rsidR="002D762A" w:rsidRPr="003A5A26" w:rsidTr="00884D8F">
        <w:trPr>
          <w:gridAfter w:val="1"/>
          <w:wAfter w:w="53" w:type="dxa"/>
        </w:trPr>
        <w:tc>
          <w:tcPr>
            <w:tcW w:w="9959" w:type="dxa"/>
            <w:gridSpan w:val="17"/>
            <w:tcBorders>
              <w:top w:val="nil"/>
              <w:left w:val="nil"/>
              <w:bottom w:val="nil"/>
              <w:right w:val="nil"/>
            </w:tcBorders>
          </w:tcPr>
          <w:p w:rsidR="002D762A" w:rsidRPr="007D7E35" w:rsidRDefault="002D762A" w:rsidP="00884D8F">
            <w:pPr>
              <w:widowControl w:val="0"/>
              <w:autoSpaceDE w:val="0"/>
              <w:autoSpaceDN w:val="0"/>
              <w:adjustRightInd w:val="0"/>
              <w:spacing w:after="120"/>
              <w:ind w:left="283"/>
              <w:rPr>
                <w:color w:val="auto"/>
                <w:sz w:val="24"/>
                <w:szCs w:val="24"/>
              </w:rPr>
            </w:pPr>
          </w:p>
        </w:tc>
      </w:tr>
      <w:tr w:rsidR="002D762A" w:rsidRPr="003A5A26" w:rsidTr="00884D8F">
        <w:trPr>
          <w:gridAfter w:val="2"/>
          <w:wAfter w:w="69" w:type="dxa"/>
        </w:trPr>
        <w:tc>
          <w:tcPr>
            <w:tcW w:w="534" w:type="dxa"/>
            <w:vMerge w:val="restart"/>
          </w:tcPr>
          <w:p w:rsidR="002D762A" w:rsidRPr="007D7E35" w:rsidRDefault="002D762A" w:rsidP="00884D8F">
            <w:pPr>
              <w:widowControl w:val="0"/>
              <w:autoSpaceDE w:val="0"/>
              <w:autoSpaceDN w:val="0"/>
              <w:adjustRightInd w:val="0"/>
              <w:jc w:val="center"/>
              <w:rPr>
                <w:b/>
                <w:color w:val="auto"/>
                <w:sz w:val="20"/>
                <w:szCs w:val="20"/>
              </w:rPr>
            </w:pPr>
            <w:r w:rsidRPr="007D7E35">
              <w:rPr>
                <w:b/>
                <w:color w:val="auto"/>
                <w:sz w:val="20"/>
                <w:szCs w:val="20"/>
              </w:rPr>
              <w:t xml:space="preserve">№ </w:t>
            </w:r>
            <w:proofErr w:type="spellStart"/>
            <w:proofErr w:type="gramStart"/>
            <w:r w:rsidRPr="007D7E35">
              <w:rPr>
                <w:b/>
                <w:color w:val="auto"/>
                <w:sz w:val="20"/>
                <w:szCs w:val="20"/>
              </w:rPr>
              <w:t>п</w:t>
            </w:r>
            <w:proofErr w:type="spellEnd"/>
            <w:proofErr w:type="gramEnd"/>
            <w:r w:rsidRPr="007D7E35">
              <w:rPr>
                <w:b/>
                <w:color w:val="auto"/>
                <w:sz w:val="20"/>
                <w:szCs w:val="20"/>
              </w:rPr>
              <w:t>/</w:t>
            </w:r>
            <w:proofErr w:type="spellStart"/>
            <w:r w:rsidRPr="007D7E35">
              <w:rPr>
                <w:b/>
                <w:color w:val="auto"/>
                <w:sz w:val="20"/>
                <w:szCs w:val="20"/>
              </w:rPr>
              <w:t>п</w:t>
            </w:r>
            <w:proofErr w:type="spellEnd"/>
          </w:p>
        </w:tc>
        <w:tc>
          <w:tcPr>
            <w:tcW w:w="5880" w:type="dxa"/>
            <w:gridSpan w:val="8"/>
            <w:vMerge w:val="restart"/>
          </w:tcPr>
          <w:p w:rsidR="002D762A" w:rsidRPr="007D7E35" w:rsidRDefault="002D762A" w:rsidP="00884D8F">
            <w:pPr>
              <w:widowControl w:val="0"/>
              <w:autoSpaceDE w:val="0"/>
              <w:autoSpaceDN w:val="0"/>
              <w:adjustRightInd w:val="0"/>
              <w:ind w:left="283"/>
              <w:jc w:val="center"/>
              <w:rPr>
                <w:b/>
                <w:color w:val="auto"/>
                <w:sz w:val="20"/>
                <w:szCs w:val="20"/>
              </w:rPr>
            </w:pPr>
            <w:r w:rsidRPr="007D7E35">
              <w:rPr>
                <w:b/>
                <w:color w:val="auto"/>
                <w:sz w:val="20"/>
                <w:szCs w:val="20"/>
              </w:rPr>
              <w:t>Наименование документов</w:t>
            </w:r>
          </w:p>
        </w:tc>
        <w:tc>
          <w:tcPr>
            <w:tcW w:w="1828" w:type="dxa"/>
            <w:gridSpan w:val="4"/>
          </w:tcPr>
          <w:p w:rsidR="002D762A" w:rsidRPr="007D7E35" w:rsidRDefault="002D762A" w:rsidP="00884D8F">
            <w:pPr>
              <w:widowControl w:val="0"/>
              <w:autoSpaceDE w:val="0"/>
              <w:autoSpaceDN w:val="0"/>
              <w:adjustRightInd w:val="0"/>
              <w:ind w:left="283"/>
              <w:jc w:val="center"/>
              <w:rPr>
                <w:b/>
                <w:color w:val="auto"/>
                <w:sz w:val="20"/>
                <w:szCs w:val="20"/>
              </w:rPr>
            </w:pPr>
            <w:r w:rsidRPr="007D7E35">
              <w:rPr>
                <w:b/>
                <w:color w:val="auto"/>
                <w:sz w:val="20"/>
                <w:szCs w:val="20"/>
              </w:rPr>
              <w:t>оригиналы</w:t>
            </w:r>
          </w:p>
        </w:tc>
        <w:tc>
          <w:tcPr>
            <w:tcW w:w="1701" w:type="dxa"/>
            <w:gridSpan w:val="3"/>
          </w:tcPr>
          <w:p w:rsidR="002D762A" w:rsidRPr="007D7E35" w:rsidRDefault="002D762A" w:rsidP="00884D8F">
            <w:pPr>
              <w:widowControl w:val="0"/>
              <w:autoSpaceDE w:val="0"/>
              <w:autoSpaceDN w:val="0"/>
              <w:adjustRightInd w:val="0"/>
              <w:ind w:left="283"/>
              <w:jc w:val="center"/>
              <w:rPr>
                <w:b/>
                <w:color w:val="auto"/>
                <w:sz w:val="20"/>
                <w:szCs w:val="20"/>
              </w:rPr>
            </w:pPr>
            <w:r w:rsidRPr="007D7E35">
              <w:rPr>
                <w:b/>
                <w:color w:val="auto"/>
                <w:sz w:val="20"/>
                <w:szCs w:val="20"/>
              </w:rPr>
              <w:t>копии</w:t>
            </w:r>
          </w:p>
        </w:tc>
      </w:tr>
      <w:tr w:rsidR="002D762A" w:rsidRPr="003A5A26" w:rsidTr="00884D8F">
        <w:trPr>
          <w:gridAfter w:val="2"/>
          <w:wAfter w:w="69" w:type="dxa"/>
        </w:trPr>
        <w:tc>
          <w:tcPr>
            <w:tcW w:w="534" w:type="dxa"/>
            <w:vMerge/>
          </w:tcPr>
          <w:p w:rsidR="002D762A" w:rsidRPr="007D7E35" w:rsidRDefault="002D762A" w:rsidP="00884D8F">
            <w:pPr>
              <w:widowControl w:val="0"/>
              <w:autoSpaceDE w:val="0"/>
              <w:autoSpaceDN w:val="0"/>
              <w:adjustRightInd w:val="0"/>
              <w:ind w:left="283"/>
              <w:jc w:val="center"/>
              <w:rPr>
                <w:color w:val="auto"/>
                <w:sz w:val="20"/>
                <w:szCs w:val="20"/>
              </w:rPr>
            </w:pPr>
          </w:p>
        </w:tc>
        <w:tc>
          <w:tcPr>
            <w:tcW w:w="5880" w:type="dxa"/>
            <w:gridSpan w:val="8"/>
            <w:vMerge/>
          </w:tcPr>
          <w:p w:rsidR="002D762A" w:rsidRPr="007D7E35" w:rsidRDefault="002D762A" w:rsidP="00884D8F">
            <w:pPr>
              <w:widowControl w:val="0"/>
              <w:autoSpaceDE w:val="0"/>
              <w:autoSpaceDN w:val="0"/>
              <w:adjustRightInd w:val="0"/>
              <w:ind w:left="283"/>
              <w:jc w:val="center"/>
              <w:rPr>
                <w:color w:val="auto"/>
                <w:sz w:val="20"/>
                <w:szCs w:val="20"/>
              </w:rPr>
            </w:pPr>
          </w:p>
        </w:tc>
        <w:tc>
          <w:tcPr>
            <w:tcW w:w="944" w:type="dxa"/>
            <w:gridSpan w:val="2"/>
          </w:tcPr>
          <w:p w:rsidR="002D762A" w:rsidRPr="007D7E35" w:rsidRDefault="002D762A" w:rsidP="00884D8F">
            <w:pPr>
              <w:widowControl w:val="0"/>
              <w:autoSpaceDE w:val="0"/>
              <w:autoSpaceDN w:val="0"/>
              <w:adjustRightInd w:val="0"/>
              <w:ind w:left="35"/>
              <w:jc w:val="center"/>
              <w:rPr>
                <w:color w:val="auto"/>
                <w:sz w:val="20"/>
                <w:szCs w:val="20"/>
              </w:rPr>
            </w:pPr>
            <w:proofErr w:type="spellStart"/>
            <w:r w:rsidRPr="007D7E35">
              <w:rPr>
                <w:color w:val="auto"/>
                <w:sz w:val="20"/>
                <w:szCs w:val="20"/>
              </w:rPr>
              <w:t>экз-ры</w:t>
            </w:r>
            <w:proofErr w:type="spellEnd"/>
          </w:p>
        </w:tc>
        <w:tc>
          <w:tcPr>
            <w:tcW w:w="884" w:type="dxa"/>
            <w:gridSpan w:val="2"/>
          </w:tcPr>
          <w:p w:rsidR="002D762A" w:rsidRPr="007D7E35" w:rsidRDefault="002D762A" w:rsidP="00884D8F">
            <w:pPr>
              <w:widowControl w:val="0"/>
              <w:autoSpaceDE w:val="0"/>
              <w:autoSpaceDN w:val="0"/>
              <w:adjustRightInd w:val="0"/>
              <w:ind w:left="34"/>
              <w:jc w:val="center"/>
              <w:rPr>
                <w:color w:val="auto"/>
                <w:sz w:val="20"/>
                <w:szCs w:val="20"/>
              </w:rPr>
            </w:pPr>
            <w:r w:rsidRPr="007D7E35">
              <w:rPr>
                <w:color w:val="auto"/>
                <w:sz w:val="20"/>
                <w:szCs w:val="20"/>
              </w:rPr>
              <w:t>листы</w:t>
            </w:r>
          </w:p>
        </w:tc>
        <w:tc>
          <w:tcPr>
            <w:tcW w:w="851" w:type="dxa"/>
            <w:gridSpan w:val="2"/>
          </w:tcPr>
          <w:p w:rsidR="002D762A" w:rsidRPr="007D7E35" w:rsidRDefault="002D762A" w:rsidP="00884D8F">
            <w:pPr>
              <w:widowControl w:val="0"/>
              <w:autoSpaceDE w:val="0"/>
              <w:autoSpaceDN w:val="0"/>
              <w:adjustRightInd w:val="0"/>
              <w:ind w:left="35"/>
              <w:jc w:val="center"/>
              <w:rPr>
                <w:color w:val="auto"/>
                <w:sz w:val="20"/>
                <w:szCs w:val="20"/>
              </w:rPr>
            </w:pPr>
            <w:proofErr w:type="spellStart"/>
            <w:r w:rsidRPr="007D7E35">
              <w:rPr>
                <w:color w:val="auto"/>
                <w:sz w:val="20"/>
                <w:szCs w:val="20"/>
              </w:rPr>
              <w:t>экз-ры</w:t>
            </w:r>
            <w:proofErr w:type="spellEnd"/>
          </w:p>
        </w:tc>
        <w:tc>
          <w:tcPr>
            <w:tcW w:w="850" w:type="dxa"/>
          </w:tcPr>
          <w:p w:rsidR="002D762A" w:rsidRPr="007D7E35" w:rsidRDefault="002D762A" w:rsidP="00884D8F">
            <w:pPr>
              <w:widowControl w:val="0"/>
              <w:autoSpaceDE w:val="0"/>
              <w:autoSpaceDN w:val="0"/>
              <w:adjustRightInd w:val="0"/>
              <w:ind w:left="34"/>
              <w:jc w:val="center"/>
              <w:rPr>
                <w:color w:val="auto"/>
                <w:sz w:val="20"/>
                <w:szCs w:val="20"/>
              </w:rPr>
            </w:pPr>
            <w:r w:rsidRPr="007D7E35">
              <w:rPr>
                <w:color w:val="auto"/>
                <w:sz w:val="20"/>
                <w:szCs w:val="20"/>
              </w:rPr>
              <w:t>листы</w:t>
            </w:r>
          </w:p>
        </w:tc>
      </w:tr>
      <w:tr w:rsidR="002D762A" w:rsidRPr="003A5A26" w:rsidTr="00884D8F">
        <w:trPr>
          <w:gridAfter w:val="2"/>
          <w:wAfter w:w="69" w:type="dxa"/>
        </w:trPr>
        <w:tc>
          <w:tcPr>
            <w:tcW w:w="534" w:type="dxa"/>
          </w:tcPr>
          <w:p w:rsidR="002D762A" w:rsidRPr="007D7E35" w:rsidRDefault="002D762A" w:rsidP="00884D8F">
            <w:pPr>
              <w:pStyle w:val="a3"/>
              <w:widowControl w:val="0"/>
              <w:numPr>
                <w:ilvl w:val="0"/>
                <w:numId w:val="1"/>
              </w:numPr>
              <w:autoSpaceDE w:val="0"/>
              <w:autoSpaceDN w:val="0"/>
              <w:adjustRightInd w:val="0"/>
              <w:ind w:left="0" w:firstLine="0"/>
              <w:jc w:val="center"/>
              <w:rPr>
                <w:color w:val="auto"/>
                <w:sz w:val="20"/>
                <w:szCs w:val="20"/>
              </w:rPr>
            </w:pPr>
          </w:p>
        </w:tc>
        <w:tc>
          <w:tcPr>
            <w:tcW w:w="5880" w:type="dxa"/>
            <w:gridSpan w:val="8"/>
          </w:tcPr>
          <w:p w:rsidR="002D762A" w:rsidRPr="007D7E35" w:rsidRDefault="002D762A" w:rsidP="00884D8F">
            <w:pPr>
              <w:widowControl w:val="0"/>
              <w:autoSpaceDE w:val="0"/>
              <w:autoSpaceDN w:val="0"/>
              <w:adjustRightInd w:val="0"/>
              <w:ind w:left="283"/>
              <w:jc w:val="center"/>
              <w:rPr>
                <w:color w:val="auto"/>
                <w:sz w:val="20"/>
                <w:szCs w:val="20"/>
              </w:rPr>
            </w:pPr>
          </w:p>
        </w:tc>
        <w:tc>
          <w:tcPr>
            <w:tcW w:w="944" w:type="dxa"/>
            <w:gridSpan w:val="2"/>
          </w:tcPr>
          <w:p w:rsidR="002D762A" w:rsidRPr="007D7E35" w:rsidRDefault="002D762A" w:rsidP="00884D8F">
            <w:pPr>
              <w:widowControl w:val="0"/>
              <w:autoSpaceDE w:val="0"/>
              <w:autoSpaceDN w:val="0"/>
              <w:adjustRightInd w:val="0"/>
              <w:ind w:left="35"/>
              <w:jc w:val="center"/>
              <w:rPr>
                <w:color w:val="auto"/>
                <w:sz w:val="20"/>
                <w:szCs w:val="20"/>
              </w:rPr>
            </w:pPr>
          </w:p>
        </w:tc>
        <w:tc>
          <w:tcPr>
            <w:tcW w:w="884" w:type="dxa"/>
            <w:gridSpan w:val="2"/>
          </w:tcPr>
          <w:p w:rsidR="002D762A" w:rsidRPr="007D7E35" w:rsidRDefault="002D762A" w:rsidP="00884D8F">
            <w:pPr>
              <w:widowControl w:val="0"/>
              <w:autoSpaceDE w:val="0"/>
              <w:autoSpaceDN w:val="0"/>
              <w:adjustRightInd w:val="0"/>
              <w:ind w:left="283"/>
              <w:jc w:val="center"/>
              <w:rPr>
                <w:color w:val="auto"/>
                <w:sz w:val="20"/>
                <w:szCs w:val="20"/>
              </w:rPr>
            </w:pPr>
          </w:p>
        </w:tc>
        <w:tc>
          <w:tcPr>
            <w:tcW w:w="851" w:type="dxa"/>
            <w:gridSpan w:val="2"/>
          </w:tcPr>
          <w:p w:rsidR="002D762A" w:rsidRPr="007D7E35" w:rsidRDefault="002D762A" w:rsidP="00884D8F">
            <w:pPr>
              <w:widowControl w:val="0"/>
              <w:autoSpaceDE w:val="0"/>
              <w:autoSpaceDN w:val="0"/>
              <w:adjustRightInd w:val="0"/>
              <w:ind w:left="283"/>
              <w:jc w:val="center"/>
              <w:rPr>
                <w:color w:val="auto"/>
                <w:sz w:val="20"/>
                <w:szCs w:val="20"/>
              </w:rPr>
            </w:pPr>
          </w:p>
        </w:tc>
        <w:tc>
          <w:tcPr>
            <w:tcW w:w="850" w:type="dxa"/>
          </w:tcPr>
          <w:p w:rsidR="002D762A" w:rsidRPr="007D7E35" w:rsidRDefault="002D762A" w:rsidP="00884D8F">
            <w:pPr>
              <w:widowControl w:val="0"/>
              <w:autoSpaceDE w:val="0"/>
              <w:autoSpaceDN w:val="0"/>
              <w:adjustRightInd w:val="0"/>
              <w:ind w:left="283"/>
              <w:jc w:val="center"/>
              <w:rPr>
                <w:color w:val="auto"/>
                <w:sz w:val="20"/>
                <w:szCs w:val="20"/>
              </w:rPr>
            </w:pPr>
          </w:p>
        </w:tc>
      </w:tr>
      <w:tr w:rsidR="002D762A" w:rsidRPr="003A5A26" w:rsidTr="00884D8F">
        <w:trPr>
          <w:gridAfter w:val="2"/>
          <w:wAfter w:w="69" w:type="dxa"/>
        </w:trPr>
        <w:tc>
          <w:tcPr>
            <w:tcW w:w="534" w:type="dxa"/>
          </w:tcPr>
          <w:p w:rsidR="002D762A" w:rsidRPr="007D7E35" w:rsidRDefault="002D762A" w:rsidP="00884D8F">
            <w:pPr>
              <w:pStyle w:val="a3"/>
              <w:widowControl w:val="0"/>
              <w:numPr>
                <w:ilvl w:val="0"/>
                <w:numId w:val="1"/>
              </w:numPr>
              <w:autoSpaceDE w:val="0"/>
              <w:autoSpaceDN w:val="0"/>
              <w:adjustRightInd w:val="0"/>
              <w:jc w:val="center"/>
              <w:rPr>
                <w:color w:val="auto"/>
                <w:sz w:val="20"/>
                <w:szCs w:val="20"/>
              </w:rPr>
            </w:pPr>
          </w:p>
        </w:tc>
        <w:tc>
          <w:tcPr>
            <w:tcW w:w="5880" w:type="dxa"/>
            <w:gridSpan w:val="8"/>
          </w:tcPr>
          <w:p w:rsidR="002D762A" w:rsidRPr="007D7E35" w:rsidRDefault="002D762A" w:rsidP="00884D8F">
            <w:pPr>
              <w:widowControl w:val="0"/>
              <w:autoSpaceDE w:val="0"/>
              <w:autoSpaceDN w:val="0"/>
              <w:adjustRightInd w:val="0"/>
              <w:ind w:left="283"/>
              <w:jc w:val="center"/>
              <w:rPr>
                <w:color w:val="auto"/>
                <w:sz w:val="20"/>
                <w:szCs w:val="20"/>
              </w:rPr>
            </w:pPr>
          </w:p>
        </w:tc>
        <w:tc>
          <w:tcPr>
            <w:tcW w:w="944" w:type="dxa"/>
            <w:gridSpan w:val="2"/>
          </w:tcPr>
          <w:p w:rsidR="002D762A" w:rsidRPr="007D7E35" w:rsidRDefault="002D762A" w:rsidP="00884D8F">
            <w:pPr>
              <w:widowControl w:val="0"/>
              <w:autoSpaceDE w:val="0"/>
              <w:autoSpaceDN w:val="0"/>
              <w:adjustRightInd w:val="0"/>
              <w:ind w:left="283"/>
              <w:jc w:val="center"/>
              <w:rPr>
                <w:color w:val="auto"/>
                <w:sz w:val="20"/>
                <w:szCs w:val="20"/>
              </w:rPr>
            </w:pPr>
          </w:p>
        </w:tc>
        <w:tc>
          <w:tcPr>
            <w:tcW w:w="884" w:type="dxa"/>
            <w:gridSpan w:val="2"/>
          </w:tcPr>
          <w:p w:rsidR="002D762A" w:rsidRPr="007D7E35" w:rsidRDefault="002D762A" w:rsidP="00884D8F">
            <w:pPr>
              <w:widowControl w:val="0"/>
              <w:autoSpaceDE w:val="0"/>
              <w:autoSpaceDN w:val="0"/>
              <w:adjustRightInd w:val="0"/>
              <w:ind w:left="283"/>
              <w:jc w:val="center"/>
              <w:rPr>
                <w:color w:val="auto"/>
                <w:sz w:val="20"/>
                <w:szCs w:val="20"/>
              </w:rPr>
            </w:pPr>
          </w:p>
        </w:tc>
        <w:tc>
          <w:tcPr>
            <w:tcW w:w="851" w:type="dxa"/>
            <w:gridSpan w:val="2"/>
          </w:tcPr>
          <w:p w:rsidR="002D762A" w:rsidRPr="007D7E35" w:rsidRDefault="002D762A" w:rsidP="00884D8F">
            <w:pPr>
              <w:widowControl w:val="0"/>
              <w:autoSpaceDE w:val="0"/>
              <w:autoSpaceDN w:val="0"/>
              <w:adjustRightInd w:val="0"/>
              <w:ind w:left="283"/>
              <w:jc w:val="center"/>
              <w:rPr>
                <w:color w:val="auto"/>
                <w:sz w:val="20"/>
                <w:szCs w:val="20"/>
              </w:rPr>
            </w:pPr>
          </w:p>
        </w:tc>
        <w:tc>
          <w:tcPr>
            <w:tcW w:w="850" w:type="dxa"/>
          </w:tcPr>
          <w:p w:rsidR="002D762A" w:rsidRPr="007D7E35" w:rsidRDefault="002D762A" w:rsidP="00884D8F">
            <w:pPr>
              <w:widowControl w:val="0"/>
              <w:autoSpaceDE w:val="0"/>
              <w:autoSpaceDN w:val="0"/>
              <w:adjustRightInd w:val="0"/>
              <w:ind w:left="283"/>
              <w:jc w:val="center"/>
              <w:rPr>
                <w:color w:val="auto"/>
                <w:sz w:val="20"/>
                <w:szCs w:val="20"/>
              </w:rPr>
            </w:pPr>
          </w:p>
        </w:tc>
      </w:tr>
      <w:tr w:rsidR="002D762A" w:rsidRPr="003A5A26" w:rsidTr="00884D8F">
        <w:trPr>
          <w:gridAfter w:val="1"/>
          <w:wAfter w:w="53" w:type="dxa"/>
        </w:trPr>
        <w:tc>
          <w:tcPr>
            <w:tcW w:w="9959" w:type="dxa"/>
            <w:gridSpan w:val="17"/>
            <w:tcBorders>
              <w:top w:val="single" w:sz="4" w:space="0" w:color="auto"/>
              <w:left w:val="nil"/>
              <w:bottom w:val="nil"/>
              <w:right w:val="nil"/>
            </w:tcBorders>
          </w:tcPr>
          <w:p w:rsidR="002D762A" w:rsidRPr="007D7E35" w:rsidRDefault="002D762A" w:rsidP="00884D8F">
            <w:pPr>
              <w:widowControl w:val="0"/>
              <w:autoSpaceDE w:val="0"/>
              <w:autoSpaceDN w:val="0"/>
              <w:adjustRightInd w:val="0"/>
              <w:ind w:left="283"/>
              <w:jc w:val="center"/>
              <w:rPr>
                <w:color w:val="auto"/>
                <w:sz w:val="20"/>
                <w:szCs w:val="20"/>
              </w:rPr>
            </w:pPr>
          </w:p>
        </w:tc>
      </w:tr>
      <w:tr w:rsidR="002D762A" w:rsidRPr="003A5A26" w:rsidTr="00884D8F">
        <w:trPr>
          <w:gridAfter w:val="4"/>
          <w:wAfter w:w="1713" w:type="dxa"/>
        </w:trPr>
        <w:tc>
          <w:tcPr>
            <w:tcW w:w="3227" w:type="dxa"/>
            <w:gridSpan w:val="3"/>
            <w:tcBorders>
              <w:top w:val="nil"/>
              <w:left w:val="nil"/>
              <w:bottom w:val="nil"/>
              <w:right w:val="nil"/>
            </w:tcBorders>
          </w:tcPr>
          <w:p w:rsidR="002D762A" w:rsidRPr="007D7E35" w:rsidRDefault="002D762A" w:rsidP="00884D8F">
            <w:pPr>
              <w:widowControl w:val="0"/>
              <w:autoSpaceDE w:val="0"/>
              <w:autoSpaceDN w:val="0"/>
              <w:adjustRightInd w:val="0"/>
              <w:spacing w:after="120"/>
              <w:ind w:left="283"/>
              <w:rPr>
                <w:color w:val="auto"/>
                <w:sz w:val="24"/>
                <w:szCs w:val="24"/>
              </w:rPr>
            </w:pPr>
            <w:r w:rsidRPr="007D7E35">
              <w:rPr>
                <w:color w:val="auto"/>
                <w:sz w:val="24"/>
                <w:szCs w:val="24"/>
              </w:rPr>
              <w:t>Дата выдачи</w:t>
            </w:r>
            <w:r>
              <w:rPr>
                <w:color w:val="auto"/>
                <w:sz w:val="24"/>
                <w:szCs w:val="24"/>
              </w:rPr>
              <w:t xml:space="preserve"> </w:t>
            </w:r>
            <w:r w:rsidRPr="007D7E35">
              <w:rPr>
                <w:color w:val="auto"/>
                <w:sz w:val="24"/>
                <w:szCs w:val="24"/>
              </w:rPr>
              <w:t>расписки</w:t>
            </w:r>
          </w:p>
        </w:tc>
        <w:tc>
          <w:tcPr>
            <w:tcW w:w="709" w:type="dxa"/>
            <w:gridSpan w:val="3"/>
            <w:tcBorders>
              <w:top w:val="nil"/>
              <w:left w:val="nil"/>
              <w:bottom w:val="nil"/>
              <w:right w:val="nil"/>
            </w:tcBorders>
          </w:tcPr>
          <w:p w:rsidR="002D762A" w:rsidRPr="007D7E35" w:rsidRDefault="002D762A" w:rsidP="00884D8F">
            <w:pPr>
              <w:widowControl w:val="0"/>
              <w:autoSpaceDE w:val="0"/>
              <w:autoSpaceDN w:val="0"/>
              <w:adjustRightInd w:val="0"/>
              <w:spacing w:after="120"/>
              <w:rPr>
                <w:color w:val="auto"/>
                <w:sz w:val="24"/>
                <w:szCs w:val="24"/>
              </w:rPr>
            </w:pPr>
          </w:p>
        </w:tc>
        <w:tc>
          <w:tcPr>
            <w:tcW w:w="992" w:type="dxa"/>
            <w:tcBorders>
              <w:top w:val="nil"/>
              <w:left w:val="nil"/>
              <w:bottom w:val="nil"/>
              <w:right w:val="nil"/>
            </w:tcBorders>
          </w:tcPr>
          <w:p w:rsidR="002D762A" w:rsidRPr="007D7E35" w:rsidRDefault="002D762A" w:rsidP="00884D8F">
            <w:pPr>
              <w:widowControl w:val="0"/>
              <w:autoSpaceDE w:val="0"/>
              <w:autoSpaceDN w:val="0"/>
              <w:adjustRightInd w:val="0"/>
              <w:spacing w:after="120"/>
              <w:ind w:left="283"/>
              <w:jc w:val="center"/>
              <w:rPr>
                <w:color w:val="auto"/>
                <w:sz w:val="24"/>
                <w:szCs w:val="24"/>
              </w:rPr>
            </w:pPr>
          </w:p>
        </w:tc>
        <w:tc>
          <w:tcPr>
            <w:tcW w:w="1026" w:type="dxa"/>
            <w:tcBorders>
              <w:top w:val="nil"/>
              <w:left w:val="nil"/>
              <w:bottom w:val="nil"/>
              <w:right w:val="nil"/>
            </w:tcBorders>
          </w:tcPr>
          <w:p w:rsidR="002D762A" w:rsidRPr="007D7E35" w:rsidRDefault="002D762A" w:rsidP="00884D8F">
            <w:pPr>
              <w:widowControl w:val="0"/>
              <w:autoSpaceDE w:val="0"/>
              <w:autoSpaceDN w:val="0"/>
              <w:adjustRightInd w:val="0"/>
              <w:spacing w:after="120"/>
              <w:ind w:left="63"/>
              <w:rPr>
                <w:color w:val="auto"/>
                <w:sz w:val="24"/>
                <w:szCs w:val="24"/>
              </w:rPr>
            </w:pPr>
            <w:r w:rsidRPr="007D7E35">
              <w:rPr>
                <w:color w:val="auto"/>
                <w:sz w:val="24"/>
                <w:szCs w:val="24"/>
              </w:rPr>
              <w:t>20___</w:t>
            </w:r>
          </w:p>
        </w:tc>
        <w:tc>
          <w:tcPr>
            <w:tcW w:w="709" w:type="dxa"/>
            <w:gridSpan w:val="2"/>
            <w:tcBorders>
              <w:top w:val="nil"/>
              <w:left w:val="nil"/>
              <w:bottom w:val="nil"/>
              <w:right w:val="nil"/>
            </w:tcBorders>
          </w:tcPr>
          <w:p w:rsidR="002D762A" w:rsidRPr="007D7E35" w:rsidRDefault="002D762A" w:rsidP="00884D8F">
            <w:pPr>
              <w:widowControl w:val="0"/>
              <w:autoSpaceDE w:val="0"/>
              <w:autoSpaceDN w:val="0"/>
              <w:adjustRightInd w:val="0"/>
              <w:spacing w:after="120"/>
              <w:rPr>
                <w:color w:val="auto"/>
                <w:sz w:val="24"/>
                <w:szCs w:val="24"/>
              </w:rPr>
            </w:pPr>
            <w:r w:rsidRPr="007D7E35">
              <w:rPr>
                <w:color w:val="auto"/>
                <w:sz w:val="24"/>
                <w:szCs w:val="24"/>
              </w:rPr>
              <w:t>года</w:t>
            </w:r>
          </w:p>
        </w:tc>
        <w:tc>
          <w:tcPr>
            <w:tcW w:w="1636" w:type="dxa"/>
            <w:gridSpan w:val="4"/>
            <w:tcBorders>
              <w:top w:val="nil"/>
              <w:left w:val="nil"/>
              <w:bottom w:val="nil"/>
              <w:right w:val="nil"/>
            </w:tcBorders>
          </w:tcPr>
          <w:p w:rsidR="002D762A" w:rsidRPr="007D7E35" w:rsidRDefault="002D762A" w:rsidP="00884D8F">
            <w:pPr>
              <w:widowControl w:val="0"/>
              <w:autoSpaceDE w:val="0"/>
              <w:autoSpaceDN w:val="0"/>
              <w:adjustRightInd w:val="0"/>
              <w:spacing w:after="120"/>
              <w:ind w:left="283"/>
              <w:jc w:val="center"/>
              <w:rPr>
                <w:color w:val="auto"/>
                <w:sz w:val="24"/>
                <w:szCs w:val="24"/>
              </w:rPr>
            </w:pPr>
          </w:p>
        </w:tc>
      </w:tr>
      <w:tr w:rsidR="002D762A" w:rsidRPr="003A5A26" w:rsidTr="00884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69" w:type="dxa"/>
            <w:gridSpan w:val="4"/>
          </w:tcPr>
          <w:p w:rsidR="002D762A" w:rsidRPr="007D7E35" w:rsidRDefault="002D762A" w:rsidP="00884D8F">
            <w:pPr>
              <w:widowControl w:val="0"/>
              <w:autoSpaceDE w:val="0"/>
              <w:autoSpaceDN w:val="0"/>
              <w:adjustRightInd w:val="0"/>
              <w:spacing w:after="120"/>
              <w:ind w:left="283"/>
              <w:rPr>
                <w:color w:val="auto"/>
                <w:sz w:val="24"/>
                <w:szCs w:val="24"/>
              </w:rPr>
            </w:pPr>
            <w:r w:rsidRPr="007D7E35">
              <w:rPr>
                <w:color w:val="auto"/>
                <w:sz w:val="24"/>
                <w:szCs w:val="24"/>
              </w:rPr>
              <w:t>Специалист администрации</w:t>
            </w:r>
          </w:p>
        </w:tc>
        <w:tc>
          <w:tcPr>
            <w:tcW w:w="2585" w:type="dxa"/>
            <w:gridSpan w:val="4"/>
            <w:tcBorders>
              <w:bottom w:val="single" w:sz="4" w:space="0" w:color="auto"/>
            </w:tcBorders>
          </w:tcPr>
          <w:p w:rsidR="002D762A" w:rsidRPr="007D7E35" w:rsidRDefault="002D762A" w:rsidP="00884D8F">
            <w:pPr>
              <w:widowControl w:val="0"/>
              <w:autoSpaceDE w:val="0"/>
              <w:autoSpaceDN w:val="0"/>
              <w:adjustRightInd w:val="0"/>
              <w:spacing w:after="120"/>
              <w:ind w:left="283"/>
              <w:rPr>
                <w:color w:val="auto"/>
                <w:sz w:val="24"/>
                <w:szCs w:val="24"/>
              </w:rPr>
            </w:pPr>
          </w:p>
        </w:tc>
        <w:tc>
          <w:tcPr>
            <w:tcW w:w="1528" w:type="dxa"/>
            <w:gridSpan w:val="4"/>
          </w:tcPr>
          <w:p w:rsidR="002D762A" w:rsidRPr="007D7E35" w:rsidRDefault="002D762A" w:rsidP="00884D8F">
            <w:pPr>
              <w:widowControl w:val="0"/>
              <w:autoSpaceDE w:val="0"/>
              <w:autoSpaceDN w:val="0"/>
              <w:adjustRightInd w:val="0"/>
              <w:spacing w:after="120"/>
              <w:ind w:left="283"/>
              <w:rPr>
                <w:color w:val="auto"/>
                <w:sz w:val="24"/>
                <w:szCs w:val="24"/>
              </w:rPr>
            </w:pPr>
          </w:p>
        </w:tc>
        <w:tc>
          <w:tcPr>
            <w:tcW w:w="2530" w:type="dxa"/>
            <w:gridSpan w:val="6"/>
            <w:tcBorders>
              <w:bottom w:val="single" w:sz="4" w:space="0" w:color="auto"/>
            </w:tcBorders>
          </w:tcPr>
          <w:p w:rsidR="002D762A" w:rsidRPr="007D7E35" w:rsidRDefault="002D762A" w:rsidP="00884D8F">
            <w:pPr>
              <w:widowControl w:val="0"/>
              <w:autoSpaceDE w:val="0"/>
              <w:autoSpaceDN w:val="0"/>
              <w:adjustRightInd w:val="0"/>
              <w:spacing w:after="120"/>
              <w:ind w:left="283"/>
              <w:rPr>
                <w:color w:val="auto"/>
                <w:sz w:val="24"/>
                <w:szCs w:val="24"/>
              </w:rPr>
            </w:pPr>
          </w:p>
        </w:tc>
      </w:tr>
      <w:tr w:rsidR="002D762A" w:rsidRPr="003A5A26" w:rsidTr="00884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69" w:type="dxa"/>
            <w:gridSpan w:val="4"/>
          </w:tcPr>
          <w:p w:rsidR="002D762A" w:rsidRPr="007D7E35" w:rsidRDefault="002D762A" w:rsidP="00884D8F">
            <w:pPr>
              <w:widowControl w:val="0"/>
              <w:autoSpaceDE w:val="0"/>
              <w:autoSpaceDN w:val="0"/>
              <w:adjustRightInd w:val="0"/>
              <w:spacing w:after="120"/>
              <w:ind w:left="283"/>
              <w:rPr>
                <w:color w:val="auto"/>
                <w:sz w:val="24"/>
                <w:szCs w:val="24"/>
              </w:rPr>
            </w:pPr>
          </w:p>
        </w:tc>
        <w:tc>
          <w:tcPr>
            <w:tcW w:w="2585" w:type="dxa"/>
            <w:gridSpan w:val="4"/>
            <w:tcBorders>
              <w:top w:val="single" w:sz="4" w:space="0" w:color="auto"/>
            </w:tcBorders>
          </w:tcPr>
          <w:p w:rsidR="002D762A" w:rsidRPr="007D7E35" w:rsidRDefault="002D762A" w:rsidP="00884D8F">
            <w:pPr>
              <w:widowControl w:val="0"/>
              <w:autoSpaceDE w:val="0"/>
              <w:autoSpaceDN w:val="0"/>
              <w:adjustRightInd w:val="0"/>
              <w:spacing w:after="120"/>
              <w:ind w:left="283"/>
              <w:jc w:val="center"/>
              <w:rPr>
                <w:color w:val="auto"/>
                <w:sz w:val="20"/>
                <w:szCs w:val="20"/>
              </w:rPr>
            </w:pPr>
            <w:r w:rsidRPr="007D7E35">
              <w:rPr>
                <w:color w:val="auto"/>
                <w:sz w:val="20"/>
                <w:szCs w:val="20"/>
              </w:rPr>
              <w:t>(подпись)</w:t>
            </w:r>
          </w:p>
        </w:tc>
        <w:tc>
          <w:tcPr>
            <w:tcW w:w="1528" w:type="dxa"/>
            <w:gridSpan w:val="4"/>
          </w:tcPr>
          <w:p w:rsidR="002D762A" w:rsidRPr="007D7E35" w:rsidRDefault="002D762A" w:rsidP="00884D8F">
            <w:pPr>
              <w:widowControl w:val="0"/>
              <w:autoSpaceDE w:val="0"/>
              <w:autoSpaceDN w:val="0"/>
              <w:adjustRightInd w:val="0"/>
              <w:spacing w:after="120"/>
              <w:ind w:left="283"/>
              <w:jc w:val="center"/>
              <w:rPr>
                <w:color w:val="auto"/>
                <w:sz w:val="20"/>
                <w:szCs w:val="20"/>
              </w:rPr>
            </w:pPr>
          </w:p>
        </w:tc>
        <w:tc>
          <w:tcPr>
            <w:tcW w:w="2530" w:type="dxa"/>
            <w:gridSpan w:val="6"/>
            <w:tcBorders>
              <w:top w:val="single" w:sz="4" w:space="0" w:color="auto"/>
            </w:tcBorders>
          </w:tcPr>
          <w:p w:rsidR="002D762A" w:rsidRPr="007D7E35" w:rsidRDefault="002D762A" w:rsidP="00884D8F">
            <w:pPr>
              <w:widowControl w:val="0"/>
              <w:autoSpaceDE w:val="0"/>
              <w:autoSpaceDN w:val="0"/>
              <w:adjustRightInd w:val="0"/>
              <w:spacing w:after="120"/>
              <w:ind w:left="283"/>
              <w:jc w:val="center"/>
              <w:rPr>
                <w:color w:val="auto"/>
                <w:sz w:val="20"/>
                <w:szCs w:val="20"/>
              </w:rPr>
            </w:pPr>
            <w:r w:rsidRPr="007D7E35">
              <w:rPr>
                <w:color w:val="auto"/>
                <w:sz w:val="20"/>
                <w:szCs w:val="20"/>
              </w:rPr>
              <w:t>(фамилия, инициалы)</w:t>
            </w:r>
          </w:p>
        </w:tc>
      </w:tr>
    </w:tbl>
    <w:p w:rsidR="002D762A" w:rsidRPr="003A5A26" w:rsidRDefault="002D762A" w:rsidP="002D762A">
      <w:pPr>
        <w:widowControl w:val="0"/>
        <w:autoSpaceDE w:val="0"/>
        <w:autoSpaceDN w:val="0"/>
        <w:adjustRightInd w:val="0"/>
        <w:jc w:val="both"/>
        <w:rPr>
          <w:color w:val="auto"/>
          <w:sz w:val="24"/>
          <w:szCs w:val="24"/>
        </w:rPr>
      </w:pPr>
      <w:r w:rsidRPr="003A5A26">
        <w:rPr>
          <w:color w:val="auto"/>
          <w:sz w:val="24"/>
          <w:szCs w:val="24"/>
        </w:rPr>
        <w:t>Я предупрежде</w:t>
      </w:r>
      <w:proofErr w:type="gramStart"/>
      <w:r w:rsidRPr="003A5A26">
        <w:rPr>
          <w:color w:val="auto"/>
          <w:sz w:val="24"/>
          <w:szCs w:val="24"/>
        </w:rPr>
        <w:t>н(</w:t>
      </w:r>
      <w:proofErr w:type="gramEnd"/>
      <w:r w:rsidRPr="003A5A26">
        <w:rPr>
          <w:color w:val="auto"/>
          <w:sz w:val="24"/>
          <w:szCs w:val="24"/>
        </w:rPr>
        <w:t>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2D762A" w:rsidRPr="003A5A26" w:rsidRDefault="002D762A" w:rsidP="002D762A">
      <w:pPr>
        <w:widowControl w:val="0"/>
        <w:autoSpaceDE w:val="0"/>
        <w:autoSpaceDN w:val="0"/>
        <w:adjustRightInd w:val="0"/>
        <w:jc w:val="both"/>
        <w:rPr>
          <w:color w:val="auto"/>
          <w:sz w:val="24"/>
          <w:szCs w:val="24"/>
        </w:rPr>
      </w:pPr>
      <w:r w:rsidRPr="003A5A26">
        <w:rPr>
          <w:color w:val="auto"/>
          <w:sz w:val="24"/>
          <w:szCs w:val="24"/>
        </w:rPr>
        <w:t>Подтверждаю свое согласие, а также согласие представляемого мною лица, на обработку персональных данных:</w:t>
      </w:r>
    </w:p>
    <w:p w:rsidR="002D762A" w:rsidRPr="003A5A26" w:rsidRDefault="002D762A" w:rsidP="002D762A">
      <w:pPr>
        <w:widowControl w:val="0"/>
        <w:autoSpaceDE w:val="0"/>
        <w:autoSpaceDN w:val="0"/>
        <w:adjustRightInd w:val="0"/>
        <w:jc w:val="both"/>
        <w:rPr>
          <w:color w:val="auto"/>
          <w:sz w:val="24"/>
          <w:szCs w:val="24"/>
        </w:rPr>
      </w:pPr>
      <w:r w:rsidRPr="003A5A26">
        <w:rPr>
          <w:color w:val="auto"/>
          <w:sz w:val="24"/>
          <w:szCs w:val="24"/>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2D762A" w:rsidRPr="003A5A26" w:rsidRDefault="002D762A" w:rsidP="002D762A">
      <w:pPr>
        <w:widowControl w:val="0"/>
        <w:autoSpaceDE w:val="0"/>
        <w:autoSpaceDN w:val="0"/>
        <w:adjustRightInd w:val="0"/>
        <w:jc w:val="both"/>
        <w:rPr>
          <w:color w:val="auto"/>
          <w:sz w:val="24"/>
          <w:szCs w:val="24"/>
        </w:rPr>
      </w:pPr>
      <w:r w:rsidRPr="003A5A26">
        <w:rPr>
          <w:color w:val="auto"/>
          <w:sz w:val="24"/>
          <w:szCs w:val="24"/>
        </w:rPr>
        <w:t>О результатах рассмотрения заявления прошу уведомить:</w:t>
      </w:r>
    </w:p>
    <w:p w:rsidR="002D762A" w:rsidRPr="003A5A26" w:rsidRDefault="00111582" w:rsidP="002D762A">
      <w:pPr>
        <w:pStyle w:val="ConsPlusNonformat"/>
        <w:ind w:firstLine="709"/>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5" o:spid="_x0000_s1032" style="position:absolute;left:0;text-align:left;margin-left:36.35pt;margin-top:3.95pt;width:9pt;height:9.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Vs03NUQCAABMBAAA&#10;DgAAAAAAAAAAAAAAAAAuAgAAZHJzL2Uyb0RvYy54bWxQSwECLQAUAAYACAAAACEA+VITZtsAAAAG&#10;AQAADwAAAAAAAAAAAAAAAACeBAAAZHJzL2Rvd25yZXYueG1sUEsFBgAAAAAEAAQA8wAAAKYFAAAA&#10;AA==&#10;"/>
        </w:pict>
      </w:r>
      <w:r w:rsidR="002D762A" w:rsidRPr="003A5A26">
        <w:rPr>
          <w:rFonts w:ascii="Times New Roman" w:hAnsi="Times New Roman" w:cs="Times New Roman"/>
          <w:sz w:val="24"/>
          <w:szCs w:val="24"/>
        </w:rPr>
        <w:t xml:space="preserve">    по </w:t>
      </w:r>
      <w:proofErr w:type="spellStart"/>
      <w:r w:rsidR="002D762A" w:rsidRPr="003A5A26">
        <w:rPr>
          <w:rFonts w:ascii="Times New Roman" w:hAnsi="Times New Roman" w:cs="Times New Roman"/>
          <w:sz w:val="24"/>
          <w:szCs w:val="24"/>
        </w:rPr>
        <w:t>телефону_________________________</w:t>
      </w:r>
      <w:proofErr w:type="spellEnd"/>
      <w:r w:rsidR="002D762A" w:rsidRPr="003A5A26">
        <w:rPr>
          <w:rFonts w:ascii="Times New Roman" w:hAnsi="Times New Roman" w:cs="Times New Roman"/>
          <w:sz w:val="24"/>
          <w:szCs w:val="24"/>
        </w:rPr>
        <w:t>;</w:t>
      </w:r>
    </w:p>
    <w:p w:rsidR="002D762A" w:rsidRPr="003A5A26" w:rsidRDefault="00111582" w:rsidP="002D762A">
      <w:pPr>
        <w:pStyle w:val="ConsPlusNonformat"/>
        <w:ind w:left="720"/>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4" o:spid="_x0000_s1033" style="position:absolute;left:0;text-align:left;margin-left:36.35pt;margin-top:2.1pt;width:9pt;height: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"/>
        </w:pict>
      </w:r>
      <w:r w:rsidR="002D762A" w:rsidRPr="003A5A26">
        <w:rPr>
          <w:rFonts w:ascii="Times New Roman" w:hAnsi="Times New Roman" w:cs="Times New Roman"/>
          <w:sz w:val="24"/>
          <w:szCs w:val="24"/>
        </w:rPr>
        <w:t xml:space="preserve">    сообщением на адрес электронной </w:t>
      </w:r>
      <w:proofErr w:type="spellStart"/>
      <w:r w:rsidR="002D762A" w:rsidRPr="003A5A26">
        <w:rPr>
          <w:rFonts w:ascii="Times New Roman" w:hAnsi="Times New Roman" w:cs="Times New Roman"/>
          <w:sz w:val="24"/>
          <w:szCs w:val="24"/>
        </w:rPr>
        <w:t>почты_________________________</w:t>
      </w:r>
      <w:proofErr w:type="spellEnd"/>
      <w:r w:rsidR="002D762A" w:rsidRPr="003A5A26">
        <w:rPr>
          <w:rFonts w:ascii="Times New Roman" w:hAnsi="Times New Roman" w:cs="Times New Roman"/>
          <w:sz w:val="24"/>
          <w:szCs w:val="24"/>
        </w:rPr>
        <w:t>;</w:t>
      </w:r>
    </w:p>
    <w:p w:rsidR="002D762A" w:rsidRPr="003A5A26" w:rsidRDefault="00111582" w:rsidP="002D762A">
      <w:pPr>
        <w:pStyle w:val="ConsPlusNonformat"/>
        <w:ind w:firstLine="709"/>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2" o:spid="_x0000_s1034" style="position:absolute;left:0;text-align:left;margin-left:36.35pt;margin-top:3.95pt;width:9pt;height:9.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"/>
        </w:pict>
      </w:r>
      <w:r w:rsidR="002D762A" w:rsidRPr="003A5A26">
        <w:rPr>
          <w:rFonts w:ascii="Times New Roman" w:hAnsi="Times New Roman" w:cs="Times New Roman"/>
          <w:sz w:val="24"/>
          <w:szCs w:val="24"/>
        </w:rPr>
        <w:t xml:space="preserve">    в личном кабинете на портале государственных услуг (</w:t>
      </w:r>
      <w:r w:rsidR="002D762A" w:rsidRPr="003A5A26">
        <w:rPr>
          <w:rFonts w:ascii="Times New Roman" w:hAnsi="Times New Roman" w:cs="Times New Roman"/>
          <w:sz w:val="24"/>
          <w:szCs w:val="24"/>
          <w:lang w:val="en-US"/>
        </w:rPr>
        <w:t>www</w:t>
      </w:r>
      <w:r w:rsidR="002D762A" w:rsidRPr="003A5A26">
        <w:rPr>
          <w:rFonts w:ascii="Times New Roman" w:hAnsi="Times New Roman" w:cs="Times New Roman"/>
          <w:sz w:val="24"/>
          <w:szCs w:val="24"/>
        </w:rPr>
        <w:t>.</w:t>
      </w:r>
      <w:proofErr w:type="spellStart"/>
      <w:r w:rsidR="002D762A" w:rsidRPr="003A5A26">
        <w:rPr>
          <w:rFonts w:ascii="Times New Roman" w:hAnsi="Times New Roman" w:cs="Times New Roman"/>
          <w:sz w:val="24"/>
          <w:szCs w:val="24"/>
          <w:lang w:val="en-US"/>
        </w:rPr>
        <w:t>gosuslugi</w:t>
      </w:r>
      <w:proofErr w:type="spellEnd"/>
      <w:r w:rsidR="002D762A" w:rsidRPr="003A5A26">
        <w:rPr>
          <w:rFonts w:ascii="Times New Roman" w:hAnsi="Times New Roman" w:cs="Times New Roman"/>
          <w:sz w:val="24"/>
          <w:szCs w:val="24"/>
        </w:rPr>
        <w:t>.</w:t>
      </w:r>
      <w:proofErr w:type="spellStart"/>
      <w:r w:rsidR="002D762A" w:rsidRPr="003A5A26">
        <w:rPr>
          <w:rFonts w:ascii="Times New Roman" w:hAnsi="Times New Roman" w:cs="Times New Roman"/>
          <w:sz w:val="24"/>
          <w:szCs w:val="24"/>
          <w:lang w:val="en-US"/>
        </w:rPr>
        <w:t>ru</w:t>
      </w:r>
      <w:proofErr w:type="spellEnd"/>
      <w:r w:rsidR="002D762A" w:rsidRPr="003A5A26">
        <w:rPr>
          <w:rFonts w:ascii="Times New Roman" w:hAnsi="Times New Roman" w:cs="Times New Roman"/>
          <w:sz w:val="24"/>
          <w:szCs w:val="24"/>
        </w:rPr>
        <w:t>);</w:t>
      </w:r>
    </w:p>
    <w:p w:rsidR="002D762A" w:rsidRPr="003A5A26" w:rsidRDefault="00111582" w:rsidP="002D762A">
      <w:pPr>
        <w:pStyle w:val="ConsPlusNonformat"/>
        <w:ind w:left="720"/>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1" o:spid="_x0000_s1035" style="position:absolute;left:0;text-align:left;margin-left:36.35pt;margin-top:1.75pt;width:9pt;height:9.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"/>
        </w:pict>
      </w:r>
      <w:r w:rsidR="002D762A" w:rsidRPr="003A5A26">
        <w:rPr>
          <w:rFonts w:ascii="Times New Roman" w:hAnsi="Times New Roman" w:cs="Times New Roman"/>
          <w:sz w:val="24"/>
          <w:szCs w:val="24"/>
        </w:rPr>
        <w:t xml:space="preserve">    направить</w:t>
      </w:r>
      <w:r w:rsidR="002D762A" w:rsidRPr="003A5A26">
        <w:rPr>
          <w:rFonts w:ascii="Times New Roman" w:hAnsi="Times New Roman" w:cs="Times New Roman"/>
          <w:sz w:val="24"/>
          <w:szCs w:val="24"/>
          <w:lang w:val="en-US"/>
        </w:rPr>
        <w:t xml:space="preserve"> </w:t>
      </w:r>
      <w:r w:rsidR="002D762A" w:rsidRPr="003A5A26">
        <w:rPr>
          <w:rFonts w:ascii="Times New Roman" w:hAnsi="Times New Roman" w:cs="Times New Roman"/>
          <w:sz w:val="24"/>
          <w:szCs w:val="24"/>
        </w:rPr>
        <w:t xml:space="preserve">почтовым </w:t>
      </w:r>
      <w:proofErr w:type="spellStart"/>
      <w:r w:rsidR="002D762A" w:rsidRPr="003A5A26">
        <w:rPr>
          <w:rFonts w:ascii="Times New Roman" w:hAnsi="Times New Roman" w:cs="Times New Roman"/>
          <w:sz w:val="24"/>
          <w:szCs w:val="24"/>
        </w:rPr>
        <w:t>сообщением_______________________________</w:t>
      </w:r>
      <w:proofErr w:type="spellEnd"/>
      <w:r w:rsidR="002D762A" w:rsidRPr="003A5A26">
        <w:rPr>
          <w:rFonts w:ascii="Times New Roman" w:hAnsi="Times New Roman" w:cs="Times New Roman"/>
          <w:sz w:val="24"/>
          <w:szCs w:val="24"/>
        </w:rPr>
        <w:t>.</w:t>
      </w:r>
    </w:p>
    <w:tbl>
      <w:tblPr>
        <w:tblW w:w="10009" w:type="dxa"/>
        <w:tblLook w:val="04A0"/>
      </w:tblPr>
      <w:tblGrid>
        <w:gridCol w:w="3369"/>
        <w:gridCol w:w="2569"/>
        <w:gridCol w:w="1541"/>
        <w:gridCol w:w="2530"/>
      </w:tblGrid>
      <w:tr w:rsidR="002D762A" w:rsidRPr="003A5A26" w:rsidTr="00884D8F">
        <w:tc>
          <w:tcPr>
            <w:tcW w:w="3369" w:type="dxa"/>
          </w:tcPr>
          <w:p w:rsidR="002D762A" w:rsidRPr="007D7E35" w:rsidRDefault="002D762A" w:rsidP="00884D8F">
            <w:pPr>
              <w:widowControl w:val="0"/>
              <w:autoSpaceDE w:val="0"/>
              <w:autoSpaceDN w:val="0"/>
              <w:adjustRightInd w:val="0"/>
              <w:spacing w:after="120"/>
              <w:ind w:left="283"/>
              <w:rPr>
                <w:color w:val="auto"/>
                <w:sz w:val="24"/>
                <w:szCs w:val="24"/>
              </w:rPr>
            </w:pPr>
            <w:r w:rsidRPr="007D7E35">
              <w:rPr>
                <w:color w:val="auto"/>
                <w:sz w:val="24"/>
                <w:szCs w:val="24"/>
              </w:rPr>
              <w:t>Заявитель</w:t>
            </w:r>
          </w:p>
        </w:tc>
        <w:tc>
          <w:tcPr>
            <w:tcW w:w="2569" w:type="dxa"/>
            <w:tcBorders>
              <w:bottom w:val="single" w:sz="4" w:space="0" w:color="auto"/>
            </w:tcBorders>
          </w:tcPr>
          <w:p w:rsidR="002D762A" w:rsidRPr="007D7E35" w:rsidRDefault="002D762A" w:rsidP="00884D8F">
            <w:pPr>
              <w:widowControl w:val="0"/>
              <w:autoSpaceDE w:val="0"/>
              <w:autoSpaceDN w:val="0"/>
              <w:adjustRightInd w:val="0"/>
              <w:spacing w:after="120"/>
              <w:ind w:left="283"/>
              <w:rPr>
                <w:color w:val="auto"/>
                <w:sz w:val="24"/>
                <w:szCs w:val="24"/>
              </w:rPr>
            </w:pPr>
          </w:p>
        </w:tc>
        <w:tc>
          <w:tcPr>
            <w:tcW w:w="1541" w:type="dxa"/>
          </w:tcPr>
          <w:p w:rsidR="002D762A" w:rsidRPr="007D7E35" w:rsidRDefault="002D762A" w:rsidP="00884D8F">
            <w:pPr>
              <w:widowControl w:val="0"/>
              <w:autoSpaceDE w:val="0"/>
              <w:autoSpaceDN w:val="0"/>
              <w:adjustRightInd w:val="0"/>
              <w:spacing w:after="120"/>
              <w:ind w:left="283"/>
              <w:rPr>
                <w:color w:val="auto"/>
                <w:sz w:val="24"/>
                <w:szCs w:val="24"/>
              </w:rPr>
            </w:pPr>
          </w:p>
        </w:tc>
        <w:tc>
          <w:tcPr>
            <w:tcW w:w="2530" w:type="dxa"/>
            <w:tcBorders>
              <w:bottom w:val="single" w:sz="4" w:space="0" w:color="auto"/>
            </w:tcBorders>
          </w:tcPr>
          <w:p w:rsidR="002D762A" w:rsidRPr="007D7E35" w:rsidRDefault="002D762A" w:rsidP="00884D8F">
            <w:pPr>
              <w:widowControl w:val="0"/>
              <w:autoSpaceDE w:val="0"/>
              <w:autoSpaceDN w:val="0"/>
              <w:adjustRightInd w:val="0"/>
              <w:spacing w:after="120"/>
              <w:ind w:left="283"/>
              <w:rPr>
                <w:color w:val="auto"/>
                <w:sz w:val="24"/>
                <w:szCs w:val="24"/>
              </w:rPr>
            </w:pPr>
          </w:p>
        </w:tc>
      </w:tr>
      <w:tr w:rsidR="002D762A" w:rsidRPr="003A5A26" w:rsidTr="00884D8F">
        <w:tc>
          <w:tcPr>
            <w:tcW w:w="3369" w:type="dxa"/>
          </w:tcPr>
          <w:p w:rsidR="002D762A" w:rsidRPr="007D7E35" w:rsidRDefault="002D762A" w:rsidP="00884D8F">
            <w:pPr>
              <w:widowControl w:val="0"/>
              <w:autoSpaceDE w:val="0"/>
              <w:autoSpaceDN w:val="0"/>
              <w:adjustRightInd w:val="0"/>
              <w:spacing w:after="120"/>
              <w:ind w:left="283"/>
              <w:rPr>
                <w:color w:val="auto"/>
                <w:sz w:val="24"/>
                <w:szCs w:val="24"/>
              </w:rPr>
            </w:pPr>
          </w:p>
        </w:tc>
        <w:tc>
          <w:tcPr>
            <w:tcW w:w="2569" w:type="dxa"/>
            <w:tcBorders>
              <w:top w:val="single" w:sz="4" w:space="0" w:color="auto"/>
            </w:tcBorders>
          </w:tcPr>
          <w:p w:rsidR="002D762A" w:rsidRPr="007D7E35" w:rsidRDefault="002D762A" w:rsidP="00884D8F">
            <w:pPr>
              <w:widowControl w:val="0"/>
              <w:autoSpaceDE w:val="0"/>
              <w:autoSpaceDN w:val="0"/>
              <w:adjustRightInd w:val="0"/>
              <w:spacing w:after="120"/>
              <w:ind w:left="283"/>
              <w:jc w:val="center"/>
              <w:rPr>
                <w:color w:val="auto"/>
                <w:sz w:val="20"/>
                <w:szCs w:val="20"/>
              </w:rPr>
            </w:pPr>
            <w:r w:rsidRPr="007D7E35">
              <w:rPr>
                <w:color w:val="auto"/>
                <w:sz w:val="20"/>
                <w:szCs w:val="20"/>
              </w:rPr>
              <w:t>(подпись)</w:t>
            </w:r>
          </w:p>
        </w:tc>
        <w:tc>
          <w:tcPr>
            <w:tcW w:w="1541" w:type="dxa"/>
          </w:tcPr>
          <w:p w:rsidR="002D762A" w:rsidRPr="007D7E35" w:rsidRDefault="002D762A" w:rsidP="00884D8F">
            <w:pPr>
              <w:widowControl w:val="0"/>
              <w:autoSpaceDE w:val="0"/>
              <w:autoSpaceDN w:val="0"/>
              <w:adjustRightInd w:val="0"/>
              <w:spacing w:after="120"/>
              <w:ind w:left="283"/>
              <w:jc w:val="center"/>
              <w:rPr>
                <w:color w:val="auto"/>
                <w:sz w:val="20"/>
                <w:szCs w:val="20"/>
              </w:rPr>
            </w:pPr>
          </w:p>
        </w:tc>
        <w:tc>
          <w:tcPr>
            <w:tcW w:w="2530" w:type="dxa"/>
            <w:tcBorders>
              <w:top w:val="single" w:sz="4" w:space="0" w:color="auto"/>
            </w:tcBorders>
          </w:tcPr>
          <w:p w:rsidR="002D762A" w:rsidRPr="007D7E35" w:rsidRDefault="002D762A" w:rsidP="00884D8F">
            <w:pPr>
              <w:widowControl w:val="0"/>
              <w:autoSpaceDE w:val="0"/>
              <w:autoSpaceDN w:val="0"/>
              <w:adjustRightInd w:val="0"/>
              <w:spacing w:after="120"/>
              <w:ind w:left="283"/>
              <w:jc w:val="center"/>
              <w:rPr>
                <w:color w:val="auto"/>
                <w:sz w:val="20"/>
                <w:szCs w:val="20"/>
              </w:rPr>
            </w:pPr>
            <w:r w:rsidRPr="007D7E35">
              <w:rPr>
                <w:color w:val="auto"/>
                <w:sz w:val="20"/>
                <w:szCs w:val="20"/>
              </w:rPr>
              <w:t>(фамилия, инициалы)</w:t>
            </w:r>
          </w:p>
        </w:tc>
      </w:tr>
    </w:tbl>
    <w:tbl>
      <w:tblPr>
        <w:tblStyle w:val="ac"/>
        <w:tblW w:w="531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18"/>
      </w:tblGrid>
      <w:tr w:rsidR="00110185" w:rsidTr="00884D8F">
        <w:trPr>
          <w:jc w:val="right"/>
        </w:trPr>
        <w:tc>
          <w:tcPr>
            <w:tcW w:w="5318" w:type="dxa"/>
          </w:tcPr>
          <w:p w:rsidR="00110185" w:rsidRPr="00170DA4" w:rsidRDefault="00110185" w:rsidP="00884D8F">
            <w:pPr>
              <w:pStyle w:val="ConsPlusNormal"/>
              <w:jc w:val="right"/>
              <w:outlineLvl w:val="1"/>
              <w:rPr>
                <w:rFonts w:ascii="Times New Roman" w:hAnsi="Times New Roman" w:cs="Times New Roman"/>
                <w:sz w:val="28"/>
                <w:szCs w:val="28"/>
              </w:rPr>
            </w:pPr>
            <w:r w:rsidRPr="00170DA4">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3</w:t>
            </w:r>
          </w:p>
          <w:p w:rsidR="00110185" w:rsidRPr="0066456C" w:rsidRDefault="00110185" w:rsidP="00884D8F">
            <w:pPr>
              <w:pStyle w:val="ConsPlusNormal"/>
              <w:jc w:val="right"/>
              <w:rPr>
                <w:rFonts w:ascii="Times New Roman" w:hAnsi="Times New Roman" w:cs="Times New Roman"/>
                <w:sz w:val="28"/>
                <w:szCs w:val="28"/>
              </w:rPr>
            </w:pPr>
            <w:r w:rsidRPr="0066456C">
              <w:rPr>
                <w:rFonts w:ascii="Times New Roman" w:hAnsi="Times New Roman" w:cs="Times New Roman"/>
                <w:sz w:val="28"/>
                <w:szCs w:val="28"/>
              </w:rPr>
              <w:t>к административному регламенту</w:t>
            </w:r>
          </w:p>
          <w:p w:rsidR="00110185" w:rsidRPr="0066456C" w:rsidRDefault="00110185" w:rsidP="00884D8F">
            <w:pPr>
              <w:pStyle w:val="ConsPlusNormal"/>
              <w:jc w:val="right"/>
              <w:rPr>
                <w:rFonts w:ascii="Times New Roman" w:hAnsi="Times New Roman" w:cs="Times New Roman"/>
                <w:sz w:val="28"/>
                <w:szCs w:val="28"/>
              </w:rPr>
            </w:pPr>
            <w:r w:rsidRPr="0066456C">
              <w:rPr>
                <w:rFonts w:ascii="Times New Roman" w:hAnsi="Times New Roman" w:cs="Times New Roman"/>
                <w:sz w:val="28"/>
                <w:szCs w:val="28"/>
              </w:rPr>
              <w:t>предоставления муниципальной услуги</w:t>
            </w:r>
          </w:p>
          <w:p w:rsidR="00110185" w:rsidRDefault="00110185" w:rsidP="00884D8F">
            <w:pPr>
              <w:pStyle w:val="ConsPlusNormal"/>
              <w:jc w:val="right"/>
              <w:rPr>
                <w:rFonts w:ascii="Times New Roman" w:hAnsi="Times New Roman" w:cs="Times New Roman"/>
                <w:sz w:val="28"/>
                <w:szCs w:val="28"/>
              </w:rPr>
            </w:pPr>
            <w:r w:rsidRPr="00B04F48">
              <w:rPr>
                <w:rFonts w:ascii="Times New Roman" w:eastAsiaTheme="minorHAnsi" w:hAnsi="Times New Roman" w:cs="Times New Roman"/>
                <w:bCs/>
                <w:sz w:val="28"/>
                <w:szCs w:val="28"/>
                <w:lang w:eastAsia="en-US"/>
              </w:rPr>
              <w:t>по постановке граждан на учет в качестве лиц, имеющих право на предоставление земельного участка, находящегося в муниципальной собственности, а также земельного участка, государственная собственность на который не разграничена, в собственность бесплатно</w:t>
            </w:r>
          </w:p>
        </w:tc>
      </w:tr>
    </w:tbl>
    <w:p w:rsidR="004B2F43" w:rsidRDefault="004B2F43">
      <w:pPr>
        <w:pStyle w:val="ConsPlusNonformat"/>
        <w:jc w:val="both"/>
        <w:rPr>
          <w:b/>
        </w:rPr>
      </w:pPr>
    </w:p>
    <w:p w:rsidR="00482510" w:rsidRDefault="00482510">
      <w:pPr>
        <w:pStyle w:val="ConsPlusNonformat"/>
        <w:jc w:val="both"/>
        <w:rPr>
          <w:b/>
        </w:rPr>
      </w:pPr>
    </w:p>
    <w:p w:rsidR="0033486F" w:rsidRPr="00482510" w:rsidRDefault="0033486F" w:rsidP="004B2F43">
      <w:pPr>
        <w:pStyle w:val="ConsPlusNonformat"/>
        <w:jc w:val="center"/>
        <w:rPr>
          <w:rFonts w:ascii="Times New Roman" w:hAnsi="Times New Roman" w:cs="Times New Roman"/>
          <w:sz w:val="28"/>
          <w:szCs w:val="28"/>
        </w:rPr>
      </w:pPr>
      <w:r w:rsidRPr="00482510">
        <w:rPr>
          <w:rFonts w:ascii="Times New Roman" w:hAnsi="Times New Roman" w:cs="Times New Roman"/>
          <w:sz w:val="28"/>
          <w:szCs w:val="28"/>
        </w:rPr>
        <w:t>УВЕДОМЛЕНИЕ</w:t>
      </w:r>
    </w:p>
    <w:p w:rsidR="0033486F" w:rsidRPr="00482510" w:rsidRDefault="0033486F" w:rsidP="004B2F43">
      <w:pPr>
        <w:pStyle w:val="ConsPlusNonformat"/>
        <w:jc w:val="center"/>
        <w:rPr>
          <w:rFonts w:ascii="Times New Roman" w:hAnsi="Times New Roman" w:cs="Times New Roman"/>
          <w:sz w:val="28"/>
          <w:szCs w:val="28"/>
        </w:rPr>
      </w:pPr>
      <w:r w:rsidRPr="00482510">
        <w:rPr>
          <w:rFonts w:ascii="Times New Roman" w:hAnsi="Times New Roman" w:cs="Times New Roman"/>
          <w:sz w:val="28"/>
          <w:szCs w:val="28"/>
        </w:rPr>
        <w:t>о постановке на учет</w:t>
      </w:r>
    </w:p>
    <w:p w:rsidR="0033486F" w:rsidRPr="00482510" w:rsidRDefault="0033486F" w:rsidP="00DB52E0">
      <w:pPr>
        <w:pStyle w:val="ConsPlusNonformat"/>
        <w:jc w:val="center"/>
        <w:rPr>
          <w:rFonts w:ascii="Times New Roman" w:hAnsi="Times New Roman" w:cs="Times New Roman"/>
          <w:sz w:val="28"/>
          <w:szCs w:val="28"/>
        </w:rPr>
      </w:pPr>
    </w:p>
    <w:p w:rsidR="0033486F" w:rsidRPr="00482510" w:rsidRDefault="0033486F" w:rsidP="00DB52E0">
      <w:pPr>
        <w:pStyle w:val="ConsPlusNonformat"/>
        <w:jc w:val="center"/>
        <w:rPr>
          <w:rFonts w:ascii="Times New Roman" w:hAnsi="Times New Roman" w:cs="Times New Roman"/>
          <w:sz w:val="28"/>
          <w:szCs w:val="28"/>
        </w:rPr>
      </w:pPr>
      <w:r w:rsidRPr="00482510">
        <w:rPr>
          <w:rFonts w:ascii="Times New Roman" w:hAnsi="Times New Roman" w:cs="Times New Roman"/>
          <w:sz w:val="28"/>
          <w:szCs w:val="28"/>
        </w:rPr>
        <w:t>Уважаема</w:t>
      </w:r>
      <w:proofErr w:type="gramStart"/>
      <w:r w:rsidRPr="00482510">
        <w:rPr>
          <w:rFonts w:ascii="Times New Roman" w:hAnsi="Times New Roman" w:cs="Times New Roman"/>
          <w:sz w:val="28"/>
          <w:szCs w:val="28"/>
        </w:rPr>
        <w:t>я(</w:t>
      </w:r>
      <w:proofErr w:type="spellStart"/>
      <w:proofErr w:type="gramEnd"/>
      <w:r w:rsidRPr="00482510">
        <w:rPr>
          <w:rFonts w:ascii="Times New Roman" w:hAnsi="Times New Roman" w:cs="Times New Roman"/>
          <w:sz w:val="28"/>
          <w:szCs w:val="28"/>
        </w:rPr>
        <w:t>ый</w:t>
      </w:r>
      <w:proofErr w:type="spellEnd"/>
      <w:r w:rsidRPr="00482510">
        <w:rPr>
          <w:rFonts w:ascii="Times New Roman" w:hAnsi="Times New Roman" w:cs="Times New Roman"/>
          <w:sz w:val="28"/>
          <w:szCs w:val="28"/>
        </w:rPr>
        <w:t>) _____________________________________!</w:t>
      </w:r>
    </w:p>
    <w:p w:rsidR="0033486F" w:rsidRPr="00482510" w:rsidRDefault="0033486F" w:rsidP="00DB52E0">
      <w:pPr>
        <w:pStyle w:val="ConsPlusNonformat"/>
        <w:jc w:val="center"/>
        <w:rPr>
          <w:rFonts w:ascii="Times New Roman" w:hAnsi="Times New Roman" w:cs="Times New Roman"/>
          <w:sz w:val="28"/>
          <w:szCs w:val="28"/>
        </w:rPr>
      </w:pPr>
      <w:r w:rsidRPr="00482510">
        <w:rPr>
          <w:rFonts w:ascii="Times New Roman" w:hAnsi="Times New Roman" w:cs="Times New Roman"/>
          <w:sz w:val="28"/>
          <w:szCs w:val="28"/>
        </w:rPr>
        <w:t>(имя, отчество (при наличии))</w:t>
      </w:r>
    </w:p>
    <w:p w:rsidR="0033486F" w:rsidRPr="00482510" w:rsidRDefault="0033486F">
      <w:pPr>
        <w:pStyle w:val="ConsPlusNonformat"/>
        <w:jc w:val="both"/>
        <w:rPr>
          <w:b/>
          <w:sz w:val="28"/>
          <w:szCs w:val="28"/>
        </w:rPr>
      </w:pPr>
    </w:p>
    <w:p w:rsidR="0033486F" w:rsidRPr="00482510" w:rsidRDefault="0033486F" w:rsidP="00DB52E0">
      <w:pPr>
        <w:pStyle w:val="ConsPlusNonformat"/>
        <w:jc w:val="both"/>
        <w:rPr>
          <w:rFonts w:ascii="Times New Roman" w:hAnsi="Times New Roman" w:cs="Times New Roman"/>
          <w:sz w:val="28"/>
          <w:szCs w:val="28"/>
        </w:rPr>
      </w:pPr>
      <w:r w:rsidRPr="00482510">
        <w:rPr>
          <w:b/>
          <w:sz w:val="28"/>
          <w:szCs w:val="28"/>
        </w:rPr>
        <w:t xml:space="preserve">    </w:t>
      </w:r>
      <w:r w:rsidRPr="00482510">
        <w:rPr>
          <w:rFonts w:ascii="Times New Roman" w:hAnsi="Times New Roman" w:cs="Times New Roman"/>
          <w:sz w:val="28"/>
          <w:szCs w:val="28"/>
        </w:rPr>
        <w:t>Доводим  до  Вашего  сведения,  что  в  отношении Вас принято решение о</w:t>
      </w:r>
      <w:r w:rsidR="00D15314" w:rsidRPr="00482510">
        <w:rPr>
          <w:rFonts w:ascii="Times New Roman" w:hAnsi="Times New Roman" w:cs="Times New Roman"/>
          <w:sz w:val="28"/>
          <w:szCs w:val="28"/>
        </w:rPr>
        <w:t xml:space="preserve"> </w:t>
      </w:r>
      <w:r w:rsidRPr="00482510">
        <w:rPr>
          <w:rFonts w:ascii="Times New Roman" w:hAnsi="Times New Roman" w:cs="Times New Roman"/>
          <w:sz w:val="28"/>
          <w:szCs w:val="28"/>
        </w:rPr>
        <w:t>постановке  на  учет в качестве лица, имеющего право на предоставление</w:t>
      </w:r>
      <w:r w:rsidR="00D15314" w:rsidRPr="00482510">
        <w:rPr>
          <w:rFonts w:ascii="Times New Roman" w:hAnsi="Times New Roman" w:cs="Times New Roman"/>
          <w:sz w:val="28"/>
          <w:szCs w:val="28"/>
        </w:rPr>
        <w:t xml:space="preserve"> </w:t>
      </w:r>
      <w:r w:rsidRPr="00482510">
        <w:rPr>
          <w:rFonts w:ascii="Times New Roman" w:hAnsi="Times New Roman" w:cs="Times New Roman"/>
          <w:sz w:val="28"/>
          <w:szCs w:val="28"/>
        </w:rPr>
        <w:t>земельного  участка, находящегося в муниципальной собственности</w:t>
      </w:r>
      <w:r w:rsidR="00D15314" w:rsidRPr="00482510">
        <w:rPr>
          <w:rFonts w:ascii="Times New Roman" w:hAnsi="Times New Roman" w:cs="Times New Roman"/>
          <w:sz w:val="28"/>
          <w:szCs w:val="28"/>
        </w:rPr>
        <w:t xml:space="preserve"> </w:t>
      </w:r>
      <w:r w:rsidR="00E8148F" w:rsidRPr="00E8148F">
        <w:rPr>
          <w:rFonts w:ascii="Times New Roman" w:hAnsi="Times New Roman" w:cs="Times New Roman"/>
          <w:sz w:val="28"/>
          <w:szCs w:val="28"/>
        </w:rPr>
        <w:t xml:space="preserve">Куйбышевского муниципального района Новосибирской области </w:t>
      </w:r>
      <w:r w:rsidR="00D15314" w:rsidRPr="00482510">
        <w:rPr>
          <w:rFonts w:ascii="Times New Roman" w:hAnsi="Times New Roman" w:cs="Times New Roman"/>
          <w:sz w:val="28"/>
          <w:szCs w:val="28"/>
        </w:rPr>
        <w:t xml:space="preserve">или </w:t>
      </w:r>
      <w:r w:rsidRPr="00482510">
        <w:rPr>
          <w:rFonts w:ascii="Times New Roman" w:hAnsi="Times New Roman" w:cs="Times New Roman"/>
          <w:sz w:val="28"/>
          <w:szCs w:val="28"/>
        </w:rPr>
        <w:t>земельного</w:t>
      </w:r>
      <w:r w:rsidR="00D15314" w:rsidRPr="00482510">
        <w:rPr>
          <w:rFonts w:ascii="Times New Roman" w:hAnsi="Times New Roman" w:cs="Times New Roman"/>
          <w:sz w:val="28"/>
          <w:szCs w:val="28"/>
        </w:rPr>
        <w:t xml:space="preserve"> у</w:t>
      </w:r>
      <w:r w:rsidRPr="00482510">
        <w:rPr>
          <w:rFonts w:ascii="Times New Roman" w:hAnsi="Times New Roman" w:cs="Times New Roman"/>
          <w:sz w:val="28"/>
          <w:szCs w:val="28"/>
        </w:rPr>
        <w:t>частка, государственная собственность на к</w:t>
      </w:r>
      <w:r w:rsidR="00D15314" w:rsidRPr="00482510">
        <w:rPr>
          <w:rFonts w:ascii="Times New Roman" w:hAnsi="Times New Roman" w:cs="Times New Roman"/>
          <w:sz w:val="28"/>
          <w:szCs w:val="28"/>
        </w:rPr>
        <w:t xml:space="preserve">оторый не разграничена, </w:t>
      </w:r>
      <w:r w:rsidRPr="00482510">
        <w:rPr>
          <w:rFonts w:ascii="Times New Roman" w:hAnsi="Times New Roman" w:cs="Times New Roman"/>
          <w:sz w:val="28"/>
          <w:szCs w:val="28"/>
        </w:rPr>
        <w:t>в</w:t>
      </w:r>
      <w:r w:rsidR="00D15314" w:rsidRPr="00482510">
        <w:rPr>
          <w:rFonts w:ascii="Times New Roman" w:hAnsi="Times New Roman" w:cs="Times New Roman"/>
          <w:sz w:val="28"/>
          <w:szCs w:val="28"/>
        </w:rPr>
        <w:t xml:space="preserve"> </w:t>
      </w:r>
      <w:r w:rsidRPr="00482510">
        <w:rPr>
          <w:rFonts w:ascii="Times New Roman" w:hAnsi="Times New Roman" w:cs="Times New Roman"/>
          <w:sz w:val="28"/>
          <w:szCs w:val="28"/>
        </w:rPr>
        <w:t>собственность</w:t>
      </w:r>
      <w:r w:rsidR="00D15314" w:rsidRPr="00482510">
        <w:rPr>
          <w:rFonts w:ascii="Times New Roman" w:hAnsi="Times New Roman" w:cs="Times New Roman"/>
          <w:sz w:val="28"/>
          <w:szCs w:val="28"/>
        </w:rPr>
        <w:t xml:space="preserve"> </w:t>
      </w:r>
      <w:r w:rsidRPr="00482510">
        <w:rPr>
          <w:rFonts w:ascii="Times New Roman" w:hAnsi="Times New Roman" w:cs="Times New Roman"/>
          <w:sz w:val="28"/>
          <w:szCs w:val="28"/>
        </w:rPr>
        <w:t>бесплатно</w:t>
      </w:r>
      <w:r w:rsidR="00D15314" w:rsidRPr="00482510">
        <w:rPr>
          <w:rFonts w:ascii="Times New Roman" w:hAnsi="Times New Roman" w:cs="Times New Roman"/>
          <w:sz w:val="28"/>
          <w:szCs w:val="28"/>
        </w:rPr>
        <w:t xml:space="preserve"> </w:t>
      </w:r>
      <w:proofErr w:type="gramStart"/>
      <w:r w:rsidRPr="00482510">
        <w:rPr>
          <w:rFonts w:ascii="Times New Roman" w:hAnsi="Times New Roman" w:cs="Times New Roman"/>
          <w:sz w:val="28"/>
          <w:szCs w:val="28"/>
        </w:rPr>
        <w:t>для</w:t>
      </w:r>
      <w:proofErr w:type="gramEnd"/>
    </w:p>
    <w:p w:rsidR="0033486F" w:rsidRPr="00482510" w:rsidRDefault="0033486F" w:rsidP="00DB52E0">
      <w:pPr>
        <w:pStyle w:val="ConsPlusNonformat"/>
        <w:jc w:val="both"/>
        <w:rPr>
          <w:rFonts w:ascii="Times New Roman" w:hAnsi="Times New Roman" w:cs="Times New Roman"/>
          <w:b/>
          <w:sz w:val="28"/>
          <w:szCs w:val="28"/>
        </w:rPr>
      </w:pPr>
      <w:r w:rsidRPr="00482510">
        <w:rPr>
          <w:rFonts w:ascii="Times New Roman" w:hAnsi="Times New Roman" w:cs="Times New Roman"/>
          <w:b/>
          <w:sz w:val="28"/>
          <w:szCs w:val="28"/>
        </w:rPr>
        <w:t>_____________________________________________________________</w:t>
      </w:r>
      <w:r w:rsidR="00DB52E0" w:rsidRPr="00482510">
        <w:rPr>
          <w:rFonts w:ascii="Times New Roman" w:hAnsi="Times New Roman" w:cs="Times New Roman"/>
          <w:b/>
          <w:sz w:val="28"/>
          <w:szCs w:val="28"/>
        </w:rPr>
        <w:t>_______________</w:t>
      </w:r>
      <w:r w:rsidRPr="00482510">
        <w:rPr>
          <w:rFonts w:ascii="Times New Roman" w:hAnsi="Times New Roman" w:cs="Times New Roman"/>
          <w:b/>
          <w:sz w:val="28"/>
          <w:szCs w:val="28"/>
        </w:rPr>
        <w:t>_____________.</w:t>
      </w:r>
    </w:p>
    <w:p w:rsidR="0033486F" w:rsidRPr="00482510" w:rsidRDefault="0033486F" w:rsidP="00DB52E0">
      <w:pPr>
        <w:pStyle w:val="ConsPlusNonformat"/>
        <w:jc w:val="center"/>
        <w:rPr>
          <w:rFonts w:ascii="Times New Roman" w:hAnsi="Times New Roman" w:cs="Times New Roman"/>
          <w:sz w:val="28"/>
          <w:szCs w:val="28"/>
        </w:rPr>
      </w:pPr>
      <w:r w:rsidRPr="00482510">
        <w:rPr>
          <w:rFonts w:ascii="Times New Roman" w:hAnsi="Times New Roman" w:cs="Times New Roman"/>
          <w:sz w:val="28"/>
          <w:szCs w:val="28"/>
        </w:rPr>
        <w:t>(указать цель использования)</w:t>
      </w:r>
    </w:p>
    <w:p w:rsidR="0033486F" w:rsidRPr="00482510" w:rsidRDefault="0033486F" w:rsidP="00DB52E0">
      <w:pPr>
        <w:pStyle w:val="ConsPlusNonformat"/>
        <w:jc w:val="both"/>
        <w:rPr>
          <w:rFonts w:ascii="Times New Roman" w:hAnsi="Times New Roman" w:cs="Times New Roman"/>
          <w:sz w:val="28"/>
          <w:szCs w:val="28"/>
        </w:rPr>
      </w:pPr>
      <w:r w:rsidRPr="00482510">
        <w:rPr>
          <w:rFonts w:ascii="Times New Roman" w:hAnsi="Times New Roman" w:cs="Times New Roman"/>
          <w:b/>
          <w:sz w:val="28"/>
          <w:szCs w:val="28"/>
        </w:rPr>
        <w:t xml:space="preserve">    </w:t>
      </w:r>
      <w:r w:rsidR="00D15314" w:rsidRPr="00482510">
        <w:rPr>
          <w:rFonts w:ascii="Times New Roman" w:hAnsi="Times New Roman" w:cs="Times New Roman"/>
          <w:b/>
          <w:sz w:val="28"/>
          <w:szCs w:val="28"/>
        </w:rPr>
        <w:t xml:space="preserve">      </w:t>
      </w:r>
      <w:proofErr w:type="gramStart"/>
      <w:r w:rsidR="00D15314" w:rsidRPr="00482510">
        <w:rPr>
          <w:rFonts w:ascii="Times New Roman" w:hAnsi="Times New Roman" w:cs="Times New Roman"/>
          <w:sz w:val="28"/>
          <w:szCs w:val="28"/>
        </w:rPr>
        <w:t>Вы поставлены на льготную очередь</w:t>
      </w:r>
      <w:r w:rsidR="00E158C4" w:rsidRPr="00482510">
        <w:rPr>
          <w:rFonts w:ascii="Times New Roman" w:hAnsi="Times New Roman" w:cs="Times New Roman"/>
          <w:sz w:val="28"/>
          <w:szCs w:val="28"/>
        </w:rPr>
        <w:t xml:space="preserve"> администрации </w:t>
      </w:r>
      <w:r w:rsidR="00E8148F" w:rsidRPr="00E8148F">
        <w:rPr>
          <w:rFonts w:ascii="Times New Roman" w:hAnsi="Times New Roman" w:cs="Times New Roman"/>
          <w:sz w:val="28"/>
          <w:szCs w:val="28"/>
        </w:rPr>
        <w:t xml:space="preserve">Куйбышевского муниципального района Новосибирской области </w:t>
      </w:r>
      <w:r w:rsidR="00D15314" w:rsidRPr="00482510">
        <w:rPr>
          <w:rFonts w:ascii="Times New Roman" w:hAnsi="Times New Roman" w:cs="Times New Roman"/>
          <w:sz w:val="28"/>
          <w:szCs w:val="28"/>
        </w:rPr>
        <w:t xml:space="preserve">(номер очереди </w:t>
      </w:r>
      <w:r w:rsidR="00C51C0E" w:rsidRPr="00482510">
        <w:rPr>
          <w:rFonts w:ascii="Times New Roman" w:hAnsi="Times New Roman" w:cs="Times New Roman"/>
          <w:sz w:val="28"/>
          <w:szCs w:val="28"/>
        </w:rPr>
        <w:t>___</w:t>
      </w:r>
      <w:r w:rsidR="00D15314" w:rsidRPr="00482510">
        <w:rPr>
          <w:rFonts w:ascii="Times New Roman" w:hAnsi="Times New Roman" w:cs="Times New Roman"/>
          <w:sz w:val="28"/>
          <w:szCs w:val="28"/>
        </w:rPr>
        <w:t xml:space="preserve">) граждан имеющих льготы на предоставление земельных участков для индивидуального жилищного строительства  согласно случаев бесплатного предоставления в собственность граждан земельных участков </w:t>
      </w:r>
      <w:r w:rsidR="001A587A" w:rsidRPr="00482510">
        <w:rPr>
          <w:rFonts w:ascii="Times New Roman" w:hAnsi="Times New Roman" w:cs="Times New Roman"/>
          <w:sz w:val="28"/>
          <w:szCs w:val="28"/>
        </w:rPr>
        <w:t xml:space="preserve">согласно </w:t>
      </w:r>
      <w:r w:rsidR="00D15314" w:rsidRPr="00482510">
        <w:rPr>
          <w:rFonts w:ascii="Times New Roman" w:hAnsi="Times New Roman" w:cs="Times New Roman"/>
          <w:sz w:val="28"/>
          <w:szCs w:val="28"/>
        </w:rPr>
        <w:t>стать</w:t>
      </w:r>
      <w:r w:rsidR="001A587A" w:rsidRPr="00482510">
        <w:rPr>
          <w:rFonts w:ascii="Times New Roman" w:hAnsi="Times New Roman" w:cs="Times New Roman"/>
          <w:sz w:val="28"/>
          <w:szCs w:val="28"/>
        </w:rPr>
        <w:t>е</w:t>
      </w:r>
      <w:r w:rsidR="00D15314" w:rsidRPr="00482510">
        <w:rPr>
          <w:rFonts w:ascii="Times New Roman" w:hAnsi="Times New Roman" w:cs="Times New Roman"/>
          <w:sz w:val="28"/>
          <w:szCs w:val="28"/>
        </w:rPr>
        <w:t xml:space="preserve"> 5</w:t>
      </w:r>
      <w:r w:rsidR="001A587A" w:rsidRPr="00482510">
        <w:rPr>
          <w:rFonts w:ascii="Times New Roman" w:hAnsi="Times New Roman" w:cs="Times New Roman"/>
          <w:sz w:val="28"/>
          <w:szCs w:val="28"/>
        </w:rPr>
        <w:t xml:space="preserve"> З</w:t>
      </w:r>
      <w:r w:rsidR="00D15314" w:rsidRPr="00482510">
        <w:rPr>
          <w:rFonts w:ascii="Times New Roman" w:hAnsi="Times New Roman" w:cs="Times New Roman"/>
          <w:sz w:val="28"/>
          <w:szCs w:val="28"/>
        </w:rPr>
        <w:t>акона Новосибирской области от 05.12.2016г. № 112-ОЗ</w:t>
      </w:r>
      <w:r w:rsidR="00427BA2" w:rsidRPr="00482510">
        <w:rPr>
          <w:rFonts w:ascii="Times New Roman" w:hAnsi="Times New Roman" w:cs="Times New Roman"/>
          <w:sz w:val="28"/>
          <w:szCs w:val="28"/>
        </w:rPr>
        <w:t xml:space="preserve"> «</w:t>
      </w:r>
      <w:r w:rsidR="00D15314" w:rsidRPr="00482510">
        <w:rPr>
          <w:rFonts w:ascii="Times New Roman" w:hAnsi="Times New Roman" w:cs="Times New Roman"/>
          <w:sz w:val="28"/>
          <w:szCs w:val="28"/>
        </w:rPr>
        <w:t>Об отдельных вопросах регулирования земельных отношений на территории Новосибирской области</w:t>
      </w:r>
      <w:r w:rsidR="00427BA2" w:rsidRPr="00482510">
        <w:rPr>
          <w:rFonts w:ascii="Times New Roman" w:hAnsi="Times New Roman" w:cs="Times New Roman"/>
          <w:sz w:val="28"/>
          <w:szCs w:val="28"/>
        </w:rPr>
        <w:t>»</w:t>
      </w:r>
      <w:r w:rsidR="00904CE9" w:rsidRPr="00482510">
        <w:rPr>
          <w:rFonts w:ascii="Times New Roman" w:hAnsi="Times New Roman" w:cs="Times New Roman"/>
          <w:sz w:val="28"/>
          <w:szCs w:val="28"/>
        </w:rPr>
        <w:t xml:space="preserve"> и </w:t>
      </w:r>
      <w:r w:rsidR="001A587A" w:rsidRPr="00482510">
        <w:rPr>
          <w:rFonts w:ascii="Times New Roman" w:hAnsi="Times New Roman" w:cs="Times New Roman"/>
          <w:sz w:val="28"/>
          <w:szCs w:val="28"/>
        </w:rPr>
        <w:t xml:space="preserve">внесены в </w:t>
      </w:r>
      <w:r w:rsidR="001A587A" w:rsidRPr="00482510">
        <w:rPr>
          <w:rFonts w:ascii="Times New Roman" w:hAnsi="Times New Roman" w:cs="Times New Roman"/>
          <w:color w:val="2D2D2D"/>
          <w:spacing w:val="2"/>
          <w:sz w:val="28"/>
          <w:szCs w:val="28"/>
          <w:shd w:val="clear" w:color="auto" w:fill="FFFFFF"/>
        </w:rPr>
        <w:t>сводный реестр</w:t>
      </w:r>
      <w:r w:rsidR="00427BA2" w:rsidRPr="00482510">
        <w:rPr>
          <w:rFonts w:ascii="Times New Roman" w:hAnsi="Times New Roman" w:cs="Times New Roman"/>
          <w:color w:val="2D2D2D"/>
          <w:spacing w:val="2"/>
          <w:sz w:val="28"/>
          <w:szCs w:val="28"/>
          <w:shd w:val="clear" w:color="auto" w:fill="FFFFFF"/>
        </w:rPr>
        <w:t xml:space="preserve"> граждан, состоящих</w:t>
      </w:r>
      <w:proofErr w:type="gramEnd"/>
      <w:r w:rsidR="00427BA2" w:rsidRPr="00482510">
        <w:rPr>
          <w:rFonts w:ascii="Times New Roman" w:hAnsi="Times New Roman" w:cs="Times New Roman"/>
          <w:color w:val="2D2D2D"/>
          <w:spacing w:val="2"/>
          <w:sz w:val="28"/>
          <w:szCs w:val="28"/>
          <w:shd w:val="clear" w:color="auto" w:fill="FFFFFF"/>
        </w:rPr>
        <w:t xml:space="preserve"> на учете в качестве лиц, имеющих право на предоставление земельных участков в собственность бесплатно</w:t>
      </w:r>
      <w:r w:rsidR="007F3CDC" w:rsidRPr="00482510">
        <w:rPr>
          <w:rFonts w:ascii="Times New Roman" w:hAnsi="Times New Roman" w:cs="Times New Roman"/>
          <w:color w:val="2D2D2D"/>
          <w:spacing w:val="2"/>
          <w:sz w:val="28"/>
          <w:szCs w:val="28"/>
          <w:shd w:val="clear" w:color="auto" w:fill="FFFFFF"/>
        </w:rPr>
        <w:t>,</w:t>
      </w:r>
      <w:r w:rsidR="00427BA2" w:rsidRPr="00482510">
        <w:rPr>
          <w:rFonts w:ascii="Times New Roman" w:hAnsi="Times New Roman" w:cs="Times New Roman"/>
          <w:color w:val="2D2D2D"/>
          <w:spacing w:val="2"/>
          <w:sz w:val="28"/>
          <w:szCs w:val="28"/>
          <w:shd w:val="clear" w:color="auto" w:fill="FFFFFF"/>
        </w:rPr>
        <w:t xml:space="preserve"> </w:t>
      </w:r>
      <w:r w:rsidR="001A587A" w:rsidRPr="00482510">
        <w:rPr>
          <w:rFonts w:ascii="Times New Roman" w:hAnsi="Times New Roman" w:cs="Times New Roman"/>
          <w:color w:val="2D2D2D"/>
          <w:spacing w:val="2"/>
          <w:sz w:val="28"/>
          <w:szCs w:val="28"/>
          <w:shd w:val="clear" w:color="auto" w:fill="FFFFFF"/>
        </w:rPr>
        <w:t xml:space="preserve"> </w:t>
      </w:r>
      <w:r w:rsidR="00427BA2" w:rsidRPr="00482510">
        <w:rPr>
          <w:rFonts w:ascii="Times New Roman" w:hAnsi="Times New Roman" w:cs="Times New Roman"/>
          <w:color w:val="2D2D2D"/>
          <w:spacing w:val="2"/>
          <w:sz w:val="28"/>
          <w:szCs w:val="28"/>
          <w:shd w:val="clear" w:color="auto" w:fill="FFFFFF"/>
        </w:rPr>
        <w:t>в</w:t>
      </w:r>
      <w:r w:rsidR="001A587A" w:rsidRPr="00482510">
        <w:rPr>
          <w:rFonts w:ascii="Times New Roman" w:hAnsi="Times New Roman" w:cs="Times New Roman"/>
          <w:color w:val="2D2D2D"/>
          <w:spacing w:val="2"/>
          <w:sz w:val="28"/>
          <w:szCs w:val="28"/>
          <w:shd w:val="clear" w:color="auto" w:fill="FFFFFF"/>
        </w:rPr>
        <w:t xml:space="preserve"> порядке, установленном Правительством Новосибирской области</w:t>
      </w:r>
      <w:r w:rsidR="00D15314" w:rsidRPr="00482510">
        <w:rPr>
          <w:rFonts w:ascii="Times New Roman" w:hAnsi="Times New Roman" w:cs="Times New Roman"/>
          <w:sz w:val="28"/>
          <w:szCs w:val="28"/>
        </w:rPr>
        <w:t>.</w:t>
      </w:r>
    </w:p>
    <w:p w:rsidR="001A587A" w:rsidRPr="00482510" w:rsidRDefault="001A587A" w:rsidP="00DB52E0">
      <w:pPr>
        <w:pStyle w:val="ConsPlusNonformat"/>
        <w:jc w:val="both"/>
        <w:rPr>
          <w:rFonts w:ascii="Times New Roman" w:hAnsi="Times New Roman" w:cs="Times New Roman"/>
          <w:b/>
          <w:sz w:val="28"/>
          <w:szCs w:val="28"/>
        </w:rPr>
      </w:pPr>
    </w:p>
    <w:p w:rsidR="00110185" w:rsidRDefault="0033486F">
      <w:pPr>
        <w:pStyle w:val="ConsPlusNonformat"/>
        <w:jc w:val="both"/>
        <w:rPr>
          <w:rFonts w:ascii="Times New Roman" w:hAnsi="Times New Roman" w:cs="Times New Roman"/>
          <w:sz w:val="28"/>
          <w:szCs w:val="28"/>
        </w:rPr>
      </w:pPr>
      <w:r w:rsidRPr="002D762A">
        <w:rPr>
          <w:rFonts w:ascii="Times New Roman" w:hAnsi="Times New Roman" w:cs="Times New Roman"/>
          <w:sz w:val="28"/>
          <w:szCs w:val="28"/>
        </w:rPr>
        <w:t xml:space="preserve">Глава </w:t>
      </w:r>
      <w:proofErr w:type="gramStart"/>
      <w:r w:rsidR="00110185" w:rsidRPr="00E8148F">
        <w:rPr>
          <w:rFonts w:ascii="Times New Roman" w:hAnsi="Times New Roman" w:cs="Times New Roman"/>
          <w:sz w:val="28"/>
          <w:szCs w:val="28"/>
        </w:rPr>
        <w:t>Куйбышевского</w:t>
      </w:r>
      <w:proofErr w:type="gramEnd"/>
      <w:r w:rsidR="00110185" w:rsidRPr="00E8148F">
        <w:rPr>
          <w:rFonts w:ascii="Times New Roman" w:hAnsi="Times New Roman" w:cs="Times New Roman"/>
          <w:sz w:val="28"/>
          <w:szCs w:val="28"/>
        </w:rPr>
        <w:t xml:space="preserve"> муниципального </w:t>
      </w:r>
    </w:p>
    <w:p w:rsidR="0033486F" w:rsidRPr="002D762A" w:rsidRDefault="00110185">
      <w:pPr>
        <w:pStyle w:val="ConsPlusNonformat"/>
        <w:jc w:val="both"/>
        <w:rPr>
          <w:rFonts w:ascii="Times New Roman" w:hAnsi="Times New Roman" w:cs="Times New Roman"/>
          <w:sz w:val="28"/>
          <w:szCs w:val="28"/>
        </w:rPr>
      </w:pPr>
      <w:r w:rsidRPr="00E8148F">
        <w:rPr>
          <w:rFonts w:ascii="Times New Roman" w:hAnsi="Times New Roman" w:cs="Times New Roman"/>
          <w:sz w:val="28"/>
          <w:szCs w:val="28"/>
        </w:rPr>
        <w:t xml:space="preserve">района Новосибирской области </w:t>
      </w:r>
      <w:r>
        <w:rPr>
          <w:rFonts w:ascii="Times New Roman" w:hAnsi="Times New Roman" w:cs="Times New Roman"/>
          <w:sz w:val="28"/>
          <w:szCs w:val="28"/>
        </w:rPr>
        <w:t xml:space="preserve">                                                   </w:t>
      </w:r>
      <w:r w:rsidR="0033486F" w:rsidRPr="002D762A">
        <w:rPr>
          <w:rFonts w:ascii="Times New Roman" w:hAnsi="Times New Roman" w:cs="Times New Roman"/>
          <w:sz w:val="28"/>
          <w:szCs w:val="28"/>
        </w:rPr>
        <w:t>Инициалы, фамилия</w:t>
      </w:r>
    </w:p>
    <w:p w:rsidR="0033486F" w:rsidRPr="002D762A" w:rsidRDefault="0033486F">
      <w:pPr>
        <w:pStyle w:val="ConsPlusNonformat"/>
        <w:jc w:val="both"/>
        <w:rPr>
          <w:rFonts w:ascii="Times New Roman" w:hAnsi="Times New Roman" w:cs="Times New Roman"/>
          <w:sz w:val="28"/>
          <w:szCs w:val="28"/>
        </w:rPr>
      </w:pPr>
    </w:p>
    <w:p w:rsidR="00D15314" w:rsidRPr="002D762A" w:rsidRDefault="00D15314">
      <w:pPr>
        <w:pStyle w:val="ConsPlusNonformat"/>
        <w:jc w:val="both"/>
        <w:rPr>
          <w:rFonts w:ascii="Times New Roman" w:hAnsi="Times New Roman" w:cs="Times New Roman"/>
          <w:sz w:val="28"/>
          <w:szCs w:val="28"/>
        </w:rPr>
      </w:pPr>
    </w:p>
    <w:p w:rsidR="0033486F" w:rsidRPr="002D762A" w:rsidRDefault="0033486F">
      <w:pPr>
        <w:pStyle w:val="ConsPlusNonformat"/>
        <w:jc w:val="both"/>
        <w:rPr>
          <w:rFonts w:ascii="Times New Roman" w:hAnsi="Times New Roman" w:cs="Times New Roman"/>
          <w:sz w:val="28"/>
          <w:szCs w:val="28"/>
        </w:rPr>
      </w:pPr>
      <w:r w:rsidRPr="002D762A">
        <w:rPr>
          <w:rFonts w:ascii="Times New Roman" w:hAnsi="Times New Roman" w:cs="Times New Roman"/>
          <w:sz w:val="28"/>
          <w:szCs w:val="28"/>
        </w:rPr>
        <w:t>Исполнитель</w:t>
      </w:r>
    </w:p>
    <w:p w:rsidR="00B04F48" w:rsidRDefault="0033486F" w:rsidP="00110185">
      <w:pPr>
        <w:pStyle w:val="ConsPlusNonformat"/>
        <w:jc w:val="both"/>
      </w:pPr>
      <w:r w:rsidRPr="002D762A">
        <w:rPr>
          <w:rFonts w:ascii="Times New Roman" w:hAnsi="Times New Roman" w:cs="Times New Roman"/>
          <w:sz w:val="28"/>
          <w:szCs w:val="28"/>
        </w:rPr>
        <w:t>Номер телефона</w:t>
      </w:r>
    </w:p>
    <w:p w:rsidR="002D762A" w:rsidRDefault="002D762A">
      <w:pPr>
        <w:spacing w:after="200" w:line="276" w:lineRule="auto"/>
        <w:rPr>
          <w:color w:val="auto"/>
        </w:rPr>
      </w:pPr>
      <w:r>
        <w:rPr>
          <w:color w:val="auto"/>
        </w:rPr>
        <w:br w:type="page"/>
      </w:r>
    </w:p>
    <w:tbl>
      <w:tblPr>
        <w:tblStyle w:val="ac"/>
        <w:tblW w:w="531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18"/>
      </w:tblGrid>
      <w:tr w:rsidR="00110185" w:rsidTr="00110185">
        <w:trPr>
          <w:jc w:val="right"/>
        </w:trPr>
        <w:tc>
          <w:tcPr>
            <w:tcW w:w="5318" w:type="dxa"/>
          </w:tcPr>
          <w:p w:rsidR="00110185" w:rsidRPr="00170DA4" w:rsidRDefault="00110185" w:rsidP="00884D8F">
            <w:pPr>
              <w:pStyle w:val="ConsPlusNormal"/>
              <w:jc w:val="right"/>
              <w:outlineLvl w:val="1"/>
              <w:rPr>
                <w:rFonts w:ascii="Times New Roman" w:hAnsi="Times New Roman" w:cs="Times New Roman"/>
                <w:sz w:val="28"/>
                <w:szCs w:val="28"/>
              </w:rPr>
            </w:pPr>
            <w:bookmarkStart w:id="13" w:name="_Hlk39126465"/>
            <w:r w:rsidRPr="00170DA4">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4</w:t>
            </w:r>
          </w:p>
          <w:p w:rsidR="00110185" w:rsidRPr="0066456C" w:rsidRDefault="00110185" w:rsidP="00884D8F">
            <w:pPr>
              <w:pStyle w:val="ConsPlusNormal"/>
              <w:jc w:val="right"/>
              <w:rPr>
                <w:rFonts w:ascii="Times New Roman" w:hAnsi="Times New Roman" w:cs="Times New Roman"/>
                <w:sz w:val="28"/>
                <w:szCs w:val="28"/>
              </w:rPr>
            </w:pPr>
            <w:r w:rsidRPr="0066456C">
              <w:rPr>
                <w:rFonts w:ascii="Times New Roman" w:hAnsi="Times New Roman" w:cs="Times New Roman"/>
                <w:sz w:val="28"/>
                <w:szCs w:val="28"/>
              </w:rPr>
              <w:t>к административному регламенту</w:t>
            </w:r>
          </w:p>
          <w:p w:rsidR="00110185" w:rsidRPr="0066456C" w:rsidRDefault="00110185" w:rsidP="00884D8F">
            <w:pPr>
              <w:pStyle w:val="ConsPlusNormal"/>
              <w:jc w:val="right"/>
              <w:rPr>
                <w:rFonts w:ascii="Times New Roman" w:hAnsi="Times New Roman" w:cs="Times New Roman"/>
                <w:sz w:val="28"/>
                <w:szCs w:val="28"/>
              </w:rPr>
            </w:pPr>
            <w:r w:rsidRPr="0066456C">
              <w:rPr>
                <w:rFonts w:ascii="Times New Roman" w:hAnsi="Times New Roman" w:cs="Times New Roman"/>
                <w:sz w:val="28"/>
                <w:szCs w:val="28"/>
              </w:rPr>
              <w:t>предоставления муниципальной услуги</w:t>
            </w:r>
          </w:p>
          <w:p w:rsidR="00110185" w:rsidRDefault="00110185" w:rsidP="00884D8F">
            <w:pPr>
              <w:pStyle w:val="ConsPlusNormal"/>
              <w:jc w:val="right"/>
              <w:rPr>
                <w:rFonts w:ascii="Times New Roman" w:hAnsi="Times New Roman" w:cs="Times New Roman"/>
                <w:sz w:val="28"/>
                <w:szCs w:val="28"/>
              </w:rPr>
            </w:pPr>
            <w:r w:rsidRPr="00B04F48">
              <w:rPr>
                <w:rFonts w:ascii="Times New Roman" w:eastAsiaTheme="minorHAnsi" w:hAnsi="Times New Roman" w:cs="Times New Roman"/>
                <w:bCs/>
                <w:sz w:val="28"/>
                <w:szCs w:val="28"/>
                <w:lang w:eastAsia="en-US"/>
              </w:rPr>
              <w:t>по постановке граждан на учет в качестве лиц, имеющих право на предоставление земельного участка, находящегося в муниципальной собственности, а также земельного участка, государственная собственность на который не разграничена, в собственность бесплатно</w:t>
            </w:r>
          </w:p>
        </w:tc>
      </w:tr>
      <w:bookmarkEnd w:id="13"/>
    </w:tbl>
    <w:p w:rsidR="0066456C" w:rsidRPr="0066456C" w:rsidRDefault="0066456C" w:rsidP="0066456C">
      <w:pPr>
        <w:pStyle w:val="ConsPlusNormal"/>
        <w:jc w:val="right"/>
        <w:rPr>
          <w:rFonts w:ascii="Times New Roman" w:hAnsi="Times New Roman" w:cs="Times New Roman"/>
          <w:sz w:val="28"/>
          <w:szCs w:val="28"/>
        </w:rPr>
      </w:pPr>
    </w:p>
    <w:p w:rsidR="0033486F" w:rsidRPr="00731A94" w:rsidRDefault="0033486F">
      <w:pPr>
        <w:pStyle w:val="ConsPlusNormal"/>
        <w:jc w:val="right"/>
        <w:rPr>
          <w:b/>
          <w:szCs w:val="22"/>
        </w:rPr>
      </w:pPr>
    </w:p>
    <w:p w:rsidR="0033486F" w:rsidRPr="00731A94" w:rsidRDefault="0033486F">
      <w:pPr>
        <w:pStyle w:val="ConsPlusNormal"/>
        <w:ind w:firstLine="540"/>
        <w:jc w:val="both"/>
        <w:rPr>
          <w:b/>
        </w:rPr>
      </w:pPr>
    </w:p>
    <w:p w:rsidR="0066082B" w:rsidRPr="00731A94" w:rsidRDefault="0066082B">
      <w:pPr>
        <w:pStyle w:val="ConsPlusNonformat"/>
        <w:jc w:val="both"/>
        <w:rPr>
          <w:b/>
        </w:rPr>
      </w:pPr>
    </w:p>
    <w:p w:rsidR="0033486F" w:rsidRPr="00731A94" w:rsidRDefault="0033486F">
      <w:pPr>
        <w:pStyle w:val="ConsPlusNonformat"/>
        <w:jc w:val="both"/>
        <w:rPr>
          <w:b/>
        </w:rPr>
      </w:pPr>
    </w:p>
    <w:p w:rsidR="0033486F" w:rsidRPr="00482510" w:rsidRDefault="0033486F" w:rsidP="00482510">
      <w:pPr>
        <w:pStyle w:val="ConsPlusNonformat"/>
        <w:jc w:val="center"/>
        <w:rPr>
          <w:rFonts w:ascii="Times New Roman" w:hAnsi="Times New Roman" w:cs="Times New Roman"/>
          <w:sz w:val="28"/>
          <w:szCs w:val="28"/>
        </w:rPr>
      </w:pPr>
      <w:bookmarkStart w:id="14" w:name="P943"/>
      <w:bookmarkEnd w:id="14"/>
      <w:r w:rsidRPr="00482510">
        <w:rPr>
          <w:rFonts w:ascii="Times New Roman" w:hAnsi="Times New Roman" w:cs="Times New Roman"/>
          <w:sz w:val="28"/>
          <w:szCs w:val="28"/>
        </w:rPr>
        <w:t>УВЕДОМЛЕНИЕ</w:t>
      </w:r>
    </w:p>
    <w:p w:rsidR="0033486F" w:rsidRPr="00482510" w:rsidRDefault="0033486F" w:rsidP="00482510">
      <w:pPr>
        <w:pStyle w:val="ConsPlusNonformat"/>
        <w:jc w:val="center"/>
        <w:rPr>
          <w:rFonts w:ascii="Times New Roman" w:hAnsi="Times New Roman" w:cs="Times New Roman"/>
          <w:sz w:val="28"/>
          <w:szCs w:val="28"/>
        </w:rPr>
      </w:pPr>
      <w:r w:rsidRPr="00482510">
        <w:rPr>
          <w:rFonts w:ascii="Times New Roman" w:hAnsi="Times New Roman" w:cs="Times New Roman"/>
          <w:sz w:val="28"/>
          <w:szCs w:val="28"/>
        </w:rPr>
        <w:t>об отказе в постановке на учет</w:t>
      </w:r>
    </w:p>
    <w:p w:rsidR="0033486F" w:rsidRPr="00482510" w:rsidRDefault="0033486F">
      <w:pPr>
        <w:pStyle w:val="ConsPlusNonformat"/>
        <w:jc w:val="both"/>
        <w:rPr>
          <w:rFonts w:ascii="Times New Roman" w:hAnsi="Times New Roman" w:cs="Times New Roman"/>
          <w:sz w:val="28"/>
          <w:szCs w:val="28"/>
        </w:rPr>
      </w:pPr>
    </w:p>
    <w:p w:rsidR="0033486F" w:rsidRPr="00482510" w:rsidRDefault="0033486F">
      <w:pPr>
        <w:pStyle w:val="ConsPlusNonformat"/>
        <w:jc w:val="both"/>
        <w:rPr>
          <w:rFonts w:ascii="Times New Roman" w:hAnsi="Times New Roman" w:cs="Times New Roman"/>
          <w:sz w:val="28"/>
          <w:szCs w:val="28"/>
        </w:rPr>
      </w:pPr>
      <w:r w:rsidRPr="00482510">
        <w:rPr>
          <w:rFonts w:ascii="Times New Roman" w:hAnsi="Times New Roman" w:cs="Times New Roman"/>
          <w:sz w:val="28"/>
          <w:szCs w:val="28"/>
        </w:rPr>
        <w:t xml:space="preserve">           Уважаема</w:t>
      </w:r>
      <w:proofErr w:type="gramStart"/>
      <w:r w:rsidRPr="00482510">
        <w:rPr>
          <w:rFonts w:ascii="Times New Roman" w:hAnsi="Times New Roman" w:cs="Times New Roman"/>
          <w:sz w:val="28"/>
          <w:szCs w:val="28"/>
        </w:rPr>
        <w:t>я(</w:t>
      </w:r>
      <w:proofErr w:type="spellStart"/>
      <w:proofErr w:type="gramEnd"/>
      <w:r w:rsidRPr="00482510">
        <w:rPr>
          <w:rFonts w:ascii="Times New Roman" w:hAnsi="Times New Roman" w:cs="Times New Roman"/>
          <w:sz w:val="28"/>
          <w:szCs w:val="28"/>
        </w:rPr>
        <w:t>ый</w:t>
      </w:r>
      <w:proofErr w:type="spellEnd"/>
      <w:r w:rsidRPr="00482510">
        <w:rPr>
          <w:rFonts w:ascii="Times New Roman" w:hAnsi="Times New Roman" w:cs="Times New Roman"/>
          <w:sz w:val="28"/>
          <w:szCs w:val="28"/>
        </w:rPr>
        <w:t>) _____________________________________!</w:t>
      </w:r>
    </w:p>
    <w:p w:rsidR="0033486F" w:rsidRPr="00482510" w:rsidRDefault="0033486F">
      <w:pPr>
        <w:pStyle w:val="ConsPlusNonformat"/>
        <w:jc w:val="both"/>
        <w:rPr>
          <w:rFonts w:ascii="Times New Roman" w:hAnsi="Times New Roman" w:cs="Times New Roman"/>
          <w:sz w:val="28"/>
          <w:szCs w:val="28"/>
        </w:rPr>
      </w:pPr>
      <w:r w:rsidRPr="00482510">
        <w:rPr>
          <w:rFonts w:ascii="Times New Roman" w:hAnsi="Times New Roman" w:cs="Times New Roman"/>
          <w:sz w:val="28"/>
          <w:szCs w:val="28"/>
        </w:rPr>
        <w:t xml:space="preserve">                             (имя, отчество (при наличии))</w:t>
      </w:r>
    </w:p>
    <w:p w:rsidR="0033486F" w:rsidRPr="00482510" w:rsidRDefault="0033486F">
      <w:pPr>
        <w:pStyle w:val="ConsPlusNonformat"/>
        <w:jc w:val="both"/>
        <w:rPr>
          <w:rFonts w:ascii="Times New Roman" w:hAnsi="Times New Roman" w:cs="Times New Roman"/>
          <w:sz w:val="28"/>
          <w:szCs w:val="28"/>
        </w:rPr>
      </w:pPr>
      <w:r w:rsidRPr="00482510">
        <w:rPr>
          <w:rFonts w:ascii="Times New Roman" w:hAnsi="Times New Roman" w:cs="Times New Roman"/>
          <w:sz w:val="28"/>
          <w:szCs w:val="28"/>
        </w:rPr>
        <w:t xml:space="preserve">    </w:t>
      </w:r>
      <w:proofErr w:type="gramStart"/>
      <w:r w:rsidRPr="00482510">
        <w:rPr>
          <w:rFonts w:ascii="Times New Roman" w:hAnsi="Times New Roman" w:cs="Times New Roman"/>
          <w:sz w:val="28"/>
          <w:szCs w:val="28"/>
        </w:rPr>
        <w:t xml:space="preserve">Доводим до Вашего </w:t>
      </w:r>
      <w:r w:rsidR="00410A37" w:rsidRPr="00482510">
        <w:rPr>
          <w:rFonts w:ascii="Times New Roman" w:hAnsi="Times New Roman" w:cs="Times New Roman"/>
          <w:sz w:val="28"/>
          <w:szCs w:val="28"/>
        </w:rPr>
        <w:t>с</w:t>
      </w:r>
      <w:r w:rsidRPr="00482510">
        <w:rPr>
          <w:rFonts w:ascii="Times New Roman" w:hAnsi="Times New Roman" w:cs="Times New Roman"/>
          <w:sz w:val="28"/>
          <w:szCs w:val="28"/>
        </w:rPr>
        <w:t>ведения, что в отношении Вас принято решение об</w:t>
      </w:r>
      <w:r w:rsidR="00410A37" w:rsidRPr="00482510">
        <w:rPr>
          <w:rFonts w:ascii="Times New Roman" w:hAnsi="Times New Roman" w:cs="Times New Roman"/>
          <w:sz w:val="28"/>
          <w:szCs w:val="28"/>
        </w:rPr>
        <w:t xml:space="preserve"> </w:t>
      </w:r>
      <w:r w:rsidRPr="00482510">
        <w:rPr>
          <w:rFonts w:ascii="Times New Roman" w:hAnsi="Times New Roman" w:cs="Times New Roman"/>
          <w:sz w:val="28"/>
          <w:szCs w:val="28"/>
        </w:rPr>
        <w:t>отказе в постановке Вас на учет в качестве лица, имеющего право на</w:t>
      </w:r>
      <w:r w:rsidR="00410A37" w:rsidRPr="00482510">
        <w:rPr>
          <w:rFonts w:ascii="Times New Roman" w:hAnsi="Times New Roman" w:cs="Times New Roman"/>
          <w:sz w:val="28"/>
          <w:szCs w:val="28"/>
        </w:rPr>
        <w:t xml:space="preserve"> </w:t>
      </w:r>
      <w:r w:rsidRPr="00482510">
        <w:rPr>
          <w:rFonts w:ascii="Times New Roman" w:hAnsi="Times New Roman" w:cs="Times New Roman"/>
          <w:sz w:val="28"/>
          <w:szCs w:val="28"/>
        </w:rPr>
        <w:t xml:space="preserve">предоставление земельного участка, </w:t>
      </w:r>
      <w:r w:rsidR="00410A37" w:rsidRPr="00482510">
        <w:rPr>
          <w:rFonts w:ascii="Times New Roman" w:hAnsi="Times New Roman" w:cs="Times New Roman"/>
          <w:sz w:val="28"/>
          <w:szCs w:val="28"/>
        </w:rPr>
        <w:t xml:space="preserve">находящегося </w:t>
      </w:r>
      <w:r w:rsidRPr="00482510">
        <w:rPr>
          <w:rFonts w:ascii="Times New Roman" w:hAnsi="Times New Roman" w:cs="Times New Roman"/>
          <w:sz w:val="28"/>
          <w:szCs w:val="28"/>
        </w:rPr>
        <w:t>в муниципальной</w:t>
      </w:r>
      <w:r w:rsidR="00410A37" w:rsidRPr="00482510">
        <w:rPr>
          <w:rFonts w:ascii="Times New Roman" w:hAnsi="Times New Roman" w:cs="Times New Roman"/>
          <w:sz w:val="28"/>
          <w:szCs w:val="28"/>
        </w:rPr>
        <w:t xml:space="preserve"> </w:t>
      </w:r>
      <w:r w:rsidR="00A678A6" w:rsidRPr="00482510">
        <w:rPr>
          <w:rFonts w:ascii="Times New Roman" w:hAnsi="Times New Roman" w:cs="Times New Roman"/>
          <w:sz w:val="28"/>
          <w:szCs w:val="28"/>
        </w:rPr>
        <w:t xml:space="preserve">собственности </w:t>
      </w:r>
      <w:r w:rsidR="006100B1" w:rsidRPr="006100B1">
        <w:rPr>
          <w:rFonts w:ascii="Times New Roman" w:hAnsi="Times New Roman" w:cs="Times New Roman"/>
          <w:sz w:val="28"/>
          <w:szCs w:val="28"/>
        </w:rPr>
        <w:t xml:space="preserve">Куйбышевского муниципального района Новосибирской области </w:t>
      </w:r>
      <w:r w:rsidR="00A678A6" w:rsidRPr="00482510">
        <w:rPr>
          <w:rFonts w:ascii="Times New Roman" w:hAnsi="Times New Roman" w:cs="Times New Roman"/>
          <w:sz w:val="28"/>
          <w:szCs w:val="28"/>
        </w:rPr>
        <w:t xml:space="preserve">или </w:t>
      </w:r>
      <w:r w:rsidRPr="00482510">
        <w:rPr>
          <w:rFonts w:ascii="Times New Roman" w:hAnsi="Times New Roman" w:cs="Times New Roman"/>
          <w:sz w:val="28"/>
          <w:szCs w:val="28"/>
        </w:rPr>
        <w:t>земельного участка, государственная собственность на который</w:t>
      </w:r>
      <w:r w:rsidR="00A678A6" w:rsidRPr="00482510">
        <w:rPr>
          <w:rFonts w:ascii="Times New Roman" w:hAnsi="Times New Roman" w:cs="Times New Roman"/>
          <w:sz w:val="28"/>
          <w:szCs w:val="28"/>
        </w:rPr>
        <w:t xml:space="preserve"> </w:t>
      </w:r>
      <w:r w:rsidRPr="00482510">
        <w:rPr>
          <w:rFonts w:ascii="Times New Roman" w:hAnsi="Times New Roman" w:cs="Times New Roman"/>
          <w:sz w:val="28"/>
          <w:szCs w:val="28"/>
        </w:rPr>
        <w:t>не</w:t>
      </w:r>
      <w:r w:rsidR="00410A37" w:rsidRPr="00482510">
        <w:rPr>
          <w:rFonts w:ascii="Times New Roman" w:hAnsi="Times New Roman" w:cs="Times New Roman"/>
          <w:sz w:val="28"/>
          <w:szCs w:val="28"/>
        </w:rPr>
        <w:t xml:space="preserve"> </w:t>
      </w:r>
      <w:r w:rsidRPr="00482510">
        <w:rPr>
          <w:rFonts w:ascii="Times New Roman" w:hAnsi="Times New Roman" w:cs="Times New Roman"/>
          <w:sz w:val="28"/>
          <w:szCs w:val="28"/>
        </w:rPr>
        <w:t>разграничена в</w:t>
      </w:r>
      <w:r w:rsidR="00410A37" w:rsidRPr="00482510">
        <w:rPr>
          <w:rFonts w:ascii="Times New Roman" w:hAnsi="Times New Roman" w:cs="Times New Roman"/>
          <w:sz w:val="28"/>
          <w:szCs w:val="28"/>
        </w:rPr>
        <w:t xml:space="preserve"> </w:t>
      </w:r>
      <w:r w:rsidRPr="00482510">
        <w:rPr>
          <w:rFonts w:ascii="Times New Roman" w:hAnsi="Times New Roman" w:cs="Times New Roman"/>
          <w:sz w:val="28"/>
          <w:szCs w:val="28"/>
        </w:rPr>
        <w:t>собственность</w:t>
      </w:r>
      <w:r w:rsidR="00410A37" w:rsidRPr="00482510">
        <w:rPr>
          <w:rFonts w:ascii="Times New Roman" w:hAnsi="Times New Roman" w:cs="Times New Roman"/>
          <w:sz w:val="28"/>
          <w:szCs w:val="28"/>
        </w:rPr>
        <w:t xml:space="preserve"> б</w:t>
      </w:r>
      <w:r w:rsidRPr="00482510">
        <w:rPr>
          <w:rFonts w:ascii="Times New Roman" w:hAnsi="Times New Roman" w:cs="Times New Roman"/>
          <w:sz w:val="28"/>
          <w:szCs w:val="28"/>
        </w:rPr>
        <w:t>есплатно</w:t>
      </w:r>
      <w:r w:rsidR="00410A37" w:rsidRPr="00482510">
        <w:rPr>
          <w:rFonts w:ascii="Times New Roman" w:hAnsi="Times New Roman" w:cs="Times New Roman"/>
          <w:sz w:val="28"/>
          <w:szCs w:val="28"/>
        </w:rPr>
        <w:t xml:space="preserve"> </w:t>
      </w:r>
      <w:r w:rsidRPr="00482510">
        <w:rPr>
          <w:rFonts w:ascii="Times New Roman" w:hAnsi="Times New Roman" w:cs="Times New Roman"/>
          <w:sz w:val="28"/>
          <w:szCs w:val="28"/>
        </w:rPr>
        <w:t>для</w:t>
      </w:r>
      <w:r w:rsidR="00410A37" w:rsidRPr="00482510">
        <w:rPr>
          <w:rFonts w:ascii="Times New Roman" w:hAnsi="Times New Roman" w:cs="Times New Roman"/>
          <w:sz w:val="28"/>
          <w:szCs w:val="28"/>
        </w:rPr>
        <w:t xml:space="preserve"> </w:t>
      </w:r>
      <w:proofErr w:type="spellStart"/>
      <w:r w:rsidRPr="00482510">
        <w:rPr>
          <w:rFonts w:ascii="Times New Roman" w:hAnsi="Times New Roman" w:cs="Times New Roman"/>
          <w:sz w:val="28"/>
          <w:szCs w:val="28"/>
        </w:rPr>
        <w:t>______________</w:t>
      </w:r>
      <w:r w:rsidR="00A678A6" w:rsidRPr="00482510">
        <w:rPr>
          <w:rFonts w:ascii="Times New Roman" w:hAnsi="Times New Roman" w:cs="Times New Roman"/>
          <w:sz w:val="28"/>
          <w:szCs w:val="28"/>
        </w:rPr>
        <w:t>____________________________________</w:t>
      </w:r>
      <w:r w:rsidRPr="00482510">
        <w:rPr>
          <w:rFonts w:ascii="Times New Roman" w:hAnsi="Times New Roman" w:cs="Times New Roman"/>
          <w:sz w:val="28"/>
          <w:szCs w:val="28"/>
        </w:rPr>
        <w:t>,по</w:t>
      </w:r>
      <w:proofErr w:type="spellEnd"/>
      <w:r w:rsidR="00410A37" w:rsidRPr="00482510">
        <w:rPr>
          <w:rFonts w:ascii="Times New Roman" w:hAnsi="Times New Roman" w:cs="Times New Roman"/>
          <w:sz w:val="28"/>
          <w:szCs w:val="28"/>
        </w:rPr>
        <w:t xml:space="preserve"> с</w:t>
      </w:r>
      <w:r w:rsidRPr="00482510">
        <w:rPr>
          <w:rFonts w:ascii="Times New Roman" w:hAnsi="Times New Roman" w:cs="Times New Roman"/>
          <w:sz w:val="28"/>
          <w:szCs w:val="28"/>
        </w:rPr>
        <w:t>ледующим</w:t>
      </w:r>
      <w:r w:rsidR="00410A37" w:rsidRPr="00482510">
        <w:rPr>
          <w:rFonts w:ascii="Times New Roman" w:hAnsi="Times New Roman" w:cs="Times New Roman"/>
          <w:sz w:val="28"/>
          <w:szCs w:val="28"/>
        </w:rPr>
        <w:t xml:space="preserve"> основаниям: </w:t>
      </w:r>
      <w:r w:rsidRPr="00482510">
        <w:rPr>
          <w:rFonts w:ascii="Times New Roman" w:hAnsi="Times New Roman" w:cs="Times New Roman"/>
          <w:sz w:val="28"/>
          <w:szCs w:val="28"/>
        </w:rPr>
        <w:t>_____________________________________________________________.</w:t>
      </w:r>
      <w:proofErr w:type="gramEnd"/>
    </w:p>
    <w:p w:rsidR="0033486F" w:rsidRPr="00482510" w:rsidRDefault="0033486F">
      <w:pPr>
        <w:pStyle w:val="ConsPlusNonformat"/>
        <w:jc w:val="both"/>
        <w:rPr>
          <w:rFonts w:ascii="Times New Roman" w:hAnsi="Times New Roman" w:cs="Times New Roman"/>
          <w:sz w:val="28"/>
          <w:szCs w:val="28"/>
        </w:rPr>
      </w:pPr>
      <w:r w:rsidRPr="00482510">
        <w:rPr>
          <w:rFonts w:ascii="Times New Roman" w:hAnsi="Times New Roman" w:cs="Times New Roman"/>
          <w:sz w:val="28"/>
          <w:szCs w:val="28"/>
        </w:rPr>
        <w:t xml:space="preserve">  (основания для отказа в предоставлении муниципальной услуги)</w:t>
      </w:r>
    </w:p>
    <w:p w:rsidR="0033486F" w:rsidRPr="00482510" w:rsidRDefault="0033486F">
      <w:pPr>
        <w:pStyle w:val="ConsPlusNonformat"/>
        <w:jc w:val="both"/>
        <w:rPr>
          <w:rFonts w:ascii="Times New Roman" w:hAnsi="Times New Roman" w:cs="Times New Roman"/>
          <w:sz w:val="28"/>
          <w:szCs w:val="28"/>
        </w:rPr>
      </w:pPr>
    </w:p>
    <w:p w:rsidR="008957C9" w:rsidRDefault="008957C9" w:rsidP="008957C9">
      <w:pPr>
        <w:pStyle w:val="ConsPlusNonformat"/>
        <w:jc w:val="both"/>
        <w:rPr>
          <w:rFonts w:ascii="Times New Roman" w:hAnsi="Times New Roman" w:cs="Times New Roman"/>
          <w:sz w:val="28"/>
          <w:szCs w:val="28"/>
        </w:rPr>
      </w:pPr>
      <w:r w:rsidRPr="002D762A">
        <w:rPr>
          <w:rFonts w:ascii="Times New Roman" w:hAnsi="Times New Roman" w:cs="Times New Roman"/>
          <w:sz w:val="28"/>
          <w:szCs w:val="28"/>
        </w:rPr>
        <w:t xml:space="preserve">Глава </w:t>
      </w:r>
      <w:proofErr w:type="gramStart"/>
      <w:r w:rsidRPr="00E8148F">
        <w:rPr>
          <w:rFonts w:ascii="Times New Roman" w:hAnsi="Times New Roman" w:cs="Times New Roman"/>
          <w:sz w:val="28"/>
          <w:szCs w:val="28"/>
        </w:rPr>
        <w:t>Куйбышевского</w:t>
      </w:r>
      <w:proofErr w:type="gramEnd"/>
      <w:r w:rsidRPr="00E8148F">
        <w:rPr>
          <w:rFonts w:ascii="Times New Roman" w:hAnsi="Times New Roman" w:cs="Times New Roman"/>
          <w:sz w:val="28"/>
          <w:szCs w:val="28"/>
        </w:rPr>
        <w:t xml:space="preserve"> муниципального </w:t>
      </w:r>
    </w:p>
    <w:p w:rsidR="008957C9" w:rsidRPr="002D762A" w:rsidRDefault="008957C9" w:rsidP="008957C9">
      <w:pPr>
        <w:pStyle w:val="ConsPlusNonformat"/>
        <w:jc w:val="both"/>
        <w:rPr>
          <w:rFonts w:ascii="Times New Roman" w:hAnsi="Times New Roman" w:cs="Times New Roman"/>
          <w:sz w:val="28"/>
          <w:szCs w:val="28"/>
        </w:rPr>
      </w:pPr>
      <w:r w:rsidRPr="00E8148F">
        <w:rPr>
          <w:rFonts w:ascii="Times New Roman" w:hAnsi="Times New Roman" w:cs="Times New Roman"/>
          <w:sz w:val="28"/>
          <w:szCs w:val="28"/>
        </w:rPr>
        <w:t xml:space="preserve">района Новосибирской области </w:t>
      </w:r>
      <w:r>
        <w:rPr>
          <w:rFonts w:ascii="Times New Roman" w:hAnsi="Times New Roman" w:cs="Times New Roman"/>
          <w:sz w:val="28"/>
          <w:szCs w:val="28"/>
        </w:rPr>
        <w:t xml:space="preserve">                                                   </w:t>
      </w:r>
      <w:r w:rsidRPr="002D762A">
        <w:rPr>
          <w:rFonts w:ascii="Times New Roman" w:hAnsi="Times New Roman" w:cs="Times New Roman"/>
          <w:sz w:val="28"/>
          <w:szCs w:val="28"/>
        </w:rPr>
        <w:t>Инициалы, фамилия</w:t>
      </w:r>
    </w:p>
    <w:p w:rsidR="0033486F" w:rsidRDefault="0033486F">
      <w:pPr>
        <w:pStyle w:val="ConsPlusNonformat"/>
        <w:jc w:val="both"/>
        <w:rPr>
          <w:rFonts w:ascii="Times New Roman" w:hAnsi="Times New Roman" w:cs="Times New Roman"/>
          <w:sz w:val="28"/>
          <w:szCs w:val="28"/>
        </w:rPr>
      </w:pPr>
    </w:p>
    <w:p w:rsidR="008957C9" w:rsidRDefault="008957C9">
      <w:pPr>
        <w:pStyle w:val="ConsPlusNonformat"/>
        <w:jc w:val="both"/>
        <w:rPr>
          <w:rFonts w:ascii="Times New Roman" w:hAnsi="Times New Roman" w:cs="Times New Roman"/>
          <w:sz w:val="28"/>
          <w:szCs w:val="28"/>
        </w:rPr>
      </w:pPr>
    </w:p>
    <w:p w:rsidR="008957C9" w:rsidRDefault="008957C9">
      <w:pPr>
        <w:pStyle w:val="ConsPlusNonformat"/>
        <w:jc w:val="both"/>
        <w:rPr>
          <w:rFonts w:ascii="Times New Roman" w:hAnsi="Times New Roman" w:cs="Times New Roman"/>
          <w:sz w:val="28"/>
          <w:szCs w:val="28"/>
        </w:rPr>
      </w:pPr>
    </w:p>
    <w:p w:rsidR="008957C9" w:rsidRDefault="008957C9">
      <w:pPr>
        <w:pStyle w:val="ConsPlusNonformat"/>
        <w:jc w:val="both"/>
        <w:rPr>
          <w:rFonts w:ascii="Times New Roman" w:hAnsi="Times New Roman" w:cs="Times New Roman"/>
          <w:sz w:val="28"/>
          <w:szCs w:val="28"/>
        </w:rPr>
      </w:pPr>
    </w:p>
    <w:p w:rsidR="008957C9" w:rsidRDefault="008957C9">
      <w:pPr>
        <w:pStyle w:val="ConsPlusNonformat"/>
        <w:jc w:val="both"/>
        <w:rPr>
          <w:rFonts w:ascii="Times New Roman" w:hAnsi="Times New Roman" w:cs="Times New Roman"/>
          <w:sz w:val="28"/>
          <w:szCs w:val="28"/>
        </w:rPr>
      </w:pPr>
    </w:p>
    <w:p w:rsidR="008957C9" w:rsidRDefault="008957C9">
      <w:pPr>
        <w:pStyle w:val="ConsPlusNonformat"/>
        <w:jc w:val="both"/>
        <w:rPr>
          <w:rFonts w:ascii="Times New Roman" w:hAnsi="Times New Roman" w:cs="Times New Roman"/>
          <w:sz w:val="28"/>
          <w:szCs w:val="28"/>
        </w:rPr>
      </w:pPr>
    </w:p>
    <w:p w:rsidR="008957C9" w:rsidRDefault="008957C9">
      <w:pPr>
        <w:pStyle w:val="ConsPlusNonformat"/>
        <w:jc w:val="both"/>
        <w:rPr>
          <w:rFonts w:ascii="Times New Roman" w:hAnsi="Times New Roman" w:cs="Times New Roman"/>
          <w:sz w:val="28"/>
          <w:szCs w:val="28"/>
        </w:rPr>
      </w:pPr>
    </w:p>
    <w:p w:rsidR="008957C9" w:rsidRDefault="008957C9">
      <w:pPr>
        <w:pStyle w:val="ConsPlusNonformat"/>
        <w:jc w:val="both"/>
        <w:rPr>
          <w:rFonts w:ascii="Times New Roman" w:hAnsi="Times New Roman" w:cs="Times New Roman"/>
          <w:sz w:val="28"/>
          <w:szCs w:val="28"/>
        </w:rPr>
      </w:pPr>
    </w:p>
    <w:p w:rsidR="0033486F" w:rsidRPr="00482510" w:rsidRDefault="0033486F">
      <w:pPr>
        <w:pStyle w:val="ConsPlusNonformat"/>
        <w:jc w:val="both"/>
        <w:rPr>
          <w:rFonts w:ascii="Times New Roman" w:hAnsi="Times New Roman" w:cs="Times New Roman"/>
          <w:sz w:val="28"/>
          <w:szCs w:val="28"/>
        </w:rPr>
      </w:pPr>
      <w:r w:rsidRPr="00482510">
        <w:rPr>
          <w:rFonts w:ascii="Times New Roman" w:hAnsi="Times New Roman" w:cs="Times New Roman"/>
          <w:sz w:val="28"/>
          <w:szCs w:val="28"/>
        </w:rPr>
        <w:t>Исполнитель</w:t>
      </w:r>
    </w:p>
    <w:p w:rsidR="0033486F" w:rsidRPr="00482510" w:rsidRDefault="0033486F">
      <w:pPr>
        <w:pStyle w:val="ConsPlusNonformat"/>
        <w:jc w:val="both"/>
        <w:rPr>
          <w:rFonts w:ascii="Times New Roman" w:hAnsi="Times New Roman" w:cs="Times New Roman"/>
          <w:sz w:val="28"/>
          <w:szCs w:val="28"/>
        </w:rPr>
      </w:pPr>
      <w:r w:rsidRPr="00482510">
        <w:rPr>
          <w:rFonts w:ascii="Times New Roman" w:hAnsi="Times New Roman" w:cs="Times New Roman"/>
          <w:sz w:val="28"/>
          <w:szCs w:val="28"/>
        </w:rPr>
        <w:t>Номер телефона</w:t>
      </w:r>
    </w:p>
    <w:p w:rsidR="008957C9" w:rsidRDefault="008957C9">
      <w:pPr>
        <w:spacing w:after="200" w:line="276" w:lineRule="auto"/>
        <w:rPr>
          <w:color w:val="auto"/>
        </w:rPr>
      </w:pPr>
      <w:r>
        <w:br w:type="page"/>
      </w:r>
    </w:p>
    <w:tbl>
      <w:tblPr>
        <w:tblStyle w:val="ac"/>
        <w:tblW w:w="531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18"/>
      </w:tblGrid>
      <w:tr w:rsidR="00110185" w:rsidTr="00110185">
        <w:trPr>
          <w:jc w:val="right"/>
        </w:trPr>
        <w:tc>
          <w:tcPr>
            <w:tcW w:w="5318" w:type="dxa"/>
          </w:tcPr>
          <w:p w:rsidR="00110185" w:rsidRPr="00170DA4" w:rsidRDefault="00110185" w:rsidP="00110185">
            <w:pPr>
              <w:pStyle w:val="ConsPlusNormal"/>
              <w:jc w:val="right"/>
              <w:outlineLvl w:val="1"/>
              <w:rPr>
                <w:rFonts w:ascii="Times New Roman" w:hAnsi="Times New Roman" w:cs="Times New Roman"/>
                <w:sz w:val="28"/>
                <w:szCs w:val="28"/>
              </w:rPr>
            </w:pPr>
            <w:bookmarkStart w:id="15" w:name="_Hlk39126351"/>
            <w:r w:rsidRPr="00170DA4">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5</w:t>
            </w:r>
          </w:p>
          <w:p w:rsidR="00110185" w:rsidRPr="0066456C" w:rsidRDefault="00110185" w:rsidP="00110185">
            <w:pPr>
              <w:pStyle w:val="ConsPlusNormal"/>
              <w:jc w:val="right"/>
              <w:rPr>
                <w:rFonts w:ascii="Times New Roman" w:hAnsi="Times New Roman" w:cs="Times New Roman"/>
                <w:sz w:val="28"/>
                <w:szCs w:val="28"/>
              </w:rPr>
            </w:pPr>
            <w:r w:rsidRPr="0066456C">
              <w:rPr>
                <w:rFonts w:ascii="Times New Roman" w:hAnsi="Times New Roman" w:cs="Times New Roman"/>
                <w:sz w:val="28"/>
                <w:szCs w:val="28"/>
              </w:rPr>
              <w:t>к административному регламенту</w:t>
            </w:r>
          </w:p>
          <w:p w:rsidR="00110185" w:rsidRPr="0066456C" w:rsidRDefault="00110185" w:rsidP="00110185">
            <w:pPr>
              <w:pStyle w:val="ConsPlusNormal"/>
              <w:jc w:val="right"/>
              <w:rPr>
                <w:rFonts w:ascii="Times New Roman" w:hAnsi="Times New Roman" w:cs="Times New Roman"/>
                <w:sz w:val="28"/>
                <w:szCs w:val="28"/>
              </w:rPr>
            </w:pPr>
            <w:r w:rsidRPr="0066456C">
              <w:rPr>
                <w:rFonts w:ascii="Times New Roman" w:hAnsi="Times New Roman" w:cs="Times New Roman"/>
                <w:sz w:val="28"/>
                <w:szCs w:val="28"/>
              </w:rPr>
              <w:t>предоставления муниципальной услуги</w:t>
            </w:r>
          </w:p>
          <w:p w:rsidR="00110185" w:rsidRDefault="00110185" w:rsidP="00110185">
            <w:pPr>
              <w:pStyle w:val="ConsPlusNormal"/>
              <w:jc w:val="right"/>
              <w:rPr>
                <w:rFonts w:ascii="Times New Roman" w:hAnsi="Times New Roman" w:cs="Times New Roman"/>
                <w:sz w:val="28"/>
                <w:szCs w:val="28"/>
              </w:rPr>
            </w:pPr>
            <w:r w:rsidRPr="00B04F48">
              <w:rPr>
                <w:rFonts w:ascii="Times New Roman" w:eastAsiaTheme="minorHAnsi" w:hAnsi="Times New Roman" w:cs="Times New Roman"/>
                <w:bCs/>
                <w:sz w:val="28"/>
                <w:szCs w:val="28"/>
                <w:lang w:eastAsia="en-US"/>
              </w:rPr>
              <w:t>по постановке граждан на учет в качестве лиц, имеющих право на предоставление земельного участка, находящегося в муниципальной собственности, а также земельного участка, государственная собственность на который не разграничена, в собственность бесплатно</w:t>
            </w:r>
          </w:p>
        </w:tc>
      </w:tr>
      <w:bookmarkEnd w:id="15"/>
    </w:tbl>
    <w:p w:rsidR="00F55478" w:rsidRPr="0066456C" w:rsidRDefault="00F55478" w:rsidP="00F55478">
      <w:pPr>
        <w:pStyle w:val="ConsPlusNormal"/>
        <w:jc w:val="right"/>
        <w:rPr>
          <w:rFonts w:ascii="Times New Roman" w:hAnsi="Times New Roman" w:cs="Times New Roman"/>
          <w:sz w:val="28"/>
          <w:szCs w:val="28"/>
        </w:rPr>
      </w:pPr>
    </w:p>
    <w:p w:rsidR="00170DA4" w:rsidRPr="00170DA4" w:rsidRDefault="00170DA4" w:rsidP="00170DA4">
      <w:pPr>
        <w:pStyle w:val="ConsPlusNormal"/>
        <w:jc w:val="right"/>
        <w:rPr>
          <w:rFonts w:ascii="Times New Roman" w:hAnsi="Times New Roman" w:cs="Times New Roman"/>
          <w:sz w:val="28"/>
          <w:szCs w:val="28"/>
        </w:rPr>
      </w:pPr>
    </w:p>
    <w:p w:rsidR="00170DA4" w:rsidRPr="00170DA4" w:rsidRDefault="00170DA4" w:rsidP="00170DA4">
      <w:pPr>
        <w:pStyle w:val="ConsPlusNormal"/>
        <w:ind w:firstLine="540"/>
        <w:jc w:val="both"/>
        <w:rPr>
          <w:rFonts w:ascii="Times New Roman" w:hAnsi="Times New Roman" w:cs="Times New Roman"/>
          <w:sz w:val="28"/>
          <w:szCs w:val="28"/>
        </w:rPr>
      </w:pPr>
    </w:p>
    <w:p w:rsidR="00170DA4" w:rsidRPr="00170DA4" w:rsidRDefault="00170DA4" w:rsidP="00170DA4">
      <w:pPr>
        <w:pStyle w:val="ConsPlusNormal"/>
        <w:jc w:val="center"/>
        <w:rPr>
          <w:rFonts w:ascii="Times New Roman" w:hAnsi="Times New Roman" w:cs="Times New Roman"/>
          <w:sz w:val="28"/>
          <w:szCs w:val="28"/>
        </w:rPr>
      </w:pPr>
      <w:r w:rsidRPr="00170DA4">
        <w:rPr>
          <w:rFonts w:ascii="Times New Roman" w:hAnsi="Times New Roman" w:cs="Times New Roman"/>
          <w:sz w:val="28"/>
          <w:szCs w:val="28"/>
        </w:rPr>
        <w:t>КНИГА</w:t>
      </w:r>
    </w:p>
    <w:p w:rsidR="00170DA4" w:rsidRPr="00170DA4" w:rsidRDefault="00170DA4" w:rsidP="00170DA4">
      <w:pPr>
        <w:autoSpaceDE w:val="0"/>
        <w:autoSpaceDN w:val="0"/>
        <w:adjustRightInd w:val="0"/>
        <w:jc w:val="center"/>
        <w:outlineLvl w:val="0"/>
        <w:rPr>
          <w:rFonts w:eastAsiaTheme="minorHAnsi"/>
          <w:bCs/>
          <w:color w:val="auto"/>
          <w:lang w:eastAsia="en-US"/>
        </w:rPr>
      </w:pPr>
      <w:proofErr w:type="gramStart"/>
      <w:r w:rsidRPr="00170DA4">
        <w:rPr>
          <w:rFonts w:eastAsiaTheme="minorHAnsi"/>
          <w:bCs/>
          <w:color w:val="auto"/>
          <w:lang w:eastAsia="en-US"/>
        </w:rPr>
        <w:t>учета граждан в качестве лиц, имеющих право на предоставление земельного участка, находящегося в муниципальной собственности, а также земельного участка, государственная собственность на который не разграничена, в собственность бесплатно, снятия граждан с данного учета и предоставления гражданам земельного участка, находящегося муниципальной собственности, а также земельного участка, государственная собственность на который не разграничена, в собственность бесплатно</w:t>
      </w:r>
      <w:proofErr w:type="gramEnd"/>
    </w:p>
    <w:p w:rsidR="00170DA4" w:rsidRPr="00170DA4" w:rsidRDefault="00170DA4" w:rsidP="00170DA4">
      <w:pPr>
        <w:pStyle w:val="ConsPlusNormal"/>
        <w:ind w:firstLine="540"/>
        <w:jc w:val="center"/>
        <w:rPr>
          <w:rFonts w:ascii="Times New Roman" w:hAnsi="Times New Roman" w:cs="Times New Roman"/>
          <w:sz w:val="28"/>
          <w:szCs w:val="28"/>
        </w:rPr>
      </w:pPr>
    </w:p>
    <w:tbl>
      <w:tblPr>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048"/>
        <w:gridCol w:w="2551"/>
        <w:gridCol w:w="2268"/>
        <w:gridCol w:w="1948"/>
      </w:tblGrid>
      <w:tr w:rsidR="00170DA4" w:rsidRPr="00170DA4" w:rsidTr="00513AB5">
        <w:tc>
          <w:tcPr>
            <w:tcW w:w="566" w:type="dxa"/>
          </w:tcPr>
          <w:p w:rsidR="00170DA4" w:rsidRPr="00170DA4" w:rsidRDefault="00170DA4" w:rsidP="00513AB5">
            <w:pPr>
              <w:pStyle w:val="ConsPlusNormal"/>
              <w:jc w:val="center"/>
              <w:rPr>
                <w:rFonts w:ascii="Times New Roman" w:hAnsi="Times New Roman" w:cs="Times New Roman"/>
                <w:sz w:val="28"/>
                <w:szCs w:val="28"/>
              </w:rPr>
            </w:pPr>
            <w:r w:rsidRPr="00170DA4">
              <w:rPr>
                <w:rFonts w:ascii="Times New Roman" w:hAnsi="Times New Roman" w:cs="Times New Roman"/>
                <w:sz w:val="28"/>
                <w:szCs w:val="28"/>
              </w:rPr>
              <w:t xml:space="preserve">N </w:t>
            </w:r>
            <w:proofErr w:type="spellStart"/>
            <w:proofErr w:type="gramStart"/>
            <w:r w:rsidRPr="00170DA4">
              <w:rPr>
                <w:rFonts w:ascii="Times New Roman" w:hAnsi="Times New Roman" w:cs="Times New Roman"/>
                <w:sz w:val="28"/>
                <w:szCs w:val="28"/>
              </w:rPr>
              <w:t>п</w:t>
            </w:r>
            <w:proofErr w:type="spellEnd"/>
            <w:proofErr w:type="gramEnd"/>
            <w:r w:rsidRPr="00170DA4">
              <w:rPr>
                <w:rFonts w:ascii="Times New Roman" w:hAnsi="Times New Roman" w:cs="Times New Roman"/>
                <w:sz w:val="28"/>
                <w:szCs w:val="28"/>
              </w:rPr>
              <w:t>/</w:t>
            </w:r>
            <w:proofErr w:type="spellStart"/>
            <w:r w:rsidRPr="00170DA4">
              <w:rPr>
                <w:rFonts w:ascii="Times New Roman" w:hAnsi="Times New Roman" w:cs="Times New Roman"/>
                <w:sz w:val="28"/>
                <w:szCs w:val="28"/>
              </w:rPr>
              <w:t>п</w:t>
            </w:r>
            <w:proofErr w:type="spellEnd"/>
          </w:p>
        </w:tc>
        <w:tc>
          <w:tcPr>
            <w:tcW w:w="2048" w:type="dxa"/>
          </w:tcPr>
          <w:p w:rsidR="00170DA4" w:rsidRPr="00170DA4" w:rsidRDefault="00170DA4" w:rsidP="00513AB5">
            <w:pPr>
              <w:pStyle w:val="ConsPlusNormal"/>
              <w:jc w:val="center"/>
              <w:rPr>
                <w:rFonts w:ascii="Times New Roman" w:hAnsi="Times New Roman" w:cs="Times New Roman"/>
                <w:sz w:val="28"/>
                <w:szCs w:val="28"/>
              </w:rPr>
            </w:pPr>
            <w:r w:rsidRPr="00170DA4">
              <w:rPr>
                <w:rFonts w:ascii="Times New Roman" w:hAnsi="Times New Roman" w:cs="Times New Roman"/>
                <w:sz w:val="28"/>
                <w:szCs w:val="28"/>
              </w:rPr>
              <w:t>Фамилия, имя, отчество заявителя, паспортные данные, место жительства</w:t>
            </w:r>
          </w:p>
        </w:tc>
        <w:tc>
          <w:tcPr>
            <w:tcW w:w="2551" w:type="dxa"/>
          </w:tcPr>
          <w:p w:rsidR="00170DA4" w:rsidRPr="00170DA4" w:rsidRDefault="00170DA4" w:rsidP="00513AB5">
            <w:pPr>
              <w:pStyle w:val="ConsPlusNormal"/>
              <w:jc w:val="center"/>
              <w:rPr>
                <w:rFonts w:ascii="Times New Roman" w:hAnsi="Times New Roman" w:cs="Times New Roman"/>
                <w:sz w:val="28"/>
                <w:szCs w:val="28"/>
              </w:rPr>
            </w:pPr>
            <w:r w:rsidRPr="00170DA4">
              <w:rPr>
                <w:rFonts w:ascii="Times New Roman" w:hAnsi="Times New Roman" w:cs="Times New Roman"/>
                <w:sz w:val="28"/>
                <w:szCs w:val="28"/>
              </w:rPr>
              <w:t>Нормативный правовой акт, на основании которого предоставлена льгота, вид льготы, дата и номер выдачи удостоверения</w:t>
            </w:r>
          </w:p>
        </w:tc>
        <w:tc>
          <w:tcPr>
            <w:tcW w:w="2268" w:type="dxa"/>
          </w:tcPr>
          <w:p w:rsidR="00170DA4" w:rsidRPr="00170DA4" w:rsidRDefault="00170DA4" w:rsidP="00513AB5">
            <w:pPr>
              <w:pStyle w:val="ConsPlusNormal"/>
              <w:jc w:val="center"/>
              <w:rPr>
                <w:rFonts w:ascii="Times New Roman" w:hAnsi="Times New Roman" w:cs="Times New Roman"/>
                <w:sz w:val="28"/>
                <w:szCs w:val="28"/>
              </w:rPr>
            </w:pPr>
            <w:r w:rsidRPr="00170DA4">
              <w:rPr>
                <w:rFonts w:ascii="Times New Roman" w:hAnsi="Times New Roman" w:cs="Times New Roman"/>
                <w:sz w:val="28"/>
                <w:szCs w:val="28"/>
              </w:rPr>
              <w:t xml:space="preserve">Дата поступления (регистрации) заявления </w:t>
            </w:r>
          </w:p>
        </w:tc>
        <w:tc>
          <w:tcPr>
            <w:tcW w:w="1948" w:type="dxa"/>
          </w:tcPr>
          <w:p w:rsidR="00170DA4" w:rsidRPr="00170DA4" w:rsidRDefault="00170DA4" w:rsidP="00513AB5">
            <w:pPr>
              <w:pStyle w:val="ConsPlusNormal"/>
              <w:jc w:val="center"/>
              <w:rPr>
                <w:rFonts w:ascii="Times New Roman" w:hAnsi="Times New Roman" w:cs="Times New Roman"/>
                <w:sz w:val="28"/>
                <w:szCs w:val="28"/>
              </w:rPr>
            </w:pPr>
            <w:r w:rsidRPr="00170DA4">
              <w:rPr>
                <w:rFonts w:ascii="Times New Roman" w:hAnsi="Times New Roman" w:cs="Times New Roman"/>
                <w:sz w:val="28"/>
                <w:szCs w:val="28"/>
              </w:rPr>
              <w:t>Дата и результат рассмотрения заявления</w:t>
            </w:r>
          </w:p>
        </w:tc>
      </w:tr>
      <w:tr w:rsidR="00170DA4" w:rsidRPr="00170DA4" w:rsidTr="00513AB5">
        <w:tc>
          <w:tcPr>
            <w:tcW w:w="566" w:type="dxa"/>
          </w:tcPr>
          <w:p w:rsidR="00170DA4" w:rsidRPr="00170DA4" w:rsidRDefault="00170DA4" w:rsidP="00513AB5">
            <w:pPr>
              <w:pStyle w:val="ConsPlusNormal"/>
              <w:jc w:val="center"/>
              <w:rPr>
                <w:rFonts w:ascii="Times New Roman" w:hAnsi="Times New Roman" w:cs="Times New Roman"/>
                <w:sz w:val="28"/>
                <w:szCs w:val="28"/>
              </w:rPr>
            </w:pPr>
            <w:r w:rsidRPr="00170DA4">
              <w:rPr>
                <w:rFonts w:ascii="Times New Roman" w:hAnsi="Times New Roman" w:cs="Times New Roman"/>
                <w:sz w:val="28"/>
                <w:szCs w:val="28"/>
              </w:rPr>
              <w:t>1</w:t>
            </w:r>
          </w:p>
        </w:tc>
        <w:tc>
          <w:tcPr>
            <w:tcW w:w="2048" w:type="dxa"/>
          </w:tcPr>
          <w:p w:rsidR="00170DA4" w:rsidRPr="00170DA4" w:rsidRDefault="00170DA4" w:rsidP="00513AB5">
            <w:pPr>
              <w:pStyle w:val="ConsPlusNormal"/>
              <w:jc w:val="center"/>
              <w:rPr>
                <w:rFonts w:ascii="Times New Roman" w:hAnsi="Times New Roman" w:cs="Times New Roman"/>
                <w:sz w:val="28"/>
                <w:szCs w:val="28"/>
              </w:rPr>
            </w:pPr>
            <w:r w:rsidRPr="00170DA4">
              <w:rPr>
                <w:rFonts w:ascii="Times New Roman" w:hAnsi="Times New Roman" w:cs="Times New Roman"/>
                <w:sz w:val="28"/>
                <w:szCs w:val="28"/>
              </w:rPr>
              <w:t>2</w:t>
            </w:r>
          </w:p>
        </w:tc>
        <w:tc>
          <w:tcPr>
            <w:tcW w:w="2551" w:type="dxa"/>
          </w:tcPr>
          <w:p w:rsidR="00170DA4" w:rsidRPr="00170DA4" w:rsidRDefault="00170DA4" w:rsidP="00513AB5">
            <w:pPr>
              <w:pStyle w:val="ConsPlusNormal"/>
              <w:jc w:val="center"/>
              <w:rPr>
                <w:rFonts w:ascii="Times New Roman" w:hAnsi="Times New Roman" w:cs="Times New Roman"/>
                <w:sz w:val="28"/>
                <w:szCs w:val="28"/>
              </w:rPr>
            </w:pPr>
            <w:r w:rsidRPr="00170DA4">
              <w:rPr>
                <w:rFonts w:ascii="Times New Roman" w:hAnsi="Times New Roman" w:cs="Times New Roman"/>
                <w:sz w:val="28"/>
                <w:szCs w:val="28"/>
              </w:rPr>
              <w:t>3</w:t>
            </w:r>
          </w:p>
        </w:tc>
        <w:tc>
          <w:tcPr>
            <w:tcW w:w="2268" w:type="dxa"/>
          </w:tcPr>
          <w:p w:rsidR="00170DA4" w:rsidRPr="00170DA4" w:rsidRDefault="00170DA4" w:rsidP="00513AB5">
            <w:pPr>
              <w:pStyle w:val="ConsPlusNormal"/>
              <w:jc w:val="center"/>
              <w:rPr>
                <w:rFonts w:ascii="Times New Roman" w:hAnsi="Times New Roman" w:cs="Times New Roman"/>
                <w:sz w:val="28"/>
                <w:szCs w:val="28"/>
              </w:rPr>
            </w:pPr>
            <w:r w:rsidRPr="00170DA4">
              <w:rPr>
                <w:rFonts w:ascii="Times New Roman" w:hAnsi="Times New Roman" w:cs="Times New Roman"/>
                <w:sz w:val="28"/>
                <w:szCs w:val="28"/>
              </w:rPr>
              <w:t>4</w:t>
            </w:r>
          </w:p>
        </w:tc>
        <w:tc>
          <w:tcPr>
            <w:tcW w:w="1948" w:type="dxa"/>
          </w:tcPr>
          <w:p w:rsidR="00170DA4" w:rsidRPr="00170DA4" w:rsidRDefault="00170DA4" w:rsidP="00513AB5">
            <w:pPr>
              <w:pStyle w:val="ConsPlusNormal"/>
              <w:jc w:val="center"/>
              <w:rPr>
                <w:rFonts w:ascii="Times New Roman" w:hAnsi="Times New Roman" w:cs="Times New Roman"/>
                <w:sz w:val="28"/>
                <w:szCs w:val="28"/>
              </w:rPr>
            </w:pPr>
            <w:r w:rsidRPr="00170DA4">
              <w:rPr>
                <w:rFonts w:ascii="Times New Roman" w:hAnsi="Times New Roman" w:cs="Times New Roman"/>
                <w:sz w:val="28"/>
                <w:szCs w:val="28"/>
              </w:rPr>
              <w:t>5</w:t>
            </w:r>
          </w:p>
        </w:tc>
      </w:tr>
      <w:tr w:rsidR="00170DA4" w:rsidRPr="00170DA4" w:rsidTr="00513AB5">
        <w:tc>
          <w:tcPr>
            <w:tcW w:w="566" w:type="dxa"/>
          </w:tcPr>
          <w:p w:rsidR="00170DA4" w:rsidRPr="00170DA4" w:rsidRDefault="00170DA4" w:rsidP="00513AB5">
            <w:pPr>
              <w:pStyle w:val="ConsPlusNormal"/>
              <w:jc w:val="center"/>
              <w:rPr>
                <w:rFonts w:ascii="Times New Roman" w:hAnsi="Times New Roman" w:cs="Times New Roman"/>
                <w:sz w:val="28"/>
                <w:szCs w:val="28"/>
              </w:rPr>
            </w:pPr>
            <w:r w:rsidRPr="00170DA4">
              <w:rPr>
                <w:rFonts w:ascii="Times New Roman" w:hAnsi="Times New Roman" w:cs="Times New Roman"/>
                <w:sz w:val="28"/>
                <w:szCs w:val="28"/>
              </w:rPr>
              <w:t>1</w:t>
            </w:r>
          </w:p>
        </w:tc>
        <w:tc>
          <w:tcPr>
            <w:tcW w:w="2048" w:type="dxa"/>
          </w:tcPr>
          <w:p w:rsidR="00170DA4" w:rsidRPr="00170DA4" w:rsidRDefault="00170DA4" w:rsidP="00513AB5">
            <w:pPr>
              <w:pStyle w:val="ConsPlusNormal"/>
              <w:jc w:val="both"/>
              <w:rPr>
                <w:rFonts w:ascii="Times New Roman" w:hAnsi="Times New Roman" w:cs="Times New Roman"/>
                <w:sz w:val="28"/>
                <w:szCs w:val="28"/>
              </w:rPr>
            </w:pPr>
          </w:p>
        </w:tc>
        <w:tc>
          <w:tcPr>
            <w:tcW w:w="2551" w:type="dxa"/>
          </w:tcPr>
          <w:p w:rsidR="00170DA4" w:rsidRPr="00170DA4" w:rsidRDefault="00170DA4" w:rsidP="00513AB5">
            <w:pPr>
              <w:pStyle w:val="ConsPlusNormal"/>
              <w:jc w:val="both"/>
              <w:rPr>
                <w:rFonts w:ascii="Times New Roman" w:hAnsi="Times New Roman" w:cs="Times New Roman"/>
                <w:sz w:val="28"/>
                <w:szCs w:val="28"/>
              </w:rPr>
            </w:pPr>
          </w:p>
        </w:tc>
        <w:tc>
          <w:tcPr>
            <w:tcW w:w="2268" w:type="dxa"/>
          </w:tcPr>
          <w:p w:rsidR="00170DA4" w:rsidRPr="00170DA4" w:rsidRDefault="00170DA4" w:rsidP="00513AB5">
            <w:pPr>
              <w:pStyle w:val="ConsPlusNormal"/>
              <w:jc w:val="both"/>
              <w:rPr>
                <w:rFonts w:ascii="Times New Roman" w:hAnsi="Times New Roman" w:cs="Times New Roman"/>
                <w:sz w:val="28"/>
                <w:szCs w:val="28"/>
              </w:rPr>
            </w:pPr>
          </w:p>
        </w:tc>
        <w:tc>
          <w:tcPr>
            <w:tcW w:w="1948" w:type="dxa"/>
          </w:tcPr>
          <w:p w:rsidR="00170DA4" w:rsidRPr="00170DA4" w:rsidRDefault="00170DA4" w:rsidP="00513AB5">
            <w:pPr>
              <w:pStyle w:val="ConsPlusNormal"/>
              <w:jc w:val="both"/>
              <w:rPr>
                <w:rFonts w:ascii="Times New Roman" w:hAnsi="Times New Roman" w:cs="Times New Roman"/>
                <w:sz w:val="28"/>
                <w:szCs w:val="28"/>
              </w:rPr>
            </w:pPr>
          </w:p>
        </w:tc>
      </w:tr>
      <w:tr w:rsidR="00170DA4" w:rsidRPr="00170DA4" w:rsidTr="00513AB5">
        <w:tc>
          <w:tcPr>
            <w:tcW w:w="566" w:type="dxa"/>
          </w:tcPr>
          <w:p w:rsidR="00170DA4" w:rsidRPr="00170DA4" w:rsidRDefault="00170DA4" w:rsidP="00513AB5">
            <w:pPr>
              <w:pStyle w:val="ConsPlusNormal"/>
              <w:jc w:val="center"/>
              <w:rPr>
                <w:rFonts w:ascii="Times New Roman" w:hAnsi="Times New Roman" w:cs="Times New Roman"/>
                <w:sz w:val="28"/>
                <w:szCs w:val="28"/>
              </w:rPr>
            </w:pPr>
            <w:r w:rsidRPr="00170DA4">
              <w:rPr>
                <w:rFonts w:ascii="Times New Roman" w:hAnsi="Times New Roman" w:cs="Times New Roman"/>
                <w:sz w:val="28"/>
                <w:szCs w:val="28"/>
              </w:rPr>
              <w:t>2</w:t>
            </w:r>
          </w:p>
        </w:tc>
        <w:tc>
          <w:tcPr>
            <w:tcW w:w="2048" w:type="dxa"/>
          </w:tcPr>
          <w:p w:rsidR="00170DA4" w:rsidRPr="00170DA4" w:rsidRDefault="00170DA4" w:rsidP="00513AB5">
            <w:pPr>
              <w:pStyle w:val="ConsPlusNormal"/>
              <w:jc w:val="both"/>
              <w:rPr>
                <w:rFonts w:ascii="Times New Roman" w:hAnsi="Times New Roman" w:cs="Times New Roman"/>
                <w:sz w:val="28"/>
                <w:szCs w:val="28"/>
              </w:rPr>
            </w:pPr>
          </w:p>
        </w:tc>
        <w:tc>
          <w:tcPr>
            <w:tcW w:w="2551" w:type="dxa"/>
          </w:tcPr>
          <w:p w:rsidR="00170DA4" w:rsidRPr="00170DA4" w:rsidRDefault="00170DA4" w:rsidP="00513AB5">
            <w:pPr>
              <w:pStyle w:val="ConsPlusNormal"/>
              <w:jc w:val="both"/>
              <w:rPr>
                <w:rFonts w:ascii="Times New Roman" w:hAnsi="Times New Roman" w:cs="Times New Roman"/>
                <w:sz w:val="28"/>
                <w:szCs w:val="28"/>
              </w:rPr>
            </w:pPr>
          </w:p>
        </w:tc>
        <w:tc>
          <w:tcPr>
            <w:tcW w:w="2268" w:type="dxa"/>
          </w:tcPr>
          <w:p w:rsidR="00170DA4" w:rsidRPr="00170DA4" w:rsidRDefault="00170DA4" w:rsidP="00513AB5">
            <w:pPr>
              <w:pStyle w:val="ConsPlusNormal"/>
              <w:jc w:val="both"/>
              <w:rPr>
                <w:rFonts w:ascii="Times New Roman" w:hAnsi="Times New Roman" w:cs="Times New Roman"/>
                <w:sz w:val="28"/>
                <w:szCs w:val="28"/>
              </w:rPr>
            </w:pPr>
          </w:p>
        </w:tc>
        <w:tc>
          <w:tcPr>
            <w:tcW w:w="1948" w:type="dxa"/>
          </w:tcPr>
          <w:p w:rsidR="00170DA4" w:rsidRPr="00170DA4" w:rsidRDefault="00170DA4" w:rsidP="00513AB5">
            <w:pPr>
              <w:pStyle w:val="ConsPlusNormal"/>
              <w:jc w:val="both"/>
              <w:rPr>
                <w:rFonts w:ascii="Times New Roman" w:hAnsi="Times New Roman" w:cs="Times New Roman"/>
                <w:sz w:val="28"/>
                <w:szCs w:val="28"/>
              </w:rPr>
            </w:pPr>
          </w:p>
        </w:tc>
      </w:tr>
      <w:tr w:rsidR="00170DA4" w:rsidRPr="00170DA4" w:rsidTr="00513AB5">
        <w:tc>
          <w:tcPr>
            <w:tcW w:w="566" w:type="dxa"/>
          </w:tcPr>
          <w:p w:rsidR="00170DA4" w:rsidRPr="00170DA4" w:rsidRDefault="00170DA4" w:rsidP="00513AB5">
            <w:pPr>
              <w:pStyle w:val="ConsPlusNormal"/>
              <w:jc w:val="center"/>
              <w:rPr>
                <w:rFonts w:ascii="Times New Roman" w:hAnsi="Times New Roman" w:cs="Times New Roman"/>
                <w:sz w:val="28"/>
                <w:szCs w:val="28"/>
              </w:rPr>
            </w:pPr>
            <w:r w:rsidRPr="00170DA4">
              <w:rPr>
                <w:rFonts w:ascii="Times New Roman" w:hAnsi="Times New Roman" w:cs="Times New Roman"/>
                <w:sz w:val="28"/>
                <w:szCs w:val="28"/>
              </w:rPr>
              <w:t>3</w:t>
            </w:r>
          </w:p>
        </w:tc>
        <w:tc>
          <w:tcPr>
            <w:tcW w:w="2048" w:type="dxa"/>
          </w:tcPr>
          <w:p w:rsidR="00170DA4" w:rsidRPr="00170DA4" w:rsidRDefault="00170DA4" w:rsidP="00513AB5">
            <w:pPr>
              <w:pStyle w:val="ConsPlusNormal"/>
              <w:jc w:val="both"/>
              <w:rPr>
                <w:rFonts w:ascii="Times New Roman" w:hAnsi="Times New Roman" w:cs="Times New Roman"/>
                <w:sz w:val="28"/>
                <w:szCs w:val="28"/>
              </w:rPr>
            </w:pPr>
          </w:p>
        </w:tc>
        <w:tc>
          <w:tcPr>
            <w:tcW w:w="2551" w:type="dxa"/>
          </w:tcPr>
          <w:p w:rsidR="00170DA4" w:rsidRPr="00170DA4" w:rsidRDefault="00170DA4" w:rsidP="00513AB5">
            <w:pPr>
              <w:pStyle w:val="ConsPlusNormal"/>
              <w:jc w:val="both"/>
              <w:rPr>
                <w:rFonts w:ascii="Times New Roman" w:hAnsi="Times New Roman" w:cs="Times New Roman"/>
                <w:sz w:val="28"/>
                <w:szCs w:val="28"/>
              </w:rPr>
            </w:pPr>
          </w:p>
        </w:tc>
        <w:tc>
          <w:tcPr>
            <w:tcW w:w="2268" w:type="dxa"/>
          </w:tcPr>
          <w:p w:rsidR="00170DA4" w:rsidRPr="00170DA4" w:rsidRDefault="00170DA4" w:rsidP="00513AB5">
            <w:pPr>
              <w:pStyle w:val="ConsPlusNormal"/>
              <w:jc w:val="both"/>
              <w:rPr>
                <w:rFonts w:ascii="Times New Roman" w:hAnsi="Times New Roman" w:cs="Times New Roman"/>
                <w:sz w:val="28"/>
                <w:szCs w:val="28"/>
              </w:rPr>
            </w:pPr>
          </w:p>
        </w:tc>
        <w:tc>
          <w:tcPr>
            <w:tcW w:w="1948" w:type="dxa"/>
          </w:tcPr>
          <w:p w:rsidR="00170DA4" w:rsidRPr="00170DA4" w:rsidRDefault="00170DA4" w:rsidP="00513AB5">
            <w:pPr>
              <w:pStyle w:val="ConsPlusNormal"/>
              <w:jc w:val="both"/>
              <w:rPr>
                <w:rFonts w:ascii="Times New Roman" w:hAnsi="Times New Roman" w:cs="Times New Roman"/>
                <w:sz w:val="28"/>
                <w:szCs w:val="28"/>
              </w:rPr>
            </w:pPr>
          </w:p>
        </w:tc>
      </w:tr>
    </w:tbl>
    <w:p w:rsidR="00170DA4" w:rsidRPr="00170DA4" w:rsidRDefault="00170DA4" w:rsidP="00170DA4">
      <w:pPr>
        <w:pStyle w:val="ConsPlusNormal"/>
        <w:ind w:firstLine="540"/>
        <w:jc w:val="both"/>
        <w:rPr>
          <w:rFonts w:ascii="Times New Roman" w:hAnsi="Times New Roman" w:cs="Times New Roman"/>
          <w:sz w:val="28"/>
          <w:szCs w:val="28"/>
        </w:rPr>
      </w:pPr>
    </w:p>
    <w:p w:rsidR="00170DA4" w:rsidRDefault="00170DA4" w:rsidP="00170DA4">
      <w:pPr>
        <w:pStyle w:val="ConsPlusNormal"/>
        <w:ind w:firstLine="540"/>
        <w:jc w:val="both"/>
        <w:rPr>
          <w:rFonts w:ascii="Times New Roman" w:hAnsi="Times New Roman" w:cs="Times New Roman"/>
          <w:sz w:val="28"/>
          <w:szCs w:val="28"/>
        </w:rPr>
      </w:pPr>
      <w:r w:rsidRPr="00170DA4">
        <w:rPr>
          <w:rFonts w:ascii="Times New Roman" w:hAnsi="Times New Roman" w:cs="Times New Roman"/>
          <w:sz w:val="28"/>
          <w:szCs w:val="28"/>
        </w:rPr>
        <w:t xml:space="preserve">Примечания: Книга должна быть пронумерована, прошнурована, скреплена печатью администрации </w:t>
      </w:r>
      <w:r w:rsidR="006100B1" w:rsidRPr="006100B1">
        <w:rPr>
          <w:rFonts w:ascii="Times New Roman" w:hAnsi="Times New Roman" w:cs="Times New Roman"/>
          <w:sz w:val="28"/>
          <w:szCs w:val="28"/>
        </w:rPr>
        <w:t>Куйбышевского муниципального района Новосибирской области</w:t>
      </w:r>
      <w:r w:rsidRPr="00170DA4">
        <w:rPr>
          <w:rFonts w:ascii="Times New Roman" w:hAnsi="Times New Roman" w:cs="Times New Roman"/>
          <w:sz w:val="28"/>
          <w:szCs w:val="28"/>
        </w:rPr>
        <w:t xml:space="preserve">. Книга ведется специалистом администрации </w:t>
      </w:r>
      <w:r w:rsidR="006100B1" w:rsidRPr="006100B1">
        <w:rPr>
          <w:rFonts w:ascii="Times New Roman" w:hAnsi="Times New Roman" w:cs="Times New Roman"/>
          <w:sz w:val="28"/>
          <w:szCs w:val="28"/>
        </w:rPr>
        <w:t xml:space="preserve">Куйбышевского муниципального района Новосибирской области </w:t>
      </w:r>
      <w:r w:rsidRPr="00170DA4">
        <w:rPr>
          <w:rFonts w:ascii="Times New Roman" w:hAnsi="Times New Roman" w:cs="Times New Roman"/>
          <w:sz w:val="28"/>
          <w:szCs w:val="28"/>
        </w:rPr>
        <w:t>ответственным за рассмотрение заявлений и документов.</w:t>
      </w:r>
    </w:p>
    <w:p w:rsidR="0066456C" w:rsidRPr="00731A94" w:rsidRDefault="0066456C">
      <w:pPr>
        <w:rPr>
          <w:b/>
        </w:rPr>
      </w:pPr>
    </w:p>
    <w:sectPr w:rsidR="0066456C" w:rsidRPr="00731A94" w:rsidSect="005A7B1B">
      <w:pgSz w:w="11905" w:h="16838"/>
      <w:pgMar w:top="1134" w:right="567" w:bottom="1134"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0CB" w:rsidRDefault="00A150CB" w:rsidP="005020A3">
      <w:r>
        <w:separator/>
      </w:r>
    </w:p>
  </w:endnote>
  <w:endnote w:type="continuationSeparator" w:id="0">
    <w:p w:rsidR="00A150CB" w:rsidRDefault="00A150CB" w:rsidP="005020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0CB" w:rsidRDefault="00A150CB" w:rsidP="005020A3">
      <w:r>
        <w:separator/>
      </w:r>
    </w:p>
  </w:footnote>
  <w:footnote w:type="continuationSeparator" w:id="0">
    <w:p w:rsidR="00A150CB" w:rsidRDefault="00A150CB" w:rsidP="005020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A620B78"/>
    <w:multiLevelType w:val="hybridMultilevel"/>
    <w:tmpl w:val="F566F4A6"/>
    <w:lvl w:ilvl="0" w:tplc="26AA90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3A642B7"/>
    <w:multiLevelType w:val="hybridMultilevel"/>
    <w:tmpl w:val="1A4418BA"/>
    <w:lvl w:ilvl="0" w:tplc="48927FD2">
      <w:start w:val="1"/>
      <w:numFmt w:val="decimal"/>
      <w:lvlText w:val="%1)"/>
      <w:lvlJc w:val="left"/>
      <w:pPr>
        <w:ind w:left="1069" w:hanging="360"/>
      </w:pPr>
      <w:rPr>
        <w:rFonts w:hint="default"/>
        <w:color w:val="2D2D2D"/>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6002339"/>
    <w:multiLevelType w:val="hybridMultilevel"/>
    <w:tmpl w:val="909C3724"/>
    <w:lvl w:ilvl="0" w:tplc="A17A60A8">
      <w:start w:val="1"/>
      <w:numFmt w:val="decimal"/>
      <w:lvlText w:val="%1)"/>
      <w:lvlJc w:val="left"/>
      <w:pPr>
        <w:ind w:left="1069" w:hanging="360"/>
      </w:pPr>
      <w:rPr>
        <w:rFonts w:hint="default"/>
        <w:color w:val="2D2D2D"/>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D7C576F"/>
    <w:multiLevelType w:val="hybridMultilevel"/>
    <w:tmpl w:val="A33E01F8"/>
    <w:lvl w:ilvl="0" w:tplc="0D9C8938">
      <w:start w:val="1"/>
      <w:numFmt w:val="decimal"/>
      <w:lvlText w:val="%1)"/>
      <w:lvlJc w:val="left"/>
      <w:pPr>
        <w:ind w:left="1429" w:hanging="360"/>
      </w:pPr>
      <w:rPr>
        <w:rFonts w:hint="default"/>
        <w:color w:val="2D2D2D"/>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footnotePr>
    <w:footnote w:id="-1"/>
    <w:footnote w:id="0"/>
  </w:footnotePr>
  <w:endnotePr>
    <w:endnote w:id="-1"/>
    <w:endnote w:id="0"/>
  </w:endnotePr>
  <w:compat/>
  <w:rsids>
    <w:rsidRoot w:val="0033486F"/>
    <w:rsid w:val="000075B8"/>
    <w:rsid w:val="0001554C"/>
    <w:rsid w:val="00054686"/>
    <w:rsid w:val="00062583"/>
    <w:rsid w:val="00067B8D"/>
    <w:rsid w:val="00076206"/>
    <w:rsid w:val="000856C3"/>
    <w:rsid w:val="00086CCA"/>
    <w:rsid w:val="000A060D"/>
    <w:rsid w:val="000B6694"/>
    <w:rsid w:val="000C7CD8"/>
    <w:rsid w:val="000D55DA"/>
    <w:rsid w:val="00102D89"/>
    <w:rsid w:val="00110185"/>
    <w:rsid w:val="00110EC3"/>
    <w:rsid w:val="00111582"/>
    <w:rsid w:val="0011568C"/>
    <w:rsid w:val="00126FEE"/>
    <w:rsid w:val="001543D3"/>
    <w:rsid w:val="0015488B"/>
    <w:rsid w:val="00170DA4"/>
    <w:rsid w:val="001A1D91"/>
    <w:rsid w:val="001A587A"/>
    <w:rsid w:val="001A7CB5"/>
    <w:rsid w:val="001C2C67"/>
    <w:rsid w:val="001D08F5"/>
    <w:rsid w:val="001F45C4"/>
    <w:rsid w:val="001F4869"/>
    <w:rsid w:val="001F62FA"/>
    <w:rsid w:val="0020592F"/>
    <w:rsid w:val="00212D95"/>
    <w:rsid w:val="002300D9"/>
    <w:rsid w:val="00232B48"/>
    <w:rsid w:val="0026381F"/>
    <w:rsid w:val="00264AD4"/>
    <w:rsid w:val="00277B07"/>
    <w:rsid w:val="0029280E"/>
    <w:rsid w:val="00292A0B"/>
    <w:rsid w:val="0029307D"/>
    <w:rsid w:val="0029591A"/>
    <w:rsid w:val="0029598B"/>
    <w:rsid w:val="002D762A"/>
    <w:rsid w:val="002E3117"/>
    <w:rsid w:val="002E5F46"/>
    <w:rsid w:val="002F2B10"/>
    <w:rsid w:val="00305561"/>
    <w:rsid w:val="00311A92"/>
    <w:rsid w:val="0033486F"/>
    <w:rsid w:val="00336A8A"/>
    <w:rsid w:val="00341C14"/>
    <w:rsid w:val="00341EC0"/>
    <w:rsid w:val="0035455F"/>
    <w:rsid w:val="00364512"/>
    <w:rsid w:val="003670BC"/>
    <w:rsid w:val="0037716C"/>
    <w:rsid w:val="00394636"/>
    <w:rsid w:val="003961AC"/>
    <w:rsid w:val="003B75F4"/>
    <w:rsid w:val="003D2CAA"/>
    <w:rsid w:val="003F6A0C"/>
    <w:rsid w:val="00410A37"/>
    <w:rsid w:val="00427BA2"/>
    <w:rsid w:val="00431625"/>
    <w:rsid w:val="00431A83"/>
    <w:rsid w:val="00433E49"/>
    <w:rsid w:val="00436F45"/>
    <w:rsid w:val="00465253"/>
    <w:rsid w:val="0048110C"/>
    <w:rsid w:val="00482510"/>
    <w:rsid w:val="004B2F43"/>
    <w:rsid w:val="004C53BE"/>
    <w:rsid w:val="005020A3"/>
    <w:rsid w:val="00511DAA"/>
    <w:rsid w:val="00513AB5"/>
    <w:rsid w:val="00521939"/>
    <w:rsid w:val="00522C57"/>
    <w:rsid w:val="00557BA6"/>
    <w:rsid w:val="005671F1"/>
    <w:rsid w:val="00573A62"/>
    <w:rsid w:val="005862A0"/>
    <w:rsid w:val="005A76A9"/>
    <w:rsid w:val="005A7B1B"/>
    <w:rsid w:val="005E1075"/>
    <w:rsid w:val="005F5766"/>
    <w:rsid w:val="00601784"/>
    <w:rsid w:val="006067CB"/>
    <w:rsid w:val="006100B1"/>
    <w:rsid w:val="00613011"/>
    <w:rsid w:val="00614791"/>
    <w:rsid w:val="0061571D"/>
    <w:rsid w:val="00631A71"/>
    <w:rsid w:val="00637945"/>
    <w:rsid w:val="00643C9E"/>
    <w:rsid w:val="0065632B"/>
    <w:rsid w:val="006567D8"/>
    <w:rsid w:val="0066082B"/>
    <w:rsid w:val="00664423"/>
    <w:rsid w:val="0066456C"/>
    <w:rsid w:val="006A17B8"/>
    <w:rsid w:val="006A26CE"/>
    <w:rsid w:val="006A3C63"/>
    <w:rsid w:val="006B236E"/>
    <w:rsid w:val="006B3928"/>
    <w:rsid w:val="006B65CC"/>
    <w:rsid w:val="006C4257"/>
    <w:rsid w:val="006E14E9"/>
    <w:rsid w:val="0072373B"/>
    <w:rsid w:val="00730B6F"/>
    <w:rsid w:val="00731A94"/>
    <w:rsid w:val="0073440A"/>
    <w:rsid w:val="007430E5"/>
    <w:rsid w:val="00744000"/>
    <w:rsid w:val="0075518E"/>
    <w:rsid w:val="00766910"/>
    <w:rsid w:val="007670B9"/>
    <w:rsid w:val="0077573C"/>
    <w:rsid w:val="00781A79"/>
    <w:rsid w:val="00790767"/>
    <w:rsid w:val="007B01E5"/>
    <w:rsid w:val="007B7EE3"/>
    <w:rsid w:val="007C4E8A"/>
    <w:rsid w:val="007C54D2"/>
    <w:rsid w:val="007D0ABA"/>
    <w:rsid w:val="007D7900"/>
    <w:rsid w:val="007F3CDC"/>
    <w:rsid w:val="007F78D6"/>
    <w:rsid w:val="00800EC5"/>
    <w:rsid w:val="00805360"/>
    <w:rsid w:val="00812048"/>
    <w:rsid w:val="008141B1"/>
    <w:rsid w:val="00843524"/>
    <w:rsid w:val="00850D27"/>
    <w:rsid w:val="0086001A"/>
    <w:rsid w:val="0086173D"/>
    <w:rsid w:val="00872D28"/>
    <w:rsid w:val="00877A4A"/>
    <w:rsid w:val="00883509"/>
    <w:rsid w:val="00886A4F"/>
    <w:rsid w:val="0089122D"/>
    <w:rsid w:val="008957C9"/>
    <w:rsid w:val="00897966"/>
    <w:rsid w:val="008D3050"/>
    <w:rsid w:val="008D41D1"/>
    <w:rsid w:val="008D55AE"/>
    <w:rsid w:val="008D6F71"/>
    <w:rsid w:val="008F2F3E"/>
    <w:rsid w:val="00901194"/>
    <w:rsid w:val="00904CE9"/>
    <w:rsid w:val="00905CF0"/>
    <w:rsid w:val="00910F67"/>
    <w:rsid w:val="00917C28"/>
    <w:rsid w:val="00925734"/>
    <w:rsid w:val="00960181"/>
    <w:rsid w:val="0097059C"/>
    <w:rsid w:val="00983201"/>
    <w:rsid w:val="009A14A7"/>
    <w:rsid w:val="009D27D4"/>
    <w:rsid w:val="009E189D"/>
    <w:rsid w:val="00A0069D"/>
    <w:rsid w:val="00A150CB"/>
    <w:rsid w:val="00A40669"/>
    <w:rsid w:val="00A40B43"/>
    <w:rsid w:val="00A410AE"/>
    <w:rsid w:val="00A412F7"/>
    <w:rsid w:val="00A51926"/>
    <w:rsid w:val="00A56A41"/>
    <w:rsid w:val="00A678A6"/>
    <w:rsid w:val="00A7202E"/>
    <w:rsid w:val="00A761BB"/>
    <w:rsid w:val="00A84E9B"/>
    <w:rsid w:val="00AC4DD2"/>
    <w:rsid w:val="00AD516E"/>
    <w:rsid w:val="00AE02C5"/>
    <w:rsid w:val="00AE72E7"/>
    <w:rsid w:val="00AF024F"/>
    <w:rsid w:val="00B04F48"/>
    <w:rsid w:val="00B14780"/>
    <w:rsid w:val="00B4042A"/>
    <w:rsid w:val="00B45E1D"/>
    <w:rsid w:val="00B47CE8"/>
    <w:rsid w:val="00B56912"/>
    <w:rsid w:val="00B65023"/>
    <w:rsid w:val="00B77EA3"/>
    <w:rsid w:val="00B904B1"/>
    <w:rsid w:val="00B928CD"/>
    <w:rsid w:val="00BA6F33"/>
    <w:rsid w:val="00BC072A"/>
    <w:rsid w:val="00BD732B"/>
    <w:rsid w:val="00C17FE6"/>
    <w:rsid w:val="00C20ED8"/>
    <w:rsid w:val="00C2328E"/>
    <w:rsid w:val="00C51C0E"/>
    <w:rsid w:val="00C522B6"/>
    <w:rsid w:val="00C77418"/>
    <w:rsid w:val="00CA37DF"/>
    <w:rsid w:val="00CB132B"/>
    <w:rsid w:val="00CB410D"/>
    <w:rsid w:val="00CC2A44"/>
    <w:rsid w:val="00CD7E1F"/>
    <w:rsid w:val="00CE1F4C"/>
    <w:rsid w:val="00D07B23"/>
    <w:rsid w:val="00D07DAA"/>
    <w:rsid w:val="00D14D02"/>
    <w:rsid w:val="00D15314"/>
    <w:rsid w:val="00D60C77"/>
    <w:rsid w:val="00D761EA"/>
    <w:rsid w:val="00D76E3D"/>
    <w:rsid w:val="00D905CA"/>
    <w:rsid w:val="00DB52E0"/>
    <w:rsid w:val="00DB668F"/>
    <w:rsid w:val="00DD61DC"/>
    <w:rsid w:val="00E047DC"/>
    <w:rsid w:val="00E158C4"/>
    <w:rsid w:val="00E30A34"/>
    <w:rsid w:val="00E35BB6"/>
    <w:rsid w:val="00E4252D"/>
    <w:rsid w:val="00E52A06"/>
    <w:rsid w:val="00E6180D"/>
    <w:rsid w:val="00E67001"/>
    <w:rsid w:val="00E8148F"/>
    <w:rsid w:val="00EB37B5"/>
    <w:rsid w:val="00EB51DE"/>
    <w:rsid w:val="00EF1474"/>
    <w:rsid w:val="00F053BF"/>
    <w:rsid w:val="00F26D70"/>
    <w:rsid w:val="00F32947"/>
    <w:rsid w:val="00F363DE"/>
    <w:rsid w:val="00F4041E"/>
    <w:rsid w:val="00F460B5"/>
    <w:rsid w:val="00F55478"/>
    <w:rsid w:val="00F8653A"/>
    <w:rsid w:val="00FA733C"/>
    <w:rsid w:val="00FB4E7A"/>
    <w:rsid w:val="00FC0E33"/>
    <w:rsid w:val="00FC75A1"/>
    <w:rsid w:val="00FD3527"/>
    <w:rsid w:val="00FF1C44"/>
    <w:rsid w:val="00FF65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185"/>
    <w:pPr>
      <w:spacing w:after="0" w:line="240" w:lineRule="auto"/>
    </w:pPr>
    <w:rPr>
      <w:rFonts w:ascii="Times New Roman" w:eastAsia="Times New Roman" w:hAnsi="Times New Roman" w:cs="Times New Roman"/>
      <w:color w:val="000000"/>
      <w:sz w:val="28"/>
      <w:szCs w:val="28"/>
      <w:lang w:eastAsia="ru-RU"/>
    </w:rPr>
  </w:style>
  <w:style w:type="paragraph" w:styleId="1">
    <w:name w:val="heading 1"/>
    <w:basedOn w:val="a"/>
    <w:next w:val="a"/>
    <w:link w:val="10"/>
    <w:qFormat/>
    <w:rsid w:val="00341C14"/>
    <w:pPr>
      <w:spacing w:before="240" w:after="60"/>
      <w:outlineLvl w:val="0"/>
    </w:pPr>
    <w:rPr>
      <w:rFonts w:ascii="Arial" w:eastAsia="Arial" w:hAnsi="Arial" w:cs="Arial"/>
      <w:b/>
      <w:bCs/>
      <w:sz w:val="32"/>
      <w:szCs w:val="32"/>
    </w:rPr>
  </w:style>
  <w:style w:type="paragraph" w:styleId="2">
    <w:name w:val="heading 2"/>
    <w:basedOn w:val="a"/>
    <w:next w:val="a"/>
    <w:link w:val="20"/>
    <w:qFormat/>
    <w:rsid w:val="00341C14"/>
    <w:pPr>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1C14"/>
    <w:rPr>
      <w:rFonts w:ascii="Arial" w:eastAsia="Arial" w:hAnsi="Arial" w:cs="Arial"/>
      <w:b/>
      <w:bCs/>
      <w:color w:val="000000"/>
      <w:sz w:val="32"/>
      <w:szCs w:val="32"/>
      <w:lang w:eastAsia="ru-RU"/>
    </w:rPr>
  </w:style>
  <w:style w:type="character" w:customStyle="1" w:styleId="20">
    <w:name w:val="Заголовок 2 Знак"/>
    <w:basedOn w:val="a0"/>
    <w:link w:val="2"/>
    <w:rsid w:val="00341C14"/>
    <w:rPr>
      <w:rFonts w:ascii="Times New Roman" w:eastAsia="Times New Roman" w:hAnsi="Times New Roman" w:cs="Times New Roman"/>
      <w:color w:val="000000"/>
      <w:sz w:val="28"/>
      <w:szCs w:val="28"/>
      <w:lang w:eastAsia="ru-RU"/>
    </w:rPr>
  </w:style>
  <w:style w:type="paragraph" w:customStyle="1" w:styleId="ConsPlusTitle">
    <w:name w:val="ConsPlusTitle"/>
    <w:rsid w:val="003348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3348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3348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D14D02"/>
    <w:pPr>
      <w:ind w:left="708"/>
    </w:pPr>
  </w:style>
  <w:style w:type="paragraph" w:customStyle="1" w:styleId="Style5">
    <w:name w:val="Style5"/>
    <w:basedOn w:val="a"/>
    <w:uiPriority w:val="99"/>
    <w:rsid w:val="00BC072A"/>
    <w:pPr>
      <w:widowControl w:val="0"/>
      <w:autoSpaceDE w:val="0"/>
      <w:autoSpaceDN w:val="0"/>
      <w:adjustRightInd w:val="0"/>
      <w:spacing w:line="451" w:lineRule="exact"/>
      <w:ind w:firstLine="854"/>
      <w:jc w:val="both"/>
    </w:pPr>
    <w:rPr>
      <w:rFonts w:eastAsiaTheme="minorEastAsia"/>
      <w:color w:val="auto"/>
      <w:sz w:val="24"/>
      <w:szCs w:val="24"/>
    </w:rPr>
  </w:style>
  <w:style w:type="paragraph" w:customStyle="1" w:styleId="Style6">
    <w:name w:val="Style6"/>
    <w:basedOn w:val="a"/>
    <w:uiPriority w:val="99"/>
    <w:rsid w:val="00BC072A"/>
    <w:pPr>
      <w:widowControl w:val="0"/>
      <w:autoSpaceDE w:val="0"/>
      <w:autoSpaceDN w:val="0"/>
      <w:adjustRightInd w:val="0"/>
      <w:spacing w:line="449" w:lineRule="exact"/>
      <w:ind w:firstLine="883"/>
      <w:jc w:val="both"/>
    </w:pPr>
    <w:rPr>
      <w:rFonts w:eastAsiaTheme="minorEastAsia"/>
      <w:color w:val="auto"/>
      <w:sz w:val="24"/>
      <w:szCs w:val="24"/>
    </w:rPr>
  </w:style>
  <w:style w:type="character" w:customStyle="1" w:styleId="FontStyle15">
    <w:name w:val="Font Style15"/>
    <w:basedOn w:val="a0"/>
    <w:uiPriority w:val="99"/>
    <w:rsid w:val="00BC072A"/>
    <w:rPr>
      <w:rFonts w:ascii="Times New Roman" w:hAnsi="Times New Roman" w:cs="Times New Roman" w:hint="default"/>
      <w:sz w:val="24"/>
      <w:szCs w:val="24"/>
    </w:rPr>
  </w:style>
  <w:style w:type="character" w:customStyle="1" w:styleId="apple-style-span">
    <w:name w:val="apple-style-span"/>
    <w:rsid w:val="00A410AE"/>
  </w:style>
  <w:style w:type="paragraph" w:styleId="a4">
    <w:name w:val="Normal (Web)"/>
    <w:basedOn w:val="a"/>
    <w:rsid w:val="00A410AE"/>
    <w:pPr>
      <w:spacing w:before="100" w:beforeAutospacing="1" w:after="100" w:afterAutospacing="1"/>
    </w:pPr>
    <w:rPr>
      <w:color w:val="auto"/>
      <w:sz w:val="24"/>
      <w:szCs w:val="24"/>
    </w:rPr>
  </w:style>
  <w:style w:type="paragraph" w:styleId="a5">
    <w:name w:val="header"/>
    <w:basedOn w:val="a"/>
    <w:link w:val="a6"/>
    <w:uiPriority w:val="99"/>
    <w:semiHidden/>
    <w:unhideWhenUsed/>
    <w:rsid w:val="005020A3"/>
    <w:pPr>
      <w:tabs>
        <w:tab w:val="center" w:pos="4677"/>
        <w:tab w:val="right" w:pos="9355"/>
      </w:tabs>
    </w:pPr>
  </w:style>
  <w:style w:type="character" w:customStyle="1" w:styleId="a6">
    <w:name w:val="Верхний колонтитул Знак"/>
    <w:basedOn w:val="a0"/>
    <w:link w:val="a5"/>
    <w:uiPriority w:val="99"/>
    <w:semiHidden/>
    <w:rsid w:val="005020A3"/>
    <w:rPr>
      <w:rFonts w:ascii="Times New Roman" w:eastAsia="Times New Roman" w:hAnsi="Times New Roman" w:cs="Times New Roman"/>
      <w:color w:val="000000"/>
      <w:sz w:val="28"/>
      <w:szCs w:val="28"/>
      <w:lang w:eastAsia="ru-RU"/>
    </w:rPr>
  </w:style>
  <w:style w:type="paragraph" w:styleId="a7">
    <w:name w:val="footer"/>
    <w:basedOn w:val="a"/>
    <w:link w:val="a8"/>
    <w:uiPriority w:val="99"/>
    <w:semiHidden/>
    <w:unhideWhenUsed/>
    <w:rsid w:val="005020A3"/>
    <w:pPr>
      <w:tabs>
        <w:tab w:val="center" w:pos="4677"/>
        <w:tab w:val="right" w:pos="9355"/>
      </w:tabs>
    </w:pPr>
  </w:style>
  <w:style w:type="character" w:customStyle="1" w:styleId="a8">
    <w:name w:val="Нижний колонтитул Знак"/>
    <w:basedOn w:val="a0"/>
    <w:link w:val="a7"/>
    <w:uiPriority w:val="99"/>
    <w:semiHidden/>
    <w:rsid w:val="005020A3"/>
    <w:rPr>
      <w:rFonts w:ascii="Times New Roman" w:eastAsia="Times New Roman" w:hAnsi="Times New Roman" w:cs="Times New Roman"/>
      <w:color w:val="000000"/>
      <w:sz w:val="28"/>
      <w:szCs w:val="28"/>
      <w:lang w:eastAsia="ru-RU"/>
    </w:rPr>
  </w:style>
  <w:style w:type="character" w:styleId="a9">
    <w:name w:val="Hyperlink"/>
    <w:basedOn w:val="a0"/>
    <w:rsid w:val="0001554C"/>
    <w:rPr>
      <w:color w:val="0000FF"/>
      <w:u w:val="single"/>
    </w:rPr>
  </w:style>
  <w:style w:type="paragraph" w:customStyle="1" w:styleId="formattext">
    <w:name w:val="formattext"/>
    <w:basedOn w:val="a"/>
    <w:rsid w:val="00CD7E1F"/>
    <w:pPr>
      <w:spacing w:before="100" w:beforeAutospacing="1" w:after="100" w:afterAutospacing="1"/>
    </w:pPr>
    <w:rPr>
      <w:color w:val="auto"/>
      <w:sz w:val="24"/>
      <w:szCs w:val="24"/>
    </w:rPr>
  </w:style>
  <w:style w:type="paragraph" w:customStyle="1" w:styleId="Default">
    <w:name w:val="Default"/>
    <w:rsid w:val="00AE72E7"/>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ab"/>
    <w:uiPriority w:val="99"/>
    <w:semiHidden/>
    <w:unhideWhenUsed/>
    <w:rsid w:val="000856C3"/>
    <w:rPr>
      <w:rFonts w:ascii="Segoe UI" w:hAnsi="Segoe UI" w:cs="Segoe UI"/>
      <w:sz w:val="18"/>
      <w:szCs w:val="18"/>
    </w:rPr>
  </w:style>
  <w:style w:type="character" w:customStyle="1" w:styleId="ab">
    <w:name w:val="Текст выноски Знак"/>
    <w:basedOn w:val="a0"/>
    <w:link w:val="aa"/>
    <w:uiPriority w:val="99"/>
    <w:semiHidden/>
    <w:rsid w:val="000856C3"/>
    <w:rPr>
      <w:rFonts w:ascii="Segoe UI" w:eastAsia="Times New Roman" w:hAnsi="Segoe UI" w:cs="Segoe UI"/>
      <w:color w:val="000000"/>
      <w:sz w:val="18"/>
      <w:szCs w:val="18"/>
      <w:lang w:eastAsia="ru-RU"/>
    </w:rPr>
  </w:style>
  <w:style w:type="table" w:styleId="ac">
    <w:name w:val="Table Grid"/>
    <w:basedOn w:val="a1"/>
    <w:uiPriority w:val="59"/>
    <w:rsid w:val="001101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507940">
      <w:bodyDiv w:val="1"/>
      <w:marLeft w:val="0"/>
      <w:marRight w:val="0"/>
      <w:marTop w:val="0"/>
      <w:marBottom w:val="0"/>
      <w:divBdr>
        <w:top w:val="none" w:sz="0" w:space="0" w:color="auto"/>
        <w:left w:val="none" w:sz="0" w:space="0" w:color="auto"/>
        <w:bottom w:val="none" w:sz="0" w:space="0" w:color="auto"/>
        <w:right w:val="none" w:sz="0" w:space="0" w:color="auto"/>
      </w:divBdr>
    </w:div>
    <w:div w:id="75055821">
      <w:bodyDiv w:val="1"/>
      <w:marLeft w:val="0"/>
      <w:marRight w:val="0"/>
      <w:marTop w:val="0"/>
      <w:marBottom w:val="0"/>
      <w:divBdr>
        <w:top w:val="none" w:sz="0" w:space="0" w:color="auto"/>
        <w:left w:val="none" w:sz="0" w:space="0" w:color="auto"/>
        <w:bottom w:val="none" w:sz="0" w:space="0" w:color="auto"/>
        <w:right w:val="none" w:sz="0" w:space="0" w:color="auto"/>
      </w:divBdr>
      <w:divsChild>
        <w:div w:id="1091320808">
          <w:marLeft w:val="0"/>
          <w:marRight w:val="0"/>
          <w:marTop w:val="0"/>
          <w:marBottom w:val="0"/>
          <w:divBdr>
            <w:top w:val="none" w:sz="0" w:space="0" w:color="auto"/>
            <w:left w:val="none" w:sz="0" w:space="0" w:color="auto"/>
            <w:bottom w:val="none" w:sz="0" w:space="0" w:color="auto"/>
            <w:right w:val="none" w:sz="0" w:space="0" w:color="auto"/>
          </w:divBdr>
          <w:divsChild>
            <w:div w:id="836923277">
              <w:marLeft w:val="0"/>
              <w:marRight w:val="0"/>
              <w:marTop w:val="0"/>
              <w:marBottom w:val="0"/>
              <w:divBdr>
                <w:top w:val="none" w:sz="0" w:space="0" w:color="auto"/>
                <w:left w:val="none" w:sz="0" w:space="0" w:color="auto"/>
                <w:bottom w:val="none" w:sz="0" w:space="0" w:color="auto"/>
                <w:right w:val="none" w:sz="0" w:space="0" w:color="auto"/>
              </w:divBdr>
            </w:div>
            <w:div w:id="788816586">
              <w:marLeft w:val="0"/>
              <w:marRight w:val="0"/>
              <w:marTop w:val="0"/>
              <w:marBottom w:val="0"/>
              <w:divBdr>
                <w:top w:val="none" w:sz="0" w:space="0" w:color="auto"/>
                <w:left w:val="none" w:sz="0" w:space="0" w:color="auto"/>
                <w:bottom w:val="none" w:sz="0" w:space="0" w:color="auto"/>
                <w:right w:val="none" w:sz="0" w:space="0" w:color="auto"/>
              </w:divBdr>
            </w:div>
            <w:div w:id="355543595">
              <w:marLeft w:val="0"/>
              <w:marRight w:val="0"/>
              <w:marTop w:val="0"/>
              <w:marBottom w:val="0"/>
              <w:divBdr>
                <w:top w:val="none" w:sz="0" w:space="0" w:color="auto"/>
                <w:left w:val="none" w:sz="0" w:space="0" w:color="auto"/>
                <w:bottom w:val="none" w:sz="0" w:space="0" w:color="auto"/>
                <w:right w:val="none" w:sz="0" w:space="0" w:color="auto"/>
              </w:divBdr>
            </w:div>
            <w:div w:id="943999612">
              <w:marLeft w:val="0"/>
              <w:marRight w:val="0"/>
              <w:marTop w:val="0"/>
              <w:marBottom w:val="0"/>
              <w:divBdr>
                <w:top w:val="none" w:sz="0" w:space="0" w:color="auto"/>
                <w:left w:val="none" w:sz="0" w:space="0" w:color="auto"/>
                <w:bottom w:val="none" w:sz="0" w:space="0" w:color="auto"/>
                <w:right w:val="none" w:sz="0" w:space="0" w:color="auto"/>
              </w:divBdr>
            </w:div>
            <w:div w:id="177814567">
              <w:marLeft w:val="0"/>
              <w:marRight w:val="0"/>
              <w:marTop w:val="0"/>
              <w:marBottom w:val="0"/>
              <w:divBdr>
                <w:top w:val="none" w:sz="0" w:space="0" w:color="auto"/>
                <w:left w:val="none" w:sz="0" w:space="0" w:color="auto"/>
                <w:bottom w:val="none" w:sz="0" w:space="0" w:color="auto"/>
                <w:right w:val="none" w:sz="0" w:space="0" w:color="auto"/>
              </w:divBdr>
            </w:div>
            <w:div w:id="1131823327">
              <w:marLeft w:val="0"/>
              <w:marRight w:val="0"/>
              <w:marTop w:val="0"/>
              <w:marBottom w:val="0"/>
              <w:divBdr>
                <w:top w:val="none" w:sz="0" w:space="0" w:color="auto"/>
                <w:left w:val="none" w:sz="0" w:space="0" w:color="auto"/>
                <w:bottom w:val="none" w:sz="0" w:space="0" w:color="auto"/>
                <w:right w:val="none" w:sz="0" w:space="0" w:color="auto"/>
              </w:divBdr>
            </w:div>
          </w:divsChild>
        </w:div>
        <w:div w:id="1933968320">
          <w:marLeft w:val="0"/>
          <w:marRight w:val="0"/>
          <w:marTop w:val="0"/>
          <w:marBottom w:val="0"/>
          <w:divBdr>
            <w:top w:val="none" w:sz="0" w:space="0" w:color="auto"/>
            <w:left w:val="none" w:sz="0" w:space="0" w:color="auto"/>
            <w:bottom w:val="none" w:sz="0" w:space="0" w:color="auto"/>
            <w:right w:val="none" w:sz="0" w:space="0" w:color="auto"/>
          </w:divBdr>
          <w:divsChild>
            <w:div w:id="1422947591">
              <w:marLeft w:val="0"/>
              <w:marRight w:val="0"/>
              <w:marTop w:val="240"/>
              <w:marBottom w:val="240"/>
              <w:divBdr>
                <w:top w:val="none" w:sz="0" w:space="0" w:color="auto"/>
                <w:left w:val="none" w:sz="0" w:space="0" w:color="auto"/>
                <w:bottom w:val="none" w:sz="0" w:space="0" w:color="auto"/>
                <w:right w:val="none" w:sz="0" w:space="0" w:color="auto"/>
              </w:divBdr>
            </w:div>
            <w:div w:id="1262373093">
              <w:marLeft w:val="0"/>
              <w:marRight w:val="0"/>
              <w:marTop w:val="0"/>
              <w:marBottom w:val="0"/>
              <w:divBdr>
                <w:top w:val="none" w:sz="0" w:space="0" w:color="auto"/>
                <w:left w:val="none" w:sz="0" w:space="0" w:color="auto"/>
                <w:bottom w:val="none" w:sz="0" w:space="0" w:color="auto"/>
                <w:right w:val="none" w:sz="0" w:space="0" w:color="auto"/>
              </w:divBdr>
            </w:div>
            <w:div w:id="989360548">
              <w:marLeft w:val="0"/>
              <w:marRight w:val="0"/>
              <w:marTop w:val="0"/>
              <w:marBottom w:val="0"/>
              <w:divBdr>
                <w:top w:val="none" w:sz="0" w:space="0" w:color="auto"/>
                <w:left w:val="none" w:sz="0" w:space="0" w:color="auto"/>
                <w:bottom w:val="none" w:sz="0" w:space="0" w:color="auto"/>
                <w:right w:val="none" w:sz="0" w:space="0" w:color="auto"/>
              </w:divBdr>
              <w:divsChild>
                <w:div w:id="195042227">
                  <w:marLeft w:val="0"/>
                  <w:marRight w:val="0"/>
                  <w:marTop w:val="240"/>
                  <w:marBottom w:val="240"/>
                  <w:divBdr>
                    <w:top w:val="none" w:sz="0" w:space="0" w:color="auto"/>
                    <w:left w:val="none" w:sz="0" w:space="0" w:color="auto"/>
                    <w:bottom w:val="none" w:sz="0" w:space="0" w:color="auto"/>
                    <w:right w:val="none" w:sz="0" w:space="0" w:color="auto"/>
                  </w:divBdr>
                </w:div>
              </w:divsChild>
            </w:div>
            <w:div w:id="1214846632">
              <w:marLeft w:val="0"/>
              <w:marRight w:val="0"/>
              <w:marTop w:val="0"/>
              <w:marBottom w:val="0"/>
              <w:divBdr>
                <w:top w:val="none" w:sz="0" w:space="0" w:color="auto"/>
                <w:left w:val="none" w:sz="0" w:space="0" w:color="auto"/>
                <w:bottom w:val="none" w:sz="0" w:space="0" w:color="auto"/>
                <w:right w:val="none" w:sz="0" w:space="0" w:color="auto"/>
              </w:divBdr>
            </w:div>
            <w:div w:id="999581709">
              <w:marLeft w:val="0"/>
              <w:marRight w:val="0"/>
              <w:marTop w:val="0"/>
              <w:marBottom w:val="0"/>
              <w:divBdr>
                <w:top w:val="none" w:sz="0" w:space="0" w:color="auto"/>
                <w:left w:val="none" w:sz="0" w:space="0" w:color="auto"/>
                <w:bottom w:val="none" w:sz="0" w:space="0" w:color="auto"/>
                <w:right w:val="none" w:sz="0" w:space="0" w:color="auto"/>
              </w:divBdr>
            </w:div>
          </w:divsChild>
        </w:div>
        <w:div w:id="1542596031">
          <w:marLeft w:val="0"/>
          <w:marRight w:val="0"/>
          <w:marTop w:val="0"/>
          <w:marBottom w:val="0"/>
          <w:divBdr>
            <w:top w:val="none" w:sz="0" w:space="0" w:color="auto"/>
            <w:left w:val="none" w:sz="0" w:space="0" w:color="auto"/>
            <w:bottom w:val="none" w:sz="0" w:space="0" w:color="auto"/>
            <w:right w:val="none" w:sz="0" w:space="0" w:color="auto"/>
          </w:divBdr>
          <w:divsChild>
            <w:div w:id="1456098735">
              <w:marLeft w:val="0"/>
              <w:marRight w:val="0"/>
              <w:marTop w:val="240"/>
              <w:marBottom w:val="240"/>
              <w:divBdr>
                <w:top w:val="none" w:sz="0" w:space="0" w:color="auto"/>
                <w:left w:val="none" w:sz="0" w:space="0" w:color="auto"/>
                <w:bottom w:val="none" w:sz="0" w:space="0" w:color="auto"/>
                <w:right w:val="none" w:sz="0" w:space="0" w:color="auto"/>
              </w:divBdr>
            </w:div>
          </w:divsChild>
        </w:div>
        <w:div w:id="1550343215">
          <w:marLeft w:val="0"/>
          <w:marRight w:val="0"/>
          <w:marTop w:val="0"/>
          <w:marBottom w:val="0"/>
          <w:divBdr>
            <w:top w:val="none" w:sz="0" w:space="0" w:color="auto"/>
            <w:left w:val="none" w:sz="0" w:space="0" w:color="auto"/>
            <w:bottom w:val="none" w:sz="0" w:space="0" w:color="auto"/>
            <w:right w:val="none" w:sz="0" w:space="0" w:color="auto"/>
          </w:divBdr>
          <w:divsChild>
            <w:div w:id="635063149">
              <w:marLeft w:val="0"/>
              <w:marRight w:val="0"/>
              <w:marTop w:val="240"/>
              <w:marBottom w:val="240"/>
              <w:divBdr>
                <w:top w:val="none" w:sz="0" w:space="0" w:color="auto"/>
                <w:left w:val="none" w:sz="0" w:space="0" w:color="auto"/>
                <w:bottom w:val="none" w:sz="0" w:space="0" w:color="auto"/>
                <w:right w:val="none" w:sz="0" w:space="0" w:color="auto"/>
              </w:divBdr>
            </w:div>
            <w:div w:id="721057933">
              <w:marLeft w:val="0"/>
              <w:marRight w:val="0"/>
              <w:marTop w:val="0"/>
              <w:marBottom w:val="0"/>
              <w:divBdr>
                <w:top w:val="none" w:sz="0" w:space="0" w:color="auto"/>
                <w:left w:val="none" w:sz="0" w:space="0" w:color="auto"/>
                <w:bottom w:val="none" w:sz="0" w:space="0" w:color="auto"/>
                <w:right w:val="none" w:sz="0" w:space="0" w:color="auto"/>
              </w:divBdr>
            </w:div>
            <w:div w:id="383987484">
              <w:marLeft w:val="0"/>
              <w:marRight w:val="0"/>
              <w:marTop w:val="0"/>
              <w:marBottom w:val="0"/>
              <w:divBdr>
                <w:top w:val="none" w:sz="0" w:space="0" w:color="auto"/>
                <w:left w:val="none" w:sz="0" w:space="0" w:color="auto"/>
                <w:bottom w:val="none" w:sz="0" w:space="0" w:color="auto"/>
                <w:right w:val="none" w:sz="0" w:space="0" w:color="auto"/>
              </w:divBdr>
              <w:divsChild>
                <w:div w:id="14157801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84001315">
          <w:marLeft w:val="0"/>
          <w:marRight w:val="0"/>
          <w:marTop w:val="0"/>
          <w:marBottom w:val="0"/>
          <w:divBdr>
            <w:top w:val="none" w:sz="0" w:space="0" w:color="auto"/>
            <w:left w:val="none" w:sz="0" w:space="0" w:color="auto"/>
            <w:bottom w:val="none" w:sz="0" w:space="0" w:color="auto"/>
            <w:right w:val="none" w:sz="0" w:space="0" w:color="auto"/>
          </w:divBdr>
        </w:div>
      </w:divsChild>
    </w:div>
    <w:div w:id="85347383">
      <w:bodyDiv w:val="1"/>
      <w:marLeft w:val="0"/>
      <w:marRight w:val="0"/>
      <w:marTop w:val="0"/>
      <w:marBottom w:val="0"/>
      <w:divBdr>
        <w:top w:val="none" w:sz="0" w:space="0" w:color="auto"/>
        <w:left w:val="none" w:sz="0" w:space="0" w:color="auto"/>
        <w:bottom w:val="none" w:sz="0" w:space="0" w:color="auto"/>
        <w:right w:val="none" w:sz="0" w:space="0" w:color="auto"/>
      </w:divBdr>
      <w:divsChild>
        <w:div w:id="1892962998">
          <w:marLeft w:val="0"/>
          <w:marRight w:val="0"/>
          <w:marTop w:val="0"/>
          <w:marBottom w:val="0"/>
          <w:divBdr>
            <w:top w:val="none" w:sz="0" w:space="0" w:color="auto"/>
            <w:left w:val="none" w:sz="0" w:space="0" w:color="auto"/>
            <w:bottom w:val="none" w:sz="0" w:space="0" w:color="auto"/>
            <w:right w:val="none" w:sz="0" w:space="0" w:color="auto"/>
          </w:divBdr>
          <w:divsChild>
            <w:div w:id="921988161">
              <w:marLeft w:val="0"/>
              <w:marRight w:val="0"/>
              <w:marTop w:val="0"/>
              <w:marBottom w:val="0"/>
              <w:divBdr>
                <w:top w:val="none" w:sz="0" w:space="0" w:color="auto"/>
                <w:left w:val="none" w:sz="0" w:space="0" w:color="auto"/>
                <w:bottom w:val="none" w:sz="0" w:space="0" w:color="auto"/>
                <w:right w:val="none" w:sz="0" w:space="0" w:color="auto"/>
              </w:divBdr>
            </w:div>
            <w:div w:id="287857475">
              <w:marLeft w:val="0"/>
              <w:marRight w:val="0"/>
              <w:marTop w:val="0"/>
              <w:marBottom w:val="0"/>
              <w:divBdr>
                <w:top w:val="none" w:sz="0" w:space="0" w:color="auto"/>
                <w:left w:val="none" w:sz="0" w:space="0" w:color="auto"/>
                <w:bottom w:val="none" w:sz="0" w:space="0" w:color="auto"/>
                <w:right w:val="none" w:sz="0" w:space="0" w:color="auto"/>
              </w:divBdr>
            </w:div>
            <w:div w:id="960380925">
              <w:marLeft w:val="0"/>
              <w:marRight w:val="0"/>
              <w:marTop w:val="0"/>
              <w:marBottom w:val="0"/>
              <w:divBdr>
                <w:top w:val="none" w:sz="0" w:space="0" w:color="auto"/>
                <w:left w:val="none" w:sz="0" w:space="0" w:color="auto"/>
                <w:bottom w:val="none" w:sz="0" w:space="0" w:color="auto"/>
                <w:right w:val="none" w:sz="0" w:space="0" w:color="auto"/>
              </w:divBdr>
            </w:div>
            <w:div w:id="1659455058">
              <w:marLeft w:val="0"/>
              <w:marRight w:val="0"/>
              <w:marTop w:val="0"/>
              <w:marBottom w:val="0"/>
              <w:divBdr>
                <w:top w:val="none" w:sz="0" w:space="0" w:color="auto"/>
                <w:left w:val="none" w:sz="0" w:space="0" w:color="auto"/>
                <w:bottom w:val="none" w:sz="0" w:space="0" w:color="auto"/>
                <w:right w:val="none" w:sz="0" w:space="0" w:color="auto"/>
              </w:divBdr>
            </w:div>
            <w:div w:id="1365331006">
              <w:marLeft w:val="0"/>
              <w:marRight w:val="0"/>
              <w:marTop w:val="0"/>
              <w:marBottom w:val="0"/>
              <w:divBdr>
                <w:top w:val="none" w:sz="0" w:space="0" w:color="auto"/>
                <w:left w:val="none" w:sz="0" w:space="0" w:color="auto"/>
                <w:bottom w:val="none" w:sz="0" w:space="0" w:color="auto"/>
                <w:right w:val="none" w:sz="0" w:space="0" w:color="auto"/>
              </w:divBdr>
            </w:div>
            <w:div w:id="1921408893">
              <w:marLeft w:val="0"/>
              <w:marRight w:val="0"/>
              <w:marTop w:val="0"/>
              <w:marBottom w:val="0"/>
              <w:divBdr>
                <w:top w:val="none" w:sz="0" w:space="0" w:color="auto"/>
                <w:left w:val="none" w:sz="0" w:space="0" w:color="auto"/>
                <w:bottom w:val="none" w:sz="0" w:space="0" w:color="auto"/>
                <w:right w:val="none" w:sz="0" w:space="0" w:color="auto"/>
              </w:divBdr>
            </w:div>
          </w:divsChild>
        </w:div>
        <w:div w:id="1409114753">
          <w:marLeft w:val="0"/>
          <w:marRight w:val="0"/>
          <w:marTop w:val="0"/>
          <w:marBottom w:val="0"/>
          <w:divBdr>
            <w:top w:val="none" w:sz="0" w:space="0" w:color="auto"/>
            <w:left w:val="none" w:sz="0" w:space="0" w:color="auto"/>
            <w:bottom w:val="none" w:sz="0" w:space="0" w:color="auto"/>
            <w:right w:val="none" w:sz="0" w:space="0" w:color="auto"/>
          </w:divBdr>
          <w:divsChild>
            <w:div w:id="859665167">
              <w:marLeft w:val="0"/>
              <w:marRight w:val="0"/>
              <w:marTop w:val="240"/>
              <w:marBottom w:val="240"/>
              <w:divBdr>
                <w:top w:val="none" w:sz="0" w:space="0" w:color="auto"/>
                <w:left w:val="none" w:sz="0" w:space="0" w:color="auto"/>
                <w:bottom w:val="none" w:sz="0" w:space="0" w:color="auto"/>
                <w:right w:val="none" w:sz="0" w:space="0" w:color="auto"/>
              </w:divBdr>
            </w:div>
            <w:div w:id="1005282261">
              <w:marLeft w:val="0"/>
              <w:marRight w:val="0"/>
              <w:marTop w:val="0"/>
              <w:marBottom w:val="0"/>
              <w:divBdr>
                <w:top w:val="none" w:sz="0" w:space="0" w:color="auto"/>
                <w:left w:val="none" w:sz="0" w:space="0" w:color="auto"/>
                <w:bottom w:val="none" w:sz="0" w:space="0" w:color="auto"/>
                <w:right w:val="none" w:sz="0" w:space="0" w:color="auto"/>
              </w:divBdr>
            </w:div>
            <w:div w:id="35475233">
              <w:marLeft w:val="0"/>
              <w:marRight w:val="0"/>
              <w:marTop w:val="0"/>
              <w:marBottom w:val="0"/>
              <w:divBdr>
                <w:top w:val="none" w:sz="0" w:space="0" w:color="auto"/>
                <w:left w:val="none" w:sz="0" w:space="0" w:color="auto"/>
                <w:bottom w:val="none" w:sz="0" w:space="0" w:color="auto"/>
                <w:right w:val="none" w:sz="0" w:space="0" w:color="auto"/>
              </w:divBdr>
              <w:divsChild>
                <w:div w:id="2045521937">
                  <w:marLeft w:val="0"/>
                  <w:marRight w:val="0"/>
                  <w:marTop w:val="240"/>
                  <w:marBottom w:val="240"/>
                  <w:divBdr>
                    <w:top w:val="none" w:sz="0" w:space="0" w:color="auto"/>
                    <w:left w:val="none" w:sz="0" w:space="0" w:color="auto"/>
                    <w:bottom w:val="none" w:sz="0" w:space="0" w:color="auto"/>
                    <w:right w:val="none" w:sz="0" w:space="0" w:color="auto"/>
                  </w:divBdr>
                </w:div>
              </w:divsChild>
            </w:div>
            <w:div w:id="1465855653">
              <w:marLeft w:val="0"/>
              <w:marRight w:val="0"/>
              <w:marTop w:val="0"/>
              <w:marBottom w:val="0"/>
              <w:divBdr>
                <w:top w:val="none" w:sz="0" w:space="0" w:color="auto"/>
                <w:left w:val="none" w:sz="0" w:space="0" w:color="auto"/>
                <w:bottom w:val="none" w:sz="0" w:space="0" w:color="auto"/>
                <w:right w:val="none" w:sz="0" w:space="0" w:color="auto"/>
              </w:divBdr>
            </w:div>
            <w:div w:id="106898366">
              <w:marLeft w:val="0"/>
              <w:marRight w:val="0"/>
              <w:marTop w:val="0"/>
              <w:marBottom w:val="0"/>
              <w:divBdr>
                <w:top w:val="none" w:sz="0" w:space="0" w:color="auto"/>
                <w:left w:val="none" w:sz="0" w:space="0" w:color="auto"/>
                <w:bottom w:val="none" w:sz="0" w:space="0" w:color="auto"/>
                <w:right w:val="none" w:sz="0" w:space="0" w:color="auto"/>
              </w:divBdr>
            </w:div>
          </w:divsChild>
        </w:div>
        <w:div w:id="1962956548">
          <w:marLeft w:val="0"/>
          <w:marRight w:val="0"/>
          <w:marTop w:val="0"/>
          <w:marBottom w:val="0"/>
          <w:divBdr>
            <w:top w:val="none" w:sz="0" w:space="0" w:color="auto"/>
            <w:left w:val="none" w:sz="0" w:space="0" w:color="auto"/>
            <w:bottom w:val="none" w:sz="0" w:space="0" w:color="auto"/>
            <w:right w:val="none" w:sz="0" w:space="0" w:color="auto"/>
          </w:divBdr>
          <w:divsChild>
            <w:div w:id="367460445">
              <w:marLeft w:val="0"/>
              <w:marRight w:val="0"/>
              <w:marTop w:val="240"/>
              <w:marBottom w:val="240"/>
              <w:divBdr>
                <w:top w:val="none" w:sz="0" w:space="0" w:color="auto"/>
                <w:left w:val="none" w:sz="0" w:space="0" w:color="auto"/>
                <w:bottom w:val="none" w:sz="0" w:space="0" w:color="auto"/>
                <w:right w:val="none" w:sz="0" w:space="0" w:color="auto"/>
              </w:divBdr>
            </w:div>
          </w:divsChild>
        </w:div>
        <w:div w:id="813761737">
          <w:marLeft w:val="0"/>
          <w:marRight w:val="0"/>
          <w:marTop w:val="0"/>
          <w:marBottom w:val="0"/>
          <w:divBdr>
            <w:top w:val="none" w:sz="0" w:space="0" w:color="auto"/>
            <w:left w:val="none" w:sz="0" w:space="0" w:color="auto"/>
            <w:bottom w:val="none" w:sz="0" w:space="0" w:color="auto"/>
            <w:right w:val="none" w:sz="0" w:space="0" w:color="auto"/>
          </w:divBdr>
          <w:divsChild>
            <w:div w:id="1751344422">
              <w:marLeft w:val="0"/>
              <w:marRight w:val="0"/>
              <w:marTop w:val="240"/>
              <w:marBottom w:val="240"/>
              <w:divBdr>
                <w:top w:val="none" w:sz="0" w:space="0" w:color="auto"/>
                <w:left w:val="none" w:sz="0" w:space="0" w:color="auto"/>
                <w:bottom w:val="none" w:sz="0" w:space="0" w:color="auto"/>
                <w:right w:val="none" w:sz="0" w:space="0" w:color="auto"/>
              </w:divBdr>
            </w:div>
            <w:div w:id="2135294862">
              <w:marLeft w:val="0"/>
              <w:marRight w:val="0"/>
              <w:marTop w:val="0"/>
              <w:marBottom w:val="0"/>
              <w:divBdr>
                <w:top w:val="none" w:sz="0" w:space="0" w:color="auto"/>
                <w:left w:val="none" w:sz="0" w:space="0" w:color="auto"/>
                <w:bottom w:val="none" w:sz="0" w:space="0" w:color="auto"/>
                <w:right w:val="none" w:sz="0" w:space="0" w:color="auto"/>
              </w:divBdr>
            </w:div>
            <w:div w:id="968972859">
              <w:marLeft w:val="0"/>
              <w:marRight w:val="0"/>
              <w:marTop w:val="0"/>
              <w:marBottom w:val="0"/>
              <w:divBdr>
                <w:top w:val="none" w:sz="0" w:space="0" w:color="auto"/>
                <w:left w:val="none" w:sz="0" w:space="0" w:color="auto"/>
                <w:bottom w:val="none" w:sz="0" w:space="0" w:color="auto"/>
                <w:right w:val="none" w:sz="0" w:space="0" w:color="auto"/>
              </w:divBdr>
              <w:divsChild>
                <w:div w:id="177289496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2183107">
          <w:marLeft w:val="0"/>
          <w:marRight w:val="0"/>
          <w:marTop w:val="0"/>
          <w:marBottom w:val="0"/>
          <w:divBdr>
            <w:top w:val="none" w:sz="0" w:space="0" w:color="auto"/>
            <w:left w:val="none" w:sz="0" w:space="0" w:color="auto"/>
            <w:bottom w:val="none" w:sz="0" w:space="0" w:color="auto"/>
            <w:right w:val="none" w:sz="0" w:space="0" w:color="auto"/>
          </w:divBdr>
        </w:div>
      </w:divsChild>
    </w:div>
    <w:div w:id="538324225">
      <w:bodyDiv w:val="1"/>
      <w:marLeft w:val="0"/>
      <w:marRight w:val="0"/>
      <w:marTop w:val="0"/>
      <w:marBottom w:val="0"/>
      <w:divBdr>
        <w:top w:val="none" w:sz="0" w:space="0" w:color="auto"/>
        <w:left w:val="none" w:sz="0" w:space="0" w:color="auto"/>
        <w:bottom w:val="none" w:sz="0" w:space="0" w:color="auto"/>
        <w:right w:val="none" w:sz="0" w:space="0" w:color="auto"/>
      </w:divBdr>
    </w:div>
    <w:div w:id="965935752">
      <w:bodyDiv w:val="1"/>
      <w:marLeft w:val="0"/>
      <w:marRight w:val="0"/>
      <w:marTop w:val="0"/>
      <w:marBottom w:val="0"/>
      <w:divBdr>
        <w:top w:val="none" w:sz="0" w:space="0" w:color="auto"/>
        <w:left w:val="none" w:sz="0" w:space="0" w:color="auto"/>
        <w:bottom w:val="none" w:sz="0" w:space="0" w:color="auto"/>
        <w:right w:val="none" w:sz="0" w:space="0" w:color="auto"/>
      </w:divBdr>
    </w:div>
    <w:div w:id="20072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2AFE32BDCC5ACC6F1BBF38379918607DEFE04231811D6D12A9B3CFDE7A2036119702E9DA54F57958A73D194BBW56C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2AFE32BDCC5ACC6F1BBF38379918607DFF502221819D6D12A9B3CFDE7A203610B707694A24F42C0DA298699BB56F2AFEABFF6CBCDWD6F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8819AB20C335072947331E26C05F953A31C0F08B48C6737815DD0D6B4CE9C737396AC3B97982BAA8D73D15803DA4C815F37E4CFEF7C30845N3t0D" TargetMode="External"/><Relationship Id="rId4" Type="http://schemas.openxmlformats.org/officeDocument/2006/relationships/settings" Target="settings.xml"/><Relationship Id="rId9" Type="http://schemas.openxmlformats.org/officeDocument/2006/relationships/hyperlink" Target="consultantplus://offline/ref=C5854E1B9F0C7A8F7F58F7736758F6A26714E04C28603B5A6BCBF140BCF56AE9E0980A66A3A4245B6A4663E2663107C1C8BC16F1D230DF9El1r2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E66FAB-5F67-4644-B2B8-57714DD05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12918</Words>
  <Characters>73636</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mmv</dc:creator>
  <cp:lastModifiedBy>Администрация района</cp:lastModifiedBy>
  <cp:revision>2</cp:revision>
  <cp:lastPrinted>2019-11-26T02:24:00Z</cp:lastPrinted>
  <dcterms:created xsi:type="dcterms:W3CDTF">2024-12-13T06:37:00Z</dcterms:created>
  <dcterms:modified xsi:type="dcterms:W3CDTF">2024-12-13T06:37:00Z</dcterms:modified>
</cp:coreProperties>
</file>