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44B7" w:rsidRPr="00DE346C" w:rsidRDefault="00293B78" w:rsidP="00EB2CF7">
      <w:pPr>
        <w:jc w:val="center"/>
        <w:rPr>
          <w:rFonts w:eastAsia="Calibri"/>
          <w:color w:val="000000" w:themeColor="text1"/>
          <w:sz w:val="20"/>
          <w:szCs w:val="20"/>
        </w:rPr>
      </w:pPr>
      <w:r w:rsidRPr="00DE346C">
        <w:rPr>
          <w:rFonts w:eastAsia="Calibri"/>
          <w:color w:val="000000" w:themeColor="text1"/>
          <w:sz w:val="20"/>
          <w:szCs w:val="20"/>
        </w:rPr>
        <w:t>СОДЕРЖАНИЕ</w:t>
      </w:r>
    </w:p>
    <w:p w:rsidR="00190289" w:rsidRPr="00DE346C" w:rsidRDefault="00190289" w:rsidP="00EB2CF7">
      <w:pPr>
        <w:jc w:val="both"/>
        <w:rPr>
          <w:rFonts w:eastAsia="Calibri"/>
          <w:color w:val="000000" w:themeColor="text1"/>
          <w:sz w:val="20"/>
          <w:szCs w:val="20"/>
        </w:rPr>
      </w:pPr>
    </w:p>
    <w:p w:rsidR="007767A0" w:rsidRPr="00DE346C" w:rsidRDefault="007E3E32" w:rsidP="00EB2CF7">
      <w:pPr>
        <w:jc w:val="both"/>
        <w:rPr>
          <w:color w:val="000000" w:themeColor="text1"/>
          <w:sz w:val="20"/>
          <w:szCs w:val="20"/>
        </w:rPr>
      </w:pPr>
      <w:r w:rsidRPr="00DE346C">
        <w:rPr>
          <w:color w:val="000000" w:themeColor="text1"/>
          <w:sz w:val="20"/>
          <w:szCs w:val="20"/>
        </w:rPr>
        <w:t>I. МУНИЦИПАЛЬНЫЕ ПРАВОВЫЕ АКТЫ АДМИНИСТРАЦИИ И ГЛАВ</w:t>
      </w:r>
      <w:r w:rsidR="009F0BA0" w:rsidRPr="00DE346C">
        <w:rPr>
          <w:color w:val="000000" w:themeColor="text1"/>
          <w:sz w:val="20"/>
          <w:szCs w:val="20"/>
        </w:rPr>
        <w:t>Ы КУЙБЫШЕВСКОГО РАЙОНА………………</w:t>
      </w:r>
      <w:proofErr w:type="gramStart"/>
      <w:r w:rsidR="009F0BA0" w:rsidRPr="00DE346C">
        <w:rPr>
          <w:color w:val="000000" w:themeColor="text1"/>
          <w:sz w:val="20"/>
          <w:szCs w:val="20"/>
        </w:rPr>
        <w:t>…….</w:t>
      </w:r>
      <w:proofErr w:type="gramEnd"/>
      <w:r w:rsidR="009F0BA0" w:rsidRPr="00DE346C">
        <w:rPr>
          <w:color w:val="000000" w:themeColor="text1"/>
          <w:sz w:val="20"/>
          <w:szCs w:val="20"/>
        </w:rPr>
        <w:t>.</w:t>
      </w:r>
      <w:r w:rsidR="00B82BCE" w:rsidRPr="00DE346C">
        <w:rPr>
          <w:color w:val="000000" w:themeColor="text1"/>
          <w:sz w:val="20"/>
          <w:szCs w:val="20"/>
        </w:rPr>
        <w:t>……………</w:t>
      </w:r>
      <w:r w:rsidR="00321F18" w:rsidRPr="00DE346C">
        <w:rPr>
          <w:color w:val="000000" w:themeColor="text1"/>
          <w:sz w:val="20"/>
          <w:szCs w:val="20"/>
        </w:rPr>
        <w:t>……</w:t>
      </w:r>
      <w:r w:rsidRPr="00DE346C">
        <w:rPr>
          <w:color w:val="000000" w:themeColor="text1"/>
          <w:sz w:val="20"/>
          <w:szCs w:val="20"/>
        </w:rPr>
        <w:t>……………………………..</w:t>
      </w:r>
      <w:r w:rsidR="00C46F84" w:rsidRPr="00DE346C">
        <w:rPr>
          <w:color w:val="000000" w:themeColor="text1"/>
          <w:sz w:val="20"/>
          <w:szCs w:val="20"/>
        </w:rPr>
        <w:t>............................</w:t>
      </w:r>
      <w:r w:rsidR="00B82BCE" w:rsidRPr="00DE346C">
        <w:rPr>
          <w:color w:val="000000" w:themeColor="text1"/>
          <w:sz w:val="20"/>
          <w:szCs w:val="20"/>
        </w:rPr>
        <w:t>.......</w:t>
      </w:r>
      <w:r w:rsidRPr="00DE346C">
        <w:rPr>
          <w:color w:val="000000" w:themeColor="text1"/>
          <w:sz w:val="20"/>
          <w:szCs w:val="20"/>
        </w:rPr>
        <w:t>.....</w:t>
      </w:r>
      <w:r w:rsidR="00C33F87" w:rsidRPr="00DE346C">
        <w:rPr>
          <w:color w:val="000000" w:themeColor="text1"/>
          <w:sz w:val="20"/>
          <w:szCs w:val="20"/>
        </w:rPr>
        <w:t>.......</w:t>
      </w:r>
      <w:r w:rsidR="0025293C" w:rsidRPr="00DE346C">
        <w:rPr>
          <w:color w:val="000000" w:themeColor="text1"/>
          <w:sz w:val="20"/>
          <w:szCs w:val="20"/>
        </w:rPr>
        <w:t>.......</w:t>
      </w:r>
      <w:r w:rsidR="005639F0" w:rsidRPr="00DE346C">
        <w:rPr>
          <w:color w:val="000000" w:themeColor="text1"/>
          <w:sz w:val="20"/>
          <w:szCs w:val="20"/>
        </w:rPr>
        <w:t>....</w:t>
      </w:r>
      <w:r w:rsidR="00C931B7" w:rsidRPr="00DE346C">
        <w:rPr>
          <w:color w:val="000000" w:themeColor="text1"/>
          <w:sz w:val="20"/>
          <w:szCs w:val="20"/>
        </w:rPr>
        <w:t>...</w:t>
      </w:r>
      <w:r w:rsidR="00D47E01" w:rsidRPr="00DE346C">
        <w:rPr>
          <w:color w:val="000000" w:themeColor="text1"/>
          <w:sz w:val="20"/>
          <w:szCs w:val="20"/>
        </w:rPr>
        <w:t>с</w:t>
      </w:r>
      <w:r w:rsidR="00C33F87" w:rsidRPr="00DE346C">
        <w:rPr>
          <w:color w:val="000000" w:themeColor="text1"/>
          <w:sz w:val="20"/>
          <w:szCs w:val="20"/>
        </w:rPr>
        <w:t>тр.</w:t>
      </w:r>
      <w:r w:rsidR="00662A7D" w:rsidRPr="00DE346C">
        <w:rPr>
          <w:color w:val="000000" w:themeColor="text1"/>
          <w:sz w:val="20"/>
          <w:szCs w:val="20"/>
        </w:rPr>
        <w:t>4</w:t>
      </w:r>
    </w:p>
    <w:p w:rsidR="00E74EE0" w:rsidRPr="00DE346C" w:rsidRDefault="00E74EE0" w:rsidP="00EB2CF7">
      <w:pPr>
        <w:jc w:val="both"/>
        <w:rPr>
          <w:color w:val="000000" w:themeColor="text1"/>
          <w:sz w:val="20"/>
          <w:szCs w:val="20"/>
        </w:rPr>
      </w:pPr>
    </w:p>
    <w:p w:rsidR="00DE346C" w:rsidRPr="00DE346C" w:rsidRDefault="00DE346C" w:rsidP="00DE346C">
      <w:pPr>
        <w:pStyle w:val="ConsPlusTitle"/>
        <w:jc w:val="both"/>
        <w:rPr>
          <w:rFonts w:ascii="Times New Roman" w:hAnsi="Times New Roman" w:cs="Times New Roman"/>
          <w:b w:val="0"/>
          <w:sz w:val="20"/>
          <w:szCs w:val="20"/>
        </w:rPr>
      </w:pPr>
      <w:r w:rsidRPr="00DE346C">
        <w:rPr>
          <w:rFonts w:ascii="Times New Roman" w:hAnsi="Times New Roman" w:cs="Times New Roman"/>
          <w:b w:val="0"/>
          <w:sz w:val="20"/>
          <w:szCs w:val="20"/>
        </w:rPr>
        <w:t>П</w:t>
      </w:r>
      <w:r w:rsidRPr="00DE346C">
        <w:rPr>
          <w:rFonts w:ascii="Times New Roman" w:hAnsi="Times New Roman" w:cs="Times New Roman"/>
          <w:b w:val="0"/>
          <w:sz w:val="20"/>
          <w:szCs w:val="20"/>
        </w:rPr>
        <w:t>остановление от 30.12.2019 № 1203 - О возложении полномочий на адм</w:t>
      </w:r>
      <w:r w:rsidRPr="00DE346C">
        <w:rPr>
          <w:rFonts w:ascii="Times New Roman" w:hAnsi="Times New Roman" w:cs="Times New Roman"/>
          <w:b w:val="0"/>
          <w:sz w:val="20"/>
          <w:szCs w:val="20"/>
        </w:rPr>
        <w:t>инистрацию Куйбышевского района…………………………………………………………………………………………………………………...стр.4</w:t>
      </w:r>
    </w:p>
    <w:p w:rsidR="00DE346C" w:rsidRPr="00DE346C" w:rsidRDefault="00DE346C" w:rsidP="00DE346C">
      <w:pPr>
        <w:pStyle w:val="ConsPlusTitle"/>
        <w:jc w:val="both"/>
        <w:rPr>
          <w:rFonts w:ascii="Times New Roman" w:hAnsi="Times New Roman" w:cs="Times New Roman"/>
          <w:b w:val="0"/>
          <w:sz w:val="20"/>
          <w:szCs w:val="20"/>
        </w:rPr>
      </w:pPr>
    </w:p>
    <w:p w:rsidR="00DE346C" w:rsidRPr="00DE346C" w:rsidRDefault="00DE346C" w:rsidP="00DE346C">
      <w:pPr>
        <w:pStyle w:val="ConsPlusTitle"/>
        <w:jc w:val="both"/>
        <w:rPr>
          <w:rFonts w:ascii="Times New Roman" w:hAnsi="Times New Roman" w:cs="Times New Roman"/>
          <w:b w:val="0"/>
          <w:sz w:val="20"/>
          <w:szCs w:val="20"/>
        </w:rPr>
      </w:pPr>
      <w:r w:rsidRPr="00DE346C">
        <w:rPr>
          <w:rFonts w:ascii="Times New Roman" w:hAnsi="Times New Roman" w:cs="Times New Roman"/>
          <w:b w:val="0"/>
          <w:sz w:val="20"/>
          <w:szCs w:val="20"/>
        </w:rPr>
        <w:t>П</w:t>
      </w:r>
      <w:r w:rsidRPr="00DE346C">
        <w:rPr>
          <w:rFonts w:ascii="Times New Roman" w:hAnsi="Times New Roman" w:cs="Times New Roman"/>
          <w:b w:val="0"/>
          <w:sz w:val="20"/>
          <w:szCs w:val="20"/>
        </w:rPr>
        <w:t>остановление от 30.12.2019 № 1204 - О возложении полномочий на муниципальное казённое учреждение «Центр бухгалтерского, материально – технического и информационного об</w:t>
      </w:r>
      <w:r w:rsidRPr="00DE346C">
        <w:rPr>
          <w:rFonts w:ascii="Times New Roman" w:hAnsi="Times New Roman" w:cs="Times New Roman"/>
          <w:b w:val="0"/>
          <w:sz w:val="20"/>
          <w:szCs w:val="20"/>
        </w:rPr>
        <w:t xml:space="preserve">еспечения Куйбышевского </w:t>
      </w:r>
      <w:proofErr w:type="gramStart"/>
      <w:r w:rsidRPr="00DE346C">
        <w:rPr>
          <w:rFonts w:ascii="Times New Roman" w:hAnsi="Times New Roman" w:cs="Times New Roman"/>
          <w:b w:val="0"/>
          <w:sz w:val="20"/>
          <w:szCs w:val="20"/>
        </w:rPr>
        <w:t>района»…</w:t>
      </w:r>
      <w:proofErr w:type="gramEnd"/>
      <w:r w:rsidRPr="00DE346C">
        <w:rPr>
          <w:rFonts w:ascii="Times New Roman" w:hAnsi="Times New Roman" w:cs="Times New Roman"/>
          <w:b w:val="0"/>
          <w:sz w:val="20"/>
          <w:szCs w:val="20"/>
        </w:rPr>
        <w:t>………………………………………………………………………………………………</w:t>
      </w:r>
      <w:r w:rsidR="00952632">
        <w:rPr>
          <w:rFonts w:ascii="Times New Roman" w:hAnsi="Times New Roman" w:cs="Times New Roman"/>
          <w:b w:val="0"/>
          <w:sz w:val="20"/>
          <w:szCs w:val="20"/>
        </w:rPr>
        <w:t>……………….</w:t>
      </w:r>
      <w:r w:rsidRPr="00DE346C">
        <w:rPr>
          <w:rFonts w:ascii="Times New Roman" w:hAnsi="Times New Roman" w:cs="Times New Roman"/>
          <w:b w:val="0"/>
          <w:sz w:val="20"/>
          <w:szCs w:val="20"/>
        </w:rPr>
        <w:t>стр.</w:t>
      </w:r>
      <w:r w:rsidR="00952632">
        <w:rPr>
          <w:rFonts w:ascii="Times New Roman" w:hAnsi="Times New Roman" w:cs="Times New Roman"/>
          <w:b w:val="0"/>
          <w:sz w:val="20"/>
          <w:szCs w:val="20"/>
        </w:rPr>
        <w:t>9</w:t>
      </w:r>
    </w:p>
    <w:p w:rsidR="00DE346C" w:rsidRPr="00DE346C" w:rsidRDefault="00DE346C" w:rsidP="00DE346C">
      <w:pPr>
        <w:pStyle w:val="ConsPlusTitle"/>
        <w:jc w:val="both"/>
        <w:rPr>
          <w:rFonts w:ascii="Times New Roman" w:hAnsi="Times New Roman" w:cs="Times New Roman"/>
          <w:b w:val="0"/>
          <w:sz w:val="20"/>
          <w:szCs w:val="20"/>
        </w:rPr>
      </w:pPr>
    </w:p>
    <w:p w:rsidR="00DE346C" w:rsidRPr="00DE346C" w:rsidRDefault="00DE346C" w:rsidP="00DE346C">
      <w:pPr>
        <w:pStyle w:val="ConsPlusTitle"/>
        <w:jc w:val="both"/>
        <w:rPr>
          <w:rFonts w:ascii="Times New Roman" w:hAnsi="Times New Roman" w:cs="Times New Roman"/>
          <w:b w:val="0"/>
          <w:sz w:val="20"/>
          <w:szCs w:val="20"/>
        </w:rPr>
      </w:pPr>
      <w:r w:rsidRPr="00DE346C">
        <w:rPr>
          <w:rFonts w:ascii="Times New Roman" w:hAnsi="Times New Roman" w:cs="Times New Roman"/>
          <w:b w:val="0"/>
          <w:sz w:val="20"/>
          <w:szCs w:val="20"/>
        </w:rPr>
        <w:t>П</w:t>
      </w:r>
      <w:r w:rsidRPr="00DE346C">
        <w:rPr>
          <w:rFonts w:ascii="Times New Roman" w:hAnsi="Times New Roman" w:cs="Times New Roman"/>
          <w:b w:val="0"/>
          <w:sz w:val="20"/>
          <w:szCs w:val="20"/>
        </w:rPr>
        <w:t>остановление от 13.01.2020 № 4 - О внесении изменений в постановление администрации Куйбышевс</w:t>
      </w:r>
      <w:r w:rsidRPr="00DE346C">
        <w:rPr>
          <w:rFonts w:ascii="Times New Roman" w:hAnsi="Times New Roman" w:cs="Times New Roman"/>
          <w:b w:val="0"/>
          <w:sz w:val="20"/>
          <w:szCs w:val="20"/>
        </w:rPr>
        <w:t>кого района от 11.07.2017 № 911………………………………………</w:t>
      </w:r>
      <w:r w:rsidR="00952632">
        <w:rPr>
          <w:rFonts w:ascii="Times New Roman" w:hAnsi="Times New Roman" w:cs="Times New Roman"/>
          <w:b w:val="0"/>
          <w:sz w:val="20"/>
          <w:szCs w:val="20"/>
        </w:rPr>
        <w:t>……………………………………………</w:t>
      </w:r>
      <w:proofErr w:type="gramStart"/>
      <w:r w:rsidR="00952632">
        <w:rPr>
          <w:rFonts w:ascii="Times New Roman" w:hAnsi="Times New Roman" w:cs="Times New Roman"/>
          <w:b w:val="0"/>
          <w:sz w:val="20"/>
          <w:szCs w:val="20"/>
        </w:rPr>
        <w:t>…….</w:t>
      </w:r>
      <w:proofErr w:type="gramEnd"/>
      <w:r w:rsidRPr="00DE346C">
        <w:rPr>
          <w:rFonts w:ascii="Times New Roman" w:hAnsi="Times New Roman" w:cs="Times New Roman"/>
          <w:b w:val="0"/>
          <w:sz w:val="20"/>
          <w:szCs w:val="20"/>
        </w:rPr>
        <w:t>стр.</w:t>
      </w:r>
      <w:r w:rsidR="00952632">
        <w:rPr>
          <w:rFonts w:ascii="Times New Roman" w:hAnsi="Times New Roman" w:cs="Times New Roman"/>
          <w:b w:val="0"/>
          <w:sz w:val="20"/>
          <w:szCs w:val="20"/>
        </w:rPr>
        <w:t>14</w:t>
      </w:r>
    </w:p>
    <w:p w:rsidR="00DE346C" w:rsidRPr="00DE346C" w:rsidRDefault="00DE346C" w:rsidP="006F1811">
      <w:pPr>
        <w:pStyle w:val="ConsPlusTitle"/>
        <w:jc w:val="both"/>
        <w:rPr>
          <w:rFonts w:ascii="Times New Roman" w:hAnsi="Times New Roman" w:cs="Times New Roman"/>
          <w:b w:val="0"/>
          <w:sz w:val="20"/>
          <w:szCs w:val="20"/>
        </w:rPr>
      </w:pPr>
    </w:p>
    <w:p w:rsidR="000A5DCF" w:rsidRPr="00DE346C" w:rsidRDefault="00321F18" w:rsidP="00EB2CF7">
      <w:pPr>
        <w:pStyle w:val="ConsPlusTitle"/>
        <w:widowControl/>
        <w:jc w:val="both"/>
        <w:rPr>
          <w:rFonts w:ascii="Times New Roman" w:hAnsi="Times New Roman" w:cs="Times New Roman"/>
          <w:b w:val="0"/>
          <w:sz w:val="20"/>
          <w:szCs w:val="20"/>
        </w:rPr>
      </w:pPr>
      <w:r w:rsidRPr="00DE346C">
        <w:rPr>
          <w:rFonts w:ascii="Times New Roman" w:hAnsi="Times New Roman" w:cs="Times New Roman"/>
          <w:b w:val="0"/>
          <w:sz w:val="20"/>
          <w:szCs w:val="20"/>
        </w:rPr>
        <w:t>II. ОФИЦИАЛЬНЫЕ СООБЩЕНИЯ И МАТЕРИАЛЫ ОРГАНОВ МЕСТНОГО САМОУПРАВЛЕНИЯ КУЙБЫШЕВСКОГО РАЙОНА………………</w:t>
      </w:r>
      <w:r w:rsidR="0066365F" w:rsidRPr="00DE346C">
        <w:rPr>
          <w:rFonts w:ascii="Times New Roman" w:hAnsi="Times New Roman" w:cs="Times New Roman"/>
          <w:b w:val="0"/>
          <w:sz w:val="20"/>
          <w:szCs w:val="20"/>
        </w:rPr>
        <w:t>………</w:t>
      </w:r>
      <w:r w:rsidR="003C3230">
        <w:rPr>
          <w:rFonts w:ascii="Times New Roman" w:hAnsi="Times New Roman" w:cs="Times New Roman"/>
          <w:b w:val="0"/>
          <w:sz w:val="20"/>
          <w:szCs w:val="20"/>
        </w:rPr>
        <w:t>………………………………………………………</w:t>
      </w:r>
      <w:proofErr w:type="gramStart"/>
      <w:r w:rsidR="003C3230">
        <w:rPr>
          <w:rFonts w:ascii="Times New Roman" w:hAnsi="Times New Roman" w:cs="Times New Roman"/>
          <w:b w:val="0"/>
          <w:sz w:val="20"/>
          <w:szCs w:val="20"/>
        </w:rPr>
        <w:t>…….</w:t>
      </w:r>
      <w:proofErr w:type="gramEnd"/>
      <w:r w:rsidR="003C3230">
        <w:rPr>
          <w:rFonts w:ascii="Times New Roman" w:hAnsi="Times New Roman" w:cs="Times New Roman"/>
          <w:b w:val="0"/>
          <w:sz w:val="20"/>
          <w:szCs w:val="20"/>
        </w:rPr>
        <w:t>.стр.15</w:t>
      </w:r>
    </w:p>
    <w:p w:rsidR="000A5DCF" w:rsidRPr="00DE346C" w:rsidRDefault="000A5DCF" w:rsidP="00EB2CF7">
      <w:pPr>
        <w:pStyle w:val="ConsPlusTitle"/>
        <w:widowControl/>
        <w:jc w:val="both"/>
        <w:rPr>
          <w:rFonts w:ascii="Times New Roman" w:hAnsi="Times New Roman" w:cs="Times New Roman"/>
          <w:b w:val="0"/>
          <w:sz w:val="20"/>
          <w:szCs w:val="20"/>
        </w:rPr>
      </w:pPr>
    </w:p>
    <w:p w:rsidR="00DE346C" w:rsidRPr="00DE346C" w:rsidRDefault="00DE346C" w:rsidP="00DE346C">
      <w:pPr>
        <w:pStyle w:val="ConsPlusTitle"/>
        <w:jc w:val="both"/>
        <w:rPr>
          <w:rFonts w:ascii="Times New Roman" w:hAnsi="Times New Roman" w:cs="Times New Roman"/>
          <w:b w:val="0"/>
          <w:sz w:val="20"/>
          <w:szCs w:val="20"/>
        </w:rPr>
      </w:pPr>
      <w:r w:rsidRPr="00DE346C">
        <w:rPr>
          <w:rFonts w:ascii="Times New Roman" w:hAnsi="Times New Roman" w:cs="Times New Roman"/>
          <w:b w:val="0"/>
          <w:sz w:val="20"/>
          <w:szCs w:val="20"/>
        </w:rPr>
        <w:t>У</w:t>
      </w:r>
      <w:r w:rsidRPr="00DE346C">
        <w:rPr>
          <w:rFonts w:ascii="Times New Roman" w:hAnsi="Times New Roman" w:cs="Times New Roman"/>
          <w:b w:val="0"/>
          <w:sz w:val="20"/>
          <w:szCs w:val="20"/>
        </w:rPr>
        <w:t>ведомление о начале публичных консультаций</w:t>
      </w:r>
      <w:r w:rsidRPr="00DE346C">
        <w:rPr>
          <w:rFonts w:ascii="Times New Roman" w:hAnsi="Times New Roman" w:cs="Times New Roman"/>
          <w:b w:val="0"/>
          <w:sz w:val="20"/>
          <w:szCs w:val="20"/>
        </w:rPr>
        <w:t>…………………………………………………………</w:t>
      </w:r>
      <w:r w:rsidR="003C3230">
        <w:rPr>
          <w:rFonts w:ascii="Times New Roman" w:hAnsi="Times New Roman" w:cs="Times New Roman"/>
          <w:b w:val="0"/>
          <w:sz w:val="20"/>
          <w:szCs w:val="20"/>
        </w:rPr>
        <w:t>……….</w:t>
      </w:r>
      <w:bookmarkStart w:id="0" w:name="_GoBack"/>
      <w:bookmarkEnd w:id="0"/>
      <w:r w:rsidRPr="00DE346C">
        <w:rPr>
          <w:rFonts w:ascii="Times New Roman" w:hAnsi="Times New Roman" w:cs="Times New Roman"/>
          <w:b w:val="0"/>
          <w:sz w:val="20"/>
          <w:szCs w:val="20"/>
        </w:rPr>
        <w:t>стр.</w:t>
      </w:r>
      <w:r w:rsidR="003C3230">
        <w:rPr>
          <w:rFonts w:ascii="Times New Roman" w:hAnsi="Times New Roman" w:cs="Times New Roman"/>
          <w:b w:val="0"/>
          <w:sz w:val="20"/>
          <w:szCs w:val="20"/>
        </w:rPr>
        <w:t>15</w:t>
      </w:r>
    </w:p>
    <w:p w:rsidR="000A5DCF" w:rsidRPr="00DE346C" w:rsidRDefault="000A5DCF" w:rsidP="00EB2CF7">
      <w:pPr>
        <w:pStyle w:val="ConsPlusTitle"/>
        <w:widowControl/>
        <w:jc w:val="both"/>
        <w:rPr>
          <w:rFonts w:ascii="Times New Roman" w:hAnsi="Times New Roman" w:cs="Times New Roman"/>
          <w:b w:val="0"/>
          <w:sz w:val="20"/>
          <w:szCs w:val="20"/>
        </w:rPr>
      </w:pPr>
    </w:p>
    <w:p w:rsidR="000A5DCF" w:rsidRPr="00DE346C" w:rsidRDefault="000A5DCF" w:rsidP="00EB2CF7">
      <w:pPr>
        <w:pStyle w:val="ConsPlusTitle"/>
        <w:widowControl/>
        <w:jc w:val="both"/>
        <w:rPr>
          <w:rFonts w:ascii="Times New Roman" w:hAnsi="Times New Roman" w:cs="Times New Roman"/>
          <w:b w:val="0"/>
          <w:sz w:val="20"/>
          <w:szCs w:val="20"/>
        </w:rPr>
      </w:pPr>
    </w:p>
    <w:p w:rsidR="000A5DCF" w:rsidRPr="00DE346C" w:rsidRDefault="000A5DCF" w:rsidP="00EB2CF7">
      <w:pPr>
        <w:pStyle w:val="ConsPlusTitle"/>
        <w:widowControl/>
        <w:jc w:val="both"/>
        <w:rPr>
          <w:rFonts w:ascii="Times New Roman" w:hAnsi="Times New Roman" w:cs="Times New Roman"/>
          <w:b w:val="0"/>
          <w:sz w:val="20"/>
          <w:szCs w:val="20"/>
        </w:rPr>
      </w:pPr>
    </w:p>
    <w:p w:rsidR="000A5DCF" w:rsidRPr="00DE346C" w:rsidRDefault="000A5DCF"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86082B" w:rsidRPr="00DE346C" w:rsidRDefault="0086082B" w:rsidP="00EB2CF7">
      <w:pPr>
        <w:pStyle w:val="ConsPlusTitle"/>
        <w:widowControl/>
        <w:jc w:val="both"/>
        <w:rPr>
          <w:rFonts w:ascii="Times New Roman" w:hAnsi="Times New Roman" w:cs="Times New Roman"/>
          <w:b w:val="0"/>
          <w:sz w:val="20"/>
          <w:szCs w:val="20"/>
        </w:rPr>
      </w:pPr>
    </w:p>
    <w:p w:rsidR="00187DBD" w:rsidRPr="00DE346C" w:rsidRDefault="00187DBD" w:rsidP="00EB2CF7">
      <w:pPr>
        <w:pStyle w:val="ConsPlusTitle"/>
        <w:widowControl/>
        <w:jc w:val="both"/>
        <w:rPr>
          <w:rFonts w:ascii="Times New Roman" w:hAnsi="Times New Roman" w:cs="Times New Roman"/>
          <w:b w:val="0"/>
          <w:sz w:val="20"/>
          <w:szCs w:val="20"/>
        </w:rPr>
      </w:pPr>
    </w:p>
    <w:p w:rsidR="00187DBD" w:rsidRPr="00DE346C" w:rsidRDefault="00187DBD" w:rsidP="00EB2CF7">
      <w:pPr>
        <w:pStyle w:val="ConsPlusTitle"/>
        <w:widowControl/>
        <w:jc w:val="both"/>
        <w:rPr>
          <w:rFonts w:ascii="Times New Roman" w:hAnsi="Times New Roman" w:cs="Times New Roman"/>
          <w:b w:val="0"/>
          <w:sz w:val="20"/>
          <w:szCs w:val="20"/>
        </w:rPr>
      </w:pPr>
    </w:p>
    <w:p w:rsidR="001D0C0D" w:rsidRPr="00DE346C" w:rsidRDefault="001D0C0D"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91114B" w:rsidRPr="00DE346C" w:rsidRDefault="0091114B"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DE346C" w:rsidRPr="00DE346C" w:rsidRDefault="00DE346C" w:rsidP="00EB2CF7">
      <w:pPr>
        <w:pStyle w:val="ConsPlusTitle"/>
        <w:widowControl/>
        <w:jc w:val="both"/>
        <w:rPr>
          <w:rFonts w:ascii="Times New Roman" w:hAnsi="Times New Roman" w:cs="Times New Roman"/>
          <w:b w:val="0"/>
          <w:sz w:val="20"/>
          <w:szCs w:val="20"/>
        </w:rPr>
      </w:pPr>
    </w:p>
    <w:p w:rsidR="00321F18" w:rsidRPr="00DE346C" w:rsidRDefault="00321F18" w:rsidP="00EB2CF7">
      <w:pPr>
        <w:pStyle w:val="ConsPlusTitle"/>
        <w:widowControl/>
        <w:jc w:val="both"/>
        <w:rPr>
          <w:rFonts w:ascii="Times New Roman" w:hAnsi="Times New Roman" w:cs="Times New Roman"/>
          <w:b w:val="0"/>
          <w:sz w:val="20"/>
          <w:szCs w:val="20"/>
        </w:rPr>
      </w:pPr>
    </w:p>
    <w:p w:rsidR="00321F18" w:rsidRPr="00DE346C" w:rsidRDefault="00321F18" w:rsidP="00EB2CF7">
      <w:pPr>
        <w:pStyle w:val="ConsPlusTitle"/>
        <w:widowControl/>
        <w:jc w:val="both"/>
        <w:rPr>
          <w:rFonts w:ascii="Times New Roman" w:hAnsi="Times New Roman" w:cs="Times New Roman"/>
          <w:b w:val="0"/>
          <w:sz w:val="20"/>
          <w:szCs w:val="20"/>
        </w:rPr>
      </w:pPr>
    </w:p>
    <w:p w:rsidR="007E3E32" w:rsidRPr="00DE346C" w:rsidRDefault="007E3E32" w:rsidP="00EB2CF7">
      <w:pPr>
        <w:jc w:val="center"/>
        <w:outlineLvl w:val="0"/>
        <w:rPr>
          <w:color w:val="000000" w:themeColor="text1"/>
          <w:sz w:val="20"/>
          <w:szCs w:val="20"/>
        </w:rPr>
      </w:pPr>
      <w:r w:rsidRPr="00DE346C">
        <w:rPr>
          <w:color w:val="000000" w:themeColor="text1"/>
          <w:sz w:val="20"/>
          <w:szCs w:val="20"/>
        </w:rPr>
        <w:lastRenderedPageBreak/>
        <w:t>I. МУНИЦИПАЛЬНЫЕ ПРАВОВЫЕ АКТЫ</w:t>
      </w:r>
    </w:p>
    <w:p w:rsidR="0066365F" w:rsidRPr="00DE346C" w:rsidRDefault="007E3E32" w:rsidP="0066365F">
      <w:pPr>
        <w:jc w:val="center"/>
        <w:outlineLvl w:val="0"/>
        <w:rPr>
          <w:color w:val="000000" w:themeColor="text1"/>
          <w:sz w:val="20"/>
          <w:szCs w:val="20"/>
        </w:rPr>
      </w:pPr>
      <w:r w:rsidRPr="00DE346C">
        <w:rPr>
          <w:color w:val="000000" w:themeColor="text1"/>
          <w:sz w:val="20"/>
          <w:szCs w:val="20"/>
        </w:rPr>
        <w:t>АДМИНИСТРАЦИИ И ГЛАВЫ КУЙБЫШЕВСКОГО РАЙОНА</w:t>
      </w:r>
    </w:p>
    <w:p w:rsidR="0066365F" w:rsidRPr="00DE346C" w:rsidRDefault="0066365F" w:rsidP="0066365F">
      <w:pPr>
        <w:jc w:val="center"/>
        <w:outlineLvl w:val="0"/>
        <w:rPr>
          <w:color w:val="000000" w:themeColor="text1"/>
          <w:sz w:val="20"/>
          <w:szCs w:val="20"/>
        </w:rPr>
      </w:pPr>
    </w:p>
    <w:p w:rsidR="00DE346C" w:rsidRPr="00DE346C" w:rsidRDefault="00DE346C" w:rsidP="00DE346C">
      <w:pPr>
        <w:pStyle w:val="10"/>
        <w:spacing w:line="240" w:lineRule="atLeast"/>
        <w:jc w:val="center"/>
        <w:rPr>
          <w:sz w:val="20"/>
        </w:rPr>
      </w:pPr>
    </w:p>
    <w:p w:rsidR="00DE346C" w:rsidRPr="00DE346C" w:rsidRDefault="00DE346C" w:rsidP="00DE346C">
      <w:pPr>
        <w:pStyle w:val="10"/>
        <w:spacing w:line="240" w:lineRule="atLeast"/>
        <w:jc w:val="center"/>
        <w:rPr>
          <w:sz w:val="20"/>
        </w:rPr>
      </w:pPr>
    </w:p>
    <w:p w:rsidR="00DE346C" w:rsidRPr="00DE346C" w:rsidRDefault="00DE346C" w:rsidP="00DE346C">
      <w:pPr>
        <w:pStyle w:val="10"/>
        <w:spacing w:line="240" w:lineRule="atLeast"/>
        <w:jc w:val="center"/>
        <w:rPr>
          <w:sz w:val="20"/>
        </w:rPr>
      </w:pPr>
      <w:r w:rsidRPr="00DE346C">
        <w:rPr>
          <w:sz w:val="20"/>
        </w:rPr>
        <w:t>АДМИНИСТРАЦИЯ КУЙБЫШЕВСКОГО РАЙОНА</w:t>
      </w:r>
    </w:p>
    <w:p w:rsidR="00DE346C" w:rsidRPr="00DE346C" w:rsidRDefault="00DE346C" w:rsidP="00DE346C">
      <w:pPr>
        <w:pStyle w:val="20"/>
        <w:spacing w:line="240" w:lineRule="atLeast"/>
        <w:rPr>
          <w:sz w:val="20"/>
        </w:rPr>
      </w:pPr>
    </w:p>
    <w:p w:rsidR="00DE346C" w:rsidRPr="00DE346C" w:rsidRDefault="00DE346C" w:rsidP="00DE346C">
      <w:pPr>
        <w:pStyle w:val="20"/>
        <w:spacing w:line="240" w:lineRule="atLeast"/>
        <w:ind w:firstLine="0"/>
        <w:jc w:val="center"/>
        <w:rPr>
          <w:sz w:val="20"/>
        </w:rPr>
      </w:pPr>
      <w:r w:rsidRPr="00DE346C">
        <w:rPr>
          <w:sz w:val="20"/>
        </w:rPr>
        <w:t>ПОСТАНОВЛЕНИЕ</w:t>
      </w:r>
    </w:p>
    <w:p w:rsidR="00DE346C" w:rsidRPr="00DE346C" w:rsidRDefault="00DE346C" w:rsidP="00DE346C">
      <w:pPr>
        <w:spacing w:line="240" w:lineRule="atLeast"/>
        <w:jc w:val="center"/>
        <w:rPr>
          <w:sz w:val="20"/>
          <w:szCs w:val="20"/>
        </w:rPr>
      </w:pPr>
    </w:p>
    <w:p w:rsidR="00DE346C" w:rsidRPr="00DE346C" w:rsidRDefault="00DE346C" w:rsidP="00DE346C">
      <w:pPr>
        <w:spacing w:line="240" w:lineRule="atLeast"/>
        <w:jc w:val="center"/>
        <w:rPr>
          <w:sz w:val="20"/>
          <w:szCs w:val="20"/>
        </w:rPr>
      </w:pPr>
      <w:r w:rsidRPr="00DE346C">
        <w:rPr>
          <w:sz w:val="20"/>
          <w:szCs w:val="20"/>
        </w:rPr>
        <w:t>г. Куйбышев</w:t>
      </w:r>
    </w:p>
    <w:p w:rsidR="00DE346C" w:rsidRPr="00DE346C" w:rsidRDefault="00DE346C" w:rsidP="00DE346C">
      <w:pPr>
        <w:spacing w:line="240" w:lineRule="atLeast"/>
        <w:jc w:val="center"/>
        <w:rPr>
          <w:sz w:val="20"/>
          <w:szCs w:val="20"/>
        </w:rPr>
      </w:pPr>
      <w:r w:rsidRPr="00DE346C">
        <w:rPr>
          <w:sz w:val="20"/>
          <w:szCs w:val="20"/>
        </w:rPr>
        <w:t>Новосибирская область</w:t>
      </w:r>
    </w:p>
    <w:p w:rsidR="00DE346C" w:rsidRPr="00DE346C" w:rsidRDefault="00DE346C" w:rsidP="00DE346C">
      <w:pPr>
        <w:spacing w:line="240" w:lineRule="atLeast"/>
        <w:jc w:val="center"/>
        <w:rPr>
          <w:sz w:val="20"/>
          <w:szCs w:val="20"/>
        </w:rPr>
      </w:pPr>
    </w:p>
    <w:p w:rsidR="00DE346C" w:rsidRPr="00DE346C" w:rsidRDefault="00DE346C" w:rsidP="00DE346C">
      <w:pPr>
        <w:spacing w:line="240" w:lineRule="atLeast"/>
        <w:jc w:val="center"/>
        <w:rPr>
          <w:sz w:val="20"/>
          <w:szCs w:val="20"/>
        </w:rPr>
      </w:pPr>
      <w:r w:rsidRPr="00DE346C">
        <w:rPr>
          <w:sz w:val="20"/>
          <w:szCs w:val="20"/>
        </w:rPr>
        <w:t>30.12.2019 № 1203</w:t>
      </w:r>
    </w:p>
    <w:p w:rsidR="00DE346C" w:rsidRPr="00DE346C" w:rsidRDefault="00DE346C" w:rsidP="00DE346C">
      <w:pPr>
        <w:spacing w:line="240" w:lineRule="atLeast"/>
        <w:rPr>
          <w:sz w:val="20"/>
          <w:szCs w:val="20"/>
        </w:rPr>
      </w:pPr>
    </w:p>
    <w:p w:rsidR="00DE346C" w:rsidRPr="00DE346C" w:rsidRDefault="00DE346C" w:rsidP="00DE346C">
      <w:pPr>
        <w:pStyle w:val="ConsPlusTitle"/>
        <w:spacing w:line="240" w:lineRule="atLeast"/>
        <w:jc w:val="center"/>
        <w:rPr>
          <w:rFonts w:ascii="Times New Roman" w:hAnsi="Times New Roman" w:cs="Times New Roman"/>
          <w:b w:val="0"/>
          <w:sz w:val="20"/>
          <w:szCs w:val="20"/>
        </w:rPr>
      </w:pPr>
      <w:r w:rsidRPr="00DE346C">
        <w:rPr>
          <w:rFonts w:ascii="Times New Roman" w:hAnsi="Times New Roman" w:cs="Times New Roman"/>
          <w:b w:val="0"/>
          <w:sz w:val="20"/>
          <w:szCs w:val="20"/>
        </w:rPr>
        <w:t>О возложении полномочий на администрацию Куйбышевского района</w:t>
      </w:r>
    </w:p>
    <w:p w:rsidR="00DE346C" w:rsidRPr="00DE346C" w:rsidRDefault="00DE346C" w:rsidP="00DE346C">
      <w:pPr>
        <w:spacing w:line="240" w:lineRule="atLeast"/>
        <w:rPr>
          <w:sz w:val="20"/>
          <w:szCs w:val="20"/>
        </w:rPr>
      </w:pPr>
    </w:p>
    <w:p w:rsidR="00DE346C" w:rsidRPr="00DE346C" w:rsidRDefault="00DE346C" w:rsidP="00DE346C">
      <w:pPr>
        <w:spacing w:line="240" w:lineRule="atLeast"/>
        <w:jc w:val="both"/>
        <w:rPr>
          <w:sz w:val="20"/>
          <w:szCs w:val="20"/>
        </w:rPr>
      </w:pPr>
      <w:r w:rsidRPr="00DE346C">
        <w:rPr>
          <w:sz w:val="20"/>
          <w:szCs w:val="20"/>
        </w:rPr>
        <w:t xml:space="preserve">В соответствии с </w:t>
      </w:r>
      <w:hyperlink r:id="rId8" w:history="1">
        <w:r w:rsidRPr="00DE346C">
          <w:rPr>
            <w:sz w:val="20"/>
            <w:szCs w:val="20"/>
          </w:rPr>
          <w:t>частью 3 статьи 26</w:t>
        </w:r>
      </w:hyperlink>
      <w:r w:rsidRPr="00DE346C">
        <w:rPr>
          <w:sz w:val="20"/>
          <w:szCs w:val="20"/>
        </w:rPr>
        <w:t xml:space="preserve"> Федерального закона от 05.04.2013 </w:t>
      </w:r>
      <w:hyperlink r:id="rId9" w:history="1">
        <w:r w:rsidRPr="00DE346C">
          <w:rPr>
            <w:sz w:val="20"/>
            <w:szCs w:val="20"/>
          </w:rPr>
          <w:t>№  44-ФЗ</w:t>
        </w:r>
      </w:hyperlink>
      <w:r w:rsidRPr="00DE346C">
        <w:rPr>
          <w:sz w:val="20"/>
          <w:szCs w:val="20"/>
        </w:rPr>
        <w:t xml:space="preserve"> «О контрактной системе в сфере закупок товаров, работ, услуг для обеспечения государственных и муниципальных нужд», со статьей 54 Федерального закона от 06.10.2003 № 131-ФЗ «Об общих принципах организации местного самоуправления в Российской Федерации», статьей 37 Устава Куйбышевского района администрация Куйбышевского района</w:t>
      </w:r>
    </w:p>
    <w:p w:rsidR="00DE346C" w:rsidRPr="00DE346C" w:rsidRDefault="00DE346C" w:rsidP="00DE346C">
      <w:pPr>
        <w:spacing w:line="240" w:lineRule="atLeast"/>
        <w:jc w:val="both"/>
        <w:rPr>
          <w:sz w:val="20"/>
          <w:szCs w:val="20"/>
        </w:rPr>
      </w:pPr>
      <w:r w:rsidRPr="00DE346C">
        <w:rPr>
          <w:sz w:val="20"/>
          <w:szCs w:val="20"/>
        </w:rPr>
        <w:t>ПОСТАНОВЛЯЕТ:</w:t>
      </w:r>
    </w:p>
    <w:p w:rsidR="00DE346C" w:rsidRPr="00DE346C" w:rsidRDefault="00DE346C" w:rsidP="00DE346C">
      <w:pPr>
        <w:pStyle w:val="ConsPlusNormal"/>
        <w:spacing w:line="240" w:lineRule="atLeast"/>
        <w:ind w:firstLine="709"/>
        <w:jc w:val="both"/>
        <w:rPr>
          <w:rFonts w:ascii="Times New Roman" w:hAnsi="Times New Roman" w:cs="Times New Roman"/>
        </w:rPr>
      </w:pPr>
      <w:r w:rsidRPr="00DE346C">
        <w:rPr>
          <w:rFonts w:ascii="Times New Roman" w:hAnsi="Times New Roman" w:cs="Times New Roman"/>
        </w:rPr>
        <w:t>1. Возложить на администрацию Куйбышевского района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 для нескольких органов местного самоуправления Куйбышевского района, муниципальных казенных учреждений Куйбышевского района.</w:t>
      </w:r>
    </w:p>
    <w:p w:rsidR="00DE346C" w:rsidRPr="00DE346C" w:rsidRDefault="00DE346C" w:rsidP="00DE346C">
      <w:pPr>
        <w:pStyle w:val="ConsPlusNormal"/>
        <w:spacing w:line="240" w:lineRule="atLeast"/>
        <w:ind w:firstLine="709"/>
        <w:jc w:val="both"/>
        <w:rPr>
          <w:rFonts w:ascii="Times New Roman" w:hAnsi="Times New Roman" w:cs="Times New Roman"/>
        </w:rPr>
      </w:pPr>
      <w:r w:rsidRPr="00DE346C">
        <w:rPr>
          <w:rFonts w:ascii="Times New Roman" w:hAnsi="Times New Roman" w:cs="Times New Roman"/>
        </w:rPr>
        <w:t>2. Утвердить прилагаемые:</w:t>
      </w:r>
    </w:p>
    <w:p w:rsidR="00DE346C" w:rsidRPr="00DE346C" w:rsidRDefault="00DE346C" w:rsidP="00DE346C">
      <w:pPr>
        <w:pStyle w:val="ConsPlusNormal"/>
        <w:spacing w:line="240" w:lineRule="atLeast"/>
        <w:ind w:firstLine="709"/>
        <w:jc w:val="both"/>
        <w:rPr>
          <w:rFonts w:ascii="Times New Roman" w:hAnsi="Times New Roman" w:cs="Times New Roman"/>
        </w:rPr>
      </w:pPr>
      <w:r w:rsidRPr="00DE346C">
        <w:rPr>
          <w:rFonts w:ascii="Times New Roman" w:hAnsi="Times New Roman" w:cs="Times New Roman"/>
        </w:rPr>
        <w:t>1) </w:t>
      </w:r>
      <w:hyperlink w:anchor="P39" w:history="1">
        <w:r w:rsidRPr="00DE346C">
          <w:rPr>
            <w:rFonts w:ascii="Times New Roman" w:hAnsi="Times New Roman" w:cs="Times New Roman"/>
          </w:rPr>
          <w:t>Порядок</w:t>
        </w:r>
      </w:hyperlink>
      <w:r w:rsidRPr="00DE346C">
        <w:rPr>
          <w:rFonts w:ascii="Times New Roman" w:hAnsi="Times New Roman" w:cs="Times New Roman"/>
        </w:rPr>
        <w:t xml:space="preserve"> взаимодействия заказчиков Куйбышевского района с уполномоченным органом в части планирования, определения поставщиков (подрядчиков, исполнителей), заключения муниципальных контрактов и их исполнения для нескольких заказчиков Куйбышевского района;</w:t>
      </w:r>
    </w:p>
    <w:p w:rsidR="00DE346C" w:rsidRPr="00DE346C" w:rsidRDefault="00DE346C" w:rsidP="00DE346C">
      <w:pPr>
        <w:pStyle w:val="ConsPlusNormal"/>
        <w:spacing w:line="240" w:lineRule="atLeast"/>
        <w:ind w:firstLine="709"/>
        <w:jc w:val="both"/>
        <w:rPr>
          <w:rFonts w:ascii="Times New Roman" w:hAnsi="Times New Roman" w:cs="Times New Roman"/>
        </w:rPr>
      </w:pPr>
      <w:r w:rsidRPr="00DE346C">
        <w:rPr>
          <w:rFonts w:ascii="Times New Roman" w:hAnsi="Times New Roman" w:cs="Times New Roman"/>
        </w:rPr>
        <w:t>2) </w:t>
      </w:r>
      <w:hyperlink w:anchor="P172" w:history="1">
        <w:r w:rsidRPr="00DE346C">
          <w:rPr>
            <w:rFonts w:ascii="Times New Roman" w:hAnsi="Times New Roman" w:cs="Times New Roman"/>
          </w:rPr>
          <w:t>перечень</w:t>
        </w:r>
      </w:hyperlink>
      <w:r w:rsidRPr="00DE346C">
        <w:rPr>
          <w:rFonts w:ascii="Times New Roman" w:hAnsi="Times New Roman" w:cs="Times New Roman"/>
        </w:rPr>
        <w:t xml:space="preserve"> органов местного самоуправления Куйбышевского района и муниципальных казенных учреждений Куйбышевского района, для которых уполномоченный орган осуществляет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w:t>
      </w:r>
    </w:p>
    <w:p w:rsidR="00DE346C" w:rsidRPr="00DE346C" w:rsidRDefault="00DE346C" w:rsidP="00DE346C">
      <w:pPr>
        <w:pStyle w:val="ConsPlusNormal"/>
        <w:spacing w:line="240" w:lineRule="atLeast"/>
        <w:ind w:firstLine="709"/>
        <w:jc w:val="both"/>
        <w:rPr>
          <w:rFonts w:ascii="Times New Roman" w:hAnsi="Times New Roman" w:cs="Times New Roman"/>
        </w:rPr>
      </w:pPr>
      <w:r w:rsidRPr="00DE346C">
        <w:rPr>
          <w:rFonts w:ascii="Times New Roman" w:hAnsi="Times New Roman" w:cs="Times New Roman"/>
        </w:rPr>
        <w:t>3. Настоящее постановление вступает в силу с 01 января 2020 года.</w:t>
      </w:r>
    </w:p>
    <w:p w:rsidR="00DE346C" w:rsidRPr="00DE346C" w:rsidRDefault="00DE346C" w:rsidP="00DE346C">
      <w:pPr>
        <w:shd w:val="clear" w:color="auto" w:fill="FFFFFF"/>
        <w:ind w:firstLine="709"/>
        <w:jc w:val="both"/>
        <w:rPr>
          <w:color w:val="5C5C5C"/>
          <w:sz w:val="20"/>
          <w:szCs w:val="20"/>
        </w:rPr>
      </w:pPr>
      <w:r w:rsidRPr="00DE346C">
        <w:rPr>
          <w:sz w:val="20"/>
          <w:szCs w:val="20"/>
        </w:rPr>
        <w:t>4.</w:t>
      </w:r>
      <w:r w:rsidRPr="00DE346C">
        <w:rPr>
          <w:color w:val="5C5C5C"/>
          <w:sz w:val="20"/>
          <w:szCs w:val="20"/>
        </w:rPr>
        <w:t> </w:t>
      </w:r>
      <w:r w:rsidRPr="00DE346C">
        <w:rPr>
          <w:sz w:val="20"/>
          <w:szCs w:val="20"/>
        </w:rPr>
        <w:t>Управлению делами администрации Куйбышевского района (</w:t>
      </w:r>
      <w:proofErr w:type="spellStart"/>
      <w:r w:rsidRPr="00DE346C">
        <w:rPr>
          <w:sz w:val="20"/>
          <w:szCs w:val="20"/>
        </w:rPr>
        <w:t>Дирибасова</w:t>
      </w:r>
      <w:proofErr w:type="spellEnd"/>
      <w:r w:rsidRPr="00DE346C">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DE346C" w:rsidRPr="00DE346C" w:rsidRDefault="00DE346C" w:rsidP="00DE346C">
      <w:pPr>
        <w:pStyle w:val="ConsPlusNormal"/>
        <w:spacing w:line="240" w:lineRule="atLeast"/>
        <w:ind w:firstLine="709"/>
        <w:jc w:val="both"/>
        <w:rPr>
          <w:rFonts w:ascii="Times New Roman" w:hAnsi="Times New Roman" w:cs="Times New Roman"/>
        </w:rPr>
      </w:pPr>
      <w:r w:rsidRPr="00DE346C">
        <w:rPr>
          <w:rFonts w:ascii="Times New Roman" w:hAnsi="Times New Roman" w:cs="Times New Roman"/>
        </w:rPr>
        <w:t xml:space="preserve">5. Контроль за исполнением настоящего постановления возложить на заместителя главы администрации – начальника управления муниципальных закупок администрации Куйбышевского района </w:t>
      </w:r>
      <w:proofErr w:type="spellStart"/>
      <w:r w:rsidRPr="00DE346C">
        <w:rPr>
          <w:rFonts w:ascii="Times New Roman" w:hAnsi="Times New Roman" w:cs="Times New Roman"/>
        </w:rPr>
        <w:t>Абдрахманову</w:t>
      </w:r>
      <w:proofErr w:type="spellEnd"/>
      <w:r w:rsidRPr="00DE346C">
        <w:rPr>
          <w:rFonts w:ascii="Times New Roman" w:hAnsi="Times New Roman" w:cs="Times New Roman"/>
        </w:rPr>
        <w:t xml:space="preserve"> И.Н.</w:t>
      </w:r>
    </w:p>
    <w:p w:rsidR="00DE346C" w:rsidRPr="00DE346C" w:rsidRDefault="00DE346C" w:rsidP="00DE346C">
      <w:pPr>
        <w:spacing w:line="240" w:lineRule="atLeast"/>
        <w:rPr>
          <w:sz w:val="20"/>
          <w:szCs w:val="20"/>
        </w:rPr>
      </w:pPr>
    </w:p>
    <w:p w:rsidR="00DE346C" w:rsidRPr="00DE346C" w:rsidRDefault="00DE346C" w:rsidP="00DE346C">
      <w:pPr>
        <w:spacing w:line="240" w:lineRule="atLeast"/>
        <w:rPr>
          <w:sz w:val="20"/>
          <w:szCs w:val="20"/>
        </w:rPr>
      </w:pPr>
      <w:r w:rsidRPr="00DE346C">
        <w:rPr>
          <w:sz w:val="20"/>
          <w:szCs w:val="20"/>
        </w:rPr>
        <w:t xml:space="preserve">Глава Куйбышевского района         </w:t>
      </w:r>
      <w:r w:rsidRPr="00DE346C">
        <w:rPr>
          <w:sz w:val="20"/>
          <w:szCs w:val="20"/>
        </w:rPr>
        <w:t xml:space="preserve">           </w:t>
      </w:r>
      <w:r>
        <w:rPr>
          <w:sz w:val="20"/>
          <w:szCs w:val="20"/>
        </w:rPr>
        <w:t xml:space="preserve">                                            </w:t>
      </w:r>
      <w:r w:rsidRPr="00DE346C">
        <w:rPr>
          <w:sz w:val="20"/>
          <w:szCs w:val="20"/>
        </w:rPr>
        <w:t xml:space="preserve">                   </w:t>
      </w:r>
      <w:r w:rsidRPr="00DE346C">
        <w:rPr>
          <w:sz w:val="20"/>
          <w:szCs w:val="20"/>
        </w:rPr>
        <w:t xml:space="preserve">                                    О.В. Караваев</w:t>
      </w:r>
    </w:p>
    <w:p w:rsidR="00DE346C" w:rsidRPr="00DE346C" w:rsidRDefault="00DE346C" w:rsidP="00DE346C">
      <w:pPr>
        <w:spacing w:line="240" w:lineRule="atLeast"/>
        <w:rPr>
          <w:sz w:val="20"/>
          <w:szCs w:val="20"/>
        </w:rPr>
      </w:pPr>
    </w:p>
    <w:p w:rsidR="00DE346C" w:rsidRPr="00DE346C" w:rsidRDefault="00DE346C" w:rsidP="00DE346C">
      <w:pPr>
        <w:pStyle w:val="ConsPlusNormal"/>
        <w:spacing w:line="240" w:lineRule="atLeast"/>
        <w:jc w:val="right"/>
        <w:outlineLvl w:val="0"/>
        <w:rPr>
          <w:rFonts w:ascii="Times New Roman" w:hAnsi="Times New Roman" w:cs="Times New Roman"/>
        </w:rPr>
      </w:pPr>
      <w:r w:rsidRPr="00DE346C">
        <w:rPr>
          <w:rFonts w:ascii="Times New Roman" w:hAnsi="Times New Roman" w:cs="Times New Roman"/>
        </w:rPr>
        <w:t>Утвержден</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постановлением</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администрации Куйбышевского района</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от 30.12.2019 № 1203</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rPr>
          <w:rFonts w:ascii="Times New Roman" w:hAnsi="Times New Roman" w:cs="Times New Roman"/>
          <w:b w:val="0"/>
          <w:sz w:val="20"/>
          <w:szCs w:val="20"/>
        </w:rPr>
      </w:pPr>
      <w:bookmarkStart w:id="1" w:name="P39"/>
      <w:bookmarkEnd w:id="1"/>
      <w:r w:rsidRPr="00DE346C">
        <w:rPr>
          <w:rFonts w:ascii="Times New Roman" w:hAnsi="Times New Roman" w:cs="Times New Roman"/>
          <w:b w:val="0"/>
          <w:sz w:val="20"/>
          <w:szCs w:val="20"/>
        </w:rPr>
        <w:t>Порядок взаимодействия заказчиков Куйбышевского района с уполномоченным органом в части планирования, определения поставщиков (подрядчиков, исполнителей), заключения муниципальных контрактов и их исполнения для нескольких заказчиков Куйбышевского района</w:t>
      </w: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I. Общие положения</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 Настоящий Порядок разработан в соответствии с </w:t>
      </w:r>
      <w:hyperlink r:id="rId10" w:history="1">
        <w:r w:rsidRPr="00DE346C">
          <w:rPr>
            <w:rFonts w:ascii="Times New Roman" w:hAnsi="Times New Roman" w:cs="Times New Roman"/>
          </w:rPr>
          <w:t>частью 3 статьи 26</w:t>
        </w:r>
      </w:hyperlink>
      <w:r w:rsidRPr="00DE346C">
        <w:rPr>
          <w:rFonts w:ascii="Times New Roman" w:hAnsi="Times New Roman" w:cs="Times New Roman"/>
        </w:rPr>
        <w:t xml:space="preserve"> Федерального закона от 05.04.2013 </w:t>
      </w:r>
      <w:hyperlink r:id="rId11" w:history="1">
        <w:r w:rsidRPr="00DE346C">
          <w:rPr>
            <w:rFonts w:ascii="Times New Roman" w:hAnsi="Times New Roman" w:cs="Times New Roman"/>
          </w:rPr>
          <w:t>№ 44-ФЗ</w:t>
        </w:r>
      </w:hyperlink>
      <w:r w:rsidRPr="00DE346C">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в целях централизации закупок товаров, работ, услуг для муниципальных нужд 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2. Настоящий Порядок распространяется на органы местного самоуправления Куйбышевского района и муниципальные казенные учреждения Куйбышевского района согласно </w:t>
      </w:r>
      <w:hyperlink w:anchor="P172" w:history="1">
        <w:r w:rsidRPr="00DE346C">
          <w:rPr>
            <w:rFonts w:ascii="Times New Roman" w:hAnsi="Times New Roman" w:cs="Times New Roman"/>
          </w:rPr>
          <w:t>перечню</w:t>
        </w:r>
      </w:hyperlink>
      <w:r w:rsidRPr="00DE346C">
        <w:rPr>
          <w:rFonts w:ascii="Times New Roman" w:hAnsi="Times New Roman" w:cs="Times New Roman"/>
        </w:rPr>
        <w:t xml:space="preserve"> органов местного самоуправления Куйбышевского района и муниципальных казенных учреждений Куйбышевского района, для которых уполномоченный орган осуществляет полномочия на планирование закупок, определение поставщиков </w:t>
      </w:r>
      <w:r w:rsidRPr="00DE346C">
        <w:rPr>
          <w:rFonts w:ascii="Times New Roman" w:hAnsi="Times New Roman" w:cs="Times New Roman"/>
        </w:rPr>
        <w:lastRenderedPageBreak/>
        <w:t>(подрядчиков, исполнителей), заключение муниципальных контрактов, их исполнение, в том числе на обеспечение их оплаты (далее - Заказчики).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3. Администрация Куйбышевского района (далее - Уполномоченный орган) для целей удовлетворения нужд Заказчиков осуществляет закупки: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 конкурентными способами определения поставщиков (подрядчиков, исполнителей) в форме конкурса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открытый конкурс в электронной форме, конкурс с ограниченным участием в электронной форме, двухэтапный конкурс в электронной форме), аукциона (аукцион в электронной форме, закрытый аукцион), запроса котировок, запроса котировок в электронной форме, запроса предложений, запроса предложений в электронной форме, а также в случаях, установленных решением Правительства Российской Федерации, предусмотренным </w:t>
      </w:r>
      <w:hyperlink r:id="rId12" w:history="1">
        <w:r w:rsidRPr="00DE346C">
          <w:rPr>
            <w:rFonts w:ascii="Times New Roman" w:hAnsi="Times New Roman" w:cs="Times New Roman"/>
          </w:rPr>
          <w:t>частью 3 статьи 84.1</w:t>
        </w:r>
      </w:hyperlink>
      <w:r w:rsidRPr="00DE346C">
        <w:rPr>
          <w:rFonts w:ascii="Times New Roman" w:hAnsi="Times New Roman" w:cs="Times New Roman"/>
        </w:rPr>
        <w:t xml:space="preserve"> Закона о контрактной системе, путем проведения в электронной форме закрытого конкурса, закрытого конкурса с ограниченным участием, закрытого двухэтапного конкурса, закрытого аукциона;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 у единственного поставщика (подрядчика, исполнителя).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4. Настоящий Порядок регламентирует осуществление Уполномоченным органом полномочий на планирование закупок, определение поставщиков (подрядчиков, исполнителей), заключение муниципальных контрактов (далее - контракты), их исполнение, в том числе на обеспечение их оплаты (далее - Полномочия).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5. Заказчики не вправе самостоятельно осуществлять Полномочия, возложенные на Уполномоченный орган.</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II. Планирование закупок</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ind w:firstLine="540"/>
        <w:jc w:val="both"/>
        <w:rPr>
          <w:rFonts w:ascii="Times New Roman" w:hAnsi="Times New Roman" w:cs="Times New Roman"/>
        </w:rPr>
      </w:pPr>
      <w:bookmarkStart w:id="2" w:name="P66"/>
      <w:bookmarkEnd w:id="2"/>
      <w:r w:rsidRPr="00DE346C">
        <w:rPr>
          <w:rFonts w:ascii="Times New Roman" w:hAnsi="Times New Roman" w:cs="Times New Roman"/>
        </w:rPr>
        <w:t>6. Для осуществления Уполномоченным органом полномочий на планирование закупок Заказчиков до 01 февраля текущего года Заказчики формируют и направляют в Уполномоченный орган потребности в товарах, работах, услугах на текущий финансовый год и плановый период (далее - Потребности) в виде документа на бумажном носителе.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При этом в Потребностях на текущий финансовый год обязательно указывается следующая информация: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наименование объекта закупки и (или) объектов закупки;</w:t>
      </w:r>
    </w:p>
    <w:p w:rsidR="00DE346C" w:rsidRPr="00DE346C" w:rsidRDefault="00DE346C" w:rsidP="00DE346C">
      <w:pPr>
        <w:autoSpaceDE w:val="0"/>
        <w:autoSpaceDN w:val="0"/>
        <w:adjustRightInd w:val="0"/>
        <w:jc w:val="both"/>
        <w:rPr>
          <w:rFonts w:eastAsia="Calibri"/>
          <w:sz w:val="20"/>
          <w:szCs w:val="20"/>
        </w:rPr>
      </w:pPr>
      <w:r w:rsidRPr="00DE346C">
        <w:rPr>
          <w:sz w:val="20"/>
          <w:szCs w:val="20"/>
        </w:rPr>
        <w:t xml:space="preserve">         2) описание объекта закупки, содержащее наиболее полную информацию о товарах, работах, услугах, подлежащих закупке, в соответствии с требованиями </w:t>
      </w:r>
      <w:hyperlink r:id="rId13" w:history="1">
        <w:r w:rsidRPr="00DE346C">
          <w:rPr>
            <w:sz w:val="20"/>
            <w:szCs w:val="20"/>
          </w:rPr>
          <w:t>статьи 33</w:t>
        </w:r>
      </w:hyperlink>
      <w:r w:rsidRPr="00DE346C">
        <w:rPr>
          <w:sz w:val="20"/>
          <w:szCs w:val="20"/>
        </w:rPr>
        <w:t xml:space="preserve"> Закона о контрактной системе (в том числе учитывая характеристики </w:t>
      </w:r>
      <w:r w:rsidRPr="00DE346C">
        <w:rPr>
          <w:rFonts w:eastAsia="Calibri"/>
          <w:sz w:val="20"/>
          <w:szCs w:val="20"/>
        </w:rPr>
        <w:t>каталога товаров, работ, услуг для обеспечения государственных и муниципальных нужд);</w:t>
      </w:r>
    </w:p>
    <w:p w:rsidR="00DE346C" w:rsidRPr="00DE346C" w:rsidRDefault="00DE346C" w:rsidP="00DE346C">
      <w:pPr>
        <w:autoSpaceDE w:val="0"/>
        <w:autoSpaceDN w:val="0"/>
        <w:adjustRightInd w:val="0"/>
        <w:jc w:val="both"/>
        <w:rPr>
          <w:rFonts w:eastAsia="Calibri"/>
          <w:sz w:val="20"/>
          <w:szCs w:val="20"/>
        </w:rPr>
      </w:pPr>
      <w:r w:rsidRPr="00DE346C">
        <w:rPr>
          <w:rFonts w:eastAsia="Calibri"/>
          <w:sz w:val="20"/>
          <w:szCs w:val="20"/>
        </w:rPr>
        <w:t xml:space="preserve">        </w:t>
      </w:r>
      <w:r w:rsidRPr="00DE346C">
        <w:rPr>
          <w:sz w:val="20"/>
          <w:szCs w:val="20"/>
        </w:rPr>
        <w:t xml:space="preserve">3) количество товаров, работ, услуг, подлежащих закупке, с указанием единиц измерения (учитывая </w:t>
      </w:r>
      <w:r w:rsidRPr="00DE346C">
        <w:rPr>
          <w:rFonts w:eastAsia="Calibri"/>
          <w:sz w:val="20"/>
          <w:szCs w:val="20"/>
        </w:rPr>
        <w:t>каталог товаров, работ, услуг для обеспечения государственных и муниципальных нужд);</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4) сроки поставки товаров, выполнения работ, оказания услуг;</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5) объем финансового обеспечения (планируемые платежи) для осуществления закупки;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6) место доставки товара, выполнения работы, оказания услуги;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7) коды бюджетной классификации;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8) контактная информация об исполнителе (исполнителях), ответственном (ответственных) за соответствующую Потребность со стороны Заказчика.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В Потребностях на плановый период указывается та же информация, за исключением описания объекта закупки, содержащего наиболее полную информацию о товарах, работах, услугах, подлежащих закупке, в соответствии с требованиями </w:t>
      </w:r>
      <w:hyperlink r:id="rId14" w:history="1">
        <w:r w:rsidRPr="00DE346C">
          <w:rPr>
            <w:rFonts w:ascii="Times New Roman" w:hAnsi="Times New Roman" w:cs="Times New Roman"/>
          </w:rPr>
          <w:t>статьи 33</w:t>
        </w:r>
      </w:hyperlink>
      <w:r w:rsidRPr="00DE346C">
        <w:rPr>
          <w:rFonts w:ascii="Times New Roman" w:hAnsi="Times New Roman" w:cs="Times New Roman"/>
        </w:rPr>
        <w:t xml:space="preserve"> Закона о контрактной системе.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Потребности Заказчиков, направляемые в Уполномоченный орган, должны быть подписаны подписью уполномоченных лиц Заказчиков.</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7. Уполномоченный орган осуществляет проверку Потребностей на текущий финансовый год в сроки, исключающие нарушение Закона о контрактной системе в части формирования и утверждения плана-графика, на предмет:</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соответствия полученных Потребностей Заказчиков требованиям пункта 6 настоящего Порядка;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 возможности осуществления закупки при указанном Заказчиком объеме финансового обеспечения;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3) соответствия описания объекта закупки требованиям </w:t>
      </w:r>
      <w:hyperlink r:id="rId15" w:history="1">
        <w:r w:rsidRPr="00DE346C">
          <w:rPr>
            <w:rFonts w:ascii="Times New Roman" w:hAnsi="Times New Roman" w:cs="Times New Roman"/>
          </w:rPr>
          <w:t>статьи 33</w:t>
        </w:r>
      </w:hyperlink>
      <w:r w:rsidRPr="00DE346C">
        <w:rPr>
          <w:rFonts w:ascii="Times New Roman" w:hAnsi="Times New Roman" w:cs="Times New Roman"/>
        </w:rPr>
        <w:t xml:space="preserve"> Закона о контрактной системе.</w:t>
      </w:r>
    </w:p>
    <w:p w:rsidR="00DE346C" w:rsidRPr="00DE346C" w:rsidRDefault="00DE346C" w:rsidP="00DE346C">
      <w:pPr>
        <w:pStyle w:val="ConsPlusNormal"/>
        <w:spacing w:line="240" w:lineRule="atLeast"/>
        <w:ind w:firstLine="540"/>
        <w:jc w:val="both"/>
        <w:rPr>
          <w:rFonts w:ascii="Times New Roman" w:hAnsi="Times New Roman" w:cs="Times New Roman"/>
        </w:rPr>
      </w:pPr>
      <w:bookmarkStart w:id="3" w:name="P94"/>
      <w:bookmarkEnd w:id="3"/>
      <w:r w:rsidRPr="00DE346C">
        <w:rPr>
          <w:rFonts w:ascii="Times New Roman" w:hAnsi="Times New Roman" w:cs="Times New Roman"/>
        </w:rPr>
        <w:t>8. Уполномоченный орган осуществляет проверку Потребностей на плановый период (последующие два финансовых года после текущего) в сроки, исключающие нарушение Закона о контрактной системе, на предмет:</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соответствия полученных Потребностей Заказчиков требованиям пункта 6 настоящего Порядка;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 возможности осуществления закупки при указанном Заказчиком объеме финансового обеспечения.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9. В случае несоответствия полученных Потребностей Заказчиков требованиям пунктов 6 - 8 </w:t>
      </w:r>
      <w:proofErr w:type="gramStart"/>
      <w:r w:rsidRPr="00DE346C">
        <w:rPr>
          <w:rFonts w:ascii="Times New Roman" w:hAnsi="Times New Roman" w:cs="Times New Roman"/>
        </w:rPr>
        <w:t>настоящего Порядка</w:t>
      </w:r>
      <w:proofErr w:type="gramEnd"/>
      <w:r w:rsidRPr="00DE346C">
        <w:rPr>
          <w:rFonts w:ascii="Times New Roman" w:hAnsi="Times New Roman" w:cs="Times New Roman"/>
        </w:rPr>
        <w:t xml:space="preserve"> Уполномоченный орган возвращает Потребности Заказчику на уточнение.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Для организации и проведения закупки, указанной в Потребностях, Уполномоченный орган может запрашивать у Заказчиков дополнительные документы, предусмотренные Законом о контрактной системе.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10. В случае прохождения проверки Потребностей Уполномоченный орган принимает такие Потребности и создает на их основе соответствующие позиции плана-графика для осуществления закупок в соответствии с требованиями нормативных актов, регулирующих формирование планов-графиков, выполняя при этом все </w:t>
      </w:r>
      <w:r w:rsidRPr="00DE346C">
        <w:rPr>
          <w:rFonts w:ascii="Times New Roman" w:hAnsi="Times New Roman" w:cs="Times New Roman"/>
        </w:rPr>
        <w:lastRenderedPageBreak/>
        <w:t>действия, возложенные такими актами на соответствующих Заказчиков.</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11. В случае если планируемые закупки на основании соответствующих Потребностей подлежат обязательному общественному обсуждению в соответствии с Законом о контрактной системе, Уполномоченный орган осуществляет все действия, возложенные на соответствующего Заказчика.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12. Заказчики вправе вносить изменения в представленные Потребности, а также информацию, представленную с такими Потребностями, на любой стадии, в том числе стадии проведения соответствующей закупки, в сроки, исключающие нарушение норм Закона о контрактной системе, при условии, что такие изменения не будут приводить к изменению наименования объекта закупки.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Заказчики вправе отказаться от Потребности на любой стадии определения поставщика (подрядчика, исполнителя) с обоснованием причины отказа в сроки, исключающие нарушение норм Закона о контрактной системе.</w:t>
      </w:r>
    </w:p>
    <w:p w:rsidR="00DE346C" w:rsidRPr="00DE346C" w:rsidRDefault="00DE346C" w:rsidP="00DE346C">
      <w:pPr>
        <w:pStyle w:val="ConsPlusNormal"/>
        <w:spacing w:line="240" w:lineRule="atLeast"/>
        <w:ind w:firstLine="540"/>
        <w:jc w:val="both"/>
        <w:rPr>
          <w:rFonts w:ascii="Times New Roman" w:hAnsi="Times New Roman" w:cs="Times New Roman"/>
        </w:rPr>
      </w:pPr>
      <w:bookmarkStart w:id="4" w:name="P107"/>
      <w:bookmarkEnd w:id="4"/>
      <w:r w:rsidRPr="00DE346C">
        <w:rPr>
          <w:rFonts w:ascii="Times New Roman" w:hAnsi="Times New Roman" w:cs="Times New Roman"/>
        </w:rPr>
        <w:t xml:space="preserve">13. Направление Заказчиком в Уполномоченный орган дополнительных Потребностей, не представленных ранее в срок, установленный в </w:t>
      </w:r>
      <w:hyperlink w:anchor="P66" w:history="1">
        <w:r w:rsidRPr="00DE346C">
          <w:rPr>
            <w:rFonts w:ascii="Times New Roman" w:hAnsi="Times New Roman" w:cs="Times New Roman"/>
          </w:rPr>
          <w:t>пункте</w:t>
        </w:r>
      </w:hyperlink>
      <w:r w:rsidRPr="00DE346C">
        <w:rPr>
          <w:rFonts w:ascii="Times New Roman" w:hAnsi="Times New Roman" w:cs="Times New Roman"/>
        </w:rPr>
        <w:t xml:space="preserve"> 6 настоящего Порядка, осуществляется в случаях:</w:t>
      </w:r>
    </w:p>
    <w:p w:rsidR="00DE346C" w:rsidRPr="00DE346C" w:rsidRDefault="00DE346C" w:rsidP="00DE346C">
      <w:pPr>
        <w:spacing w:line="240" w:lineRule="atLeast"/>
        <w:ind w:firstLine="540"/>
        <w:jc w:val="both"/>
        <w:rPr>
          <w:sz w:val="20"/>
          <w:szCs w:val="20"/>
        </w:rPr>
      </w:pPr>
      <w:r w:rsidRPr="00DE346C">
        <w:rPr>
          <w:sz w:val="20"/>
          <w:szCs w:val="20"/>
        </w:rPr>
        <w:t>1) приведения их в соответствие в связи с изменением установленных в соответствии со статьей 19 Закона о контрактной системе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DE346C" w:rsidRPr="00DE346C" w:rsidRDefault="00DE346C" w:rsidP="00DE346C">
      <w:pPr>
        <w:spacing w:line="240" w:lineRule="atLeast"/>
        <w:ind w:firstLine="540"/>
        <w:jc w:val="both"/>
        <w:rPr>
          <w:sz w:val="20"/>
          <w:szCs w:val="20"/>
        </w:rPr>
      </w:pPr>
      <w:r w:rsidRPr="00DE346C">
        <w:rPr>
          <w:sz w:val="20"/>
          <w:szCs w:val="20"/>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муниципальных учреждений;</w:t>
      </w:r>
    </w:p>
    <w:p w:rsidR="00DE346C" w:rsidRPr="00DE346C" w:rsidRDefault="00DE346C" w:rsidP="00DE346C">
      <w:pPr>
        <w:spacing w:line="240" w:lineRule="atLeast"/>
        <w:ind w:firstLine="540"/>
        <w:jc w:val="both"/>
        <w:rPr>
          <w:sz w:val="20"/>
          <w:szCs w:val="20"/>
        </w:rPr>
      </w:pPr>
      <w:r w:rsidRPr="00DE346C">
        <w:rPr>
          <w:sz w:val="20"/>
          <w:szCs w:val="20"/>
        </w:rPr>
        <w:t>3) реализации решения, принятого Заказчиком по итогам обязательного общественного обсуждения закупки в соответствии со статьей 20 Закона о контрактной системе;</w:t>
      </w:r>
    </w:p>
    <w:p w:rsidR="00DE346C" w:rsidRPr="00DE346C" w:rsidRDefault="00DE346C" w:rsidP="00DE346C">
      <w:pPr>
        <w:spacing w:line="240" w:lineRule="atLeast"/>
        <w:ind w:firstLine="540"/>
        <w:jc w:val="both"/>
        <w:rPr>
          <w:sz w:val="20"/>
          <w:szCs w:val="20"/>
        </w:rPr>
      </w:pPr>
      <w:r w:rsidRPr="00DE346C">
        <w:rPr>
          <w:sz w:val="20"/>
          <w:szCs w:val="20"/>
        </w:rPr>
        <w:t>4) использования в соответствии с законодательством Российской Федерации экономии, полученной при осуществлении закупки.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14. Направление Заказчиком в Уполномоченный орган дополнительных Потребностей, не представленных ранее в срок, установленный в </w:t>
      </w:r>
      <w:hyperlink w:anchor="P66" w:history="1">
        <w:r w:rsidRPr="00DE346C">
          <w:rPr>
            <w:rFonts w:ascii="Times New Roman" w:hAnsi="Times New Roman" w:cs="Times New Roman"/>
          </w:rPr>
          <w:t>пункте</w:t>
        </w:r>
      </w:hyperlink>
      <w:r w:rsidRPr="00DE346C">
        <w:rPr>
          <w:rFonts w:ascii="Times New Roman" w:hAnsi="Times New Roman" w:cs="Times New Roman"/>
        </w:rPr>
        <w:t xml:space="preserve"> 6 настоящего Порядка, по основаниям, не указанным в 1</w:t>
      </w:r>
      <w:hyperlink w:anchor="P107" w:history="1">
        <w:r w:rsidRPr="00DE346C">
          <w:rPr>
            <w:rFonts w:ascii="Times New Roman" w:hAnsi="Times New Roman" w:cs="Times New Roman"/>
          </w:rPr>
          <w:t>3</w:t>
        </w:r>
      </w:hyperlink>
      <w:r w:rsidRPr="00DE346C">
        <w:rPr>
          <w:rFonts w:ascii="Times New Roman" w:hAnsi="Times New Roman" w:cs="Times New Roman"/>
        </w:rPr>
        <w:t xml:space="preserve"> настоящего Порядка, допускается в случае предоставления мотивированного обоснования Заказчиком причин пропуска срока, установленного пунктом 6 настоящего Порядка. Предельный срок проверки таких Потребностей - 15 рабочих дней с момента их поступления в Уполномоченный орган.</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III. Осуществление закупок конкурентными способами</w:t>
      </w:r>
    </w:p>
    <w:p w:rsidR="00DE346C" w:rsidRPr="00DE346C" w:rsidRDefault="00DE346C" w:rsidP="00DE346C">
      <w:pPr>
        <w:pStyle w:val="ConsPlusTitle"/>
        <w:spacing w:line="240" w:lineRule="atLeast"/>
        <w:jc w:val="center"/>
        <w:rPr>
          <w:rFonts w:ascii="Times New Roman" w:hAnsi="Times New Roman" w:cs="Times New Roman"/>
          <w:b w:val="0"/>
          <w:sz w:val="20"/>
          <w:szCs w:val="20"/>
        </w:rPr>
      </w:pPr>
      <w:r w:rsidRPr="00DE346C">
        <w:rPr>
          <w:rFonts w:ascii="Times New Roman" w:hAnsi="Times New Roman" w:cs="Times New Roman"/>
          <w:b w:val="0"/>
          <w:sz w:val="20"/>
          <w:szCs w:val="20"/>
        </w:rPr>
        <w:t>определения поставщиков (подрядчиков, исполнителей)</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15. Уполномоченный орган самостоятельно осуществляет все необходимые действия по определению поставщиков (подрядчиков, исполнителей) конкурентными способами.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16. Уполномоченный орган вправе объединять закупки товаров, работ, услуг для удовлетворения потребностей Заказчиков в одних и тех же, идентичных, однородных товарах, работах, услугах, внесенных в планы-графики закупок.</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17. Для определения поставщиков (подрядчиков, исполнителей) Уполномоченный орган создает комиссию по осуществлению закупок.</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Комиссия по осуществлению закупок может привлечь Заказчика, в интересах которого проводится определение поставщика (подрядчика, исполнителя), к изучению документов, входящих в состав заявки участника закупки. В этом случае Заказчик проводит изучение заявок участников закупки и представляет в комиссию по осуществлению закупок отчет о результатах такого изучения не позднее рабочего дня, следующего за днем получения от Уполномоченного органа заявок участников закупки, а в случае определения поставщика (подрядчика, исполнителя) способом запроса котировок, запроса предложений - в день обращения Уполномоченного органа.</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IV. Заключение контрактов и их исполнение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18. При осуществлении Уполномоченным органом полномочий по определению поставщика (подрядчика, исполнителя) для Заказчика в соответствии с настоящим Порядком контракты заключаются Уполномоченным органом от имени Заказчика. Обязанности по оплате контрактов возникают у Заказчика и исполняются за счет средств бюджета Куйбышевского района в пределах доведенных до Заказчика лимитов бюджетных обязательств, а в случае заключения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16" w:history="1">
        <w:r w:rsidRPr="00DE346C">
          <w:rPr>
            <w:rFonts w:ascii="Times New Roman" w:hAnsi="Times New Roman" w:cs="Times New Roman"/>
          </w:rPr>
          <w:t>статьей 79</w:t>
        </w:r>
      </w:hyperlink>
      <w:r w:rsidRPr="00DE346C">
        <w:rPr>
          <w:rFonts w:ascii="Times New Roman" w:hAnsi="Times New Roman" w:cs="Times New Roman"/>
        </w:rPr>
        <w:t xml:space="preserve"> Бюджетного кодекса Российской Федерации. При этом Заказчик несет ответственность за неисполнение обязательств по оплате или нарушение сроков исполнения обязательств по оплате, установленных соответствующим контрактом.</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lastRenderedPageBreak/>
        <w:t xml:space="preserve">Уполномоченным органом осуществляется внесение в ГИСЗ НСО соответствующего контракта, а также направление сведений о заключении соответствующего контракта в Единую информационную систему в сфере закупок (далее - единая информационная система) и сведений о бюджетных обязательствах Заказчиков по соответствующим контрактам в финансовый орган Куйбышевского района. В момент принятия финансовым органом Куйбышевского района бюджетных обязательств Заказчика по контракту к учету последний считается уведомленным Уполномоченным органом о заключении соответствующего контракта. Уполномоченным органом также осуществляется направление контракта Заказчику в течение 1 рабочего дня с даты заключения соответствующего контракта. </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Если в соответствии с Законом о контрактной системе требуется согласование заключения контракта с единственным поставщиком (подрядчиком, исполнителем) с контрольным органом в сфере закупок, Уполномоченный орган до подписания такого контракта производит такое согласование.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18.1. Полномочия Уполномоченного органа по исполнению контракта осуществляются в соответствии с настоящим Порядком и заключаются в нижеследующем:</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обеспечение оплаты - постановка на учет бюджетных и денежных обязательств Заказчика в порядке, установленном финансовым органом 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2) взаимодействие с поставщиком (подрядчиком, исполнителем) при изменении, расторжении контракта в соответствии со </w:t>
      </w:r>
      <w:hyperlink r:id="rId17" w:history="1">
        <w:r w:rsidRPr="00DE346C">
          <w:rPr>
            <w:rFonts w:ascii="Times New Roman" w:hAnsi="Times New Roman" w:cs="Times New Roman"/>
          </w:rPr>
          <w:t>статьей 95</w:t>
        </w:r>
      </w:hyperlink>
      <w:r w:rsidRPr="00DE346C">
        <w:rPr>
          <w:rFonts w:ascii="Times New Roman" w:hAnsi="Times New Roman" w:cs="Times New Roman"/>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При наступлении гарантийного случая, предусмотренного контрактом, исполнении (неисполнении) обязательств по предоставленной гарантии качества товаров, работ, услуг по контракту Заказчик обязан в течение 1 рабочего дня со дня наступления соответствующего события представить Уполномоченному органу информацию и документы о наступлении этого гарантийного случая, предусмотренного контрактом, исполнении (неисполнении) обязательств по предоставленной гарантии качества товаров, работ, услуг по контракту в соответствии с требованиями </w:t>
      </w:r>
      <w:hyperlink r:id="rId18" w:history="1">
        <w:r w:rsidRPr="00DE346C">
          <w:rPr>
            <w:rFonts w:ascii="Times New Roman" w:hAnsi="Times New Roman" w:cs="Times New Roman"/>
          </w:rPr>
          <w:t>постановления</w:t>
        </w:r>
      </w:hyperlink>
      <w:r w:rsidRPr="00DE346C">
        <w:rPr>
          <w:rFonts w:ascii="Times New Roman" w:hAnsi="Times New Roman" w:cs="Times New Roman"/>
        </w:rPr>
        <w:t xml:space="preserve"> Правительства Российской Федерации от 28.11.2013 № 1084 «О порядке ведения реестра контрактов, заключенных заказчиками, и реестра контрактов, содержащего сведения, составляющие государственную тайну» в целях их направления в Федеральное казначейство.</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В случае </w:t>
      </w:r>
      <w:proofErr w:type="spellStart"/>
      <w:r w:rsidRPr="00DE346C">
        <w:rPr>
          <w:rFonts w:ascii="Times New Roman" w:hAnsi="Times New Roman" w:cs="Times New Roman"/>
        </w:rPr>
        <w:t>ненаправления</w:t>
      </w:r>
      <w:proofErr w:type="spellEnd"/>
      <w:r w:rsidRPr="00DE346C">
        <w:rPr>
          <w:rFonts w:ascii="Times New Roman" w:hAnsi="Times New Roman" w:cs="Times New Roman"/>
        </w:rPr>
        <w:t xml:space="preserve"> или несвоевременного направления Заказчиком Уполномоченному органу информации и документов о наступлении гарантийного случая, предусмотренного контрактом, исполнении (неисполнении) обязательств по предоставленной гарантии качества товаров, работ, услуг по контракту ответственность за непредставление, несвоевременное представление, а равно за представление, направление недостоверной информации в Федеральное казначейство несет Заказчик.</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19. Приемка поставленного товара, выполненной работы (ее результатов), оказанной услуги, а также отдельных этапов исполнения контракта осуществляется Заказчиком.</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Оплата всех расходов в целях проведения экспертизы поставленного товара, выполненной работы (ее результатов), оказанной услуги, отдельного этапа исполнения контракта осуществляется Заказчиком.</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20. Документы о приемке (акты выполненных работ, оказанных услуг, поставленных товаров) представляются Заказчиком в Уполномоченный орган в виде электронной скан-копии не позднее следующего рабочего дня с даты их подписания Заказчиком. В случае непредставления или несвоевременного представления Заказчиком Уполномоченному органу документов о приемке ответственность за непредставление, несвоевременное представление, а равно за представление, направление недостоверной информации в Федеральное казначейство несет Заказчик.</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Уполномоченный орган в течение двух рабочих дней с момента получения от Заказчика документов о приемке (актов выполненных работ, оказанных услуг, поставленных товаров) осуществляет их внесение в ГИСЗ НСО и направление сведений о них в единую информационную систему, а также в финансовый орган 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В случае отклонения финансовым органом Куйбышевского района документа о приемке (актов выполненных работ, оказанных услуг, поставленных товаров) данный документ возвращается Заказчику в течение 3 рабочих дней с момента такого отклонения для устранения ошибок, послуживших причиной отклонения.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21. Заказчики оплачивают принятые товары (работы, услуги) в сроки, установленные соответствующими контрактами.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22. Уполномоченный орган в сроки, исключающие нарушение Закона о контрактной системе, обеспечивает размещение в ГИСЗ НСО сведений об исполнении соответствующего контракта после получения платежного поручения об оплате соответствующего товара, работы, услуги.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22.1. Все действия, предусмотренные Законом о контрактной системе, по направлению в федеральный орган исполнительной власти, уполномоченный на осуществление контроля в сфере закупок, информации об одностороннем отказе от исполнения контракта для включения в реестр недобросовестных поставщиков осуществляет от имени Заказчика Уполномоченный орган.</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V. Ответственность</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23. Уполномоченный орган несет ответственность за нарушения, допущенные в ходе планирования </w:t>
      </w:r>
      <w:r w:rsidRPr="00DE346C">
        <w:rPr>
          <w:rFonts w:ascii="Times New Roman" w:hAnsi="Times New Roman" w:cs="Times New Roman"/>
        </w:rPr>
        <w:lastRenderedPageBreak/>
        <w:t>закупок, определения поставщиков (подрядчиков, исполнителей), заключения контрактов, их исполнения, в том числе в ходе обеспечения их оплаты.</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24. Заказчик несет ответственность за содержание фактов хозяйственной жизни Заказчика (сделок, событий, операций, которые оказывают или способны оказать влияние на финансовое положение, финансовый результат его деятельности и (или) движение денежных средств), за приемку товара, выполненной работы (ее результатов), оказанной услуги, отдельных этапов исполнения контракта, а также за целевое использование бюджетных средств и оплату по контракту. Кроме того, Заказчик несет ответственность за неисполнение или ненадлежащее исполнение контракта в случаях, прямо указанных в настоящем Порядке.</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jc w:val="right"/>
        <w:outlineLvl w:val="0"/>
        <w:rPr>
          <w:rFonts w:ascii="Times New Roman" w:hAnsi="Times New Roman" w:cs="Times New Roman"/>
        </w:rPr>
      </w:pPr>
      <w:r w:rsidRPr="00DE346C">
        <w:rPr>
          <w:rFonts w:ascii="Times New Roman" w:hAnsi="Times New Roman" w:cs="Times New Roman"/>
        </w:rPr>
        <w:t>Утвержден</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постановлением</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администрации Куйбышевского района</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от 30.12.2019 № 1203</w:t>
      </w:r>
    </w:p>
    <w:p w:rsidR="00DE346C" w:rsidRPr="00DE346C" w:rsidRDefault="00DE346C" w:rsidP="00DE346C">
      <w:pPr>
        <w:pStyle w:val="ConsPlusNormal"/>
        <w:spacing w:line="240" w:lineRule="atLeast"/>
        <w:ind w:firstLine="540"/>
        <w:jc w:val="both"/>
        <w:rPr>
          <w:rFonts w:ascii="Times New Roman" w:hAnsi="Times New Roman" w:cs="Times New Roman"/>
        </w:rPr>
      </w:pPr>
    </w:p>
    <w:bookmarkStart w:id="5" w:name="P172"/>
    <w:bookmarkEnd w:id="5"/>
    <w:p w:rsidR="00DE346C" w:rsidRPr="00DE346C" w:rsidRDefault="00DE346C" w:rsidP="00DE346C">
      <w:pPr>
        <w:pStyle w:val="ConsPlusTitle"/>
        <w:spacing w:line="240" w:lineRule="atLeast"/>
        <w:jc w:val="center"/>
        <w:rPr>
          <w:rFonts w:ascii="Times New Roman" w:hAnsi="Times New Roman" w:cs="Times New Roman"/>
          <w:b w:val="0"/>
          <w:sz w:val="20"/>
          <w:szCs w:val="20"/>
        </w:rPr>
      </w:pPr>
      <w:r w:rsidRPr="00DE346C">
        <w:rPr>
          <w:rFonts w:ascii="Times New Roman" w:hAnsi="Times New Roman" w:cs="Times New Roman"/>
          <w:b w:val="0"/>
          <w:color w:val="000000"/>
          <w:sz w:val="20"/>
          <w:szCs w:val="20"/>
        </w:rPr>
        <w:fldChar w:fldCharType="begin"/>
      </w:r>
      <w:r w:rsidRPr="00DE346C">
        <w:rPr>
          <w:rFonts w:ascii="Times New Roman" w:hAnsi="Times New Roman" w:cs="Times New Roman"/>
          <w:b w:val="0"/>
          <w:color w:val="000000"/>
          <w:sz w:val="20"/>
          <w:szCs w:val="20"/>
        </w:rPr>
        <w:instrText xml:space="preserve"> HYPERLINK \l "P172" </w:instrText>
      </w:r>
      <w:r w:rsidRPr="00DE346C">
        <w:rPr>
          <w:rFonts w:ascii="Times New Roman" w:hAnsi="Times New Roman" w:cs="Times New Roman"/>
          <w:b w:val="0"/>
          <w:color w:val="000000"/>
          <w:sz w:val="20"/>
          <w:szCs w:val="20"/>
        </w:rPr>
        <w:fldChar w:fldCharType="separate"/>
      </w:r>
      <w:r w:rsidRPr="00DE346C">
        <w:rPr>
          <w:rFonts w:ascii="Times New Roman" w:hAnsi="Times New Roman" w:cs="Times New Roman"/>
          <w:b w:val="0"/>
          <w:color w:val="000000"/>
          <w:sz w:val="20"/>
          <w:szCs w:val="20"/>
        </w:rPr>
        <w:t>Перечень</w:t>
      </w:r>
      <w:r w:rsidRPr="00DE346C">
        <w:rPr>
          <w:rFonts w:ascii="Times New Roman" w:hAnsi="Times New Roman" w:cs="Times New Roman"/>
          <w:b w:val="0"/>
          <w:color w:val="000000"/>
          <w:sz w:val="20"/>
          <w:szCs w:val="20"/>
        </w:rPr>
        <w:fldChar w:fldCharType="end"/>
      </w:r>
      <w:r w:rsidRPr="00DE346C">
        <w:rPr>
          <w:rFonts w:ascii="Times New Roman" w:hAnsi="Times New Roman" w:cs="Times New Roman"/>
          <w:b w:val="0"/>
          <w:color w:val="000000"/>
          <w:sz w:val="20"/>
          <w:szCs w:val="20"/>
        </w:rPr>
        <w:t xml:space="preserve"> </w:t>
      </w:r>
      <w:r w:rsidRPr="00DE346C">
        <w:rPr>
          <w:rFonts w:ascii="Times New Roman" w:hAnsi="Times New Roman" w:cs="Times New Roman"/>
          <w:b w:val="0"/>
          <w:sz w:val="20"/>
          <w:szCs w:val="20"/>
        </w:rPr>
        <w:t>органов местного самоуправления Куйбышевского района и муниципальных казенных учреждений Куйбышевского района, для которых уполномоченный орган осуществляет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w:t>
      </w:r>
    </w:p>
    <w:p w:rsidR="00DE346C" w:rsidRPr="00DE346C" w:rsidRDefault="00DE346C" w:rsidP="00DE346C">
      <w:pPr>
        <w:pStyle w:val="ConsPlusNormal"/>
        <w:spacing w:line="240" w:lineRule="atLeast"/>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9419"/>
      </w:tblGrid>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 п/п</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Наименование органа местного самоуправления Куйбышевского района/ муниципального казенного учреждения Куйбышевского района</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Администрация Куйбышевского района</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2</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учреждение «Совет депутатов Куйбышевского района»</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3</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комбинированного вида «Жемчужинка»</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4</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«Аленький цветочек»</w:t>
            </w:r>
          </w:p>
        </w:tc>
      </w:tr>
      <w:tr w:rsidR="00DE346C" w:rsidRPr="00DE346C" w:rsidTr="00C25E8C">
        <w:tc>
          <w:tcPr>
            <w:tcW w:w="566" w:type="dxa"/>
          </w:tcPr>
          <w:p w:rsidR="00DE346C" w:rsidRPr="00DE346C" w:rsidRDefault="00DE346C" w:rsidP="00C25E8C">
            <w:pPr>
              <w:pStyle w:val="ConsPlusNormal"/>
              <w:spacing w:line="240" w:lineRule="atLeast"/>
              <w:rPr>
                <w:rFonts w:ascii="Times New Roman" w:hAnsi="Times New Roman" w:cs="Times New Roman"/>
              </w:rPr>
            </w:pPr>
            <w:r w:rsidRPr="00DE346C">
              <w:rPr>
                <w:rFonts w:ascii="Times New Roman" w:hAnsi="Times New Roman" w:cs="Times New Roman"/>
              </w:rPr>
              <w:t xml:space="preserve">  5</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«Колокольчик»</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6</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«Золотой ключик» общеразвивающего вида с приоритетным направлением по художественно - эстетическому развитию воспитанников</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7</w:t>
            </w:r>
          </w:p>
        </w:tc>
        <w:tc>
          <w:tcPr>
            <w:tcW w:w="9419" w:type="dxa"/>
          </w:tcPr>
          <w:p w:rsidR="00DE346C" w:rsidRPr="00DE346C" w:rsidRDefault="00DE346C" w:rsidP="00C25E8C">
            <w:pPr>
              <w:pStyle w:val="ConsPlusNormal"/>
              <w:spacing w:line="240" w:lineRule="atLeast"/>
              <w:jc w:val="both"/>
              <w:rPr>
                <w:rFonts w:ascii="Times New Roman" w:hAnsi="Times New Roman" w:cs="Times New Roman"/>
                <w:color w:val="000000"/>
              </w:rPr>
            </w:pPr>
            <w:r w:rsidRPr="00DE346C">
              <w:rPr>
                <w:rFonts w:ascii="Times New Roman" w:hAnsi="Times New Roman" w:cs="Times New Roman"/>
                <w:color w:val="000000"/>
                <w:shd w:val="clear" w:color="auto" w:fill="FFFFFF"/>
              </w:rPr>
              <w:t>Муниципальное казённое дошкольное образовательное учреждение Куйбышевского района - детский сад комбинированного вида «Солнышко»</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8</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«Ромашка»</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9</w:t>
            </w:r>
          </w:p>
        </w:tc>
        <w:tc>
          <w:tcPr>
            <w:tcW w:w="9419" w:type="dxa"/>
          </w:tcPr>
          <w:p w:rsidR="00DE346C" w:rsidRPr="00DE346C" w:rsidRDefault="00DE346C" w:rsidP="00C25E8C">
            <w:pPr>
              <w:pStyle w:val="20"/>
              <w:shd w:val="clear" w:color="auto" w:fill="FFFFFF"/>
              <w:spacing w:line="240" w:lineRule="atLeast"/>
              <w:jc w:val="both"/>
              <w:textAlignment w:val="baseline"/>
              <w:rPr>
                <w:bCs/>
                <w:caps/>
                <w:color w:val="2C2C2C"/>
                <w:sz w:val="20"/>
              </w:rPr>
            </w:pPr>
            <w:r w:rsidRPr="00DE346C">
              <w:rPr>
                <w:bCs/>
                <w:color w:val="2C2C2C"/>
                <w:sz w:val="20"/>
              </w:rPr>
              <w:t>Муниципальное казённое дошкольное образовательное учреждение Куйбышевского района - детский сад «Солнышко»</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10</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w:t>
            </w:r>
            <w:hyperlink r:id="rId19" w:tooltip="поиск всех организаций с именем муниципальное казённое дошкольное образовательное учреждение Куйбышевского района - детский сад &quot;Жемчужинка&quot;" w:history="1">
              <w:r w:rsidRPr="00DE346C">
                <w:rPr>
                  <w:rStyle w:val="afa"/>
                  <w:rFonts w:ascii="Times New Roman" w:hAnsi="Times New Roman" w:cs="Times New Roman"/>
                  <w:shd w:val="clear" w:color="auto" w:fill="FFFFFF"/>
                </w:rPr>
                <w:t>униципальное казённое дошкольное образовательное учреждение Куйбышевского района - детский сад «Жемчужинка»</w:t>
              </w:r>
            </w:hyperlink>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11</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«Алёнушка»</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12</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color w:val="0C0E31"/>
                <w:shd w:val="clear" w:color="auto" w:fill="FFFFFF"/>
              </w:rPr>
              <w:t>Муниципальное казённое дошкольное образовательное учреждение Куйбышевского района - детский сад «Журавлик»</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13</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color w:val="333333"/>
                <w:shd w:val="clear" w:color="auto" w:fill="FFFFFF"/>
              </w:rPr>
              <w:t>Муниципальное казённое дошкольное образовательное учреждение Куйбышевского района - детский сад «Орлёнок»</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14</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«Звёздочка»</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lastRenderedPageBreak/>
              <w:t>15</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комбинированного вида «Сказка»</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16</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«Родничок» общеразвивающего вида с приоритетным направлением социально - личностного развития воспитанников</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17</w:t>
            </w:r>
          </w:p>
        </w:tc>
        <w:tc>
          <w:tcPr>
            <w:tcW w:w="9419" w:type="dxa"/>
          </w:tcPr>
          <w:p w:rsidR="00DE346C" w:rsidRPr="00DE346C" w:rsidRDefault="00DE346C" w:rsidP="00C25E8C">
            <w:pPr>
              <w:pStyle w:val="ConsPlusNormal"/>
              <w:spacing w:line="240" w:lineRule="atLeast"/>
              <w:jc w:val="both"/>
              <w:rPr>
                <w:rFonts w:ascii="Times New Roman" w:hAnsi="Times New Roman" w:cs="Times New Roman"/>
              </w:rPr>
            </w:pPr>
            <w:r w:rsidRPr="00DE346C">
              <w:rPr>
                <w:rFonts w:ascii="Times New Roman" w:hAnsi="Times New Roman" w:cs="Times New Roman"/>
              </w:rPr>
              <w:t>Муниципальное казённое дошкольное образовательное учреждение Куйбышевского района - детский сад «Тополек» общеразвивающего вида с приоритетным направлением по физическому развитию воспитанников</w:t>
            </w:r>
          </w:p>
        </w:tc>
      </w:tr>
      <w:tr w:rsidR="00DE346C" w:rsidRPr="00DE346C" w:rsidTr="00C25E8C">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18</w:t>
            </w:r>
          </w:p>
        </w:tc>
        <w:tc>
          <w:tcPr>
            <w:tcW w:w="9419" w:type="dxa"/>
          </w:tcPr>
          <w:p w:rsidR="00DE346C" w:rsidRPr="00DE346C" w:rsidRDefault="00DE346C" w:rsidP="00C25E8C">
            <w:pPr>
              <w:pStyle w:val="ConsPlusNormal"/>
              <w:spacing w:line="240" w:lineRule="atLeast"/>
              <w:rPr>
                <w:rFonts w:ascii="Times New Roman" w:hAnsi="Times New Roman" w:cs="Times New Roman"/>
              </w:rPr>
            </w:pPr>
            <w:r w:rsidRPr="00DE346C">
              <w:rPr>
                <w:rFonts w:ascii="Times New Roman" w:hAnsi="Times New Roman" w:cs="Times New Roman"/>
                <w:color w:val="0C0E31"/>
                <w:shd w:val="clear" w:color="auto" w:fill="FFFFFF"/>
              </w:rPr>
              <w:t>Муниципальное казенное учреждение Куйбышевского района «Центр гражданской защиты населения»</w:t>
            </w:r>
          </w:p>
        </w:tc>
      </w:tr>
    </w:tbl>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spacing w:line="240" w:lineRule="atLeast"/>
        <w:rPr>
          <w:sz w:val="20"/>
          <w:szCs w:val="20"/>
        </w:rPr>
      </w:pPr>
    </w:p>
    <w:p w:rsidR="00DE346C" w:rsidRPr="00DE346C" w:rsidRDefault="00DE346C" w:rsidP="00DE346C">
      <w:pPr>
        <w:spacing w:line="240" w:lineRule="atLeast"/>
        <w:rPr>
          <w:sz w:val="20"/>
          <w:szCs w:val="20"/>
        </w:rPr>
      </w:pPr>
    </w:p>
    <w:p w:rsidR="00DE346C" w:rsidRPr="00DE346C" w:rsidRDefault="00DE346C" w:rsidP="00DE346C">
      <w:pPr>
        <w:spacing w:line="240" w:lineRule="atLeast"/>
        <w:rPr>
          <w:sz w:val="20"/>
          <w:szCs w:val="20"/>
        </w:rPr>
      </w:pPr>
    </w:p>
    <w:p w:rsidR="00DE346C" w:rsidRPr="00DE346C" w:rsidRDefault="00DE346C" w:rsidP="00DE346C">
      <w:pPr>
        <w:pStyle w:val="10"/>
        <w:spacing w:line="240" w:lineRule="atLeast"/>
        <w:jc w:val="center"/>
        <w:rPr>
          <w:sz w:val="20"/>
        </w:rPr>
      </w:pPr>
      <w:r w:rsidRPr="00DE346C">
        <w:rPr>
          <w:sz w:val="20"/>
        </w:rPr>
        <w:t>АДМИНИСТРАЦИЯ КУЙБЫШЕВСКОГО РАЙОНА</w:t>
      </w:r>
    </w:p>
    <w:p w:rsidR="00DE346C" w:rsidRPr="00DE346C" w:rsidRDefault="00DE346C" w:rsidP="00DE346C">
      <w:pPr>
        <w:pStyle w:val="20"/>
        <w:spacing w:line="240" w:lineRule="atLeast"/>
        <w:rPr>
          <w:sz w:val="20"/>
        </w:rPr>
      </w:pPr>
    </w:p>
    <w:p w:rsidR="00DE346C" w:rsidRPr="00DE346C" w:rsidRDefault="00DE346C" w:rsidP="00DE346C">
      <w:pPr>
        <w:pStyle w:val="20"/>
        <w:spacing w:line="240" w:lineRule="atLeast"/>
        <w:ind w:firstLine="0"/>
        <w:jc w:val="center"/>
        <w:rPr>
          <w:sz w:val="20"/>
        </w:rPr>
      </w:pPr>
      <w:r w:rsidRPr="00DE346C">
        <w:rPr>
          <w:sz w:val="20"/>
        </w:rPr>
        <w:t>ПОСТАНОВЛЕНИЕ</w:t>
      </w:r>
    </w:p>
    <w:p w:rsidR="00DE346C" w:rsidRPr="00DE346C" w:rsidRDefault="00DE346C" w:rsidP="00DE346C">
      <w:pPr>
        <w:spacing w:line="240" w:lineRule="atLeast"/>
        <w:jc w:val="center"/>
        <w:rPr>
          <w:sz w:val="20"/>
          <w:szCs w:val="20"/>
        </w:rPr>
      </w:pPr>
    </w:p>
    <w:p w:rsidR="00DE346C" w:rsidRPr="00DE346C" w:rsidRDefault="00DE346C" w:rsidP="00DE346C">
      <w:pPr>
        <w:spacing w:line="240" w:lineRule="atLeast"/>
        <w:jc w:val="center"/>
        <w:rPr>
          <w:sz w:val="20"/>
          <w:szCs w:val="20"/>
        </w:rPr>
      </w:pPr>
      <w:r w:rsidRPr="00DE346C">
        <w:rPr>
          <w:sz w:val="20"/>
          <w:szCs w:val="20"/>
        </w:rPr>
        <w:t>г. Куйбышев</w:t>
      </w:r>
    </w:p>
    <w:p w:rsidR="00DE346C" w:rsidRPr="00DE346C" w:rsidRDefault="00DE346C" w:rsidP="00DE346C">
      <w:pPr>
        <w:spacing w:line="240" w:lineRule="atLeast"/>
        <w:jc w:val="center"/>
        <w:rPr>
          <w:sz w:val="20"/>
          <w:szCs w:val="20"/>
        </w:rPr>
      </w:pPr>
      <w:r w:rsidRPr="00DE346C">
        <w:rPr>
          <w:sz w:val="20"/>
          <w:szCs w:val="20"/>
        </w:rPr>
        <w:t>Новосибирская область</w:t>
      </w:r>
    </w:p>
    <w:p w:rsidR="00DE346C" w:rsidRPr="00DE346C" w:rsidRDefault="00DE346C" w:rsidP="00DE346C">
      <w:pPr>
        <w:spacing w:line="240" w:lineRule="atLeast"/>
        <w:jc w:val="center"/>
        <w:rPr>
          <w:sz w:val="20"/>
          <w:szCs w:val="20"/>
        </w:rPr>
      </w:pPr>
    </w:p>
    <w:p w:rsidR="00DE346C" w:rsidRPr="00DE346C" w:rsidRDefault="00DE346C" w:rsidP="00DE346C">
      <w:pPr>
        <w:spacing w:line="240" w:lineRule="atLeast"/>
        <w:jc w:val="center"/>
        <w:rPr>
          <w:sz w:val="20"/>
          <w:szCs w:val="20"/>
        </w:rPr>
      </w:pPr>
      <w:r w:rsidRPr="00DE346C">
        <w:rPr>
          <w:sz w:val="20"/>
          <w:szCs w:val="20"/>
        </w:rPr>
        <w:t>30.12.2019 № 1204</w:t>
      </w:r>
    </w:p>
    <w:p w:rsidR="00DE346C" w:rsidRPr="00DE346C" w:rsidRDefault="00DE346C" w:rsidP="00DE346C">
      <w:pPr>
        <w:spacing w:line="240" w:lineRule="atLeast"/>
        <w:rPr>
          <w:sz w:val="20"/>
          <w:szCs w:val="20"/>
        </w:rPr>
      </w:pPr>
    </w:p>
    <w:p w:rsidR="00DE346C" w:rsidRPr="00DE346C" w:rsidRDefault="00DE346C" w:rsidP="00DE346C">
      <w:pPr>
        <w:pStyle w:val="ConsPlusTitle"/>
        <w:spacing w:line="240" w:lineRule="atLeast"/>
        <w:jc w:val="center"/>
        <w:rPr>
          <w:rFonts w:ascii="Times New Roman" w:hAnsi="Times New Roman" w:cs="Times New Roman"/>
          <w:b w:val="0"/>
          <w:sz w:val="20"/>
          <w:szCs w:val="20"/>
        </w:rPr>
      </w:pPr>
      <w:r w:rsidRPr="00DE346C">
        <w:rPr>
          <w:rFonts w:ascii="Times New Roman" w:hAnsi="Times New Roman" w:cs="Times New Roman"/>
          <w:b w:val="0"/>
          <w:sz w:val="20"/>
          <w:szCs w:val="20"/>
        </w:rPr>
        <w:t xml:space="preserve">О возложении полномочий на муниципальное казённое учреждение «Центр бухгалтерского, материально – технического и информационного обеспечения Куйбышевского района» </w:t>
      </w:r>
    </w:p>
    <w:p w:rsidR="00DE346C" w:rsidRPr="00DE346C" w:rsidRDefault="00DE346C" w:rsidP="00DE346C">
      <w:pPr>
        <w:spacing w:line="240" w:lineRule="atLeast"/>
        <w:rPr>
          <w:sz w:val="20"/>
          <w:szCs w:val="20"/>
        </w:rPr>
      </w:pPr>
    </w:p>
    <w:p w:rsidR="00DE346C" w:rsidRPr="00DE346C" w:rsidRDefault="00DE346C" w:rsidP="00DE346C">
      <w:pPr>
        <w:spacing w:line="240" w:lineRule="atLeast"/>
        <w:jc w:val="both"/>
        <w:rPr>
          <w:sz w:val="20"/>
          <w:szCs w:val="20"/>
        </w:rPr>
      </w:pPr>
      <w:r w:rsidRPr="00DE346C">
        <w:rPr>
          <w:sz w:val="20"/>
          <w:szCs w:val="20"/>
        </w:rPr>
        <w:t xml:space="preserve">В соответствии с </w:t>
      </w:r>
      <w:hyperlink r:id="rId20" w:history="1">
        <w:r w:rsidRPr="00DE346C">
          <w:rPr>
            <w:color w:val="0000FF"/>
            <w:sz w:val="20"/>
            <w:szCs w:val="20"/>
          </w:rPr>
          <w:t>частью 3 статьи 26</w:t>
        </w:r>
      </w:hyperlink>
      <w:r w:rsidRPr="00DE346C">
        <w:rPr>
          <w:sz w:val="20"/>
          <w:szCs w:val="20"/>
        </w:rPr>
        <w:t xml:space="preserve"> Федерального закона от 05.04.2013 </w:t>
      </w:r>
      <w:hyperlink r:id="rId21" w:history="1">
        <w:r w:rsidRPr="00DE346C">
          <w:rPr>
            <w:color w:val="0000FF"/>
            <w:sz w:val="20"/>
            <w:szCs w:val="20"/>
          </w:rPr>
          <w:t>№  44-ФЗ</w:t>
        </w:r>
      </w:hyperlink>
      <w:r w:rsidRPr="00DE346C">
        <w:rPr>
          <w:sz w:val="20"/>
          <w:szCs w:val="20"/>
        </w:rPr>
        <w:t xml:space="preserve"> «О контрактной системе в сфере закупок товаров, работ, услуг для обеспечения государственных и муниципальных нужд», со статьей 54 Федерального закона от 06.10.2003 № 131-ФЗ «Об общих принципах организации местного самоуправления в Российской Федерации», статьей 37 Устава Куйбышевского района администрация Куйбышевского района</w:t>
      </w:r>
    </w:p>
    <w:p w:rsidR="00DE346C" w:rsidRPr="00DE346C" w:rsidRDefault="00DE346C" w:rsidP="00DE346C">
      <w:pPr>
        <w:spacing w:line="240" w:lineRule="atLeast"/>
        <w:jc w:val="both"/>
        <w:rPr>
          <w:sz w:val="20"/>
          <w:szCs w:val="20"/>
        </w:rPr>
      </w:pPr>
      <w:r w:rsidRPr="00DE346C">
        <w:rPr>
          <w:sz w:val="20"/>
          <w:szCs w:val="20"/>
        </w:rPr>
        <w:t>ПОСТАНОВЛЯЕТ:</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Возложить на муниципальное казённое учреждение «Центр бухгалтерского, материально – технического и информационного обеспечения Куйбышевского района»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 для нескольких муниципальных казенных учреждений 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 Утвердить прилагаемые: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w:t>
      </w:r>
      <w:hyperlink w:anchor="P39" w:history="1">
        <w:r w:rsidRPr="00DE346C">
          <w:rPr>
            <w:rFonts w:ascii="Times New Roman" w:hAnsi="Times New Roman" w:cs="Times New Roman"/>
            <w:color w:val="0000FF"/>
          </w:rPr>
          <w:t>Порядок</w:t>
        </w:r>
      </w:hyperlink>
      <w:r w:rsidRPr="00DE346C">
        <w:rPr>
          <w:rFonts w:ascii="Times New Roman" w:hAnsi="Times New Roman" w:cs="Times New Roman"/>
        </w:rPr>
        <w:t xml:space="preserve"> взаимодействия заказчиков Куйбышевского района с уполномоченным учреждением в части планирования, определения поставщиков (подрядчиков, исполнителей), заключения муниципальных контрактов и их исполнения для нескольких заказчиков 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 </w:t>
      </w:r>
      <w:hyperlink w:anchor="P172" w:history="1">
        <w:r w:rsidRPr="00DE346C">
          <w:rPr>
            <w:rFonts w:ascii="Times New Roman" w:hAnsi="Times New Roman" w:cs="Times New Roman"/>
            <w:color w:val="0000FF"/>
          </w:rPr>
          <w:t>перечень</w:t>
        </w:r>
      </w:hyperlink>
      <w:r w:rsidRPr="00DE346C">
        <w:rPr>
          <w:rFonts w:ascii="Times New Roman" w:hAnsi="Times New Roman" w:cs="Times New Roman"/>
        </w:rPr>
        <w:t xml:space="preserve"> муниципальных казённых учреждений Куйбышевского района, для которых уполномоченное учреждение осуществляет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3. Настоящее постановление вступает в силу с 01 января 2020 года.</w:t>
      </w:r>
    </w:p>
    <w:p w:rsidR="00DE346C" w:rsidRPr="00DE346C" w:rsidRDefault="00DE346C" w:rsidP="00DE346C">
      <w:pPr>
        <w:shd w:val="clear" w:color="auto" w:fill="FFFFFF"/>
        <w:jc w:val="both"/>
        <w:rPr>
          <w:color w:val="5C5C5C"/>
          <w:sz w:val="20"/>
          <w:szCs w:val="20"/>
        </w:rPr>
      </w:pPr>
      <w:r w:rsidRPr="00DE346C">
        <w:rPr>
          <w:sz w:val="20"/>
          <w:szCs w:val="20"/>
        </w:rPr>
        <w:t xml:space="preserve">       4. Управлению делами администрации Куйбышевского района (</w:t>
      </w:r>
      <w:proofErr w:type="spellStart"/>
      <w:r w:rsidRPr="00DE346C">
        <w:rPr>
          <w:sz w:val="20"/>
          <w:szCs w:val="20"/>
        </w:rPr>
        <w:t>Дирибасова</w:t>
      </w:r>
      <w:proofErr w:type="spellEnd"/>
      <w:r w:rsidRPr="00DE346C">
        <w:rPr>
          <w:sz w:val="20"/>
          <w:szCs w:val="20"/>
        </w:rPr>
        <w:t xml:space="preserve"> Т.О.) опубликовать настоящее постановление в периодическом печатном издании органов местного самоуправления Куйбышевского района «Информационный вестник» и разместить в сети Интернет на официальном сайте администрации 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5. Контроль за исполнением настоящего постановления возложить на заместителя главы администрации – начальника управления муниципальных закупок администрации Куйбышевского района </w:t>
      </w:r>
      <w:proofErr w:type="spellStart"/>
      <w:r w:rsidRPr="00DE346C">
        <w:rPr>
          <w:rFonts w:ascii="Times New Roman" w:hAnsi="Times New Roman" w:cs="Times New Roman"/>
        </w:rPr>
        <w:t>Абдрахманову</w:t>
      </w:r>
      <w:proofErr w:type="spellEnd"/>
      <w:r w:rsidRPr="00DE346C">
        <w:rPr>
          <w:rFonts w:ascii="Times New Roman" w:hAnsi="Times New Roman" w:cs="Times New Roman"/>
        </w:rPr>
        <w:t xml:space="preserve"> И.Н.</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spacing w:line="240" w:lineRule="atLeast"/>
        <w:rPr>
          <w:sz w:val="20"/>
          <w:szCs w:val="20"/>
        </w:rPr>
      </w:pPr>
      <w:r w:rsidRPr="00DE346C">
        <w:rPr>
          <w:sz w:val="20"/>
          <w:szCs w:val="20"/>
        </w:rPr>
        <w:t xml:space="preserve">Глава Куйбышевского района                                      </w:t>
      </w:r>
      <w:r>
        <w:rPr>
          <w:sz w:val="20"/>
          <w:szCs w:val="20"/>
        </w:rPr>
        <w:t xml:space="preserve">                                                  </w:t>
      </w:r>
      <w:r w:rsidRPr="00DE346C">
        <w:rPr>
          <w:sz w:val="20"/>
          <w:szCs w:val="20"/>
        </w:rPr>
        <w:t xml:space="preserve">                            О.В. Караваев</w:t>
      </w:r>
    </w:p>
    <w:p w:rsidR="00DE346C" w:rsidRPr="00DE346C" w:rsidRDefault="00DE346C" w:rsidP="00DE346C">
      <w:pPr>
        <w:spacing w:line="240" w:lineRule="atLeast"/>
        <w:rPr>
          <w:sz w:val="20"/>
          <w:szCs w:val="20"/>
        </w:rPr>
      </w:pPr>
    </w:p>
    <w:p w:rsidR="00DE346C" w:rsidRPr="00DE346C" w:rsidRDefault="00DE346C" w:rsidP="00DE346C">
      <w:pPr>
        <w:pStyle w:val="ConsPlusNormal"/>
        <w:spacing w:line="240" w:lineRule="atLeast"/>
        <w:jc w:val="right"/>
        <w:outlineLvl w:val="0"/>
        <w:rPr>
          <w:rFonts w:ascii="Times New Roman" w:hAnsi="Times New Roman" w:cs="Times New Roman"/>
        </w:rPr>
      </w:pPr>
      <w:r w:rsidRPr="00DE346C">
        <w:rPr>
          <w:rFonts w:ascii="Times New Roman" w:hAnsi="Times New Roman" w:cs="Times New Roman"/>
        </w:rPr>
        <w:t>Утвержден</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постановлением</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администрации Куйбышевского района</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от 30.12.2019 № 1204</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rPr>
          <w:rFonts w:ascii="Times New Roman" w:hAnsi="Times New Roman" w:cs="Times New Roman"/>
          <w:b w:val="0"/>
          <w:sz w:val="20"/>
          <w:szCs w:val="20"/>
        </w:rPr>
      </w:pPr>
      <w:r w:rsidRPr="00DE346C">
        <w:rPr>
          <w:rFonts w:ascii="Times New Roman" w:hAnsi="Times New Roman" w:cs="Times New Roman"/>
          <w:b w:val="0"/>
          <w:sz w:val="20"/>
          <w:szCs w:val="20"/>
        </w:rPr>
        <w:t xml:space="preserve">Порядок взаимодействия заказчиков Куйбышевского района с уполномоченным учреждением в части </w:t>
      </w:r>
      <w:r w:rsidRPr="00DE346C">
        <w:rPr>
          <w:rFonts w:ascii="Times New Roman" w:hAnsi="Times New Roman" w:cs="Times New Roman"/>
          <w:b w:val="0"/>
          <w:sz w:val="20"/>
          <w:szCs w:val="20"/>
        </w:rPr>
        <w:lastRenderedPageBreak/>
        <w:t>планирования, определения поставщиков (подрядчиков, исполнителей), заключения муниципальных контрактов и их исполнения для нескольких заказчиков Куйбышевского района</w:t>
      </w: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I. Общие положения</w:t>
      </w: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 Настоящий Порядок разработан в соответствии с </w:t>
      </w:r>
      <w:hyperlink r:id="rId22" w:history="1">
        <w:r w:rsidRPr="00DE346C">
          <w:rPr>
            <w:rFonts w:ascii="Times New Roman" w:hAnsi="Times New Roman" w:cs="Times New Roman"/>
            <w:color w:val="0000FF"/>
          </w:rPr>
          <w:t>частью 3 статьи 26</w:t>
        </w:r>
      </w:hyperlink>
      <w:r w:rsidRPr="00DE346C">
        <w:rPr>
          <w:rFonts w:ascii="Times New Roman" w:hAnsi="Times New Roman" w:cs="Times New Roman"/>
        </w:rPr>
        <w:t xml:space="preserve"> Федерального закона от 05.04.2013 </w:t>
      </w:r>
      <w:hyperlink r:id="rId23" w:history="1">
        <w:r w:rsidRPr="00DE346C">
          <w:rPr>
            <w:rFonts w:ascii="Times New Roman" w:hAnsi="Times New Roman" w:cs="Times New Roman"/>
            <w:color w:val="0000FF"/>
          </w:rPr>
          <w:t>№ 44-ФЗ</w:t>
        </w:r>
      </w:hyperlink>
      <w:r w:rsidRPr="00DE346C">
        <w:rPr>
          <w:rFonts w:ascii="Times New Roman" w:hAnsi="Times New Roman" w:cs="Times New Roman"/>
        </w:rPr>
        <w:t xml:space="preserve"> «О контрактной системе в сфере закупок товаров, работ, услуг для обеспечения государственных и муниципальных нужд» (далее - Закон о контрактной системе) в целях централизации закупок товаров, работ, услуг для муниципальных нужд 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2. Настоящий Порядок распространяется на муниципальные казенные учреждения Куйбышевского района согласно </w:t>
      </w:r>
      <w:hyperlink w:anchor="P172" w:history="1">
        <w:r w:rsidRPr="00DE346C">
          <w:rPr>
            <w:rFonts w:ascii="Times New Roman" w:hAnsi="Times New Roman" w:cs="Times New Roman"/>
            <w:color w:val="0000FF"/>
          </w:rPr>
          <w:t>перечню</w:t>
        </w:r>
      </w:hyperlink>
      <w:r w:rsidRPr="00DE346C">
        <w:rPr>
          <w:rFonts w:ascii="Times New Roman" w:hAnsi="Times New Roman" w:cs="Times New Roman"/>
        </w:rPr>
        <w:t xml:space="preserve"> муниципальных казенных учреждений Куйбышевского района, для которых уполномоченное учреждение осуществляет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 (далее - Заказчики).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3. Муниципальное казённое учреждение «Центр бухгалтерского, материально – технического и информационного обеспечения Куйбышевского района» (далее – Уполномоченное учреждение) для целей удовлетворения нужд Заказчиков осуществляет закупки: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 конкурентными способами определения поставщиков (подрядчиков, исполнителей) в форме конкурса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открытый конкурс в электронной форме, конкурс с ограниченным участием в электронной форме, двухэтапный конкурс в электронной форме), аукциона (аукцион в электронной форме, закрытый аукцион), запроса котировок, запроса котировок в электронной форме, запроса предложений, запроса предложений в электронной форме, а также в случаях, установленных решением Правительства Российской Федерации, предусмотренным </w:t>
      </w:r>
      <w:hyperlink r:id="rId24" w:history="1">
        <w:r w:rsidRPr="00DE346C">
          <w:rPr>
            <w:rFonts w:ascii="Times New Roman" w:hAnsi="Times New Roman" w:cs="Times New Roman"/>
            <w:color w:val="0000FF"/>
          </w:rPr>
          <w:t>частью 3 статьи 84.1</w:t>
        </w:r>
      </w:hyperlink>
      <w:r w:rsidRPr="00DE346C">
        <w:rPr>
          <w:rFonts w:ascii="Times New Roman" w:hAnsi="Times New Roman" w:cs="Times New Roman"/>
        </w:rPr>
        <w:t xml:space="preserve"> Закона о контрактной системе, путем проведения в электронной форме закрытого конкурса, закрытого конкурса с ограниченным участием, закрытого двухэтапного конкурса, закрытого аукциона;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 у единственного поставщика (подрядчика, исполнителя).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4. Настоящий Порядок регламентирует осуществление Уполномоченным учреждением полномочий на планирование закупок, определение поставщиков (подрядчиков, исполнителей), заключение муниципальных контрактов (далее - контракты), их исполнение, в том числе на обеспечение их оплаты (далее - Полномочия).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5. Заказчики не вправе самостоятельно осуществлять Полномочия, возложенные на Уполномоченное учреждение.</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II. Планирование закупок</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6. Для осуществления Уполномоченным учреждением полномочий на планирование закупок Заказчиков до 01 февраля текущего года Заказчики формируют и направляют в Уполномоченное учреждение потребности в товарах, работах, услугах на текущий финансовый год и плановый период (далее - Потребности) в виде документа на бумажном носителе.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При этом в Потребностях на текущий финансовый год обязательно указывается следующая информация: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наименование объекта закупки и (или) объектов закупки;</w:t>
      </w:r>
    </w:p>
    <w:p w:rsidR="00DE346C" w:rsidRPr="00DE346C" w:rsidRDefault="00DE346C" w:rsidP="00DE346C">
      <w:pPr>
        <w:autoSpaceDE w:val="0"/>
        <w:autoSpaceDN w:val="0"/>
        <w:adjustRightInd w:val="0"/>
        <w:jc w:val="both"/>
        <w:rPr>
          <w:rFonts w:eastAsia="Calibri"/>
          <w:sz w:val="20"/>
          <w:szCs w:val="20"/>
        </w:rPr>
      </w:pPr>
      <w:r w:rsidRPr="00DE346C">
        <w:rPr>
          <w:sz w:val="20"/>
          <w:szCs w:val="20"/>
        </w:rPr>
        <w:t xml:space="preserve">         2) описание объекта закупки, содержащее наиболее полную информацию о товарах, работах, услугах, подлежащих закупке, в соответствии с требованиями </w:t>
      </w:r>
      <w:hyperlink r:id="rId25" w:history="1">
        <w:r w:rsidRPr="00DE346C">
          <w:rPr>
            <w:color w:val="0000FF"/>
            <w:sz w:val="20"/>
            <w:szCs w:val="20"/>
          </w:rPr>
          <w:t>статьи 33</w:t>
        </w:r>
      </w:hyperlink>
      <w:r w:rsidRPr="00DE346C">
        <w:rPr>
          <w:sz w:val="20"/>
          <w:szCs w:val="20"/>
        </w:rPr>
        <w:t xml:space="preserve"> Закона о контрактной системе (в том числе учитывая характеристики </w:t>
      </w:r>
      <w:r w:rsidRPr="00DE346C">
        <w:rPr>
          <w:rFonts w:eastAsia="Calibri"/>
          <w:sz w:val="20"/>
          <w:szCs w:val="20"/>
        </w:rPr>
        <w:t>каталога товаров, работ, услуг для обеспечения государственных и муниципальных нужд);</w:t>
      </w:r>
    </w:p>
    <w:p w:rsidR="00DE346C" w:rsidRPr="00DE346C" w:rsidRDefault="00DE346C" w:rsidP="00DE346C">
      <w:pPr>
        <w:autoSpaceDE w:val="0"/>
        <w:autoSpaceDN w:val="0"/>
        <w:adjustRightInd w:val="0"/>
        <w:jc w:val="both"/>
        <w:rPr>
          <w:rFonts w:eastAsia="Calibri"/>
          <w:sz w:val="20"/>
          <w:szCs w:val="20"/>
        </w:rPr>
      </w:pPr>
      <w:r w:rsidRPr="00DE346C">
        <w:rPr>
          <w:sz w:val="20"/>
          <w:szCs w:val="20"/>
        </w:rPr>
        <w:t xml:space="preserve">        3) количество товаров, работ, услуг, подлежащих закупке, с указанием единиц измерения (учитывая </w:t>
      </w:r>
      <w:r w:rsidRPr="00DE346C">
        <w:rPr>
          <w:rFonts w:eastAsia="Calibri"/>
          <w:sz w:val="20"/>
          <w:szCs w:val="20"/>
        </w:rPr>
        <w:t>каталог товаров, работ, услуг для обеспечения государственных и муниципальных нужд);</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4) сроки поставки товаров, выполнения работ, оказания услуг;</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5) объем финансового обеспечения (планируемые платежи) для осуществления закупки;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6) место доставки товара, выполнения работы, оказания услуги;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7) коды бюджетной классификации;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8) контактная информация об исполнителе (исполнителях), ответственном (ответственных) за соответствующую Потребность со стороны Заказчика.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В Потребностях на плановый период указывается та же информация, за исключением описания объекта закупки, содержащего наиболее полную информацию о товарах, работах, услугах, подлежащих закупке, в соответствии с требованиями </w:t>
      </w:r>
      <w:hyperlink r:id="rId26" w:history="1">
        <w:r w:rsidRPr="00DE346C">
          <w:rPr>
            <w:rFonts w:ascii="Times New Roman" w:hAnsi="Times New Roman" w:cs="Times New Roman"/>
            <w:color w:val="0000FF"/>
          </w:rPr>
          <w:t>статьи 33</w:t>
        </w:r>
      </w:hyperlink>
      <w:r w:rsidRPr="00DE346C">
        <w:rPr>
          <w:rFonts w:ascii="Times New Roman" w:hAnsi="Times New Roman" w:cs="Times New Roman"/>
        </w:rPr>
        <w:t xml:space="preserve"> Закона о контрактной системе.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Потребности Заказчиков, направляемые в Уполномоченное учреждение, должны быть подписаны подписью уполномоченных лиц Заказчиков.</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7. Уполномоченное учреждение осуществляет проверку Потребностей на текущий финансовый год в сроки, исключающие нарушение Закона о контрактной системе в части формирования и утверждения плана-графика, на предмет:</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соответствия полученных Потребностей Заказчиков требованиям пункта 6 настоящего Порядка;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lastRenderedPageBreak/>
        <w:t>2) возможности осуществления закупки при указанном Заказчиком объеме финансового обеспечения;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3) соответствия описания объекта закупки требованиям </w:t>
      </w:r>
      <w:hyperlink r:id="rId27" w:history="1">
        <w:r w:rsidRPr="00DE346C">
          <w:rPr>
            <w:rFonts w:ascii="Times New Roman" w:hAnsi="Times New Roman" w:cs="Times New Roman"/>
            <w:color w:val="0000FF"/>
          </w:rPr>
          <w:t>статьи 33</w:t>
        </w:r>
      </w:hyperlink>
      <w:r w:rsidRPr="00DE346C">
        <w:rPr>
          <w:rFonts w:ascii="Times New Roman" w:hAnsi="Times New Roman" w:cs="Times New Roman"/>
        </w:rPr>
        <w:t xml:space="preserve"> Закона о контрактной системе.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8. Уполномоченное учреждение осуществляет проверку Потребностей на плановый период (последующие два финансовых года после текущего) в сроки, исключающие нарушение Закона о контрактной системе, на предмет:</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соответствия полученных Потребностей Заказчиков требованиям пункта 6 настоящего Порядка;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 возможности осуществления закупки при указанном Заказчиком объеме финансового обеспечения.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9. В случае несоответствия полученных Потребностей Заказчиков требованиям пунктов 6 - 8 настоящего Порядка Уполномоченное учреждение возвращает Потребности Заказчику на уточнение.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Для организации и проведения закупки, указанной в Потребностях, Уполномоченное учреждение может запрашивать у Заказчиков дополнительные документы, предусмотренные Законом о контрактной системе.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10. В случае прохождения проверки Потребностей Уполномоченное учреждение принимает такие Потребности и создает на их основе соответствующие позиции плана-графика для осуществления закупок в соответствии с требованиями нормативных актов, регулирующих формирование планов-графиков, выполняя при этом все действия, возложенные такими актами на соответствующих Заказчиков.</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11. В случае если планируемые закупки на основании соответствующих Потребностей подлежат обязательному общественному обсуждению в соответствии с Законом о контрактной системе, Уполномоченное учреждение осуществляет все действия, возложенные на соответствующего Заказчика.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12. Заказчики вправе вносить изменения в представленные Потребности, а также информацию, представленную с такими Потребностями, на любой стадии, в том числе стадии проведения соответствующей закупки, в сроки, исключающие нарушение норм Закона о контрактной системе, при условии, что такие изменения не будут приводить к изменению наименования объекта закупки.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Заказчики вправе отказаться от Потребности на любой стадии определения поставщика (подрядчика, исполнителя) с обоснованием причины отказа в сроки, исключающие нарушение норм Закона о контрактной системе.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13. Направление Заказчиком в Уполномоченное учреждение дополнительных Потребностей, не представленных ранее в срок, установленный в </w:t>
      </w:r>
      <w:hyperlink w:anchor="P66" w:history="1">
        <w:r w:rsidRPr="00DE346C">
          <w:rPr>
            <w:rFonts w:ascii="Times New Roman" w:hAnsi="Times New Roman" w:cs="Times New Roman"/>
            <w:color w:val="0000FF"/>
          </w:rPr>
          <w:t>пункте</w:t>
        </w:r>
      </w:hyperlink>
      <w:r w:rsidRPr="00DE346C">
        <w:rPr>
          <w:rFonts w:ascii="Times New Roman" w:hAnsi="Times New Roman" w:cs="Times New Roman"/>
          <w:color w:val="0000FF"/>
        </w:rPr>
        <w:t xml:space="preserve"> 6</w:t>
      </w:r>
      <w:r w:rsidRPr="00DE346C">
        <w:rPr>
          <w:rFonts w:ascii="Times New Roman" w:hAnsi="Times New Roman" w:cs="Times New Roman"/>
        </w:rPr>
        <w:t xml:space="preserve"> настоящего Порядка, осуществляется в случаях:</w:t>
      </w:r>
    </w:p>
    <w:p w:rsidR="00DE346C" w:rsidRPr="00DE346C" w:rsidRDefault="00DE346C" w:rsidP="00DE346C">
      <w:pPr>
        <w:spacing w:line="240" w:lineRule="atLeast"/>
        <w:ind w:firstLine="540"/>
        <w:jc w:val="both"/>
        <w:rPr>
          <w:sz w:val="20"/>
          <w:szCs w:val="20"/>
        </w:rPr>
      </w:pPr>
      <w:r w:rsidRPr="00DE346C">
        <w:rPr>
          <w:sz w:val="20"/>
          <w:szCs w:val="20"/>
        </w:rPr>
        <w:t>1) приведения их в соответствие в связи с изменением установленных в соответствии со статьей 19 Закона о контрактной системе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муниципальных органов;</w:t>
      </w:r>
    </w:p>
    <w:p w:rsidR="00DE346C" w:rsidRPr="00DE346C" w:rsidRDefault="00DE346C" w:rsidP="00DE346C">
      <w:pPr>
        <w:spacing w:line="240" w:lineRule="atLeast"/>
        <w:ind w:firstLine="540"/>
        <w:jc w:val="both"/>
        <w:rPr>
          <w:sz w:val="20"/>
          <w:szCs w:val="20"/>
        </w:rPr>
      </w:pPr>
      <w:r w:rsidRPr="00DE346C">
        <w:rPr>
          <w:sz w:val="20"/>
          <w:szCs w:val="20"/>
        </w:rPr>
        <w:t>2) приведения их в соответствие в связи с изменением доведенного до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изменением показателей планов (программ) финансово-хозяйственной деятельности муниципальных учреждений;</w:t>
      </w:r>
    </w:p>
    <w:p w:rsidR="00DE346C" w:rsidRPr="00DE346C" w:rsidRDefault="00DE346C" w:rsidP="00DE346C">
      <w:pPr>
        <w:spacing w:line="240" w:lineRule="atLeast"/>
        <w:ind w:firstLine="540"/>
        <w:jc w:val="both"/>
        <w:rPr>
          <w:sz w:val="20"/>
          <w:szCs w:val="20"/>
        </w:rPr>
      </w:pPr>
      <w:r w:rsidRPr="00DE346C">
        <w:rPr>
          <w:sz w:val="20"/>
          <w:szCs w:val="20"/>
        </w:rPr>
        <w:t>3) реализации решения, принятого Заказчиком по итогам обязательного общественного обсуждения закупки в соответствии со статьей 20 Закона о контрактной системе;</w:t>
      </w:r>
    </w:p>
    <w:p w:rsidR="00DE346C" w:rsidRPr="00DE346C" w:rsidRDefault="00DE346C" w:rsidP="00DE346C">
      <w:pPr>
        <w:spacing w:line="240" w:lineRule="atLeast"/>
        <w:ind w:firstLine="540"/>
        <w:jc w:val="both"/>
        <w:rPr>
          <w:sz w:val="20"/>
          <w:szCs w:val="20"/>
        </w:rPr>
      </w:pPr>
      <w:r w:rsidRPr="00DE346C">
        <w:rPr>
          <w:sz w:val="20"/>
          <w:szCs w:val="20"/>
        </w:rPr>
        <w:t>4) использования в соответствии с законодательством Российской Федерации экономии, полученной при осуществлении закупки.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14. Направление Заказчиком в Уполномоченное учреждение дополнительных Потребностей, не представленных ранее в срок, установленный в </w:t>
      </w:r>
      <w:hyperlink w:anchor="P66" w:history="1">
        <w:r w:rsidRPr="00DE346C">
          <w:rPr>
            <w:rFonts w:ascii="Times New Roman" w:hAnsi="Times New Roman" w:cs="Times New Roman"/>
            <w:color w:val="0000FF"/>
          </w:rPr>
          <w:t>пункте</w:t>
        </w:r>
      </w:hyperlink>
      <w:r w:rsidRPr="00DE346C">
        <w:rPr>
          <w:rFonts w:ascii="Times New Roman" w:hAnsi="Times New Roman" w:cs="Times New Roman"/>
          <w:color w:val="0000FF"/>
        </w:rPr>
        <w:t xml:space="preserve"> 6</w:t>
      </w:r>
      <w:r w:rsidRPr="00DE346C">
        <w:rPr>
          <w:rFonts w:ascii="Times New Roman" w:hAnsi="Times New Roman" w:cs="Times New Roman"/>
        </w:rPr>
        <w:t xml:space="preserve"> настоящего Порядка, по основаниям, не указанным в 1</w:t>
      </w:r>
      <w:hyperlink w:anchor="P107" w:history="1">
        <w:r w:rsidRPr="00DE346C">
          <w:rPr>
            <w:rFonts w:ascii="Times New Roman" w:hAnsi="Times New Roman" w:cs="Times New Roman"/>
            <w:color w:val="0000FF"/>
          </w:rPr>
          <w:t>3</w:t>
        </w:r>
      </w:hyperlink>
      <w:r w:rsidRPr="00DE346C">
        <w:rPr>
          <w:rFonts w:ascii="Times New Roman" w:hAnsi="Times New Roman" w:cs="Times New Roman"/>
        </w:rPr>
        <w:t xml:space="preserve"> настоящего Порядка, допускается в случае предоставления мотивированного обоснования Заказчиком причин пропуска срока, установленного пунктом 6 настоящего Порядка. Предельный срок проверки таких Потребностей - 15 рабочих дней с момента их поступления в Уполномоченное учреждение.</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III. Осуществление закупок конкурентными способами</w:t>
      </w:r>
    </w:p>
    <w:p w:rsidR="00DE346C" w:rsidRPr="00DE346C" w:rsidRDefault="00DE346C" w:rsidP="00DE346C">
      <w:pPr>
        <w:pStyle w:val="ConsPlusTitle"/>
        <w:spacing w:line="240" w:lineRule="atLeast"/>
        <w:jc w:val="center"/>
        <w:rPr>
          <w:rFonts w:ascii="Times New Roman" w:hAnsi="Times New Roman" w:cs="Times New Roman"/>
          <w:b w:val="0"/>
          <w:sz w:val="20"/>
          <w:szCs w:val="20"/>
        </w:rPr>
      </w:pPr>
      <w:r w:rsidRPr="00DE346C">
        <w:rPr>
          <w:rFonts w:ascii="Times New Roman" w:hAnsi="Times New Roman" w:cs="Times New Roman"/>
          <w:b w:val="0"/>
          <w:sz w:val="20"/>
          <w:szCs w:val="20"/>
        </w:rPr>
        <w:t>определения поставщиков (подрядчиков, исполнителей)</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15. Уполномоченное учреждение самостоятельно осуществляет все необходимые действия по определению поставщиков (подрядчиков, исполнителей) конкурентными способами.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16. Уполномоченное учреждение вправе объединять закупки товаров, работ, услуг для удовлетворения потребностей Заказчиков в одних и тех же, идентичных, однородных товарах, работах, услугах, внесенных в планы-графики закупок.</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17. Для определения поставщиков (подрядчиков, исполнителей) Уполномоченное учреждение создает комиссию по осуществлению закупок.</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Комиссия по осуществлению закупок может привлечь Заказчика, в интересах которого проводится определение поставщика (подрядчика, исполнителя), к изучению документов, входящих в состав заявки участника закупки. В этом случае Заказчик проводит изучение заявок участников закупки и представляет в комиссию по осуществлению закупок отчет о результатах такого изучения не позднее рабочего дня, следующего за днем получения от Уполномоченного учреждения заявок участников закупки, а в случае определения поставщика (подрядчика, исполнителя) способом запроса котировок, запроса предложений - в день обращения </w:t>
      </w:r>
      <w:r w:rsidRPr="00DE346C">
        <w:rPr>
          <w:rFonts w:ascii="Times New Roman" w:hAnsi="Times New Roman" w:cs="Times New Roman"/>
        </w:rPr>
        <w:lastRenderedPageBreak/>
        <w:t>Уполномоченного учреждения.</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IV. Заключение контрактов и их исполнение</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18. При осуществлении Уполномоченным учреждением полномочий по определению поставщика (подрядчика, исполнителя) для Заказчика в соответствии с настоящим Порядком контракты заключаются Уполномоченным учреждением от имени Заказчика. Обязанности по оплате контрактов возникают у Заказчика и исполняются за счет средств бюджета Куйбышевского района в пределах доведенных до Заказчика лимитов бюджетных обязательств, а в случае заключения контрактов,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 в пределах средств, установленных на соответствующие цели решениями о подготовке и реализации бюджетных инвестиций в объекты муниципальной собственности, принимаемыми в соответствии со </w:t>
      </w:r>
      <w:hyperlink r:id="rId28" w:history="1">
        <w:r w:rsidRPr="00DE346C">
          <w:rPr>
            <w:rFonts w:ascii="Times New Roman" w:hAnsi="Times New Roman" w:cs="Times New Roman"/>
            <w:color w:val="0000FF"/>
          </w:rPr>
          <w:t>статьей 79</w:t>
        </w:r>
      </w:hyperlink>
      <w:r w:rsidRPr="00DE346C">
        <w:rPr>
          <w:rFonts w:ascii="Times New Roman" w:hAnsi="Times New Roman" w:cs="Times New Roman"/>
        </w:rPr>
        <w:t xml:space="preserve"> Бюджетного кодекса Российской Федерации. При этом Заказчик несет ответственность за неисполнение обязательств по оплате или нарушение сроков исполнения обязательств по оплате, установленных соответствующим контрактом.</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Уполномоченным учреждением осуществляется внесение в ГИСЗ НСО соответствующего контракта, а также направление сведений о заключении соответствующего контракта в Единую информационную систему в сфере закупок (далее - единая информационная система) и сведений о бюджетных обязательствах Заказчиков по соответствующим контрактам в финансовый орган Куйбышевского района. В момент принятия финансовым органом Куйбышевского района бюджетных обязательств Заказчика по контракту к учету последний считается уведомленным Уполномоченным учреждением о заключении соответствующего контракта. Уполномоченным органом также осуществляется направление контракта Заказчику в течение 1 рабочего дня с даты заключения соответствующего контракта. </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Если в соответствии с Законом о контрактной системе требуется согласование заключения контракта с единственным поставщиком (подрядчиком, исполнителем) с контрольным органом в сфере закупок, Уполномоченное учреждение до подписания такого контракта производит такое согласование.</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18.1. Полномочия Уполномоченного учреждения по исполнению контракта осуществляются в соответствии с настоящим Порядком и заключаются в нижеследующем:</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 обеспечение оплаты - постановка на учет бюджетных и денежных обязательств Заказчика в порядке, установленном финансовым органом 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2) взаимодействие с поставщиком (подрядчиком, исполнителем) при изменении, расторжении контракта в соответствии со </w:t>
      </w:r>
      <w:hyperlink r:id="rId29" w:history="1">
        <w:r w:rsidRPr="00DE346C">
          <w:rPr>
            <w:rFonts w:ascii="Times New Roman" w:hAnsi="Times New Roman" w:cs="Times New Roman"/>
            <w:color w:val="0000FF"/>
          </w:rPr>
          <w:t>статьей 95</w:t>
        </w:r>
      </w:hyperlink>
      <w:r w:rsidRPr="00DE346C">
        <w:rPr>
          <w:rFonts w:ascii="Times New Roman" w:hAnsi="Times New Roman" w:cs="Times New Roman"/>
        </w:rPr>
        <w:t xml:space="preserve"> Закона о контрактной системе,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При наступлении гарантийного случая, предусмотренного контрактом, исполнении (неисполнении) обязательств по предоставленной гарантии качества товаров, работ, услуг по контракту Заказчик обязан в течение 1 рабочего дня со дня наступления соответствующего события представить Уполномоченному учреждению информацию и документы о наступлении этого гарантийного случая, предусмотренного контрактом, исполнении (неисполнении) обязательств по предоставленной гарантии качества товаров, работ, услуг по контракту в соответствии с требованиями </w:t>
      </w:r>
      <w:hyperlink r:id="rId30" w:history="1">
        <w:r w:rsidRPr="00DE346C">
          <w:rPr>
            <w:rFonts w:ascii="Times New Roman" w:hAnsi="Times New Roman" w:cs="Times New Roman"/>
            <w:color w:val="0000FF"/>
          </w:rPr>
          <w:t>постановления</w:t>
        </w:r>
      </w:hyperlink>
      <w:r w:rsidRPr="00DE346C">
        <w:rPr>
          <w:rFonts w:ascii="Times New Roman" w:hAnsi="Times New Roman" w:cs="Times New Roman"/>
        </w:rPr>
        <w:t xml:space="preserve"> Правительства Российской Федерации от 28.11.2013 N 1084 "О порядке ведения реестра контрактов, заключенных заказчиками, и реестра контрактов, содержащего сведения, составляющие государственную тайну" в целях их направления в Федеральное казначейство.</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В случае </w:t>
      </w:r>
      <w:proofErr w:type="spellStart"/>
      <w:r w:rsidRPr="00DE346C">
        <w:rPr>
          <w:rFonts w:ascii="Times New Roman" w:hAnsi="Times New Roman" w:cs="Times New Roman"/>
        </w:rPr>
        <w:t>ненаправления</w:t>
      </w:r>
      <w:proofErr w:type="spellEnd"/>
      <w:r w:rsidRPr="00DE346C">
        <w:rPr>
          <w:rFonts w:ascii="Times New Roman" w:hAnsi="Times New Roman" w:cs="Times New Roman"/>
        </w:rPr>
        <w:t xml:space="preserve"> или несвоевременного направления Заказчиком Уполномоченному учреждению информации и документов о наступлении гарантийного случая, предусмотренного контрактом, исполнении (неисполнении) обязательств по предоставленной гарантии качества товаров, работ, услуг по контракту ответственность за непредставление, несвоевременное представление, а равно за представление, направление недостоверной информации в Федеральное казначейство несет Заказчик.</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19. Приемка поставленного товара, выполненной работы (ее результатов), оказанной услуги, а также отдельных этапов исполнения контракта осуществляется Заказчиком.</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Оплата всех расходов в целях проведения экспертизы поставленного товара, выполненной работы (ее результатов), оказанной услуги, отдельного этапа исполнения контракта осуществляется Заказчиком.</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20. Документы о приемке (акты выполненных работ, оказанных услуг, поставленных товаров) представляются Заказчиком в Уполномоченное учреждение в виде электронной скан-копии не позднее следующего рабочего дня с даты их подписания Заказчиком. В случае непредставления или несвоевременного представления Заказчиком Уполномоченному учреждению документов о приемке ответственность за непредставление, несвоевременное представление, а равно за представление, направление недостоверной информации в Федеральное казначейство несет Заказчик.</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 xml:space="preserve">Уполномоченное учреждение в течение двух рабочих дней с момента получения от Заказчика документов о приемке (актов выполненных работ, оказанных услуг, поставленных товаров) осуществляет их внесение в ГИСЗ НСО и направление сведений о них в единую информационную систему, а также в финансовый орган </w:t>
      </w:r>
      <w:r w:rsidRPr="00DE346C">
        <w:rPr>
          <w:rFonts w:ascii="Times New Roman" w:hAnsi="Times New Roman" w:cs="Times New Roman"/>
        </w:rPr>
        <w:lastRenderedPageBreak/>
        <w:t>Куйбышевского района.</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В случае отклонения финансовым органом Куйбышевского района документа о приемке (актов выполненных работ, оказанных услуг, поставленных товаров) данный документ возвращается Заказчику в течение 3 рабочих дней с момента такого отклонения для устранения ошибок, послуживших причиной отклонения.</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21. Заказчики оплачивают принятые товары (работы, услуги) в сроки, установленные соответствующими контрактами.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22. Уполномоченное учреждение в сроки, исключающие нарушение Закона о контрактной системе, обеспечивает размещение в ГИСЗ НСО сведений об исполнении соответствующего контракта после получения платежного поручения об оплате соответствующего товара, работы, услуги.</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22.1. Все действия, предусмотренные Законом о контрактной системе, по направлению в федеральный орган исполнительной власти, уполномоченный на осуществление контроля в сфере закупок, информации об одностороннем отказе от исполнения контракта для включения в реестр недобросовестных поставщиков осуществляет от имени Заказчика Уполномоченное учреждение.</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Title"/>
        <w:spacing w:line="240" w:lineRule="atLeast"/>
        <w:jc w:val="center"/>
        <w:outlineLvl w:val="1"/>
        <w:rPr>
          <w:rFonts w:ascii="Times New Roman" w:hAnsi="Times New Roman" w:cs="Times New Roman"/>
          <w:b w:val="0"/>
          <w:sz w:val="20"/>
          <w:szCs w:val="20"/>
        </w:rPr>
      </w:pPr>
      <w:r w:rsidRPr="00DE346C">
        <w:rPr>
          <w:rFonts w:ascii="Times New Roman" w:hAnsi="Times New Roman" w:cs="Times New Roman"/>
          <w:b w:val="0"/>
          <w:sz w:val="20"/>
          <w:szCs w:val="20"/>
        </w:rPr>
        <w:t>V. Ответственность</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23. Уполномоченное учреждение несет ответственность за нарушения, допущенные в ходе планирования закупок, определения поставщиков (подрядчиков, исполнителей), заключения контрактов, их исполнения, в том числе в ходе обеспечения их оплаты.</w:t>
      </w:r>
    </w:p>
    <w:p w:rsidR="00DE346C" w:rsidRPr="00DE346C" w:rsidRDefault="00DE346C" w:rsidP="00DE346C">
      <w:pPr>
        <w:pStyle w:val="ConsPlusNormal"/>
        <w:spacing w:line="240" w:lineRule="atLeast"/>
        <w:ind w:firstLine="540"/>
        <w:jc w:val="both"/>
        <w:rPr>
          <w:rFonts w:ascii="Times New Roman" w:hAnsi="Times New Roman" w:cs="Times New Roman"/>
        </w:rPr>
      </w:pPr>
      <w:r w:rsidRPr="00DE346C">
        <w:rPr>
          <w:rFonts w:ascii="Times New Roman" w:hAnsi="Times New Roman" w:cs="Times New Roman"/>
        </w:rPr>
        <w:t>24. Заказчик несет ответственность за содержание фактов хозяйственной жизни Заказчика (сделок, событий, операций, которые оказывают или способны оказать влияние на финансовое положение, финансовый результат его деятельности и (или) движение денежных средств), за приемку товара, выполненной работы (ее результатов), оказанной услуги, отдельных этапов исполнения контракта, а также за целевое использование бюджетных средств и оплату по контракту. Кроме того, Заказчик несет ответственность за неисполнение или ненадлежащее исполнение контракта в случаях, прямо указанных в настоящем Порядке.</w:t>
      </w:r>
    </w:p>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pStyle w:val="ConsPlusNormal"/>
        <w:spacing w:line="240" w:lineRule="atLeast"/>
        <w:jc w:val="right"/>
        <w:outlineLvl w:val="0"/>
        <w:rPr>
          <w:rFonts w:ascii="Times New Roman" w:hAnsi="Times New Roman" w:cs="Times New Roman"/>
        </w:rPr>
      </w:pPr>
      <w:r w:rsidRPr="00DE346C">
        <w:rPr>
          <w:rFonts w:ascii="Times New Roman" w:hAnsi="Times New Roman" w:cs="Times New Roman"/>
        </w:rPr>
        <w:t>Утвержден</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постановлением</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администрации Куйбышевского района</w:t>
      </w:r>
    </w:p>
    <w:p w:rsidR="00DE346C" w:rsidRPr="00DE346C" w:rsidRDefault="00DE346C" w:rsidP="00DE346C">
      <w:pPr>
        <w:pStyle w:val="ConsPlusNormal"/>
        <w:spacing w:line="240" w:lineRule="atLeast"/>
        <w:jc w:val="right"/>
        <w:rPr>
          <w:rFonts w:ascii="Times New Roman" w:hAnsi="Times New Roman" w:cs="Times New Roman"/>
        </w:rPr>
      </w:pPr>
      <w:r w:rsidRPr="00DE346C">
        <w:rPr>
          <w:rFonts w:ascii="Times New Roman" w:hAnsi="Times New Roman" w:cs="Times New Roman"/>
        </w:rPr>
        <w:t>от 30.12.2019 № 1204</w:t>
      </w:r>
    </w:p>
    <w:p w:rsidR="00DE346C" w:rsidRPr="00DE346C" w:rsidRDefault="00DE346C" w:rsidP="00DE346C">
      <w:pPr>
        <w:pStyle w:val="ConsPlusNormal"/>
        <w:spacing w:line="240" w:lineRule="atLeast"/>
        <w:ind w:firstLine="540"/>
        <w:jc w:val="both"/>
        <w:rPr>
          <w:rFonts w:ascii="Times New Roman" w:hAnsi="Times New Roman" w:cs="Times New Roman"/>
          <w:color w:val="000000"/>
        </w:rPr>
      </w:pPr>
    </w:p>
    <w:p w:rsidR="00DE346C" w:rsidRPr="00DE346C" w:rsidRDefault="00DE346C" w:rsidP="00DE346C">
      <w:pPr>
        <w:pStyle w:val="ConsPlusTitle"/>
        <w:spacing w:line="240" w:lineRule="atLeast"/>
        <w:jc w:val="center"/>
        <w:rPr>
          <w:rFonts w:ascii="Times New Roman" w:hAnsi="Times New Roman" w:cs="Times New Roman"/>
          <w:b w:val="0"/>
          <w:sz w:val="20"/>
          <w:szCs w:val="20"/>
        </w:rPr>
      </w:pPr>
      <w:hyperlink w:anchor="P172" w:history="1">
        <w:r w:rsidRPr="00DE346C">
          <w:rPr>
            <w:rFonts w:ascii="Times New Roman" w:hAnsi="Times New Roman" w:cs="Times New Roman"/>
            <w:b w:val="0"/>
            <w:color w:val="000000"/>
            <w:sz w:val="20"/>
            <w:szCs w:val="20"/>
          </w:rPr>
          <w:t>Перечень</w:t>
        </w:r>
      </w:hyperlink>
      <w:r w:rsidRPr="00DE346C">
        <w:rPr>
          <w:rFonts w:ascii="Times New Roman" w:hAnsi="Times New Roman" w:cs="Times New Roman"/>
          <w:b w:val="0"/>
          <w:sz w:val="20"/>
          <w:szCs w:val="20"/>
        </w:rPr>
        <w:t xml:space="preserve"> муниципальных казенных учреждений Куйбышевского района, для которых уполномоченное учреждение осуществляет полномочия на планирование закупок, определение поставщиков (подрядчиков, исполнителей), заключение муниципальных контрактов, их исполнение, в том числе на обеспечение их оплаты</w:t>
      </w:r>
    </w:p>
    <w:p w:rsidR="00DE346C" w:rsidRPr="00DE346C" w:rsidRDefault="00DE346C" w:rsidP="00DE346C">
      <w:pPr>
        <w:pStyle w:val="ConsPlusNormal"/>
        <w:spacing w:line="240" w:lineRule="atLeast"/>
        <w:ind w:firstLine="540"/>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6"/>
        <w:gridCol w:w="9465"/>
      </w:tblGrid>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 п/п</w:t>
            </w:r>
          </w:p>
        </w:tc>
        <w:tc>
          <w:tcPr>
            <w:tcW w:w="9465"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Наименование муниципального казенного учреждения Куйбышевского района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w:t>
            </w:r>
          </w:p>
        </w:tc>
        <w:tc>
          <w:tcPr>
            <w:tcW w:w="9465" w:type="dxa"/>
          </w:tcPr>
          <w:p w:rsidR="00DE346C" w:rsidRPr="00DE346C" w:rsidRDefault="00DE346C" w:rsidP="00C25E8C">
            <w:pPr>
              <w:pStyle w:val="ConsPlusTitle"/>
              <w:spacing w:line="240" w:lineRule="atLeast"/>
              <w:jc w:val="both"/>
              <w:rPr>
                <w:rFonts w:ascii="Times New Roman" w:hAnsi="Times New Roman" w:cs="Times New Roman"/>
                <w:b w:val="0"/>
                <w:sz w:val="20"/>
                <w:szCs w:val="20"/>
              </w:rPr>
            </w:pPr>
            <w:r w:rsidRPr="00DE346C">
              <w:rPr>
                <w:rFonts w:ascii="Times New Roman" w:hAnsi="Times New Roman" w:cs="Times New Roman"/>
                <w:b w:val="0"/>
                <w:sz w:val="20"/>
                <w:szCs w:val="20"/>
              </w:rPr>
              <w:t xml:space="preserve">Муниципальное </w:t>
            </w:r>
            <w:proofErr w:type="gramStart"/>
            <w:r w:rsidRPr="00DE346C">
              <w:rPr>
                <w:rFonts w:ascii="Times New Roman" w:hAnsi="Times New Roman" w:cs="Times New Roman"/>
                <w:b w:val="0"/>
                <w:sz w:val="20"/>
                <w:szCs w:val="20"/>
              </w:rPr>
              <w:t>казённое  учреждение</w:t>
            </w:r>
            <w:proofErr w:type="gramEnd"/>
            <w:r w:rsidRPr="00DE346C">
              <w:rPr>
                <w:rFonts w:ascii="Times New Roman" w:hAnsi="Times New Roman" w:cs="Times New Roman"/>
                <w:b w:val="0"/>
                <w:sz w:val="20"/>
                <w:szCs w:val="20"/>
              </w:rPr>
              <w:t xml:space="preserve"> «Центр бухгалтерского, материально – технического и информационного обеспечения Куйбышевского района» </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2</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Муниципальное казённое общеобразовательное учреждение Куйбышевского района «</w:t>
            </w:r>
            <w:proofErr w:type="spellStart"/>
            <w:r w:rsidRPr="00DE346C">
              <w:rPr>
                <w:rFonts w:ascii="Times New Roman" w:hAnsi="Times New Roman" w:cs="Times New Roman"/>
              </w:rPr>
              <w:t>Абрамовская</w:t>
            </w:r>
            <w:proofErr w:type="spellEnd"/>
            <w:r w:rsidRPr="00DE346C">
              <w:rPr>
                <w:rFonts w:ascii="Times New Roman" w:hAnsi="Times New Roman" w:cs="Times New Roman"/>
              </w:rPr>
              <w:t xml:space="preserve">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3</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Муниципальное казённое общеобразовательное учреждение Куйбышевского района «Средняя общеобразовательная школа № 4»</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4</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«Средняя общеобразовательная школа № 5»</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5</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w:t>
            </w:r>
            <w:proofErr w:type="spellStart"/>
            <w:r w:rsidRPr="00DE346C">
              <w:rPr>
                <w:rFonts w:ascii="Times New Roman" w:hAnsi="Times New Roman" w:cs="Times New Roman"/>
              </w:rPr>
              <w:t>Отрадненская</w:t>
            </w:r>
            <w:proofErr w:type="spellEnd"/>
            <w:r w:rsidRPr="00DE346C">
              <w:rPr>
                <w:rFonts w:ascii="Times New Roman" w:hAnsi="Times New Roman" w:cs="Times New Roman"/>
              </w:rPr>
              <w:t xml:space="preserve">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6</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w:t>
            </w:r>
            <w:proofErr w:type="spellStart"/>
            <w:r w:rsidRPr="00DE346C">
              <w:rPr>
                <w:rFonts w:ascii="Times New Roman" w:hAnsi="Times New Roman" w:cs="Times New Roman"/>
              </w:rPr>
              <w:t>Кондуслинская</w:t>
            </w:r>
            <w:proofErr w:type="spellEnd"/>
            <w:r w:rsidRPr="00DE346C">
              <w:rPr>
                <w:rFonts w:ascii="Times New Roman" w:hAnsi="Times New Roman" w:cs="Times New Roman"/>
              </w:rPr>
              <w:t xml:space="preserve"> основная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7</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«Аул-</w:t>
            </w:r>
            <w:proofErr w:type="spellStart"/>
            <w:r w:rsidRPr="00DE346C">
              <w:rPr>
                <w:rFonts w:ascii="Times New Roman" w:hAnsi="Times New Roman" w:cs="Times New Roman"/>
              </w:rPr>
              <w:t>Бергульская</w:t>
            </w:r>
            <w:proofErr w:type="spellEnd"/>
            <w:r w:rsidRPr="00DE346C">
              <w:rPr>
                <w:rFonts w:ascii="Times New Roman" w:hAnsi="Times New Roman" w:cs="Times New Roman"/>
              </w:rPr>
              <w:t xml:space="preserve">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8</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«Каминская средняя общеобразовательная школа имени  А. И. </w:t>
            </w:r>
            <w:proofErr w:type="spellStart"/>
            <w:r w:rsidRPr="00DE346C">
              <w:rPr>
                <w:rFonts w:ascii="Times New Roman" w:hAnsi="Times New Roman" w:cs="Times New Roman"/>
              </w:rPr>
              <w:t>Абатурова</w:t>
            </w:r>
            <w:proofErr w:type="spellEnd"/>
            <w:r w:rsidRPr="00DE346C">
              <w:rPr>
                <w:rFonts w:ascii="Times New Roman" w:hAnsi="Times New Roman" w:cs="Times New Roman"/>
              </w:rPr>
              <w:t>»</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9</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«Октябрьская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10</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w:t>
            </w:r>
            <w:proofErr w:type="spellStart"/>
            <w:r w:rsidRPr="00DE346C">
              <w:rPr>
                <w:rFonts w:ascii="Times New Roman" w:hAnsi="Times New Roman" w:cs="Times New Roman"/>
              </w:rPr>
              <w:t>Новоичинская</w:t>
            </w:r>
            <w:proofErr w:type="spellEnd"/>
            <w:r w:rsidRPr="00DE346C">
              <w:rPr>
                <w:rFonts w:ascii="Times New Roman" w:hAnsi="Times New Roman" w:cs="Times New Roman"/>
              </w:rPr>
              <w:t xml:space="preserve">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11</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w:t>
            </w:r>
            <w:proofErr w:type="spellStart"/>
            <w:r w:rsidRPr="00DE346C">
              <w:rPr>
                <w:rFonts w:ascii="Times New Roman" w:hAnsi="Times New Roman" w:cs="Times New Roman"/>
              </w:rPr>
              <w:t>Зоновская</w:t>
            </w:r>
            <w:proofErr w:type="spellEnd"/>
            <w:r w:rsidRPr="00DE346C">
              <w:rPr>
                <w:rFonts w:ascii="Times New Roman" w:hAnsi="Times New Roman" w:cs="Times New Roman"/>
              </w:rPr>
              <w:t xml:space="preserve"> основная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12</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Муниципальное казённое общеобразовательное учреждение Куйбышевского района «</w:t>
            </w:r>
            <w:proofErr w:type="spellStart"/>
            <w:r w:rsidRPr="00DE346C">
              <w:rPr>
                <w:rFonts w:ascii="Times New Roman" w:hAnsi="Times New Roman" w:cs="Times New Roman"/>
              </w:rPr>
              <w:t>Булатовская</w:t>
            </w:r>
            <w:proofErr w:type="spellEnd"/>
            <w:r w:rsidRPr="00DE346C">
              <w:rPr>
                <w:rFonts w:ascii="Times New Roman" w:hAnsi="Times New Roman" w:cs="Times New Roman"/>
              </w:rPr>
              <w:t xml:space="preserve">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lastRenderedPageBreak/>
              <w:t>13</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w:t>
            </w:r>
            <w:proofErr w:type="spellStart"/>
            <w:r w:rsidRPr="00DE346C">
              <w:rPr>
                <w:rFonts w:ascii="Times New Roman" w:hAnsi="Times New Roman" w:cs="Times New Roman"/>
              </w:rPr>
              <w:t>Горбуновская</w:t>
            </w:r>
            <w:proofErr w:type="spellEnd"/>
            <w:r w:rsidRPr="00DE346C">
              <w:rPr>
                <w:rFonts w:ascii="Times New Roman" w:hAnsi="Times New Roman" w:cs="Times New Roman"/>
              </w:rPr>
              <w:t xml:space="preserve">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14</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Муниципальное казённое общеобразовательное учреждение Куйбышевского района «Школа – интернат основного общего образования»</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15</w:t>
            </w:r>
          </w:p>
        </w:tc>
        <w:tc>
          <w:tcPr>
            <w:tcW w:w="9465" w:type="dxa"/>
          </w:tcPr>
          <w:p w:rsidR="00DE346C" w:rsidRPr="00DE346C" w:rsidRDefault="00DE346C" w:rsidP="00C25E8C">
            <w:pPr>
              <w:pStyle w:val="ConsPlusNormal"/>
              <w:jc w:val="both"/>
              <w:rPr>
                <w:rFonts w:ascii="Times New Roman" w:hAnsi="Times New Roman" w:cs="Times New Roman"/>
              </w:rPr>
            </w:pPr>
            <w:r w:rsidRPr="00DE346C">
              <w:rPr>
                <w:rFonts w:ascii="Times New Roman" w:hAnsi="Times New Roman" w:cs="Times New Roman"/>
              </w:rPr>
              <w:t xml:space="preserve">Муниципальное казённое общеобразовательное </w:t>
            </w:r>
            <w:proofErr w:type="gramStart"/>
            <w:r w:rsidRPr="00DE346C">
              <w:rPr>
                <w:rFonts w:ascii="Times New Roman" w:hAnsi="Times New Roman" w:cs="Times New Roman"/>
              </w:rPr>
              <w:t>учреждение  Куйбышевского</w:t>
            </w:r>
            <w:proofErr w:type="gramEnd"/>
            <w:r w:rsidRPr="00DE346C">
              <w:rPr>
                <w:rFonts w:ascii="Times New Roman" w:hAnsi="Times New Roman" w:cs="Times New Roman"/>
              </w:rPr>
              <w:t xml:space="preserve"> района «</w:t>
            </w:r>
            <w:proofErr w:type="spellStart"/>
            <w:r w:rsidRPr="00DE346C">
              <w:rPr>
                <w:rFonts w:ascii="Times New Roman" w:hAnsi="Times New Roman" w:cs="Times New Roman"/>
              </w:rPr>
              <w:t>Кульчинская</w:t>
            </w:r>
            <w:proofErr w:type="spellEnd"/>
            <w:r w:rsidRPr="00DE346C">
              <w:rPr>
                <w:rFonts w:ascii="Times New Roman" w:hAnsi="Times New Roman" w:cs="Times New Roman"/>
              </w:rPr>
              <w:t xml:space="preserve"> основная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16</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bCs/>
                <w:shd w:val="clear" w:color="auto" w:fill="FFFFFF"/>
              </w:rPr>
              <w:t>Муниципальное казённое общеобразовательное учреждение Куйбышевского района «</w:t>
            </w:r>
            <w:proofErr w:type="spellStart"/>
            <w:r w:rsidRPr="00DE346C">
              <w:rPr>
                <w:rFonts w:ascii="Times New Roman" w:hAnsi="Times New Roman" w:cs="Times New Roman"/>
                <w:bCs/>
                <w:shd w:val="clear" w:color="auto" w:fill="FFFFFF"/>
              </w:rPr>
              <w:t>Гжатская</w:t>
            </w:r>
            <w:proofErr w:type="spellEnd"/>
            <w:r w:rsidRPr="00DE346C">
              <w:rPr>
                <w:rFonts w:ascii="Times New Roman" w:hAnsi="Times New Roman" w:cs="Times New Roman"/>
                <w:bCs/>
                <w:shd w:val="clear" w:color="auto" w:fill="FFFFFF"/>
              </w:rPr>
              <w:t xml:space="preserve">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17</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shd w:val="clear" w:color="auto" w:fill="FFFFFF"/>
              </w:rPr>
              <w:t>Муниципальное казённое общеобразовательное учреждение Куйбышевского района «Верх-</w:t>
            </w:r>
            <w:proofErr w:type="spellStart"/>
            <w:r w:rsidRPr="00DE346C">
              <w:rPr>
                <w:rFonts w:ascii="Times New Roman" w:hAnsi="Times New Roman" w:cs="Times New Roman"/>
                <w:shd w:val="clear" w:color="auto" w:fill="FFFFFF"/>
              </w:rPr>
              <w:t>ичинская</w:t>
            </w:r>
            <w:proofErr w:type="spellEnd"/>
            <w:r w:rsidRPr="00DE346C">
              <w:rPr>
                <w:rFonts w:ascii="Times New Roman" w:hAnsi="Times New Roman" w:cs="Times New Roman"/>
                <w:shd w:val="clear" w:color="auto" w:fill="FFFFFF"/>
              </w:rPr>
              <w:t xml:space="preserve"> основная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18</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shd w:val="clear" w:color="auto" w:fill="FFFFFF"/>
              </w:rPr>
              <w:t>Муниципальное казённое общеобразовательное учреждение Куйбышевского района «Михайловская основная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19</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shd w:val="clear" w:color="auto" w:fill="FFFFFF"/>
              </w:rPr>
              <w:t>Муниципальное казённое общеобразовательное учреждение Куйбышевского района «</w:t>
            </w:r>
            <w:proofErr w:type="spellStart"/>
            <w:r w:rsidRPr="00DE346C">
              <w:rPr>
                <w:rFonts w:ascii="Times New Roman" w:hAnsi="Times New Roman" w:cs="Times New Roman"/>
                <w:shd w:val="clear" w:color="auto" w:fill="FFFFFF"/>
              </w:rPr>
              <w:t>Чумаковская</w:t>
            </w:r>
            <w:proofErr w:type="spellEnd"/>
            <w:r w:rsidRPr="00DE346C">
              <w:rPr>
                <w:rFonts w:ascii="Times New Roman" w:hAnsi="Times New Roman" w:cs="Times New Roman"/>
                <w:shd w:val="clear" w:color="auto" w:fill="FFFFFF"/>
              </w:rPr>
              <w:t xml:space="preserve"> средняя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20</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shd w:val="clear" w:color="auto" w:fill="FFFFFF"/>
              </w:rPr>
              <w:t>Муниципальное казённое общеобразовательное учреждение Куйбышевского района «</w:t>
            </w:r>
            <w:proofErr w:type="spellStart"/>
            <w:r w:rsidRPr="00DE346C">
              <w:rPr>
                <w:rFonts w:ascii="Times New Roman" w:hAnsi="Times New Roman" w:cs="Times New Roman"/>
                <w:shd w:val="clear" w:color="auto" w:fill="FFFFFF"/>
              </w:rPr>
              <w:t>Балманская</w:t>
            </w:r>
            <w:proofErr w:type="spellEnd"/>
            <w:r w:rsidRPr="00DE346C">
              <w:rPr>
                <w:rFonts w:ascii="Times New Roman" w:hAnsi="Times New Roman" w:cs="Times New Roman"/>
                <w:shd w:val="clear" w:color="auto" w:fill="FFFFFF"/>
              </w:rPr>
              <w:t xml:space="preserve"> основная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21</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shd w:val="clear" w:color="auto" w:fill="FFFFFF"/>
              </w:rPr>
              <w:t>Муниципальное казённое общеобразовательное учреждение Куйбышевского района «</w:t>
            </w:r>
            <w:proofErr w:type="spellStart"/>
            <w:r w:rsidRPr="00DE346C">
              <w:rPr>
                <w:rFonts w:ascii="Times New Roman" w:hAnsi="Times New Roman" w:cs="Times New Roman"/>
                <w:shd w:val="clear" w:color="auto" w:fill="FFFFFF"/>
              </w:rPr>
              <w:t>Ивушкинская</w:t>
            </w:r>
            <w:proofErr w:type="spellEnd"/>
            <w:r w:rsidRPr="00DE346C">
              <w:rPr>
                <w:rFonts w:ascii="Times New Roman" w:hAnsi="Times New Roman" w:cs="Times New Roman"/>
                <w:shd w:val="clear" w:color="auto" w:fill="FFFFFF"/>
              </w:rPr>
              <w:t xml:space="preserve"> основная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22</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shd w:val="clear" w:color="auto" w:fill="FFFFFF"/>
              </w:rPr>
              <w:t>Муниципальное казённое общеобразовательное учреждение Куйбышевского района «Константиновская основная общеобразовательная школа»</w:t>
            </w:r>
          </w:p>
        </w:tc>
      </w:tr>
      <w:tr w:rsidR="00DE346C" w:rsidRPr="00DE346C" w:rsidTr="004B3920">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23</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shd w:val="clear" w:color="auto" w:fill="FFFFFF"/>
              </w:rPr>
              <w:t>Муниципальное казённое общеобразовательное учреждение Куйбышевского района «</w:t>
            </w:r>
            <w:proofErr w:type="spellStart"/>
            <w:r w:rsidRPr="00DE346C">
              <w:rPr>
                <w:rFonts w:ascii="Times New Roman" w:hAnsi="Times New Roman" w:cs="Times New Roman"/>
                <w:shd w:val="clear" w:color="auto" w:fill="FFFFFF"/>
              </w:rPr>
              <w:t>Помельцевская</w:t>
            </w:r>
            <w:proofErr w:type="spellEnd"/>
            <w:r w:rsidRPr="00DE346C">
              <w:rPr>
                <w:rFonts w:ascii="Times New Roman" w:hAnsi="Times New Roman" w:cs="Times New Roman"/>
                <w:shd w:val="clear" w:color="auto" w:fill="FFFFFF"/>
              </w:rPr>
              <w:t xml:space="preserve"> основная общеобразовательная школа»</w:t>
            </w:r>
          </w:p>
        </w:tc>
      </w:tr>
      <w:tr w:rsidR="00DE346C" w:rsidRPr="00DE346C" w:rsidTr="004B3920">
        <w:trPr>
          <w:trHeight w:val="834"/>
        </w:trPr>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24</w:t>
            </w:r>
          </w:p>
        </w:tc>
        <w:tc>
          <w:tcPr>
            <w:tcW w:w="9465" w:type="dxa"/>
          </w:tcPr>
          <w:p w:rsidR="00DE346C" w:rsidRPr="00DE346C" w:rsidRDefault="00DE346C" w:rsidP="00C25E8C">
            <w:pPr>
              <w:pStyle w:val="ConsPlusNormal"/>
              <w:jc w:val="both"/>
              <w:rPr>
                <w:rFonts w:ascii="Times New Roman" w:hAnsi="Times New Roman" w:cs="Times New Roman"/>
                <w:bCs/>
                <w:shd w:val="clear" w:color="auto" w:fill="FFFFFF"/>
              </w:rPr>
            </w:pPr>
            <w:r w:rsidRPr="00DE346C">
              <w:rPr>
                <w:rFonts w:ascii="Times New Roman" w:hAnsi="Times New Roman" w:cs="Times New Roman"/>
                <w:shd w:val="clear" w:color="auto" w:fill="FFFFFF"/>
              </w:rPr>
              <w:t>Муниципальное казённое учреждение дополнительного профессионального образования Куйбышевского района «Информационный учебно-методический центр»</w:t>
            </w:r>
          </w:p>
        </w:tc>
      </w:tr>
      <w:tr w:rsidR="00DE346C" w:rsidRPr="00DE346C" w:rsidTr="004B3920">
        <w:trPr>
          <w:trHeight w:val="58"/>
        </w:trPr>
        <w:tc>
          <w:tcPr>
            <w:tcW w:w="566" w:type="dxa"/>
          </w:tcPr>
          <w:p w:rsidR="00DE346C" w:rsidRPr="00DE346C" w:rsidRDefault="00DE346C" w:rsidP="00C25E8C">
            <w:pPr>
              <w:pStyle w:val="ConsPlusNormal"/>
              <w:spacing w:line="240" w:lineRule="atLeast"/>
              <w:jc w:val="center"/>
              <w:rPr>
                <w:rFonts w:ascii="Times New Roman" w:hAnsi="Times New Roman" w:cs="Times New Roman"/>
              </w:rPr>
            </w:pPr>
            <w:r w:rsidRPr="00DE346C">
              <w:rPr>
                <w:rFonts w:ascii="Times New Roman" w:hAnsi="Times New Roman" w:cs="Times New Roman"/>
              </w:rPr>
              <w:t>25</w:t>
            </w:r>
          </w:p>
        </w:tc>
        <w:tc>
          <w:tcPr>
            <w:tcW w:w="9465" w:type="dxa"/>
          </w:tcPr>
          <w:p w:rsidR="00DE346C" w:rsidRPr="00DE346C" w:rsidRDefault="00DE346C" w:rsidP="00C25E8C">
            <w:pPr>
              <w:pStyle w:val="ConsPlusNormal"/>
              <w:jc w:val="both"/>
              <w:rPr>
                <w:rFonts w:ascii="Times New Roman" w:hAnsi="Times New Roman" w:cs="Times New Roman"/>
                <w:shd w:val="clear" w:color="auto" w:fill="FFFFFF"/>
              </w:rPr>
            </w:pPr>
            <w:r w:rsidRPr="00DE346C">
              <w:rPr>
                <w:rFonts w:ascii="Times New Roman" w:hAnsi="Times New Roman" w:cs="Times New Roman"/>
                <w:shd w:val="clear" w:color="auto" w:fill="FFFFFF"/>
              </w:rPr>
              <w:t>Муниципальное казённое общеобразовательное учреждение Куйбышевского района «Вечерняя (сменная) общеобразовательная школа»</w:t>
            </w:r>
          </w:p>
        </w:tc>
      </w:tr>
    </w:tbl>
    <w:p w:rsidR="00DE346C" w:rsidRPr="00DE346C" w:rsidRDefault="00DE346C" w:rsidP="00DE346C">
      <w:pPr>
        <w:pStyle w:val="ConsPlusNormal"/>
        <w:spacing w:line="240" w:lineRule="atLeast"/>
        <w:ind w:firstLine="540"/>
        <w:jc w:val="both"/>
        <w:rPr>
          <w:rFonts w:ascii="Times New Roman" w:hAnsi="Times New Roman" w:cs="Times New Roman"/>
        </w:rPr>
      </w:pPr>
    </w:p>
    <w:p w:rsidR="00DE346C" w:rsidRPr="00DE346C" w:rsidRDefault="00DE346C" w:rsidP="00DE346C">
      <w:pPr>
        <w:spacing w:line="240" w:lineRule="atLeast"/>
        <w:rPr>
          <w:sz w:val="20"/>
          <w:szCs w:val="20"/>
        </w:rPr>
      </w:pPr>
    </w:p>
    <w:p w:rsidR="00DE346C" w:rsidRPr="00DE346C" w:rsidRDefault="00DE346C" w:rsidP="00DE346C">
      <w:pPr>
        <w:pStyle w:val="10"/>
        <w:jc w:val="center"/>
        <w:rPr>
          <w:sz w:val="20"/>
        </w:rPr>
      </w:pPr>
    </w:p>
    <w:p w:rsidR="00DE346C" w:rsidRPr="00DE346C" w:rsidRDefault="00DE346C" w:rsidP="00DE346C">
      <w:pPr>
        <w:pStyle w:val="10"/>
        <w:jc w:val="center"/>
        <w:rPr>
          <w:sz w:val="20"/>
        </w:rPr>
      </w:pPr>
      <w:r w:rsidRPr="00DE346C">
        <w:rPr>
          <w:sz w:val="20"/>
        </w:rPr>
        <w:t>АДМИНИСТРАЦИЯ КУЙБЫШЕВСКОГО РАЙОНА</w:t>
      </w:r>
    </w:p>
    <w:p w:rsidR="00DE346C" w:rsidRPr="00DE346C" w:rsidRDefault="00DE346C" w:rsidP="00DE346C">
      <w:pPr>
        <w:pStyle w:val="20"/>
        <w:rPr>
          <w:sz w:val="20"/>
        </w:rPr>
      </w:pPr>
    </w:p>
    <w:p w:rsidR="00DE346C" w:rsidRPr="00DE346C" w:rsidRDefault="00DE346C" w:rsidP="00DE346C">
      <w:pPr>
        <w:pStyle w:val="20"/>
        <w:tabs>
          <w:tab w:val="left" w:pos="2430"/>
          <w:tab w:val="right" w:pos="9356"/>
        </w:tabs>
        <w:ind w:firstLine="0"/>
        <w:jc w:val="center"/>
        <w:rPr>
          <w:sz w:val="20"/>
        </w:rPr>
      </w:pPr>
      <w:r w:rsidRPr="00DE346C">
        <w:rPr>
          <w:sz w:val="20"/>
        </w:rPr>
        <w:t>ПОСТАНОВЛЕНИЕ</w:t>
      </w:r>
    </w:p>
    <w:p w:rsidR="00DE346C" w:rsidRPr="00DE346C" w:rsidRDefault="00DE346C" w:rsidP="00DE346C">
      <w:pPr>
        <w:rPr>
          <w:sz w:val="20"/>
          <w:szCs w:val="20"/>
        </w:rPr>
      </w:pPr>
    </w:p>
    <w:p w:rsidR="00DE346C" w:rsidRPr="00DE346C" w:rsidRDefault="00DE346C" w:rsidP="00DE346C">
      <w:pPr>
        <w:jc w:val="center"/>
        <w:rPr>
          <w:sz w:val="20"/>
          <w:szCs w:val="20"/>
        </w:rPr>
      </w:pPr>
      <w:r w:rsidRPr="00DE346C">
        <w:rPr>
          <w:sz w:val="20"/>
          <w:szCs w:val="20"/>
        </w:rPr>
        <w:t xml:space="preserve">г. Куйбышев </w:t>
      </w:r>
    </w:p>
    <w:p w:rsidR="00DE346C" w:rsidRPr="00DE346C" w:rsidRDefault="00DE346C" w:rsidP="00DE346C">
      <w:pPr>
        <w:jc w:val="center"/>
        <w:rPr>
          <w:sz w:val="20"/>
          <w:szCs w:val="20"/>
        </w:rPr>
      </w:pPr>
      <w:r w:rsidRPr="00DE346C">
        <w:rPr>
          <w:sz w:val="20"/>
          <w:szCs w:val="20"/>
        </w:rPr>
        <w:t>Новосибирская область</w:t>
      </w:r>
    </w:p>
    <w:p w:rsidR="00DE346C" w:rsidRPr="00DE346C" w:rsidRDefault="00DE346C" w:rsidP="00DE346C">
      <w:pPr>
        <w:pStyle w:val="30"/>
        <w:rPr>
          <w:b w:val="0"/>
          <w:sz w:val="20"/>
        </w:rPr>
      </w:pPr>
    </w:p>
    <w:p w:rsidR="00DE346C" w:rsidRPr="00DE346C" w:rsidRDefault="00DE346C" w:rsidP="00DE346C">
      <w:pPr>
        <w:jc w:val="center"/>
        <w:rPr>
          <w:sz w:val="20"/>
          <w:szCs w:val="20"/>
        </w:rPr>
      </w:pPr>
      <w:r w:rsidRPr="00DE346C">
        <w:rPr>
          <w:sz w:val="20"/>
          <w:szCs w:val="20"/>
        </w:rPr>
        <w:t>13.01.2020 № 4</w:t>
      </w:r>
    </w:p>
    <w:p w:rsidR="00DE346C" w:rsidRPr="00DE346C" w:rsidRDefault="00DE346C" w:rsidP="00DE346C">
      <w:pPr>
        <w:jc w:val="both"/>
        <w:rPr>
          <w:sz w:val="20"/>
          <w:szCs w:val="20"/>
        </w:rPr>
      </w:pPr>
    </w:p>
    <w:p w:rsidR="00DE346C" w:rsidRPr="00DE346C" w:rsidRDefault="00DE346C" w:rsidP="00DE346C">
      <w:pPr>
        <w:jc w:val="center"/>
        <w:rPr>
          <w:color w:val="000000"/>
          <w:sz w:val="20"/>
          <w:szCs w:val="20"/>
        </w:rPr>
      </w:pPr>
      <w:r w:rsidRPr="00DE346C">
        <w:rPr>
          <w:color w:val="000000"/>
          <w:sz w:val="20"/>
          <w:szCs w:val="20"/>
        </w:rPr>
        <w:t xml:space="preserve">О внесении изменений в постановление администрации </w:t>
      </w:r>
    </w:p>
    <w:p w:rsidR="00DE346C" w:rsidRPr="00DE346C" w:rsidRDefault="00DE346C" w:rsidP="00DE346C">
      <w:pPr>
        <w:jc w:val="center"/>
        <w:rPr>
          <w:color w:val="000000"/>
          <w:sz w:val="20"/>
          <w:szCs w:val="20"/>
        </w:rPr>
      </w:pPr>
      <w:r w:rsidRPr="00DE346C">
        <w:rPr>
          <w:color w:val="000000"/>
          <w:sz w:val="20"/>
          <w:szCs w:val="20"/>
        </w:rPr>
        <w:t>Куйбышевского района от 11.07.2017 № 911</w:t>
      </w:r>
    </w:p>
    <w:p w:rsidR="00DE346C" w:rsidRPr="00DE346C" w:rsidRDefault="00DE346C" w:rsidP="00DE346C">
      <w:pPr>
        <w:jc w:val="both"/>
        <w:rPr>
          <w:color w:val="000000"/>
          <w:sz w:val="20"/>
          <w:szCs w:val="20"/>
        </w:rPr>
      </w:pPr>
    </w:p>
    <w:p w:rsidR="00DE346C" w:rsidRPr="00DE346C" w:rsidRDefault="00DE346C" w:rsidP="00DE346C">
      <w:pPr>
        <w:jc w:val="both"/>
        <w:rPr>
          <w:sz w:val="20"/>
          <w:szCs w:val="20"/>
        </w:rPr>
      </w:pPr>
      <w:r w:rsidRPr="00DE346C">
        <w:rPr>
          <w:sz w:val="20"/>
          <w:szCs w:val="20"/>
        </w:rPr>
        <w:t xml:space="preserve">           В соответствии с протоколом совещания у первого заместителя главы Куйбышевского </w:t>
      </w:r>
      <w:proofErr w:type="spellStart"/>
      <w:r w:rsidRPr="00DE346C">
        <w:rPr>
          <w:sz w:val="20"/>
          <w:szCs w:val="20"/>
        </w:rPr>
        <w:t>районв</w:t>
      </w:r>
      <w:proofErr w:type="spellEnd"/>
      <w:r w:rsidRPr="00DE346C">
        <w:rPr>
          <w:sz w:val="20"/>
          <w:szCs w:val="20"/>
        </w:rPr>
        <w:t xml:space="preserve"> администрация Куйбышевского района</w:t>
      </w:r>
    </w:p>
    <w:p w:rsidR="00DE346C" w:rsidRPr="00DE346C" w:rsidRDefault="00DE346C" w:rsidP="00DE346C">
      <w:pPr>
        <w:jc w:val="both"/>
        <w:rPr>
          <w:sz w:val="20"/>
          <w:szCs w:val="20"/>
        </w:rPr>
      </w:pPr>
      <w:r w:rsidRPr="00DE346C">
        <w:rPr>
          <w:sz w:val="20"/>
          <w:szCs w:val="20"/>
        </w:rPr>
        <w:t>ПОСТАНОВЛЯЕТ:</w:t>
      </w:r>
    </w:p>
    <w:p w:rsidR="00DE346C" w:rsidRPr="00DE346C" w:rsidRDefault="00DE346C" w:rsidP="00DE346C">
      <w:pPr>
        <w:ind w:firstLine="539"/>
        <w:jc w:val="both"/>
        <w:rPr>
          <w:sz w:val="20"/>
          <w:szCs w:val="20"/>
        </w:rPr>
      </w:pPr>
      <w:r w:rsidRPr="00DE346C">
        <w:rPr>
          <w:sz w:val="20"/>
          <w:szCs w:val="20"/>
        </w:rPr>
        <w:t xml:space="preserve">   1.Приложение 2 к постановлению администрации Куйбышевского района от 11.07.2017 № 911 «Об утверждении платы за пользование жилыми помещениями для нанимателей жилых помещений по договорам социального найма и договорам найма жилых помещений муниципального жилищного фонда» изложить в редакции приложения к настоящему постановлению. </w:t>
      </w:r>
    </w:p>
    <w:p w:rsidR="00DE346C" w:rsidRPr="00DE346C" w:rsidRDefault="00DE346C" w:rsidP="00DE346C">
      <w:pPr>
        <w:pStyle w:val="ConsPlusNormal"/>
        <w:tabs>
          <w:tab w:val="left" w:pos="284"/>
          <w:tab w:val="left" w:pos="851"/>
        </w:tabs>
        <w:adjustRightInd/>
        <w:jc w:val="both"/>
        <w:rPr>
          <w:rFonts w:ascii="Times New Roman" w:hAnsi="Times New Roman" w:cs="Times New Roman"/>
        </w:rPr>
      </w:pPr>
      <w:r w:rsidRPr="00DE346C">
        <w:rPr>
          <w:rFonts w:ascii="Times New Roman" w:hAnsi="Times New Roman" w:cs="Times New Roman"/>
        </w:rPr>
        <w:t>2.Управлению делами администрации Куйбышевского района (</w:t>
      </w:r>
      <w:proofErr w:type="spellStart"/>
      <w:r w:rsidRPr="00DE346C">
        <w:rPr>
          <w:rFonts w:ascii="Times New Roman" w:hAnsi="Times New Roman" w:cs="Times New Roman"/>
        </w:rPr>
        <w:t>Дирибасова</w:t>
      </w:r>
      <w:proofErr w:type="spellEnd"/>
      <w:r w:rsidRPr="00DE346C">
        <w:rPr>
          <w:rFonts w:ascii="Times New Roman" w:hAnsi="Times New Roman" w:cs="Times New Roman"/>
        </w:rPr>
        <w:t xml:space="preserve"> Т.О.) опубликовать постановление в периодическом печатном издании органов местного самоуправления Куйбышевского района «Информационный вестник».</w:t>
      </w:r>
    </w:p>
    <w:p w:rsidR="00DE346C" w:rsidRPr="00DE346C" w:rsidRDefault="00DE346C" w:rsidP="00DE346C">
      <w:pPr>
        <w:tabs>
          <w:tab w:val="left" w:pos="709"/>
        </w:tabs>
        <w:jc w:val="both"/>
        <w:rPr>
          <w:sz w:val="20"/>
          <w:szCs w:val="20"/>
        </w:rPr>
      </w:pPr>
      <w:r w:rsidRPr="00DE346C">
        <w:rPr>
          <w:sz w:val="20"/>
          <w:szCs w:val="20"/>
        </w:rPr>
        <w:t xml:space="preserve">          3.Контроль за исполнением настоящего постановления возложить на заместителя главы администрации – начальника управления экономического развития и труда администрации Куйбышевского района </w:t>
      </w:r>
      <w:proofErr w:type="spellStart"/>
      <w:r w:rsidRPr="00DE346C">
        <w:rPr>
          <w:sz w:val="20"/>
          <w:szCs w:val="20"/>
        </w:rPr>
        <w:t>Мусатова</w:t>
      </w:r>
      <w:proofErr w:type="spellEnd"/>
      <w:r w:rsidRPr="00DE346C">
        <w:rPr>
          <w:sz w:val="20"/>
          <w:szCs w:val="20"/>
        </w:rPr>
        <w:t xml:space="preserve"> А.М.</w:t>
      </w:r>
    </w:p>
    <w:p w:rsidR="00DE346C" w:rsidRPr="00DE346C" w:rsidRDefault="00DE346C" w:rsidP="00DE346C">
      <w:pPr>
        <w:tabs>
          <w:tab w:val="left" w:pos="3375"/>
        </w:tabs>
        <w:jc w:val="both"/>
        <w:rPr>
          <w:sz w:val="20"/>
          <w:szCs w:val="20"/>
        </w:rPr>
      </w:pPr>
    </w:p>
    <w:p w:rsidR="00DE346C" w:rsidRPr="00DE346C" w:rsidRDefault="00DE346C" w:rsidP="00DE346C">
      <w:pPr>
        <w:tabs>
          <w:tab w:val="left" w:pos="3015"/>
        </w:tabs>
        <w:jc w:val="both"/>
        <w:rPr>
          <w:sz w:val="20"/>
          <w:szCs w:val="20"/>
        </w:rPr>
      </w:pPr>
      <w:r w:rsidRPr="00DE346C">
        <w:rPr>
          <w:sz w:val="20"/>
          <w:szCs w:val="20"/>
          <w:highlight w:val="yellow"/>
        </w:rPr>
        <w:t xml:space="preserve"> </w:t>
      </w:r>
      <w:r w:rsidRPr="00DE346C">
        <w:rPr>
          <w:sz w:val="20"/>
          <w:szCs w:val="20"/>
        </w:rPr>
        <w:t xml:space="preserve">Глава Куйбышевского района                  </w:t>
      </w:r>
      <w:r w:rsidR="004B3920">
        <w:rPr>
          <w:sz w:val="20"/>
          <w:szCs w:val="20"/>
        </w:rPr>
        <w:t xml:space="preserve">                                               </w:t>
      </w:r>
      <w:r w:rsidRPr="00DE346C">
        <w:rPr>
          <w:sz w:val="20"/>
          <w:szCs w:val="20"/>
        </w:rPr>
        <w:t xml:space="preserve">                                                 </w:t>
      </w:r>
      <w:proofErr w:type="spellStart"/>
      <w:r w:rsidRPr="00DE346C">
        <w:rPr>
          <w:sz w:val="20"/>
          <w:szCs w:val="20"/>
        </w:rPr>
        <w:t>О.В.Караваев</w:t>
      </w:r>
      <w:proofErr w:type="spellEnd"/>
    </w:p>
    <w:p w:rsidR="00DE346C" w:rsidRPr="00DE346C" w:rsidRDefault="00DE346C" w:rsidP="00DE346C">
      <w:pPr>
        <w:tabs>
          <w:tab w:val="left" w:pos="3015"/>
        </w:tabs>
        <w:jc w:val="both"/>
        <w:rPr>
          <w:sz w:val="20"/>
          <w:szCs w:val="20"/>
        </w:rPr>
      </w:pPr>
    </w:p>
    <w:p w:rsidR="00DE346C" w:rsidRPr="00DE346C" w:rsidRDefault="00DE346C" w:rsidP="00DE346C">
      <w:pPr>
        <w:ind w:left="5387"/>
        <w:jc w:val="right"/>
        <w:rPr>
          <w:sz w:val="20"/>
          <w:szCs w:val="20"/>
        </w:rPr>
      </w:pPr>
      <w:r w:rsidRPr="00DE346C">
        <w:rPr>
          <w:sz w:val="20"/>
          <w:szCs w:val="20"/>
        </w:rPr>
        <w:tab/>
        <w:t xml:space="preserve">ПРИЛОЖЕНИЕ </w:t>
      </w:r>
    </w:p>
    <w:p w:rsidR="00DE346C" w:rsidRPr="00DE346C" w:rsidRDefault="00DE346C" w:rsidP="00DE346C">
      <w:pPr>
        <w:ind w:left="5387"/>
        <w:jc w:val="right"/>
        <w:rPr>
          <w:sz w:val="20"/>
          <w:szCs w:val="20"/>
        </w:rPr>
      </w:pPr>
      <w:r w:rsidRPr="00DE346C">
        <w:rPr>
          <w:sz w:val="20"/>
          <w:szCs w:val="20"/>
        </w:rPr>
        <w:t>к постановлению администрации</w:t>
      </w:r>
    </w:p>
    <w:p w:rsidR="00DE346C" w:rsidRPr="00DE346C" w:rsidRDefault="00DE346C" w:rsidP="00DE346C">
      <w:pPr>
        <w:ind w:left="5387"/>
        <w:jc w:val="right"/>
        <w:rPr>
          <w:sz w:val="20"/>
          <w:szCs w:val="20"/>
        </w:rPr>
      </w:pPr>
      <w:r w:rsidRPr="00DE346C">
        <w:rPr>
          <w:sz w:val="20"/>
          <w:szCs w:val="20"/>
        </w:rPr>
        <w:t xml:space="preserve">Куйбышевского района </w:t>
      </w:r>
    </w:p>
    <w:p w:rsidR="00DE346C" w:rsidRPr="00DE346C" w:rsidRDefault="00DE346C" w:rsidP="00DE346C">
      <w:pPr>
        <w:jc w:val="right"/>
        <w:rPr>
          <w:sz w:val="20"/>
          <w:szCs w:val="20"/>
        </w:rPr>
      </w:pPr>
      <w:r w:rsidRPr="00DE346C">
        <w:rPr>
          <w:sz w:val="20"/>
          <w:szCs w:val="20"/>
        </w:rPr>
        <w:t xml:space="preserve">                                                                                          13.01.2020 № 4</w:t>
      </w:r>
    </w:p>
    <w:p w:rsidR="00DE346C" w:rsidRPr="00DE346C" w:rsidRDefault="00DE346C" w:rsidP="00DE346C">
      <w:pPr>
        <w:rPr>
          <w:sz w:val="20"/>
          <w:szCs w:val="20"/>
        </w:rPr>
      </w:pPr>
    </w:p>
    <w:p w:rsidR="00DE346C" w:rsidRPr="00DE346C" w:rsidRDefault="00DE346C" w:rsidP="00DE346C">
      <w:pPr>
        <w:jc w:val="center"/>
        <w:rPr>
          <w:sz w:val="20"/>
          <w:szCs w:val="20"/>
        </w:rPr>
      </w:pPr>
      <w:r w:rsidRPr="00DE346C">
        <w:rPr>
          <w:sz w:val="20"/>
          <w:szCs w:val="20"/>
        </w:rPr>
        <w:lastRenderedPageBreak/>
        <w:t>Размер платы</w:t>
      </w:r>
    </w:p>
    <w:p w:rsidR="00DE346C" w:rsidRPr="00DE346C" w:rsidRDefault="00DE346C" w:rsidP="00DE346C">
      <w:pPr>
        <w:jc w:val="center"/>
        <w:rPr>
          <w:sz w:val="20"/>
          <w:szCs w:val="20"/>
        </w:rPr>
      </w:pPr>
      <w:r w:rsidRPr="00DE346C">
        <w:rPr>
          <w:sz w:val="20"/>
          <w:szCs w:val="20"/>
        </w:rPr>
        <w:t>за пользование жилым помещением (платы за наем) для нанимателей жилых помещений по договорам социального найма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12"/>
        <w:gridCol w:w="2835"/>
      </w:tblGrid>
      <w:tr w:rsidR="00DE346C" w:rsidRPr="00DE346C" w:rsidTr="00C25E8C">
        <w:tc>
          <w:tcPr>
            <w:tcW w:w="6912" w:type="dxa"/>
            <w:shd w:val="clear" w:color="auto" w:fill="auto"/>
          </w:tcPr>
          <w:p w:rsidR="00DE346C" w:rsidRPr="00DE346C" w:rsidRDefault="00DE346C" w:rsidP="00C25E8C">
            <w:pPr>
              <w:rPr>
                <w:rFonts w:eastAsia="Calibri"/>
                <w:sz w:val="20"/>
                <w:szCs w:val="20"/>
              </w:rPr>
            </w:pPr>
            <w:r w:rsidRPr="00DE346C">
              <w:rPr>
                <w:rFonts w:eastAsia="Calibri"/>
                <w:sz w:val="20"/>
                <w:szCs w:val="20"/>
              </w:rPr>
              <w:t>Категории граждан</w:t>
            </w:r>
          </w:p>
        </w:tc>
        <w:tc>
          <w:tcPr>
            <w:tcW w:w="2835" w:type="dxa"/>
            <w:shd w:val="clear" w:color="auto" w:fill="auto"/>
          </w:tcPr>
          <w:p w:rsidR="00DE346C" w:rsidRPr="00DE346C" w:rsidRDefault="00DE346C" w:rsidP="00C25E8C">
            <w:pPr>
              <w:rPr>
                <w:rFonts w:eastAsia="Calibri"/>
                <w:sz w:val="20"/>
                <w:szCs w:val="20"/>
              </w:rPr>
            </w:pPr>
            <w:r w:rsidRPr="00DE346C">
              <w:rPr>
                <w:rFonts w:eastAsia="Calibri"/>
                <w:sz w:val="20"/>
                <w:szCs w:val="20"/>
              </w:rPr>
              <w:t>Размер платы за пользованием помещением (наем) руб./</w:t>
            </w:r>
            <w:proofErr w:type="spellStart"/>
            <w:r w:rsidRPr="00DE346C">
              <w:rPr>
                <w:rFonts w:eastAsia="Calibri"/>
                <w:sz w:val="20"/>
                <w:szCs w:val="20"/>
              </w:rPr>
              <w:t>кв.м.в</w:t>
            </w:r>
            <w:proofErr w:type="spellEnd"/>
            <w:r w:rsidRPr="00DE346C">
              <w:rPr>
                <w:rFonts w:eastAsia="Calibri"/>
                <w:sz w:val="20"/>
                <w:szCs w:val="20"/>
              </w:rPr>
              <w:t xml:space="preserve"> месяц</w:t>
            </w:r>
          </w:p>
        </w:tc>
      </w:tr>
      <w:tr w:rsidR="00DE346C" w:rsidRPr="00DE346C" w:rsidTr="00C25E8C">
        <w:tc>
          <w:tcPr>
            <w:tcW w:w="6912" w:type="dxa"/>
            <w:shd w:val="clear" w:color="auto" w:fill="auto"/>
          </w:tcPr>
          <w:p w:rsidR="00DE346C" w:rsidRPr="00DE346C" w:rsidRDefault="00DE346C" w:rsidP="00C25E8C">
            <w:pPr>
              <w:autoSpaceDE w:val="0"/>
              <w:autoSpaceDN w:val="0"/>
              <w:adjustRightInd w:val="0"/>
              <w:jc w:val="both"/>
              <w:rPr>
                <w:rFonts w:eastAsia="Calibri"/>
                <w:sz w:val="20"/>
                <w:szCs w:val="20"/>
              </w:rPr>
            </w:pPr>
            <w:r w:rsidRPr="00DE346C">
              <w:rPr>
                <w:rFonts w:eastAsia="Calibri"/>
                <w:sz w:val="20"/>
                <w:szCs w:val="20"/>
              </w:rPr>
              <w:t>Дети-сироты и дети, оставшихся без попечения родителей, лица из числа детей-сирот и детей, оставшихся без попечения родителей, многодетные семьи (семьи с тремя и более несовершеннолетними детьми)</w:t>
            </w:r>
          </w:p>
        </w:tc>
        <w:tc>
          <w:tcPr>
            <w:tcW w:w="2835" w:type="dxa"/>
            <w:shd w:val="clear" w:color="auto" w:fill="auto"/>
          </w:tcPr>
          <w:p w:rsidR="00DE346C" w:rsidRPr="00DE346C" w:rsidRDefault="00DE346C" w:rsidP="00C25E8C">
            <w:pPr>
              <w:rPr>
                <w:rFonts w:eastAsia="Calibri"/>
                <w:sz w:val="20"/>
                <w:szCs w:val="20"/>
              </w:rPr>
            </w:pPr>
            <w:r w:rsidRPr="00DE346C">
              <w:rPr>
                <w:rFonts w:eastAsia="Calibri"/>
                <w:sz w:val="20"/>
                <w:szCs w:val="20"/>
              </w:rPr>
              <w:t>0,00</w:t>
            </w:r>
          </w:p>
        </w:tc>
      </w:tr>
      <w:tr w:rsidR="00DE346C" w:rsidRPr="00DE346C" w:rsidTr="00C25E8C">
        <w:tc>
          <w:tcPr>
            <w:tcW w:w="6912" w:type="dxa"/>
            <w:shd w:val="clear" w:color="auto" w:fill="auto"/>
          </w:tcPr>
          <w:p w:rsidR="00DE346C" w:rsidRPr="00DE346C" w:rsidRDefault="00DE346C" w:rsidP="00C25E8C">
            <w:pPr>
              <w:autoSpaceDE w:val="0"/>
              <w:autoSpaceDN w:val="0"/>
              <w:adjustRightInd w:val="0"/>
              <w:jc w:val="both"/>
              <w:rPr>
                <w:rFonts w:eastAsia="Calibri"/>
                <w:sz w:val="20"/>
                <w:szCs w:val="20"/>
              </w:rPr>
            </w:pPr>
            <w:r w:rsidRPr="00DE346C">
              <w:rPr>
                <w:rFonts w:eastAsia="Calibri"/>
                <w:sz w:val="20"/>
                <w:szCs w:val="20"/>
              </w:rPr>
              <w:t>Работники бюджетной сферы</w:t>
            </w:r>
          </w:p>
        </w:tc>
        <w:tc>
          <w:tcPr>
            <w:tcW w:w="2835" w:type="dxa"/>
            <w:shd w:val="clear" w:color="auto" w:fill="auto"/>
          </w:tcPr>
          <w:p w:rsidR="00DE346C" w:rsidRPr="00DE346C" w:rsidRDefault="00DE346C" w:rsidP="00C25E8C">
            <w:pPr>
              <w:rPr>
                <w:rFonts w:eastAsia="Calibri"/>
                <w:sz w:val="20"/>
                <w:szCs w:val="20"/>
              </w:rPr>
            </w:pPr>
            <w:r w:rsidRPr="00DE346C">
              <w:rPr>
                <w:rFonts w:eastAsia="Calibri"/>
                <w:sz w:val="20"/>
                <w:szCs w:val="20"/>
              </w:rPr>
              <w:t>0,00</w:t>
            </w:r>
          </w:p>
        </w:tc>
      </w:tr>
      <w:tr w:rsidR="00DE346C" w:rsidRPr="00DE346C" w:rsidTr="00C25E8C">
        <w:tc>
          <w:tcPr>
            <w:tcW w:w="6912" w:type="dxa"/>
            <w:shd w:val="clear" w:color="auto" w:fill="auto"/>
          </w:tcPr>
          <w:p w:rsidR="00DE346C" w:rsidRPr="00DE346C" w:rsidRDefault="00DE346C" w:rsidP="00C25E8C">
            <w:pPr>
              <w:rPr>
                <w:rFonts w:eastAsia="Calibri"/>
                <w:sz w:val="20"/>
                <w:szCs w:val="20"/>
              </w:rPr>
            </w:pPr>
            <w:r w:rsidRPr="00DE346C">
              <w:rPr>
                <w:rFonts w:eastAsia="Calibri"/>
                <w:sz w:val="20"/>
                <w:szCs w:val="20"/>
              </w:rPr>
              <w:t>Прочие категории проживающих</w:t>
            </w:r>
          </w:p>
        </w:tc>
        <w:tc>
          <w:tcPr>
            <w:tcW w:w="2835" w:type="dxa"/>
            <w:shd w:val="clear" w:color="auto" w:fill="auto"/>
          </w:tcPr>
          <w:p w:rsidR="00DE346C" w:rsidRPr="00DE346C" w:rsidRDefault="00DE346C" w:rsidP="00C25E8C">
            <w:pPr>
              <w:rPr>
                <w:rFonts w:eastAsia="Calibri"/>
                <w:sz w:val="20"/>
                <w:szCs w:val="20"/>
              </w:rPr>
            </w:pPr>
            <w:r w:rsidRPr="00DE346C">
              <w:rPr>
                <w:rFonts w:eastAsia="Calibri"/>
                <w:sz w:val="20"/>
                <w:szCs w:val="20"/>
              </w:rPr>
              <w:t>7,63</w:t>
            </w:r>
          </w:p>
        </w:tc>
      </w:tr>
    </w:tbl>
    <w:p w:rsidR="00DE346C" w:rsidRPr="00DE346C" w:rsidRDefault="00DE346C" w:rsidP="00DE346C">
      <w:pPr>
        <w:rPr>
          <w:sz w:val="20"/>
          <w:szCs w:val="20"/>
        </w:rPr>
      </w:pPr>
    </w:p>
    <w:p w:rsidR="00DE346C" w:rsidRPr="00DE346C" w:rsidRDefault="00DE346C" w:rsidP="00DE346C">
      <w:pPr>
        <w:rPr>
          <w:sz w:val="20"/>
          <w:szCs w:val="20"/>
        </w:rPr>
      </w:pPr>
    </w:p>
    <w:p w:rsidR="00DE346C" w:rsidRPr="00DE346C" w:rsidRDefault="00DE346C" w:rsidP="00DE346C">
      <w:pPr>
        <w:rPr>
          <w:sz w:val="20"/>
          <w:szCs w:val="20"/>
        </w:rPr>
      </w:pPr>
    </w:p>
    <w:p w:rsidR="00DE346C" w:rsidRPr="00DE346C" w:rsidRDefault="00DE346C" w:rsidP="00DE346C">
      <w:pPr>
        <w:rPr>
          <w:sz w:val="20"/>
          <w:szCs w:val="20"/>
        </w:rPr>
      </w:pPr>
    </w:p>
    <w:p w:rsidR="00DE346C" w:rsidRPr="00DE346C" w:rsidRDefault="00DE346C" w:rsidP="00DE346C">
      <w:pPr>
        <w:rPr>
          <w:sz w:val="20"/>
          <w:szCs w:val="20"/>
        </w:rPr>
      </w:pPr>
    </w:p>
    <w:p w:rsidR="00DE346C" w:rsidRPr="00DE346C" w:rsidRDefault="00DE346C" w:rsidP="00DE346C">
      <w:pPr>
        <w:rPr>
          <w:sz w:val="20"/>
          <w:szCs w:val="20"/>
        </w:rPr>
      </w:pPr>
    </w:p>
    <w:p w:rsidR="00DE346C" w:rsidRPr="00DE346C" w:rsidRDefault="00DE346C" w:rsidP="00DE346C">
      <w:pPr>
        <w:rPr>
          <w:sz w:val="20"/>
          <w:szCs w:val="20"/>
        </w:rPr>
      </w:pPr>
    </w:p>
    <w:p w:rsidR="00DE346C" w:rsidRPr="00DE346C" w:rsidRDefault="00DE346C" w:rsidP="00DE346C">
      <w:pPr>
        <w:rPr>
          <w:sz w:val="20"/>
          <w:szCs w:val="20"/>
        </w:rPr>
      </w:pPr>
    </w:p>
    <w:p w:rsidR="00DE346C" w:rsidRPr="00DE346C" w:rsidRDefault="00DE346C" w:rsidP="00DE346C">
      <w:pPr>
        <w:rPr>
          <w:sz w:val="20"/>
          <w:szCs w:val="20"/>
        </w:rPr>
      </w:pPr>
    </w:p>
    <w:p w:rsidR="00DE346C" w:rsidRPr="00DE346C" w:rsidRDefault="00DE346C" w:rsidP="00DE346C">
      <w:pPr>
        <w:rPr>
          <w:sz w:val="20"/>
          <w:szCs w:val="20"/>
        </w:rPr>
      </w:pPr>
    </w:p>
    <w:p w:rsidR="0066365F" w:rsidRPr="00DE346C" w:rsidRDefault="0066365F" w:rsidP="0066365F">
      <w:pPr>
        <w:jc w:val="center"/>
        <w:outlineLvl w:val="0"/>
        <w:rPr>
          <w:color w:val="000000" w:themeColor="text1"/>
          <w:sz w:val="20"/>
          <w:szCs w:val="20"/>
        </w:rPr>
      </w:pPr>
    </w:p>
    <w:p w:rsidR="001D0C0D" w:rsidRPr="00DE346C" w:rsidRDefault="00321F18" w:rsidP="00EB2CF7">
      <w:pPr>
        <w:jc w:val="center"/>
        <w:outlineLvl w:val="0"/>
        <w:rPr>
          <w:rFonts w:eastAsia="Arial"/>
          <w:bCs/>
          <w:sz w:val="20"/>
          <w:szCs w:val="20"/>
        </w:rPr>
      </w:pPr>
      <w:r w:rsidRPr="00DE346C">
        <w:rPr>
          <w:rFonts w:eastAsia="Arial"/>
          <w:bCs/>
          <w:sz w:val="20"/>
          <w:szCs w:val="20"/>
        </w:rPr>
        <w:t>II. ОФИЦИАЛЬНЫЕ СООБЩЕНИЯ И МАТЕРИАЛЫ ОРГАНОВ МЕСТНОГО САМОУПРАВЛЕНИЯ КУЙБЫШЕВСКОГО РАЙОНА</w:t>
      </w:r>
    </w:p>
    <w:p w:rsidR="001D0C0D" w:rsidRPr="00DE346C" w:rsidRDefault="001D0C0D" w:rsidP="00EB2CF7">
      <w:pPr>
        <w:jc w:val="center"/>
        <w:outlineLvl w:val="0"/>
        <w:rPr>
          <w:rFonts w:eastAsia="Arial"/>
          <w:bCs/>
          <w:sz w:val="20"/>
          <w:szCs w:val="20"/>
        </w:rPr>
      </w:pPr>
    </w:p>
    <w:p w:rsidR="00613673" w:rsidRPr="00DE346C" w:rsidRDefault="00613673" w:rsidP="00EB2CF7">
      <w:pPr>
        <w:jc w:val="center"/>
        <w:outlineLvl w:val="0"/>
        <w:rPr>
          <w:rFonts w:eastAsia="Arial"/>
          <w:bCs/>
          <w:sz w:val="20"/>
          <w:szCs w:val="20"/>
        </w:rPr>
      </w:pPr>
    </w:p>
    <w:p w:rsidR="00613673" w:rsidRPr="00DE346C" w:rsidRDefault="00613673" w:rsidP="00EB2CF7">
      <w:pPr>
        <w:jc w:val="center"/>
        <w:outlineLvl w:val="0"/>
        <w:rPr>
          <w:rFonts w:eastAsia="Arial"/>
          <w:bCs/>
          <w:sz w:val="20"/>
          <w:szCs w:val="20"/>
        </w:rPr>
      </w:pPr>
    </w:p>
    <w:p w:rsidR="0066365F" w:rsidRPr="00DE346C" w:rsidRDefault="0066365F" w:rsidP="0066365F">
      <w:pPr>
        <w:jc w:val="center"/>
        <w:rPr>
          <w:sz w:val="20"/>
          <w:szCs w:val="20"/>
        </w:rPr>
      </w:pPr>
      <w:r w:rsidRPr="00DE346C">
        <w:rPr>
          <w:sz w:val="20"/>
          <w:szCs w:val="20"/>
        </w:rPr>
        <w:t>Уведомление о начале публичных консультаций</w:t>
      </w:r>
    </w:p>
    <w:p w:rsidR="0066365F" w:rsidRPr="00DE346C" w:rsidRDefault="0066365F" w:rsidP="0066365F">
      <w:pPr>
        <w:ind w:firstLine="709"/>
        <w:rPr>
          <w:sz w:val="20"/>
          <w:szCs w:val="20"/>
        </w:rPr>
      </w:pPr>
      <w:r w:rsidRPr="00DE346C">
        <w:rPr>
          <w:sz w:val="20"/>
          <w:szCs w:val="20"/>
        </w:rPr>
        <w:t>Администрация Куйбышевского района уведомляет о проведении публичных консультаций в целях проведения экспертизы действующего нормативного правового акта.</w:t>
      </w:r>
    </w:p>
    <w:p w:rsidR="0066365F" w:rsidRPr="00DE346C" w:rsidRDefault="0066365F" w:rsidP="0066365F">
      <w:pPr>
        <w:rPr>
          <w:sz w:val="20"/>
          <w:szCs w:val="20"/>
        </w:rPr>
      </w:pPr>
      <w:r w:rsidRPr="00DE346C">
        <w:rPr>
          <w:sz w:val="20"/>
          <w:szCs w:val="20"/>
        </w:rPr>
        <w:t>Нормативный правовой акт:</w:t>
      </w:r>
    </w:p>
    <w:p w:rsidR="0066365F" w:rsidRPr="00DE346C" w:rsidRDefault="0066365F" w:rsidP="0066365F">
      <w:pPr>
        <w:rPr>
          <w:bCs/>
          <w:sz w:val="20"/>
          <w:szCs w:val="20"/>
        </w:rPr>
      </w:pPr>
      <w:r w:rsidRPr="00DE346C">
        <w:rPr>
          <w:sz w:val="20"/>
          <w:szCs w:val="20"/>
        </w:rPr>
        <w:tab/>
        <w:t xml:space="preserve">Постановление администрации Куйбышевского района от 13.10.2017 № 1178 </w:t>
      </w:r>
      <w:proofErr w:type="gramStart"/>
      <w:r w:rsidRPr="00DE346C">
        <w:rPr>
          <w:sz w:val="20"/>
          <w:szCs w:val="20"/>
        </w:rPr>
        <w:t>« Об</w:t>
      </w:r>
      <w:proofErr w:type="gramEnd"/>
      <w:r w:rsidRPr="00DE346C">
        <w:rPr>
          <w:sz w:val="20"/>
          <w:szCs w:val="20"/>
        </w:rPr>
        <w:t xml:space="preserve"> утверждении Административного регламента предоставления муниципальной услуги «Предоставление земельных участков в аренду без проведения торгов</w:t>
      </w:r>
      <w:r w:rsidRPr="00DE346C">
        <w:rPr>
          <w:bCs/>
          <w:sz w:val="20"/>
          <w:szCs w:val="20"/>
        </w:rPr>
        <w:t xml:space="preserve">» </w:t>
      </w:r>
      <w:r w:rsidRPr="00DE346C">
        <w:rPr>
          <w:sz w:val="20"/>
          <w:szCs w:val="20"/>
        </w:rPr>
        <w:t>(в редакции постановления администрации Куйбышевского района от 12.01.2018 № 8)</w:t>
      </w:r>
    </w:p>
    <w:p w:rsidR="0066365F" w:rsidRPr="00DE346C" w:rsidRDefault="0066365F" w:rsidP="0066365F">
      <w:pPr>
        <w:rPr>
          <w:sz w:val="20"/>
          <w:szCs w:val="20"/>
        </w:rPr>
      </w:pPr>
      <w:r w:rsidRPr="00DE346C">
        <w:rPr>
          <w:sz w:val="20"/>
          <w:szCs w:val="20"/>
        </w:rPr>
        <w:t>Разработчик нормативного правового акта:</w:t>
      </w:r>
    </w:p>
    <w:p w:rsidR="0066365F" w:rsidRPr="00DE346C" w:rsidRDefault="0066365F" w:rsidP="0066365F">
      <w:pPr>
        <w:rPr>
          <w:sz w:val="20"/>
          <w:szCs w:val="20"/>
        </w:rPr>
      </w:pPr>
      <w:r w:rsidRPr="00DE346C">
        <w:rPr>
          <w:sz w:val="20"/>
          <w:szCs w:val="20"/>
        </w:rPr>
        <w:tab/>
        <w:t>Управление строительства, коммунального, дорожного хозяйства и транспорта администрации Куйбышевского района.</w:t>
      </w:r>
    </w:p>
    <w:p w:rsidR="0066365F" w:rsidRPr="00DE346C" w:rsidRDefault="0066365F" w:rsidP="0066365F">
      <w:pPr>
        <w:rPr>
          <w:sz w:val="20"/>
          <w:szCs w:val="20"/>
        </w:rPr>
      </w:pPr>
      <w:r w:rsidRPr="00DE346C">
        <w:rPr>
          <w:sz w:val="20"/>
          <w:szCs w:val="20"/>
        </w:rPr>
        <w:t>Сведения о месте размещения документов:</w:t>
      </w:r>
    </w:p>
    <w:p w:rsidR="0066365F" w:rsidRPr="00DE346C" w:rsidRDefault="0066365F" w:rsidP="0066365F">
      <w:pPr>
        <w:rPr>
          <w:color w:val="000000"/>
          <w:sz w:val="20"/>
          <w:szCs w:val="20"/>
        </w:rPr>
      </w:pPr>
      <w:r w:rsidRPr="00DE346C">
        <w:rPr>
          <w:color w:val="000000"/>
          <w:sz w:val="20"/>
          <w:szCs w:val="20"/>
        </w:rPr>
        <w:tab/>
        <w:t xml:space="preserve">Нормативный правовой акт опубликован в периодическом печатном издании органов местного самоуправления Куйбышевского района «Информационный вестник» от 16.10.2017 № 41 (405) (изменения опубликованы 15.01.2018 № 2 (417) и на </w:t>
      </w:r>
      <w:r w:rsidRPr="00DE346C">
        <w:rPr>
          <w:sz w:val="20"/>
          <w:szCs w:val="20"/>
        </w:rPr>
        <w:t xml:space="preserve">сайте </w:t>
      </w:r>
      <w:hyperlink r:id="rId31" w:history="1">
        <w:r w:rsidRPr="00DE346C">
          <w:rPr>
            <w:rStyle w:val="afa"/>
            <w:sz w:val="20"/>
            <w:szCs w:val="20"/>
          </w:rPr>
          <w:t>http://www.kuibyshev.nso.ru</w:t>
        </w:r>
      </w:hyperlink>
      <w:r w:rsidRPr="00DE346C">
        <w:rPr>
          <w:color w:val="000000"/>
          <w:sz w:val="20"/>
          <w:szCs w:val="20"/>
        </w:rPr>
        <w:t>.</w:t>
      </w:r>
    </w:p>
    <w:p w:rsidR="0066365F" w:rsidRPr="00DE346C" w:rsidRDefault="0066365F" w:rsidP="0066365F">
      <w:pPr>
        <w:rPr>
          <w:sz w:val="20"/>
          <w:szCs w:val="20"/>
        </w:rPr>
      </w:pPr>
      <w:r w:rsidRPr="00DE346C">
        <w:rPr>
          <w:sz w:val="20"/>
          <w:szCs w:val="20"/>
        </w:rPr>
        <w:t xml:space="preserve">Сроки проведения публичных консультаций: </w:t>
      </w:r>
    </w:p>
    <w:p w:rsidR="0066365F" w:rsidRPr="00DE346C" w:rsidRDefault="0066365F" w:rsidP="0066365F">
      <w:pPr>
        <w:ind w:firstLine="708"/>
        <w:rPr>
          <w:sz w:val="20"/>
          <w:szCs w:val="20"/>
        </w:rPr>
      </w:pPr>
      <w:r w:rsidRPr="00DE346C">
        <w:rPr>
          <w:sz w:val="20"/>
          <w:szCs w:val="20"/>
        </w:rPr>
        <w:t>с 09.01.2020 по 28.01.2020</w:t>
      </w:r>
    </w:p>
    <w:p w:rsidR="0066365F" w:rsidRPr="00DE346C" w:rsidRDefault="0066365F" w:rsidP="0066365F">
      <w:pPr>
        <w:rPr>
          <w:sz w:val="20"/>
          <w:szCs w:val="20"/>
        </w:rPr>
      </w:pPr>
      <w:r w:rsidRPr="00DE346C">
        <w:rPr>
          <w:sz w:val="20"/>
          <w:szCs w:val="20"/>
        </w:rPr>
        <w:t>Способ направления участниками публичных консультаций предложений по проекту муниципального акта:</w:t>
      </w:r>
    </w:p>
    <w:p w:rsidR="0066365F" w:rsidRPr="00DE346C" w:rsidRDefault="0066365F" w:rsidP="0066365F">
      <w:pPr>
        <w:ind w:firstLine="709"/>
        <w:rPr>
          <w:rStyle w:val="afa"/>
          <w:sz w:val="20"/>
          <w:szCs w:val="20"/>
        </w:rPr>
      </w:pPr>
      <w:r w:rsidRPr="00DE346C">
        <w:rPr>
          <w:sz w:val="20"/>
          <w:szCs w:val="20"/>
        </w:rPr>
        <w:t xml:space="preserve">по электронной почте </w:t>
      </w:r>
      <w:proofErr w:type="gramStart"/>
      <w:r w:rsidRPr="00DE346C">
        <w:rPr>
          <w:sz w:val="20"/>
          <w:szCs w:val="20"/>
        </w:rPr>
        <w:t>e-</w:t>
      </w:r>
      <w:proofErr w:type="spellStart"/>
      <w:r w:rsidRPr="00DE346C">
        <w:rPr>
          <w:sz w:val="20"/>
          <w:szCs w:val="20"/>
        </w:rPr>
        <w:t>mail</w:t>
      </w:r>
      <w:proofErr w:type="spellEnd"/>
      <w:r w:rsidRPr="00DE346C">
        <w:rPr>
          <w:sz w:val="20"/>
          <w:szCs w:val="20"/>
        </w:rPr>
        <w:t xml:space="preserve">: </w:t>
      </w:r>
      <w:hyperlink r:id="rId32" w:history="1">
        <w:r w:rsidRPr="00DE346C">
          <w:rPr>
            <w:rStyle w:val="afa"/>
            <w:sz w:val="20"/>
            <w:szCs w:val="20"/>
          </w:rPr>
          <w:t xml:space="preserve"> yurist37a@yandex.ru</w:t>
        </w:r>
        <w:proofErr w:type="gramEnd"/>
      </w:hyperlink>
    </w:p>
    <w:p w:rsidR="0066365F" w:rsidRPr="00DE346C" w:rsidRDefault="0066365F" w:rsidP="0066365F">
      <w:pPr>
        <w:ind w:firstLine="709"/>
        <w:rPr>
          <w:sz w:val="20"/>
          <w:szCs w:val="20"/>
        </w:rPr>
      </w:pPr>
      <w:r w:rsidRPr="00DE346C">
        <w:rPr>
          <w:sz w:val="20"/>
          <w:szCs w:val="20"/>
        </w:rPr>
        <w:t>Предложения должны содержать наименование муниципального акта, а также сведения о наличии необоснованных затруднений осуществления предпринимательской и инвестиционной деятельности.</w:t>
      </w:r>
    </w:p>
    <w:p w:rsidR="0066365F" w:rsidRPr="00DE346C" w:rsidRDefault="0066365F" w:rsidP="0066365F">
      <w:pPr>
        <w:rPr>
          <w:sz w:val="20"/>
          <w:szCs w:val="20"/>
        </w:rPr>
      </w:pPr>
    </w:p>
    <w:p w:rsidR="00613673" w:rsidRPr="00DE346C" w:rsidRDefault="00613673" w:rsidP="00EB2CF7">
      <w:pPr>
        <w:jc w:val="center"/>
        <w:outlineLvl w:val="0"/>
        <w:rPr>
          <w:rFonts w:eastAsia="Arial"/>
          <w:bCs/>
          <w:sz w:val="20"/>
          <w:szCs w:val="20"/>
        </w:rPr>
      </w:pPr>
    </w:p>
    <w:p w:rsidR="00613673" w:rsidRPr="00DE346C" w:rsidRDefault="00613673" w:rsidP="00EB2CF7">
      <w:pPr>
        <w:jc w:val="center"/>
        <w:outlineLvl w:val="0"/>
        <w:rPr>
          <w:rFonts w:eastAsia="Arial"/>
          <w:bCs/>
          <w:sz w:val="20"/>
          <w:szCs w:val="20"/>
        </w:rPr>
      </w:pPr>
    </w:p>
    <w:p w:rsidR="00613673" w:rsidRDefault="00613673"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Default="004B3920" w:rsidP="00EB2CF7">
      <w:pPr>
        <w:jc w:val="center"/>
        <w:outlineLvl w:val="0"/>
        <w:rPr>
          <w:rFonts w:eastAsia="Arial"/>
          <w:bCs/>
          <w:sz w:val="20"/>
          <w:szCs w:val="20"/>
        </w:rPr>
      </w:pPr>
    </w:p>
    <w:p w:rsidR="004B3920" w:rsidRPr="00DE346C" w:rsidRDefault="004B3920" w:rsidP="00EB2CF7">
      <w:pPr>
        <w:jc w:val="center"/>
        <w:outlineLvl w:val="0"/>
        <w:rPr>
          <w:rFonts w:eastAsia="Arial"/>
          <w:bCs/>
          <w:sz w:val="20"/>
          <w:szCs w:val="20"/>
        </w:rPr>
      </w:pPr>
    </w:p>
    <w:p w:rsidR="00613673" w:rsidRPr="00DE346C" w:rsidRDefault="00613673" w:rsidP="00EB2CF7">
      <w:pPr>
        <w:jc w:val="center"/>
        <w:outlineLvl w:val="0"/>
        <w:rPr>
          <w:rFonts w:eastAsia="Arial"/>
          <w:bCs/>
          <w:sz w:val="20"/>
          <w:szCs w:val="20"/>
        </w:rPr>
      </w:pPr>
    </w:p>
    <w:p w:rsidR="00EB60E6" w:rsidRPr="00DE346C" w:rsidRDefault="00EB60E6" w:rsidP="00EB2CF7">
      <w:pPr>
        <w:jc w:val="center"/>
        <w:outlineLvl w:val="0"/>
        <w:rPr>
          <w:rFonts w:eastAsia="Arial"/>
          <w:bCs/>
          <w:sz w:val="20"/>
          <w:szCs w:val="20"/>
        </w:rPr>
      </w:pPr>
    </w:p>
    <w:p w:rsidR="001D0C0D" w:rsidRPr="00DE346C" w:rsidRDefault="001D0C0D" w:rsidP="00EB2CF7">
      <w:pPr>
        <w:jc w:val="center"/>
        <w:outlineLvl w:val="0"/>
        <w:rPr>
          <w:rFonts w:eastAsia="Arial"/>
          <w:bCs/>
          <w:sz w:val="20"/>
          <w:szCs w:val="20"/>
        </w:rPr>
      </w:pPr>
    </w:p>
    <w:p w:rsidR="00B2204A" w:rsidRPr="00DE346C" w:rsidRDefault="00B2204A" w:rsidP="00EB2CF7">
      <w:pPr>
        <w:pStyle w:val="aff5"/>
        <w:tabs>
          <w:tab w:val="left" w:pos="0"/>
        </w:tabs>
        <w:ind w:left="0" w:right="-56"/>
        <w:jc w:val="both"/>
        <w:rPr>
          <w:rFonts w:ascii="Times New Roman" w:hAnsi="Times New Roman"/>
          <w:sz w:val="20"/>
        </w:rPr>
      </w:pPr>
    </w:p>
    <w:p w:rsidR="001144B7" w:rsidRPr="00DE346C" w:rsidRDefault="00B955EE" w:rsidP="00EB2CF7">
      <w:pPr>
        <w:jc w:val="center"/>
        <w:rPr>
          <w:color w:val="000000" w:themeColor="text1"/>
          <w:sz w:val="20"/>
          <w:szCs w:val="20"/>
        </w:rPr>
      </w:pPr>
      <w:r w:rsidRPr="00DE346C">
        <w:rPr>
          <w:color w:val="000000" w:themeColor="text1"/>
          <w:sz w:val="20"/>
          <w:szCs w:val="20"/>
        </w:rPr>
        <w:t>Р</w:t>
      </w:r>
      <w:r w:rsidR="001144B7" w:rsidRPr="00DE346C">
        <w:rPr>
          <w:color w:val="000000" w:themeColor="text1"/>
          <w:sz w:val="20"/>
          <w:szCs w:val="20"/>
        </w:rPr>
        <w:t>едакционный совет:</w:t>
      </w:r>
    </w:p>
    <w:p w:rsidR="001144B7" w:rsidRPr="00DE346C" w:rsidRDefault="001144B7" w:rsidP="00EB2CF7">
      <w:pPr>
        <w:jc w:val="center"/>
        <w:rPr>
          <w:color w:val="000000" w:themeColor="text1"/>
          <w:sz w:val="20"/>
          <w:szCs w:val="20"/>
        </w:rPr>
      </w:pPr>
    </w:p>
    <w:p w:rsidR="001144B7" w:rsidRPr="00DE346C" w:rsidRDefault="002F1091" w:rsidP="00EB2CF7">
      <w:pPr>
        <w:jc w:val="center"/>
        <w:rPr>
          <w:color w:val="000000" w:themeColor="text1"/>
          <w:sz w:val="20"/>
          <w:szCs w:val="20"/>
        </w:rPr>
      </w:pPr>
      <w:proofErr w:type="spellStart"/>
      <w:r w:rsidRPr="00DE346C">
        <w:rPr>
          <w:color w:val="000000" w:themeColor="text1"/>
          <w:sz w:val="20"/>
          <w:szCs w:val="20"/>
        </w:rPr>
        <w:t>Дирибасова</w:t>
      </w:r>
      <w:proofErr w:type="spellEnd"/>
      <w:r w:rsidRPr="00DE346C">
        <w:rPr>
          <w:color w:val="000000" w:themeColor="text1"/>
          <w:sz w:val="20"/>
          <w:szCs w:val="20"/>
        </w:rPr>
        <w:t xml:space="preserve"> Т.О.</w:t>
      </w:r>
    </w:p>
    <w:p w:rsidR="001144B7" w:rsidRPr="00DE346C" w:rsidRDefault="001144B7" w:rsidP="00EB2CF7">
      <w:pPr>
        <w:jc w:val="center"/>
        <w:rPr>
          <w:color w:val="000000" w:themeColor="text1"/>
          <w:sz w:val="20"/>
          <w:szCs w:val="20"/>
        </w:rPr>
      </w:pPr>
      <w:r w:rsidRPr="00DE346C">
        <w:rPr>
          <w:color w:val="000000" w:themeColor="text1"/>
          <w:sz w:val="20"/>
          <w:szCs w:val="20"/>
        </w:rPr>
        <w:t>(председатель редакционного совета)</w:t>
      </w:r>
    </w:p>
    <w:p w:rsidR="001144B7" w:rsidRPr="00DE346C" w:rsidRDefault="001144B7" w:rsidP="00EB2CF7">
      <w:pPr>
        <w:jc w:val="center"/>
        <w:rPr>
          <w:color w:val="000000" w:themeColor="text1"/>
          <w:sz w:val="20"/>
          <w:szCs w:val="20"/>
        </w:rPr>
      </w:pPr>
    </w:p>
    <w:p w:rsidR="001144B7" w:rsidRPr="00DE346C" w:rsidRDefault="00FF7AE3" w:rsidP="00EB2CF7">
      <w:pPr>
        <w:jc w:val="center"/>
        <w:rPr>
          <w:color w:val="000000" w:themeColor="text1"/>
          <w:sz w:val="20"/>
          <w:szCs w:val="20"/>
        </w:rPr>
      </w:pPr>
      <w:proofErr w:type="spellStart"/>
      <w:r w:rsidRPr="00DE346C">
        <w:rPr>
          <w:color w:val="000000" w:themeColor="text1"/>
          <w:sz w:val="20"/>
          <w:szCs w:val="20"/>
        </w:rPr>
        <w:t>Булюктов</w:t>
      </w:r>
      <w:proofErr w:type="spellEnd"/>
      <w:r w:rsidRPr="00DE346C">
        <w:rPr>
          <w:color w:val="000000" w:themeColor="text1"/>
          <w:sz w:val="20"/>
          <w:szCs w:val="20"/>
        </w:rPr>
        <w:t xml:space="preserve"> Р.В.</w:t>
      </w:r>
    </w:p>
    <w:p w:rsidR="001144B7" w:rsidRPr="00DE346C" w:rsidRDefault="001144B7" w:rsidP="00EB2CF7">
      <w:pPr>
        <w:jc w:val="center"/>
        <w:rPr>
          <w:color w:val="000000" w:themeColor="text1"/>
          <w:sz w:val="20"/>
          <w:szCs w:val="20"/>
        </w:rPr>
      </w:pPr>
      <w:r w:rsidRPr="00DE346C">
        <w:rPr>
          <w:color w:val="000000" w:themeColor="text1"/>
          <w:sz w:val="20"/>
          <w:szCs w:val="20"/>
        </w:rPr>
        <w:t>(заместитель председателя редакционного совета)</w:t>
      </w: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r w:rsidRPr="00DE346C">
        <w:rPr>
          <w:color w:val="000000" w:themeColor="text1"/>
          <w:sz w:val="20"/>
          <w:szCs w:val="20"/>
        </w:rPr>
        <w:t>Василенко О.А.</w:t>
      </w:r>
    </w:p>
    <w:p w:rsidR="001144B7" w:rsidRPr="00DE346C" w:rsidRDefault="001144B7" w:rsidP="00EB2CF7">
      <w:pPr>
        <w:jc w:val="center"/>
        <w:rPr>
          <w:color w:val="000000" w:themeColor="text1"/>
          <w:sz w:val="20"/>
          <w:szCs w:val="20"/>
        </w:rPr>
      </w:pPr>
      <w:r w:rsidRPr="00DE346C">
        <w:rPr>
          <w:color w:val="000000" w:themeColor="text1"/>
          <w:sz w:val="20"/>
          <w:szCs w:val="20"/>
        </w:rPr>
        <w:t>(секретарь редакционного совета)</w:t>
      </w:r>
    </w:p>
    <w:p w:rsidR="00430CFA" w:rsidRPr="00DE346C" w:rsidRDefault="00430CFA" w:rsidP="00EB2CF7">
      <w:pPr>
        <w:jc w:val="center"/>
        <w:rPr>
          <w:color w:val="000000" w:themeColor="text1"/>
          <w:sz w:val="20"/>
          <w:szCs w:val="20"/>
        </w:rPr>
      </w:pPr>
    </w:p>
    <w:p w:rsidR="003D79E4" w:rsidRPr="00DE346C" w:rsidRDefault="003D79E4" w:rsidP="00EB2CF7">
      <w:pPr>
        <w:jc w:val="center"/>
        <w:rPr>
          <w:color w:val="000000" w:themeColor="text1"/>
          <w:sz w:val="20"/>
          <w:szCs w:val="20"/>
        </w:rPr>
      </w:pPr>
      <w:proofErr w:type="spellStart"/>
      <w:r w:rsidRPr="00DE346C">
        <w:rPr>
          <w:color w:val="000000" w:themeColor="text1"/>
          <w:sz w:val="20"/>
          <w:szCs w:val="20"/>
        </w:rPr>
        <w:t>Абдрахманова</w:t>
      </w:r>
      <w:proofErr w:type="spellEnd"/>
      <w:r w:rsidRPr="00DE346C">
        <w:rPr>
          <w:color w:val="000000" w:themeColor="text1"/>
          <w:sz w:val="20"/>
          <w:szCs w:val="20"/>
        </w:rPr>
        <w:t xml:space="preserve"> И.Н.</w:t>
      </w:r>
    </w:p>
    <w:p w:rsidR="001144B7" w:rsidRPr="00DE346C" w:rsidRDefault="001144B7" w:rsidP="00EB2CF7">
      <w:pPr>
        <w:jc w:val="center"/>
        <w:rPr>
          <w:color w:val="000000" w:themeColor="text1"/>
          <w:sz w:val="20"/>
          <w:szCs w:val="20"/>
        </w:rPr>
      </w:pPr>
      <w:proofErr w:type="spellStart"/>
      <w:r w:rsidRPr="00DE346C">
        <w:rPr>
          <w:color w:val="000000" w:themeColor="text1"/>
          <w:sz w:val="20"/>
          <w:szCs w:val="20"/>
        </w:rPr>
        <w:t>Мусатов</w:t>
      </w:r>
      <w:proofErr w:type="spellEnd"/>
      <w:r w:rsidRPr="00DE346C">
        <w:rPr>
          <w:color w:val="000000" w:themeColor="text1"/>
          <w:sz w:val="20"/>
          <w:szCs w:val="20"/>
        </w:rPr>
        <w:t xml:space="preserve"> А.М.</w:t>
      </w:r>
    </w:p>
    <w:p w:rsidR="001144B7" w:rsidRPr="00DE346C" w:rsidRDefault="001144B7" w:rsidP="00EB2CF7">
      <w:pPr>
        <w:jc w:val="center"/>
        <w:rPr>
          <w:color w:val="000000" w:themeColor="text1"/>
          <w:sz w:val="20"/>
          <w:szCs w:val="20"/>
        </w:rPr>
      </w:pPr>
      <w:proofErr w:type="spellStart"/>
      <w:r w:rsidRPr="00DE346C">
        <w:rPr>
          <w:color w:val="000000" w:themeColor="text1"/>
          <w:sz w:val="20"/>
          <w:szCs w:val="20"/>
        </w:rPr>
        <w:t>Максиманова</w:t>
      </w:r>
      <w:proofErr w:type="spellEnd"/>
      <w:r w:rsidRPr="00DE346C">
        <w:rPr>
          <w:color w:val="000000" w:themeColor="text1"/>
          <w:sz w:val="20"/>
          <w:szCs w:val="20"/>
        </w:rPr>
        <w:t xml:space="preserve"> Т.В.</w:t>
      </w:r>
    </w:p>
    <w:p w:rsidR="00C71973" w:rsidRPr="00DE346C" w:rsidRDefault="00C71973" w:rsidP="00EB2CF7">
      <w:pPr>
        <w:jc w:val="center"/>
        <w:rPr>
          <w:color w:val="000000" w:themeColor="text1"/>
          <w:sz w:val="20"/>
          <w:szCs w:val="20"/>
        </w:rPr>
      </w:pPr>
      <w:r w:rsidRPr="00DE346C">
        <w:rPr>
          <w:color w:val="000000" w:themeColor="text1"/>
          <w:sz w:val="20"/>
          <w:szCs w:val="20"/>
        </w:rPr>
        <w:t>Орлова Л.В.</w:t>
      </w:r>
    </w:p>
    <w:p w:rsidR="00CF4504" w:rsidRPr="00DE346C" w:rsidRDefault="00CF4504" w:rsidP="00EB2CF7">
      <w:pPr>
        <w:jc w:val="center"/>
        <w:rPr>
          <w:color w:val="000000" w:themeColor="text1"/>
          <w:sz w:val="20"/>
          <w:szCs w:val="20"/>
        </w:rPr>
      </w:pPr>
      <w:r w:rsidRPr="00DE346C">
        <w:rPr>
          <w:color w:val="000000" w:themeColor="text1"/>
          <w:sz w:val="20"/>
          <w:szCs w:val="20"/>
        </w:rPr>
        <w:t>Остапенко Ю.А.</w:t>
      </w:r>
    </w:p>
    <w:p w:rsidR="001144B7" w:rsidRPr="00DE346C" w:rsidRDefault="001144B7" w:rsidP="00EB2CF7">
      <w:pPr>
        <w:jc w:val="center"/>
        <w:rPr>
          <w:color w:val="000000" w:themeColor="text1"/>
          <w:sz w:val="20"/>
          <w:szCs w:val="20"/>
        </w:rPr>
      </w:pPr>
      <w:r w:rsidRPr="00DE346C">
        <w:rPr>
          <w:color w:val="000000" w:themeColor="text1"/>
          <w:sz w:val="20"/>
          <w:szCs w:val="20"/>
        </w:rPr>
        <w:t>Попова М.А.</w:t>
      </w: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r w:rsidRPr="00DE346C">
        <w:rPr>
          <w:color w:val="000000" w:themeColor="text1"/>
          <w:sz w:val="20"/>
          <w:szCs w:val="20"/>
        </w:rPr>
        <w:t>Адрес издателя:</w:t>
      </w: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r w:rsidRPr="00DE346C">
        <w:rPr>
          <w:color w:val="000000" w:themeColor="text1"/>
          <w:sz w:val="20"/>
          <w:szCs w:val="20"/>
        </w:rPr>
        <w:t xml:space="preserve">632387 город Куйбышев, ул. </w:t>
      </w:r>
      <w:proofErr w:type="spellStart"/>
      <w:r w:rsidRPr="00DE346C">
        <w:rPr>
          <w:color w:val="000000" w:themeColor="text1"/>
          <w:sz w:val="20"/>
          <w:szCs w:val="20"/>
        </w:rPr>
        <w:t>Краскома</w:t>
      </w:r>
      <w:proofErr w:type="spellEnd"/>
      <w:r w:rsidRPr="00DE346C">
        <w:rPr>
          <w:color w:val="000000" w:themeColor="text1"/>
          <w:sz w:val="20"/>
          <w:szCs w:val="20"/>
        </w:rPr>
        <w:t>, 37</w:t>
      </w:r>
    </w:p>
    <w:p w:rsidR="001144B7" w:rsidRPr="00DE346C" w:rsidRDefault="001144B7" w:rsidP="00EB2CF7">
      <w:pPr>
        <w:jc w:val="center"/>
        <w:rPr>
          <w:color w:val="000000" w:themeColor="text1"/>
          <w:sz w:val="20"/>
          <w:szCs w:val="20"/>
        </w:rPr>
      </w:pPr>
      <w:r w:rsidRPr="00DE346C">
        <w:rPr>
          <w:color w:val="000000" w:themeColor="text1"/>
          <w:sz w:val="20"/>
          <w:szCs w:val="20"/>
        </w:rPr>
        <w:t>Тел. 50-789, факс 50-798</w:t>
      </w:r>
    </w:p>
    <w:p w:rsidR="001144B7" w:rsidRPr="00DE346C" w:rsidRDefault="001144B7" w:rsidP="00EB2CF7">
      <w:pPr>
        <w:jc w:val="center"/>
        <w:rPr>
          <w:color w:val="000000" w:themeColor="text1"/>
          <w:sz w:val="20"/>
          <w:szCs w:val="20"/>
        </w:rPr>
      </w:pPr>
      <w:proofErr w:type="gramStart"/>
      <w:r w:rsidRPr="00DE346C">
        <w:rPr>
          <w:color w:val="000000" w:themeColor="text1"/>
          <w:sz w:val="20"/>
          <w:szCs w:val="20"/>
          <w:lang w:val="en-US"/>
        </w:rPr>
        <w:t>e</w:t>
      </w:r>
      <w:r w:rsidRPr="00DE346C">
        <w:rPr>
          <w:color w:val="000000" w:themeColor="text1"/>
          <w:sz w:val="20"/>
          <w:szCs w:val="20"/>
        </w:rPr>
        <w:t>-</w:t>
      </w:r>
      <w:r w:rsidRPr="00DE346C">
        <w:rPr>
          <w:color w:val="000000" w:themeColor="text1"/>
          <w:sz w:val="20"/>
          <w:szCs w:val="20"/>
          <w:lang w:val="en-US"/>
        </w:rPr>
        <w:t>mail</w:t>
      </w:r>
      <w:proofErr w:type="gramEnd"/>
      <w:r w:rsidRPr="00DE346C">
        <w:rPr>
          <w:color w:val="000000" w:themeColor="text1"/>
          <w:sz w:val="20"/>
          <w:szCs w:val="20"/>
        </w:rPr>
        <w:t xml:space="preserve">: </w:t>
      </w:r>
      <w:proofErr w:type="spellStart"/>
      <w:r w:rsidRPr="00DE346C">
        <w:rPr>
          <w:color w:val="000000" w:themeColor="text1"/>
          <w:sz w:val="20"/>
          <w:szCs w:val="20"/>
          <w:lang w:val="en-US"/>
        </w:rPr>
        <w:t>kainsk</w:t>
      </w:r>
      <w:proofErr w:type="spellEnd"/>
      <w:r w:rsidRPr="00DE346C">
        <w:rPr>
          <w:color w:val="000000" w:themeColor="text1"/>
          <w:sz w:val="20"/>
          <w:szCs w:val="20"/>
        </w:rPr>
        <w:t>@</w:t>
      </w:r>
      <w:proofErr w:type="spellStart"/>
      <w:r w:rsidRPr="00DE346C">
        <w:rPr>
          <w:color w:val="000000" w:themeColor="text1"/>
          <w:sz w:val="20"/>
          <w:szCs w:val="20"/>
          <w:lang w:val="en-US"/>
        </w:rPr>
        <w:t>nso</w:t>
      </w:r>
      <w:proofErr w:type="spellEnd"/>
      <w:r w:rsidRPr="00DE346C">
        <w:rPr>
          <w:color w:val="000000" w:themeColor="text1"/>
          <w:sz w:val="20"/>
          <w:szCs w:val="20"/>
        </w:rPr>
        <w:t>.</w:t>
      </w:r>
      <w:proofErr w:type="spellStart"/>
      <w:r w:rsidRPr="00DE346C">
        <w:rPr>
          <w:color w:val="000000" w:themeColor="text1"/>
          <w:sz w:val="20"/>
          <w:szCs w:val="20"/>
          <w:lang w:val="en-US"/>
        </w:rPr>
        <w:t>ru</w:t>
      </w:r>
      <w:proofErr w:type="spellEnd"/>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1144B7" w:rsidRPr="00DE346C" w:rsidRDefault="001144B7" w:rsidP="00EB2CF7">
      <w:pPr>
        <w:jc w:val="center"/>
        <w:rPr>
          <w:color w:val="000000" w:themeColor="text1"/>
          <w:sz w:val="20"/>
          <w:szCs w:val="20"/>
        </w:rPr>
      </w:pPr>
    </w:p>
    <w:p w:rsidR="00620F9D" w:rsidRPr="00DE346C" w:rsidRDefault="001144B7" w:rsidP="00EB2CF7">
      <w:pPr>
        <w:jc w:val="center"/>
        <w:rPr>
          <w:color w:val="000000" w:themeColor="text1"/>
          <w:sz w:val="20"/>
          <w:szCs w:val="20"/>
        </w:rPr>
      </w:pPr>
      <w:r w:rsidRPr="00DE346C">
        <w:rPr>
          <w:color w:val="000000" w:themeColor="text1"/>
          <w:sz w:val="20"/>
          <w:szCs w:val="20"/>
        </w:rPr>
        <w:t>Тираж 25 экземпляров</w:t>
      </w:r>
    </w:p>
    <w:p w:rsidR="00620F9D" w:rsidRPr="00DE346C" w:rsidRDefault="00620F9D" w:rsidP="00EB2CF7">
      <w:pPr>
        <w:jc w:val="center"/>
        <w:rPr>
          <w:sz w:val="20"/>
          <w:szCs w:val="20"/>
        </w:rPr>
      </w:pPr>
    </w:p>
    <w:p w:rsidR="00620F9D" w:rsidRPr="00DE346C" w:rsidRDefault="00620F9D" w:rsidP="00EB2CF7">
      <w:pPr>
        <w:jc w:val="center"/>
        <w:rPr>
          <w:sz w:val="20"/>
          <w:szCs w:val="20"/>
        </w:rPr>
      </w:pPr>
    </w:p>
    <w:p w:rsidR="00620F9D" w:rsidRPr="00DE346C" w:rsidRDefault="00620F9D" w:rsidP="00EB2CF7">
      <w:pPr>
        <w:jc w:val="center"/>
        <w:rPr>
          <w:sz w:val="20"/>
          <w:szCs w:val="20"/>
        </w:rPr>
      </w:pPr>
    </w:p>
    <w:p w:rsidR="00620F9D" w:rsidRPr="00DE346C" w:rsidRDefault="00620F9D" w:rsidP="00EB2CF7">
      <w:pPr>
        <w:jc w:val="center"/>
        <w:rPr>
          <w:sz w:val="20"/>
          <w:szCs w:val="20"/>
        </w:rPr>
      </w:pPr>
    </w:p>
    <w:p w:rsidR="001144B7" w:rsidRPr="00DE346C" w:rsidRDefault="00620F9D" w:rsidP="00EB2CF7">
      <w:pPr>
        <w:tabs>
          <w:tab w:val="left" w:pos="8698"/>
        </w:tabs>
        <w:jc w:val="both"/>
        <w:rPr>
          <w:sz w:val="20"/>
          <w:szCs w:val="20"/>
        </w:rPr>
      </w:pPr>
      <w:r w:rsidRPr="00DE346C">
        <w:rPr>
          <w:sz w:val="20"/>
          <w:szCs w:val="20"/>
        </w:rPr>
        <w:tab/>
      </w:r>
    </w:p>
    <w:sectPr w:rsidR="001144B7" w:rsidRPr="00DE346C" w:rsidSect="00952632">
      <w:footerReference w:type="default" r:id="rId33"/>
      <w:pgSz w:w="11906" w:h="16838"/>
      <w:pgMar w:top="709" w:right="851" w:bottom="567" w:left="1276"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126F" w:rsidRDefault="00D8126F" w:rsidP="00225EB9">
      <w:r>
        <w:separator/>
      </w:r>
    </w:p>
  </w:endnote>
  <w:endnote w:type="continuationSeparator" w:id="0">
    <w:p w:rsidR="00D8126F" w:rsidRDefault="00D8126F"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Arial"/>
    <w:charset w:val="CC"/>
    <w:family w:val="swiss"/>
    <w:pitch w:val="variable"/>
    <w:sig w:usb0="00000000" w:usb1="D200FDFF" w:usb2="0A046029" w:usb3="00000000" w:csb0="000001FF" w:csb1="00000000"/>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Arial Black">
    <w:panose1 w:val="020B0A04020102020204"/>
    <w:charset w:val="CC"/>
    <w:family w:val="swiss"/>
    <w:pitch w:val="variable"/>
    <w:sig w:usb0="00000287" w:usb1="00000000" w:usb2="00000000" w:usb3="00000000" w:csb0="0000009F"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537526"/>
      <w:docPartObj>
        <w:docPartGallery w:val="Page Numbers (Bottom of Page)"/>
        <w:docPartUnique/>
      </w:docPartObj>
    </w:sdtPr>
    <w:sdtContent>
      <w:p w:rsidR="00952632" w:rsidRDefault="00952632">
        <w:pPr>
          <w:pStyle w:val="aff3"/>
          <w:jc w:val="center"/>
        </w:pPr>
        <w:r>
          <w:fldChar w:fldCharType="begin"/>
        </w:r>
        <w:r>
          <w:instrText>PAGE   \* MERGEFORMAT</w:instrText>
        </w:r>
        <w:r>
          <w:fldChar w:fldCharType="separate"/>
        </w:r>
        <w:r w:rsidR="003C3230">
          <w:rPr>
            <w:noProof/>
          </w:rPr>
          <w:t>3</w:t>
        </w:r>
        <w:r>
          <w:fldChar w:fldCharType="end"/>
        </w:r>
      </w:p>
    </w:sdtContent>
  </w:sdt>
  <w:p w:rsidR="003842B0" w:rsidRDefault="003842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126F" w:rsidRDefault="00D8126F" w:rsidP="00225EB9">
      <w:r>
        <w:separator/>
      </w:r>
    </w:p>
  </w:footnote>
  <w:footnote w:type="continuationSeparator" w:id="0">
    <w:p w:rsidR="00D8126F" w:rsidRDefault="00D8126F"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4" w15:restartNumberingAfterBreak="0">
    <w:nsid w:val="04BE1C24"/>
    <w:multiLevelType w:val="hybridMultilevel"/>
    <w:tmpl w:val="AFBC48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89A1CC8"/>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9" w15:restartNumberingAfterBreak="0">
    <w:nsid w:val="128B1654"/>
    <w:multiLevelType w:val="hybridMultilevel"/>
    <w:tmpl w:val="6C2EC3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1" w15:restartNumberingAfterBreak="0">
    <w:nsid w:val="23AE756B"/>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3"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4"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6"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7" w15:restartNumberingAfterBreak="0">
    <w:nsid w:val="439E43B0"/>
    <w:multiLevelType w:val="multilevel"/>
    <w:tmpl w:val="DA6865B2"/>
    <w:lvl w:ilvl="0">
      <w:start w:val="1"/>
      <w:numFmt w:val="decimal"/>
      <w:lvlText w:val="%1."/>
      <w:lvlJc w:val="left"/>
      <w:pPr>
        <w:ind w:left="427" w:hanging="360"/>
      </w:pPr>
      <w:rPr>
        <w:rFonts w:hint="default"/>
      </w:rPr>
    </w:lvl>
    <w:lvl w:ilvl="1">
      <w:start w:val="1"/>
      <w:numFmt w:val="decimal"/>
      <w:isLgl/>
      <w:lvlText w:val="%1.%2."/>
      <w:lvlJc w:val="left"/>
      <w:pPr>
        <w:ind w:left="607" w:hanging="540"/>
      </w:pPr>
      <w:rPr>
        <w:rFonts w:hint="default"/>
      </w:rPr>
    </w:lvl>
    <w:lvl w:ilvl="2">
      <w:start w:val="2"/>
      <w:numFmt w:val="decimal"/>
      <w:isLgl/>
      <w:lvlText w:val="%1.%2.%3."/>
      <w:lvlJc w:val="left"/>
      <w:pPr>
        <w:ind w:left="787" w:hanging="720"/>
      </w:pPr>
      <w:rPr>
        <w:rFonts w:hint="default"/>
      </w:rPr>
    </w:lvl>
    <w:lvl w:ilvl="3">
      <w:start w:val="1"/>
      <w:numFmt w:val="decimal"/>
      <w:isLgl/>
      <w:lvlText w:val="%1.%2.%3.%4."/>
      <w:lvlJc w:val="left"/>
      <w:pPr>
        <w:ind w:left="787" w:hanging="720"/>
      </w:pPr>
      <w:rPr>
        <w:rFonts w:hint="default"/>
      </w:rPr>
    </w:lvl>
    <w:lvl w:ilvl="4">
      <w:start w:val="1"/>
      <w:numFmt w:val="decimal"/>
      <w:isLgl/>
      <w:lvlText w:val="%1.%2.%3.%4.%5."/>
      <w:lvlJc w:val="left"/>
      <w:pPr>
        <w:ind w:left="1147" w:hanging="1080"/>
      </w:pPr>
      <w:rPr>
        <w:rFonts w:hint="default"/>
      </w:rPr>
    </w:lvl>
    <w:lvl w:ilvl="5">
      <w:start w:val="1"/>
      <w:numFmt w:val="decimal"/>
      <w:isLgl/>
      <w:lvlText w:val="%1.%2.%3.%4.%5.%6."/>
      <w:lvlJc w:val="left"/>
      <w:pPr>
        <w:ind w:left="1147" w:hanging="1080"/>
      </w:pPr>
      <w:rPr>
        <w:rFonts w:hint="default"/>
      </w:rPr>
    </w:lvl>
    <w:lvl w:ilvl="6">
      <w:start w:val="1"/>
      <w:numFmt w:val="decimal"/>
      <w:isLgl/>
      <w:lvlText w:val="%1.%2.%3.%4.%5.%6.%7."/>
      <w:lvlJc w:val="left"/>
      <w:pPr>
        <w:ind w:left="1507" w:hanging="1440"/>
      </w:pPr>
      <w:rPr>
        <w:rFonts w:hint="default"/>
      </w:rPr>
    </w:lvl>
    <w:lvl w:ilvl="7">
      <w:start w:val="1"/>
      <w:numFmt w:val="decimal"/>
      <w:isLgl/>
      <w:lvlText w:val="%1.%2.%3.%4.%5.%6.%7.%8."/>
      <w:lvlJc w:val="left"/>
      <w:pPr>
        <w:ind w:left="1507" w:hanging="1440"/>
      </w:pPr>
      <w:rPr>
        <w:rFonts w:hint="default"/>
      </w:rPr>
    </w:lvl>
    <w:lvl w:ilvl="8">
      <w:start w:val="1"/>
      <w:numFmt w:val="decimal"/>
      <w:isLgl/>
      <w:lvlText w:val="%1.%2.%3.%4.%5.%6.%7.%8.%9."/>
      <w:lvlJc w:val="left"/>
      <w:pPr>
        <w:ind w:left="1867" w:hanging="1800"/>
      </w:pPr>
      <w:rPr>
        <w:rFonts w:hint="default"/>
      </w:rPr>
    </w:lvl>
  </w:abstractNum>
  <w:abstractNum w:abstractNumId="18"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0"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1"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3" w15:restartNumberingAfterBreak="0">
    <w:nsid w:val="560C57F2"/>
    <w:multiLevelType w:val="hybridMultilevel"/>
    <w:tmpl w:val="932224C8"/>
    <w:lvl w:ilvl="0" w:tplc="853830AC">
      <w:start w:val="1"/>
      <w:numFmt w:val="decimal"/>
      <w:lvlText w:val="%1."/>
      <w:lvlJc w:val="left"/>
      <w:pPr>
        <w:ind w:left="1803" w:hanging="390"/>
      </w:pPr>
    </w:lvl>
    <w:lvl w:ilvl="1" w:tplc="04190019">
      <w:start w:val="1"/>
      <w:numFmt w:val="lowerLetter"/>
      <w:lvlText w:val="%2."/>
      <w:lvlJc w:val="left"/>
      <w:pPr>
        <w:ind w:left="2493" w:hanging="360"/>
      </w:pPr>
    </w:lvl>
    <w:lvl w:ilvl="2" w:tplc="0419001B">
      <w:start w:val="1"/>
      <w:numFmt w:val="lowerRoman"/>
      <w:lvlText w:val="%3."/>
      <w:lvlJc w:val="right"/>
      <w:pPr>
        <w:ind w:left="3213" w:hanging="180"/>
      </w:pPr>
    </w:lvl>
    <w:lvl w:ilvl="3" w:tplc="0419000F">
      <w:start w:val="1"/>
      <w:numFmt w:val="decimal"/>
      <w:lvlText w:val="%4."/>
      <w:lvlJc w:val="left"/>
      <w:pPr>
        <w:ind w:left="3933" w:hanging="360"/>
      </w:pPr>
    </w:lvl>
    <w:lvl w:ilvl="4" w:tplc="04190019">
      <w:start w:val="1"/>
      <w:numFmt w:val="lowerLetter"/>
      <w:lvlText w:val="%5."/>
      <w:lvlJc w:val="left"/>
      <w:pPr>
        <w:ind w:left="4653" w:hanging="360"/>
      </w:pPr>
    </w:lvl>
    <w:lvl w:ilvl="5" w:tplc="0419001B">
      <w:start w:val="1"/>
      <w:numFmt w:val="lowerRoman"/>
      <w:lvlText w:val="%6."/>
      <w:lvlJc w:val="right"/>
      <w:pPr>
        <w:ind w:left="5373" w:hanging="180"/>
      </w:pPr>
    </w:lvl>
    <w:lvl w:ilvl="6" w:tplc="0419000F">
      <w:start w:val="1"/>
      <w:numFmt w:val="decimal"/>
      <w:lvlText w:val="%7."/>
      <w:lvlJc w:val="left"/>
      <w:pPr>
        <w:ind w:left="6093" w:hanging="360"/>
      </w:pPr>
    </w:lvl>
    <w:lvl w:ilvl="7" w:tplc="04190019">
      <w:start w:val="1"/>
      <w:numFmt w:val="lowerLetter"/>
      <w:lvlText w:val="%8."/>
      <w:lvlJc w:val="left"/>
      <w:pPr>
        <w:ind w:left="6813" w:hanging="360"/>
      </w:pPr>
    </w:lvl>
    <w:lvl w:ilvl="8" w:tplc="0419001B">
      <w:start w:val="1"/>
      <w:numFmt w:val="lowerRoman"/>
      <w:lvlText w:val="%9."/>
      <w:lvlJc w:val="right"/>
      <w:pPr>
        <w:ind w:left="7533" w:hanging="180"/>
      </w:pPr>
    </w:lvl>
  </w:abstractNum>
  <w:abstractNum w:abstractNumId="24"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5" w15:restartNumberingAfterBreak="0">
    <w:nsid w:val="60086AAA"/>
    <w:multiLevelType w:val="hybridMultilevel"/>
    <w:tmpl w:val="FC46C8B8"/>
    <w:lvl w:ilvl="0" w:tplc="FCD87BD4">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6" w15:restartNumberingAfterBreak="0">
    <w:nsid w:val="67BB36C3"/>
    <w:multiLevelType w:val="multilevel"/>
    <w:tmpl w:val="B3CE8508"/>
    <w:lvl w:ilvl="0">
      <w:start w:val="1"/>
      <w:numFmt w:val="decimal"/>
      <w:lvlText w:val="%1."/>
      <w:lvlJc w:val="left"/>
      <w:pPr>
        <w:ind w:left="720" w:hanging="360"/>
      </w:p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8"/>
  </w:num>
  <w:num w:numId="2">
    <w:abstractNumId w:val="1"/>
  </w:num>
  <w:num w:numId="3">
    <w:abstractNumId w:val="0"/>
  </w:num>
  <w:num w:numId="4">
    <w:abstractNumId w:val="20"/>
  </w:num>
  <w:num w:numId="5">
    <w:abstractNumId w:val="14"/>
  </w:num>
  <w:num w:numId="6">
    <w:abstractNumId w:val="19"/>
  </w:num>
  <w:num w:numId="7">
    <w:abstractNumId w:val="29"/>
  </w:num>
  <w:num w:numId="8">
    <w:abstractNumId w:val="21"/>
  </w:num>
  <w:num w:numId="9">
    <w:abstractNumId w:val="10"/>
  </w:num>
  <w:num w:numId="10">
    <w:abstractNumId w:val="22"/>
  </w:num>
  <w:num w:numId="11">
    <w:abstractNumId w:val="5"/>
  </w:num>
  <w:num w:numId="12">
    <w:abstractNumId w:val="15"/>
  </w:num>
  <w:num w:numId="13">
    <w:abstractNumId w:val="16"/>
  </w:num>
  <w:num w:numId="14">
    <w:abstractNumId w:val="13"/>
  </w:num>
  <w:num w:numId="15">
    <w:abstractNumId w:val="24"/>
  </w:num>
  <w:num w:numId="16">
    <w:abstractNumId w:val="27"/>
  </w:num>
  <w:num w:numId="17">
    <w:abstractNumId w:val="12"/>
  </w:num>
  <w:num w:numId="18">
    <w:abstractNumId w:val="18"/>
  </w:num>
  <w:num w:numId="19">
    <w:abstractNumId w:val="7"/>
  </w:num>
  <w:num w:numId="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6"/>
  </w:num>
  <w:num w:numId="23">
    <w:abstractNumId w:val="11"/>
  </w:num>
  <w:num w:numId="24">
    <w:abstractNumId w:val="17"/>
  </w:num>
  <w:num w:numId="25">
    <w:abstractNumId w:val="26"/>
  </w:num>
  <w:num w:numId="26">
    <w:abstractNumId w:val="25"/>
  </w:num>
  <w:num w:numId="27">
    <w:abstractNumId w:val="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6F3"/>
    <w:rsid w:val="00000A7D"/>
    <w:rsid w:val="0000457B"/>
    <w:rsid w:val="000113C5"/>
    <w:rsid w:val="00011F2A"/>
    <w:rsid w:val="00012C37"/>
    <w:rsid w:val="00014CDA"/>
    <w:rsid w:val="00016AC6"/>
    <w:rsid w:val="00022D4B"/>
    <w:rsid w:val="0002613D"/>
    <w:rsid w:val="00031DDB"/>
    <w:rsid w:val="00031FA0"/>
    <w:rsid w:val="00032B6C"/>
    <w:rsid w:val="00034799"/>
    <w:rsid w:val="0003670F"/>
    <w:rsid w:val="000431E8"/>
    <w:rsid w:val="0004440F"/>
    <w:rsid w:val="00044AA1"/>
    <w:rsid w:val="00047DA7"/>
    <w:rsid w:val="00047FF3"/>
    <w:rsid w:val="00050BD8"/>
    <w:rsid w:val="00053A0F"/>
    <w:rsid w:val="000545DC"/>
    <w:rsid w:val="00055A57"/>
    <w:rsid w:val="00056C8B"/>
    <w:rsid w:val="00060379"/>
    <w:rsid w:val="000611E8"/>
    <w:rsid w:val="00061C6F"/>
    <w:rsid w:val="0006271B"/>
    <w:rsid w:val="00062B2D"/>
    <w:rsid w:val="00062E55"/>
    <w:rsid w:val="000630DE"/>
    <w:rsid w:val="00063A60"/>
    <w:rsid w:val="00064908"/>
    <w:rsid w:val="00066013"/>
    <w:rsid w:val="00067164"/>
    <w:rsid w:val="000671C6"/>
    <w:rsid w:val="00067AA7"/>
    <w:rsid w:val="00067AA8"/>
    <w:rsid w:val="0007097E"/>
    <w:rsid w:val="00070B2D"/>
    <w:rsid w:val="00071AD9"/>
    <w:rsid w:val="00073826"/>
    <w:rsid w:val="00073DA6"/>
    <w:rsid w:val="00077AAD"/>
    <w:rsid w:val="00081660"/>
    <w:rsid w:val="0008220F"/>
    <w:rsid w:val="00082AED"/>
    <w:rsid w:val="00082C38"/>
    <w:rsid w:val="0008311A"/>
    <w:rsid w:val="00083897"/>
    <w:rsid w:val="00083AAB"/>
    <w:rsid w:val="000843F7"/>
    <w:rsid w:val="0009048C"/>
    <w:rsid w:val="00093E25"/>
    <w:rsid w:val="00093F99"/>
    <w:rsid w:val="000960AD"/>
    <w:rsid w:val="00096ADF"/>
    <w:rsid w:val="00096E53"/>
    <w:rsid w:val="000A147F"/>
    <w:rsid w:val="000A1A38"/>
    <w:rsid w:val="000A2193"/>
    <w:rsid w:val="000A24C4"/>
    <w:rsid w:val="000A4069"/>
    <w:rsid w:val="000A4D29"/>
    <w:rsid w:val="000A5286"/>
    <w:rsid w:val="000A5DCF"/>
    <w:rsid w:val="000A77D3"/>
    <w:rsid w:val="000B20C8"/>
    <w:rsid w:val="000B24B7"/>
    <w:rsid w:val="000B27FB"/>
    <w:rsid w:val="000B2F5F"/>
    <w:rsid w:val="000B381C"/>
    <w:rsid w:val="000B4526"/>
    <w:rsid w:val="000B7207"/>
    <w:rsid w:val="000B757B"/>
    <w:rsid w:val="000C11F5"/>
    <w:rsid w:val="000C4308"/>
    <w:rsid w:val="000C4317"/>
    <w:rsid w:val="000C4898"/>
    <w:rsid w:val="000C4E05"/>
    <w:rsid w:val="000C4FCE"/>
    <w:rsid w:val="000C645E"/>
    <w:rsid w:val="000C682B"/>
    <w:rsid w:val="000C6A3C"/>
    <w:rsid w:val="000C7FC7"/>
    <w:rsid w:val="000D00BB"/>
    <w:rsid w:val="000D0C92"/>
    <w:rsid w:val="000D26B7"/>
    <w:rsid w:val="000D395B"/>
    <w:rsid w:val="000D448D"/>
    <w:rsid w:val="000D4B0E"/>
    <w:rsid w:val="000D518D"/>
    <w:rsid w:val="000E0779"/>
    <w:rsid w:val="000E0A3D"/>
    <w:rsid w:val="000E0CFE"/>
    <w:rsid w:val="000E2F83"/>
    <w:rsid w:val="000E5A12"/>
    <w:rsid w:val="000E7955"/>
    <w:rsid w:val="000F2085"/>
    <w:rsid w:val="000F3F63"/>
    <w:rsid w:val="000F558D"/>
    <w:rsid w:val="000F6718"/>
    <w:rsid w:val="000F709B"/>
    <w:rsid w:val="000F7C07"/>
    <w:rsid w:val="00102B2A"/>
    <w:rsid w:val="00102C25"/>
    <w:rsid w:val="00102D3D"/>
    <w:rsid w:val="0010392C"/>
    <w:rsid w:val="00104973"/>
    <w:rsid w:val="00104FC4"/>
    <w:rsid w:val="00105DBA"/>
    <w:rsid w:val="00105EAA"/>
    <w:rsid w:val="0011125B"/>
    <w:rsid w:val="00111C56"/>
    <w:rsid w:val="00113F5E"/>
    <w:rsid w:val="001144B7"/>
    <w:rsid w:val="00114B79"/>
    <w:rsid w:val="001156F4"/>
    <w:rsid w:val="00117712"/>
    <w:rsid w:val="00120062"/>
    <w:rsid w:val="00120E32"/>
    <w:rsid w:val="001220F3"/>
    <w:rsid w:val="0012297F"/>
    <w:rsid w:val="00122D62"/>
    <w:rsid w:val="001232EE"/>
    <w:rsid w:val="00123ED1"/>
    <w:rsid w:val="00126786"/>
    <w:rsid w:val="0012731F"/>
    <w:rsid w:val="00127CE2"/>
    <w:rsid w:val="001328A9"/>
    <w:rsid w:val="0013621E"/>
    <w:rsid w:val="001374AB"/>
    <w:rsid w:val="0014106F"/>
    <w:rsid w:val="00142685"/>
    <w:rsid w:val="001426B7"/>
    <w:rsid w:val="00142D2C"/>
    <w:rsid w:val="00143FDC"/>
    <w:rsid w:val="00144490"/>
    <w:rsid w:val="00145693"/>
    <w:rsid w:val="00146ACD"/>
    <w:rsid w:val="00147B2F"/>
    <w:rsid w:val="00150342"/>
    <w:rsid w:val="00152332"/>
    <w:rsid w:val="00153705"/>
    <w:rsid w:val="0015388A"/>
    <w:rsid w:val="00156494"/>
    <w:rsid w:val="00157D42"/>
    <w:rsid w:val="001630FA"/>
    <w:rsid w:val="0016384C"/>
    <w:rsid w:val="00165D7F"/>
    <w:rsid w:val="001667A4"/>
    <w:rsid w:val="00167299"/>
    <w:rsid w:val="0017267D"/>
    <w:rsid w:val="00172FC6"/>
    <w:rsid w:val="00177C6B"/>
    <w:rsid w:val="00181B6F"/>
    <w:rsid w:val="00184FA7"/>
    <w:rsid w:val="00186A90"/>
    <w:rsid w:val="00187615"/>
    <w:rsid w:val="00187DBD"/>
    <w:rsid w:val="00190289"/>
    <w:rsid w:val="0019043B"/>
    <w:rsid w:val="00191124"/>
    <w:rsid w:val="001914A5"/>
    <w:rsid w:val="00191743"/>
    <w:rsid w:val="00192E45"/>
    <w:rsid w:val="00193BF1"/>
    <w:rsid w:val="0019455A"/>
    <w:rsid w:val="00194AFF"/>
    <w:rsid w:val="001955EE"/>
    <w:rsid w:val="00196155"/>
    <w:rsid w:val="001A2327"/>
    <w:rsid w:val="001A2A6B"/>
    <w:rsid w:val="001A4AF9"/>
    <w:rsid w:val="001A50F3"/>
    <w:rsid w:val="001A5224"/>
    <w:rsid w:val="001A647E"/>
    <w:rsid w:val="001B16D6"/>
    <w:rsid w:val="001B1DC8"/>
    <w:rsid w:val="001B38A4"/>
    <w:rsid w:val="001B4A24"/>
    <w:rsid w:val="001B5759"/>
    <w:rsid w:val="001B723C"/>
    <w:rsid w:val="001B7F4D"/>
    <w:rsid w:val="001C04FF"/>
    <w:rsid w:val="001C0AC2"/>
    <w:rsid w:val="001C3A0F"/>
    <w:rsid w:val="001C3AC6"/>
    <w:rsid w:val="001C5591"/>
    <w:rsid w:val="001C679D"/>
    <w:rsid w:val="001D09FF"/>
    <w:rsid w:val="001D0B1E"/>
    <w:rsid w:val="001D0C0D"/>
    <w:rsid w:val="001D5366"/>
    <w:rsid w:val="001D605E"/>
    <w:rsid w:val="001D769D"/>
    <w:rsid w:val="001D7926"/>
    <w:rsid w:val="001D798E"/>
    <w:rsid w:val="001E352C"/>
    <w:rsid w:val="001E581F"/>
    <w:rsid w:val="001E5C08"/>
    <w:rsid w:val="001E6287"/>
    <w:rsid w:val="001F05E2"/>
    <w:rsid w:val="001F0FF5"/>
    <w:rsid w:val="001F1571"/>
    <w:rsid w:val="001F1F8B"/>
    <w:rsid w:val="001F508A"/>
    <w:rsid w:val="001F575F"/>
    <w:rsid w:val="001F5B89"/>
    <w:rsid w:val="001F5EE5"/>
    <w:rsid w:val="001F64D7"/>
    <w:rsid w:val="001F696D"/>
    <w:rsid w:val="002001B1"/>
    <w:rsid w:val="00201DD7"/>
    <w:rsid w:val="002116F6"/>
    <w:rsid w:val="0021189D"/>
    <w:rsid w:val="00211B30"/>
    <w:rsid w:val="00212CEE"/>
    <w:rsid w:val="00214BA4"/>
    <w:rsid w:val="00215A4A"/>
    <w:rsid w:val="00216D7F"/>
    <w:rsid w:val="00221D0D"/>
    <w:rsid w:val="002233C3"/>
    <w:rsid w:val="002240B1"/>
    <w:rsid w:val="002245D1"/>
    <w:rsid w:val="00225891"/>
    <w:rsid w:val="00225EB9"/>
    <w:rsid w:val="002314A3"/>
    <w:rsid w:val="00231A64"/>
    <w:rsid w:val="002327E9"/>
    <w:rsid w:val="00232835"/>
    <w:rsid w:val="00232D22"/>
    <w:rsid w:val="00232D50"/>
    <w:rsid w:val="00233291"/>
    <w:rsid w:val="002413FB"/>
    <w:rsid w:val="002458DA"/>
    <w:rsid w:val="0024718B"/>
    <w:rsid w:val="002524FF"/>
    <w:rsid w:val="00252605"/>
    <w:rsid w:val="00252910"/>
    <w:rsid w:val="0025293C"/>
    <w:rsid w:val="002567A9"/>
    <w:rsid w:val="00261700"/>
    <w:rsid w:val="00262422"/>
    <w:rsid w:val="0026354A"/>
    <w:rsid w:val="00264129"/>
    <w:rsid w:val="002641FE"/>
    <w:rsid w:val="00264DA0"/>
    <w:rsid w:val="00265B74"/>
    <w:rsid w:val="0026624F"/>
    <w:rsid w:val="0027049F"/>
    <w:rsid w:val="00270706"/>
    <w:rsid w:val="002763A9"/>
    <w:rsid w:val="00277C88"/>
    <w:rsid w:val="00277D45"/>
    <w:rsid w:val="002803CF"/>
    <w:rsid w:val="00280816"/>
    <w:rsid w:val="0028111B"/>
    <w:rsid w:val="00282E62"/>
    <w:rsid w:val="002831E5"/>
    <w:rsid w:val="00283324"/>
    <w:rsid w:val="002846B1"/>
    <w:rsid w:val="00284BC6"/>
    <w:rsid w:val="002859E2"/>
    <w:rsid w:val="00285DB5"/>
    <w:rsid w:val="00285E27"/>
    <w:rsid w:val="00286802"/>
    <w:rsid w:val="00287E30"/>
    <w:rsid w:val="00292368"/>
    <w:rsid w:val="00293B78"/>
    <w:rsid w:val="00297178"/>
    <w:rsid w:val="00297CF2"/>
    <w:rsid w:val="002A1190"/>
    <w:rsid w:val="002A38A1"/>
    <w:rsid w:val="002A4768"/>
    <w:rsid w:val="002A50D0"/>
    <w:rsid w:val="002A5295"/>
    <w:rsid w:val="002A5C03"/>
    <w:rsid w:val="002A615A"/>
    <w:rsid w:val="002A77E5"/>
    <w:rsid w:val="002B019F"/>
    <w:rsid w:val="002B0DE0"/>
    <w:rsid w:val="002B1181"/>
    <w:rsid w:val="002B1C69"/>
    <w:rsid w:val="002B3769"/>
    <w:rsid w:val="002B6959"/>
    <w:rsid w:val="002B7555"/>
    <w:rsid w:val="002C2266"/>
    <w:rsid w:val="002C2BE0"/>
    <w:rsid w:val="002C2C05"/>
    <w:rsid w:val="002C3F09"/>
    <w:rsid w:val="002C562F"/>
    <w:rsid w:val="002C6CC1"/>
    <w:rsid w:val="002C7624"/>
    <w:rsid w:val="002D0259"/>
    <w:rsid w:val="002D1823"/>
    <w:rsid w:val="002D1DD2"/>
    <w:rsid w:val="002D26DC"/>
    <w:rsid w:val="002D2EF4"/>
    <w:rsid w:val="002D3FAC"/>
    <w:rsid w:val="002D4C8C"/>
    <w:rsid w:val="002E0BE6"/>
    <w:rsid w:val="002E0FDB"/>
    <w:rsid w:val="002E12CB"/>
    <w:rsid w:val="002E1D0C"/>
    <w:rsid w:val="002E363A"/>
    <w:rsid w:val="002F1091"/>
    <w:rsid w:val="002F116D"/>
    <w:rsid w:val="002F6ED8"/>
    <w:rsid w:val="0030001D"/>
    <w:rsid w:val="003008C8"/>
    <w:rsid w:val="00302206"/>
    <w:rsid w:val="0030277B"/>
    <w:rsid w:val="00302B54"/>
    <w:rsid w:val="00302C78"/>
    <w:rsid w:val="003030D2"/>
    <w:rsid w:val="00303449"/>
    <w:rsid w:val="00303F84"/>
    <w:rsid w:val="0030465B"/>
    <w:rsid w:val="00304CC5"/>
    <w:rsid w:val="00306BA3"/>
    <w:rsid w:val="00310B8D"/>
    <w:rsid w:val="00313F57"/>
    <w:rsid w:val="00314EE4"/>
    <w:rsid w:val="0031500E"/>
    <w:rsid w:val="00321DA1"/>
    <w:rsid w:val="00321F18"/>
    <w:rsid w:val="00326AC3"/>
    <w:rsid w:val="00326BB0"/>
    <w:rsid w:val="003271B0"/>
    <w:rsid w:val="00327FF3"/>
    <w:rsid w:val="00330D58"/>
    <w:rsid w:val="00330ED7"/>
    <w:rsid w:val="00331C28"/>
    <w:rsid w:val="003331F2"/>
    <w:rsid w:val="00334573"/>
    <w:rsid w:val="00334978"/>
    <w:rsid w:val="003352BD"/>
    <w:rsid w:val="003355C2"/>
    <w:rsid w:val="00341DB4"/>
    <w:rsid w:val="00341EE3"/>
    <w:rsid w:val="00343DEA"/>
    <w:rsid w:val="003448A2"/>
    <w:rsid w:val="00346F36"/>
    <w:rsid w:val="00347355"/>
    <w:rsid w:val="0034766C"/>
    <w:rsid w:val="00351D08"/>
    <w:rsid w:val="0035268B"/>
    <w:rsid w:val="00352C72"/>
    <w:rsid w:val="00355C92"/>
    <w:rsid w:val="0035664D"/>
    <w:rsid w:val="00356987"/>
    <w:rsid w:val="00357987"/>
    <w:rsid w:val="00357A33"/>
    <w:rsid w:val="00357FF6"/>
    <w:rsid w:val="003605E5"/>
    <w:rsid w:val="0036089F"/>
    <w:rsid w:val="00360E0A"/>
    <w:rsid w:val="0036166E"/>
    <w:rsid w:val="003667E5"/>
    <w:rsid w:val="00370609"/>
    <w:rsid w:val="00370DAD"/>
    <w:rsid w:val="0037161B"/>
    <w:rsid w:val="00376018"/>
    <w:rsid w:val="0037671B"/>
    <w:rsid w:val="0037698E"/>
    <w:rsid w:val="00376B24"/>
    <w:rsid w:val="00381FC1"/>
    <w:rsid w:val="00383CD8"/>
    <w:rsid w:val="00383DDD"/>
    <w:rsid w:val="003842B0"/>
    <w:rsid w:val="00390849"/>
    <w:rsid w:val="00394188"/>
    <w:rsid w:val="00395912"/>
    <w:rsid w:val="00397070"/>
    <w:rsid w:val="00397330"/>
    <w:rsid w:val="003A0389"/>
    <w:rsid w:val="003A1560"/>
    <w:rsid w:val="003A59D1"/>
    <w:rsid w:val="003A5B97"/>
    <w:rsid w:val="003A610D"/>
    <w:rsid w:val="003A7472"/>
    <w:rsid w:val="003A7581"/>
    <w:rsid w:val="003A7701"/>
    <w:rsid w:val="003A7F69"/>
    <w:rsid w:val="003A7F6D"/>
    <w:rsid w:val="003B0D49"/>
    <w:rsid w:val="003B24BE"/>
    <w:rsid w:val="003B39B5"/>
    <w:rsid w:val="003B402D"/>
    <w:rsid w:val="003B4395"/>
    <w:rsid w:val="003B45FB"/>
    <w:rsid w:val="003B6381"/>
    <w:rsid w:val="003C1456"/>
    <w:rsid w:val="003C2F3E"/>
    <w:rsid w:val="003C3230"/>
    <w:rsid w:val="003C502E"/>
    <w:rsid w:val="003C6324"/>
    <w:rsid w:val="003C77ED"/>
    <w:rsid w:val="003D0662"/>
    <w:rsid w:val="003D3F4A"/>
    <w:rsid w:val="003D5C5B"/>
    <w:rsid w:val="003D79E4"/>
    <w:rsid w:val="003E0BD2"/>
    <w:rsid w:val="003E2F96"/>
    <w:rsid w:val="003E3459"/>
    <w:rsid w:val="003E385C"/>
    <w:rsid w:val="003E3DB7"/>
    <w:rsid w:val="003E3F23"/>
    <w:rsid w:val="003E408C"/>
    <w:rsid w:val="003E7219"/>
    <w:rsid w:val="003E7F03"/>
    <w:rsid w:val="003F0853"/>
    <w:rsid w:val="003F1BDB"/>
    <w:rsid w:val="003F36F3"/>
    <w:rsid w:val="003F3A13"/>
    <w:rsid w:val="003F4B0B"/>
    <w:rsid w:val="003F6E84"/>
    <w:rsid w:val="003F7EB0"/>
    <w:rsid w:val="004007A7"/>
    <w:rsid w:val="0040265A"/>
    <w:rsid w:val="00403215"/>
    <w:rsid w:val="00403DF1"/>
    <w:rsid w:val="00404988"/>
    <w:rsid w:val="004051ED"/>
    <w:rsid w:val="004055DB"/>
    <w:rsid w:val="004056A2"/>
    <w:rsid w:val="0041251D"/>
    <w:rsid w:val="004127A6"/>
    <w:rsid w:val="004149FB"/>
    <w:rsid w:val="004170F2"/>
    <w:rsid w:val="0042058C"/>
    <w:rsid w:val="00420777"/>
    <w:rsid w:val="0042078A"/>
    <w:rsid w:val="00422446"/>
    <w:rsid w:val="00422A8F"/>
    <w:rsid w:val="00423978"/>
    <w:rsid w:val="00425C5C"/>
    <w:rsid w:val="00426744"/>
    <w:rsid w:val="00426FEA"/>
    <w:rsid w:val="00427E6B"/>
    <w:rsid w:val="00430208"/>
    <w:rsid w:val="004306CC"/>
    <w:rsid w:val="00430CFA"/>
    <w:rsid w:val="00432087"/>
    <w:rsid w:val="00436CA3"/>
    <w:rsid w:val="00437D6F"/>
    <w:rsid w:val="00437FD3"/>
    <w:rsid w:val="00440BBB"/>
    <w:rsid w:val="0044254D"/>
    <w:rsid w:val="00442944"/>
    <w:rsid w:val="00444278"/>
    <w:rsid w:val="00444668"/>
    <w:rsid w:val="004457F2"/>
    <w:rsid w:val="00445926"/>
    <w:rsid w:val="00446A5E"/>
    <w:rsid w:val="004534A9"/>
    <w:rsid w:val="00455535"/>
    <w:rsid w:val="00455608"/>
    <w:rsid w:val="00455721"/>
    <w:rsid w:val="00456624"/>
    <w:rsid w:val="004567EC"/>
    <w:rsid w:val="004616BF"/>
    <w:rsid w:val="00461A1F"/>
    <w:rsid w:val="00466B48"/>
    <w:rsid w:val="004717C0"/>
    <w:rsid w:val="00474EEE"/>
    <w:rsid w:val="00475239"/>
    <w:rsid w:val="00475BB7"/>
    <w:rsid w:val="00481258"/>
    <w:rsid w:val="00484152"/>
    <w:rsid w:val="00484D7A"/>
    <w:rsid w:val="004850AE"/>
    <w:rsid w:val="00486862"/>
    <w:rsid w:val="00486C65"/>
    <w:rsid w:val="0048707E"/>
    <w:rsid w:val="004941CA"/>
    <w:rsid w:val="00494E76"/>
    <w:rsid w:val="00495D85"/>
    <w:rsid w:val="0049606C"/>
    <w:rsid w:val="004974EE"/>
    <w:rsid w:val="004A0282"/>
    <w:rsid w:val="004A08AA"/>
    <w:rsid w:val="004A28AC"/>
    <w:rsid w:val="004A4D20"/>
    <w:rsid w:val="004B0DA9"/>
    <w:rsid w:val="004B11E1"/>
    <w:rsid w:val="004B1B13"/>
    <w:rsid w:val="004B3920"/>
    <w:rsid w:val="004B3B1F"/>
    <w:rsid w:val="004B4CA4"/>
    <w:rsid w:val="004B654D"/>
    <w:rsid w:val="004B7722"/>
    <w:rsid w:val="004C04C9"/>
    <w:rsid w:val="004C101D"/>
    <w:rsid w:val="004C1605"/>
    <w:rsid w:val="004C2CE8"/>
    <w:rsid w:val="004C405A"/>
    <w:rsid w:val="004C4F90"/>
    <w:rsid w:val="004C5CE1"/>
    <w:rsid w:val="004C7AE5"/>
    <w:rsid w:val="004D32B9"/>
    <w:rsid w:val="004D4248"/>
    <w:rsid w:val="004D5F2C"/>
    <w:rsid w:val="004D7BFA"/>
    <w:rsid w:val="004E1701"/>
    <w:rsid w:val="004E192A"/>
    <w:rsid w:val="004E1D3F"/>
    <w:rsid w:val="004E37C4"/>
    <w:rsid w:val="004E3C98"/>
    <w:rsid w:val="004E4EC4"/>
    <w:rsid w:val="004E57B7"/>
    <w:rsid w:val="004E59F4"/>
    <w:rsid w:val="004E73C9"/>
    <w:rsid w:val="004E74AC"/>
    <w:rsid w:val="004F0424"/>
    <w:rsid w:val="004F2DCF"/>
    <w:rsid w:val="004F2FDC"/>
    <w:rsid w:val="004F5558"/>
    <w:rsid w:val="004F607D"/>
    <w:rsid w:val="004F6B47"/>
    <w:rsid w:val="004F72E1"/>
    <w:rsid w:val="005001C6"/>
    <w:rsid w:val="00502557"/>
    <w:rsid w:val="005029C0"/>
    <w:rsid w:val="00510204"/>
    <w:rsid w:val="005138F6"/>
    <w:rsid w:val="0051405E"/>
    <w:rsid w:val="0051430E"/>
    <w:rsid w:val="005155E8"/>
    <w:rsid w:val="00515899"/>
    <w:rsid w:val="00515F62"/>
    <w:rsid w:val="005168B6"/>
    <w:rsid w:val="00517EA4"/>
    <w:rsid w:val="00522BE0"/>
    <w:rsid w:val="00523007"/>
    <w:rsid w:val="0052425F"/>
    <w:rsid w:val="00526BC8"/>
    <w:rsid w:val="005277DC"/>
    <w:rsid w:val="0052793E"/>
    <w:rsid w:val="00527BE7"/>
    <w:rsid w:val="0053007C"/>
    <w:rsid w:val="0053263D"/>
    <w:rsid w:val="00532664"/>
    <w:rsid w:val="00532ED3"/>
    <w:rsid w:val="0053338F"/>
    <w:rsid w:val="00535387"/>
    <w:rsid w:val="0053618D"/>
    <w:rsid w:val="00536219"/>
    <w:rsid w:val="0053779F"/>
    <w:rsid w:val="005408F6"/>
    <w:rsid w:val="00544826"/>
    <w:rsid w:val="00545CAD"/>
    <w:rsid w:val="00546B5E"/>
    <w:rsid w:val="00547B63"/>
    <w:rsid w:val="005506F0"/>
    <w:rsid w:val="005516F3"/>
    <w:rsid w:val="00552703"/>
    <w:rsid w:val="00552E75"/>
    <w:rsid w:val="00553FAF"/>
    <w:rsid w:val="00554BE7"/>
    <w:rsid w:val="00555165"/>
    <w:rsid w:val="00556426"/>
    <w:rsid w:val="00556CE1"/>
    <w:rsid w:val="00556F5D"/>
    <w:rsid w:val="00557935"/>
    <w:rsid w:val="00560C97"/>
    <w:rsid w:val="005639F0"/>
    <w:rsid w:val="00564565"/>
    <w:rsid w:val="00564F67"/>
    <w:rsid w:val="005656A8"/>
    <w:rsid w:val="0057114A"/>
    <w:rsid w:val="00571A98"/>
    <w:rsid w:val="00575F6C"/>
    <w:rsid w:val="005814D9"/>
    <w:rsid w:val="005814EC"/>
    <w:rsid w:val="005820AC"/>
    <w:rsid w:val="0058244A"/>
    <w:rsid w:val="00583BF6"/>
    <w:rsid w:val="005850C8"/>
    <w:rsid w:val="00585E17"/>
    <w:rsid w:val="00586667"/>
    <w:rsid w:val="005917DC"/>
    <w:rsid w:val="00592C6E"/>
    <w:rsid w:val="00592ED9"/>
    <w:rsid w:val="005930F8"/>
    <w:rsid w:val="00594007"/>
    <w:rsid w:val="005A0033"/>
    <w:rsid w:val="005A14B9"/>
    <w:rsid w:val="005A234F"/>
    <w:rsid w:val="005A2925"/>
    <w:rsid w:val="005A35D8"/>
    <w:rsid w:val="005A69C4"/>
    <w:rsid w:val="005A6B77"/>
    <w:rsid w:val="005A7F92"/>
    <w:rsid w:val="005B02F6"/>
    <w:rsid w:val="005B1D92"/>
    <w:rsid w:val="005B2658"/>
    <w:rsid w:val="005B3100"/>
    <w:rsid w:val="005B35C7"/>
    <w:rsid w:val="005B3C14"/>
    <w:rsid w:val="005B4193"/>
    <w:rsid w:val="005B796B"/>
    <w:rsid w:val="005C0F29"/>
    <w:rsid w:val="005C56FD"/>
    <w:rsid w:val="005C5F2A"/>
    <w:rsid w:val="005C661B"/>
    <w:rsid w:val="005C6DAD"/>
    <w:rsid w:val="005C7DE7"/>
    <w:rsid w:val="005D0562"/>
    <w:rsid w:val="005D0B1D"/>
    <w:rsid w:val="005D3DFD"/>
    <w:rsid w:val="005D407E"/>
    <w:rsid w:val="005D634B"/>
    <w:rsid w:val="005D76B9"/>
    <w:rsid w:val="005E0172"/>
    <w:rsid w:val="005E1DC5"/>
    <w:rsid w:val="005E543A"/>
    <w:rsid w:val="005E5E7B"/>
    <w:rsid w:val="005E5EE3"/>
    <w:rsid w:val="005E6995"/>
    <w:rsid w:val="005F12E5"/>
    <w:rsid w:val="005F26AF"/>
    <w:rsid w:val="005F3341"/>
    <w:rsid w:val="005F3612"/>
    <w:rsid w:val="005F36FB"/>
    <w:rsid w:val="005F3734"/>
    <w:rsid w:val="005F5AA9"/>
    <w:rsid w:val="005F7632"/>
    <w:rsid w:val="00600D37"/>
    <w:rsid w:val="00600ED9"/>
    <w:rsid w:val="00600F3A"/>
    <w:rsid w:val="00600F5A"/>
    <w:rsid w:val="00601266"/>
    <w:rsid w:val="00603A07"/>
    <w:rsid w:val="00603E57"/>
    <w:rsid w:val="006045B4"/>
    <w:rsid w:val="00606612"/>
    <w:rsid w:val="00611017"/>
    <w:rsid w:val="00611A92"/>
    <w:rsid w:val="0061358D"/>
    <w:rsid w:val="00613673"/>
    <w:rsid w:val="00613BB0"/>
    <w:rsid w:val="0061410F"/>
    <w:rsid w:val="006143B4"/>
    <w:rsid w:val="006165E2"/>
    <w:rsid w:val="006168E3"/>
    <w:rsid w:val="006204CA"/>
    <w:rsid w:val="00620F9D"/>
    <w:rsid w:val="00624BB4"/>
    <w:rsid w:val="006278FB"/>
    <w:rsid w:val="0063103B"/>
    <w:rsid w:val="006337EF"/>
    <w:rsid w:val="00635389"/>
    <w:rsid w:val="00635CA9"/>
    <w:rsid w:val="00636059"/>
    <w:rsid w:val="00636965"/>
    <w:rsid w:val="006375A6"/>
    <w:rsid w:val="00640F07"/>
    <w:rsid w:val="00641EC7"/>
    <w:rsid w:val="006432FC"/>
    <w:rsid w:val="00643A23"/>
    <w:rsid w:val="0064690E"/>
    <w:rsid w:val="00647076"/>
    <w:rsid w:val="00652883"/>
    <w:rsid w:val="00655916"/>
    <w:rsid w:val="00656EBC"/>
    <w:rsid w:val="00657F97"/>
    <w:rsid w:val="00660BC6"/>
    <w:rsid w:val="00660D57"/>
    <w:rsid w:val="00661DAD"/>
    <w:rsid w:val="00662A7D"/>
    <w:rsid w:val="006631E0"/>
    <w:rsid w:val="00663456"/>
    <w:rsid w:val="0066365F"/>
    <w:rsid w:val="00664343"/>
    <w:rsid w:val="006654B2"/>
    <w:rsid w:val="0066634B"/>
    <w:rsid w:val="00666C60"/>
    <w:rsid w:val="006724D9"/>
    <w:rsid w:val="00673ACE"/>
    <w:rsid w:val="00673BBF"/>
    <w:rsid w:val="00680AEA"/>
    <w:rsid w:val="006810EC"/>
    <w:rsid w:val="006836BA"/>
    <w:rsid w:val="0068541D"/>
    <w:rsid w:val="006858DF"/>
    <w:rsid w:val="00686556"/>
    <w:rsid w:val="006869A7"/>
    <w:rsid w:val="006872F2"/>
    <w:rsid w:val="00687C22"/>
    <w:rsid w:val="00690A15"/>
    <w:rsid w:val="00690B99"/>
    <w:rsid w:val="0069130E"/>
    <w:rsid w:val="00693320"/>
    <w:rsid w:val="00697A01"/>
    <w:rsid w:val="006A217E"/>
    <w:rsid w:val="006A6E24"/>
    <w:rsid w:val="006A74D7"/>
    <w:rsid w:val="006B071E"/>
    <w:rsid w:val="006B1304"/>
    <w:rsid w:val="006B1825"/>
    <w:rsid w:val="006B25FB"/>
    <w:rsid w:val="006B3B5E"/>
    <w:rsid w:val="006B45AB"/>
    <w:rsid w:val="006B55E4"/>
    <w:rsid w:val="006B57DB"/>
    <w:rsid w:val="006C0B8E"/>
    <w:rsid w:val="006C2064"/>
    <w:rsid w:val="006C30CD"/>
    <w:rsid w:val="006C441E"/>
    <w:rsid w:val="006D1D06"/>
    <w:rsid w:val="006D25FF"/>
    <w:rsid w:val="006D585D"/>
    <w:rsid w:val="006D5FB0"/>
    <w:rsid w:val="006E0839"/>
    <w:rsid w:val="006E2690"/>
    <w:rsid w:val="006E2FFF"/>
    <w:rsid w:val="006E431D"/>
    <w:rsid w:val="006E74FA"/>
    <w:rsid w:val="006E7CF8"/>
    <w:rsid w:val="006F073A"/>
    <w:rsid w:val="006F0C27"/>
    <w:rsid w:val="006F1811"/>
    <w:rsid w:val="006F57AA"/>
    <w:rsid w:val="006F6D48"/>
    <w:rsid w:val="00700371"/>
    <w:rsid w:val="00701629"/>
    <w:rsid w:val="00701EBB"/>
    <w:rsid w:val="00703A96"/>
    <w:rsid w:val="0070424E"/>
    <w:rsid w:val="007053AA"/>
    <w:rsid w:val="007056EF"/>
    <w:rsid w:val="007112C0"/>
    <w:rsid w:val="007153F7"/>
    <w:rsid w:val="00715707"/>
    <w:rsid w:val="00715FDF"/>
    <w:rsid w:val="007164A5"/>
    <w:rsid w:val="00716ACD"/>
    <w:rsid w:val="00717539"/>
    <w:rsid w:val="00722A7D"/>
    <w:rsid w:val="00722E8A"/>
    <w:rsid w:val="00723064"/>
    <w:rsid w:val="00723A2A"/>
    <w:rsid w:val="00723BA0"/>
    <w:rsid w:val="007242BC"/>
    <w:rsid w:val="007259F5"/>
    <w:rsid w:val="007265E4"/>
    <w:rsid w:val="00727FE9"/>
    <w:rsid w:val="007305AF"/>
    <w:rsid w:val="007331C7"/>
    <w:rsid w:val="0074127D"/>
    <w:rsid w:val="00741B6E"/>
    <w:rsid w:val="00743C20"/>
    <w:rsid w:val="007448EE"/>
    <w:rsid w:val="00744CE4"/>
    <w:rsid w:val="007450D5"/>
    <w:rsid w:val="007511F3"/>
    <w:rsid w:val="00752585"/>
    <w:rsid w:val="00760076"/>
    <w:rsid w:val="0076062B"/>
    <w:rsid w:val="00761E78"/>
    <w:rsid w:val="00763681"/>
    <w:rsid w:val="007651C1"/>
    <w:rsid w:val="007666D7"/>
    <w:rsid w:val="0077075B"/>
    <w:rsid w:val="00775C7E"/>
    <w:rsid w:val="007767A0"/>
    <w:rsid w:val="007817E6"/>
    <w:rsid w:val="007852D5"/>
    <w:rsid w:val="00786BBB"/>
    <w:rsid w:val="00793940"/>
    <w:rsid w:val="00794C04"/>
    <w:rsid w:val="0079504E"/>
    <w:rsid w:val="007968BA"/>
    <w:rsid w:val="00796F1A"/>
    <w:rsid w:val="00797078"/>
    <w:rsid w:val="007A1C76"/>
    <w:rsid w:val="007A23B9"/>
    <w:rsid w:val="007A2FF2"/>
    <w:rsid w:val="007A4629"/>
    <w:rsid w:val="007A5D92"/>
    <w:rsid w:val="007A601F"/>
    <w:rsid w:val="007A67FD"/>
    <w:rsid w:val="007A72FF"/>
    <w:rsid w:val="007B147E"/>
    <w:rsid w:val="007B18D5"/>
    <w:rsid w:val="007B41E6"/>
    <w:rsid w:val="007B47F0"/>
    <w:rsid w:val="007B57AA"/>
    <w:rsid w:val="007B5CA9"/>
    <w:rsid w:val="007B635F"/>
    <w:rsid w:val="007B7485"/>
    <w:rsid w:val="007B74BD"/>
    <w:rsid w:val="007C084A"/>
    <w:rsid w:val="007C1890"/>
    <w:rsid w:val="007C2755"/>
    <w:rsid w:val="007C2CB1"/>
    <w:rsid w:val="007C3D95"/>
    <w:rsid w:val="007C78CB"/>
    <w:rsid w:val="007D0540"/>
    <w:rsid w:val="007D0E64"/>
    <w:rsid w:val="007D1B13"/>
    <w:rsid w:val="007D3CB7"/>
    <w:rsid w:val="007D3E67"/>
    <w:rsid w:val="007D5D4D"/>
    <w:rsid w:val="007D6019"/>
    <w:rsid w:val="007D602C"/>
    <w:rsid w:val="007D61EC"/>
    <w:rsid w:val="007D6E5D"/>
    <w:rsid w:val="007D6EC2"/>
    <w:rsid w:val="007E3925"/>
    <w:rsid w:val="007E3DDF"/>
    <w:rsid w:val="007E3E32"/>
    <w:rsid w:val="007E462A"/>
    <w:rsid w:val="007E4640"/>
    <w:rsid w:val="007E476F"/>
    <w:rsid w:val="007E4862"/>
    <w:rsid w:val="007E60E5"/>
    <w:rsid w:val="007E7308"/>
    <w:rsid w:val="007E79FC"/>
    <w:rsid w:val="007E7F37"/>
    <w:rsid w:val="007F14BA"/>
    <w:rsid w:val="007F16FC"/>
    <w:rsid w:val="007F212C"/>
    <w:rsid w:val="007F2E16"/>
    <w:rsid w:val="007F4CD5"/>
    <w:rsid w:val="007F51B2"/>
    <w:rsid w:val="007F625D"/>
    <w:rsid w:val="007F6EDE"/>
    <w:rsid w:val="007F7C7A"/>
    <w:rsid w:val="0080162B"/>
    <w:rsid w:val="008018B4"/>
    <w:rsid w:val="008028D7"/>
    <w:rsid w:val="00802AD4"/>
    <w:rsid w:val="008041FC"/>
    <w:rsid w:val="00804D85"/>
    <w:rsid w:val="00805863"/>
    <w:rsid w:val="00806FFF"/>
    <w:rsid w:val="008079E8"/>
    <w:rsid w:val="00807E46"/>
    <w:rsid w:val="00811B9E"/>
    <w:rsid w:val="00812987"/>
    <w:rsid w:val="008147A6"/>
    <w:rsid w:val="00815356"/>
    <w:rsid w:val="008200B8"/>
    <w:rsid w:val="00820804"/>
    <w:rsid w:val="008215EF"/>
    <w:rsid w:val="008228ED"/>
    <w:rsid w:val="00822BFD"/>
    <w:rsid w:val="00822F6C"/>
    <w:rsid w:val="008233DA"/>
    <w:rsid w:val="00824863"/>
    <w:rsid w:val="00824CC8"/>
    <w:rsid w:val="00824F6D"/>
    <w:rsid w:val="0082570D"/>
    <w:rsid w:val="008264E6"/>
    <w:rsid w:val="00826545"/>
    <w:rsid w:val="00827CB0"/>
    <w:rsid w:val="00830DEF"/>
    <w:rsid w:val="00831504"/>
    <w:rsid w:val="00831FD7"/>
    <w:rsid w:val="0083207A"/>
    <w:rsid w:val="008371A7"/>
    <w:rsid w:val="00840B94"/>
    <w:rsid w:val="008421AD"/>
    <w:rsid w:val="0084507C"/>
    <w:rsid w:val="008457C4"/>
    <w:rsid w:val="008471E2"/>
    <w:rsid w:val="008502C6"/>
    <w:rsid w:val="00852EC2"/>
    <w:rsid w:val="008536A7"/>
    <w:rsid w:val="00854132"/>
    <w:rsid w:val="008548CA"/>
    <w:rsid w:val="00854C02"/>
    <w:rsid w:val="00856680"/>
    <w:rsid w:val="0085704F"/>
    <w:rsid w:val="008571C8"/>
    <w:rsid w:val="00857B2F"/>
    <w:rsid w:val="008605D7"/>
    <w:rsid w:val="0086082B"/>
    <w:rsid w:val="008638DA"/>
    <w:rsid w:val="008643B1"/>
    <w:rsid w:val="008702BE"/>
    <w:rsid w:val="00871418"/>
    <w:rsid w:val="00871644"/>
    <w:rsid w:val="008759C6"/>
    <w:rsid w:val="00876C48"/>
    <w:rsid w:val="00877692"/>
    <w:rsid w:val="00877F44"/>
    <w:rsid w:val="00880030"/>
    <w:rsid w:val="00882538"/>
    <w:rsid w:val="00882E3A"/>
    <w:rsid w:val="0088340A"/>
    <w:rsid w:val="00884730"/>
    <w:rsid w:val="00885B13"/>
    <w:rsid w:val="008905E3"/>
    <w:rsid w:val="00893C09"/>
    <w:rsid w:val="00893E1D"/>
    <w:rsid w:val="00895622"/>
    <w:rsid w:val="00896AC0"/>
    <w:rsid w:val="008A1904"/>
    <w:rsid w:val="008A1D5A"/>
    <w:rsid w:val="008A26BF"/>
    <w:rsid w:val="008A2A11"/>
    <w:rsid w:val="008A2C7F"/>
    <w:rsid w:val="008A3BA8"/>
    <w:rsid w:val="008A3D7F"/>
    <w:rsid w:val="008A5EAF"/>
    <w:rsid w:val="008B1B5B"/>
    <w:rsid w:val="008B2693"/>
    <w:rsid w:val="008B40AF"/>
    <w:rsid w:val="008B5CDF"/>
    <w:rsid w:val="008B6147"/>
    <w:rsid w:val="008B6C42"/>
    <w:rsid w:val="008B71F0"/>
    <w:rsid w:val="008C0F04"/>
    <w:rsid w:val="008C1887"/>
    <w:rsid w:val="008C28D8"/>
    <w:rsid w:val="008C3345"/>
    <w:rsid w:val="008C3ACF"/>
    <w:rsid w:val="008C4773"/>
    <w:rsid w:val="008C5D2A"/>
    <w:rsid w:val="008C6516"/>
    <w:rsid w:val="008C713E"/>
    <w:rsid w:val="008C768E"/>
    <w:rsid w:val="008C785D"/>
    <w:rsid w:val="008D1DD9"/>
    <w:rsid w:val="008D51DF"/>
    <w:rsid w:val="008D6124"/>
    <w:rsid w:val="008E0ADB"/>
    <w:rsid w:val="008E0FCE"/>
    <w:rsid w:val="008E20D3"/>
    <w:rsid w:val="008E20DB"/>
    <w:rsid w:val="008E270B"/>
    <w:rsid w:val="008E2D9B"/>
    <w:rsid w:val="008E3320"/>
    <w:rsid w:val="008E3D99"/>
    <w:rsid w:val="008F016B"/>
    <w:rsid w:val="008F14F7"/>
    <w:rsid w:val="008F5E72"/>
    <w:rsid w:val="008F6708"/>
    <w:rsid w:val="008F7B83"/>
    <w:rsid w:val="009003F5"/>
    <w:rsid w:val="00900904"/>
    <w:rsid w:val="0090287A"/>
    <w:rsid w:val="00902CF4"/>
    <w:rsid w:val="009047B6"/>
    <w:rsid w:val="00904A0B"/>
    <w:rsid w:val="00906C0F"/>
    <w:rsid w:val="009071AF"/>
    <w:rsid w:val="009073A8"/>
    <w:rsid w:val="00910A00"/>
    <w:rsid w:val="00910BC9"/>
    <w:rsid w:val="0091114B"/>
    <w:rsid w:val="00911352"/>
    <w:rsid w:val="009119B2"/>
    <w:rsid w:val="009137B6"/>
    <w:rsid w:val="00913EDA"/>
    <w:rsid w:val="00914A03"/>
    <w:rsid w:val="00914B58"/>
    <w:rsid w:val="00915F5C"/>
    <w:rsid w:val="00916C4C"/>
    <w:rsid w:val="00916C80"/>
    <w:rsid w:val="00917882"/>
    <w:rsid w:val="00917FA4"/>
    <w:rsid w:val="00920DC5"/>
    <w:rsid w:val="00921607"/>
    <w:rsid w:val="00922D7C"/>
    <w:rsid w:val="009245A2"/>
    <w:rsid w:val="009248AC"/>
    <w:rsid w:val="00926273"/>
    <w:rsid w:val="00927D04"/>
    <w:rsid w:val="00930A11"/>
    <w:rsid w:val="00932399"/>
    <w:rsid w:val="00933A80"/>
    <w:rsid w:val="00933D94"/>
    <w:rsid w:val="00934526"/>
    <w:rsid w:val="00935B47"/>
    <w:rsid w:val="00937A74"/>
    <w:rsid w:val="00937F8C"/>
    <w:rsid w:val="0094126E"/>
    <w:rsid w:val="00942549"/>
    <w:rsid w:val="0094260D"/>
    <w:rsid w:val="009440DB"/>
    <w:rsid w:val="00944D8B"/>
    <w:rsid w:val="00945E1C"/>
    <w:rsid w:val="00951087"/>
    <w:rsid w:val="0095188D"/>
    <w:rsid w:val="00951B78"/>
    <w:rsid w:val="00952632"/>
    <w:rsid w:val="00953A8F"/>
    <w:rsid w:val="00953DC9"/>
    <w:rsid w:val="009561F2"/>
    <w:rsid w:val="00956464"/>
    <w:rsid w:val="0095662B"/>
    <w:rsid w:val="00956D4E"/>
    <w:rsid w:val="00956FB6"/>
    <w:rsid w:val="009607C7"/>
    <w:rsid w:val="00961B70"/>
    <w:rsid w:val="0096275D"/>
    <w:rsid w:val="00962921"/>
    <w:rsid w:val="009629FC"/>
    <w:rsid w:val="009643B2"/>
    <w:rsid w:val="00967F30"/>
    <w:rsid w:val="00970DB9"/>
    <w:rsid w:val="00970F36"/>
    <w:rsid w:val="009714F8"/>
    <w:rsid w:val="00971926"/>
    <w:rsid w:val="00971954"/>
    <w:rsid w:val="00971AE5"/>
    <w:rsid w:val="009725E1"/>
    <w:rsid w:val="00976B38"/>
    <w:rsid w:val="009819F0"/>
    <w:rsid w:val="009826AA"/>
    <w:rsid w:val="00985510"/>
    <w:rsid w:val="00985A02"/>
    <w:rsid w:val="00986DBD"/>
    <w:rsid w:val="009870D1"/>
    <w:rsid w:val="00990870"/>
    <w:rsid w:val="009919B3"/>
    <w:rsid w:val="009928FD"/>
    <w:rsid w:val="00993663"/>
    <w:rsid w:val="00996555"/>
    <w:rsid w:val="00997E16"/>
    <w:rsid w:val="009A0653"/>
    <w:rsid w:val="009A1729"/>
    <w:rsid w:val="009A299B"/>
    <w:rsid w:val="009A488E"/>
    <w:rsid w:val="009A6D47"/>
    <w:rsid w:val="009A74E9"/>
    <w:rsid w:val="009A7B5B"/>
    <w:rsid w:val="009B0FDB"/>
    <w:rsid w:val="009B24DC"/>
    <w:rsid w:val="009B60D0"/>
    <w:rsid w:val="009C1656"/>
    <w:rsid w:val="009C2D80"/>
    <w:rsid w:val="009C3EE1"/>
    <w:rsid w:val="009C4BBB"/>
    <w:rsid w:val="009C6D24"/>
    <w:rsid w:val="009C6EDA"/>
    <w:rsid w:val="009C7C6B"/>
    <w:rsid w:val="009D1331"/>
    <w:rsid w:val="009D1BD5"/>
    <w:rsid w:val="009D242C"/>
    <w:rsid w:val="009D3F6D"/>
    <w:rsid w:val="009D74BD"/>
    <w:rsid w:val="009D7A53"/>
    <w:rsid w:val="009E0247"/>
    <w:rsid w:val="009E14C4"/>
    <w:rsid w:val="009E38EB"/>
    <w:rsid w:val="009E3E90"/>
    <w:rsid w:val="009E4345"/>
    <w:rsid w:val="009E5BFE"/>
    <w:rsid w:val="009E7535"/>
    <w:rsid w:val="009F0BA0"/>
    <w:rsid w:val="009F0FF4"/>
    <w:rsid w:val="009F3255"/>
    <w:rsid w:val="009F4B93"/>
    <w:rsid w:val="009F4E67"/>
    <w:rsid w:val="009F5191"/>
    <w:rsid w:val="009F5568"/>
    <w:rsid w:val="009F7264"/>
    <w:rsid w:val="00A0599C"/>
    <w:rsid w:val="00A06916"/>
    <w:rsid w:val="00A10571"/>
    <w:rsid w:val="00A116BA"/>
    <w:rsid w:val="00A11AED"/>
    <w:rsid w:val="00A1257D"/>
    <w:rsid w:val="00A134C7"/>
    <w:rsid w:val="00A158AF"/>
    <w:rsid w:val="00A16A91"/>
    <w:rsid w:val="00A20AEC"/>
    <w:rsid w:val="00A2281B"/>
    <w:rsid w:val="00A23FB4"/>
    <w:rsid w:val="00A2496A"/>
    <w:rsid w:val="00A24DD0"/>
    <w:rsid w:val="00A255E7"/>
    <w:rsid w:val="00A2656B"/>
    <w:rsid w:val="00A267F9"/>
    <w:rsid w:val="00A26A71"/>
    <w:rsid w:val="00A26CC9"/>
    <w:rsid w:val="00A27C08"/>
    <w:rsid w:val="00A32BB5"/>
    <w:rsid w:val="00A34371"/>
    <w:rsid w:val="00A34EAB"/>
    <w:rsid w:val="00A358CD"/>
    <w:rsid w:val="00A3635E"/>
    <w:rsid w:val="00A4231D"/>
    <w:rsid w:val="00A43104"/>
    <w:rsid w:val="00A43158"/>
    <w:rsid w:val="00A43E11"/>
    <w:rsid w:val="00A43F04"/>
    <w:rsid w:val="00A46856"/>
    <w:rsid w:val="00A46992"/>
    <w:rsid w:val="00A46A7B"/>
    <w:rsid w:val="00A46FFB"/>
    <w:rsid w:val="00A508E9"/>
    <w:rsid w:val="00A520B9"/>
    <w:rsid w:val="00A5259A"/>
    <w:rsid w:val="00A531D5"/>
    <w:rsid w:val="00A54322"/>
    <w:rsid w:val="00A54A22"/>
    <w:rsid w:val="00A6070D"/>
    <w:rsid w:val="00A63EE2"/>
    <w:rsid w:val="00A65C0B"/>
    <w:rsid w:val="00A67929"/>
    <w:rsid w:val="00A708AA"/>
    <w:rsid w:val="00A722A8"/>
    <w:rsid w:val="00A7279B"/>
    <w:rsid w:val="00A7681C"/>
    <w:rsid w:val="00A828AB"/>
    <w:rsid w:val="00A858AD"/>
    <w:rsid w:val="00A85EB8"/>
    <w:rsid w:val="00A86529"/>
    <w:rsid w:val="00A8724A"/>
    <w:rsid w:val="00A8740A"/>
    <w:rsid w:val="00A87756"/>
    <w:rsid w:val="00A8779E"/>
    <w:rsid w:val="00A90425"/>
    <w:rsid w:val="00A9187B"/>
    <w:rsid w:val="00A9258E"/>
    <w:rsid w:val="00A9331F"/>
    <w:rsid w:val="00A9340C"/>
    <w:rsid w:val="00A955B6"/>
    <w:rsid w:val="00A959C8"/>
    <w:rsid w:val="00AA00EF"/>
    <w:rsid w:val="00AA07FB"/>
    <w:rsid w:val="00AA2963"/>
    <w:rsid w:val="00AA4968"/>
    <w:rsid w:val="00AA4C81"/>
    <w:rsid w:val="00AA4CC1"/>
    <w:rsid w:val="00AA5800"/>
    <w:rsid w:val="00AA59B2"/>
    <w:rsid w:val="00AA66CE"/>
    <w:rsid w:val="00AB0AF4"/>
    <w:rsid w:val="00AB4211"/>
    <w:rsid w:val="00AB45B8"/>
    <w:rsid w:val="00AB5921"/>
    <w:rsid w:val="00AC009B"/>
    <w:rsid w:val="00AC20F2"/>
    <w:rsid w:val="00AC2A06"/>
    <w:rsid w:val="00AC33FF"/>
    <w:rsid w:val="00AC4AE8"/>
    <w:rsid w:val="00AC5484"/>
    <w:rsid w:val="00AC6641"/>
    <w:rsid w:val="00AC679F"/>
    <w:rsid w:val="00AC711E"/>
    <w:rsid w:val="00AC7D6D"/>
    <w:rsid w:val="00AD07EC"/>
    <w:rsid w:val="00AD081D"/>
    <w:rsid w:val="00AD1C40"/>
    <w:rsid w:val="00AD23EF"/>
    <w:rsid w:val="00AD6DBC"/>
    <w:rsid w:val="00AD7307"/>
    <w:rsid w:val="00AE051D"/>
    <w:rsid w:val="00AE4ED1"/>
    <w:rsid w:val="00AE5E13"/>
    <w:rsid w:val="00AE659E"/>
    <w:rsid w:val="00AF0057"/>
    <w:rsid w:val="00AF133C"/>
    <w:rsid w:val="00AF14DD"/>
    <w:rsid w:val="00AF2754"/>
    <w:rsid w:val="00AF45CF"/>
    <w:rsid w:val="00AF5CFE"/>
    <w:rsid w:val="00AF7BFD"/>
    <w:rsid w:val="00B00774"/>
    <w:rsid w:val="00B00F9F"/>
    <w:rsid w:val="00B04552"/>
    <w:rsid w:val="00B061BE"/>
    <w:rsid w:val="00B068FA"/>
    <w:rsid w:val="00B1170D"/>
    <w:rsid w:val="00B12584"/>
    <w:rsid w:val="00B14873"/>
    <w:rsid w:val="00B1673B"/>
    <w:rsid w:val="00B1778F"/>
    <w:rsid w:val="00B21166"/>
    <w:rsid w:val="00B21878"/>
    <w:rsid w:val="00B2204A"/>
    <w:rsid w:val="00B220B0"/>
    <w:rsid w:val="00B23110"/>
    <w:rsid w:val="00B2395E"/>
    <w:rsid w:val="00B23C24"/>
    <w:rsid w:val="00B24025"/>
    <w:rsid w:val="00B24504"/>
    <w:rsid w:val="00B253D9"/>
    <w:rsid w:val="00B26961"/>
    <w:rsid w:val="00B27D00"/>
    <w:rsid w:val="00B30B0C"/>
    <w:rsid w:val="00B340F9"/>
    <w:rsid w:val="00B356AC"/>
    <w:rsid w:val="00B36D7B"/>
    <w:rsid w:val="00B445E8"/>
    <w:rsid w:val="00B45F4F"/>
    <w:rsid w:val="00B46A3C"/>
    <w:rsid w:val="00B505B3"/>
    <w:rsid w:val="00B5193A"/>
    <w:rsid w:val="00B519AC"/>
    <w:rsid w:val="00B51B07"/>
    <w:rsid w:val="00B521B2"/>
    <w:rsid w:val="00B55F45"/>
    <w:rsid w:val="00B601DE"/>
    <w:rsid w:val="00B6154E"/>
    <w:rsid w:val="00B6175F"/>
    <w:rsid w:val="00B61C6F"/>
    <w:rsid w:val="00B62170"/>
    <w:rsid w:val="00B62C1C"/>
    <w:rsid w:val="00B64190"/>
    <w:rsid w:val="00B64D7B"/>
    <w:rsid w:val="00B65C7A"/>
    <w:rsid w:val="00B6648A"/>
    <w:rsid w:val="00B668E2"/>
    <w:rsid w:val="00B71953"/>
    <w:rsid w:val="00B71E22"/>
    <w:rsid w:val="00B732B0"/>
    <w:rsid w:val="00B73A74"/>
    <w:rsid w:val="00B8070F"/>
    <w:rsid w:val="00B80B3F"/>
    <w:rsid w:val="00B8265E"/>
    <w:rsid w:val="00B82940"/>
    <w:rsid w:val="00B82BCE"/>
    <w:rsid w:val="00B8383E"/>
    <w:rsid w:val="00B83A21"/>
    <w:rsid w:val="00B84DF0"/>
    <w:rsid w:val="00B8561B"/>
    <w:rsid w:val="00B85D8E"/>
    <w:rsid w:val="00B90D1C"/>
    <w:rsid w:val="00B90DB5"/>
    <w:rsid w:val="00B93826"/>
    <w:rsid w:val="00B947B3"/>
    <w:rsid w:val="00B94CE3"/>
    <w:rsid w:val="00B955EE"/>
    <w:rsid w:val="00B96A18"/>
    <w:rsid w:val="00BA2AAD"/>
    <w:rsid w:val="00BA326C"/>
    <w:rsid w:val="00BA3A81"/>
    <w:rsid w:val="00BA47F9"/>
    <w:rsid w:val="00BA4FB8"/>
    <w:rsid w:val="00BA5134"/>
    <w:rsid w:val="00BA58DC"/>
    <w:rsid w:val="00BA65FC"/>
    <w:rsid w:val="00BA6D2C"/>
    <w:rsid w:val="00BB1817"/>
    <w:rsid w:val="00BB4B3A"/>
    <w:rsid w:val="00BB603B"/>
    <w:rsid w:val="00BB7425"/>
    <w:rsid w:val="00BB7ADD"/>
    <w:rsid w:val="00BC09FE"/>
    <w:rsid w:val="00BC1578"/>
    <w:rsid w:val="00BC2079"/>
    <w:rsid w:val="00BC2172"/>
    <w:rsid w:val="00BC3597"/>
    <w:rsid w:val="00BC431C"/>
    <w:rsid w:val="00BC4437"/>
    <w:rsid w:val="00BC4A20"/>
    <w:rsid w:val="00BC4B3A"/>
    <w:rsid w:val="00BC61A0"/>
    <w:rsid w:val="00BC74F5"/>
    <w:rsid w:val="00BD03D0"/>
    <w:rsid w:val="00BD08AE"/>
    <w:rsid w:val="00BD0AB1"/>
    <w:rsid w:val="00BD2384"/>
    <w:rsid w:val="00BD2A2B"/>
    <w:rsid w:val="00BD2FA5"/>
    <w:rsid w:val="00BD461C"/>
    <w:rsid w:val="00BD5854"/>
    <w:rsid w:val="00BD5AB6"/>
    <w:rsid w:val="00BD5CD6"/>
    <w:rsid w:val="00BD785B"/>
    <w:rsid w:val="00BD7D9D"/>
    <w:rsid w:val="00BE133D"/>
    <w:rsid w:val="00BE2462"/>
    <w:rsid w:val="00BE314B"/>
    <w:rsid w:val="00BE4672"/>
    <w:rsid w:val="00BE52E2"/>
    <w:rsid w:val="00BE7C19"/>
    <w:rsid w:val="00BF1229"/>
    <w:rsid w:val="00BF2103"/>
    <w:rsid w:val="00BF2E8F"/>
    <w:rsid w:val="00BF3E20"/>
    <w:rsid w:val="00BF4C9C"/>
    <w:rsid w:val="00BF556C"/>
    <w:rsid w:val="00BF66A5"/>
    <w:rsid w:val="00BF76A4"/>
    <w:rsid w:val="00C00B55"/>
    <w:rsid w:val="00C013EA"/>
    <w:rsid w:val="00C015F9"/>
    <w:rsid w:val="00C01F51"/>
    <w:rsid w:val="00C025B0"/>
    <w:rsid w:val="00C03AF2"/>
    <w:rsid w:val="00C05A66"/>
    <w:rsid w:val="00C1139E"/>
    <w:rsid w:val="00C13B04"/>
    <w:rsid w:val="00C15819"/>
    <w:rsid w:val="00C16123"/>
    <w:rsid w:val="00C17D9D"/>
    <w:rsid w:val="00C21CBE"/>
    <w:rsid w:val="00C240CB"/>
    <w:rsid w:val="00C25878"/>
    <w:rsid w:val="00C2622F"/>
    <w:rsid w:val="00C26957"/>
    <w:rsid w:val="00C33F87"/>
    <w:rsid w:val="00C353C1"/>
    <w:rsid w:val="00C35789"/>
    <w:rsid w:val="00C368A5"/>
    <w:rsid w:val="00C40AB1"/>
    <w:rsid w:val="00C40CEB"/>
    <w:rsid w:val="00C43956"/>
    <w:rsid w:val="00C46F84"/>
    <w:rsid w:val="00C475AD"/>
    <w:rsid w:val="00C50D5D"/>
    <w:rsid w:val="00C50E3A"/>
    <w:rsid w:val="00C530B3"/>
    <w:rsid w:val="00C5378C"/>
    <w:rsid w:val="00C53E12"/>
    <w:rsid w:val="00C54079"/>
    <w:rsid w:val="00C5525D"/>
    <w:rsid w:val="00C603F5"/>
    <w:rsid w:val="00C714C0"/>
    <w:rsid w:val="00C71973"/>
    <w:rsid w:val="00C71F70"/>
    <w:rsid w:val="00C72108"/>
    <w:rsid w:val="00C723AA"/>
    <w:rsid w:val="00C72F05"/>
    <w:rsid w:val="00C739C7"/>
    <w:rsid w:val="00C76256"/>
    <w:rsid w:val="00C76A39"/>
    <w:rsid w:val="00C8187D"/>
    <w:rsid w:val="00C82173"/>
    <w:rsid w:val="00C822E2"/>
    <w:rsid w:val="00C8448F"/>
    <w:rsid w:val="00C85DF2"/>
    <w:rsid w:val="00C8632E"/>
    <w:rsid w:val="00C868D4"/>
    <w:rsid w:val="00C872FA"/>
    <w:rsid w:val="00C8779D"/>
    <w:rsid w:val="00C879C4"/>
    <w:rsid w:val="00C92676"/>
    <w:rsid w:val="00C931B7"/>
    <w:rsid w:val="00C93705"/>
    <w:rsid w:val="00C95142"/>
    <w:rsid w:val="00CA0710"/>
    <w:rsid w:val="00CA09F0"/>
    <w:rsid w:val="00CA1856"/>
    <w:rsid w:val="00CA1871"/>
    <w:rsid w:val="00CA205E"/>
    <w:rsid w:val="00CA55F7"/>
    <w:rsid w:val="00CA599A"/>
    <w:rsid w:val="00CA6C79"/>
    <w:rsid w:val="00CB0528"/>
    <w:rsid w:val="00CB16A8"/>
    <w:rsid w:val="00CB1FEB"/>
    <w:rsid w:val="00CB429E"/>
    <w:rsid w:val="00CB4E14"/>
    <w:rsid w:val="00CB4FCA"/>
    <w:rsid w:val="00CC5BCB"/>
    <w:rsid w:val="00CD094E"/>
    <w:rsid w:val="00CD0A11"/>
    <w:rsid w:val="00CD16D2"/>
    <w:rsid w:val="00CD32F4"/>
    <w:rsid w:val="00CD5BC1"/>
    <w:rsid w:val="00CE082C"/>
    <w:rsid w:val="00CE2212"/>
    <w:rsid w:val="00CE2AEB"/>
    <w:rsid w:val="00CE3434"/>
    <w:rsid w:val="00CE3F30"/>
    <w:rsid w:val="00CE4FBB"/>
    <w:rsid w:val="00CE51A0"/>
    <w:rsid w:val="00CE54E5"/>
    <w:rsid w:val="00CE55B6"/>
    <w:rsid w:val="00CE58C6"/>
    <w:rsid w:val="00CE7BE1"/>
    <w:rsid w:val="00CE7F1F"/>
    <w:rsid w:val="00CF09BD"/>
    <w:rsid w:val="00CF2100"/>
    <w:rsid w:val="00CF3C5C"/>
    <w:rsid w:val="00CF4504"/>
    <w:rsid w:val="00CF473D"/>
    <w:rsid w:val="00D02044"/>
    <w:rsid w:val="00D02243"/>
    <w:rsid w:val="00D033DC"/>
    <w:rsid w:val="00D04320"/>
    <w:rsid w:val="00D04845"/>
    <w:rsid w:val="00D04DD8"/>
    <w:rsid w:val="00D0501C"/>
    <w:rsid w:val="00D10628"/>
    <w:rsid w:val="00D107EA"/>
    <w:rsid w:val="00D114FB"/>
    <w:rsid w:val="00D11886"/>
    <w:rsid w:val="00D11F9E"/>
    <w:rsid w:val="00D12BB7"/>
    <w:rsid w:val="00D16277"/>
    <w:rsid w:val="00D16396"/>
    <w:rsid w:val="00D1750D"/>
    <w:rsid w:val="00D20CE6"/>
    <w:rsid w:val="00D244D4"/>
    <w:rsid w:val="00D2479C"/>
    <w:rsid w:val="00D24C55"/>
    <w:rsid w:val="00D27A55"/>
    <w:rsid w:val="00D27C14"/>
    <w:rsid w:val="00D30338"/>
    <w:rsid w:val="00D32AB2"/>
    <w:rsid w:val="00D4189E"/>
    <w:rsid w:val="00D41E5C"/>
    <w:rsid w:val="00D44981"/>
    <w:rsid w:val="00D450D1"/>
    <w:rsid w:val="00D47A16"/>
    <w:rsid w:val="00D47DB8"/>
    <w:rsid w:val="00D47E01"/>
    <w:rsid w:val="00D47EC3"/>
    <w:rsid w:val="00D509D6"/>
    <w:rsid w:val="00D523B3"/>
    <w:rsid w:val="00D538FE"/>
    <w:rsid w:val="00D5502E"/>
    <w:rsid w:val="00D560AB"/>
    <w:rsid w:val="00D566CC"/>
    <w:rsid w:val="00D619AE"/>
    <w:rsid w:val="00D62BD9"/>
    <w:rsid w:val="00D62F6A"/>
    <w:rsid w:val="00D63D9A"/>
    <w:rsid w:val="00D65184"/>
    <w:rsid w:val="00D67292"/>
    <w:rsid w:val="00D70DB0"/>
    <w:rsid w:val="00D7243D"/>
    <w:rsid w:val="00D7474C"/>
    <w:rsid w:val="00D74C5D"/>
    <w:rsid w:val="00D754BE"/>
    <w:rsid w:val="00D80330"/>
    <w:rsid w:val="00D805BF"/>
    <w:rsid w:val="00D80D3E"/>
    <w:rsid w:val="00D8126F"/>
    <w:rsid w:val="00D827DB"/>
    <w:rsid w:val="00D84AB1"/>
    <w:rsid w:val="00D84D73"/>
    <w:rsid w:val="00D85F62"/>
    <w:rsid w:val="00D8610D"/>
    <w:rsid w:val="00D90AC4"/>
    <w:rsid w:val="00D93186"/>
    <w:rsid w:val="00D93448"/>
    <w:rsid w:val="00D96B2F"/>
    <w:rsid w:val="00D97371"/>
    <w:rsid w:val="00D97B36"/>
    <w:rsid w:val="00DA0652"/>
    <w:rsid w:val="00DA095B"/>
    <w:rsid w:val="00DA23B7"/>
    <w:rsid w:val="00DA623B"/>
    <w:rsid w:val="00DA6988"/>
    <w:rsid w:val="00DB03CA"/>
    <w:rsid w:val="00DB0E2A"/>
    <w:rsid w:val="00DB17AD"/>
    <w:rsid w:val="00DB290A"/>
    <w:rsid w:val="00DB2EDC"/>
    <w:rsid w:val="00DB4083"/>
    <w:rsid w:val="00DB48F8"/>
    <w:rsid w:val="00DB7CBF"/>
    <w:rsid w:val="00DC1035"/>
    <w:rsid w:val="00DC1359"/>
    <w:rsid w:val="00DC20FA"/>
    <w:rsid w:val="00DC25A3"/>
    <w:rsid w:val="00DC3885"/>
    <w:rsid w:val="00DC5292"/>
    <w:rsid w:val="00DD1BB1"/>
    <w:rsid w:val="00DD21F4"/>
    <w:rsid w:val="00DD5071"/>
    <w:rsid w:val="00DE0756"/>
    <w:rsid w:val="00DE346C"/>
    <w:rsid w:val="00DE4A7C"/>
    <w:rsid w:val="00DE4D28"/>
    <w:rsid w:val="00DE5055"/>
    <w:rsid w:val="00DE5356"/>
    <w:rsid w:val="00DE56BF"/>
    <w:rsid w:val="00DE6A7E"/>
    <w:rsid w:val="00DF14ED"/>
    <w:rsid w:val="00DF1561"/>
    <w:rsid w:val="00DF1850"/>
    <w:rsid w:val="00DF18D1"/>
    <w:rsid w:val="00DF1A93"/>
    <w:rsid w:val="00DF4A67"/>
    <w:rsid w:val="00DF5F4E"/>
    <w:rsid w:val="00DF76EF"/>
    <w:rsid w:val="00E00EB0"/>
    <w:rsid w:val="00E0235D"/>
    <w:rsid w:val="00E03B4B"/>
    <w:rsid w:val="00E043C2"/>
    <w:rsid w:val="00E04E00"/>
    <w:rsid w:val="00E07F9D"/>
    <w:rsid w:val="00E1001D"/>
    <w:rsid w:val="00E106C0"/>
    <w:rsid w:val="00E12EA6"/>
    <w:rsid w:val="00E12FB1"/>
    <w:rsid w:val="00E13EBB"/>
    <w:rsid w:val="00E13EDE"/>
    <w:rsid w:val="00E14D6A"/>
    <w:rsid w:val="00E15147"/>
    <w:rsid w:val="00E15BF5"/>
    <w:rsid w:val="00E15CC9"/>
    <w:rsid w:val="00E210CB"/>
    <w:rsid w:val="00E22784"/>
    <w:rsid w:val="00E234F0"/>
    <w:rsid w:val="00E255B7"/>
    <w:rsid w:val="00E2673C"/>
    <w:rsid w:val="00E26AE1"/>
    <w:rsid w:val="00E31257"/>
    <w:rsid w:val="00E31A6D"/>
    <w:rsid w:val="00E31D3E"/>
    <w:rsid w:val="00E357B7"/>
    <w:rsid w:val="00E371B4"/>
    <w:rsid w:val="00E40361"/>
    <w:rsid w:val="00E41984"/>
    <w:rsid w:val="00E429D4"/>
    <w:rsid w:val="00E4569C"/>
    <w:rsid w:val="00E45D3D"/>
    <w:rsid w:val="00E54875"/>
    <w:rsid w:val="00E54ADC"/>
    <w:rsid w:val="00E550E0"/>
    <w:rsid w:val="00E5542F"/>
    <w:rsid w:val="00E55903"/>
    <w:rsid w:val="00E567EE"/>
    <w:rsid w:val="00E57A75"/>
    <w:rsid w:val="00E62C71"/>
    <w:rsid w:val="00E67877"/>
    <w:rsid w:val="00E71259"/>
    <w:rsid w:val="00E72078"/>
    <w:rsid w:val="00E72449"/>
    <w:rsid w:val="00E727DD"/>
    <w:rsid w:val="00E731C8"/>
    <w:rsid w:val="00E73F6D"/>
    <w:rsid w:val="00E74EE0"/>
    <w:rsid w:val="00E750F8"/>
    <w:rsid w:val="00E76969"/>
    <w:rsid w:val="00E76A8E"/>
    <w:rsid w:val="00E82A41"/>
    <w:rsid w:val="00E835A2"/>
    <w:rsid w:val="00E84BDF"/>
    <w:rsid w:val="00E84D09"/>
    <w:rsid w:val="00E86E44"/>
    <w:rsid w:val="00E86FD0"/>
    <w:rsid w:val="00E87BAE"/>
    <w:rsid w:val="00E91CF3"/>
    <w:rsid w:val="00EA0430"/>
    <w:rsid w:val="00EA3897"/>
    <w:rsid w:val="00EA3E2D"/>
    <w:rsid w:val="00EA42EB"/>
    <w:rsid w:val="00EA6201"/>
    <w:rsid w:val="00EB108B"/>
    <w:rsid w:val="00EB19A3"/>
    <w:rsid w:val="00EB2726"/>
    <w:rsid w:val="00EB2A63"/>
    <w:rsid w:val="00EB2CF7"/>
    <w:rsid w:val="00EB60E6"/>
    <w:rsid w:val="00EB69EB"/>
    <w:rsid w:val="00EB7010"/>
    <w:rsid w:val="00EC171B"/>
    <w:rsid w:val="00EC2D1E"/>
    <w:rsid w:val="00EC44F7"/>
    <w:rsid w:val="00EC5602"/>
    <w:rsid w:val="00EC6264"/>
    <w:rsid w:val="00EC709C"/>
    <w:rsid w:val="00ED0760"/>
    <w:rsid w:val="00ED0A5F"/>
    <w:rsid w:val="00ED11F9"/>
    <w:rsid w:val="00ED14A9"/>
    <w:rsid w:val="00ED359B"/>
    <w:rsid w:val="00ED4137"/>
    <w:rsid w:val="00ED61DE"/>
    <w:rsid w:val="00ED7F68"/>
    <w:rsid w:val="00EE1FDF"/>
    <w:rsid w:val="00EE2011"/>
    <w:rsid w:val="00EE4449"/>
    <w:rsid w:val="00EE45D0"/>
    <w:rsid w:val="00EE59E2"/>
    <w:rsid w:val="00EE67CB"/>
    <w:rsid w:val="00EE6E56"/>
    <w:rsid w:val="00EE76F5"/>
    <w:rsid w:val="00EF17B3"/>
    <w:rsid w:val="00EF4E15"/>
    <w:rsid w:val="00EF508C"/>
    <w:rsid w:val="00EF5F47"/>
    <w:rsid w:val="00F028F1"/>
    <w:rsid w:val="00F02B0E"/>
    <w:rsid w:val="00F03A6E"/>
    <w:rsid w:val="00F10885"/>
    <w:rsid w:val="00F11726"/>
    <w:rsid w:val="00F12E6F"/>
    <w:rsid w:val="00F13B3F"/>
    <w:rsid w:val="00F13DA6"/>
    <w:rsid w:val="00F142FF"/>
    <w:rsid w:val="00F14AD5"/>
    <w:rsid w:val="00F17128"/>
    <w:rsid w:val="00F17386"/>
    <w:rsid w:val="00F20C08"/>
    <w:rsid w:val="00F213F3"/>
    <w:rsid w:val="00F22DC8"/>
    <w:rsid w:val="00F24E3A"/>
    <w:rsid w:val="00F25120"/>
    <w:rsid w:val="00F25488"/>
    <w:rsid w:val="00F25538"/>
    <w:rsid w:val="00F26156"/>
    <w:rsid w:val="00F26636"/>
    <w:rsid w:val="00F31AA8"/>
    <w:rsid w:val="00F32C62"/>
    <w:rsid w:val="00F32D8A"/>
    <w:rsid w:val="00F33F1C"/>
    <w:rsid w:val="00F34A8C"/>
    <w:rsid w:val="00F34B9B"/>
    <w:rsid w:val="00F35EF4"/>
    <w:rsid w:val="00F4009B"/>
    <w:rsid w:val="00F464C3"/>
    <w:rsid w:val="00F502C8"/>
    <w:rsid w:val="00F502CB"/>
    <w:rsid w:val="00F53350"/>
    <w:rsid w:val="00F56201"/>
    <w:rsid w:val="00F60022"/>
    <w:rsid w:val="00F612E7"/>
    <w:rsid w:val="00F612FB"/>
    <w:rsid w:val="00F615EA"/>
    <w:rsid w:val="00F624BE"/>
    <w:rsid w:val="00F66112"/>
    <w:rsid w:val="00F67067"/>
    <w:rsid w:val="00F67AAA"/>
    <w:rsid w:val="00F71099"/>
    <w:rsid w:val="00F71701"/>
    <w:rsid w:val="00F72ADB"/>
    <w:rsid w:val="00F73D07"/>
    <w:rsid w:val="00F75125"/>
    <w:rsid w:val="00F7549B"/>
    <w:rsid w:val="00F75C22"/>
    <w:rsid w:val="00F76B51"/>
    <w:rsid w:val="00F772E0"/>
    <w:rsid w:val="00F77413"/>
    <w:rsid w:val="00F80863"/>
    <w:rsid w:val="00F8086E"/>
    <w:rsid w:val="00F81464"/>
    <w:rsid w:val="00F825F0"/>
    <w:rsid w:val="00F84D47"/>
    <w:rsid w:val="00F85418"/>
    <w:rsid w:val="00F85805"/>
    <w:rsid w:val="00F86C8C"/>
    <w:rsid w:val="00F87040"/>
    <w:rsid w:val="00F912D3"/>
    <w:rsid w:val="00F91BB6"/>
    <w:rsid w:val="00F92107"/>
    <w:rsid w:val="00F924DC"/>
    <w:rsid w:val="00F92917"/>
    <w:rsid w:val="00F92A84"/>
    <w:rsid w:val="00F948D3"/>
    <w:rsid w:val="00F94FFB"/>
    <w:rsid w:val="00F9646A"/>
    <w:rsid w:val="00FA1B6E"/>
    <w:rsid w:val="00FA266D"/>
    <w:rsid w:val="00FA688E"/>
    <w:rsid w:val="00FA7801"/>
    <w:rsid w:val="00FA790A"/>
    <w:rsid w:val="00FA7FEF"/>
    <w:rsid w:val="00FB0B27"/>
    <w:rsid w:val="00FB17D0"/>
    <w:rsid w:val="00FB20B1"/>
    <w:rsid w:val="00FB2D57"/>
    <w:rsid w:val="00FB392F"/>
    <w:rsid w:val="00FB5791"/>
    <w:rsid w:val="00FB6298"/>
    <w:rsid w:val="00FB703A"/>
    <w:rsid w:val="00FC062D"/>
    <w:rsid w:val="00FC0AE1"/>
    <w:rsid w:val="00FC1B44"/>
    <w:rsid w:val="00FC1EE4"/>
    <w:rsid w:val="00FC30F3"/>
    <w:rsid w:val="00FC3BAE"/>
    <w:rsid w:val="00FC4202"/>
    <w:rsid w:val="00FC4233"/>
    <w:rsid w:val="00FC4D7D"/>
    <w:rsid w:val="00FC668B"/>
    <w:rsid w:val="00FC6F8B"/>
    <w:rsid w:val="00FC791D"/>
    <w:rsid w:val="00FD0066"/>
    <w:rsid w:val="00FD0F09"/>
    <w:rsid w:val="00FD3175"/>
    <w:rsid w:val="00FD3520"/>
    <w:rsid w:val="00FD45ED"/>
    <w:rsid w:val="00FD71D1"/>
    <w:rsid w:val="00FE00FF"/>
    <w:rsid w:val="00FE543D"/>
    <w:rsid w:val="00FF13DB"/>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E0C1E0-0F7E-4931-AA5B-237CDF87D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uiPriority w:val="99"/>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uiPriority w:val="35"/>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uiPriority w:val="99"/>
    <w:locked/>
    <w:rsid w:val="00D80330"/>
    <w:rPr>
      <w:i/>
      <w:iCs/>
      <w:sz w:val="18"/>
      <w:szCs w:val="18"/>
      <w:shd w:val="clear" w:color="auto" w:fill="FFFFFF"/>
    </w:rPr>
  </w:style>
  <w:style w:type="paragraph" w:customStyle="1" w:styleId="33">
    <w:name w:val="Основной текст (3)"/>
    <w:basedOn w:val="af1"/>
    <w:link w:val="32"/>
    <w:uiPriority w:val="99"/>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uiPriority w:val="99"/>
    <w:locked/>
    <w:rsid w:val="00D80330"/>
    <w:rPr>
      <w:b/>
      <w:bCs/>
      <w:shd w:val="clear" w:color="auto" w:fill="FFFFFF"/>
    </w:rPr>
  </w:style>
  <w:style w:type="paragraph" w:customStyle="1" w:styleId="42">
    <w:name w:val="Основной текст (4)"/>
    <w:basedOn w:val="af1"/>
    <w:link w:val="41"/>
    <w:uiPriority w:val="99"/>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uiPriority w:val="99"/>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uiPriority w:val="99"/>
    <w:rsid w:val="00CD0A11"/>
    <w:pPr>
      <w:spacing w:before="100" w:beforeAutospacing="1" w:after="100" w:afterAutospacing="1"/>
    </w:pPr>
    <w:rPr>
      <w:rFonts w:ascii="Arial" w:hAnsi="Arial" w:cs="Arial"/>
      <w:sz w:val="20"/>
      <w:szCs w:val="20"/>
    </w:rPr>
  </w:style>
  <w:style w:type="paragraph" w:customStyle="1" w:styleId="xl66">
    <w:name w:val="xl6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uiPriority w:val="99"/>
    <w:rsid w:val="00CD0A11"/>
    <w:pPr>
      <w:shd w:val="clear" w:color="000000" w:fill="FFFFFF"/>
      <w:spacing w:before="100" w:beforeAutospacing="1" w:after="100" w:afterAutospacing="1"/>
    </w:pPr>
  </w:style>
  <w:style w:type="paragraph" w:customStyle="1" w:styleId="xl75">
    <w:name w:val="xl75"/>
    <w:basedOn w:val="af1"/>
    <w:uiPriority w:val="99"/>
    <w:rsid w:val="00CD0A11"/>
    <w:pPr>
      <w:shd w:val="clear" w:color="000000" w:fill="FFFFFF"/>
      <w:spacing w:before="100" w:beforeAutospacing="1" w:after="100" w:afterAutospacing="1"/>
      <w:jc w:val="right"/>
    </w:pPr>
    <w:rPr>
      <w:sz w:val="20"/>
      <w:szCs w:val="20"/>
    </w:rPr>
  </w:style>
  <w:style w:type="paragraph" w:customStyle="1" w:styleId="xl76">
    <w:name w:val="xl76"/>
    <w:basedOn w:val="af1"/>
    <w:uiPriority w:val="99"/>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uiPriority w:val="99"/>
    <w:rsid w:val="00CD0A11"/>
    <w:pPr>
      <w:shd w:val="clear" w:color="000000" w:fill="FFFFFF"/>
      <w:spacing w:before="100" w:beforeAutospacing="1" w:after="100" w:afterAutospacing="1"/>
    </w:pPr>
    <w:rPr>
      <w:sz w:val="20"/>
      <w:szCs w:val="20"/>
    </w:rPr>
  </w:style>
  <w:style w:type="paragraph" w:customStyle="1" w:styleId="xl78">
    <w:name w:val="xl78"/>
    <w:basedOn w:val="af1"/>
    <w:uiPriority w:val="99"/>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uiPriority w:val="99"/>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uiPriority w:val="99"/>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uiPriority w:val="99"/>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uiPriority w:val="99"/>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uiPriority w:val="99"/>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uiPriority w:val="99"/>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uiPriority w:val="99"/>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uiPriority w:val="99"/>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uiPriority w:val="99"/>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uiPriority w:val="99"/>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uiPriority w:val="99"/>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uiPriority w:val="99"/>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uiPriority w:val="99"/>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uiPriority w:val="99"/>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uiPriority w:val="99"/>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uiPriority w:val="99"/>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uiPriority w:val="99"/>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uiPriority w:val="99"/>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uiPriority w:val="99"/>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uiPriority w:val="99"/>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uiPriority w:val="99"/>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uiPriority w:val="99"/>
    <w:rsid w:val="00CD0A11"/>
    <w:pPr>
      <w:shd w:val="clear" w:color="000000" w:fill="FFFFFF"/>
      <w:spacing w:before="100" w:beforeAutospacing="1" w:after="100" w:afterAutospacing="1"/>
      <w:jc w:val="center"/>
    </w:pPr>
  </w:style>
  <w:style w:type="paragraph" w:customStyle="1" w:styleId="xl106">
    <w:name w:val="xl106"/>
    <w:basedOn w:val="af1"/>
    <w:uiPriority w:val="99"/>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uiPriority w:val="99"/>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uiPriority w:val="99"/>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iPriority w:val="9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uiPriority w:val="99"/>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5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uiPriority w:val="99"/>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uiPriority w:val="99"/>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uiPriority w:val="99"/>
    <w:rsid w:val="00CE4FBB"/>
    <w:rPr>
      <w:rFonts w:ascii="Times New Roman" w:eastAsia="Times New Roman" w:hAnsi="Times New Roman" w:cs="Times New Roman"/>
      <w:sz w:val="20"/>
      <w:szCs w:val="20"/>
      <w:lang w:eastAsia="ru-RU"/>
    </w:rPr>
  </w:style>
  <w:style w:type="character" w:styleId="affff0">
    <w:name w:val="footnote reference"/>
    <w:uiPriority w:val="99"/>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rsid w:val="0084507C"/>
    <w:rPr>
      <w:sz w:val="20"/>
      <w:szCs w:val="20"/>
    </w:rPr>
  </w:style>
  <w:style w:type="character" w:customStyle="1" w:styleId="afffff0">
    <w:name w:val="Текст концевой сноски Знак"/>
    <w:basedOn w:val="af2"/>
    <w:link w:val="afffff"/>
    <w:rsid w:val="0084507C"/>
    <w:rPr>
      <w:rFonts w:ascii="Times New Roman" w:eastAsia="Times New Roman" w:hAnsi="Times New Roman" w:cs="Times New Roman"/>
      <w:sz w:val="20"/>
      <w:szCs w:val="20"/>
      <w:lang w:eastAsia="ru-RU"/>
    </w:rPr>
  </w:style>
  <w:style w:type="character" w:styleId="afffff1">
    <w:name w:val="endnote reference"/>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5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3">
    <w:name w:val="Заголовок"/>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4">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a">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b">
    <w:name w:val="Основной шрифт абзаца1"/>
    <w:rsid w:val="008C0F04"/>
  </w:style>
  <w:style w:type="character" w:customStyle="1" w:styleId="afffff5">
    <w:name w:val="Символ сноски"/>
    <w:rsid w:val="008C0F04"/>
    <w:rPr>
      <w:vertAlign w:val="superscript"/>
    </w:rPr>
  </w:style>
  <w:style w:type="character" w:customStyle="1" w:styleId="1fc">
    <w:name w:val="Знак сноски1"/>
    <w:rsid w:val="008C0F04"/>
    <w:rPr>
      <w:vertAlign w:val="superscript"/>
    </w:rPr>
  </w:style>
  <w:style w:type="character" w:styleId="afffff6">
    <w:name w:val="line number"/>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d">
    <w:name w:val="Название объекта1"/>
    <w:basedOn w:val="af1"/>
    <w:rsid w:val="008C0F04"/>
    <w:pPr>
      <w:suppressLineNumbers/>
      <w:suppressAutoHyphens/>
      <w:spacing w:before="120" w:after="120"/>
    </w:pPr>
    <w:rPr>
      <w:rFonts w:cs="Mangal"/>
      <w:i/>
      <w:iCs/>
      <w:lang w:eastAsia="zh-CN"/>
    </w:rPr>
  </w:style>
  <w:style w:type="paragraph" w:customStyle="1" w:styleId="afffff7">
    <w:name w:val="Содержимое таблицы"/>
    <w:basedOn w:val="af1"/>
    <w:rsid w:val="008C0F04"/>
    <w:pPr>
      <w:suppressLineNumbers/>
      <w:suppressAutoHyphens/>
    </w:pPr>
    <w:rPr>
      <w:lang w:eastAsia="zh-CN"/>
    </w:rPr>
  </w:style>
  <w:style w:type="paragraph" w:customStyle="1" w:styleId="afffff8">
    <w:name w:val="Заголовок таблицы"/>
    <w:basedOn w:val="afffff7"/>
    <w:rsid w:val="008C0F04"/>
    <w:pPr>
      <w:jc w:val="center"/>
    </w:pPr>
    <w:rPr>
      <w:b/>
      <w:bCs/>
    </w:rPr>
  </w:style>
  <w:style w:type="paragraph" w:customStyle="1" w:styleId="afffff9">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a">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b">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c">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d">
    <w:name w:val="Body Text First Indent"/>
    <w:basedOn w:val="af5"/>
    <w:link w:val="afffffe"/>
    <w:rsid w:val="00B30B0C"/>
    <w:pPr>
      <w:spacing w:after="120"/>
      <w:ind w:firstLine="210"/>
      <w:jc w:val="left"/>
    </w:pPr>
    <w:rPr>
      <w:b w:val="0"/>
      <w:bCs w:val="0"/>
      <w:sz w:val="24"/>
    </w:rPr>
  </w:style>
  <w:style w:type="character" w:customStyle="1" w:styleId="afffffe">
    <w:name w:val="Красная строка Знак"/>
    <w:basedOn w:val="af6"/>
    <w:link w:val="afffffd"/>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f">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0">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e">
    <w:name w:val="Таб1"/>
    <w:basedOn w:val="af1"/>
    <w:link w:val="1Char"/>
    <w:qFormat/>
    <w:rsid w:val="002B7555"/>
    <w:pPr>
      <w:jc w:val="both"/>
    </w:pPr>
    <w:rPr>
      <w:sz w:val="28"/>
      <w:lang w:eastAsia="en-US"/>
    </w:rPr>
  </w:style>
  <w:style w:type="character" w:customStyle="1" w:styleId="1Char">
    <w:name w:val="Таб1 Char"/>
    <w:link w:val="1fe"/>
    <w:rsid w:val="002B7555"/>
    <w:rPr>
      <w:rFonts w:ascii="Times New Roman" w:eastAsia="Times New Roman" w:hAnsi="Times New Roman" w:cs="Times New Roman"/>
      <w:sz w:val="28"/>
      <w:szCs w:val="24"/>
    </w:rPr>
  </w:style>
  <w:style w:type="paragraph" w:customStyle="1" w:styleId="affffff1">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2">
    <w:name w:val="Осн.текст Знак"/>
    <w:link w:val="affffff3"/>
    <w:locked/>
    <w:rsid w:val="00B71E22"/>
    <w:rPr>
      <w:rFonts w:ascii="Arial" w:hAnsi="Arial" w:cs="Arial"/>
    </w:rPr>
  </w:style>
  <w:style w:type="paragraph" w:customStyle="1" w:styleId="affffff3">
    <w:name w:val="Осн.текст"/>
    <w:basedOn w:val="af1"/>
    <w:link w:val="affffff2"/>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4">
    <w:name w:val="Знак Знак Знак Знак"/>
    <w:basedOn w:val="af1"/>
    <w:rsid w:val="00B71E22"/>
    <w:pPr>
      <w:spacing w:after="160" w:line="240" w:lineRule="exact"/>
    </w:pPr>
    <w:rPr>
      <w:rFonts w:ascii="Verdana" w:hAnsi="Verdana"/>
      <w:sz w:val="20"/>
      <w:szCs w:val="20"/>
      <w:lang w:val="en-US" w:eastAsia="en-US"/>
    </w:rPr>
  </w:style>
  <w:style w:type="character" w:customStyle="1" w:styleId="affffff5">
    <w:name w:val="Обычный ~ Марк Знак"/>
    <w:link w:val="affffff6"/>
    <w:locked/>
    <w:rsid w:val="00B71E22"/>
    <w:rPr>
      <w:rFonts w:ascii="Cambria" w:eastAsia="Calibri" w:hAnsi="Cambria"/>
      <w:sz w:val="24"/>
      <w:szCs w:val="24"/>
    </w:rPr>
  </w:style>
  <w:style w:type="paragraph" w:customStyle="1" w:styleId="affffff6">
    <w:name w:val="Обычный ~ Марк"/>
    <w:basedOn w:val="af1"/>
    <w:link w:val="affffff5"/>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
    <w:name w:val="toc 1"/>
    <w:basedOn w:val="af1"/>
    <w:next w:val="af1"/>
    <w:link w:val="1ff0"/>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7">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uiPriority w:val="99"/>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semiHidden/>
    <w:rsid w:val="00B71E22"/>
  </w:style>
  <w:style w:type="character" w:customStyle="1" w:styleId="1ff1">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semiHidden/>
    <w:rsid w:val="00B71E22"/>
    <w:pPr>
      <w:spacing w:before="100" w:beforeAutospacing="1" w:after="100" w:afterAutospacing="1"/>
    </w:pPr>
    <w:rPr>
      <w:rFonts w:eastAsia="Calibri"/>
    </w:rPr>
  </w:style>
  <w:style w:type="character" w:styleId="affffff8">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9">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a">
    <w:name w:val="Цветовое выделение"/>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b">
    <w:name w:val="Номер"/>
    <w:basedOn w:val="af1"/>
    <w:rsid w:val="00B71E22"/>
    <w:pPr>
      <w:jc w:val="center"/>
    </w:pPr>
    <w:rPr>
      <w:sz w:val="28"/>
      <w:szCs w:val="20"/>
    </w:rPr>
  </w:style>
  <w:style w:type="character" w:customStyle="1" w:styleId="affffffc">
    <w:name w:val="Знак Знак"/>
    <w:rsid w:val="00B71E22"/>
    <w:rPr>
      <w:sz w:val="16"/>
      <w:szCs w:val="16"/>
      <w:lang w:val="ru-RU" w:eastAsia="ru-RU" w:bidi="ar-SA"/>
    </w:rPr>
  </w:style>
  <w:style w:type="paragraph" w:customStyle="1" w:styleId="affffffd">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2">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3">
    <w:name w:val="Текст Знак1"/>
    <w:uiPriority w:val="99"/>
    <w:rsid w:val="00B71E22"/>
    <w:rPr>
      <w:rFonts w:ascii="Courier New" w:hAnsi="Courier New" w:cs="Courier New"/>
    </w:rPr>
  </w:style>
  <w:style w:type="character" w:customStyle="1" w:styleId="FontStyle11">
    <w:name w:val="Font Style11"/>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4">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e">
    <w:name w:val="основной"/>
    <w:basedOn w:val="af1"/>
    <w:rsid w:val="00B71E22"/>
    <w:pPr>
      <w:ind w:firstLine="567"/>
      <w:jc w:val="both"/>
    </w:pPr>
    <w:rPr>
      <w:sz w:val="28"/>
      <w:szCs w:val="20"/>
    </w:rPr>
  </w:style>
  <w:style w:type="paragraph" w:customStyle="1" w:styleId="afffffff">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0">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1">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
    <w:link w:val="aff6"/>
    <w:uiPriority w:val="1"/>
    <w:locked/>
    <w:rsid w:val="00B71E22"/>
    <w:rPr>
      <w:rFonts w:ascii="Calibri" w:eastAsia="Calibri" w:hAnsi="Calibri" w:cs="Times New Roman"/>
    </w:rPr>
  </w:style>
  <w:style w:type="paragraph" w:customStyle="1" w:styleId="1ff5">
    <w:name w:val="Дата1"/>
    <w:basedOn w:val="af1"/>
    <w:rsid w:val="00B71E22"/>
    <w:pPr>
      <w:spacing w:before="100" w:beforeAutospacing="1" w:after="100" w:afterAutospacing="1"/>
    </w:pPr>
  </w:style>
  <w:style w:type="character" w:customStyle="1" w:styleId="1ff6">
    <w:name w:val="Заголовок Знак1"/>
    <w:uiPriority w:val="10"/>
    <w:rsid w:val="00B71E22"/>
    <w:rPr>
      <w:rFonts w:ascii="Cambria" w:eastAsia="Times New Roman" w:hAnsi="Cambria" w:cs="Times New Roman"/>
      <w:spacing w:val="-10"/>
      <w:kern w:val="28"/>
      <w:sz w:val="56"/>
      <w:szCs w:val="56"/>
    </w:rPr>
  </w:style>
  <w:style w:type="character" w:styleId="afffffff2">
    <w:name w:val="Subtle Reference"/>
    <w:uiPriority w:val="31"/>
    <w:qFormat/>
    <w:rsid w:val="00B71E22"/>
    <w:rPr>
      <w:smallCaps/>
      <w:color w:val="C0504D"/>
      <w:u w:val="single"/>
    </w:rPr>
  </w:style>
  <w:style w:type="character" w:styleId="afffffff3">
    <w:name w:val="Intense Reference"/>
    <w:uiPriority w:val="32"/>
    <w:qFormat/>
    <w:rsid w:val="00B71E22"/>
    <w:rPr>
      <w:b/>
      <w:bCs/>
      <w:smallCaps/>
      <w:color w:val="C0504D"/>
      <w:spacing w:val="5"/>
      <w:u w:val="single"/>
    </w:rPr>
  </w:style>
  <w:style w:type="character" w:styleId="afffffff4">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7">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8">
    <w:name w:val="Тема примечания Знак1"/>
    <w:basedOn w:val="1ff7"/>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5">
    <w:name w:val="Document Map"/>
    <w:basedOn w:val="af1"/>
    <w:link w:val="afffffff6"/>
    <w:semiHidden/>
    <w:rsid w:val="004D7BFA"/>
    <w:pPr>
      <w:shd w:val="clear" w:color="auto" w:fill="000080"/>
    </w:pPr>
    <w:rPr>
      <w:rFonts w:ascii="Tahoma" w:hAnsi="Tahoma" w:cs="Tahoma"/>
      <w:sz w:val="20"/>
      <w:szCs w:val="20"/>
      <w:lang w:val="en-US"/>
    </w:rPr>
  </w:style>
  <w:style w:type="character" w:customStyle="1" w:styleId="afffffff6">
    <w:name w:val="Схема документа Знак"/>
    <w:basedOn w:val="af2"/>
    <w:link w:val="afffffff5"/>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9">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7">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8">
    <w:name w:val="_ТЕКСТ"/>
    <w:basedOn w:val="af1"/>
    <w:link w:val="afffffff9"/>
    <w:qFormat/>
    <w:rsid w:val="00701EBB"/>
    <w:pPr>
      <w:spacing w:line="360" w:lineRule="auto"/>
      <w:ind w:firstLine="709"/>
      <w:jc w:val="both"/>
    </w:pPr>
    <w:rPr>
      <w:rFonts w:ascii="Arial" w:hAnsi="Arial"/>
      <w:lang w:eastAsia="en-US"/>
    </w:rPr>
  </w:style>
  <w:style w:type="character" w:customStyle="1" w:styleId="afffffff9">
    <w:name w:val="_ТЕКСТ Знак"/>
    <w:link w:val="afffffff8"/>
    <w:locked/>
    <w:rsid w:val="00701EBB"/>
    <w:rPr>
      <w:rFonts w:ascii="Arial" w:eastAsia="Times New Roman" w:hAnsi="Arial" w:cs="Times New Roman"/>
      <w:sz w:val="24"/>
      <w:szCs w:val="24"/>
    </w:rPr>
  </w:style>
  <w:style w:type="paragraph" w:customStyle="1" w:styleId="afffffffa">
    <w:name w:val="текст примечания"/>
    <w:basedOn w:val="af1"/>
    <w:rsid w:val="00701EBB"/>
  </w:style>
  <w:style w:type="character" w:customStyle="1" w:styleId="2f9">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8"/>
    <w:link w:val="afffffffb"/>
    <w:qFormat/>
    <w:rsid w:val="00701EBB"/>
    <w:pPr>
      <w:numPr>
        <w:numId w:val="1"/>
      </w:numPr>
    </w:pPr>
  </w:style>
  <w:style w:type="character" w:customStyle="1" w:styleId="afffffffb">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a">
    <w:name w:val="index 1"/>
    <w:basedOn w:val="IndexBase"/>
    <w:autoRedefine/>
    <w:semiHidden/>
    <w:rsid w:val="00701EBB"/>
  </w:style>
  <w:style w:type="paragraph" w:styleId="2fa">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c">
    <w:name w:val="index heading"/>
    <w:basedOn w:val="HeadingBase"/>
    <w:next w:val="1ffa"/>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b">
    <w:name w:val="List 2"/>
    <w:basedOn w:val="afffff4"/>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4"/>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4"/>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4"/>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basedOn w:val="afffff4"/>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c"/>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d">
    <w:name w:val="List Continue"/>
    <w:basedOn w:val="afffff4"/>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d">
    <w:name w:val="List Continue 2"/>
    <w:basedOn w:val="afffffffd"/>
    <w:rsid w:val="00701EBB"/>
    <w:pPr>
      <w:ind w:left="2160"/>
    </w:pPr>
  </w:style>
  <w:style w:type="paragraph" w:styleId="3f4">
    <w:name w:val="List Continue 3"/>
    <w:basedOn w:val="afffffffd"/>
    <w:rsid w:val="00701EBB"/>
    <w:pPr>
      <w:ind w:left="2520"/>
    </w:pPr>
  </w:style>
  <w:style w:type="paragraph" w:styleId="4b">
    <w:name w:val="List Continue 4"/>
    <w:basedOn w:val="afffffffd"/>
    <w:rsid w:val="00701EBB"/>
    <w:pPr>
      <w:ind w:left="2880"/>
    </w:pPr>
  </w:style>
  <w:style w:type="paragraph" w:styleId="57">
    <w:name w:val="List Continue 5"/>
    <w:basedOn w:val="afffffffd"/>
    <w:rsid w:val="00701EBB"/>
    <w:pPr>
      <w:ind w:left="3240"/>
    </w:pPr>
  </w:style>
  <w:style w:type="paragraph" w:styleId="afffffffe">
    <w:name w:val="List Number"/>
    <w:basedOn w:val="afffff4"/>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e">
    <w:name w:val="List Number 2"/>
    <w:basedOn w:val="afffffffe"/>
    <w:rsid w:val="00701EBB"/>
    <w:pPr>
      <w:tabs>
        <w:tab w:val="clear" w:pos="360"/>
      </w:tabs>
    </w:pPr>
  </w:style>
  <w:style w:type="paragraph" w:styleId="3f5">
    <w:name w:val="List Number 3"/>
    <w:basedOn w:val="afffffffe"/>
    <w:rsid w:val="00701EBB"/>
    <w:pPr>
      <w:tabs>
        <w:tab w:val="clear" w:pos="360"/>
      </w:tabs>
    </w:pPr>
  </w:style>
  <w:style w:type="paragraph" w:styleId="4c">
    <w:name w:val="List Number 4"/>
    <w:basedOn w:val="afffffffe"/>
    <w:rsid w:val="00701EBB"/>
    <w:pPr>
      <w:tabs>
        <w:tab w:val="clear" w:pos="360"/>
      </w:tabs>
    </w:pPr>
  </w:style>
  <w:style w:type="paragraph" w:styleId="58">
    <w:name w:val="List Number 5"/>
    <w:basedOn w:val="afffffffe"/>
    <w:rsid w:val="00701EBB"/>
    <w:pPr>
      <w:tabs>
        <w:tab w:val="clear" w:pos="360"/>
      </w:tabs>
    </w:pPr>
  </w:style>
  <w:style w:type="paragraph" w:styleId="affffffff">
    <w:name w:val="Message Header"/>
    <w:basedOn w:val="af5"/>
    <w:link w:val="affffffff0"/>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0">
    <w:name w:val="Шапка Знак"/>
    <w:basedOn w:val="af2"/>
    <w:link w:val="affffffff"/>
    <w:rsid w:val="00701EBB"/>
    <w:rPr>
      <w:rFonts w:ascii="Arial" w:eastAsia="Times New Roman" w:hAnsi="Arial" w:cs="Arial"/>
    </w:rPr>
  </w:style>
  <w:style w:type="paragraph" w:styleId="affffffff1">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2">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3">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4">
    <w:name w:val="toa heading"/>
    <w:basedOn w:val="af1"/>
    <w:next w:val="affffffff2"/>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b">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5">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6">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7">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c">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8">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9">
    <w:name w:val="Note Heading"/>
    <w:basedOn w:val="af1"/>
    <w:next w:val="af1"/>
    <w:link w:val="affffffffa"/>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a">
    <w:name w:val="Заголовок записки Знак"/>
    <w:basedOn w:val="af2"/>
    <w:link w:val="affffffff9"/>
    <w:rsid w:val="00701EBB"/>
    <w:rPr>
      <w:rFonts w:ascii="Arial" w:eastAsia="Times New Roman" w:hAnsi="Arial" w:cs="Arial"/>
      <w:spacing w:val="-5"/>
      <w:sz w:val="20"/>
      <w:szCs w:val="20"/>
      <w:lang w:val="en-US"/>
    </w:rPr>
  </w:style>
  <w:style w:type="character" w:customStyle="1" w:styleId="1ffc">
    <w:name w:val="Слабое выделение1"/>
    <w:aliases w:val="обычный"/>
    <w:rsid w:val="00701EBB"/>
    <w:rPr>
      <w:rFonts w:ascii="Arial" w:hAnsi="Arial" w:cs="Arial"/>
      <w:color w:val="auto"/>
      <w:sz w:val="24"/>
      <w:szCs w:val="24"/>
    </w:rPr>
  </w:style>
  <w:style w:type="paragraph" w:customStyle="1" w:styleId="2ff0">
    <w:name w:val="Обычный 2"/>
    <w:basedOn w:val="af1"/>
    <w:rsid w:val="00701EBB"/>
    <w:rPr>
      <w:rFonts w:ascii="Arial" w:hAnsi="Arial" w:cs="Arial"/>
    </w:rPr>
  </w:style>
  <w:style w:type="table" w:styleId="1ffd">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b">
    <w:name w:val="Основной текст записки"/>
    <w:basedOn w:val="af1"/>
    <w:link w:val="affffffffc"/>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c">
    <w:name w:val="Основной текст записки Знак"/>
    <w:link w:val="affffffffb"/>
    <w:locked/>
    <w:rsid w:val="00701EBB"/>
    <w:rPr>
      <w:rFonts w:ascii="Times New Roman CYR" w:eastAsia="Times New Roman" w:hAnsi="Times New Roman CYR" w:cs="Times New Roman CYR"/>
      <w:b/>
      <w:bCs/>
      <w:sz w:val="24"/>
      <w:szCs w:val="24"/>
      <w:lang w:eastAsia="ru-RU"/>
    </w:rPr>
  </w:style>
  <w:style w:type="paragraph" w:customStyle="1" w:styleId="1ffe">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d">
    <w:name w:val="ВАЖНАЯ МЫСЛЬ"/>
    <w:basedOn w:val="affffffffb"/>
    <w:next w:val="affffffffb"/>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e">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f">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0">
    <w:name w:val="::: осн"/>
    <w:basedOn w:val="afffffffff"/>
    <w:autoRedefine/>
    <w:semiHidden/>
    <w:rsid w:val="00701EBB"/>
    <w:pPr>
      <w:ind w:left="567"/>
    </w:pPr>
  </w:style>
  <w:style w:type="paragraph" w:customStyle="1" w:styleId="1fff">
    <w:name w:val="1"/>
    <w:basedOn w:val="af1"/>
    <w:autoRedefine/>
    <w:semiHidden/>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1">
    <w:name w:val="Заголовок приложения"/>
    <w:basedOn w:val="affffffffb"/>
    <w:next w:val="affffffffb"/>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2">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3">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3"/>
    <w:autoRedefine/>
    <w:semiHidden/>
    <w:rsid w:val="00701EBB"/>
    <w:pPr>
      <w:numPr>
        <w:ilvl w:val="2"/>
        <w:numId w:val="11"/>
      </w:numPr>
      <w:tabs>
        <w:tab w:val="clear" w:pos="720"/>
        <w:tab w:val="num" w:pos="360"/>
      </w:tabs>
      <w:ind w:left="360" w:hanging="360"/>
    </w:pPr>
  </w:style>
  <w:style w:type="paragraph" w:customStyle="1" w:styleId="afffffffff4">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5">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6">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7">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8">
    <w:name w:val="нумирация глав в ПЗ"/>
    <w:basedOn w:val="aa"/>
    <w:autoRedefine/>
    <w:semiHidden/>
    <w:rsid w:val="00701EBB"/>
    <w:pPr>
      <w:numPr>
        <w:numId w:val="0"/>
      </w:numPr>
    </w:pPr>
  </w:style>
  <w:style w:type="character" w:customStyle="1" w:styleId="1ff0">
    <w:name w:val="Оглавление 1 Знак"/>
    <w:link w:val="1ff"/>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9">
    <w:name w:val="Оглавление ПЗ_приложения"/>
    <w:basedOn w:val="1ff"/>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a">
    <w:name w:val="Основная (важная) мысль"/>
    <w:basedOn w:val="affffffffb"/>
    <w:next w:val="affffffffb"/>
    <w:link w:val="afffffffffb"/>
    <w:autoRedefine/>
    <w:rsid w:val="00701EBB"/>
    <w:pPr>
      <w:ind w:firstLine="851"/>
      <w:jc w:val="both"/>
    </w:pPr>
    <w:rPr>
      <w:rFonts w:ascii="Arial" w:hAnsi="Arial" w:cs="Arial"/>
    </w:rPr>
  </w:style>
  <w:style w:type="character" w:customStyle="1" w:styleId="afffffffffb">
    <w:name w:val="Основная (важная) мысль Знак Знак"/>
    <w:link w:val="afffffffffa"/>
    <w:locked/>
    <w:rsid w:val="00701EBB"/>
    <w:rPr>
      <w:rFonts w:ascii="Arial" w:eastAsia="Times New Roman" w:hAnsi="Arial" w:cs="Arial"/>
      <w:b/>
      <w:bCs/>
      <w:sz w:val="24"/>
      <w:szCs w:val="24"/>
      <w:lang w:eastAsia="ru-RU"/>
    </w:rPr>
  </w:style>
  <w:style w:type="paragraph" w:customStyle="1" w:styleId="afffffffffc">
    <w:name w:val="Основная(важная) мысль"/>
    <w:basedOn w:val="affffffffb"/>
    <w:next w:val="affffffffb"/>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d">
    <w:name w:val="ПодДокумент"/>
    <w:basedOn w:val="af1"/>
    <w:semiHidden/>
    <w:rsid w:val="00701EBB"/>
    <w:pPr>
      <w:jc w:val="both"/>
    </w:pPr>
    <w:rPr>
      <w:rFonts w:ascii="Arial" w:hAnsi="Arial" w:cs="Arial"/>
      <w:color w:val="808080"/>
      <w:lang w:val="en-US"/>
    </w:rPr>
  </w:style>
  <w:style w:type="paragraph" w:customStyle="1" w:styleId="afffffffffe">
    <w:name w:val="прил в ПЗ"/>
    <w:basedOn w:val="5"/>
    <w:next w:val="affffffffb"/>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f">
    <w:name w:val="прилБ"/>
    <w:basedOn w:val="af"/>
    <w:next w:val="affffffffb"/>
    <w:autoRedefine/>
    <w:rsid w:val="00701EBB"/>
    <w:pPr>
      <w:numPr>
        <w:ilvl w:val="0"/>
        <w:numId w:val="0"/>
      </w:numPr>
    </w:pPr>
  </w:style>
  <w:style w:type="paragraph" w:customStyle="1" w:styleId="1fff0">
    <w:name w:val="прилБ1"/>
    <w:next w:val="affffffffb"/>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1">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1">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2">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0">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1">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2">
    <w:name w:val="Содержание"/>
    <w:basedOn w:val="1ff"/>
    <w:next w:val="affffffffb"/>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e"/>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
    <w:next w:val="affffffffb"/>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2">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3">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4">
    <w:name w:val="macro"/>
    <w:link w:val="affffffffff5"/>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5">
    <w:name w:val="Текст макроса Знак"/>
    <w:basedOn w:val="af2"/>
    <w:link w:val="affffffffff4"/>
    <w:semiHidden/>
    <w:rsid w:val="00701EBB"/>
    <w:rPr>
      <w:rFonts w:ascii="Courier New" w:eastAsia="Times New Roman" w:hAnsi="Courier New" w:cs="Courier New"/>
      <w:sz w:val="20"/>
      <w:szCs w:val="20"/>
      <w:lang w:eastAsia="ru-RU"/>
    </w:rPr>
  </w:style>
  <w:style w:type="paragraph" w:customStyle="1" w:styleId="affffffffff6">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7">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8">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9">
    <w:name w:val="Х осн"/>
    <w:basedOn w:val="afffffffff"/>
    <w:autoRedefine/>
    <w:semiHidden/>
    <w:rsid w:val="00701EBB"/>
    <w:pPr>
      <w:ind w:left="600"/>
    </w:pPr>
  </w:style>
  <w:style w:type="paragraph" w:customStyle="1" w:styleId="affffffffffa">
    <w:name w:val="ЧАСТЬ ПОДРАЗДЕЛА"/>
    <w:basedOn w:val="affffffffb"/>
    <w:next w:val="affffffffb"/>
    <w:autoRedefine/>
    <w:rsid w:val="00701EBB"/>
    <w:pPr>
      <w:ind w:firstLine="851"/>
      <w:jc w:val="both"/>
    </w:pPr>
    <w:rPr>
      <w:rFonts w:ascii="Arial" w:hAnsi="Arial" w:cs="Arial"/>
      <w:b w:val="0"/>
      <w:bCs w:val="0"/>
      <w:i/>
      <w:iCs/>
      <w:u w:val="single"/>
    </w:rPr>
  </w:style>
  <w:style w:type="paragraph" w:customStyle="1" w:styleId="affffffffffb">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3">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4">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3">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4">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5">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5">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c">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6">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d">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6">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e">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f">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0">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1">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316042B25CBA6F571836A50269F1766D8D70E6CCB5780543726E578A57C2C60A5C34FF7D4B787FDF3A269CF52C8647BA6F2D27EDBBD0202D3O1I" TargetMode="External"/><Relationship Id="rId18" Type="http://schemas.openxmlformats.org/officeDocument/2006/relationships/hyperlink" Target="consultantplus://offline/ref=E316042B25CBA6F571836A50269F1766D8D6026BCB5680543726E578A57C2C60B7C317FBD6BE9AF5F4B73F9E17D9O4I" TargetMode="External"/><Relationship Id="rId26" Type="http://schemas.openxmlformats.org/officeDocument/2006/relationships/hyperlink" Target="consultantplus://offline/ref=E316042B25CBA6F571836A50269F1766D8D70E6CCB5780543726E578A57C2C60A5C34FF7D4B787FDF3A269CF52C8647BA6F2D27EDBBD0202D3O1I" TargetMode="External"/><Relationship Id="rId3" Type="http://schemas.openxmlformats.org/officeDocument/2006/relationships/styles" Target="styles.xml"/><Relationship Id="rId21" Type="http://schemas.openxmlformats.org/officeDocument/2006/relationships/hyperlink" Target="consultantplus://offline/ref=E316042B25CBA6F571836A50269F1766D8D70E6CCB5780543726E578A57C2C60A5C34FF7D4B787F5FDA269CF52C8647BA6F2D27EDBBD0202D3O1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E316042B25CBA6F571836A50269F1766D8D70E6CCB5780543726E578A57C2C60A5C34FFFD3BE8FA1A4ED689314947779AEF2D07FC4DBO6I" TargetMode="External"/><Relationship Id="rId17" Type="http://schemas.openxmlformats.org/officeDocument/2006/relationships/hyperlink" Target="consultantplus://offline/ref=E316042B25CBA6F571836A50269F1766D8D70E6CCB5780543726E578A57C2C60A5C34FF7D4B687F5FCA269CF52C8647BA6F2D27EDBBD0202D3O1I" TargetMode="External"/><Relationship Id="rId25" Type="http://schemas.openxmlformats.org/officeDocument/2006/relationships/hyperlink" Target="consultantplus://offline/ref=E316042B25CBA6F571836A50269F1766D8D70E6CCB5780543726E578A57C2C60A5C34FF7D4B787FDF3A269CF52C8647BA6F2D27EDBBD0202D3O1I"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E316042B25CBA6F571836A50269F1766D8D70F65C85580543726E578A57C2C60A5C34FF7D4B480F0FDA269CF52C8647BA6F2D27EDBBD0202D3O1I" TargetMode="External"/><Relationship Id="rId20" Type="http://schemas.openxmlformats.org/officeDocument/2006/relationships/hyperlink" Target="consultantplus://offline/ref=E316042B25CBA6F571836A50269F1766D8D70E6CCB5780543726E578A57C2C60A5C34FF7D4B683F5F1A269CF52C8647BA6F2D27EDBBD0202D3O1I" TargetMode="External"/><Relationship Id="rId29" Type="http://schemas.openxmlformats.org/officeDocument/2006/relationships/hyperlink" Target="consultantplus://offline/ref=E316042B25CBA6F571836A50269F1766D8D70E6CCB5780543726E578A57C2C60A5C34FF7D4B687F5FCA269CF52C8647BA6F2D27EDBBD0202D3O1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316042B25CBA6F571836A50269F1766D8D70E6CCB5780543726E578A57C2C60A5C34FF7D4B787F5FDA269CF52C8647BA6F2D27EDBBD0202D3O1I" TargetMode="External"/><Relationship Id="rId24" Type="http://schemas.openxmlformats.org/officeDocument/2006/relationships/hyperlink" Target="consultantplus://offline/ref=E316042B25CBA6F571836A50269F1766D8D70E6CCB5780543726E578A57C2C60A5C34FFFD3BE8FA1A4ED689314947779AEF2D07FC4DBO6I" TargetMode="External"/><Relationship Id="rId32" Type="http://schemas.openxmlformats.org/officeDocument/2006/relationships/hyperlink" Target="mailto:%20kalinichenko.in78@mail.ru" TargetMode="External"/><Relationship Id="rId5" Type="http://schemas.openxmlformats.org/officeDocument/2006/relationships/webSettings" Target="webSettings.xml"/><Relationship Id="rId15" Type="http://schemas.openxmlformats.org/officeDocument/2006/relationships/hyperlink" Target="consultantplus://offline/ref=E316042B25CBA6F571836A50269F1766D8D70E6CCB5780543726E578A57C2C60A5C34FF7D4B787FDF3A269CF52C8647BA6F2D27EDBBD0202D3O1I" TargetMode="External"/><Relationship Id="rId23" Type="http://schemas.openxmlformats.org/officeDocument/2006/relationships/hyperlink" Target="consultantplus://offline/ref=E316042B25CBA6F571836A50269F1766D8D70E6CCB5780543726E578A57C2C60A5C34FF7D4B787F5FDA269CF52C8647BA6F2D27EDBBD0202D3O1I" TargetMode="External"/><Relationship Id="rId28" Type="http://schemas.openxmlformats.org/officeDocument/2006/relationships/hyperlink" Target="consultantplus://offline/ref=E316042B25CBA6F571836A50269F1766D8D70F65C85580543726E578A57C2C60A5C34FF7D4B480F0FDA269CF52C8647BA6F2D27EDBBD0202D3O1I" TargetMode="External"/><Relationship Id="rId10" Type="http://schemas.openxmlformats.org/officeDocument/2006/relationships/hyperlink" Target="consultantplus://offline/ref=E316042B25CBA6F571836A50269F1766D8D70E6CCB5780543726E578A57C2C60A5C34FF7D4B683F5F1A269CF52C8647BA6F2D27EDBBD0202D3O1I" TargetMode="External"/><Relationship Id="rId19" Type="http://schemas.openxmlformats.org/officeDocument/2006/relationships/hyperlink" Target="https://www.list-org.com/search?type=name&amp;val=%D0%BC%D1%83%D0%BD%D0%B8%D1%86%D0%B8%D0%BF%D0%B0%D0%BB%D1%8C%D0%BD%D0%BE%D0%B5%20%D0%BA%D0%B0%D0%B7%D1%91%D0%BD%D0%BD%D0%BE%D0%B5%20%D0%B4%D0%BE%D1%88%D0%BA%D0%BE%D0%BB%D1%8C%D0%BD%D0%BE%D0%B5%20%D0%BE%D0%B1%D1%80%D0%B0%D0%B7%D0%BE%D0%B2%D0%B0%D1%82%D0%B5%D0%BB%D1%8C%D0%BD%D0%BE%D0%B5%20%D1%83%D1%87%D1%80%D0%B5%D0%B6%D0%B4%D0%B5%D0%BD%D0%B8%D0%B5%20%D0%9A%D1%83%D0%B9%D0%B1%D1%8B%D1%88%D0%B5%D0%B2%D1%81%D0%BA%D0%BE%D0%B3%D0%BE%20%D1%80%D0%B0%D0%B9%D0%BE%D0%BD%D0%B0%20-%20%D0%B4%D0%B5%D1%82%D1%81%D0%BA%D0%B8%D0%B9%20%D1%81%D0%B0%D0%B4%20%20%D0%96%D0%B5%D0%BC%D1%87%D1%83%D0%B6%D0%B8%D0%BD%D0%BA%D0%B0" TargetMode="External"/><Relationship Id="rId31" Type="http://schemas.openxmlformats.org/officeDocument/2006/relationships/hyperlink" Target="http://www.kuibyshev.nso.ru" TargetMode="External"/><Relationship Id="rId4" Type="http://schemas.openxmlformats.org/officeDocument/2006/relationships/settings" Target="settings.xml"/><Relationship Id="rId9" Type="http://schemas.openxmlformats.org/officeDocument/2006/relationships/hyperlink" Target="consultantplus://offline/ref=E316042B25CBA6F571836A50269F1766D8D70E6CCB5780543726E578A57C2C60A5C34FF7D4B787F5FDA269CF52C8647BA6F2D27EDBBD0202D3O1I" TargetMode="External"/><Relationship Id="rId14" Type="http://schemas.openxmlformats.org/officeDocument/2006/relationships/hyperlink" Target="consultantplus://offline/ref=E316042B25CBA6F571836A50269F1766D8D70E6CCB5780543726E578A57C2C60A5C34FF7D4B787FDF3A269CF52C8647BA6F2D27EDBBD0202D3O1I" TargetMode="External"/><Relationship Id="rId22" Type="http://schemas.openxmlformats.org/officeDocument/2006/relationships/hyperlink" Target="consultantplus://offline/ref=E316042B25CBA6F571836A50269F1766D8D70E6CCB5780543726E578A57C2C60A5C34FF7D4B683F5F1A269CF52C8647BA6F2D27EDBBD0202D3O1I" TargetMode="External"/><Relationship Id="rId27" Type="http://schemas.openxmlformats.org/officeDocument/2006/relationships/hyperlink" Target="consultantplus://offline/ref=E316042B25CBA6F571836A50269F1766D8D70E6CCB5780543726E578A57C2C60A5C34FF7D4B787FDF3A269CF52C8647BA6F2D27EDBBD0202D3O1I" TargetMode="External"/><Relationship Id="rId30" Type="http://schemas.openxmlformats.org/officeDocument/2006/relationships/hyperlink" Target="consultantplus://offline/ref=E316042B25CBA6F571836A50269F1766D8D6026BCB5680543726E578A57C2C60B7C317FBD6BE9AF5F4B73F9E17D9O4I" TargetMode="External"/><Relationship Id="rId35" Type="http://schemas.openxmlformats.org/officeDocument/2006/relationships/theme" Target="theme/theme1.xml"/><Relationship Id="rId8" Type="http://schemas.openxmlformats.org/officeDocument/2006/relationships/hyperlink" Target="consultantplus://offline/ref=E316042B25CBA6F571836A50269F1766D8D70E6CCB5780543726E578A57C2C60A5C34FF7D4B683F5F1A269CF52C8647BA6F2D27EDBBD0202D3O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F3AF06-30DF-4B09-9C17-B348707013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2817</TotalTime>
  <Pages>14</Pages>
  <Words>8123</Words>
  <Characters>46303</Characters>
  <Application>Microsoft Office Word</Application>
  <DocSecurity>0</DocSecurity>
  <Lines>385</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Щегловская Наталья Владимировна</dc:creator>
  <cp:keywords/>
  <dc:description/>
  <cp:lastModifiedBy>user</cp:lastModifiedBy>
  <cp:revision>476</cp:revision>
  <cp:lastPrinted>2019-11-19T02:34:00Z</cp:lastPrinted>
  <dcterms:created xsi:type="dcterms:W3CDTF">2018-11-27T00:26:00Z</dcterms:created>
  <dcterms:modified xsi:type="dcterms:W3CDTF">2020-01-14T02:56:00Z</dcterms:modified>
</cp:coreProperties>
</file>