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5B4B56" w:rsidRDefault="00293B78" w:rsidP="000072CE">
      <w:pPr>
        <w:jc w:val="center"/>
        <w:rPr>
          <w:rFonts w:eastAsia="Calibri"/>
          <w:color w:val="000000" w:themeColor="text1"/>
          <w:sz w:val="20"/>
          <w:szCs w:val="20"/>
        </w:rPr>
      </w:pPr>
      <w:r w:rsidRPr="005B4B56">
        <w:rPr>
          <w:rFonts w:eastAsia="Calibri"/>
          <w:color w:val="000000" w:themeColor="text1"/>
          <w:sz w:val="20"/>
          <w:szCs w:val="20"/>
        </w:rPr>
        <w:t>СОДЕРЖАНИЕ</w:t>
      </w:r>
    </w:p>
    <w:p w:rsidR="00190289" w:rsidRPr="005B4B56" w:rsidRDefault="00190289" w:rsidP="000072CE">
      <w:pPr>
        <w:jc w:val="both"/>
        <w:rPr>
          <w:rFonts w:eastAsia="Calibri"/>
          <w:color w:val="000000" w:themeColor="text1"/>
          <w:sz w:val="20"/>
          <w:szCs w:val="20"/>
        </w:rPr>
      </w:pPr>
    </w:p>
    <w:p w:rsidR="00FC4145" w:rsidRPr="005B4B56" w:rsidRDefault="00FC4145" w:rsidP="000072CE">
      <w:pPr>
        <w:jc w:val="both"/>
        <w:rPr>
          <w:rFonts w:eastAsia="Calibri"/>
          <w:color w:val="000000" w:themeColor="text1"/>
          <w:sz w:val="20"/>
          <w:szCs w:val="20"/>
        </w:rPr>
      </w:pPr>
      <w:r w:rsidRPr="005B4B56">
        <w:rPr>
          <w:rFonts w:eastAsia="Calibri"/>
          <w:color w:val="000000" w:themeColor="text1"/>
          <w:sz w:val="20"/>
          <w:szCs w:val="20"/>
          <w:lang w:val="en-US"/>
        </w:rPr>
        <w:t>I</w:t>
      </w:r>
      <w:r w:rsidRPr="005B4B56">
        <w:rPr>
          <w:rFonts w:eastAsia="Calibri"/>
          <w:color w:val="000000" w:themeColor="text1"/>
          <w:sz w:val="20"/>
          <w:szCs w:val="20"/>
        </w:rPr>
        <w:t>.</w:t>
      </w:r>
      <w:r w:rsidRPr="005B4B56">
        <w:rPr>
          <w:rFonts w:eastAsia="Calibri"/>
          <w:color w:val="000000" w:themeColor="text1"/>
          <w:sz w:val="20"/>
          <w:szCs w:val="20"/>
          <w:lang w:val="en-US"/>
        </w:rPr>
        <w:t> </w:t>
      </w:r>
      <w:r w:rsidRPr="005B4B56">
        <w:rPr>
          <w:rFonts w:eastAsia="Calibri"/>
          <w:color w:val="000000" w:themeColor="text1"/>
          <w:sz w:val="20"/>
          <w:szCs w:val="20"/>
        </w:rPr>
        <w:t>РЕШЕНИЯ СОВЕТА ДЕПУТАТОВ КУЙБЫШЕВСКОГО МУНИЦИПАЛЬНОГО РАЙОНА НОВОСИБИРСКОЙ ОБЛАСТИ</w:t>
      </w:r>
      <w:proofErr w:type="gramStart"/>
      <w:r w:rsidRPr="005B4B56">
        <w:rPr>
          <w:rFonts w:eastAsia="Calibri"/>
          <w:color w:val="000000" w:themeColor="text1"/>
          <w:sz w:val="20"/>
          <w:szCs w:val="20"/>
        </w:rPr>
        <w:t>………………………………………………………………………………….......</w:t>
      </w:r>
      <w:proofErr w:type="gramEnd"/>
      <w:r w:rsidRPr="005B4B56">
        <w:rPr>
          <w:rFonts w:eastAsia="Calibri"/>
          <w:color w:val="000000" w:themeColor="text1"/>
          <w:sz w:val="20"/>
          <w:szCs w:val="20"/>
        </w:rPr>
        <w:t>стр.4</w:t>
      </w:r>
    </w:p>
    <w:p w:rsidR="00FC4145" w:rsidRPr="005B4B56" w:rsidRDefault="00FC4145" w:rsidP="000072CE">
      <w:pPr>
        <w:jc w:val="both"/>
        <w:rPr>
          <w:rFonts w:eastAsia="Calibri"/>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Р</w:t>
      </w:r>
      <w:r w:rsidRPr="005B4B56">
        <w:rPr>
          <w:rFonts w:eastAsia="Calibri"/>
          <w:color w:val="000000" w:themeColor="text1"/>
          <w:sz w:val="20"/>
          <w:szCs w:val="20"/>
        </w:rPr>
        <w:t>ешения 46-ой сессии Совета депутатов Куйбышевского муниципального района Ново</w:t>
      </w:r>
      <w:r w:rsidRPr="005B4B56">
        <w:rPr>
          <w:rFonts w:eastAsia="Calibri"/>
          <w:color w:val="000000" w:themeColor="text1"/>
          <w:sz w:val="20"/>
          <w:szCs w:val="20"/>
        </w:rPr>
        <w:t>сибирской области от 21.05.2020…………………………………………………………………………………………………………</w:t>
      </w:r>
      <w:proofErr w:type="gramStart"/>
      <w:r w:rsidRPr="005B4B56">
        <w:rPr>
          <w:rFonts w:eastAsia="Calibri"/>
          <w:color w:val="000000" w:themeColor="text1"/>
          <w:sz w:val="20"/>
          <w:szCs w:val="20"/>
        </w:rPr>
        <w:t>…….</w:t>
      </w:r>
      <w:proofErr w:type="gramEnd"/>
      <w:r w:rsidRPr="005B4B56">
        <w:rPr>
          <w:rFonts w:eastAsia="Calibri"/>
          <w:color w:val="000000" w:themeColor="text1"/>
          <w:sz w:val="20"/>
          <w:szCs w:val="20"/>
        </w:rPr>
        <w:t>стр.4</w:t>
      </w:r>
    </w:p>
    <w:p w:rsidR="00FC4145" w:rsidRPr="005B4B56" w:rsidRDefault="00FC4145" w:rsidP="000072CE">
      <w:pPr>
        <w:jc w:val="both"/>
        <w:rPr>
          <w:rFonts w:eastAsia="Calibri"/>
          <w:color w:val="000000" w:themeColor="text1"/>
          <w:sz w:val="20"/>
          <w:szCs w:val="20"/>
        </w:rPr>
      </w:pPr>
    </w:p>
    <w:p w:rsidR="007767A0" w:rsidRPr="005B4B56" w:rsidRDefault="00FC4145" w:rsidP="000072CE">
      <w:pPr>
        <w:jc w:val="both"/>
        <w:rPr>
          <w:color w:val="000000" w:themeColor="text1"/>
          <w:sz w:val="20"/>
          <w:szCs w:val="20"/>
        </w:rPr>
      </w:pPr>
      <w:r w:rsidRPr="005B4B56">
        <w:rPr>
          <w:color w:val="000000" w:themeColor="text1"/>
          <w:sz w:val="20"/>
          <w:szCs w:val="20"/>
          <w:lang w:val="en-US"/>
        </w:rPr>
        <w:t>I</w:t>
      </w:r>
      <w:r w:rsidR="007E3E32" w:rsidRPr="005B4B56">
        <w:rPr>
          <w:color w:val="000000" w:themeColor="text1"/>
          <w:sz w:val="20"/>
          <w:szCs w:val="20"/>
        </w:rPr>
        <w:t>I. МУНИЦИПАЛЬНЫЕ ПРАВОВЫЕ АКТЫ АДМИНИСТРАЦИИ И ГЛАВ</w:t>
      </w:r>
      <w:r w:rsidR="000B130A" w:rsidRPr="005B4B56">
        <w:rPr>
          <w:color w:val="000000" w:themeColor="text1"/>
          <w:sz w:val="20"/>
          <w:szCs w:val="20"/>
        </w:rPr>
        <w:t xml:space="preserve">Ы КУЙБЫШЕВСКОГО </w:t>
      </w:r>
      <w:r w:rsidRPr="005B4B56">
        <w:rPr>
          <w:color w:val="000000" w:themeColor="text1"/>
          <w:sz w:val="20"/>
          <w:szCs w:val="20"/>
        </w:rPr>
        <w:t>МУНИЦИПАЛЬНОГО РАЙОНА НОВОСИБИРСКОЙ ОБЛАСТИ</w:t>
      </w:r>
      <w:proofErr w:type="gramStart"/>
      <w:r w:rsidR="007E3E32" w:rsidRPr="005B4B56">
        <w:rPr>
          <w:color w:val="000000" w:themeColor="text1"/>
          <w:sz w:val="20"/>
          <w:szCs w:val="20"/>
        </w:rPr>
        <w:t>…………..</w:t>
      </w:r>
      <w:r w:rsidR="005E1531" w:rsidRPr="005B4B56">
        <w:rPr>
          <w:color w:val="000000" w:themeColor="text1"/>
          <w:sz w:val="20"/>
          <w:szCs w:val="20"/>
        </w:rPr>
        <w:t>......................</w:t>
      </w:r>
      <w:r w:rsidR="00B82BCE" w:rsidRPr="005B4B56">
        <w:rPr>
          <w:color w:val="000000" w:themeColor="text1"/>
          <w:sz w:val="20"/>
          <w:szCs w:val="20"/>
        </w:rPr>
        <w:t>.......</w:t>
      </w:r>
      <w:r w:rsidR="007E3E32" w:rsidRPr="005B4B56">
        <w:rPr>
          <w:color w:val="000000" w:themeColor="text1"/>
          <w:sz w:val="20"/>
          <w:szCs w:val="20"/>
        </w:rPr>
        <w:t>.....</w:t>
      </w:r>
      <w:r w:rsidR="00C33F87" w:rsidRPr="005B4B56">
        <w:rPr>
          <w:color w:val="000000" w:themeColor="text1"/>
          <w:sz w:val="20"/>
          <w:szCs w:val="20"/>
        </w:rPr>
        <w:t>.......</w:t>
      </w:r>
      <w:r w:rsidRPr="005B4B56">
        <w:rPr>
          <w:color w:val="000000" w:themeColor="text1"/>
          <w:sz w:val="20"/>
          <w:szCs w:val="20"/>
        </w:rPr>
        <w:t>..........</w:t>
      </w:r>
      <w:proofErr w:type="gramEnd"/>
      <w:r w:rsidR="00D47E01" w:rsidRPr="005B4B56">
        <w:rPr>
          <w:color w:val="000000" w:themeColor="text1"/>
          <w:sz w:val="20"/>
          <w:szCs w:val="20"/>
        </w:rPr>
        <w:t>с</w:t>
      </w:r>
      <w:r w:rsidR="00C33F87" w:rsidRPr="005B4B56">
        <w:rPr>
          <w:color w:val="000000" w:themeColor="text1"/>
          <w:sz w:val="20"/>
          <w:szCs w:val="20"/>
        </w:rPr>
        <w:t>тр.</w:t>
      </w:r>
      <w:r w:rsidR="00B003FC">
        <w:rPr>
          <w:color w:val="000000" w:themeColor="text1"/>
          <w:sz w:val="20"/>
          <w:szCs w:val="20"/>
        </w:rPr>
        <w:t>137</w:t>
      </w:r>
    </w:p>
    <w:p w:rsidR="004F7846" w:rsidRPr="005B4B56" w:rsidRDefault="004F7846" w:rsidP="000072CE">
      <w:pPr>
        <w:jc w:val="both"/>
        <w:rPr>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П</w:t>
      </w:r>
      <w:r w:rsidRPr="005B4B56">
        <w:rPr>
          <w:rFonts w:eastAsia="Calibri"/>
          <w:color w:val="000000" w:themeColor="text1"/>
          <w:sz w:val="20"/>
          <w:szCs w:val="20"/>
        </w:rPr>
        <w:t>остановление от 21.05.2020 № 404 - О внесении изменений в постановление администрации Куйбышевского муниципального района Новосибирской обла</w:t>
      </w:r>
      <w:r w:rsidRPr="005B4B56">
        <w:rPr>
          <w:rFonts w:eastAsia="Calibri"/>
          <w:color w:val="000000" w:themeColor="text1"/>
          <w:sz w:val="20"/>
          <w:szCs w:val="20"/>
        </w:rPr>
        <w:t>сти от 27.04.2020 № 344………………………………………</w:t>
      </w:r>
      <w:r w:rsidR="00B003FC">
        <w:rPr>
          <w:rFonts w:eastAsia="Calibri"/>
          <w:color w:val="000000" w:themeColor="text1"/>
          <w:sz w:val="20"/>
          <w:szCs w:val="20"/>
        </w:rPr>
        <w:t>...стр.137</w:t>
      </w:r>
    </w:p>
    <w:p w:rsidR="004F7846" w:rsidRPr="005B4B56" w:rsidRDefault="004F7846" w:rsidP="004F7846">
      <w:pPr>
        <w:jc w:val="both"/>
        <w:rPr>
          <w:rFonts w:eastAsia="Calibri"/>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П</w:t>
      </w:r>
      <w:r w:rsidRPr="005B4B56">
        <w:rPr>
          <w:rFonts w:eastAsia="Calibri"/>
          <w:color w:val="000000" w:themeColor="text1"/>
          <w:sz w:val="20"/>
          <w:szCs w:val="20"/>
        </w:rPr>
        <w:t>остановление от 22.05.2020 № 406 - О принятии Решения по подготовке проекта внесения изменений в Генеральный план Октябрьского сельсовета Куйбышевско</w:t>
      </w:r>
      <w:r w:rsidRPr="005B4B56">
        <w:rPr>
          <w:rFonts w:eastAsia="Calibri"/>
          <w:color w:val="000000" w:themeColor="text1"/>
          <w:sz w:val="20"/>
          <w:szCs w:val="20"/>
        </w:rPr>
        <w:t>го района Новосибирской области……………</w:t>
      </w:r>
      <w:r w:rsidR="00B003FC">
        <w:rPr>
          <w:rFonts w:eastAsia="Calibri"/>
          <w:color w:val="000000" w:themeColor="text1"/>
          <w:sz w:val="20"/>
          <w:szCs w:val="20"/>
        </w:rPr>
        <w:t>...стр.138</w:t>
      </w:r>
    </w:p>
    <w:p w:rsidR="004F7846" w:rsidRPr="005B4B56" w:rsidRDefault="004F7846" w:rsidP="004F7846">
      <w:pPr>
        <w:jc w:val="both"/>
        <w:rPr>
          <w:rFonts w:eastAsia="Calibri"/>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П</w:t>
      </w:r>
      <w:r w:rsidRPr="005B4B56">
        <w:rPr>
          <w:rFonts w:eastAsia="Calibri"/>
          <w:color w:val="000000" w:themeColor="text1"/>
          <w:sz w:val="20"/>
          <w:szCs w:val="20"/>
        </w:rPr>
        <w:t>остановление от 25.05.2020 № 408 - Об утверждении положения о периодическом печатном издании органов местного самоуправления Куйбышевского муниципального района Новосибирской о</w:t>
      </w:r>
      <w:r w:rsidRPr="005B4B56">
        <w:rPr>
          <w:rFonts w:eastAsia="Calibri"/>
          <w:color w:val="000000" w:themeColor="text1"/>
          <w:sz w:val="20"/>
          <w:szCs w:val="20"/>
        </w:rPr>
        <w:t xml:space="preserve">бласти «Информационный </w:t>
      </w:r>
      <w:proofErr w:type="gramStart"/>
      <w:r w:rsidRPr="005B4B56">
        <w:rPr>
          <w:rFonts w:eastAsia="Calibri"/>
          <w:color w:val="000000" w:themeColor="text1"/>
          <w:sz w:val="20"/>
          <w:szCs w:val="20"/>
        </w:rPr>
        <w:t>вестник»…</w:t>
      </w:r>
      <w:proofErr w:type="gramEnd"/>
      <w:r w:rsidRPr="005B4B56">
        <w:rPr>
          <w:rFonts w:eastAsia="Calibri"/>
          <w:color w:val="000000" w:themeColor="text1"/>
          <w:sz w:val="20"/>
          <w:szCs w:val="20"/>
        </w:rPr>
        <w:t>…………………………………………………………………………………………………………</w:t>
      </w:r>
      <w:r w:rsidR="00B003FC">
        <w:rPr>
          <w:rFonts w:eastAsia="Calibri"/>
          <w:color w:val="000000" w:themeColor="text1"/>
          <w:sz w:val="20"/>
          <w:szCs w:val="20"/>
        </w:rPr>
        <w:t>...стр.139</w:t>
      </w:r>
    </w:p>
    <w:p w:rsidR="004F7846" w:rsidRPr="005B4B56" w:rsidRDefault="004F7846" w:rsidP="004F7846">
      <w:pPr>
        <w:jc w:val="both"/>
        <w:rPr>
          <w:rFonts w:eastAsia="Calibri"/>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П</w:t>
      </w:r>
      <w:r w:rsidRPr="005B4B56">
        <w:rPr>
          <w:rFonts w:eastAsia="Calibri"/>
          <w:color w:val="000000" w:themeColor="text1"/>
          <w:sz w:val="20"/>
          <w:szCs w:val="20"/>
        </w:rPr>
        <w:t>остановление от 25.05.2020 № 409 - Об утверждении редакционного совета по подготовке и выпуску периодического печатного издания органов местного самоуправления Куйбышевского муниципального района Новосибирской о</w:t>
      </w:r>
      <w:r w:rsidRPr="005B4B56">
        <w:rPr>
          <w:rFonts w:eastAsia="Calibri"/>
          <w:color w:val="000000" w:themeColor="text1"/>
          <w:sz w:val="20"/>
          <w:szCs w:val="20"/>
        </w:rPr>
        <w:t xml:space="preserve">бласти «Информационный </w:t>
      </w:r>
      <w:proofErr w:type="gramStart"/>
      <w:r w:rsidRPr="005B4B56">
        <w:rPr>
          <w:rFonts w:eastAsia="Calibri"/>
          <w:color w:val="000000" w:themeColor="text1"/>
          <w:sz w:val="20"/>
          <w:szCs w:val="20"/>
        </w:rPr>
        <w:t>вестник»…</w:t>
      </w:r>
      <w:proofErr w:type="gramEnd"/>
      <w:r w:rsidRPr="005B4B56">
        <w:rPr>
          <w:rFonts w:eastAsia="Calibri"/>
          <w:color w:val="000000" w:themeColor="text1"/>
          <w:sz w:val="20"/>
          <w:szCs w:val="20"/>
        </w:rPr>
        <w:t>………………………………………………………</w:t>
      </w:r>
      <w:r w:rsidR="00B003FC">
        <w:rPr>
          <w:rFonts w:eastAsia="Calibri"/>
          <w:color w:val="000000" w:themeColor="text1"/>
          <w:sz w:val="20"/>
          <w:szCs w:val="20"/>
        </w:rPr>
        <w:t>...</w:t>
      </w:r>
      <w:r w:rsidRPr="005B4B56">
        <w:rPr>
          <w:rFonts w:eastAsia="Calibri"/>
          <w:color w:val="000000" w:themeColor="text1"/>
          <w:sz w:val="20"/>
          <w:szCs w:val="20"/>
        </w:rPr>
        <w:t>стр.</w:t>
      </w:r>
      <w:r w:rsidR="00B003FC">
        <w:rPr>
          <w:rFonts w:eastAsia="Calibri"/>
          <w:color w:val="000000" w:themeColor="text1"/>
          <w:sz w:val="20"/>
          <w:szCs w:val="20"/>
        </w:rPr>
        <w:t>141</w:t>
      </w:r>
    </w:p>
    <w:p w:rsidR="004F7846" w:rsidRPr="005B4B56" w:rsidRDefault="004F7846" w:rsidP="004F7846">
      <w:pPr>
        <w:jc w:val="both"/>
        <w:rPr>
          <w:rFonts w:eastAsia="Calibri"/>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П</w:t>
      </w:r>
      <w:r w:rsidRPr="005B4B56">
        <w:rPr>
          <w:rFonts w:eastAsia="Calibri"/>
          <w:color w:val="000000" w:themeColor="text1"/>
          <w:sz w:val="20"/>
          <w:szCs w:val="20"/>
        </w:rPr>
        <w:t>остановление от 25.05.2020 № 410 - Об утверждении Положения об организации работы спасательных постов в местах массового (неорганизованного) отдыха людей на водных объектах Куйбышевского муниципально</w:t>
      </w:r>
      <w:r w:rsidRPr="005B4B56">
        <w:rPr>
          <w:rFonts w:eastAsia="Calibri"/>
          <w:color w:val="000000" w:themeColor="text1"/>
          <w:sz w:val="20"/>
          <w:szCs w:val="20"/>
        </w:rPr>
        <w:t>го района Новосибирской области………………………………………………………………………………</w:t>
      </w:r>
      <w:proofErr w:type="gramStart"/>
      <w:r w:rsidRPr="005B4B56">
        <w:rPr>
          <w:rFonts w:eastAsia="Calibri"/>
          <w:color w:val="000000" w:themeColor="text1"/>
          <w:sz w:val="20"/>
          <w:szCs w:val="20"/>
        </w:rPr>
        <w:t>……</w:t>
      </w:r>
      <w:r w:rsidR="00B003FC">
        <w:rPr>
          <w:rFonts w:eastAsia="Calibri"/>
          <w:color w:val="000000" w:themeColor="text1"/>
          <w:sz w:val="20"/>
          <w:szCs w:val="20"/>
        </w:rPr>
        <w:t>.</w:t>
      </w:r>
      <w:proofErr w:type="gramEnd"/>
      <w:r w:rsidR="00B003FC">
        <w:rPr>
          <w:rFonts w:eastAsia="Calibri"/>
          <w:color w:val="000000" w:themeColor="text1"/>
          <w:sz w:val="20"/>
          <w:szCs w:val="20"/>
        </w:rPr>
        <w:t>стр.143</w:t>
      </w:r>
    </w:p>
    <w:p w:rsidR="004F7846" w:rsidRPr="005B4B56" w:rsidRDefault="004F7846" w:rsidP="004F7846">
      <w:pPr>
        <w:jc w:val="both"/>
        <w:rPr>
          <w:rFonts w:eastAsia="Calibri"/>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П</w:t>
      </w:r>
      <w:r w:rsidRPr="005B4B56">
        <w:rPr>
          <w:rFonts w:eastAsia="Calibri"/>
          <w:color w:val="000000" w:themeColor="text1"/>
          <w:sz w:val="20"/>
          <w:szCs w:val="20"/>
        </w:rPr>
        <w:t>остановление от 25.05.2020 № 411 - О внесении изменений в состав постоянно действующей комиссии, по рассмотрению вопросов в сфере градостроительных и земельных отношений на территории сельских</w:t>
      </w:r>
      <w:r w:rsidRPr="005B4B56">
        <w:rPr>
          <w:rFonts w:eastAsia="Calibri"/>
          <w:color w:val="000000" w:themeColor="text1"/>
          <w:sz w:val="20"/>
          <w:szCs w:val="20"/>
        </w:rPr>
        <w:t xml:space="preserve"> поселений Куйбышевского района………………………………………………………………………………………</w:t>
      </w:r>
      <w:proofErr w:type="gramStart"/>
      <w:r w:rsidRPr="005B4B56">
        <w:rPr>
          <w:rFonts w:eastAsia="Calibri"/>
          <w:color w:val="000000" w:themeColor="text1"/>
          <w:sz w:val="20"/>
          <w:szCs w:val="20"/>
        </w:rPr>
        <w:t>……</w:t>
      </w:r>
      <w:r w:rsidR="00B003FC">
        <w:rPr>
          <w:rFonts w:eastAsia="Calibri"/>
          <w:color w:val="000000" w:themeColor="text1"/>
          <w:sz w:val="20"/>
          <w:szCs w:val="20"/>
        </w:rPr>
        <w:t>.</w:t>
      </w:r>
      <w:proofErr w:type="gramEnd"/>
      <w:r w:rsidR="00B003FC">
        <w:rPr>
          <w:rFonts w:eastAsia="Calibri"/>
          <w:color w:val="000000" w:themeColor="text1"/>
          <w:sz w:val="20"/>
          <w:szCs w:val="20"/>
        </w:rPr>
        <w:t>.стр.145</w:t>
      </w:r>
    </w:p>
    <w:p w:rsidR="004F7846" w:rsidRPr="005B4B56" w:rsidRDefault="004F7846" w:rsidP="004F7846">
      <w:pPr>
        <w:jc w:val="both"/>
        <w:rPr>
          <w:rFonts w:eastAsia="Calibri"/>
          <w:color w:val="000000" w:themeColor="text1"/>
          <w:sz w:val="20"/>
          <w:szCs w:val="20"/>
        </w:rPr>
      </w:pPr>
    </w:p>
    <w:p w:rsidR="004F7846" w:rsidRPr="005B4B56" w:rsidRDefault="004F7846" w:rsidP="004F7846">
      <w:pPr>
        <w:jc w:val="both"/>
        <w:rPr>
          <w:rFonts w:eastAsia="Calibri"/>
          <w:color w:val="000000" w:themeColor="text1"/>
          <w:sz w:val="20"/>
          <w:szCs w:val="20"/>
        </w:rPr>
      </w:pPr>
      <w:r w:rsidRPr="005B4B56">
        <w:rPr>
          <w:rFonts w:eastAsia="Calibri"/>
          <w:color w:val="000000" w:themeColor="text1"/>
          <w:sz w:val="20"/>
          <w:szCs w:val="20"/>
        </w:rPr>
        <w:t>П</w:t>
      </w:r>
      <w:r w:rsidRPr="005B4B56">
        <w:rPr>
          <w:rFonts w:eastAsia="Calibri"/>
          <w:color w:val="000000" w:themeColor="text1"/>
          <w:sz w:val="20"/>
          <w:szCs w:val="20"/>
        </w:rPr>
        <w:t>остановление от 25.05.2020 № 413 - Об утверждении Положения о проведении музыкально-поэтического конкурса на создание официального гимна Куйбышевского муниципального района Новосибирской области</w:t>
      </w:r>
      <w:r w:rsidRPr="005B4B56">
        <w:rPr>
          <w:rFonts w:eastAsia="Calibri"/>
          <w:color w:val="000000" w:themeColor="text1"/>
          <w:sz w:val="20"/>
          <w:szCs w:val="20"/>
        </w:rPr>
        <w:t>…………………………………………………………………………………………………………</w:t>
      </w:r>
      <w:proofErr w:type="gramStart"/>
      <w:r w:rsidRPr="005B4B56">
        <w:rPr>
          <w:rFonts w:eastAsia="Calibri"/>
          <w:color w:val="000000" w:themeColor="text1"/>
          <w:sz w:val="20"/>
          <w:szCs w:val="20"/>
        </w:rPr>
        <w:t>……</w:t>
      </w:r>
      <w:r w:rsidR="00B003FC">
        <w:rPr>
          <w:rFonts w:eastAsia="Calibri"/>
          <w:color w:val="000000" w:themeColor="text1"/>
          <w:sz w:val="20"/>
          <w:szCs w:val="20"/>
        </w:rPr>
        <w:t>.</w:t>
      </w:r>
      <w:bookmarkStart w:id="0" w:name="_GoBack"/>
      <w:bookmarkEnd w:id="0"/>
      <w:proofErr w:type="gramEnd"/>
      <w:r w:rsidR="00B003FC">
        <w:rPr>
          <w:rFonts w:eastAsia="Calibri"/>
          <w:color w:val="000000" w:themeColor="text1"/>
          <w:sz w:val="20"/>
          <w:szCs w:val="20"/>
        </w:rPr>
        <w:t>стр.147</w:t>
      </w:r>
    </w:p>
    <w:p w:rsidR="0086082B" w:rsidRPr="005B4B56" w:rsidRDefault="0086082B" w:rsidP="000072CE">
      <w:pPr>
        <w:pStyle w:val="ConsPlusTitle"/>
        <w:widowControl/>
        <w:jc w:val="both"/>
        <w:rPr>
          <w:rFonts w:ascii="Times New Roman" w:hAnsi="Times New Roman" w:cs="Times New Roman"/>
          <w:b w:val="0"/>
          <w:sz w:val="20"/>
          <w:szCs w:val="20"/>
        </w:rPr>
      </w:pPr>
    </w:p>
    <w:p w:rsidR="00752B98" w:rsidRPr="005B4B56" w:rsidRDefault="00752B98"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643E06" w:rsidP="000072CE">
      <w:pPr>
        <w:jc w:val="center"/>
        <w:outlineLvl w:val="0"/>
        <w:rPr>
          <w:color w:val="000000" w:themeColor="text1"/>
          <w:sz w:val="20"/>
          <w:szCs w:val="20"/>
        </w:rPr>
      </w:pPr>
    </w:p>
    <w:p w:rsidR="00643E06" w:rsidRPr="005B4B56" w:rsidRDefault="008E7BAC" w:rsidP="000072CE">
      <w:pPr>
        <w:jc w:val="center"/>
        <w:outlineLvl w:val="0"/>
        <w:rPr>
          <w:color w:val="000000" w:themeColor="text1"/>
          <w:sz w:val="20"/>
          <w:szCs w:val="20"/>
        </w:rPr>
      </w:pPr>
      <w:r w:rsidRPr="005B4B56">
        <w:rPr>
          <w:rFonts w:eastAsia="Calibri"/>
          <w:color w:val="000000" w:themeColor="text1"/>
          <w:sz w:val="20"/>
          <w:szCs w:val="20"/>
          <w:lang w:val="en-US"/>
        </w:rPr>
        <w:lastRenderedPageBreak/>
        <w:t>I</w:t>
      </w:r>
      <w:r w:rsidRPr="005B4B56">
        <w:rPr>
          <w:rFonts w:eastAsia="Calibri"/>
          <w:color w:val="000000" w:themeColor="text1"/>
          <w:sz w:val="20"/>
          <w:szCs w:val="20"/>
        </w:rPr>
        <w:t>.</w:t>
      </w:r>
      <w:r w:rsidRPr="005B4B56">
        <w:rPr>
          <w:rFonts w:eastAsia="Calibri"/>
          <w:color w:val="000000" w:themeColor="text1"/>
          <w:sz w:val="20"/>
          <w:szCs w:val="20"/>
          <w:lang w:val="en-US"/>
        </w:rPr>
        <w:t> </w:t>
      </w:r>
      <w:r w:rsidRPr="005B4B56">
        <w:rPr>
          <w:rFonts w:eastAsia="Calibri"/>
          <w:color w:val="000000" w:themeColor="text1"/>
          <w:sz w:val="20"/>
          <w:szCs w:val="20"/>
        </w:rPr>
        <w:t>РЕШЕНИЯ СОВЕТА ДЕПУТАТОВ КУЙБЫШЕВСКОГО МУНИЦИПАЛЬНОГО РАЙОНА НОВОСИБИРСКОЙ ОБЛАСТИ</w:t>
      </w:r>
    </w:p>
    <w:p w:rsidR="00A57F3A" w:rsidRDefault="00A57F3A" w:rsidP="000A3A00">
      <w:pPr>
        <w:jc w:val="both"/>
        <w:rPr>
          <w:sz w:val="20"/>
          <w:szCs w:val="20"/>
        </w:rPr>
      </w:pPr>
    </w:p>
    <w:p w:rsidR="007406E9" w:rsidRPr="005B4B56" w:rsidRDefault="007406E9" w:rsidP="000A3A00">
      <w:pPr>
        <w:jc w:val="both"/>
        <w:rPr>
          <w:sz w:val="20"/>
          <w:szCs w:val="20"/>
        </w:rPr>
      </w:pPr>
    </w:p>
    <w:p w:rsidR="00EC30F7" w:rsidRPr="00BF7BD1" w:rsidRDefault="00EC30F7" w:rsidP="00EC30F7">
      <w:pPr>
        <w:pStyle w:val="ConsPlusTitle"/>
        <w:widowControl/>
        <w:rPr>
          <w:rFonts w:ascii="Times New Roman" w:hAnsi="Times New Roman" w:cs="Times New Roman"/>
          <w:b w:val="0"/>
          <w:sz w:val="20"/>
          <w:szCs w:val="20"/>
        </w:rPr>
      </w:pP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СОВЕТ ДЕПУТАТОВ</w:t>
      </w: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КУЙБЫШЕВСКОГО МУНИЦИПАЛЬНОГО РАЙОНА</w:t>
      </w: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 xml:space="preserve">НОВОСИБИРСКОЙ ОБЛАСТИ </w:t>
      </w: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ТРЕТЬЕГО СОЗЫВА</w:t>
      </w:r>
    </w:p>
    <w:p w:rsidR="00EC30F7" w:rsidRPr="00BF7BD1" w:rsidRDefault="00EC30F7" w:rsidP="00EC30F7">
      <w:pPr>
        <w:pStyle w:val="ConsPlusTitle"/>
        <w:widowControl/>
        <w:jc w:val="center"/>
        <w:rPr>
          <w:rFonts w:ascii="Times New Roman" w:hAnsi="Times New Roman" w:cs="Times New Roman"/>
          <w:b w:val="0"/>
          <w:sz w:val="20"/>
          <w:szCs w:val="20"/>
        </w:rPr>
      </w:pPr>
    </w:p>
    <w:p w:rsidR="00EC30F7" w:rsidRPr="00BF7BD1" w:rsidRDefault="00EC30F7" w:rsidP="00EC30F7">
      <w:pPr>
        <w:jc w:val="center"/>
        <w:rPr>
          <w:sz w:val="20"/>
          <w:szCs w:val="20"/>
        </w:rPr>
      </w:pPr>
    </w:p>
    <w:p w:rsidR="00EC30F7" w:rsidRPr="00BF7BD1" w:rsidRDefault="00EC30F7" w:rsidP="00EC30F7">
      <w:pPr>
        <w:jc w:val="center"/>
        <w:outlineLvl w:val="0"/>
        <w:rPr>
          <w:sz w:val="20"/>
          <w:szCs w:val="20"/>
        </w:rPr>
      </w:pPr>
      <w:r w:rsidRPr="00BF7BD1">
        <w:rPr>
          <w:sz w:val="20"/>
          <w:szCs w:val="20"/>
        </w:rPr>
        <w:t xml:space="preserve">РЕШЕНИЕ </w:t>
      </w:r>
    </w:p>
    <w:p w:rsidR="00EC30F7" w:rsidRPr="00BF7BD1" w:rsidRDefault="00EC30F7" w:rsidP="00EC30F7">
      <w:pPr>
        <w:jc w:val="center"/>
        <w:outlineLvl w:val="0"/>
        <w:rPr>
          <w:sz w:val="20"/>
          <w:szCs w:val="20"/>
        </w:rPr>
      </w:pPr>
      <w:r w:rsidRPr="00BF7BD1">
        <w:rPr>
          <w:sz w:val="20"/>
          <w:szCs w:val="20"/>
        </w:rPr>
        <w:t xml:space="preserve">сорок шестой сессии </w:t>
      </w:r>
    </w:p>
    <w:p w:rsidR="00EC30F7" w:rsidRPr="00BF7BD1" w:rsidRDefault="00EC30F7" w:rsidP="00EC30F7">
      <w:pPr>
        <w:jc w:val="center"/>
        <w:rPr>
          <w:bCs/>
          <w:sz w:val="20"/>
          <w:szCs w:val="20"/>
        </w:rPr>
      </w:pPr>
    </w:p>
    <w:p w:rsidR="00EC30F7" w:rsidRPr="00BF7BD1" w:rsidRDefault="00EC30F7" w:rsidP="00EC30F7">
      <w:pPr>
        <w:pStyle w:val="ConsPlusTitle"/>
        <w:widowControl/>
        <w:spacing w:line="240" w:lineRule="atLeast"/>
        <w:jc w:val="center"/>
        <w:rPr>
          <w:rFonts w:ascii="Times New Roman" w:hAnsi="Times New Roman" w:cs="Times New Roman"/>
          <w:b w:val="0"/>
          <w:bCs w:val="0"/>
          <w:sz w:val="20"/>
          <w:szCs w:val="20"/>
        </w:rPr>
      </w:pPr>
      <w:r w:rsidRPr="00BF7BD1">
        <w:rPr>
          <w:rFonts w:ascii="Times New Roman" w:hAnsi="Times New Roman" w:cs="Times New Roman"/>
          <w:b w:val="0"/>
          <w:bCs w:val="0"/>
          <w:sz w:val="20"/>
          <w:szCs w:val="20"/>
        </w:rPr>
        <w:t>21.05.2020 № 3</w:t>
      </w:r>
    </w:p>
    <w:p w:rsidR="00EC30F7" w:rsidRPr="00BF7BD1" w:rsidRDefault="00EC30F7" w:rsidP="00EC30F7">
      <w:pPr>
        <w:pStyle w:val="ConsPlusTitle"/>
        <w:widowControl/>
        <w:spacing w:line="240" w:lineRule="atLeast"/>
        <w:jc w:val="center"/>
        <w:rPr>
          <w:rFonts w:ascii="Times New Roman" w:hAnsi="Times New Roman" w:cs="Times New Roman"/>
          <w:b w:val="0"/>
          <w:bCs w:val="0"/>
          <w:sz w:val="20"/>
          <w:szCs w:val="20"/>
        </w:rPr>
      </w:pPr>
    </w:p>
    <w:p w:rsidR="00EC30F7" w:rsidRPr="00BF7BD1" w:rsidRDefault="00EC30F7" w:rsidP="00EC30F7">
      <w:pPr>
        <w:autoSpaceDE w:val="0"/>
        <w:autoSpaceDN w:val="0"/>
        <w:adjustRightInd w:val="0"/>
        <w:spacing w:line="240" w:lineRule="atLeast"/>
        <w:jc w:val="center"/>
        <w:rPr>
          <w:sz w:val="20"/>
          <w:szCs w:val="20"/>
        </w:rPr>
      </w:pPr>
      <w:r w:rsidRPr="00BF7BD1">
        <w:rPr>
          <w:sz w:val="20"/>
          <w:szCs w:val="20"/>
        </w:rPr>
        <w:t>Об утверждении целей, порядка и условий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капитальному ремонту, реконструкция гидротехнических сооружений (предоставление субсидий местным бюджетам из областного бюджета Новосибирской области на капитальный ремонт, реконструкцию объектов, в том числе на выполнение проектных работ) государственной программы Новосибирской области «Охрана окружающей среды» на 2015-2020 годы.</w:t>
      </w:r>
    </w:p>
    <w:p w:rsidR="00EC30F7" w:rsidRPr="00BF7BD1" w:rsidRDefault="00EC30F7" w:rsidP="00EC30F7">
      <w:pPr>
        <w:pStyle w:val="ConsPlusTitle"/>
        <w:widowControl/>
        <w:spacing w:line="240" w:lineRule="atLeast"/>
        <w:jc w:val="center"/>
        <w:rPr>
          <w:rFonts w:ascii="Times New Roman" w:hAnsi="Times New Roman" w:cs="Times New Roman"/>
          <w:b w:val="0"/>
          <w:sz w:val="20"/>
          <w:szCs w:val="20"/>
        </w:rPr>
      </w:pPr>
    </w:p>
    <w:p w:rsidR="00EC30F7" w:rsidRPr="00BF7BD1" w:rsidRDefault="00EC30F7" w:rsidP="00EC30F7">
      <w:pPr>
        <w:autoSpaceDE w:val="0"/>
        <w:autoSpaceDN w:val="0"/>
        <w:adjustRightInd w:val="0"/>
        <w:spacing w:line="240" w:lineRule="atLeast"/>
        <w:ind w:firstLine="709"/>
        <w:jc w:val="both"/>
        <w:rPr>
          <w:sz w:val="20"/>
          <w:szCs w:val="20"/>
        </w:rPr>
      </w:pPr>
      <w:r w:rsidRPr="00BF7BD1">
        <w:rPr>
          <w:sz w:val="20"/>
          <w:szCs w:val="20"/>
        </w:rPr>
        <w:t xml:space="preserve">В соответствии со статьей 142 Бюджетного кодекса Российской Федерации, с постановлением Правительства Новосибирской области от 28.01.2015 № 28-п «Об утверждении государственной программы Новосибирской области «Охрана окружающей среды» на 2015-202 </w:t>
      </w:r>
      <w:proofErr w:type="gramStart"/>
      <w:r w:rsidRPr="00BF7BD1">
        <w:rPr>
          <w:sz w:val="20"/>
          <w:szCs w:val="20"/>
        </w:rPr>
        <w:t>годы»  Совет</w:t>
      </w:r>
      <w:proofErr w:type="gramEnd"/>
      <w:r w:rsidRPr="00BF7BD1">
        <w:rPr>
          <w:sz w:val="20"/>
          <w:szCs w:val="20"/>
        </w:rPr>
        <w:t xml:space="preserve"> депутатов Куйбышевского муниципального района Новосибирской области</w:t>
      </w:r>
    </w:p>
    <w:p w:rsidR="00EC30F7" w:rsidRPr="00BF7BD1" w:rsidRDefault="00EC30F7" w:rsidP="00EC30F7">
      <w:pPr>
        <w:spacing w:line="240" w:lineRule="atLeast"/>
        <w:ind w:firstLine="540"/>
        <w:rPr>
          <w:sz w:val="20"/>
          <w:szCs w:val="20"/>
        </w:rPr>
      </w:pPr>
      <w:r w:rsidRPr="00BF7BD1">
        <w:rPr>
          <w:sz w:val="20"/>
          <w:szCs w:val="20"/>
        </w:rPr>
        <w:t>РЕШИЛ:</w:t>
      </w:r>
    </w:p>
    <w:p w:rsidR="00EC30F7" w:rsidRPr="00BF7BD1" w:rsidRDefault="00EC30F7" w:rsidP="00EC30F7">
      <w:pPr>
        <w:autoSpaceDE w:val="0"/>
        <w:autoSpaceDN w:val="0"/>
        <w:adjustRightInd w:val="0"/>
        <w:spacing w:line="240" w:lineRule="atLeast"/>
        <w:ind w:firstLine="709"/>
        <w:jc w:val="both"/>
        <w:rPr>
          <w:sz w:val="20"/>
          <w:szCs w:val="20"/>
        </w:rPr>
      </w:pPr>
      <w:r w:rsidRPr="00BF7BD1">
        <w:rPr>
          <w:sz w:val="20"/>
          <w:szCs w:val="20"/>
        </w:rPr>
        <w:t>1.Утвердить прилагаемые цели, порядок и условия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капитальному ремонту, реконструкция гидротехнических сооружений (предоставление субсидий местным бюджетам из областного бюджета Новосибирской области на капитальный ремонт, реконструкцию объектов, в том числе на выполнение проектных работ) государственной программы Новосибирской области «Охрана окружающей среды» на 2015-2020 годы.</w:t>
      </w:r>
    </w:p>
    <w:p w:rsidR="00EC30F7" w:rsidRPr="00BF7BD1" w:rsidRDefault="00EC30F7" w:rsidP="00EC30F7">
      <w:pPr>
        <w:autoSpaceDE w:val="0"/>
        <w:autoSpaceDN w:val="0"/>
        <w:adjustRightInd w:val="0"/>
        <w:spacing w:line="240" w:lineRule="atLeast"/>
        <w:ind w:firstLine="709"/>
        <w:jc w:val="both"/>
        <w:rPr>
          <w:sz w:val="20"/>
          <w:szCs w:val="20"/>
        </w:rPr>
      </w:pPr>
      <w:r w:rsidRPr="00BF7BD1">
        <w:rPr>
          <w:sz w:val="20"/>
          <w:szCs w:val="20"/>
        </w:rPr>
        <w:t xml:space="preserve">2.Опубликовать настоящее решение в периодическом </w:t>
      </w:r>
      <w:proofErr w:type="gramStart"/>
      <w:r w:rsidRPr="00BF7BD1">
        <w:rPr>
          <w:sz w:val="20"/>
          <w:szCs w:val="20"/>
        </w:rPr>
        <w:t>печатном  издании</w:t>
      </w:r>
      <w:proofErr w:type="gramEnd"/>
      <w:r w:rsidRPr="00BF7BD1">
        <w:rPr>
          <w:sz w:val="20"/>
          <w:szCs w:val="20"/>
        </w:rPr>
        <w:t xml:space="preserve"> органов  местного самоуправления Куйбышевского муниципального района «Информационный вестник».</w:t>
      </w:r>
    </w:p>
    <w:p w:rsidR="00EC30F7" w:rsidRPr="00BF7BD1" w:rsidRDefault="00EC30F7" w:rsidP="00EC30F7">
      <w:pPr>
        <w:autoSpaceDE w:val="0"/>
        <w:autoSpaceDN w:val="0"/>
        <w:adjustRightInd w:val="0"/>
        <w:spacing w:line="240" w:lineRule="atLeast"/>
        <w:ind w:firstLine="709"/>
        <w:jc w:val="both"/>
        <w:rPr>
          <w:sz w:val="20"/>
          <w:szCs w:val="20"/>
        </w:rPr>
      </w:pPr>
    </w:p>
    <w:p w:rsidR="00EC30F7" w:rsidRPr="00BF7BD1" w:rsidRDefault="00EC30F7" w:rsidP="00EC30F7">
      <w:pPr>
        <w:spacing w:line="240" w:lineRule="atLeast"/>
        <w:rPr>
          <w:sz w:val="20"/>
          <w:szCs w:val="20"/>
        </w:rPr>
      </w:pPr>
      <w:r w:rsidRPr="00BF7BD1">
        <w:rPr>
          <w:sz w:val="20"/>
          <w:szCs w:val="20"/>
        </w:rPr>
        <w:t xml:space="preserve">Председатель Совета депутатов </w:t>
      </w:r>
    </w:p>
    <w:p w:rsidR="00EC30F7" w:rsidRPr="00BF7BD1" w:rsidRDefault="00EC30F7" w:rsidP="00EC30F7">
      <w:pPr>
        <w:spacing w:line="240" w:lineRule="atLeast"/>
        <w:rPr>
          <w:sz w:val="20"/>
          <w:szCs w:val="20"/>
        </w:rPr>
      </w:pPr>
      <w:r w:rsidRPr="00BF7BD1">
        <w:rPr>
          <w:sz w:val="20"/>
          <w:szCs w:val="20"/>
        </w:rPr>
        <w:t>Куйбышевского муниципального района</w:t>
      </w:r>
    </w:p>
    <w:p w:rsidR="00EC30F7" w:rsidRPr="00BF7BD1" w:rsidRDefault="00EC30F7" w:rsidP="00EC30F7">
      <w:pPr>
        <w:spacing w:line="240" w:lineRule="atLeast"/>
        <w:rPr>
          <w:sz w:val="20"/>
          <w:szCs w:val="20"/>
        </w:rPr>
      </w:pPr>
      <w:r w:rsidRPr="00BF7BD1">
        <w:rPr>
          <w:sz w:val="20"/>
          <w:szCs w:val="20"/>
        </w:rPr>
        <w:t xml:space="preserve">Новосибирской области                                                                                               Р.В.  </w:t>
      </w:r>
      <w:proofErr w:type="spellStart"/>
      <w:r w:rsidRPr="00BF7BD1">
        <w:rPr>
          <w:sz w:val="20"/>
          <w:szCs w:val="20"/>
        </w:rPr>
        <w:t>Булюктов</w:t>
      </w:r>
      <w:proofErr w:type="spellEnd"/>
    </w:p>
    <w:p w:rsidR="00EC30F7" w:rsidRPr="00BF7BD1" w:rsidRDefault="00EC30F7" w:rsidP="00EC30F7">
      <w:pPr>
        <w:spacing w:line="240" w:lineRule="atLeast"/>
        <w:rPr>
          <w:sz w:val="20"/>
          <w:szCs w:val="20"/>
        </w:rPr>
      </w:pPr>
    </w:p>
    <w:p w:rsidR="00EC30F7" w:rsidRPr="00BF7BD1" w:rsidRDefault="00EC30F7" w:rsidP="00EC30F7">
      <w:pPr>
        <w:spacing w:line="240" w:lineRule="atLeast"/>
        <w:rPr>
          <w:sz w:val="20"/>
          <w:szCs w:val="20"/>
        </w:rPr>
      </w:pPr>
      <w:r w:rsidRPr="00BF7BD1">
        <w:rPr>
          <w:sz w:val="20"/>
          <w:szCs w:val="20"/>
        </w:rPr>
        <w:t>Глава Куйбышевского муниципального района</w:t>
      </w:r>
    </w:p>
    <w:p w:rsidR="00EC30F7" w:rsidRPr="00BF7BD1" w:rsidRDefault="00EC30F7" w:rsidP="00EC30F7">
      <w:pPr>
        <w:spacing w:line="240" w:lineRule="atLeast"/>
        <w:rPr>
          <w:sz w:val="20"/>
          <w:szCs w:val="20"/>
        </w:rPr>
      </w:pPr>
      <w:r w:rsidRPr="00BF7BD1">
        <w:rPr>
          <w:sz w:val="20"/>
          <w:szCs w:val="20"/>
        </w:rPr>
        <w:t>Новосибирской области                                                                                                 О.В. Караваев</w:t>
      </w:r>
    </w:p>
    <w:p w:rsidR="00EC30F7" w:rsidRPr="00BF7BD1" w:rsidRDefault="00EC30F7" w:rsidP="00EC30F7">
      <w:pPr>
        <w:pStyle w:val="ConsPlusTitle"/>
        <w:widowControl/>
        <w:spacing w:line="240" w:lineRule="atLeast"/>
        <w:jc w:val="right"/>
        <w:rPr>
          <w:rFonts w:ascii="Times New Roman" w:hAnsi="Times New Roman" w:cs="Times New Roman"/>
          <w:b w:val="0"/>
          <w:sz w:val="20"/>
          <w:szCs w:val="20"/>
        </w:rPr>
      </w:pPr>
    </w:p>
    <w:p w:rsidR="00EC30F7" w:rsidRPr="00BF7BD1" w:rsidRDefault="00EC30F7" w:rsidP="00EC30F7">
      <w:pPr>
        <w:pStyle w:val="ConsPlusTitle"/>
        <w:widowControl/>
        <w:spacing w:line="240" w:lineRule="atLeast"/>
        <w:jc w:val="right"/>
        <w:rPr>
          <w:rFonts w:ascii="Times New Roman" w:hAnsi="Times New Roman" w:cs="Times New Roman"/>
          <w:b w:val="0"/>
          <w:sz w:val="20"/>
          <w:szCs w:val="20"/>
        </w:rPr>
      </w:pPr>
      <w:r w:rsidRPr="00BF7BD1">
        <w:rPr>
          <w:rFonts w:ascii="Times New Roman" w:hAnsi="Times New Roman" w:cs="Times New Roman"/>
          <w:b w:val="0"/>
          <w:sz w:val="20"/>
          <w:szCs w:val="20"/>
        </w:rPr>
        <w:t>Приложение № 1</w:t>
      </w:r>
    </w:p>
    <w:p w:rsidR="00EC30F7" w:rsidRPr="00BF7BD1" w:rsidRDefault="00EC30F7" w:rsidP="00EC30F7">
      <w:pPr>
        <w:pStyle w:val="ConsPlusTitle"/>
        <w:widowControl/>
        <w:spacing w:line="240" w:lineRule="atLeast"/>
        <w:jc w:val="right"/>
        <w:rPr>
          <w:rFonts w:ascii="Times New Roman" w:hAnsi="Times New Roman" w:cs="Times New Roman"/>
          <w:b w:val="0"/>
          <w:sz w:val="20"/>
          <w:szCs w:val="20"/>
        </w:rPr>
      </w:pPr>
      <w:r w:rsidRPr="00BF7BD1">
        <w:rPr>
          <w:rFonts w:ascii="Times New Roman" w:hAnsi="Times New Roman" w:cs="Times New Roman"/>
          <w:b w:val="0"/>
          <w:sz w:val="20"/>
          <w:szCs w:val="20"/>
        </w:rPr>
        <w:t xml:space="preserve">к решению Совета депутатов </w:t>
      </w:r>
    </w:p>
    <w:p w:rsidR="00EC30F7" w:rsidRPr="00BF7BD1" w:rsidRDefault="00EC30F7" w:rsidP="00EC30F7">
      <w:pPr>
        <w:pStyle w:val="ConsPlusTitle"/>
        <w:widowControl/>
        <w:spacing w:line="240" w:lineRule="atLeast"/>
        <w:jc w:val="right"/>
        <w:rPr>
          <w:rFonts w:ascii="Times New Roman" w:hAnsi="Times New Roman" w:cs="Times New Roman"/>
          <w:b w:val="0"/>
          <w:sz w:val="20"/>
          <w:szCs w:val="20"/>
        </w:rPr>
      </w:pPr>
      <w:r w:rsidRPr="00BF7BD1">
        <w:rPr>
          <w:rFonts w:ascii="Times New Roman" w:hAnsi="Times New Roman" w:cs="Times New Roman"/>
          <w:b w:val="0"/>
          <w:sz w:val="20"/>
          <w:szCs w:val="20"/>
        </w:rPr>
        <w:t xml:space="preserve">Куйбышевского </w:t>
      </w:r>
      <w:proofErr w:type="gramStart"/>
      <w:r w:rsidRPr="00BF7BD1">
        <w:rPr>
          <w:rFonts w:ascii="Times New Roman" w:hAnsi="Times New Roman" w:cs="Times New Roman"/>
          <w:b w:val="0"/>
          <w:sz w:val="20"/>
          <w:szCs w:val="20"/>
        </w:rPr>
        <w:t>муниципального  района</w:t>
      </w:r>
      <w:proofErr w:type="gramEnd"/>
      <w:r w:rsidRPr="00BF7BD1">
        <w:rPr>
          <w:rFonts w:ascii="Times New Roman" w:hAnsi="Times New Roman" w:cs="Times New Roman"/>
          <w:b w:val="0"/>
          <w:sz w:val="20"/>
          <w:szCs w:val="20"/>
        </w:rPr>
        <w:t xml:space="preserve"> </w:t>
      </w:r>
    </w:p>
    <w:p w:rsidR="00EC30F7" w:rsidRPr="00BF7BD1" w:rsidRDefault="00EC30F7" w:rsidP="00EC30F7">
      <w:pPr>
        <w:pStyle w:val="ConsPlusTitle"/>
        <w:widowControl/>
        <w:spacing w:line="240" w:lineRule="atLeast"/>
        <w:jc w:val="right"/>
        <w:rPr>
          <w:rFonts w:ascii="Times New Roman" w:hAnsi="Times New Roman" w:cs="Times New Roman"/>
          <w:b w:val="0"/>
          <w:sz w:val="20"/>
          <w:szCs w:val="20"/>
        </w:rPr>
      </w:pPr>
      <w:r w:rsidRPr="00BF7BD1">
        <w:rPr>
          <w:rFonts w:ascii="Times New Roman" w:hAnsi="Times New Roman" w:cs="Times New Roman"/>
          <w:b w:val="0"/>
          <w:sz w:val="20"/>
          <w:szCs w:val="20"/>
        </w:rPr>
        <w:t>Новосибирской области</w:t>
      </w:r>
    </w:p>
    <w:p w:rsidR="00EC30F7" w:rsidRPr="00BF7BD1" w:rsidRDefault="00EC30F7" w:rsidP="00EC30F7">
      <w:pPr>
        <w:pStyle w:val="ConsPlusTitle"/>
        <w:widowControl/>
        <w:spacing w:line="240" w:lineRule="atLeast"/>
        <w:jc w:val="right"/>
        <w:rPr>
          <w:rFonts w:ascii="Times New Roman" w:hAnsi="Times New Roman" w:cs="Times New Roman"/>
          <w:b w:val="0"/>
          <w:sz w:val="20"/>
          <w:szCs w:val="20"/>
        </w:rPr>
      </w:pPr>
      <w:r w:rsidRPr="00BF7BD1">
        <w:rPr>
          <w:rFonts w:ascii="Times New Roman" w:hAnsi="Times New Roman" w:cs="Times New Roman"/>
          <w:b w:val="0"/>
          <w:sz w:val="20"/>
          <w:szCs w:val="20"/>
        </w:rPr>
        <w:t xml:space="preserve">от 21.05.2020 № 3 </w:t>
      </w:r>
    </w:p>
    <w:p w:rsidR="00EC30F7" w:rsidRPr="00BF7BD1" w:rsidRDefault="00EC30F7" w:rsidP="00EC30F7">
      <w:pPr>
        <w:pStyle w:val="ConsPlusTitle"/>
        <w:widowControl/>
        <w:spacing w:line="240" w:lineRule="atLeast"/>
        <w:rPr>
          <w:rFonts w:ascii="Times New Roman" w:hAnsi="Times New Roman" w:cs="Times New Roman"/>
          <w:b w:val="0"/>
          <w:sz w:val="20"/>
          <w:szCs w:val="20"/>
        </w:rPr>
      </w:pPr>
    </w:p>
    <w:p w:rsidR="00EC30F7" w:rsidRPr="00BF7BD1" w:rsidRDefault="00EC30F7" w:rsidP="00EC30F7">
      <w:pPr>
        <w:pStyle w:val="ConsPlusTitlePage"/>
        <w:spacing w:line="240" w:lineRule="atLeast"/>
        <w:jc w:val="center"/>
        <w:rPr>
          <w:rFonts w:ascii="Times New Roman" w:hAnsi="Times New Roman" w:cs="Times New Roman"/>
        </w:rPr>
      </w:pPr>
      <w:r w:rsidRPr="00BF7BD1">
        <w:rPr>
          <w:rFonts w:ascii="Times New Roman" w:hAnsi="Times New Roman" w:cs="Times New Roman"/>
        </w:rPr>
        <w:t>Цели, порядок и условия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капитальному ремонту, реконструкция гидротехнических сооружений (предоставление субсидий местным бюджетам из областного бюджета Новосибирской области на капитальный ремонт, реконструкцию объектов, в том числе на выполнение проектных работ) государственной программы Новосибирской области «Охрана окружающей среды» на 2015-2020 годы</w:t>
      </w:r>
    </w:p>
    <w:p w:rsidR="00EC30F7" w:rsidRPr="00BF7BD1" w:rsidRDefault="00EC30F7" w:rsidP="00EC30F7">
      <w:pPr>
        <w:pStyle w:val="ConsPlusTitlePage"/>
        <w:spacing w:line="240" w:lineRule="atLeast"/>
        <w:jc w:val="center"/>
        <w:rPr>
          <w:rFonts w:ascii="Times New Roman" w:hAnsi="Times New Roman" w:cs="Times New Roman"/>
        </w:rPr>
      </w:pPr>
    </w:p>
    <w:p w:rsidR="00EC30F7" w:rsidRPr="00BF7BD1" w:rsidRDefault="00EC30F7" w:rsidP="00EC30F7">
      <w:pPr>
        <w:pStyle w:val="ConsPlusTitlePage"/>
        <w:spacing w:line="240" w:lineRule="atLeast"/>
        <w:jc w:val="center"/>
        <w:rPr>
          <w:rFonts w:ascii="Times New Roman" w:hAnsi="Times New Roman" w:cs="Times New Roman"/>
        </w:rPr>
      </w:pPr>
      <w:r w:rsidRPr="00BF7BD1">
        <w:rPr>
          <w:rFonts w:ascii="Times New Roman" w:hAnsi="Times New Roman" w:cs="Times New Roman"/>
          <w:lang w:val="en-US"/>
        </w:rPr>
        <w:lastRenderedPageBreak/>
        <w:t>I</w:t>
      </w:r>
      <w:r w:rsidRPr="00BF7BD1">
        <w:rPr>
          <w:rFonts w:ascii="Times New Roman" w:hAnsi="Times New Roman" w:cs="Times New Roman"/>
        </w:rPr>
        <w:t>. ОБЩИЕ ПОЛОЖЕНИЯ</w:t>
      </w:r>
    </w:p>
    <w:p w:rsidR="00EC30F7" w:rsidRPr="00BF7BD1" w:rsidRDefault="00EC30F7" w:rsidP="00EC30F7">
      <w:pPr>
        <w:autoSpaceDE w:val="0"/>
        <w:autoSpaceDN w:val="0"/>
        <w:adjustRightInd w:val="0"/>
        <w:spacing w:line="240" w:lineRule="atLeast"/>
        <w:ind w:firstLine="709"/>
        <w:jc w:val="both"/>
        <w:rPr>
          <w:sz w:val="20"/>
          <w:szCs w:val="20"/>
        </w:rPr>
      </w:pPr>
      <w:r w:rsidRPr="00BF7BD1">
        <w:rPr>
          <w:sz w:val="20"/>
          <w:szCs w:val="20"/>
        </w:rPr>
        <w:t>1.1. В соответствии со статьей 142 Бюджетного кодекса Российской Федерации, с постановлением Правительства Новосибирской области от 28.01.2015 № 28-п «Об утверждении государственной программы Новосибирской области «Охрана окружающей среды» на 2015-2020 годы» межбюджетные трансферты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капитальному ремонту, реконструкция гидротехнических сооружений (предоставление субсидий местным бюджетам из областного бюджета Новосибирской области на капитальный ремонт, реконструкцию объектов, в том числе на выполнение проектных работ) государственной программы Новосибирской области «Охрана окружающей среды» на 2015-2020 годы предоставляются в форме субсидий бюджетам муниципальных образований (далее-Субсидии).</w:t>
      </w:r>
    </w:p>
    <w:p w:rsidR="00EC30F7" w:rsidRPr="00BF7BD1" w:rsidRDefault="00EC30F7" w:rsidP="00EC30F7">
      <w:pPr>
        <w:autoSpaceDE w:val="0"/>
        <w:autoSpaceDN w:val="0"/>
        <w:adjustRightInd w:val="0"/>
        <w:spacing w:line="240" w:lineRule="atLeast"/>
        <w:ind w:firstLine="709"/>
        <w:jc w:val="both"/>
        <w:rPr>
          <w:sz w:val="20"/>
          <w:szCs w:val="20"/>
        </w:rPr>
      </w:pPr>
      <w:r w:rsidRPr="00BF7BD1">
        <w:rPr>
          <w:sz w:val="20"/>
          <w:szCs w:val="20"/>
        </w:rPr>
        <w:t xml:space="preserve">1.2. Субсидии бюджетам поселений Куйбышевского муниципального района </w:t>
      </w:r>
      <w:proofErr w:type="gramStart"/>
      <w:r w:rsidRPr="00BF7BD1">
        <w:rPr>
          <w:sz w:val="20"/>
          <w:szCs w:val="20"/>
        </w:rPr>
        <w:t>Новосибирской  области</w:t>
      </w:r>
      <w:proofErr w:type="gramEnd"/>
      <w:r w:rsidRPr="00BF7BD1">
        <w:rPr>
          <w:sz w:val="20"/>
          <w:szCs w:val="20"/>
        </w:rPr>
        <w:t xml:space="preserve">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w:t>
      </w:r>
    </w:p>
    <w:p w:rsidR="00EC30F7" w:rsidRPr="00BF7BD1" w:rsidRDefault="00EC30F7" w:rsidP="00EC30F7">
      <w:pPr>
        <w:autoSpaceDE w:val="0"/>
        <w:autoSpaceDN w:val="0"/>
        <w:adjustRightInd w:val="0"/>
        <w:spacing w:line="240" w:lineRule="atLeast"/>
        <w:ind w:firstLine="709"/>
        <w:jc w:val="both"/>
        <w:rPr>
          <w:sz w:val="20"/>
          <w:szCs w:val="20"/>
        </w:rPr>
      </w:pPr>
    </w:p>
    <w:p w:rsidR="00EC30F7" w:rsidRPr="00BF7BD1" w:rsidRDefault="00EC30F7" w:rsidP="00EC30F7">
      <w:pPr>
        <w:autoSpaceDE w:val="0"/>
        <w:autoSpaceDN w:val="0"/>
        <w:adjustRightInd w:val="0"/>
        <w:spacing w:line="240" w:lineRule="atLeast"/>
        <w:ind w:firstLine="709"/>
        <w:jc w:val="center"/>
        <w:rPr>
          <w:sz w:val="20"/>
          <w:szCs w:val="20"/>
        </w:rPr>
      </w:pPr>
      <w:r w:rsidRPr="00BF7BD1">
        <w:rPr>
          <w:sz w:val="20"/>
          <w:szCs w:val="20"/>
          <w:lang w:val="en-US"/>
        </w:rPr>
        <w:t>II</w:t>
      </w:r>
      <w:r w:rsidRPr="00BF7BD1">
        <w:rPr>
          <w:sz w:val="20"/>
          <w:szCs w:val="20"/>
        </w:rPr>
        <w:t>. ЦЕЛИ ПРЕДОСТАВЛЕНИЯ СУБСИДИЙ</w:t>
      </w:r>
    </w:p>
    <w:p w:rsidR="00EC30F7" w:rsidRPr="00BF7BD1" w:rsidRDefault="00EC30F7" w:rsidP="00EC30F7">
      <w:pPr>
        <w:pStyle w:val="ConsPlusTitlePage"/>
        <w:spacing w:line="240" w:lineRule="atLeast"/>
        <w:ind w:firstLine="709"/>
        <w:jc w:val="both"/>
        <w:rPr>
          <w:rFonts w:ascii="Times New Roman" w:hAnsi="Times New Roman" w:cs="Times New Roman"/>
        </w:rPr>
      </w:pPr>
      <w:r w:rsidRPr="00BF7BD1">
        <w:rPr>
          <w:rFonts w:ascii="Times New Roman" w:hAnsi="Times New Roman" w:cs="Times New Roman"/>
        </w:rPr>
        <w:t xml:space="preserve">2.1. Целью предоставления субсидий местным бюджетам </w:t>
      </w:r>
      <w:proofErr w:type="gramStart"/>
      <w:r w:rsidRPr="00BF7BD1">
        <w:rPr>
          <w:rFonts w:ascii="Times New Roman" w:hAnsi="Times New Roman" w:cs="Times New Roman"/>
        </w:rPr>
        <w:t>поселений  Куйбышевского</w:t>
      </w:r>
      <w:proofErr w:type="gramEnd"/>
      <w:r w:rsidRPr="00BF7BD1">
        <w:rPr>
          <w:rFonts w:ascii="Times New Roman" w:hAnsi="Times New Roman" w:cs="Times New Roman"/>
        </w:rPr>
        <w:t xml:space="preserve"> муниципального района Новосибирской области является приведение гидротехнических сооружений с неудовлетворительным  и опасным уровнем безопасности в безопасное техническое состояние.</w:t>
      </w:r>
    </w:p>
    <w:p w:rsidR="00EC30F7" w:rsidRPr="00BF7BD1" w:rsidRDefault="00EC30F7" w:rsidP="00EC30F7">
      <w:pPr>
        <w:pStyle w:val="ConsPlusTitlePage"/>
        <w:spacing w:line="240" w:lineRule="atLeast"/>
        <w:ind w:firstLine="709"/>
        <w:jc w:val="both"/>
        <w:rPr>
          <w:rFonts w:ascii="Times New Roman" w:hAnsi="Times New Roman" w:cs="Times New Roman"/>
        </w:rPr>
      </w:pPr>
    </w:p>
    <w:p w:rsidR="00EC30F7" w:rsidRPr="00BF7BD1" w:rsidRDefault="00EC30F7" w:rsidP="00EC30F7">
      <w:pPr>
        <w:pStyle w:val="ConsPlusTitlePage"/>
        <w:spacing w:line="240" w:lineRule="atLeast"/>
        <w:ind w:firstLine="709"/>
        <w:jc w:val="center"/>
        <w:rPr>
          <w:rFonts w:ascii="Times New Roman" w:hAnsi="Times New Roman" w:cs="Times New Roman"/>
        </w:rPr>
      </w:pPr>
      <w:r w:rsidRPr="00BF7BD1">
        <w:rPr>
          <w:rFonts w:ascii="Times New Roman" w:hAnsi="Times New Roman" w:cs="Times New Roman"/>
          <w:lang w:val="en-US"/>
        </w:rPr>
        <w:t>III</w:t>
      </w:r>
      <w:r w:rsidRPr="00BF7BD1">
        <w:rPr>
          <w:rFonts w:ascii="Times New Roman" w:hAnsi="Times New Roman" w:cs="Times New Roman"/>
        </w:rPr>
        <w:t>. УСЛОВИЯ ПРЕДОСТАВЛЕНИЯ СУБСИДИЙ</w:t>
      </w:r>
    </w:p>
    <w:p w:rsidR="00EC30F7" w:rsidRPr="00BF7BD1" w:rsidRDefault="00EC30F7" w:rsidP="00EC30F7">
      <w:pPr>
        <w:pStyle w:val="ConsPlusTitlePage"/>
        <w:spacing w:line="240" w:lineRule="atLeast"/>
        <w:ind w:firstLine="709"/>
        <w:jc w:val="both"/>
        <w:rPr>
          <w:rFonts w:ascii="Times New Roman" w:hAnsi="Times New Roman" w:cs="Times New Roman"/>
        </w:rPr>
      </w:pPr>
      <w:r w:rsidRPr="00BF7BD1">
        <w:rPr>
          <w:rFonts w:ascii="Times New Roman" w:hAnsi="Times New Roman" w:cs="Times New Roman"/>
        </w:rPr>
        <w:t>3.1. Субсидии предоставляются бюджетам поселений Куйбышевского муниципального района Новосибирской области в рамках государственной программы Новосибирской области «Охрана окружающей среды» на 2015-2020 годы в пределах бюджетных ассигнований и лимитов бюджетных обязательств, установленных администрации Куйбышевского муниципального района новосибирской области (далее - администрация) на соответствующий финансовый год и плановый период на реализацию данного направления расходов.</w:t>
      </w:r>
    </w:p>
    <w:p w:rsidR="00EC30F7" w:rsidRPr="00BF7BD1" w:rsidRDefault="00EC30F7" w:rsidP="00EC30F7">
      <w:pPr>
        <w:autoSpaceDE w:val="0"/>
        <w:autoSpaceDN w:val="0"/>
        <w:adjustRightInd w:val="0"/>
        <w:spacing w:before="280"/>
        <w:ind w:firstLine="709"/>
        <w:jc w:val="both"/>
        <w:rPr>
          <w:sz w:val="20"/>
          <w:szCs w:val="20"/>
        </w:rPr>
      </w:pPr>
      <w:r w:rsidRPr="00BF7BD1">
        <w:rPr>
          <w:sz w:val="20"/>
          <w:szCs w:val="20"/>
        </w:rPr>
        <w:t>3.2. Предоставление субсидий осуществляется при соблюдении следующих условий:</w:t>
      </w:r>
    </w:p>
    <w:p w:rsidR="00EC30F7" w:rsidRPr="00BF7BD1" w:rsidRDefault="00EC30F7" w:rsidP="00EC30F7">
      <w:pPr>
        <w:autoSpaceDE w:val="0"/>
        <w:autoSpaceDN w:val="0"/>
        <w:adjustRightInd w:val="0"/>
        <w:spacing w:before="280"/>
        <w:ind w:firstLine="540"/>
        <w:jc w:val="both"/>
        <w:rPr>
          <w:sz w:val="20"/>
          <w:szCs w:val="20"/>
        </w:rPr>
      </w:pPr>
      <w:r w:rsidRPr="00BF7BD1">
        <w:rPr>
          <w:sz w:val="20"/>
          <w:szCs w:val="20"/>
        </w:rPr>
        <w:t>1) наличие заявки на предоставление субсидии от получателя, направленной в администрацию в текущем финансовом году;</w:t>
      </w:r>
    </w:p>
    <w:p w:rsidR="00EC30F7" w:rsidRPr="00BF7BD1" w:rsidRDefault="00EC30F7" w:rsidP="00EC30F7">
      <w:pPr>
        <w:autoSpaceDE w:val="0"/>
        <w:autoSpaceDN w:val="0"/>
        <w:adjustRightInd w:val="0"/>
        <w:spacing w:before="280"/>
        <w:ind w:firstLine="540"/>
        <w:jc w:val="both"/>
        <w:rPr>
          <w:sz w:val="20"/>
          <w:szCs w:val="20"/>
        </w:rPr>
      </w:pPr>
      <w:bookmarkStart w:id="1" w:name="Par19"/>
      <w:bookmarkEnd w:id="1"/>
      <w:r w:rsidRPr="00BF7BD1">
        <w:rPr>
          <w:sz w:val="20"/>
          <w:szCs w:val="20"/>
        </w:rPr>
        <w:t xml:space="preserve">2) наличие выписки из нормативного правового акта муниципального образования Куйбышевского района о наличии средств, предусмотренных в местном бюджете поселения на </w:t>
      </w:r>
      <w:proofErr w:type="spellStart"/>
      <w:r w:rsidRPr="00BF7BD1">
        <w:rPr>
          <w:sz w:val="20"/>
          <w:szCs w:val="20"/>
        </w:rPr>
        <w:t>софинансирование</w:t>
      </w:r>
      <w:proofErr w:type="spellEnd"/>
      <w:r w:rsidRPr="00BF7BD1">
        <w:rPr>
          <w:sz w:val="20"/>
          <w:szCs w:val="20"/>
        </w:rPr>
        <w:t xml:space="preserve"> расходов, связанных с осуществлением мероприятий, не менее 10% от общего объема расходов;</w:t>
      </w:r>
    </w:p>
    <w:p w:rsidR="00EC30F7" w:rsidRPr="00BF7BD1" w:rsidRDefault="00EC30F7" w:rsidP="00EC30F7">
      <w:pPr>
        <w:autoSpaceDE w:val="0"/>
        <w:autoSpaceDN w:val="0"/>
        <w:adjustRightInd w:val="0"/>
        <w:spacing w:before="280"/>
        <w:ind w:firstLine="540"/>
        <w:jc w:val="both"/>
        <w:rPr>
          <w:sz w:val="20"/>
          <w:szCs w:val="20"/>
        </w:rPr>
      </w:pPr>
      <w:bookmarkStart w:id="2" w:name="Par20"/>
      <w:bookmarkEnd w:id="2"/>
      <w:r w:rsidRPr="00BF7BD1">
        <w:rPr>
          <w:sz w:val="20"/>
          <w:szCs w:val="20"/>
        </w:rPr>
        <w:t>3) отсутствие на счете получателя неиспользованного остатка ранее полученной субсидии на 1 число месяца, следующего за отчетным месяцем, в котором была предоставлена субсидия;</w:t>
      </w:r>
    </w:p>
    <w:p w:rsidR="00EC30F7" w:rsidRPr="00BF7BD1" w:rsidRDefault="00EC30F7" w:rsidP="00EC30F7">
      <w:pPr>
        <w:autoSpaceDE w:val="0"/>
        <w:autoSpaceDN w:val="0"/>
        <w:adjustRightInd w:val="0"/>
        <w:spacing w:before="280"/>
        <w:ind w:firstLine="540"/>
        <w:jc w:val="both"/>
        <w:rPr>
          <w:sz w:val="20"/>
          <w:szCs w:val="20"/>
        </w:rPr>
      </w:pPr>
      <w:r w:rsidRPr="00BF7BD1">
        <w:rPr>
          <w:sz w:val="20"/>
          <w:szCs w:val="20"/>
        </w:rPr>
        <w:t xml:space="preserve">4)  наличие правоустанавливающих документов на гидротехнические сооружения; </w:t>
      </w:r>
    </w:p>
    <w:p w:rsidR="00EC30F7" w:rsidRPr="00BF7BD1" w:rsidRDefault="00EC30F7" w:rsidP="00EC30F7">
      <w:pPr>
        <w:autoSpaceDE w:val="0"/>
        <w:autoSpaceDN w:val="0"/>
        <w:adjustRightInd w:val="0"/>
        <w:spacing w:before="280"/>
        <w:ind w:firstLine="540"/>
        <w:jc w:val="both"/>
        <w:rPr>
          <w:sz w:val="20"/>
          <w:szCs w:val="20"/>
        </w:rPr>
      </w:pPr>
      <w:r w:rsidRPr="00BF7BD1">
        <w:rPr>
          <w:sz w:val="20"/>
          <w:szCs w:val="20"/>
        </w:rPr>
        <w:t>5) наличие сметы затрат на содержание гидротехнических сооружений.</w:t>
      </w:r>
    </w:p>
    <w:p w:rsidR="00EC30F7" w:rsidRPr="00BF7BD1" w:rsidRDefault="00EC30F7" w:rsidP="00EC30F7">
      <w:pPr>
        <w:autoSpaceDE w:val="0"/>
        <w:autoSpaceDN w:val="0"/>
        <w:adjustRightInd w:val="0"/>
        <w:spacing w:before="280"/>
        <w:ind w:firstLine="709"/>
        <w:jc w:val="center"/>
        <w:rPr>
          <w:sz w:val="20"/>
          <w:szCs w:val="20"/>
        </w:rPr>
      </w:pPr>
      <w:r w:rsidRPr="00BF7BD1">
        <w:rPr>
          <w:sz w:val="20"/>
          <w:szCs w:val="20"/>
          <w:lang w:val="en-US"/>
        </w:rPr>
        <w:t>IV</w:t>
      </w:r>
      <w:r w:rsidRPr="00BF7BD1">
        <w:rPr>
          <w:sz w:val="20"/>
          <w:szCs w:val="20"/>
        </w:rPr>
        <w:t>.ПОРЯДОК ПРЕДОСТАВЛЕНИЯ СУБСИДИЙ</w:t>
      </w:r>
    </w:p>
    <w:p w:rsidR="00EC30F7" w:rsidRPr="00BF7BD1" w:rsidRDefault="00EC30F7" w:rsidP="00EC30F7">
      <w:pPr>
        <w:ind w:firstLine="709"/>
        <w:jc w:val="both"/>
        <w:rPr>
          <w:sz w:val="20"/>
          <w:szCs w:val="20"/>
        </w:rPr>
      </w:pPr>
      <w:r w:rsidRPr="00BF7BD1">
        <w:rPr>
          <w:sz w:val="20"/>
          <w:szCs w:val="20"/>
        </w:rPr>
        <w:t xml:space="preserve">4.1. Основанием для рассмотрения вопроса о предоставлении субсидии является поступившее на имя Главы Куйбышевского муниципального </w:t>
      </w:r>
      <w:proofErr w:type="gramStart"/>
      <w:r w:rsidRPr="00BF7BD1">
        <w:rPr>
          <w:sz w:val="20"/>
          <w:szCs w:val="20"/>
        </w:rPr>
        <w:t>района  Новосибирской</w:t>
      </w:r>
      <w:proofErr w:type="gramEnd"/>
      <w:r w:rsidRPr="00BF7BD1">
        <w:rPr>
          <w:sz w:val="20"/>
          <w:szCs w:val="20"/>
        </w:rPr>
        <w:t xml:space="preserve"> области обращение Главы поселения Куйбышевского муниципального района Новосибирской области с приложением документов, подтверждающих выполнение условий предоставления субсидий.</w:t>
      </w:r>
    </w:p>
    <w:p w:rsidR="00EC30F7" w:rsidRPr="00BF7BD1" w:rsidRDefault="00EC30F7" w:rsidP="00EC30F7">
      <w:pPr>
        <w:ind w:firstLine="709"/>
        <w:jc w:val="both"/>
        <w:rPr>
          <w:sz w:val="20"/>
          <w:szCs w:val="20"/>
        </w:rPr>
      </w:pPr>
      <w:r w:rsidRPr="00BF7BD1">
        <w:rPr>
          <w:sz w:val="20"/>
          <w:szCs w:val="20"/>
        </w:rPr>
        <w:t xml:space="preserve">Указанное обращение направляется в управление экономического развития и труда администрации Куйбышевского района. Специалисты управления экономического развития и труда администрации Куйбышевского муниципального района Новосибирской области в течение 5 дней готовят заключение о предоставлении/ не предоставлении субсидий из бюджета Куйбышевского муниципального района Новосибирской области и направляют его для рассмотрения Главе Куйбышевского муниципального района новосибирской области. </w:t>
      </w:r>
    </w:p>
    <w:p w:rsidR="00EC30F7" w:rsidRPr="00BF7BD1" w:rsidRDefault="00EC30F7" w:rsidP="00EC30F7">
      <w:pPr>
        <w:ind w:firstLine="709"/>
        <w:jc w:val="both"/>
        <w:rPr>
          <w:sz w:val="20"/>
          <w:szCs w:val="20"/>
        </w:rPr>
      </w:pPr>
      <w:r w:rsidRPr="00BF7BD1">
        <w:rPr>
          <w:sz w:val="20"/>
          <w:szCs w:val="20"/>
        </w:rPr>
        <w:t xml:space="preserve">В случае принятия  решения о предоставлении субсидии специалисты управления экономического развития и труда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w:t>
      </w:r>
      <w:r w:rsidRPr="00BF7BD1">
        <w:rPr>
          <w:sz w:val="20"/>
          <w:szCs w:val="20"/>
        </w:rPr>
        <w:lastRenderedPageBreak/>
        <w:t>Новосибирской области для рассмотрения их на сессии Совета депутатов Куйбышевского муниципального района новосибирской области о внесении изменений в бюджет Куйбышевского муниципального района Новосибирской области.</w:t>
      </w:r>
    </w:p>
    <w:p w:rsidR="00EC30F7" w:rsidRPr="00BF7BD1" w:rsidRDefault="00EC30F7" w:rsidP="00EC30F7">
      <w:pPr>
        <w:ind w:firstLine="709"/>
        <w:jc w:val="both"/>
        <w:rPr>
          <w:sz w:val="20"/>
          <w:szCs w:val="20"/>
        </w:rPr>
      </w:pPr>
      <w:r w:rsidRPr="00BF7BD1">
        <w:rPr>
          <w:sz w:val="20"/>
          <w:szCs w:val="20"/>
        </w:rPr>
        <w:t xml:space="preserve">На основании решения сессии Совета депутатов Куйбышевского муниципального района Новосибирской области о выделении средств из бюджета Куйбышевского муниципального района Новосибирской области бюджету поселения Куйбышевского муниципального района Новосибирской области специалистами управления экономического развития и труда администрации Куйбышевского муниципального района Новосибирской </w:t>
      </w:r>
      <w:proofErr w:type="gramStart"/>
      <w:r w:rsidRPr="00BF7BD1">
        <w:rPr>
          <w:sz w:val="20"/>
          <w:szCs w:val="20"/>
        </w:rPr>
        <w:t>области  готовится</w:t>
      </w:r>
      <w:proofErr w:type="gramEnd"/>
      <w:r w:rsidRPr="00BF7BD1">
        <w:rPr>
          <w:sz w:val="20"/>
          <w:szCs w:val="20"/>
        </w:rPr>
        <w:t xml:space="preserve"> Соглашение о предоставлении субсидии.</w:t>
      </w:r>
    </w:p>
    <w:p w:rsidR="00EC30F7" w:rsidRPr="00BF7BD1" w:rsidRDefault="00EC30F7" w:rsidP="00EC30F7">
      <w:pPr>
        <w:ind w:firstLine="709"/>
        <w:jc w:val="both"/>
        <w:rPr>
          <w:sz w:val="20"/>
          <w:szCs w:val="20"/>
        </w:rPr>
      </w:pPr>
      <w:r w:rsidRPr="00BF7BD1">
        <w:rPr>
          <w:sz w:val="20"/>
          <w:szCs w:val="20"/>
        </w:rPr>
        <w:t>Субсидия предоставляется поселениям Куйбышевского муниципального района Новосибирской области в соответствии с кассовым планом и утвержденным графиком финансирования.</w:t>
      </w:r>
    </w:p>
    <w:p w:rsidR="00EC30F7" w:rsidRPr="00BF7BD1" w:rsidRDefault="00EC30F7" w:rsidP="00EC30F7">
      <w:pPr>
        <w:ind w:firstLine="709"/>
        <w:jc w:val="both"/>
        <w:rPr>
          <w:sz w:val="20"/>
          <w:szCs w:val="20"/>
        </w:rPr>
      </w:pPr>
    </w:p>
    <w:p w:rsidR="00EC30F7" w:rsidRPr="00BF7BD1" w:rsidRDefault="00EC30F7" w:rsidP="00EC30F7">
      <w:pPr>
        <w:autoSpaceDE w:val="0"/>
        <w:autoSpaceDN w:val="0"/>
        <w:adjustRightInd w:val="0"/>
        <w:jc w:val="center"/>
        <w:rPr>
          <w:sz w:val="20"/>
          <w:szCs w:val="20"/>
        </w:rPr>
      </w:pPr>
      <w:r w:rsidRPr="00BF7BD1">
        <w:rPr>
          <w:sz w:val="20"/>
          <w:szCs w:val="20"/>
        </w:rPr>
        <w:t xml:space="preserve">СОВЕТ ДЕПУТАТОВ </w:t>
      </w:r>
    </w:p>
    <w:p w:rsidR="00EC30F7" w:rsidRPr="00BF7BD1" w:rsidRDefault="00EC30F7" w:rsidP="00EC30F7">
      <w:pPr>
        <w:autoSpaceDE w:val="0"/>
        <w:autoSpaceDN w:val="0"/>
        <w:adjustRightInd w:val="0"/>
        <w:jc w:val="center"/>
        <w:rPr>
          <w:sz w:val="20"/>
          <w:szCs w:val="20"/>
        </w:rPr>
      </w:pPr>
      <w:r w:rsidRPr="00BF7BD1">
        <w:rPr>
          <w:sz w:val="20"/>
          <w:szCs w:val="20"/>
        </w:rPr>
        <w:t xml:space="preserve">КУЙБЫШЕВСКОГО МУНИЦИПАЛЬНОГО РАЙОНА </w:t>
      </w:r>
    </w:p>
    <w:p w:rsidR="00EC30F7" w:rsidRPr="00BF7BD1" w:rsidRDefault="00EC30F7" w:rsidP="00EC30F7">
      <w:pPr>
        <w:autoSpaceDE w:val="0"/>
        <w:autoSpaceDN w:val="0"/>
        <w:adjustRightInd w:val="0"/>
        <w:jc w:val="center"/>
        <w:rPr>
          <w:sz w:val="20"/>
          <w:szCs w:val="20"/>
        </w:rPr>
      </w:pPr>
      <w:r w:rsidRPr="00BF7BD1">
        <w:rPr>
          <w:sz w:val="20"/>
          <w:szCs w:val="20"/>
        </w:rPr>
        <w:t>НОВОСИБИРСКОЙ ОБЛАСТИ</w:t>
      </w:r>
    </w:p>
    <w:p w:rsidR="00EC30F7" w:rsidRPr="00BF7BD1" w:rsidRDefault="00EC30F7" w:rsidP="00EC30F7">
      <w:pPr>
        <w:autoSpaceDE w:val="0"/>
        <w:autoSpaceDN w:val="0"/>
        <w:adjustRightInd w:val="0"/>
        <w:jc w:val="center"/>
        <w:rPr>
          <w:sz w:val="20"/>
          <w:szCs w:val="20"/>
        </w:rPr>
      </w:pPr>
      <w:r w:rsidRPr="00BF7BD1">
        <w:rPr>
          <w:sz w:val="20"/>
          <w:szCs w:val="20"/>
        </w:rPr>
        <w:t>ТРЕТЬЕГО СОЗЫВА</w:t>
      </w:r>
    </w:p>
    <w:p w:rsidR="00EC30F7" w:rsidRPr="00BF7BD1" w:rsidRDefault="00EC30F7" w:rsidP="00EC30F7">
      <w:pPr>
        <w:autoSpaceDE w:val="0"/>
        <w:autoSpaceDN w:val="0"/>
        <w:adjustRightInd w:val="0"/>
        <w:jc w:val="center"/>
        <w:rPr>
          <w:sz w:val="20"/>
          <w:szCs w:val="20"/>
        </w:rPr>
      </w:pPr>
    </w:p>
    <w:p w:rsidR="00EC30F7" w:rsidRPr="00BF7BD1" w:rsidRDefault="00EC30F7" w:rsidP="00EC30F7">
      <w:pPr>
        <w:autoSpaceDE w:val="0"/>
        <w:autoSpaceDN w:val="0"/>
        <w:adjustRightInd w:val="0"/>
        <w:jc w:val="center"/>
        <w:rPr>
          <w:sz w:val="20"/>
          <w:szCs w:val="20"/>
        </w:rPr>
      </w:pPr>
      <w:r w:rsidRPr="00BF7BD1">
        <w:rPr>
          <w:sz w:val="20"/>
          <w:szCs w:val="20"/>
        </w:rPr>
        <w:t>РЕШЕНИЕ</w:t>
      </w:r>
    </w:p>
    <w:p w:rsidR="00EC30F7" w:rsidRPr="00BF7BD1" w:rsidRDefault="00EC30F7" w:rsidP="00EC30F7">
      <w:pPr>
        <w:autoSpaceDE w:val="0"/>
        <w:autoSpaceDN w:val="0"/>
        <w:adjustRightInd w:val="0"/>
        <w:jc w:val="center"/>
        <w:rPr>
          <w:sz w:val="20"/>
          <w:szCs w:val="20"/>
        </w:rPr>
      </w:pPr>
      <w:r w:rsidRPr="00BF7BD1">
        <w:rPr>
          <w:sz w:val="20"/>
          <w:szCs w:val="20"/>
        </w:rPr>
        <w:t>сорок шестой сессии</w:t>
      </w:r>
    </w:p>
    <w:p w:rsidR="00EC30F7" w:rsidRPr="00BF7BD1" w:rsidRDefault="00EC30F7" w:rsidP="00EC30F7">
      <w:pPr>
        <w:autoSpaceDE w:val="0"/>
        <w:autoSpaceDN w:val="0"/>
        <w:adjustRightInd w:val="0"/>
        <w:jc w:val="center"/>
        <w:rPr>
          <w:sz w:val="20"/>
          <w:szCs w:val="20"/>
        </w:rPr>
      </w:pPr>
    </w:p>
    <w:p w:rsidR="00EC30F7" w:rsidRPr="00BF7BD1" w:rsidRDefault="00EC30F7" w:rsidP="00EC30F7">
      <w:pPr>
        <w:autoSpaceDE w:val="0"/>
        <w:autoSpaceDN w:val="0"/>
        <w:adjustRightInd w:val="0"/>
        <w:jc w:val="center"/>
        <w:rPr>
          <w:sz w:val="20"/>
          <w:szCs w:val="20"/>
        </w:rPr>
      </w:pPr>
      <w:r w:rsidRPr="00BF7BD1">
        <w:rPr>
          <w:sz w:val="20"/>
          <w:szCs w:val="20"/>
        </w:rPr>
        <w:t>21.05.2020  № 4</w:t>
      </w:r>
    </w:p>
    <w:p w:rsidR="00EC30F7" w:rsidRPr="00BF7BD1" w:rsidRDefault="00EC30F7" w:rsidP="00EC30F7">
      <w:pPr>
        <w:autoSpaceDE w:val="0"/>
        <w:autoSpaceDN w:val="0"/>
        <w:adjustRightInd w:val="0"/>
        <w:jc w:val="center"/>
        <w:rPr>
          <w:bCs/>
          <w:sz w:val="20"/>
          <w:szCs w:val="20"/>
        </w:rPr>
      </w:pPr>
    </w:p>
    <w:p w:rsidR="00EC30F7" w:rsidRPr="00BF7BD1" w:rsidRDefault="00EC30F7" w:rsidP="00EC30F7">
      <w:pPr>
        <w:autoSpaceDE w:val="0"/>
        <w:autoSpaceDN w:val="0"/>
        <w:adjustRightInd w:val="0"/>
        <w:jc w:val="center"/>
        <w:rPr>
          <w:rFonts w:eastAsia="Calibri"/>
          <w:sz w:val="20"/>
          <w:szCs w:val="20"/>
        </w:rPr>
      </w:pPr>
      <w:r w:rsidRPr="00BF7BD1">
        <w:rPr>
          <w:rFonts w:eastAsia="Calibri"/>
          <w:sz w:val="20"/>
          <w:szCs w:val="20"/>
        </w:rPr>
        <w:t>Об утверждении целей, порядка и условий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p w:rsidR="00EC30F7" w:rsidRPr="00BF7BD1" w:rsidRDefault="00EC30F7" w:rsidP="00EC30F7">
      <w:pPr>
        <w:autoSpaceDE w:val="0"/>
        <w:autoSpaceDN w:val="0"/>
        <w:adjustRightInd w:val="0"/>
        <w:jc w:val="center"/>
        <w:rPr>
          <w:bCs/>
          <w:sz w:val="20"/>
          <w:szCs w:val="20"/>
        </w:rPr>
      </w:pPr>
    </w:p>
    <w:p w:rsidR="00EC30F7" w:rsidRPr="00BF7BD1" w:rsidRDefault="00EC30F7" w:rsidP="00EC30F7">
      <w:pPr>
        <w:autoSpaceDE w:val="0"/>
        <w:autoSpaceDN w:val="0"/>
        <w:adjustRightInd w:val="0"/>
        <w:ind w:firstLine="709"/>
        <w:jc w:val="both"/>
        <w:rPr>
          <w:rFonts w:eastAsia="Calibri"/>
          <w:sz w:val="20"/>
          <w:szCs w:val="20"/>
        </w:rPr>
      </w:pPr>
      <w:r w:rsidRPr="00BF7BD1">
        <w:rPr>
          <w:rFonts w:eastAsia="Calibri"/>
          <w:sz w:val="20"/>
          <w:szCs w:val="20"/>
        </w:rPr>
        <w:t>В соответствии со статьей 142 Бюджетного кодекса Российской Федерации, постановлением Правительства Новосибирской области от 23.01.2015 № 24-п «Об утверждении государственной программы Новосибирской области «Развитие физической культуры и спорта в Новосибирской области», Совет депутатов Куйбышевского муниципального района Новосибирской области</w:t>
      </w:r>
    </w:p>
    <w:p w:rsidR="00EC30F7" w:rsidRPr="00BF7BD1" w:rsidRDefault="00EC30F7" w:rsidP="00EC30F7">
      <w:pPr>
        <w:ind w:firstLine="540"/>
        <w:rPr>
          <w:rFonts w:eastAsia="Calibri"/>
          <w:sz w:val="20"/>
          <w:szCs w:val="20"/>
        </w:rPr>
      </w:pPr>
      <w:r w:rsidRPr="00BF7BD1">
        <w:rPr>
          <w:rFonts w:eastAsia="Calibri"/>
          <w:sz w:val="20"/>
          <w:szCs w:val="20"/>
        </w:rPr>
        <w:t>РЕШИЛ:</w:t>
      </w:r>
    </w:p>
    <w:p w:rsidR="00EC30F7" w:rsidRPr="00BF7BD1" w:rsidRDefault="00EC30F7" w:rsidP="00EC30F7">
      <w:pPr>
        <w:autoSpaceDE w:val="0"/>
        <w:autoSpaceDN w:val="0"/>
        <w:adjustRightInd w:val="0"/>
        <w:ind w:firstLine="709"/>
        <w:jc w:val="both"/>
        <w:rPr>
          <w:rFonts w:eastAsia="Calibri"/>
          <w:sz w:val="20"/>
          <w:szCs w:val="20"/>
        </w:rPr>
      </w:pPr>
      <w:r w:rsidRPr="00BF7BD1">
        <w:rPr>
          <w:rFonts w:eastAsia="Calibri"/>
          <w:sz w:val="20"/>
          <w:szCs w:val="20"/>
        </w:rPr>
        <w:t>1. Утвердить прилагаемые цели, порядок и условия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p w:rsidR="00EC30F7" w:rsidRPr="00BF7BD1" w:rsidRDefault="00EC30F7" w:rsidP="00EC30F7">
      <w:pPr>
        <w:autoSpaceDE w:val="0"/>
        <w:autoSpaceDN w:val="0"/>
        <w:adjustRightInd w:val="0"/>
        <w:ind w:firstLine="709"/>
        <w:jc w:val="both"/>
        <w:rPr>
          <w:rFonts w:eastAsia="Calibri"/>
          <w:sz w:val="20"/>
          <w:szCs w:val="20"/>
        </w:rPr>
      </w:pPr>
      <w:r w:rsidRPr="00BF7BD1">
        <w:rPr>
          <w:rFonts w:eastAsia="Calibri"/>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«Информационный вестник».</w:t>
      </w:r>
    </w:p>
    <w:p w:rsidR="00EC30F7" w:rsidRPr="00BF7BD1" w:rsidRDefault="00EC30F7" w:rsidP="00EC30F7">
      <w:pPr>
        <w:jc w:val="both"/>
        <w:rPr>
          <w:rFonts w:eastAsia="Calibri"/>
          <w:sz w:val="20"/>
          <w:szCs w:val="20"/>
        </w:rPr>
      </w:pPr>
    </w:p>
    <w:p w:rsidR="00EC30F7" w:rsidRPr="00BF7BD1" w:rsidRDefault="00EC30F7" w:rsidP="00EC30F7">
      <w:pPr>
        <w:jc w:val="both"/>
        <w:rPr>
          <w:rFonts w:eastAsia="Calibri"/>
          <w:sz w:val="20"/>
          <w:szCs w:val="20"/>
        </w:rPr>
      </w:pPr>
    </w:p>
    <w:p w:rsidR="00EC30F7" w:rsidRPr="00BF7BD1" w:rsidRDefault="00EC30F7" w:rsidP="00EC30F7">
      <w:pPr>
        <w:rPr>
          <w:rFonts w:eastAsia="Calibri"/>
          <w:sz w:val="20"/>
          <w:szCs w:val="20"/>
        </w:rPr>
      </w:pPr>
      <w:r w:rsidRPr="00BF7BD1">
        <w:rPr>
          <w:rFonts w:eastAsia="Calibri"/>
          <w:sz w:val="20"/>
          <w:szCs w:val="20"/>
        </w:rPr>
        <w:t>Председатель Совета депутатов</w:t>
      </w:r>
    </w:p>
    <w:p w:rsidR="00EC30F7" w:rsidRPr="00BF7BD1" w:rsidRDefault="00EC30F7" w:rsidP="00EC30F7">
      <w:pPr>
        <w:rPr>
          <w:rFonts w:eastAsia="Calibri"/>
          <w:sz w:val="20"/>
          <w:szCs w:val="20"/>
        </w:rPr>
      </w:pPr>
      <w:r w:rsidRPr="00BF7BD1">
        <w:rPr>
          <w:rFonts w:eastAsia="Calibri"/>
          <w:sz w:val="20"/>
          <w:szCs w:val="20"/>
        </w:rPr>
        <w:t>Куйбышевского муниципального района</w:t>
      </w:r>
    </w:p>
    <w:p w:rsidR="00EC30F7" w:rsidRPr="00BF7BD1" w:rsidRDefault="00EC30F7" w:rsidP="00EC30F7">
      <w:pPr>
        <w:rPr>
          <w:rFonts w:eastAsia="Calibri"/>
          <w:sz w:val="20"/>
          <w:szCs w:val="20"/>
        </w:rPr>
      </w:pPr>
      <w:r w:rsidRPr="00BF7BD1">
        <w:rPr>
          <w:rFonts w:eastAsia="Calibri"/>
          <w:sz w:val="20"/>
          <w:szCs w:val="20"/>
        </w:rPr>
        <w:t xml:space="preserve">Новосибирской области                                                                                           Р.В.  </w:t>
      </w:r>
      <w:proofErr w:type="spellStart"/>
      <w:r w:rsidRPr="00BF7BD1">
        <w:rPr>
          <w:rFonts w:eastAsia="Calibri"/>
          <w:sz w:val="20"/>
          <w:szCs w:val="20"/>
        </w:rPr>
        <w:t>Булюктов</w:t>
      </w:r>
      <w:proofErr w:type="spellEnd"/>
    </w:p>
    <w:p w:rsidR="00EC30F7" w:rsidRPr="00BF7BD1" w:rsidRDefault="00EC30F7" w:rsidP="00EC30F7">
      <w:pPr>
        <w:rPr>
          <w:rFonts w:eastAsia="Calibri"/>
          <w:sz w:val="20"/>
          <w:szCs w:val="20"/>
        </w:rPr>
      </w:pPr>
    </w:p>
    <w:p w:rsidR="00EC30F7" w:rsidRPr="00BF7BD1" w:rsidRDefault="00EC30F7" w:rsidP="00EC30F7">
      <w:pPr>
        <w:jc w:val="both"/>
        <w:rPr>
          <w:rFonts w:eastAsia="Calibri"/>
          <w:sz w:val="20"/>
          <w:szCs w:val="20"/>
        </w:rPr>
      </w:pPr>
    </w:p>
    <w:p w:rsidR="00EC30F7" w:rsidRPr="00BF7BD1" w:rsidRDefault="00EC30F7" w:rsidP="00EC30F7">
      <w:pPr>
        <w:rPr>
          <w:rFonts w:eastAsia="Calibri"/>
          <w:sz w:val="20"/>
          <w:szCs w:val="20"/>
        </w:rPr>
      </w:pPr>
      <w:r w:rsidRPr="00BF7BD1">
        <w:rPr>
          <w:rFonts w:eastAsia="Calibri"/>
          <w:sz w:val="20"/>
          <w:szCs w:val="20"/>
        </w:rPr>
        <w:t>Глава Куйбышевского муниципального района</w:t>
      </w:r>
    </w:p>
    <w:p w:rsidR="00EC30F7" w:rsidRPr="00BF7BD1" w:rsidRDefault="00EC30F7" w:rsidP="00EC30F7">
      <w:pPr>
        <w:rPr>
          <w:rFonts w:eastAsia="Calibri"/>
          <w:sz w:val="20"/>
          <w:szCs w:val="20"/>
        </w:rPr>
      </w:pPr>
      <w:r w:rsidRPr="00BF7BD1">
        <w:rPr>
          <w:rFonts w:eastAsia="Calibri"/>
          <w:sz w:val="20"/>
          <w:szCs w:val="20"/>
        </w:rPr>
        <w:t>Новосибирской области                                                                                              О.В. Караваев</w:t>
      </w:r>
    </w:p>
    <w:p w:rsidR="00EC30F7" w:rsidRPr="00BF7BD1" w:rsidRDefault="00EC30F7" w:rsidP="00EC30F7">
      <w:pPr>
        <w:jc w:val="both"/>
        <w:rPr>
          <w:rFonts w:eastAsia="Calibri"/>
          <w:sz w:val="20"/>
          <w:szCs w:val="20"/>
        </w:rPr>
      </w:pPr>
    </w:p>
    <w:p w:rsidR="00EC30F7" w:rsidRPr="00BF7BD1" w:rsidRDefault="00EC30F7" w:rsidP="00EC30F7">
      <w:pPr>
        <w:jc w:val="both"/>
        <w:rPr>
          <w:rFonts w:eastAsia="Calibri"/>
          <w:sz w:val="20"/>
          <w:szCs w:val="20"/>
        </w:rPr>
      </w:pPr>
    </w:p>
    <w:p w:rsidR="00EC30F7" w:rsidRPr="00BF7BD1" w:rsidRDefault="00EC30F7" w:rsidP="00EC30F7">
      <w:pPr>
        <w:autoSpaceDE w:val="0"/>
        <w:autoSpaceDN w:val="0"/>
        <w:adjustRightInd w:val="0"/>
        <w:jc w:val="right"/>
        <w:rPr>
          <w:bCs/>
          <w:sz w:val="20"/>
          <w:szCs w:val="20"/>
        </w:rPr>
      </w:pPr>
      <w:r w:rsidRPr="00BF7BD1">
        <w:rPr>
          <w:bCs/>
          <w:sz w:val="20"/>
          <w:szCs w:val="20"/>
        </w:rPr>
        <w:t>Приложение № 1</w:t>
      </w:r>
    </w:p>
    <w:p w:rsidR="00EC30F7" w:rsidRPr="00BF7BD1" w:rsidRDefault="00EC30F7" w:rsidP="00EC30F7">
      <w:pPr>
        <w:autoSpaceDE w:val="0"/>
        <w:autoSpaceDN w:val="0"/>
        <w:adjustRightInd w:val="0"/>
        <w:jc w:val="right"/>
        <w:rPr>
          <w:bCs/>
          <w:sz w:val="20"/>
          <w:szCs w:val="20"/>
        </w:rPr>
      </w:pPr>
      <w:r w:rsidRPr="00BF7BD1">
        <w:rPr>
          <w:bCs/>
          <w:sz w:val="20"/>
          <w:szCs w:val="20"/>
        </w:rPr>
        <w:t xml:space="preserve">к решению Совета депутатов </w:t>
      </w:r>
    </w:p>
    <w:p w:rsidR="00EC30F7" w:rsidRPr="00BF7BD1" w:rsidRDefault="00EC30F7" w:rsidP="00EC30F7">
      <w:pPr>
        <w:autoSpaceDE w:val="0"/>
        <w:autoSpaceDN w:val="0"/>
        <w:adjustRightInd w:val="0"/>
        <w:jc w:val="right"/>
        <w:rPr>
          <w:bCs/>
          <w:sz w:val="20"/>
          <w:szCs w:val="20"/>
        </w:rPr>
      </w:pPr>
      <w:r w:rsidRPr="00BF7BD1">
        <w:rPr>
          <w:bCs/>
          <w:sz w:val="20"/>
          <w:szCs w:val="20"/>
        </w:rPr>
        <w:t xml:space="preserve">Куйбышевского муниципального района </w:t>
      </w:r>
    </w:p>
    <w:p w:rsidR="00EC30F7" w:rsidRPr="00BF7BD1" w:rsidRDefault="00EC30F7" w:rsidP="00EC30F7">
      <w:pPr>
        <w:autoSpaceDE w:val="0"/>
        <w:autoSpaceDN w:val="0"/>
        <w:adjustRightInd w:val="0"/>
        <w:jc w:val="right"/>
        <w:rPr>
          <w:bCs/>
          <w:sz w:val="20"/>
          <w:szCs w:val="20"/>
        </w:rPr>
      </w:pPr>
      <w:r w:rsidRPr="00BF7BD1">
        <w:rPr>
          <w:bCs/>
          <w:sz w:val="20"/>
          <w:szCs w:val="20"/>
        </w:rPr>
        <w:t>Новосибирской области</w:t>
      </w:r>
    </w:p>
    <w:p w:rsidR="00EC30F7" w:rsidRPr="00BF7BD1" w:rsidRDefault="00EC30F7" w:rsidP="00EC30F7">
      <w:pPr>
        <w:autoSpaceDE w:val="0"/>
        <w:autoSpaceDN w:val="0"/>
        <w:adjustRightInd w:val="0"/>
        <w:jc w:val="right"/>
        <w:rPr>
          <w:bCs/>
          <w:sz w:val="20"/>
          <w:szCs w:val="20"/>
        </w:rPr>
      </w:pPr>
      <w:r w:rsidRPr="00BF7BD1">
        <w:rPr>
          <w:bCs/>
          <w:sz w:val="20"/>
          <w:szCs w:val="20"/>
        </w:rPr>
        <w:t xml:space="preserve"> от 21.05.2020 № 4</w:t>
      </w:r>
    </w:p>
    <w:p w:rsidR="00EC30F7" w:rsidRPr="00BF7BD1" w:rsidRDefault="00EC30F7" w:rsidP="00EC30F7">
      <w:pPr>
        <w:autoSpaceDE w:val="0"/>
        <w:autoSpaceDN w:val="0"/>
        <w:adjustRightInd w:val="0"/>
        <w:rPr>
          <w:bCs/>
          <w:sz w:val="20"/>
          <w:szCs w:val="20"/>
        </w:rPr>
      </w:pPr>
    </w:p>
    <w:p w:rsidR="00EC30F7" w:rsidRPr="00BF7BD1" w:rsidRDefault="00EC30F7" w:rsidP="00EC30F7">
      <w:pPr>
        <w:widowControl w:val="0"/>
        <w:autoSpaceDE w:val="0"/>
        <w:autoSpaceDN w:val="0"/>
        <w:jc w:val="center"/>
        <w:rPr>
          <w:sz w:val="20"/>
          <w:szCs w:val="20"/>
        </w:rPr>
      </w:pPr>
      <w:r w:rsidRPr="00BF7BD1">
        <w:rPr>
          <w:sz w:val="20"/>
          <w:szCs w:val="20"/>
        </w:rPr>
        <w:t>Цели, порядок и условия предоставления субсидий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p w:rsidR="00EC30F7" w:rsidRPr="00BF7BD1" w:rsidRDefault="00EC30F7" w:rsidP="00EC30F7">
      <w:pPr>
        <w:rPr>
          <w:rFonts w:eastAsia="Calibri"/>
          <w:sz w:val="20"/>
          <w:szCs w:val="20"/>
        </w:rPr>
      </w:pPr>
    </w:p>
    <w:p w:rsidR="00EC30F7" w:rsidRPr="00BF7BD1" w:rsidRDefault="00EC30F7" w:rsidP="00EC30F7">
      <w:pPr>
        <w:numPr>
          <w:ilvl w:val="0"/>
          <w:numId w:val="32"/>
        </w:numPr>
        <w:jc w:val="center"/>
        <w:rPr>
          <w:rFonts w:eastAsia="Calibri"/>
          <w:sz w:val="20"/>
          <w:szCs w:val="20"/>
        </w:rPr>
      </w:pPr>
      <w:r w:rsidRPr="00BF7BD1">
        <w:rPr>
          <w:rFonts w:eastAsia="Calibri"/>
          <w:sz w:val="20"/>
          <w:szCs w:val="20"/>
        </w:rPr>
        <w:t>ОБЩИЕ ПОЛОЖЕНИЯ</w:t>
      </w:r>
    </w:p>
    <w:p w:rsidR="00EC30F7" w:rsidRPr="00BF7BD1" w:rsidRDefault="00EC30F7" w:rsidP="00EC30F7">
      <w:pPr>
        <w:jc w:val="both"/>
        <w:rPr>
          <w:rFonts w:eastAsia="Calibri"/>
          <w:sz w:val="20"/>
          <w:szCs w:val="20"/>
        </w:rPr>
      </w:pPr>
      <w:r w:rsidRPr="00BF7BD1">
        <w:rPr>
          <w:rFonts w:eastAsia="Calibri"/>
          <w:sz w:val="20"/>
          <w:szCs w:val="20"/>
        </w:rPr>
        <w:lastRenderedPageBreak/>
        <w:tab/>
        <w:t>1. В соответствии со статьей 142 Бюджетного кодекса Российской Федерации,  постановлением Правительства Новосибирской области от 23.01.2015 № 24-п «Об утверждении государственной программы Новосибирской области «Развитие физической культуры и спорта в Новосибирской области», межбюджетные трансферты бюджетам поселений Куйбышевского муниципального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государственной программы Новосибирской области «Развитие физической культуры и спорта в Новосибирской области», предоставляются в форме субсидий бюджетам муниципальных образований (далее – Субсидии).</w:t>
      </w:r>
    </w:p>
    <w:p w:rsidR="00EC30F7" w:rsidRPr="00BF7BD1" w:rsidRDefault="00EC30F7" w:rsidP="00EC30F7">
      <w:pPr>
        <w:jc w:val="both"/>
        <w:rPr>
          <w:rFonts w:eastAsia="Calibri"/>
          <w:sz w:val="20"/>
          <w:szCs w:val="20"/>
        </w:rPr>
      </w:pPr>
      <w:r w:rsidRPr="00BF7BD1">
        <w:rPr>
          <w:rFonts w:eastAsia="Calibri"/>
          <w:sz w:val="20"/>
          <w:szCs w:val="20"/>
        </w:rPr>
        <w:tab/>
        <w:t xml:space="preserve">2. Субсидии бюджетам поселений Куйбышевского муниципального района Новосибирской области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rsidR="00EC30F7" w:rsidRPr="00BF7BD1" w:rsidRDefault="00EC30F7" w:rsidP="00EC30F7">
      <w:pPr>
        <w:jc w:val="both"/>
        <w:rPr>
          <w:rFonts w:eastAsia="Calibri"/>
          <w:sz w:val="20"/>
          <w:szCs w:val="20"/>
        </w:rPr>
      </w:pPr>
    </w:p>
    <w:p w:rsidR="00EC30F7" w:rsidRPr="00BF7BD1" w:rsidRDefault="00EC30F7" w:rsidP="00EC30F7">
      <w:pPr>
        <w:numPr>
          <w:ilvl w:val="0"/>
          <w:numId w:val="32"/>
        </w:numPr>
        <w:jc w:val="center"/>
        <w:rPr>
          <w:rFonts w:eastAsia="Calibri"/>
          <w:sz w:val="20"/>
          <w:szCs w:val="20"/>
        </w:rPr>
      </w:pPr>
      <w:r w:rsidRPr="00BF7BD1">
        <w:rPr>
          <w:rFonts w:eastAsia="Calibri"/>
          <w:sz w:val="20"/>
          <w:szCs w:val="20"/>
        </w:rPr>
        <w:t>ЦЕЛИ ПРЕДОСТАВЛЕНИЯ СУБСИДИЙ</w:t>
      </w:r>
    </w:p>
    <w:p w:rsidR="00EC30F7" w:rsidRPr="00BF7BD1" w:rsidRDefault="00EC30F7" w:rsidP="00EC30F7">
      <w:pPr>
        <w:autoSpaceDE w:val="0"/>
        <w:autoSpaceDN w:val="0"/>
        <w:adjustRightInd w:val="0"/>
        <w:jc w:val="both"/>
        <w:rPr>
          <w:rFonts w:eastAsia="Calibri"/>
          <w:sz w:val="20"/>
          <w:szCs w:val="20"/>
        </w:rPr>
      </w:pPr>
      <w:r w:rsidRPr="00BF7BD1">
        <w:rPr>
          <w:rFonts w:eastAsia="Calibri"/>
          <w:sz w:val="20"/>
          <w:szCs w:val="20"/>
        </w:rPr>
        <w:tab/>
        <w:t>3. Целями предоставления субсидий является развитие инфраструктуры физической культуры и спорта в Куйбышевском муниципальном районе Новосибирской области в виде строительства и реконструкции спортивных объектов на территории района, в пределах бюджетных ассигнований и лимитов бюджетных обязательств, установленных администрации Куйбышевского муниципального района Новосибирской области (далее - Администрация) на соответствующий финансовый год и плановый период на реализацию данного направления расходов.</w:t>
      </w:r>
    </w:p>
    <w:p w:rsidR="00EC30F7" w:rsidRPr="00BF7BD1" w:rsidRDefault="00EC30F7" w:rsidP="00EC30F7">
      <w:pPr>
        <w:jc w:val="center"/>
        <w:rPr>
          <w:rFonts w:eastAsia="Calibri"/>
          <w:sz w:val="20"/>
          <w:szCs w:val="20"/>
        </w:rPr>
      </w:pPr>
    </w:p>
    <w:p w:rsidR="00EC30F7" w:rsidRPr="00BF7BD1" w:rsidRDefault="00EC30F7" w:rsidP="00EC30F7">
      <w:pPr>
        <w:numPr>
          <w:ilvl w:val="0"/>
          <w:numId w:val="32"/>
        </w:numPr>
        <w:jc w:val="center"/>
        <w:rPr>
          <w:rFonts w:eastAsia="Calibri"/>
          <w:sz w:val="20"/>
          <w:szCs w:val="20"/>
        </w:rPr>
      </w:pPr>
      <w:r w:rsidRPr="00BF7BD1">
        <w:rPr>
          <w:rFonts w:eastAsia="Calibri"/>
          <w:sz w:val="20"/>
          <w:szCs w:val="20"/>
        </w:rPr>
        <w:t>УСЛОВИЯ ПРЕДОСТАВЛЕНИЯ СУБСИДИЙ</w:t>
      </w:r>
    </w:p>
    <w:p w:rsidR="00EC30F7" w:rsidRPr="00BF7BD1" w:rsidRDefault="00EC30F7" w:rsidP="00EC30F7">
      <w:pPr>
        <w:widowControl w:val="0"/>
        <w:autoSpaceDE w:val="0"/>
        <w:autoSpaceDN w:val="0"/>
        <w:jc w:val="both"/>
        <w:rPr>
          <w:sz w:val="20"/>
          <w:szCs w:val="20"/>
        </w:rPr>
      </w:pPr>
      <w:r w:rsidRPr="00BF7BD1">
        <w:rPr>
          <w:sz w:val="20"/>
          <w:szCs w:val="20"/>
        </w:rPr>
        <w:tab/>
        <w:t>4. Предоставление субсидий осуществляется при соблюдении следующих условий:</w:t>
      </w:r>
    </w:p>
    <w:p w:rsidR="00EC30F7" w:rsidRPr="00BF7BD1" w:rsidRDefault="00EC30F7" w:rsidP="00EC30F7">
      <w:pPr>
        <w:widowControl w:val="0"/>
        <w:autoSpaceDE w:val="0"/>
        <w:autoSpaceDN w:val="0"/>
        <w:jc w:val="both"/>
        <w:rPr>
          <w:sz w:val="20"/>
          <w:szCs w:val="20"/>
        </w:rPr>
      </w:pPr>
      <w:r w:rsidRPr="00BF7BD1">
        <w:rPr>
          <w:sz w:val="20"/>
          <w:szCs w:val="20"/>
        </w:rPr>
        <w:tab/>
        <w:t>1) наличие заявки на предоставление субсидий;</w:t>
      </w:r>
    </w:p>
    <w:p w:rsidR="00EC30F7" w:rsidRPr="00BF7BD1" w:rsidRDefault="00EC30F7" w:rsidP="00EC30F7">
      <w:pPr>
        <w:widowControl w:val="0"/>
        <w:autoSpaceDE w:val="0"/>
        <w:autoSpaceDN w:val="0"/>
        <w:jc w:val="both"/>
        <w:rPr>
          <w:sz w:val="20"/>
          <w:szCs w:val="20"/>
        </w:rPr>
      </w:pPr>
      <w:r w:rsidRPr="00BF7BD1">
        <w:rPr>
          <w:sz w:val="20"/>
          <w:szCs w:val="20"/>
        </w:rPr>
        <w:tab/>
        <w:t>2) наличие утвержденной проектно-сметной документации на строительство, реконструкцию спортивных объектов, имеющей положительное экспертное заключение государственной экспертизы или негосударственной экспертизы;</w:t>
      </w:r>
    </w:p>
    <w:p w:rsidR="00EC30F7" w:rsidRPr="00BF7BD1" w:rsidRDefault="00EC30F7" w:rsidP="00EC30F7">
      <w:pPr>
        <w:widowControl w:val="0"/>
        <w:autoSpaceDE w:val="0"/>
        <w:autoSpaceDN w:val="0"/>
        <w:jc w:val="both"/>
        <w:rPr>
          <w:sz w:val="20"/>
          <w:szCs w:val="20"/>
        </w:rPr>
      </w:pPr>
      <w:r w:rsidRPr="00BF7BD1">
        <w:rPr>
          <w:sz w:val="20"/>
          <w:szCs w:val="20"/>
        </w:rPr>
        <w:tab/>
        <w:t xml:space="preserve">3) наличие выписки из нормативного правового акта муниципального образования Куйбышевского муниципального района Новосибирской области, подтверждающего наличие бюджетных ассигнований на обеспечение уровня </w:t>
      </w:r>
      <w:proofErr w:type="spellStart"/>
      <w:r w:rsidRPr="00BF7BD1">
        <w:rPr>
          <w:sz w:val="20"/>
          <w:szCs w:val="20"/>
        </w:rPr>
        <w:t>софинансирования</w:t>
      </w:r>
      <w:proofErr w:type="spellEnd"/>
      <w:r w:rsidRPr="00BF7BD1">
        <w:rPr>
          <w:sz w:val="20"/>
          <w:szCs w:val="20"/>
        </w:rPr>
        <w:t xml:space="preserve"> расходов строительство, реконструкцию спортивных объектов за счет средств местного бюджета не менее 5% от ежегодных объемов финансирования;</w:t>
      </w:r>
    </w:p>
    <w:p w:rsidR="00EC30F7" w:rsidRPr="00BF7BD1" w:rsidRDefault="00EC30F7" w:rsidP="00EC30F7">
      <w:pPr>
        <w:widowControl w:val="0"/>
        <w:autoSpaceDE w:val="0"/>
        <w:autoSpaceDN w:val="0"/>
        <w:jc w:val="both"/>
        <w:rPr>
          <w:sz w:val="20"/>
          <w:szCs w:val="20"/>
        </w:rPr>
      </w:pPr>
      <w:r w:rsidRPr="00BF7BD1">
        <w:rPr>
          <w:sz w:val="20"/>
          <w:szCs w:val="20"/>
        </w:rPr>
        <w:tab/>
        <w:t>4) наличие неиспользованных остатков субсидий, предоставленных ранее, в размере, не превышающем 5% от годового назначения, либо их полное отсутствие;</w:t>
      </w:r>
    </w:p>
    <w:p w:rsidR="00EC30F7" w:rsidRPr="00BF7BD1" w:rsidRDefault="00EC30F7" w:rsidP="00EC30F7">
      <w:pPr>
        <w:widowControl w:val="0"/>
        <w:autoSpaceDE w:val="0"/>
        <w:autoSpaceDN w:val="0"/>
        <w:jc w:val="both"/>
        <w:rPr>
          <w:sz w:val="20"/>
          <w:szCs w:val="20"/>
        </w:rPr>
      </w:pPr>
      <w:r w:rsidRPr="00BF7BD1">
        <w:rPr>
          <w:sz w:val="20"/>
          <w:szCs w:val="20"/>
        </w:rPr>
        <w:tab/>
        <w:t>5) наличие муниципальных контрактов на строительство, реконструкцию объектов;</w:t>
      </w:r>
    </w:p>
    <w:p w:rsidR="00EC30F7" w:rsidRPr="00BF7BD1" w:rsidRDefault="00EC30F7" w:rsidP="00EC30F7">
      <w:pPr>
        <w:widowControl w:val="0"/>
        <w:autoSpaceDE w:val="0"/>
        <w:autoSpaceDN w:val="0"/>
        <w:jc w:val="both"/>
        <w:rPr>
          <w:sz w:val="20"/>
          <w:szCs w:val="20"/>
        </w:rPr>
      </w:pPr>
      <w:r w:rsidRPr="00BF7BD1">
        <w:rPr>
          <w:sz w:val="20"/>
          <w:szCs w:val="20"/>
        </w:rPr>
        <w:tab/>
        <w:t>6) наличие выполненных работ по мероприятиям Программы, подтвержденных унифицированными формами N КС-3 "Справка о стоимости выполненных работ и затрат" (актами выполненных работ, счетами-фактурами), и (или) распорядительных документов заказчика, обосновывающих необходимость авансирования поставщиков, подрядчиков, исполнителей по контрактам и гражданско-правовым договорам на поставку товаров, выполнение работ, оказание услуг в целях приобретения материалов, комплектующих изделий и оборудования.</w:t>
      </w:r>
    </w:p>
    <w:p w:rsidR="00EC30F7" w:rsidRPr="00BF7BD1" w:rsidRDefault="00EC30F7" w:rsidP="00EC30F7">
      <w:pPr>
        <w:widowControl w:val="0"/>
        <w:autoSpaceDE w:val="0"/>
        <w:autoSpaceDN w:val="0"/>
        <w:jc w:val="both"/>
        <w:rPr>
          <w:sz w:val="20"/>
          <w:szCs w:val="20"/>
        </w:rPr>
      </w:pPr>
      <w:r w:rsidRPr="00BF7BD1">
        <w:rPr>
          <w:sz w:val="20"/>
          <w:szCs w:val="20"/>
        </w:rPr>
        <w:tab/>
        <w:t xml:space="preserve">7) если размер бюджетных ассигнований, предусмотренных в бюджете поселения Куйбышевского муниципального района на финансовое обеспечение расходного обязательства, ниже уровня, установленного в </w:t>
      </w:r>
      <w:hyperlink w:anchor="Par63" w:history="1">
        <w:r w:rsidRPr="00BF7BD1">
          <w:rPr>
            <w:sz w:val="20"/>
            <w:szCs w:val="20"/>
          </w:rPr>
          <w:t>пункте 4</w:t>
        </w:r>
      </w:hyperlink>
      <w:r w:rsidRPr="00BF7BD1">
        <w:rPr>
          <w:sz w:val="20"/>
          <w:szCs w:val="20"/>
        </w:rPr>
        <w:t xml:space="preserve"> настоящих Условий, то размер субсидии, предоставляемой бюджету поселения, подлежит сокращению пропорционально снижению объема </w:t>
      </w:r>
      <w:proofErr w:type="spellStart"/>
      <w:r w:rsidRPr="00BF7BD1">
        <w:rPr>
          <w:sz w:val="20"/>
          <w:szCs w:val="20"/>
        </w:rPr>
        <w:t>софинансирования</w:t>
      </w:r>
      <w:proofErr w:type="spellEnd"/>
      <w:r w:rsidRPr="00BF7BD1">
        <w:rPr>
          <w:sz w:val="20"/>
          <w:szCs w:val="20"/>
        </w:rPr>
        <w:t xml:space="preserve"> за счет средств бюджета поселения.</w:t>
      </w:r>
    </w:p>
    <w:p w:rsidR="00EC30F7" w:rsidRPr="00BF7BD1" w:rsidRDefault="00EC30F7" w:rsidP="00EC30F7">
      <w:pPr>
        <w:autoSpaceDE w:val="0"/>
        <w:autoSpaceDN w:val="0"/>
        <w:adjustRightInd w:val="0"/>
        <w:jc w:val="both"/>
        <w:rPr>
          <w:rFonts w:eastAsia="Calibri"/>
          <w:sz w:val="20"/>
          <w:szCs w:val="20"/>
        </w:rPr>
      </w:pPr>
    </w:p>
    <w:p w:rsidR="00EC30F7" w:rsidRPr="00BF7BD1" w:rsidRDefault="00EC30F7" w:rsidP="00EC30F7">
      <w:pPr>
        <w:numPr>
          <w:ilvl w:val="0"/>
          <w:numId w:val="33"/>
        </w:numPr>
        <w:jc w:val="center"/>
        <w:rPr>
          <w:rFonts w:eastAsia="Calibri"/>
          <w:sz w:val="20"/>
          <w:szCs w:val="20"/>
        </w:rPr>
      </w:pPr>
      <w:r w:rsidRPr="00BF7BD1">
        <w:rPr>
          <w:rFonts w:eastAsia="Calibri"/>
          <w:sz w:val="20"/>
          <w:szCs w:val="20"/>
        </w:rPr>
        <w:t>ПОРЯДОК ПРЕДОСТАВЛЕНИЯ СУБСИДИЙ</w:t>
      </w:r>
    </w:p>
    <w:p w:rsidR="00EC30F7" w:rsidRPr="00BF7BD1" w:rsidRDefault="00EC30F7" w:rsidP="00EC30F7">
      <w:pPr>
        <w:widowControl w:val="0"/>
        <w:autoSpaceDE w:val="0"/>
        <w:autoSpaceDN w:val="0"/>
        <w:jc w:val="both"/>
        <w:rPr>
          <w:sz w:val="20"/>
          <w:szCs w:val="20"/>
        </w:rPr>
      </w:pPr>
      <w:r w:rsidRPr="00BF7BD1">
        <w:rPr>
          <w:sz w:val="20"/>
          <w:szCs w:val="20"/>
        </w:rPr>
        <w:tab/>
        <w:t>5. Основанием для рассмотрения вопроса о предоставлении субсидии является поступившее на имя Главы Куйбышевского муниципального района Новосибирской области обращение главы поселения Куйбышевского муниципального района Новосибирской области с приложением документов, подтверждающих выполнение условий предоставления субсидий.</w:t>
      </w:r>
    </w:p>
    <w:p w:rsidR="00EC30F7" w:rsidRPr="00BF7BD1" w:rsidRDefault="00EC30F7" w:rsidP="00EC30F7">
      <w:pPr>
        <w:widowControl w:val="0"/>
        <w:autoSpaceDE w:val="0"/>
        <w:autoSpaceDN w:val="0"/>
        <w:jc w:val="both"/>
        <w:rPr>
          <w:sz w:val="20"/>
          <w:szCs w:val="20"/>
        </w:rPr>
      </w:pPr>
      <w:r w:rsidRPr="00BF7BD1">
        <w:rPr>
          <w:sz w:val="20"/>
          <w:szCs w:val="20"/>
        </w:rPr>
        <w:tab/>
        <w:t xml:space="preserve">Данное обращение направляется в управление строительства, коммунального, дорожного хозяйства и транспорта администрации Куйбышевского муниципального района Новосибирской области.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в течение 5 дней готовят заключение о предоставлении либо не предоставлении субсидий из бюджета Куйбышевского муниципального района Новосибирской области и направляют его для рассмотрения Главе Куйбышевского муниципального района Новосибирской области. </w:t>
      </w:r>
    </w:p>
    <w:p w:rsidR="00EC30F7" w:rsidRPr="00BF7BD1" w:rsidRDefault="00EC30F7" w:rsidP="00EC30F7">
      <w:pPr>
        <w:widowControl w:val="0"/>
        <w:autoSpaceDE w:val="0"/>
        <w:autoSpaceDN w:val="0"/>
        <w:jc w:val="both"/>
        <w:rPr>
          <w:sz w:val="20"/>
          <w:szCs w:val="20"/>
        </w:rPr>
      </w:pPr>
      <w:r w:rsidRPr="00BF7BD1">
        <w:rPr>
          <w:sz w:val="20"/>
          <w:szCs w:val="20"/>
        </w:rPr>
        <w:tab/>
        <w:t>В случае принятия положительного решения о предоставлении субсидии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Новосибирской области для рассмотрения их на сессии Совета депутатов Куйбышевского муниципального района Новосибирской области о внесении изменений в бюджет Куйбышевского муниципального  района Новосибирской области.</w:t>
      </w:r>
    </w:p>
    <w:p w:rsidR="00EC30F7" w:rsidRPr="00BF7BD1" w:rsidRDefault="00EC30F7" w:rsidP="00EC30F7">
      <w:pPr>
        <w:widowControl w:val="0"/>
        <w:autoSpaceDE w:val="0"/>
        <w:autoSpaceDN w:val="0"/>
        <w:jc w:val="both"/>
        <w:rPr>
          <w:sz w:val="20"/>
          <w:szCs w:val="20"/>
        </w:rPr>
      </w:pPr>
      <w:r w:rsidRPr="00BF7BD1">
        <w:rPr>
          <w:sz w:val="20"/>
          <w:szCs w:val="20"/>
        </w:rPr>
        <w:lastRenderedPageBreak/>
        <w:tab/>
        <w:t xml:space="preserve">На основании решения сессии Совета депутатов Куйбышевского муниципального района Новосибирской области о выделении средств из бюджета Куйбышевского муниципального района Новосибирской области бюджету </w:t>
      </w:r>
      <w:proofErr w:type="gramStart"/>
      <w:r w:rsidRPr="00BF7BD1">
        <w:rPr>
          <w:sz w:val="20"/>
          <w:szCs w:val="20"/>
        </w:rPr>
        <w:t>поселения,  специалистами</w:t>
      </w:r>
      <w:proofErr w:type="gramEnd"/>
      <w:r w:rsidRPr="00BF7BD1">
        <w:rPr>
          <w:sz w:val="20"/>
          <w:szCs w:val="20"/>
        </w:rPr>
        <w:t xml:space="preserve">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готовится Соглашение о предоставлении субсидии.</w:t>
      </w:r>
    </w:p>
    <w:p w:rsidR="00EC30F7" w:rsidRPr="00BF7BD1" w:rsidRDefault="00EC30F7" w:rsidP="00EC30F7">
      <w:pPr>
        <w:widowControl w:val="0"/>
        <w:autoSpaceDE w:val="0"/>
        <w:autoSpaceDN w:val="0"/>
        <w:jc w:val="both"/>
        <w:rPr>
          <w:sz w:val="20"/>
          <w:szCs w:val="20"/>
        </w:rPr>
      </w:pPr>
      <w:r w:rsidRPr="00BF7BD1">
        <w:rPr>
          <w:sz w:val="20"/>
          <w:szCs w:val="20"/>
        </w:rPr>
        <w:tab/>
        <w:t>Субсидия предоставляется поселениям Куйбышевского муниципального района Новосибирской области в соответствии с кассовым планом и утвержденным графиком финансирования.</w:t>
      </w:r>
    </w:p>
    <w:p w:rsidR="00EC30F7" w:rsidRPr="00BF7BD1" w:rsidRDefault="00EC30F7" w:rsidP="00EC30F7">
      <w:pPr>
        <w:widowControl w:val="0"/>
        <w:autoSpaceDE w:val="0"/>
        <w:autoSpaceDN w:val="0"/>
        <w:jc w:val="both"/>
        <w:rPr>
          <w:sz w:val="20"/>
          <w:szCs w:val="20"/>
        </w:rPr>
      </w:pPr>
    </w:p>
    <w:p w:rsidR="00EC30F7" w:rsidRPr="00BF7BD1" w:rsidRDefault="00EC30F7" w:rsidP="00EC30F7">
      <w:pPr>
        <w:jc w:val="center"/>
        <w:outlineLvl w:val="0"/>
        <w:rPr>
          <w:sz w:val="20"/>
          <w:szCs w:val="20"/>
        </w:rPr>
      </w:pP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СОВЕТ ДЕПУТАТОВ</w:t>
      </w: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 xml:space="preserve">КУЙБЫШЕВСКОГО РАЙОНА </w:t>
      </w: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Третьего созыва</w:t>
      </w:r>
    </w:p>
    <w:p w:rsidR="00EC30F7" w:rsidRPr="00BF7BD1" w:rsidRDefault="00EC30F7" w:rsidP="00EC30F7">
      <w:pPr>
        <w:pStyle w:val="ConsPlusTitle"/>
        <w:widowControl/>
        <w:jc w:val="center"/>
        <w:rPr>
          <w:rFonts w:ascii="Times New Roman" w:hAnsi="Times New Roman" w:cs="Times New Roman"/>
          <w:b w:val="0"/>
          <w:sz w:val="20"/>
          <w:szCs w:val="20"/>
        </w:rPr>
      </w:pP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РЕШЕНИЕ</w:t>
      </w: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Сорок шестой сессии</w:t>
      </w:r>
    </w:p>
    <w:p w:rsidR="00EC30F7" w:rsidRPr="00BF7BD1" w:rsidRDefault="00EC30F7" w:rsidP="00EC30F7">
      <w:pPr>
        <w:pStyle w:val="ConsPlusTitle"/>
        <w:widowControl/>
        <w:jc w:val="center"/>
        <w:rPr>
          <w:rFonts w:ascii="Times New Roman" w:hAnsi="Times New Roman" w:cs="Times New Roman"/>
          <w:b w:val="0"/>
          <w:sz w:val="20"/>
          <w:szCs w:val="20"/>
        </w:rPr>
      </w:pPr>
    </w:p>
    <w:p w:rsidR="00EC30F7" w:rsidRPr="00BF7BD1" w:rsidRDefault="00EC30F7" w:rsidP="00EC30F7">
      <w:pPr>
        <w:pStyle w:val="ConsPlusTitle"/>
        <w:widowControl/>
        <w:jc w:val="center"/>
        <w:rPr>
          <w:rFonts w:ascii="Times New Roman" w:hAnsi="Times New Roman" w:cs="Times New Roman"/>
          <w:b w:val="0"/>
          <w:sz w:val="20"/>
          <w:szCs w:val="20"/>
        </w:rPr>
      </w:pPr>
      <w:r w:rsidRPr="00BF7BD1">
        <w:rPr>
          <w:rFonts w:ascii="Times New Roman" w:hAnsi="Times New Roman" w:cs="Times New Roman"/>
          <w:b w:val="0"/>
          <w:sz w:val="20"/>
          <w:szCs w:val="20"/>
        </w:rPr>
        <w:t>21.05.2020 г.  №5</w:t>
      </w:r>
    </w:p>
    <w:p w:rsidR="00EC30F7" w:rsidRPr="00BF7BD1" w:rsidRDefault="00EC30F7" w:rsidP="00EC30F7">
      <w:pPr>
        <w:pStyle w:val="ConsPlusTitle"/>
        <w:widowControl/>
        <w:jc w:val="center"/>
        <w:rPr>
          <w:rFonts w:ascii="Times New Roman" w:hAnsi="Times New Roman" w:cs="Times New Roman"/>
          <w:b w:val="0"/>
          <w:sz w:val="20"/>
          <w:szCs w:val="20"/>
          <w:highlight w:val="yellow"/>
        </w:rPr>
      </w:pPr>
    </w:p>
    <w:p w:rsidR="00EC30F7" w:rsidRPr="00BF7BD1" w:rsidRDefault="00EC30F7" w:rsidP="00EC30F7">
      <w:pPr>
        <w:pStyle w:val="ConsPlusTitle"/>
        <w:widowControl/>
        <w:jc w:val="center"/>
        <w:rPr>
          <w:rFonts w:ascii="Times New Roman" w:eastAsia="Times New Roman" w:hAnsi="Times New Roman" w:cs="Times New Roman"/>
          <w:b w:val="0"/>
          <w:sz w:val="20"/>
          <w:szCs w:val="20"/>
        </w:rPr>
      </w:pPr>
      <w:r w:rsidRPr="00BF7BD1">
        <w:rPr>
          <w:rFonts w:ascii="Times New Roman" w:hAnsi="Times New Roman" w:cs="Times New Roman"/>
          <w:b w:val="0"/>
          <w:sz w:val="20"/>
          <w:szCs w:val="20"/>
        </w:rPr>
        <w:t xml:space="preserve">О внесении изменений в решение </w:t>
      </w:r>
      <w:r w:rsidRPr="00BF7BD1">
        <w:rPr>
          <w:rFonts w:ascii="Times New Roman" w:eastAsia="Times New Roman" w:hAnsi="Times New Roman" w:cs="Times New Roman"/>
          <w:b w:val="0"/>
          <w:sz w:val="20"/>
          <w:szCs w:val="20"/>
        </w:rPr>
        <w:t>№ 9 сорок второй сессии Совета депутатов Куйбышевского района от 24.12.2019 года «</w:t>
      </w:r>
      <w:r w:rsidRPr="00BF7BD1">
        <w:rPr>
          <w:rFonts w:ascii="Times New Roman" w:hAnsi="Times New Roman" w:cs="Times New Roman"/>
          <w:b w:val="0"/>
          <w:sz w:val="20"/>
          <w:szCs w:val="20"/>
        </w:rPr>
        <w:t>О бюджете Куйбышевского района на 2020 год и плановый период 2021 и 2022 годов</w:t>
      </w:r>
      <w:r w:rsidRPr="00BF7BD1">
        <w:rPr>
          <w:rFonts w:ascii="Times New Roman" w:eastAsia="Times New Roman" w:hAnsi="Times New Roman" w:cs="Times New Roman"/>
          <w:b w:val="0"/>
          <w:sz w:val="20"/>
          <w:szCs w:val="20"/>
        </w:rPr>
        <w:t>»</w:t>
      </w:r>
    </w:p>
    <w:p w:rsidR="00EC30F7" w:rsidRPr="00BF7BD1" w:rsidRDefault="00EC30F7" w:rsidP="00EC30F7">
      <w:pPr>
        <w:pStyle w:val="ConsPlusTitle"/>
        <w:widowControl/>
        <w:jc w:val="center"/>
        <w:rPr>
          <w:rFonts w:ascii="Times New Roman" w:hAnsi="Times New Roman" w:cs="Times New Roman"/>
          <w:b w:val="0"/>
          <w:sz w:val="20"/>
          <w:szCs w:val="20"/>
        </w:rPr>
      </w:pPr>
    </w:p>
    <w:p w:rsidR="00EC30F7" w:rsidRPr="00BF7BD1" w:rsidRDefault="00EC30F7" w:rsidP="00EC30F7">
      <w:pPr>
        <w:ind w:firstLine="540"/>
        <w:rPr>
          <w:sz w:val="20"/>
          <w:szCs w:val="20"/>
        </w:rPr>
      </w:pPr>
      <w:r w:rsidRPr="00BF7BD1">
        <w:rPr>
          <w:sz w:val="20"/>
          <w:szCs w:val="20"/>
        </w:rPr>
        <w:t>Совет депутатов Куйбышевского района</w:t>
      </w:r>
    </w:p>
    <w:p w:rsidR="00EC30F7" w:rsidRPr="00BF7BD1" w:rsidRDefault="00EC30F7" w:rsidP="00EC30F7">
      <w:pPr>
        <w:ind w:firstLine="540"/>
        <w:rPr>
          <w:sz w:val="20"/>
          <w:szCs w:val="20"/>
        </w:rPr>
      </w:pPr>
      <w:r w:rsidRPr="00BF7BD1">
        <w:rPr>
          <w:sz w:val="20"/>
          <w:szCs w:val="20"/>
        </w:rPr>
        <w:t>РЕШИЛ:</w:t>
      </w:r>
    </w:p>
    <w:p w:rsidR="00EC30F7" w:rsidRPr="00BF7BD1" w:rsidRDefault="00EC30F7" w:rsidP="00EC30F7">
      <w:pPr>
        <w:jc w:val="both"/>
        <w:rPr>
          <w:sz w:val="20"/>
          <w:szCs w:val="20"/>
        </w:rPr>
      </w:pPr>
      <w:r w:rsidRPr="00BF7BD1">
        <w:rPr>
          <w:sz w:val="20"/>
          <w:szCs w:val="20"/>
        </w:rPr>
        <w:t>Внести в решение № 9 сорок второй сессии Совета депутатов Куйбышевского района от 24.12.2019 года «О бюджете Куйбышевского района на 2020 год и плановый период 2021 и 2022 годов» следующие изменения:</w:t>
      </w:r>
    </w:p>
    <w:p w:rsidR="00EC30F7" w:rsidRPr="00BF7BD1" w:rsidRDefault="00EC30F7" w:rsidP="00EC30F7">
      <w:pPr>
        <w:jc w:val="both"/>
        <w:rPr>
          <w:sz w:val="20"/>
          <w:szCs w:val="20"/>
        </w:rPr>
      </w:pPr>
      <w:r w:rsidRPr="00BF7BD1">
        <w:rPr>
          <w:sz w:val="20"/>
          <w:szCs w:val="20"/>
        </w:rPr>
        <w:t xml:space="preserve">  1. В пункте 1</w:t>
      </w:r>
    </w:p>
    <w:p w:rsidR="00EC30F7" w:rsidRPr="00BF7BD1" w:rsidRDefault="00EC30F7" w:rsidP="00EC30F7">
      <w:pPr>
        <w:jc w:val="both"/>
        <w:rPr>
          <w:sz w:val="20"/>
          <w:szCs w:val="20"/>
        </w:rPr>
      </w:pPr>
      <w:r w:rsidRPr="00BF7BD1">
        <w:rPr>
          <w:sz w:val="20"/>
          <w:szCs w:val="20"/>
        </w:rPr>
        <w:t>-части 1 цифры «1 781 676 311,36» заменить цифрами «1 848 233 614,36», цифры «1 403 571 342,56» заменить цифрами «1 470 125 481,56», цифры «1 403 571 342,56» заменить цифрами «1 470 085 481,56»,</w:t>
      </w:r>
    </w:p>
    <w:p w:rsidR="00EC30F7" w:rsidRPr="00BF7BD1" w:rsidRDefault="00EC30F7" w:rsidP="00EC30F7">
      <w:pPr>
        <w:jc w:val="both"/>
        <w:rPr>
          <w:sz w:val="20"/>
          <w:szCs w:val="20"/>
        </w:rPr>
      </w:pPr>
      <w:r w:rsidRPr="00BF7BD1">
        <w:rPr>
          <w:sz w:val="20"/>
          <w:szCs w:val="20"/>
        </w:rPr>
        <w:t>- части 2 цифры «1 796 384 568,48» заменить цифрами «1 862 941 871,48».</w:t>
      </w:r>
    </w:p>
    <w:p w:rsidR="00EC30F7" w:rsidRPr="00BF7BD1" w:rsidRDefault="00EC30F7" w:rsidP="00EC30F7">
      <w:pPr>
        <w:jc w:val="both"/>
        <w:rPr>
          <w:sz w:val="20"/>
          <w:szCs w:val="20"/>
        </w:rPr>
      </w:pPr>
      <w:r w:rsidRPr="00BF7BD1">
        <w:rPr>
          <w:sz w:val="20"/>
          <w:szCs w:val="20"/>
        </w:rPr>
        <w:t xml:space="preserve">  2. В пункте 2</w:t>
      </w:r>
    </w:p>
    <w:p w:rsidR="00EC30F7" w:rsidRPr="00BF7BD1" w:rsidRDefault="00EC30F7" w:rsidP="00EC30F7">
      <w:pPr>
        <w:jc w:val="both"/>
        <w:rPr>
          <w:sz w:val="20"/>
          <w:szCs w:val="20"/>
        </w:rPr>
      </w:pPr>
      <w:r w:rsidRPr="00BF7BD1">
        <w:rPr>
          <w:sz w:val="20"/>
          <w:szCs w:val="20"/>
        </w:rPr>
        <w:t>-части 1 цифры «1 526 452 559» заменить цифрами «1 654 201 059», цифры «1 160 755 519» заменить цифрами «1 288 504 019», цифры «1 512 584 969» заменить цифрами «1 559 466 769», цифры «1 141 544 138» заменить цифрами «1 188 425 419».</w:t>
      </w:r>
    </w:p>
    <w:p w:rsidR="00EC30F7" w:rsidRPr="00BF7BD1" w:rsidRDefault="00EC30F7" w:rsidP="00EC30F7">
      <w:pPr>
        <w:jc w:val="both"/>
        <w:rPr>
          <w:sz w:val="20"/>
          <w:szCs w:val="20"/>
        </w:rPr>
      </w:pPr>
      <w:r w:rsidRPr="00BF7BD1">
        <w:rPr>
          <w:sz w:val="20"/>
          <w:szCs w:val="20"/>
        </w:rPr>
        <w:t>- части 2 цифры «1 526 452 559» заменить цифрами «1 654 201 059», цифры «1 497 584 969» заменить цифрами «1 544 466 769».</w:t>
      </w:r>
    </w:p>
    <w:p w:rsidR="00EC30F7" w:rsidRPr="00BF7BD1" w:rsidRDefault="00EC30F7" w:rsidP="00EC30F7">
      <w:pPr>
        <w:jc w:val="both"/>
        <w:rPr>
          <w:sz w:val="20"/>
          <w:szCs w:val="20"/>
        </w:rPr>
      </w:pPr>
      <w:r w:rsidRPr="00BF7BD1">
        <w:rPr>
          <w:sz w:val="20"/>
          <w:szCs w:val="20"/>
        </w:rPr>
        <w:t xml:space="preserve">  3. В пункте 8 цифры «1 500 000,0» заменить цифрами «575 163,08».</w:t>
      </w:r>
    </w:p>
    <w:p w:rsidR="00EC30F7" w:rsidRPr="00BF7BD1" w:rsidRDefault="00EC30F7" w:rsidP="00EC30F7">
      <w:pPr>
        <w:jc w:val="both"/>
        <w:rPr>
          <w:sz w:val="20"/>
          <w:szCs w:val="20"/>
        </w:rPr>
      </w:pPr>
      <w:r w:rsidRPr="00BF7BD1">
        <w:rPr>
          <w:sz w:val="20"/>
          <w:szCs w:val="20"/>
        </w:rPr>
        <w:t xml:space="preserve">  4. В пункте 18 цифры «445 466 460» заменить цифрами «500 676 060», цифры «174 017 700» заменить цифрами «267 830 860», цифры «118 441 200» заменить цифрами «131 387 660».</w:t>
      </w:r>
    </w:p>
    <w:p w:rsidR="00EC30F7" w:rsidRPr="00BF7BD1" w:rsidRDefault="00EC30F7" w:rsidP="00EC30F7">
      <w:pPr>
        <w:jc w:val="both"/>
        <w:rPr>
          <w:sz w:val="20"/>
          <w:szCs w:val="20"/>
        </w:rPr>
      </w:pPr>
      <w:r w:rsidRPr="00BF7BD1">
        <w:rPr>
          <w:sz w:val="20"/>
          <w:szCs w:val="20"/>
        </w:rPr>
        <w:t xml:space="preserve">  5. В пункте 19 цифры «20 019 459» заменить цифрами «31 323 998», цифры «21 056 800» заменить цифрами «54 992 059», цифры «19 052 000» заменить цифрами «52 987 259».</w:t>
      </w:r>
    </w:p>
    <w:p w:rsidR="00EC30F7" w:rsidRPr="00BF7BD1" w:rsidRDefault="00EC30F7" w:rsidP="00EC30F7">
      <w:pPr>
        <w:jc w:val="both"/>
        <w:rPr>
          <w:sz w:val="20"/>
          <w:szCs w:val="20"/>
        </w:rPr>
      </w:pPr>
      <w:r w:rsidRPr="00BF7BD1">
        <w:rPr>
          <w:sz w:val="20"/>
          <w:szCs w:val="20"/>
        </w:rPr>
        <w:t xml:space="preserve">  6. В пункте 32 цифры «1 778 600» заменить цифрами «1 780 400».</w:t>
      </w:r>
    </w:p>
    <w:p w:rsidR="00EC30F7" w:rsidRPr="00BF7BD1" w:rsidRDefault="00EC30F7" w:rsidP="00EC30F7">
      <w:pPr>
        <w:jc w:val="both"/>
        <w:rPr>
          <w:sz w:val="20"/>
          <w:szCs w:val="20"/>
        </w:rPr>
      </w:pPr>
      <w:r w:rsidRPr="00BF7BD1">
        <w:rPr>
          <w:sz w:val="20"/>
          <w:szCs w:val="20"/>
        </w:rPr>
        <w:t xml:space="preserve">  7. В пункте 33 цифры «123 935 248,26» заменить цифрами «175 749 748,26», цифры «110 378 700,0» заменить цифрами «191 245 400,0»,</w:t>
      </w:r>
    </w:p>
    <w:p w:rsidR="00EC30F7" w:rsidRPr="00BF7BD1" w:rsidRDefault="00EC30F7" w:rsidP="00EC30F7">
      <w:pPr>
        <w:jc w:val="both"/>
        <w:rPr>
          <w:sz w:val="20"/>
          <w:szCs w:val="20"/>
        </w:rPr>
      </w:pPr>
      <w:r w:rsidRPr="00BF7BD1">
        <w:rPr>
          <w:sz w:val="20"/>
          <w:szCs w:val="20"/>
        </w:rPr>
        <w:t>дополнить абзацами следующего содержания:</w:t>
      </w:r>
    </w:p>
    <w:p w:rsidR="00EC30F7" w:rsidRPr="00BF7BD1" w:rsidRDefault="00EC30F7" w:rsidP="00EC30F7">
      <w:pPr>
        <w:jc w:val="both"/>
        <w:rPr>
          <w:sz w:val="20"/>
          <w:szCs w:val="20"/>
        </w:rPr>
      </w:pPr>
      <w:proofErr w:type="gramStart"/>
      <w:r w:rsidRPr="00BF7BD1">
        <w:rPr>
          <w:sz w:val="20"/>
          <w:szCs w:val="20"/>
        </w:rPr>
        <w:t>« -</w:t>
      </w:r>
      <w:proofErr w:type="gramEnd"/>
      <w:r w:rsidRPr="00BF7BD1">
        <w:rPr>
          <w:sz w:val="20"/>
          <w:szCs w:val="20"/>
        </w:rPr>
        <w:t xml:space="preserve">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согласно приложению 16 таблица 7;</w:t>
      </w:r>
    </w:p>
    <w:p w:rsidR="00EC30F7" w:rsidRPr="00BF7BD1" w:rsidRDefault="00EC30F7" w:rsidP="00EC30F7">
      <w:pPr>
        <w:jc w:val="both"/>
        <w:rPr>
          <w:sz w:val="20"/>
          <w:szCs w:val="20"/>
        </w:rPr>
      </w:pPr>
      <w:r w:rsidRPr="00BF7BD1">
        <w:rPr>
          <w:sz w:val="20"/>
          <w:szCs w:val="20"/>
        </w:rPr>
        <w:t xml:space="preserve"> -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 согласно приложению 16 таблица 8»;</w:t>
      </w:r>
    </w:p>
    <w:p w:rsidR="00EC30F7" w:rsidRPr="00BF7BD1" w:rsidRDefault="00EC30F7" w:rsidP="00EC30F7">
      <w:pPr>
        <w:autoSpaceDE w:val="0"/>
        <w:autoSpaceDN w:val="0"/>
        <w:adjustRightInd w:val="0"/>
        <w:jc w:val="both"/>
        <w:rPr>
          <w:sz w:val="20"/>
          <w:szCs w:val="20"/>
        </w:rPr>
      </w:pPr>
      <w:r w:rsidRPr="00BF7BD1">
        <w:rPr>
          <w:sz w:val="20"/>
          <w:szCs w:val="20"/>
        </w:rPr>
        <w:t xml:space="preserve">  8. В пункте 33.1 цифры «17 702 005,65» заменить цифрами «17 777 005,65»</w:t>
      </w:r>
    </w:p>
    <w:p w:rsidR="00EC30F7" w:rsidRPr="00BF7BD1" w:rsidRDefault="00EC30F7" w:rsidP="00EC30F7">
      <w:pPr>
        <w:jc w:val="both"/>
        <w:rPr>
          <w:sz w:val="20"/>
          <w:szCs w:val="20"/>
        </w:rPr>
      </w:pPr>
      <w:r w:rsidRPr="00BF7BD1">
        <w:rPr>
          <w:sz w:val="20"/>
          <w:szCs w:val="20"/>
        </w:rPr>
        <w:t>дополнить абзацами следующего содержания:</w:t>
      </w:r>
    </w:p>
    <w:p w:rsidR="00EC30F7" w:rsidRPr="00BF7BD1" w:rsidRDefault="00EC30F7" w:rsidP="00EC30F7">
      <w:pPr>
        <w:autoSpaceDE w:val="0"/>
        <w:autoSpaceDN w:val="0"/>
        <w:adjustRightInd w:val="0"/>
        <w:jc w:val="both"/>
        <w:rPr>
          <w:sz w:val="20"/>
          <w:szCs w:val="20"/>
        </w:rPr>
      </w:pPr>
      <w:proofErr w:type="gramStart"/>
      <w:r w:rsidRPr="00BF7BD1">
        <w:rPr>
          <w:sz w:val="20"/>
          <w:szCs w:val="20"/>
        </w:rPr>
        <w:t>« -</w:t>
      </w:r>
      <w:proofErr w:type="gramEnd"/>
      <w:r w:rsidRPr="00BF7BD1">
        <w:rPr>
          <w:sz w:val="20"/>
          <w:szCs w:val="20"/>
        </w:rPr>
        <w:t xml:space="preserve"> 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согласно приложению 17 таблица 3».</w:t>
      </w:r>
    </w:p>
    <w:p w:rsidR="00EC30F7" w:rsidRPr="00BF7BD1" w:rsidRDefault="00EC30F7" w:rsidP="00EC30F7">
      <w:pPr>
        <w:jc w:val="both"/>
        <w:rPr>
          <w:sz w:val="20"/>
          <w:szCs w:val="20"/>
        </w:rPr>
      </w:pPr>
      <w:r w:rsidRPr="00BF7BD1">
        <w:rPr>
          <w:sz w:val="20"/>
          <w:szCs w:val="20"/>
        </w:rPr>
        <w:t xml:space="preserve">  9. Утвердить Приложение 1 таблица 1 «Перечень главных администраторов налоговых и неналоговых доходов районного бюджета на 2020 год и плановый период 2021 и 2022 гг.» в прилагаемой редакции.</w:t>
      </w:r>
    </w:p>
    <w:p w:rsidR="00EC30F7" w:rsidRPr="00BF7BD1" w:rsidRDefault="00EC30F7" w:rsidP="00EC30F7">
      <w:pPr>
        <w:jc w:val="both"/>
        <w:rPr>
          <w:sz w:val="20"/>
          <w:szCs w:val="20"/>
        </w:rPr>
      </w:pPr>
      <w:r w:rsidRPr="00BF7BD1">
        <w:rPr>
          <w:sz w:val="20"/>
          <w:szCs w:val="20"/>
        </w:rPr>
        <w:t xml:space="preserve">  10. Утвердить Приложение 3 таблица 1 «Нормативы отчислений в местный бюджет Куйбышевского района на 2020 год и плановый период 2021 и 2022 </w:t>
      </w:r>
      <w:proofErr w:type="spellStart"/>
      <w:r w:rsidRPr="00BF7BD1">
        <w:rPr>
          <w:sz w:val="20"/>
          <w:szCs w:val="20"/>
        </w:rPr>
        <w:t>г.г</w:t>
      </w:r>
      <w:proofErr w:type="spellEnd"/>
      <w:r w:rsidRPr="00BF7BD1">
        <w:rPr>
          <w:sz w:val="20"/>
          <w:szCs w:val="20"/>
        </w:rPr>
        <w:t>.» в прилагаемой редакции.</w:t>
      </w:r>
    </w:p>
    <w:p w:rsidR="00EC30F7" w:rsidRPr="00BF7BD1" w:rsidRDefault="00EC30F7" w:rsidP="00EC30F7">
      <w:pPr>
        <w:jc w:val="both"/>
        <w:rPr>
          <w:sz w:val="20"/>
          <w:szCs w:val="20"/>
        </w:rPr>
      </w:pPr>
      <w:r w:rsidRPr="00BF7BD1">
        <w:rPr>
          <w:sz w:val="20"/>
          <w:szCs w:val="20"/>
        </w:rPr>
        <w:lastRenderedPageBreak/>
        <w:t xml:space="preserve">  11. Утвердить Приложение 4 «Распределение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2020 год и плановый период 2021 и 2022 годов» в прилагаемой редакции.</w:t>
      </w:r>
    </w:p>
    <w:p w:rsidR="00EC30F7" w:rsidRPr="00BF7BD1" w:rsidRDefault="00EC30F7" w:rsidP="00EC30F7">
      <w:pPr>
        <w:jc w:val="both"/>
        <w:rPr>
          <w:sz w:val="20"/>
          <w:szCs w:val="20"/>
        </w:rPr>
      </w:pPr>
      <w:r w:rsidRPr="00BF7BD1">
        <w:rPr>
          <w:sz w:val="20"/>
          <w:szCs w:val="20"/>
        </w:rPr>
        <w:t xml:space="preserve">  12. Утвердить Приложение 7 «Субсидии, получаемые из областного бюджета на 2020 год и плановый период 2021 и 2022 годов» в прилагаемой редакции.</w:t>
      </w:r>
    </w:p>
    <w:p w:rsidR="00EC30F7" w:rsidRPr="00BF7BD1" w:rsidRDefault="00EC30F7" w:rsidP="00EC30F7">
      <w:pPr>
        <w:jc w:val="both"/>
        <w:rPr>
          <w:sz w:val="20"/>
          <w:szCs w:val="20"/>
        </w:rPr>
      </w:pPr>
      <w:r w:rsidRPr="00BF7BD1">
        <w:rPr>
          <w:sz w:val="20"/>
          <w:szCs w:val="20"/>
        </w:rPr>
        <w:t xml:space="preserve">  13. Утвердить Приложение 8 «Иные межбюджетные трансферты, получаемые из областного бюджета на 2020 год и плановый период 2021 и 2022 годов» в прилагаемой редакции.</w:t>
      </w:r>
    </w:p>
    <w:p w:rsidR="00EC30F7" w:rsidRPr="00BF7BD1" w:rsidRDefault="00EC30F7" w:rsidP="00EC30F7">
      <w:pPr>
        <w:jc w:val="both"/>
        <w:rPr>
          <w:sz w:val="20"/>
          <w:szCs w:val="20"/>
        </w:rPr>
      </w:pPr>
      <w:r w:rsidRPr="00BF7BD1">
        <w:rPr>
          <w:sz w:val="20"/>
          <w:szCs w:val="20"/>
        </w:rPr>
        <w:t xml:space="preserve">  14. Утвердить Приложение 10 «Источники финансирования дефицита бюджета на 2020 год и плановый период 2021 и 2022 годов» в прилагаемой редакции.</w:t>
      </w:r>
    </w:p>
    <w:p w:rsidR="00EC30F7" w:rsidRPr="00BF7BD1" w:rsidRDefault="00EC30F7" w:rsidP="00EC30F7">
      <w:pPr>
        <w:jc w:val="both"/>
        <w:rPr>
          <w:sz w:val="20"/>
          <w:szCs w:val="20"/>
        </w:rPr>
      </w:pPr>
      <w:r w:rsidRPr="00BF7BD1">
        <w:rPr>
          <w:sz w:val="20"/>
          <w:szCs w:val="20"/>
        </w:rPr>
        <w:t xml:space="preserve">  15. Утвердить Приложение 14 «Перечень муниципальных программ Куйбышевского района, предусмотренных к финансированию в 2020 году и плановом периоде 2021 и 2022 годов» в прилагаемой редакции.</w:t>
      </w:r>
    </w:p>
    <w:p w:rsidR="00EC30F7" w:rsidRPr="00BF7BD1" w:rsidRDefault="00EC30F7" w:rsidP="00EC30F7">
      <w:pPr>
        <w:jc w:val="both"/>
        <w:rPr>
          <w:sz w:val="20"/>
          <w:szCs w:val="20"/>
        </w:rPr>
      </w:pPr>
      <w:r w:rsidRPr="00BF7BD1">
        <w:rPr>
          <w:sz w:val="20"/>
          <w:szCs w:val="20"/>
        </w:rPr>
        <w:t xml:space="preserve">  16. Утвердить Приложение 15 «Субвенции, передаваемые из районного бюджета в 2020 году и плановом периоде 2021 и 2022 годов» в прилагаемой редакции.</w:t>
      </w:r>
    </w:p>
    <w:p w:rsidR="00EC30F7" w:rsidRPr="00BF7BD1" w:rsidRDefault="00EC30F7" w:rsidP="00EC30F7">
      <w:pPr>
        <w:jc w:val="both"/>
        <w:rPr>
          <w:sz w:val="20"/>
          <w:szCs w:val="20"/>
        </w:rPr>
      </w:pPr>
      <w:r w:rsidRPr="00BF7BD1">
        <w:rPr>
          <w:sz w:val="20"/>
          <w:szCs w:val="20"/>
        </w:rPr>
        <w:t xml:space="preserve">  17. Утвердить Приложение 16:</w:t>
      </w:r>
    </w:p>
    <w:p w:rsidR="00EC30F7" w:rsidRPr="00BF7BD1" w:rsidRDefault="00EC30F7" w:rsidP="00EC30F7">
      <w:pPr>
        <w:jc w:val="both"/>
        <w:rPr>
          <w:sz w:val="20"/>
          <w:szCs w:val="20"/>
        </w:rPr>
      </w:pPr>
      <w:r w:rsidRPr="00BF7BD1">
        <w:rPr>
          <w:sz w:val="20"/>
          <w:szCs w:val="20"/>
        </w:rPr>
        <w:t>1) таблица 2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rsidR="00EC30F7" w:rsidRPr="00BF7BD1" w:rsidRDefault="00EC30F7" w:rsidP="00EC30F7">
      <w:pPr>
        <w:jc w:val="both"/>
        <w:rPr>
          <w:sz w:val="20"/>
          <w:szCs w:val="20"/>
        </w:rPr>
      </w:pPr>
      <w:r w:rsidRPr="00BF7BD1">
        <w:rPr>
          <w:sz w:val="20"/>
          <w:szCs w:val="20"/>
        </w:rPr>
        <w:t>2) таблица 7 «Субсидии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в прилагаемой редакции.</w:t>
      </w:r>
    </w:p>
    <w:p w:rsidR="00EC30F7" w:rsidRPr="00BF7BD1" w:rsidRDefault="00EC30F7" w:rsidP="00EC30F7">
      <w:pPr>
        <w:jc w:val="both"/>
        <w:rPr>
          <w:sz w:val="20"/>
          <w:szCs w:val="20"/>
        </w:rPr>
      </w:pPr>
      <w:r w:rsidRPr="00BF7BD1">
        <w:rPr>
          <w:sz w:val="20"/>
          <w:szCs w:val="20"/>
        </w:rPr>
        <w:t>3) таблица 8 «Субсидии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 в прилагаемой редакции.</w:t>
      </w:r>
    </w:p>
    <w:p w:rsidR="00EC30F7" w:rsidRPr="00BF7BD1" w:rsidRDefault="00EC30F7" w:rsidP="00EC30F7">
      <w:pPr>
        <w:jc w:val="both"/>
        <w:rPr>
          <w:sz w:val="20"/>
          <w:szCs w:val="20"/>
        </w:rPr>
      </w:pPr>
      <w:r w:rsidRPr="00BF7BD1">
        <w:rPr>
          <w:sz w:val="20"/>
          <w:szCs w:val="20"/>
        </w:rPr>
        <w:t xml:space="preserve">  18 Утвердить Приложение 17:</w:t>
      </w:r>
    </w:p>
    <w:p w:rsidR="00EC30F7" w:rsidRPr="00BF7BD1" w:rsidRDefault="00EC30F7" w:rsidP="00EC30F7">
      <w:pPr>
        <w:jc w:val="both"/>
        <w:rPr>
          <w:sz w:val="20"/>
          <w:szCs w:val="20"/>
        </w:rPr>
      </w:pPr>
      <w:r w:rsidRPr="00BF7BD1">
        <w:rPr>
          <w:sz w:val="20"/>
          <w:szCs w:val="20"/>
        </w:rPr>
        <w:t>1) таблица 3 «Иные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в прилагаемой редакции;</w:t>
      </w:r>
    </w:p>
    <w:p w:rsidR="00EC30F7" w:rsidRPr="00BF7BD1" w:rsidRDefault="00EC30F7" w:rsidP="00EC30F7">
      <w:pPr>
        <w:jc w:val="both"/>
        <w:rPr>
          <w:sz w:val="20"/>
          <w:szCs w:val="20"/>
        </w:rPr>
      </w:pPr>
      <w:r w:rsidRPr="00BF7BD1">
        <w:rPr>
          <w:sz w:val="20"/>
          <w:szCs w:val="20"/>
        </w:rPr>
        <w:t xml:space="preserve">  19. </w:t>
      </w:r>
      <w:proofErr w:type="gramStart"/>
      <w:r w:rsidRPr="00BF7BD1">
        <w:rPr>
          <w:sz w:val="20"/>
          <w:szCs w:val="20"/>
        </w:rPr>
        <w:t>Решение  вступает</w:t>
      </w:r>
      <w:proofErr w:type="gramEnd"/>
      <w:r w:rsidRPr="00BF7BD1">
        <w:rPr>
          <w:sz w:val="20"/>
          <w:szCs w:val="20"/>
        </w:rPr>
        <w:t xml:space="preserve">   в    силу  со  дня   официального       опубликования   в</w:t>
      </w:r>
    </w:p>
    <w:p w:rsidR="00EC30F7" w:rsidRPr="00BF7BD1" w:rsidRDefault="00EC30F7" w:rsidP="00EC30F7">
      <w:pPr>
        <w:jc w:val="both"/>
        <w:rPr>
          <w:sz w:val="20"/>
          <w:szCs w:val="20"/>
        </w:rPr>
      </w:pPr>
      <w:r w:rsidRPr="00BF7BD1">
        <w:rPr>
          <w:sz w:val="20"/>
          <w:szCs w:val="20"/>
        </w:rPr>
        <w:t xml:space="preserve">периодическом печатном     </w:t>
      </w:r>
      <w:proofErr w:type="gramStart"/>
      <w:r w:rsidRPr="00BF7BD1">
        <w:rPr>
          <w:sz w:val="20"/>
          <w:szCs w:val="20"/>
        </w:rPr>
        <w:t>издание  органов</w:t>
      </w:r>
      <w:proofErr w:type="gramEnd"/>
      <w:r w:rsidRPr="00BF7BD1">
        <w:rPr>
          <w:sz w:val="20"/>
          <w:szCs w:val="20"/>
        </w:rPr>
        <w:t xml:space="preserve"> местного самоуправления</w:t>
      </w:r>
    </w:p>
    <w:p w:rsidR="00EC30F7" w:rsidRPr="00BF7BD1" w:rsidRDefault="00EC30F7" w:rsidP="00EC30F7">
      <w:pPr>
        <w:jc w:val="both"/>
        <w:rPr>
          <w:sz w:val="20"/>
          <w:szCs w:val="20"/>
        </w:rPr>
      </w:pPr>
      <w:r w:rsidRPr="00BF7BD1">
        <w:rPr>
          <w:sz w:val="20"/>
          <w:szCs w:val="20"/>
        </w:rPr>
        <w:t>Куйбышевского района «Информационный вестник».</w:t>
      </w:r>
    </w:p>
    <w:p w:rsidR="00EC30F7" w:rsidRPr="00BF7BD1" w:rsidRDefault="00EC30F7" w:rsidP="00EC30F7">
      <w:pPr>
        <w:jc w:val="both"/>
        <w:rPr>
          <w:sz w:val="20"/>
          <w:szCs w:val="20"/>
        </w:rPr>
      </w:pPr>
    </w:p>
    <w:p w:rsidR="00EC30F7" w:rsidRPr="00BF7BD1" w:rsidRDefault="00EC30F7" w:rsidP="00EC30F7">
      <w:pPr>
        <w:rPr>
          <w:sz w:val="20"/>
          <w:szCs w:val="20"/>
        </w:rPr>
      </w:pPr>
      <w:r w:rsidRPr="00BF7BD1">
        <w:rPr>
          <w:sz w:val="20"/>
          <w:szCs w:val="20"/>
        </w:rPr>
        <w:t xml:space="preserve">Председатель Совета </w:t>
      </w:r>
      <w:proofErr w:type="gramStart"/>
      <w:r w:rsidRPr="00BF7BD1">
        <w:rPr>
          <w:sz w:val="20"/>
          <w:szCs w:val="20"/>
        </w:rPr>
        <w:t>депутатов:</w:t>
      </w:r>
      <w:r w:rsidRPr="00BF7BD1">
        <w:rPr>
          <w:sz w:val="20"/>
          <w:szCs w:val="20"/>
        </w:rPr>
        <w:tab/>
      </w:r>
      <w:proofErr w:type="gramEnd"/>
      <w:r w:rsidRPr="00BF7BD1">
        <w:rPr>
          <w:sz w:val="20"/>
          <w:szCs w:val="20"/>
        </w:rPr>
        <w:tab/>
      </w:r>
      <w:r w:rsidRPr="00BF7BD1">
        <w:rPr>
          <w:sz w:val="20"/>
          <w:szCs w:val="20"/>
        </w:rPr>
        <w:tab/>
      </w:r>
      <w:r w:rsidRPr="00BF7BD1">
        <w:rPr>
          <w:sz w:val="20"/>
          <w:szCs w:val="20"/>
        </w:rPr>
        <w:tab/>
        <w:t xml:space="preserve">     </w:t>
      </w:r>
      <w:r w:rsidRPr="00BF7BD1">
        <w:rPr>
          <w:sz w:val="20"/>
          <w:szCs w:val="20"/>
        </w:rPr>
        <w:tab/>
        <w:t xml:space="preserve">          Р.В. </w:t>
      </w:r>
      <w:proofErr w:type="spellStart"/>
      <w:r w:rsidRPr="00BF7BD1">
        <w:rPr>
          <w:sz w:val="20"/>
          <w:szCs w:val="20"/>
        </w:rPr>
        <w:t>Булюктов</w:t>
      </w:r>
      <w:proofErr w:type="spellEnd"/>
    </w:p>
    <w:p w:rsidR="00EC30F7" w:rsidRPr="00BF7BD1" w:rsidRDefault="00EC30F7" w:rsidP="00EC30F7">
      <w:pPr>
        <w:rPr>
          <w:sz w:val="20"/>
          <w:szCs w:val="20"/>
        </w:rPr>
      </w:pPr>
    </w:p>
    <w:p w:rsidR="00EC30F7" w:rsidRPr="00BF7BD1" w:rsidRDefault="00EC30F7" w:rsidP="00EC30F7">
      <w:pPr>
        <w:rPr>
          <w:sz w:val="20"/>
          <w:szCs w:val="20"/>
        </w:rPr>
      </w:pPr>
      <w:r w:rsidRPr="00BF7BD1">
        <w:rPr>
          <w:sz w:val="20"/>
          <w:szCs w:val="20"/>
        </w:rPr>
        <w:t xml:space="preserve">Глава Куйбышевского </w:t>
      </w:r>
      <w:proofErr w:type="gramStart"/>
      <w:r w:rsidRPr="00BF7BD1">
        <w:rPr>
          <w:sz w:val="20"/>
          <w:szCs w:val="20"/>
        </w:rPr>
        <w:t xml:space="preserve">района:   </w:t>
      </w:r>
      <w:proofErr w:type="gramEnd"/>
      <w:r w:rsidRPr="00BF7BD1">
        <w:rPr>
          <w:sz w:val="20"/>
          <w:szCs w:val="20"/>
        </w:rPr>
        <w:t xml:space="preserve">                                                         </w:t>
      </w:r>
      <w:proofErr w:type="spellStart"/>
      <w:r w:rsidRPr="00BF7BD1">
        <w:rPr>
          <w:sz w:val="20"/>
          <w:szCs w:val="20"/>
        </w:rPr>
        <w:t>О.В.Караваев</w:t>
      </w:r>
      <w:proofErr w:type="spellEnd"/>
    </w:p>
    <w:p w:rsidR="00EC30F7" w:rsidRPr="00BF7BD1" w:rsidRDefault="00EC30F7" w:rsidP="00EC30F7">
      <w:pPr>
        <w:pStyle w:val="ConsPlusTitle"/>
        <w:widowControl/>
        <w:jc w:val="center"/>
        <w:rPr>
          <w:rFonts w:ascii="Times New Roman" w:hAnsi="Times New Roman" w:cs="Times New Roman"/>
          <w:b w:val="0"/>
          <w:sz w:val="20"/>
          <w:szCs w:val="20"/>
        </w:rPr>
      </w:pPr>
    </w:p>
    <w:p w:rsidR="00EC30F7" w:rsidRPr="00BF7BD1" w:rsidRDefault="00EC30F7" w:rsidP="00EC30F7">
      <w:pPr>
        <w:jc w:val="center"/>
        <w:outlineLvl w:val="0"/>
        <w:rPr>
          <w:sz w:val="20"/>
          <w:szCs w:val="20"/>
        </w:rPr>
      </w:pPr>
    </w:p>
    <w:tbl>
      <w:tblPr>
        <w:tblW w:w="9244" w:type="dxa"/>
        <w:tblInd w:w="-30" w:type="dxa"/>
        <w:tblLayout w:type="fixed"/>
        <w:tblLook w:val="0000" w:firstRow="0" w:lastRow="0" w:firstColumn="0" w:lastColumn="0" w:noHBand="0" w:noVBand="0"/>
      </w:tblPr>
      <w:tblGrid>
        <w:gridCol w:w="1500"/>
        <w:gridCol w:w="2004"/>
        <w:gridCol w:w="5740"/>
      </w:tblGrid>
      <w:tr w:rsidR="00EC30F7" w:rsidRPr="00BF7BD1" w:rsidTr="00A03C40">
        <w:tblPrEx>
          <w:tblCellMar>
            <w:top w:w="0" w:type="dxa"/>
            <w:bottom w:w="0" w:type="dxa"/>
          </w:tblCellMar>
        </w:tblPrEx>
        <w:trPr>
          <w:trHeight w:val="236"/>
        </w:trPr>
        <w:tc>
          <w:tcPr>
            <w:tcW w:w="1500"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200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5740"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Приложение 1</w:t>
            </w:r>
          </w:p>
        </w:tc>
      </w:tr>
      <w:tr w:rsidR="00EC30F7" w:rsidRPr="00BF7BD1" w:rsidTr="00A03C40">
        <w:tblPrEx>
          <w:tblCellMar>
            <w:top w:w="0" w:type="dxa"/>
            <w:bottom w:w="0" w:type="dxa"/>
          </w:tblCellMar>
        </w:tblPrEx>
        <w:trPr>
          <w:trHeight w:val="712"/>
        </w:trPr>
        <w:tc>
          <w:tcPr>
            <w:tcW w:w="1500"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200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5740"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к решению сессии Совета депутатов Куйбышевского района                                              "О бюджете Куйбышевского района на 2020год                                                                                         и плановый период 2021 и 2022годов"</w:t>
            </w:r>
          </w:p>
        </w:tc>
      </w:tr>
      <w:tr w:rsidR="00EC30F7" w:rsidRPr="00BF7BD1" w:rsidTr="00A03C40">
        <w:tblPrEx>
          <w:tblCellMar>
            <w:top w:w="0" w:type="dxa"/>
            <w:bottom w:w="0" w:type="dxa"/>
          </w:tblCellMar>
        </w:tblPrEx>
        <w:trPr>
          <w:trHeight w:val="520"/>
        </w:trPr>
        <w:tc>
          <w:tcPr>
            <w:tcW w:w="9244" w:type="dxa"/>
            <w:gridSpan w:val="3"/>
            <w:tcBorders>
              <w:top w:val="nil"/>
              <w:left w:val="nil"/>
              <w:bottom w:val="nil"/>
              <w:right w:val="nil"/>
            </w:tcBorders>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ПЕРЕЧЕНЬ ГЛАВНЫХ АДМИНИСТРАТОРОВ ДОХОДОВ МЕСТНОГО БЮДЖЕТА</w:t>
            </w:r>
          </w:p>
        </w:tc>
      </w:tr>
      <w:tr w:rsidR="00EC30F7" w:rsidRPr="00BF7BD1" w:rsidTr="00A03C40">
        <w:tblPrEx>
          <w:tblCellMar>
            <w:top w:w="0" w:type="dxa"/>
            <w:bottom w:w="0" w:type="dxa"/>
          </w:tblCellMar>
        </w:tblPrEx>
        <w:trPr>
          <w:trHeight w:val="236"/>
        </w:trPr>
        <w:tc>
          <w:tcPr>
            <w:tcW w:w="1500" w:type="dxa"/>
            <w:tcBorders>
              <w:top w:val="nil"/>
              <w:left w:val="nil"/>
              <w:bottom w:val="nil"/>
              <w:right w:val="nil"/>
            </w:tcBorders>
          </w:tcPr>
          <w:p w:rsidR="00EC30F7" w:rsidRPr="00BF7BD1" w:rsidRDefault="00EC30F7" w:rsidP="00A03C40">
            <w:pPr>
              <w:autoSpaceDE w:val="0"/>
              <w:autoSpaceDN w:val="0"/>
              <w:adjustRightInd w:val="0"/>
              <w:jc w:val="center"/>
              <w:rPr>
                <w:bCs/>
                <w:color w:val="000000"/>
                <w:sz w:val="20"/>
                <w:szCs w:val="20"/>
              </w:rPr>
            </w:pPr>
          </w:p>
        </w:tc>
        <w:tc>
          <w:tcPr>
            <w:tcW w:w="2004" w:type="dxa"/>
            <w:tcBorders>
              <w:top w:val="nil"/>
              <w:left w:val="nil"/>
              <w:bottom w:val="nil"/>
              <w:right w:val="nil"/>
            </w:tcBorders>
          </w:tcPr>
          <w:p w:rsidR="00EC30F7" w:rsidRPr="00BF7BD1" w:rsidRDefault="00EC30F7" w:rsidP="00A03C40">
            <w:pPr>
              <w:autoSpaceDE w:val="0"/>
              <w:autoSpaceDN w:val="0"/>
              <w:adjustRightInd w:val="0"/>
              <w:jc w:val="center"/>
              <w:rPr>
                <w:bCs/>
                <w:color w:val="000000"/>
                <w:sz w:val="20"/>
                <w:szCs w:val="20"/>
              </w:rPr>
            </w:pPr>
          </w:p>
        </w:tc>
        <w:tc>
          <w:tcPr>
            <w:tcW w:w="5740"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Таблица 1</w:t>
            </w:r>
          </w:p>
        </w:tc>
      </w:tr>
      <w:tr w:rsidR="00EC30F7" w:rsidRPr="00BF7BD1" w:rsidTr="00A03C40">
        <w:tblPrEx>
          <w:tblCellMar>
            <w:top w:w="0" w:type="dxa"/>
            <w:bottom w:w="0" w:type="dxa"/>
          </w:tblCellMar>
        </w:tblPrEx>
        <w:trPr>
          <w:trHeight w:val="236"/>
        </w:trPr>
        <w:tc>
          <w:tcPr>
            <w:tcW w:w="9244" w:type="dxa"/>
            <w:gridSpan w:val="3"/>
            <w:tcBorders>
              <w:top w:val="nil"/>
              <w:left w:val="nil"/>
              <w:bottom w:val="nil"/>
              <w:right w:val="nil"/>
            </w:tcBorders>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 xml:space="preserve">Перечень главных </w:t>
            </w:r>
            <w:proofErr w:type="gramStart"/>
            <w:r w:rsidRPr="00BF7BD1">
              <w:rPr>
                <w:bCs/>
                <w:color w:val="000000"/>
                <w:sz w:val="20"/>
                <w:szCs w:val="20"/>
              </w:rPr>
              <w:t>администраторов  налоговых</w:t>
            </w:r>
            <w:proofErr w:type="gramEnd"/>
            <w:r w:rsidRPr="00BF7BD1">
              <w:rPr>
                <w:bCs/>
                <w:color w:val="000000"/>
                <w:sz w:val="20"/>
                <w:szCs w:val="20"/>
              </w:rPr>
              <w:t xml:space="preserve"> и неналоговых доходов районного бюджета</w:t>
            </w:r>
          </w:p>
        </w:tc>
      </w:tr>
      <w:tr w:rsidR="00EC30F7" w:rsidRPr="00BF7BD1" w:rsidTr="00A03C40">
        <w:tblPrEx>
          <w:tblCellMar>
            <w:top w:w="0" w:type="dxa"/>
            <w:bottom w:w="0" w:type="dxa"/>
          </w:tblCellMar>
        </w:tblPrEx>
        <w:trPr>
          <w:trHeight w:val="236"/>
        </w:trPr>
        <w:tc>
          <w:tcPr>
            <w:tcW w:w="9244" w:type="dxa"/>
            <w:gridSpan w:val="3"/>
            <w:tcBorders>
              <w:top w:val="nil"/>
              <w:left w:val="nil"/>
              <w:bottom w:val="nil"/>
              <w:right w:val="nil"/>
            </w:tcBorders>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 xml:space="preserve">на 2020 год и плановый период 2021 и 2022 </w:t>
            </w:r>
            <w:proofErr w:type="spellStart"/>
            <w:r w:rsidRPr="00BF7BD1">
              <w:rPr>
                <w:bCs/>
                <w:color w:val="000000"/>
                <w:sz w:val="20"/>
                <w:szCs w:val="20"/>
              </w:rPr>
              <w:t>г.г</w:t>
            </w:r>
            <w:proofErr w:type="spellEnd"/>
            <w:r w:rsidRPr="00BF7BD1">
              <w:rPr>
                <w:bCs/>
                <w:color w:val="000000"/>
                <w:sz w:val="20"/>
                <w:szCs w:val="20"/>
              </w:rPr>
              <w:t>.</w:t>
            </w:r>
          </w:p>
        </w:tc>
      </w:tr>
      <w:tr w:rsidR="00EC30F7" w:rsidRPr="00BF7BD1" w:rsidTr="00A03C40">
        <w:tblPrEx>
          <w:tblCellMar>
            <w:top w:w="0" w:type="dxa"/>
            <w:bottom w:w="0" w:type="dxa"/>
          </w:tblCellMar>
        </w:tblPrEx>
        <w:trPr>
          <w:trHeight w:val="236"/>
        </w:trPr>
        <w:tc>
          <w:tcPr>
            <w:tcW w:w="1500"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2004"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36"/>
        </w:trPr>
        <w:tc>
          <w:tcPr>
            <w:tcW w:w="3504" w:type="dxa"/>
            <w:gridSpan w:val="2"/>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Код бюджетной классификации Российской Федерации</w:t>
            </w:r>
          </w:p>
        </w:tc>
        <w:tc>
          <w:tcPr>
            <w:tcW w:w="5740" w:type="dxa"/>
            <w:tcBorders>
              <w:top w:val="single" w:sz="6" w:space="0" w:color="auto"/>
              <w:left w:val="single" w:sz="6" w:space="0" w:color="auto"/>
              <w:bottom w:val="nil"/>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Наименование главного администратора доходов местного бюджета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Главный администратор</w:t>
            </w:r>
          </w:p>
        </w:tc>
        <w:tc>
          <w:tcPr>
            <w:tcW w:w="7744" w:type="dxa"/>
            <w:gridSpan w:val="2"/>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доходы местного бюджета</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p>
        </w:tc>
      </w:tr>
      <w:tr w:rsidR="00EC30F7" w:rsidRPr="00BF7BD1" w:rsidTr="00A03C40">
        <w:tblPrEx>
          <w:tblCellMar>
            <w:top w:w="0" w:type="dxa"/>
            <w:bottom w:w="0" w:type="dxa"/>
          </w:tblCellMar>
        </w:tblPrEx>
        <w:trPr>
          <w:trHeight w:val="52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Министерство труда и социального развития Новосибирской области</w:t>
            </w: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1 16 01053 01 0000 140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35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1 16 01063 01 0000 140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1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1 16 01073 01 0000 140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22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1 16 01083 01 0000 140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5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1 16 01093 01 0000 140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42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1 16 01103 01 0000 140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7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1 16 01113 01 0000 140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5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00"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1 16 01123 01 0001 140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0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1 16 01133 01 0000 140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24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1 16 01143 01 0000 140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66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1 16 01153 01 0000 140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25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1 16 01163 01 0000 140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16 Кодекса Российской Федерации об административных правонарушениях, за административные правонарушения в области таможенного дела (нарушение таможенных правил),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9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1 16 01173 01 0000 140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66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1 16 01183 01 0000 140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18 Кодекса Российской Федерации об административных правонарушениях,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1 16 01193 01 0000 140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20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1 16 01203 01 0000 140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023</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1 16 01213 01 0000 140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21 Кодекса Российской Федерации об административных правонарушениях, за административные правонарушения в области воинского учета,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048</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Федеральная служба по надзору в сфере природопользования</w:t>
            </w:r>
          </w:p>
          <w:p w:rsidR="00EC30F7" w:rsidRPr="00BF7BD1" w:rsidRDefault="00EC30F7" w:rsidP="00A03C40">
            <w:pPr>
              <w:autoSpaceDE w:val="0"/>
              <w:autoSpaceDN w:val="0"/>
              <w:adjustRightInd w:val="0"/>
              <w:rPr>
                <w:bCs/>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048</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1 12 01010 01 0000 120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Плата за выбросы загрязняющих веществ в атмосферный воздух стационарными объектами</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048</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1 12 01030 01 0000 120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Плата за выбросы загрязняющих веществ в водные объекты</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048</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1 12 01040 01 0000 120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Плата за размещение отходов производства и потребления</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048</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1 12 01041 01 0000 120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Плата за размещение отходов производства</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048</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1 12 01042 01 0000 120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Плата за размещение твердых коммунальных отходов </w:t>
            </w:r>
          </w:p>
        </w:tc>
      </w:tr>
      <w:tr w:rsidR="00EC30F7" w:rsidRPr="00BF7BD1" w:rsidTr="00A03C40">
        <w:tblPrEx>
          <w:tblCellMar>
            <w:top w:w="0" w:type="dxa"/>
            <w:bottom w:w="0" w:type="dxa"/>
          </w:tblCellMar>
        </w:tblPrEx>
        <w:trPr>
          <w:trHeight w:val="134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048</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1 16 11050 01 0000 140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100</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 xml:space="preserve">      </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Федеральное казначейство (Управление Федерального казначейства по Новосибирской области)</w:t>
            </w:r>
          </w:p>
        </w:tc>
      </w:tr>
      <w:tr w:rsidR="00EC30F7" w:rsidRPr="00BF7BD1" w:rsidTr="00A03C40">
        <w:tblPrEx>
          <w:tblCellMar>
            <w:top w:w="0" w:type="dxa"/>
            <w:bottom w:w="0" w:type="dxa"/>
          </w:tblCellMar>
        </w:tblPrEx>
        <w:trPr>
          <w:trHeight w:val="142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100</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1 03 02231 01 0000 110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C30F7" w:rsidRPr="00BF7BD1" w:rsidTr="00A03C40">
        <w:tblPrEx>
          <w:tblCellMar>
            <w:top w:w="0" w:type="dxa"/>
            <w:bottom w:w="0" w:type="dxa"/>
          </w:tblCellMar>
        </w:tblPrEx>
        <w:trPr>
          <w:trHeight w:val="166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100</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1 03 02241 01 0000 110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уплаты акцизов на моторные масла для дизельных и (или) карбюраторных (</w:t>
            </w:r>
            <w:proofErr w:type="spellStart"/>
            <w:r w:rsidRPr="00BF7BD1">
              <w:rPr>
                <w:color w:val="000000"/>
                <w:sz w:val="20"/>
                <w:szCs w:val="20"/>
              </w:rPr>
              <w:t>инжекторных</w:t>
            </w:r>
            <w:proofErr w:type="spellEnd"/>
            <w:r w:rsidRPr="00BF7BD1">
              <w:rPr>
                <w:color w:val="000000"/>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C30F7" w:rsidRPr="00BF7BD1" w:rsidTr="00A03C40">
        <w:tblPrEx>
          <w:tblCellMar>
            <w:top w:w="0" w:type="dxa"/>
            <w:bottom w:w="0" w:type="dxa"/>
          </w:tblCellMar>
        </w:tblPrEx>
        <w:trPr>
          <w:trHeight w:val="142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100</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1 03 02251 01 0000 110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C30F7" w:rsidRPr="00BF7BD1" w:rsidTr="00A03C40">
        <w:tblPrEx>
          <w:tblCellMar>
            <w:top w:w="0" w:type="dxa"/>
            <w:bottom w:w="0" w:type="dxa"/>
          </w:tblCellMar>
        </w:tblPrEx>
        <w:trPr>
          <w:trHeight w:val="142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100</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1 03 02261 01 0000 110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130</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Министерство природных ресурсов и экологии Новосибирской области</w:t>
            </w: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130</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1 16 11050 01 0000 140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141</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 xml:space="preserve">Федеральная служба по надзору в сфере защиты прав потребителей и благополучия </w:t>
            </w:r>
            <w:proofErr w:type="gramStart"/>
            <w:r w:rsidRPr="00BF7BD1">
              <w:rPr>
                <w:bCs/>
                <w:color w:val="000000"/>
                <w:sz w:val="20"/>
                <w:szCs w:val="20"/>
              </w:rPr>
              <w:t>человека(</w:t>
            </w:r>
            <w:proofErr w:type="gramEnd"/>
            <w:r w:rsidRPr="00BF7BD1">
              <w:rPr>
                <w:bCs/>
                <w:color w:val="000000"/>
                <w:sz w:val="20"/>
                <w:szCs w:val="20"/>
              </w:rPr>
              <w:t xml:space="preserve">Управление </w:t>
            </w:r>
            <w:proofErr w:type="spellStart"/>
            <w:r w:rsidRPr="00BF7BD1">
              <w:rPr>
                <w:bCs/>
                <w:color w:val="000000"/>
                <w:sz w:val="20"/>
                <w:szCs w:val="20"/>
              </w:rPr>
              <w:t>Роспотребнадзора</w:t>
            </w:r>
            <w:proofErr w:type="spellEnd"/>
            <w:r w:rsidRPr="00BF7BD1">
              <w:rPr>
                <w:bCs/>
                <w:color w:val="000000"/>
                <w:sz w:val="20"/>
                <w:szCs w:val="20"/>
              </w:rPr>
              <w:t xml:space="preserve"> по Новосибирской области)</w:t>
            </w:r>
          </w:p>
        </w:tc>
      </w:tr>
      <w:tr w:rsidR="00EC30F7" w:rsidRPr="00BF7BD1" w:rsidTr="00A03C40">
        <w:tblPrEx>
          <w:tblCellMar>
            <w:top w:w="0" w:type="dxa"/>
            <w:bottom w:w="0" w:type="dxa"/>
          </w:tblCellMar>
        </w:tblPrEx>
        <w:trPr>
          <w:trHeight w:val="1004"/>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141</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1 16 10123 01 0051 140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C30F7" w:rsidRPr="00BF7BD1" w:rsidTr="00A03C40">
        <w:tblPrEx>
          <w:tblCellMar>
            <w:top w:w="0" w:type="dxa"/>
            <w:bottom w:w="0" w:type="dxa"/>
          </w:tblCellMar>
        </w:tblPrEx>
        <w:trPr>
          <w:trHeight w:val="13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141</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1 16 11050 01 0000 140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5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Управление по обеспечению деятельности мировых судей Новосибирской области</w:t>
            </w:r>
          </w:p>
        </w:tc>
      </w:tr>
      <w:tr w:rsidR="00EC30F7" w:rsidRPr="00BF7BD1" w:rsidTr="00A03C40">
        <w:tblPrEx>
          <w:tblCellMar>
            <w:top w:w="0" w:type="dxa"/>
            <w:bottom w:w="0" w:type="dxa"/>
          </w:tblCellMar>
        </w:tblPrEx>
        <w:trPr>
          <w:trHeight w:val="120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1 16 01053 01 0000 140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160"/>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1 16 01063 01 0000 140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EC30F7" w:rsidRPr="00BF7BD1" w:rsidTr="00A03C40">
        <w:tblPrEx>
          <w:tblCellMar>
            <w:top w:w="0" w:type="dxa"/>
            <w:bottom w:w="0" w:type="dxa"/>
          </w:tblCellMar>
        </w:tblPrEx>
        <w:trPr>
          <w:trHeight w:val="992"/>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1 16 01073 01 0000 140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EC30F7" w:rsidRPr="00BF7BD1" w:rsidTr="00A03C40">
        <w:tblPrEx>
          <w:tblCellMar>
            <w:top w:w="0" w:type="dxa"/>
            <w:bottom w:w="0" w:type="dxa"/>
          </w:tblCellMar>
        </w:tblPrEx>
        <w:trPr>
          <w:trHeight w:val="1320"/>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1 16 01083 01 0000 140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352"/>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1 16 01143 01 0000 140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55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1 16 01153 01 0000 140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09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1 16 01173 01 0000 140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364"/>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162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1 16 01203 01 0000 140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Федеральная налоговая служба (Управление федеральной налоговой службы по Новосибирской области)</w:t>
            </w: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1 01 02010 01 0000 110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64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1 01 02020 01 0000 110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w:t>
            </w:r>
            <w:proofErr w:type="spellStart"/>
            <w:r w:rsidRPr="00BF7BD1">
              <w:rPr>
                <w:color w:val="000000"/>
                <w:sz w:val="20"/>
                <w:szCs w:val="20"/>
              </w:rPr>
              <w:t>Федераци</w:t>
            </w:r>
            <w:proofErr w:type="spellEnd"/>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1 01 02030 01 0000 110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1 01 02040 01 0000 110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1 05 01011 01 0000 110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Налог, взимаемый с налогоплательщиков, выбравших в качестве объекта налогообложения доходы</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1 05 01021 01 0000 110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105 01050 01 0000 110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Минимальный налог, зачисляемый в бюджеты субъектов Российской Федерации (за налоговые периоды, истекшие до 1 января 2016 года) (сумма, платежа (перерасчеты, недоимка и задолженность по соответствующему платежу, в том числе по отмененному)</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1 05 02010 02 0000 110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Единый налог на вмененный доход для отдельных видов деятельности</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1 05 02020 02 0000 110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Единый налог на вмененный доход для отдельных видов деятельности (за налоговые периоды, истекшие до 1 января 2011 года)</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1 05 03010 01 0000 110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Единый сельскохозяйственный налог</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1 05 03020 01 0000 110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Единый сельскохозяйственный налог (за налоговые периоды, истекшие до 1 января 2011 года)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105 04000 02 0000 110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Налог, взимаемый в связи с применением патентной системы налогообложения</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105 04020 02 0000 110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Налог, взимаемый в связи с применением патентной системы налогообложения, зачисляемый в бюджеты муниципальных районов </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106 04011 02 0000 110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Транспортный налог с организаций</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106 04012 02 0000 110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Транспортный налог с физических лиц</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8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1 08 03010 01 0000 110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1 09 07053 05 0000 110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местные налоги и сборы, мобилизуемые на территориях муниципальных районов</w:t>
            </w:r>
          </w:p>
        </w:tc>
      </w:tr>
      <w:tr w:rsidR="00EC30F7" w:rsidRPr="00BF7BD1" w:rsidTr="00A03C40">
        <w:tblPrEx>
          <w:tblCellMar>
            <w:top w:w="0" w:type="dxa"/>
            <w:bottom w:w="0" w:type="dxa"/>
          </w:tblCellMar>
        </w:tblPrEx>
        <w:trPr>
          <w:trHeight w:val="93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1 16 10123 01 0051 140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C30F7" w:rsidRPr="00BF7BD1" w:rsidTr="00A03C40">
        <w:tblPrEx>
          <w:tblCellMar>
            <w:top w:w="0" w:type="dxa"/>
            <w:bottom w:w="0" w:type="dxa"/>
          </w:tblCellMar>
        </w:tblPrEx>
        <w:trPr>
          <w:trHeight w:val="980"/>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182</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1 16 10129 01 0000 140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EC30F7" w:rsidRPr="00BF7BD1" w:rsidTr="00A03C40">
        <w:tblPrEx>
          <w:tblCellMar>
            <w:top w:w="0" w:type="dxa"/>
            <w:bottom w:w="0" w:type="dxa"/>
          </w:tblCellMar>
        </w:tblPrEx>
        <w:trPr>
          <w:trHeight w:val="57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188</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Министерство внутренних дел Российской Федерации</w:t>
            </w:r>
          </w:p>
        </w:tc>
      </w:tr>
      <w:tr w:rsidR="00EC30F7" w:rsidRPr="00BF7BD1" w:rsidTr="00A03C40">
        <w:tblPrEx>
          <w:tblCellMar>
            <w:top w:w="0" w:type="dxa"/>
            <w:bottom w:w="0" w:type="dxa"/>
          </w:tblCellMar>
        </w:tblPrEx>
        <w:trPr>
          <w:trHeight w:val="91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188</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1 16 10123 01 0051 140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C30F7" w:rsidRPr="00BF7BD1" w:rsidTr="00A03C40">
        <w:tblPrEx>
          <w:tblCellMar>
            <w:top w:w="0" w:type="dxa"/>
            <w:bottom w:w="0" w:type="dxa"/>
          </w:tblCellMar>
        </w:tblPrEx>
        <w:trPr>
          <w:trHeight w:val="564"/>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197</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Контрольное управление Новосибирской области</w:t>
            </w:r>
          </w:p>
        </w:tc>
      </w:tr>
      <w:tr w:rsidR="00EC30F7" w:rsidRPr="00BF7BD1" w:rsidTr="00A03C40">
        <w:tblPrEx>
          <w:tblCellMar>
            <w:top w:w="0" w:type="dxa"/>
            <w:bottom w:w="0" w:type="dxa"/>
          </w:tblCellMar>
        </w:tblPrEx>
        <w:trPr>
          <w:trHeight w:val="91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197</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1 16 10123 01 0051 140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C30F7" w:rsidRPr="00BF7BD1" w:rsidTr="00A03C40">
        <w:tblPrEx>
          <w:tblCellMar>
            <w:top w:w="0" w:type="dxa"/>
            <w:bottom w:w="0" w:type="dxa"/>
          </w:tblCellMar>
        </w:tblPrEx>
        <w:trPr>
          <w:trHeight w:val="57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321</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bCs/>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Федеральная регистрационная служба</w:t>
            </w:r>
          </w:p>
        </w:tc>
      </w:tr>
      <w:tr w:rsidR="00EC30F7" w:rsidRPr="00BF7BD1" w:rsidTr="00A03C40">
        <w:tblPrEx>
          <w:tblCellMar>
            <w:top w:w="0" w:type="dxa"/>
            <w:bottom w:w="0" w:type="dxa"/>
          </w:tblCellMar>
        </w:tblPrEx>
        <w:trPr>
          <w:trHeight w:val="916"/>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321</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1 16 10123 01 0051 140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bCs/>
                <w:color w:val="000000"/>
                <w:sz w:val="20"/>
                <w:szCs w:val="20"/>
              </w:rPr>
            </w:pPr>
            <w:r w:rsidRPr="00BF7BD1">
              <w:rPr>
                <w:bCs/>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bCs/>
                <w:color w:val="000000"/>
                <w:sz w:val="20"/>
                <w:szCs w:val="20"/>
              </w:rPr>
            </w:pPr>
            <w:r w:rsidRPr="00BF7BD1">
              <w:rPr>
                <w:bCs/>
                <w:color w:val="000000"/>
                <w:sz w:val="20"/>
                <w:szCs w:val="20"/>
              </w:rPr>
              <w:t>Администрация Куйбышевского района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1 08 07150 01 0000 110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Государственная пошлина за выдачу разрешения на установку рекламной конструкции</w:t>
            </w:r>
          </w:p>
        </w:tc>
      </w:tr>
      <w:tr w:rsidR="00EC30F7" w:rsidRPr="00BF7BD1" w:rsidTr="00A03C40">
        <w:tblPrEx>
          <w:tblCellMar>
            <w:top w:w="0" w:type="dxa"/>
            <w:bottom w:w="0" w:type="dxa"/>
          </w:tblCellMar>
        </w:tblPrEx>
        <w:trPr>
          <w:trHeight w:val="476"/>
        </w:trPr>
        <w:tc>
          <w:tcPr>
            <w:tcW w:w="150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1 08 07150 01 1000 110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Государственная пошлина за выдачу разрешения на установку рекламной </w:t>
            </w:r>
            <w:proofErr w:type="gramStart"/>
            <w:r w:rsidRPr="00BF7BD1">
              <w:rPr>
                <w:color w:val="000000"/>
                <w:sz w:val="20"/>
                <w:szCs w:val="20"/>
              </w:rPr>
              <w:t>конструкции(</w:t>
            </w:r>
            <w:proofErr w:type="spellStart"/>
            <w:proofErr w:type="gramEnd"/>
            <w:r w:rsidRPr="00BF7BD1">
              <w:rPr>
                <w:color w:val="000000"/>
                <w:sz w:val="20"/>
                <w:szCs w:val="20"/>
              </w:rPr>
              <w:t>перерасчеты,недоимка</w:t>
            </w:r>
            <w:proofErr w:type="spellEnd"/>
            <w:r w:rsidRPr="00BF7BD1">
              <w:rPr>
                <w:color w:val="000000"/>
                <w:sz w:val="20"/>
                <w:szCs w:val="20"/>
              </w:rPr>
              <w:t xml:space="preserve"> и </w:t>
            </w:r>
            <w:proofErr w:type="spellStart"/>
            <w:r w:rsidRPr="00BF7BD1">
              <w:rPr>
                <w:color w:val="000000"/>
                <w:sz w:val="20"/>
                <w:szCs w:val="20"/>
              </w:rPr>
              <w:t>задолжность</w:t>
            </w:r>
            <w:proofErr w:type="spellEnd"/>
            <w:r w:rsidRPr="00BF7BD1">
              <w:rPr>
                <w:color w:val="000000"/>
                <w:sz w:val="20"/>
                <w:szCs w:val="20"/>
              </w:rPr>
              <w:t>)</w:t>
            </w:r>
          </w:p>
        </w:tc>
      </w:tr>
      <w:tr w:rsidR="00EC30F7" w:rsidRPr="00BF7BD1" w:rsidTr="00A03C40">
        <w:tblPrEx>
          <w:tblCellMar>
            <w:top w:w="0" w:type="dxa"/>
            <w:bottom w:w="0" w:type="dxa"/>
          </w:tblCellMar>
        </w:tblPrEx>
        <w:trPr>
          <w:trHeight w:val="476"/>
        </w:trPr>
        <w:tc>
          <w:tcPr>
            <w:tcW w:w="150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1 08 07150 01 4000 110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Государственная пошлина за выдачу разрешения на установку рекламной конструкции (прочие поступления)</w:t>
            </w:r>
          </w:p>
        </w:tc>
      </w:tr>
      <w:tr w:rsidR="00EC30F7" w:rsidRPr="00BF7BD1" w:rsidTr="00A03C40">
        <w:tblPrEx>
          <w:tblCellMar>
            <w:top w:w="0" w:type="dxa"/>
            <w:bottom w:w="0" w:type="dxa"/>
          </w:tblCellMar>
        </w:tblPrEx>
        <w:trPr>
          <w:trHeight w:val="1184"/>
        </w:trPr>
        <w:tc>
          <w:tcPr>
            <w:tcW w:w="150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111 05013 05 0000 120</w:t>
            </w:r>
          </w:p>
        </w:tc>
        <w:tc>
          <w:tcPr>
            <w:tcW w:w="5740" w:type="dxa"/>
            <w:tcBorders>
              <w:top w:val="nil"/>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111 05013 13 0000 120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1 11 05025 05 0000 120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1 11 05035 05 1001 120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от сдачи в аренду имущества, находящегося в оперативном </w:t>
            </w:r>
            <w:proofErr w:type="gramStart"/>
            <w:r w:rsidRPr="00BF7BD1">
              <w:rPr>
                <w:color w:val="000000"/>
                <w:sz w:val="20"/>
                <w:szCs w:val="20"/>
              </w:rPr>
              <w:t>управлении  органов</w:t>
            </w:r>
            <w:proofErr w:type="gramEnd"/>
            <w:r w:rsidRPr="00BF7BD1">
              <w:rPr>
                <w:color w:val="000000"/>
                <w:sz w:val="20"/>
                <w:szCs w:val="20"/>
              </w:rPr>
              <w:t xml:space="preserve"> управления муниципальных районов и созданных ими учреждений (за исключением имущества муниципальных бюджетных и автономных учреждений)(МКОУ СОШ № 4)</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1 11 05035 05 1002 120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(ДОУ Солнышко)</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1 11 05035 05 1003 120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w:t>
            </w:r>
            <w:proofErr w:type="spellStart"/>
            <w:r w:rsidRPr="00BF7BD1">
              <w:rPr>
                <w:color w:val="000000"/>
                <w:sz w:val="20"/>
                <w:szCs w:val="20"/>
              </w:rPr>
              <w:t>Абрамовская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1 11 05035 05 1004 120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от сдачи в аренду имущества, находящегося в оперативном </w:t>
            </w:r>
            <w:proofErr w:type="gramStart"/>
            <w:r w:rsidRPr="00BF7BD1">
              <w:rPr>
                <w:color w:val="000000"/>
                <w:sz w:val="20"/>
                <w:szCs w:val="20"/>
              </w:rPr>
              <w:t>управлении  органов</w:t>
            </w:r>
            <w:proofErr w:type="gramEnd"/>
            <w:r w:rsidRPr="00BF7BD1">
              <w:rPr>
                <w:color w:val="000000"/>
                <w:sz w:val="20"/>
                <w:szCs w:val="20"/>
              </w:rPr>
              <w:t xml:space="preserve"> управления муниципальных районов и созданных ими учреждений (за исключением имущества муниципальных бюджетных и автономных учреждений)(МКОУ </w:t>
            </w:r>
            <w:proofErr w:type="spellStart"/>
            <w:r w:rsidRPr="00BF7BD1">
              <w:rPr>
                <w:color w:val="000000"/>
                <w:sz w:val="20"/>
                <w:szCs w:val="20"/>
              </w:rPr>
              <w:t>Зоновская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1 11 05035 05 1005 120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от сдачи в аренду имущества, находящегося в оперативном </w:t>
            </w:r>
            <w:proofErr w:type="gramStart"/>
            <w:r w:rsidRPr="00BF7BD1">
              <w:rPr>
                <w:color w:val="000000"/>
                <w:sz w:val="20"/>
                <w:szCs w:val="20"/>
              </w:rPr>
              <w:t>управлении  органов</w:t>
            </w:r>
            <w:proofErr w:type="gramEnd"/>
            <w:r w:rsidRPr="00BF7BD1">
              <w:rPr>
                <w:color w:val="000000"/>
                <w:sz w:val="20"/>
                <w:szCs w:val="20"/>
              </w:rPr>
              <w:t xml:space="preserve"> управления муниципальных районов и созданных ими учреждений (за исключением имущества муниципальных бюджетных и автономных учреждений)(МКОУ Октябрьская СОШ) </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1 11 05035 05 1006 120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w:t>
            </w:r>
            <w:proofErr w:type="spellStart"/>
            <w:r w:rsidRPr="00BF7BD1">
              <w:rPr>
                <w:color w:val="000000"/>
                <w:sz w:val="20"/>
                <w:szCs w:val="20"/>
              </w:rPr>
              <w:t>Булатовская</w:t>
            </w:r>
            <w:proofErr w:type="spellEnd"/>
            <w:r w:rsidRPr="00BF7BD1">
              <w:rPr>
                <w:color w:val="000000"/>
                <w:sz w:val="20"/>
                <w:szCs w:val="20"/>
              </w:rPr>
              <w:t xml:space="preserve"> СОШ) </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1 11 05035 05 1007 120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СОШ № 5)</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1 11 05075 05 0000 120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сдачи в аренду имущества, составляющего казну муниципальных районов (за исключением земельных участков)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776"/>
        </w:trPr>
        <w:tc>
          <w:tcPr>
            <w:tcW w:w="1500" w:type="dxa"/>
            <w:tcBorders>
              <w:top w:val="single" w:sz="6" w:space="0" w:color="auto"/>
              <w:left w:val="single" w:sz="6" w:space="0" w:color="auto"/>
              <w:bottom w:val="single" w:sz="6" w:space="0" w:color="auto"/>
              <w:right w:val="single" w:sz="6" w:space="0" w:color="auto"/>
            </w:tcBorders>
            <w:shd w:val="solid" w:color="FFFF00"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00"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111 07015 05 0000 120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111 09045 05 0000 120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1 13 01995 05 0000 130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 получателями средств бюджетов муниципальных районов</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 xml:space="preserve">МКОУ СОШ № 4) </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СОШ № 5)</w:t>
            </w:r>
          </w:p>
        </w:tc>
      </w:tr>
      <w:tr w:rsidR="00EC30F7" w:rsidRPr="00BF7BD1" w:rsidTr="00A03C40">
        <w:tblPrEx>
          <w:tblCellMar>
            <w:top w:w="0" w:type="dxa"/>
            <w:bottom w:w="0" w:type="dxa"/>
          </w:tblCellMar>
        </w:tblPrEx>
        <w:trPr>
          <w:trHeight w:val="508"/>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1 13 01995 05 2003 130</w:t>
            </w:r>
          </w:p>
        </w:tc>
        <w:tc>
          <w:tcPr>
            <w:tcW w:w="574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ДОУ Жемчужинка)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w:t>
            </w:r>
            <w:proofErr w:type="spellStart"/>
            <w:r w:rsidRPr="00BF7BD1">
              <w:rPr>
                <w:color w:val="000000"/>
                <w:sz w:val="20"/>
                <w:szCs w:val="20"/>
              </w:rPr>
              <w:t>МКОУАбрамовская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 xml:space="preserve">МКОУ </w:t>
            </w:r>
            <w:proofErr w:type="spellStart"/>
            <w:r w:rsidRPr="00BF7BD1">
              <w:rPr>
                <w:color w:val="000000"/>
                <w:sz w:val="20"/>
                <w:szCs w:val="20"/>
              </w:rPr>
              <w:t>Балманская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МКОУ АУЛ-БЕРГУЛЬСКАЯ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 xml:space="preserve">МКОУ </w:t>
            </w:r>
            <w:proofErr w:type="spellStart"/>
            <w:r w:rsidRPr="00BF7BD1">
              <w:rPr>
                <w:color w:val="000000"/>
                <w:sz w:val="20"/>
                <w:szCs w:val="20"/>
              </w:rPr>
              <w:t>Булатовская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508"/>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1 13 01995 05 2008 130</w:t>
            </w:r>
          </w:p>
        </w:tc>
        <w:tc>
          <w:tcPr>
            <w:tcW w:w="574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ДОУ Журавлик)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1 13 01995 05 2009 130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BF7BD1">
              <w:rPr>
                <w:color w:val="000000"/>
                <w:sz w:val="20"/>
                <w:szCs w:val="20"/>
              </w:rPr>
              <w:t>Гжатская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Горбуновская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Зоновская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55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Каминская СОШ </w:t>
            </w:r>
            <w:proofErr w:type="spellStart"/>
            <w:proofErr w:type="gramStart"/>
            <w:r w:rsidRPr="00BF7BD1">
              <w:rPr>
                <w:color w:val="000000"/>
                <w:sz w:val="20"/>
                <w:szCs w:val="20"/>
              </w:rPr>
              <w:t>им.А.И.Абатурова</w:t>
            </w:r>
            <w:proofErr w:type="spellEnd"/>
            <w:r w:rsidRPr="00BF7BD1">
              <w:rPr>
                <w:color w:val="000000"/>
                <w:sz w:val="20"/>
                <w:szCs w:val="20"/>
              </w:rPr>
              <w:t xml:space="preserve"> )</w:t>
            </w:r>
            <w:proofErr w:type="gramEnd"/>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Кондуслинская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Кульчинская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Новоичинская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1 13 01995 05 2019 130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 xml:space="preserve">МКОУ </w:t>
            </w:r>
            <w:proofErr w:type="spellStart"/>
            <w:r w:rsidRPr="00BF7BD1">
              <w:rPr>
                <w:color w:val="000000"/>
                <w:sz w:val="20"/>
                <w:szCs w:val="20"/>
              </w:rPr>
              <w:t>Отрадненская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Помельцевская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Чумаковская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Школа- интернат)</w:t>
            </w:r>
          </w:p>
        </w:tc>
      </w:tr>
      <w:tr w:rsidR="00EC30F7" w:rsidRPr="00BF7BD1" w:rsidTr="00A03C40">
        <w:tblPrEx>
          <w:tblCellMar>
            <w:top w:w="0" w:type="dxa"/>
            <w:bottom w:w="0" w:type="dxa"/>
          </w:tblCellMar>
        </w:tblPrEx>
        <w:trPr>
          <w:trHeight w:val="584"/>
        </w:trPr>
        <w:tc>
          <w:tcPr>
            <w:tcW w:w="150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1 13 01995 05 2023 130</w:t>
            </w:r>
          </w:p>
        </w:tc>
        <w:tc>
          <w:tcPr>
            <w:tcW w:w="5740"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ДОУ Солнышко)</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ДОУ Сказка)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w:t>
            </w:r>
            <w:proofErr w:type="gramEnd"/>
            <w:r w:rsidRPr="00BF7BD1">
              <w:rPr>
                <w:color w:val="000000"/>
                <w:sz w:val="20"/>
                <w:szCs w:val="20"/>
              </w:rPr>
              <w:t>ДОУ Родничок)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Верх-</w:t>
            </w:r>
            <w:proofErr w:type="spellStart"/>
            <w:r w:rsidRPr="00BF7BD1">
              <w:rPr>
                <w:color w:val="000000"/>
                <w:sz w:val="20"/>
                <w:szCs w:val="20"/>
              </w:rPr>
              <w:t>Ичинская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1 13 01995 05 2029 130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Ивушкинская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СОШ № 4)</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СОШ № 5)</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ДОД СЮТ)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 получателями средств бюджетов муниципальных районов (МКОУ Школа- интернат)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 получателями средств бюджетов муниципальных районов (</w:t>
            </w:r>
            <w:proofErr w:type="spellStart"/>
            <w:r w:rsidRPr="00BF7BD1">
              <w:rPr>
                <w:color w:val="000000"/>
                <w:sz w:val="20"/>
                <w:szCs w:val="20"/>
              </w:rPr>
              <w:t>МКОУАбрамовская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АУЛ-БЕРГУЛЬСКАЯ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Булатовская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Верх-</w:t>
            </w:r>
            <w:proofErr w:type="spellStart"/>
            <w:r w:rsidRPr="00BF7BD1">
              <w:rPr>
                <w:color w:val="000000"/>
                <w:sz w:val="20"/>
                <w:szCs w:val="20"/>
              </w:rPr>
              <w:t>Ичинская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1 13 01995 05 4009 130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BF7BD1">
              <w:rPr>
                <w:color w:val="000000"/>
                <w:sz w:val="20"/>
                <w:szCs w:val="20"/>
              </w:rPr>
              <w:t>Гжатская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Горбуновская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9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Каминская СОШ </w:t>
            </w:r>
            <w:proofErr w:type="spellStart"/>
            <w:r w:rsidRPr="00BF7BD1">
              <w:rPr>
                <w:color w:val="000000"/>
                <w:sz w:val="20"/>
                <w:szCs w:val="20"/>
              </w:rPr>
              <w:t>им.А.И.Абатурова</w:t>
            </w:r>
            <w:proofErr w:type="spellEnd"/>
            <w:r w:rsidRPr="00BF7BD1">
              <w:rPr>
                <w:color w:val="000000"/>
                <w:sz w:val="20"/>
                <w:szCs w:val="20"/>
              </w:rPr>
              <w:t>)</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Кондуслинская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w:t>
            </w:r>
            <w:proofErr w:type="gramStart"/>
            <w:r w:rsidRPr="00BF7BD1">
              <w:rPr>
                <w:color w:val="000000"/>
                <w:sz w:val="20"/>
                <w:szCs w:val="20"/>
              </w:rPr>
              <w:t>районов( МКОУ</w:t>
            </w:r>
            <w:proofErr w:type="gramEnd"/>
            <w:r w:rsidRPr="00BF7BD1">
              <w:rPr>
                <w:color w:val="000000"/>
                <w:sz w:val="20"/>
                <w:szCs w:val="20"/>
              </w:rPr>
              <w:t xml:space="preserve"> </w:t>
            </w:r>
            <w:proofErr w:type="spellStart"/>
            <w:r w:rsidRPr="00BF7BD1">
              <w:rPr>
                <w:color w:val="000000"/>
                <w:sz w:val="20"/>
                <w:szCs w:val="20"/>
              </w:rPr>
              <w:t>Кульчинская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Новоичинская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Отрадненская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1 13 01995 05 4018 130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Чумаковская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1 13 01995 05 4020 130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BF7BD1">
              <w:rPr>
                <w:color w:val="000000"/>
                <w:sz w:val="20"/>
                <w:szCs w:val="20"/>
              </w:rPr>
              <w:t>Балманская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1 13 01995 05 4021 130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(Куйбышевский ДДТ)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1 13 01995 05 4022 130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Зоновская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1 13 01995 05 4023 130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Ивушкинская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1 13 01995 05 4024 130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1 13 01995 05 4025 130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Помельцевская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1 13 01995 05 5001 130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BF7BD1">
              <w:rPr>
                <w:color w:val="000000"/>
                <w:sz w:val="20"/>
                <w:szCs w:val="20"/>
              </w:rPr>
              <w:t>Чумаковская</w:t>
            </w:r>
            <w:proofErr w:type="spellEnd"/>
            <w:r w:rsidRPr="00BF7BD1">
              <w:rPr>
                <w:color w:val="000000"/>
                <w:sz w:val="20"/>
                <w:szCs w:val="20"/>
              </w:rPr>
              <w:t xml:space="preserve"> школа-интернат)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1 13 02065 05 0000 130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1 1302065 05 3001 130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w:t>
            </w:r>
            <w:proofErr w:type="spellStart"/>
            <w:r w:rsidRPr="00BF7BD1">
              <w:rPr>
                <w:color w:val="000000"/>
                <w:sz w:val="20"/>
                <w:szCs w:val="20"/>
              </w:rPr>
              <w:t>Абрамовская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w:t>
            </w:r>
            <w:proofErr w:type="spellStart"/>
            <w:r w:rsidRPr="00BF7BD1">
              <w:rPr>
                <w:color w:val="000000"/>
                <w:sz w:val="20"/>
                <w:szCs w:val="20"/>
              </w:rPr>
              <w:t>Булатовская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w:t>
            </w:r>
            <w:proofErr w:type="spellStart"/>
            <w:r w:rsidRPr="00BF7BD1">
              <w:rPr>
                <w:color w:val="000000"/>
                <w:sz w:val="20"/>
                <w:szCs w:val="20"/>
              </w:rPr>
              <w:t>Чумаковская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Верх-</w:t>
            </w:r>
            <w:proofErr w:type="spellStart"/>
            <w:r w:rsidRPr="00BF7BD1">
              <w:rPr>
                <w:color w:val="000000"/>
                <w:sz w:val="20"/>
                <w:szCs w:val="20"/>
              </w:rPr>
              <w:t>Ичинская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Каминская СОШ </w:t>
            </w:r>
            <w:proofErr w:type="spellStart"/>
            <w:r w:rsidRPr="00BF7BD1">
              <w:rPr>
                <w:color w:val="000000"/>
                <w:sz w:val="20"/>
                <w:szCs w:val="20"/>
              </w:rPr>
              <w:t>им.А.И.Абатурова</w:t>
            </w:r>
            <w:proofErr w:type="spellEnd"/>
            <w:r w:rsidRPr="00BF7BD1">
              <w:rPr>
                <w:color w:val="000000"/>
                <w:sz w:val="20"/>
                <w:szCs w:val="20"/>
              </w:rPr>
              <w:t>)</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Константиновская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(МКОУ Михайловская ООШ)</w:t>
            </w:r>
          </w:p>
        </w:tc>
      </w:tr>
      <w:tr w:rsidR="00EC30F7" w:rsidRPr="00BF7BD1" w:rsidTr="00A03C40">
        <w:tblPrEx>
          <w:tblCellMar>
            <w:top w:w="0" w:type="dxa"/>
            <w:bottom w:w="0" w:type="dxa"/>
          </w:tblCellMar>
        </w:tblPrEx>
        <w:trPr>
          <w:trHeight w:val="52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w:t>
            </w:r>
            <w:proofErr w:type="spellStart"/>
            <w:r w:rsidRPr="00BF7BD1">
              <w:rPr>
                <w:color w:val="000000"/>
                <w:sz w:val="20"/>
                <w:szCs w:val="20"/>
              </w:rPr>
              <w:t>Ивушкинская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1 13 02065 05 3009 130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СОШ № 5)</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1 13 02065 05 3010 130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районов(Куйбышевский ДДТ)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1 13 02065 05 3011 130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(МКУ Центр обеспечения)</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1 13 02065 05 3012 130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районов(МКОУ СОШ № 4)</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1 13 02065 05 3013 130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(МКОУ </w:t>
            </w:r>
            <w:proofErr w:type="spellStart"/>
            <w:r w:rsidRPr="00BF7BD1">
              <w:rPr>
                <w:color w:val="000000"/>
                <w:sz w:val="20"/>
                <w:szCs w:val="20"/>
              </w:rPr>
              <w:t>Чумаковская</w:t>
            </w:r>
            <w:proofErr w:type="spellEnd"/>
            <w:r w:rsidRPr="00BF7BD1">
              <w:rPr>
                <w:color w:val="000000"/>
                <w:sz w:val="20"/>
                <w:szCs w:val="20"/>
              </w:rPr>
              <w:t xml:space="preserve"> школа-интернат)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1 13 02065 05 3014 130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Доходы, поступающие в порядке возмещения расходов, понесенных в связи с </w:t>
            </w:r>
            <w:proofErr w:type="gramStart"/>
            <w:r w:rsidRPr="00BF7BD1">
              <w:rPr>
                <w:color w:val="000000"/>
                <w:sz w:val="20"/>
                <w:szCs w:val="20"/>
              </w:rPr>
              <w:t>эксплуатацией  имущества</w:t>
            </w:r>
            <w:proofErr w:type="gramEnd"/>
            <w:r w:rsidRPr="00BF7BD1">
              <w:rPr>
                <w:color w:val="000000"/>
                <w:sz w:val="20"/>
                <w:szCs w:val="20"/>
              </w:rPr>
              <w:t xml:space="preserve"> муниципальных районов (МКОУ Школа-интернат)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Жемчужинка)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w:t>
            </w:r>
            <w:proofErr w:type="gramStart"/>
            <w:r w:rsidRPr="00BF7BD1">
              <w:rPr>
                <w:color w:val="000000"/>
                <w:sz w:val="20"/>
                <w:szCs w:val="20"/>
              </w:rPr>
              <w:t>районов(</w:t>
            </w:r>
            <w:proofErr w:type="gramEnd"/>
            <w:r w:rsidRPr="00BF7BD1">
              <w:rPr>
                <w:color w:val="000000"/>
                <w:sz w:val="20"/>
                <w:szCs w:val="20"/>
              </w:rPr>
              <w:t>ДОУ Орленок)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w:t>
            </w:r>
            <w:proofErr w:type="gramStart"/>
            <w:r w:rsidRPr="00BF7BD1">
              <w:rPr>
                <w:color w:val="000000"/>
                <w:sz w:val="20"/>
                <w:szCs w:val="20"/>
              </w:rPr>
              <w:t>( ДОУ</w:t>
            </w:r>
            <w:proofErr w:type="gramEnd"/>
            <w:r w:rsidRPr="00BF7BD1">
              <w:rPr>
                <w:color w:val="000000"/>
                <w:sz w:val="20"/>
                <w:szCs w:val="20"/>
              </w:rPr>
              <w:t xml:space="preserve"> Аленушка)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Аленький Цветочек)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w:t>
            </w:r>
            <w:proofErr w:type="gramStart"/>
            <w:r w:rsidRPr="00BF7BD1">
              <w:rPr>
                <w:color w:val="000000"/>
                <w:sz w:val="20"/>
                <w:szCs w:val="20"/>
              </w:rPr>
              <w:t>бюджетов  муниципальных</w:t>
            </w:r>
            <w:proofErr w:type="gramEnd"/>
            <w:r w:rsidRPr="00BF7BD1">
              <w:rPr>
                <w:color w:val="000000"/>
                <w:sz w:val="20"/>
                <w:szCs w:val="20"/>
              </w:rPr>
              <w:t xml:space="preserve"> районов( ДОУ Журавлик)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Звездочка)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Золотой ключик)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Колокольчик)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1 13 02995 05 6009 130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w:t>
            </w:r>
            <w:proofErr w:type="gramStart"/>
            <w:r w:rsidRPr="00BF7BD1">
              <w:rPr>
                <w:color w:val="000000"/>
                <w:sz w:val="20"/>
                <w:szCs w:val="20"/>
              </w:rPr>
              <w:t>районов(</w:t>
            </w:r>
            <w:proofErr w:type="gramEnd"/>
            <w:r w:rsidRPr="00BF7BD1">
              <w:rPr>
                <w:color w:val="000000"/>
                <w:sz w:val="20"/>
                <w:szCs w:val="20"/>
              </w:rPr>
              <w:t>ДОУ Родничок)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w:t>
            </w:r>
            <w:proofErr w:type="gramStart"/>
            <w:r w:rsidRPr="00BF7BD1">
              <w:rPr>
                <w:color w:val="000000"/>
                <w:sz w:val="20"/>
                <w:szCs w:val="20"/>
              </w:rPr>
              <w:t>районов(</w:t>
            </w:r>
            <w:proofErr w:type="gramEnd"/>
            <w:r w:rsidRPr="00BF7BD1">
              <w:rPr>
                <w:color w:val="000000"/>
                <w:sz w:val="20"/>
                <w:szCs w:val="20"/>
              </w:rPr>
              <w:t>ДОУ Ромашка)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Сказка)</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Тополек)</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w:t>
            </w:r>
            <w:proofErr w:type="spellStart"/>
            <w:r w:rsidRPr="00BF7BD1">
              <w:rPr>
                <w:color w:val="000000"/>
                <w:sz w:val="20"/>
                <w:szCs w:val="20"/>
              </w:rPr>
              <w:t>Горбуновская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Солнышко (</w:t>
            </w:r>
            <w:proofErr w:type="spellStart"/>
            <w:r w:rsidRPr="00BF7BD1">
              <w:rPr>
                <w:color w:val="000000"/>
                <w:sz w:val="20"/>
                <w:szCs w:val="20"/>
              </w:rPr>
              <w:t>Гжатск</w:t>
            </w:r>
            <w:proofErr w:type="spellEnd"/>
            <w:r w:rsidRPr="00BF7BD1">
              <w:rPr>
                <w:color w:val="000000"/>
                <w:sz w:val="20"/>
                <w:szCs w:val="20"/>
              </w:rPr>
              <w:t>)</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Жемчужинка (Чумаково)</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(ДОУ Солнышко)</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w:t>
            </w:r>
            <w:proofErr w:type="spellStart"/>
            <w:r w:rsidRPr="00BF7BD1">
              <w:rPr>
                <w:color w:val="000000"/>
                <w:sz w:val="20"/>
                <w:szCs w:val="20"/>
              </w:rPr>
              <w:t>Абрамовская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w:t>
            </w:r>
            <w:proofErr w:type="spellStart"/>
            <w:r w:rsidRPr="00BF7BD1">
              <w:rPr>
                <w:color w:val="000000"/>
                <w:sz w:val="20"/>
                <w:szCs w:val="20"/>
              </w:rPr>
              <w:t>Зоновская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1 13 02995 05 6019 130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Каминская СОШ </w:t>
            </w:r>
            <w:proofErr w:type="spellStart"/>
            <w:r w:rsidRPr="00BF7BD1">
              <w:rPr>
                <w:color w:val="000000"/>
                <w:sz w:val="20"/>
                <w:szCs w:val="20"/>
              </w:rPr>
              <w:lastRenderedPageBreak/>
              <w:t>им.А.И.Абатурова</w:t>
            </w:r>
            <w:proofErr w:type="spellEnd"/>
            <w:r w:rsidRPr="00BF7BD1">
              <w:rPr>
                <w:color w:val="000000"/>
                <w:sz w:val="20"/>
                <w:szCs w:val="20"/>
              </w:rPr>
              <w:t>)</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w:t>
            </w:r>
            <w:proofErr w:type="spellStart"/>
            <w:r w:rsidRPr="00BF7BD1">
              <w:rPr>
                <w:color w:val="000000"/>
                <w:sz w:val="20"/>
                <w:szCs w:val="20"/>
              </w:rPr>
              <w:t>Кондуслинская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w:t>
            </w:r>
            <w:proofErr w:type="spellStart"/>
            <w:r w:rsidRPr="00BF7BD1">
              <w:rPr>
                <w:color w:val="000000"/>
                <w:sz w:val="20"/>
                <w:szCs w:val="20"/>
              </w:rPr>
              <w:t>Отрадненская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1 13 02995 05 6022 130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МКОУ СОШ № 5</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1 13 02995 05 6023 130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(МКОУ Школа- интернат (сад)</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1 13 02995 05 6024 130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w:t>
            </w:r>
            <w:proofErr w:type="spellStart"/>
            <w:r w:rsidRPr="00BF7BD1">
              <w:rPr>
                <w:color w:val="000000"/>
                <w:sz w:val="20"/>
                <w:szCs w:val="20"/>
              </w:rPr>
              <w:t>Булатовская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1 13 02995 05 6025 130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(МКОУ Школа- интернат)</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1 13 02995 05 6026 130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w:t>
            </w:r>
            <w:proofErr w:type="gramStart"/>
            <w:r w:rsidRPr="00BF7BD1">
              <w:rPr>
                <w:color w:val="000000"/>
                <w:sz w:val="20"/>
                <w:szCs w:val="20"/>
              </w:rPr>
              <w:t>районов( МКОУ</w:t>
            </w:r>
            <w:proofErr w:type="gramEnd"/>
            <w:r w:rsidRPr="00BF7BD1">
              <w:rPr>
                <w:color w:val="000000"/>
                <w:sz w:val="20"/>
                <w:szCs w:val="20"/>
              </w:rPr>
              <w:t xml:space="preserve"> СОШ № 4)</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1 13 02995 05 6027 130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w:t>
            </w:r>
            <w:proofErr w:type="spellStart"/>
            <w:r w:rsidRPr="00BF7BD1">
              <w:rPr>
                <w:color w:val="000000"/>
                <w:sz w:val="20"/>
                <w:szCs w:val="20"/>
              </w:rPr>
              <w:t>Новоичинская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1 13 02995 05 6028 130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(МКОУ Верх-</w:t>
            </w:r>
            <w:proofErr w:type="spellStart"/>
            <w:r w:rsidRPr="00BF7BD1">
              <w:rPr>
                <w:color w:val="000000"/>
                <w:sz w:val="20"/>
                <w:szCs w:val="20"/>
              </w:rPr>
              <w:t>Ичинская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1 13 02995 05 6029 130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 (МКОУ Октябрьская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1 13 02995 05 6030 130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районов (МКОУ Аул </w:t>
            </w:r>
            <w:proofErr w:type="spellStart"/>
            <w:r w:rsidRPr="00BF7BD1">
              <w:rPr>
                <w:color w:val="000000"/>
                <w:sz w:val="20"/>
                <w:szCs w:val="20"/>
              </w:rPr>
              <w:t>Бергульская</w:t>
            </w:r>
            <w:proofErr w:type="spellEnd"/>
            <w:r w:rsidRPr="00BF7BD1">
              <w:rPr>
                <w:color w:val="000000"/>
                <w:sz w:val="20"/>
                <w:szCs w:val="20"/>
              </w:rPr>
              <w:t xml:space="preserve"> СОШ)</w:t>
            </w:r>
          </w:p>
        </w:tc>
      </w:tr>
      <w:tr w:rsidR="00EC30F7" w:rsidRPr="00BF7BD1" w:rsidTr="00A03C40">
        <w:tblPrEx>
          <w:tblCellMar>
            <w:top w:w="0" w:type="dxa"/>
            <w:bottom w:w="0" w:type="dxa"/>
          </w:tblCellMar>
        </w:tblPrEx>
        <w:trPr>
          <w:trHeight w:val="4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1 13 02995 05 6031 130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Прочие доходы от компенсации затрат бюджетов муниципальных </w:t>
            </w:r>
            <w:proofErr w:type="gramStart"/>
            <w:r w:rsidRPr="00BF7BD1">
              <w:rPr>
                <w:color w:val="000000"/>
                <w:sz w:val="20"/>
                <w:szCs w:val="20"/>
              </w:rPr>
              <w:t>районов(</w:t>
            </w:r>
            <w:proofErr w:type="gramEnd"/>
            <w:r w:rsidRPr="00BF7BD1">
              <w:rPr>
                <w:color w:val="000000"/>
                <w:sz w:val="20"/>
                <w:szCs w:val="20"/>
              </w:rPr>
              <w:t xml:space="preserve">МКОУ </w:t>
            </w:r>
            <w:proofErr w:type="spellStart"/>
            <w:r w:rsidRPr="00BF7BD1">
              <w:rPr>
                <w:color w:val="000000"/>
                <w:sz w:val="20"/>
                <w:szCs w:val="20"/>
              </w:rPr>
              <w:t>Кульчинская</w:t>
            </w:r>
            <w:proofErr w:type="spellEnd"/>
            <w:r w:rsidRPr="00BF7BD1">
              <w:rPr>
                <w:color w:val="000000"/>
                <w:sz w:val="20"/>
                <w:szCs w:val="20"/>
              </w:rPr>
              <w:t xml:space="preserve"> ООШ)</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1 13 02995 05 0000 130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доходы от компенсации затрат бюджетов муниципальных районов</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 xml:space="preserve">1 14 02052 05 0000 440 </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1 14 02053 05 0000 410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1 14 02053 05 0000 440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1 14 03050 05 0000 410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Средства от распоряжения и реализации выморочного и иного имущества, обращенного в доходы муниципальных районов (в части реализации основных средств по указанному имуществу)</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96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1 14 03050 05 0000 440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Средства от распоряжения и реализации выморочного и иного имущества, обращенного в доходы муниципальных районов (в части реализации материальных запасов по указанному имуществу)</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114 06013 05 0000 430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C30F7" w:rsidRPr="00BF7BD1" w:rsidTr="00A03C40">
        <w:tblPrEx>
          <w:tblCellMar>
            <w:top w:w="0" w:type="dxa"/>
            <w:bottom w:w="0" w:type="dxa"/>
          </w:tblCellMar>
        </w:tblPrEx>
        <w:trPr>
          <w:trHeight w:val="54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114 06013 13 0000 430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EC30F7" w:rsidRPr="00BF7BD1" w:rsidTr="00A03C40">
        <w:tblPrEx>
          <w:tblCellMar>
            <w:top w:w="0" w:type="dxa"/>
            <w:bottom w:w="0" w:type="dxa"/>
          </w:tblCellMar>
        </w:tblPrEx>
        <w:trPr>
          <w:trHeight w:val="712"/>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1 14 06025 05 0000 430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C30F7" w:rsidRPr="00BF7BD1" w:rsidTr="00A03C40">
        <w:tblPrEx>
          <w:tblCellMar>
            <w:top w:w="0" w:type="dxa"/>
            <w:bottom w:w="0" w:type="dxa"/>
          </w:tblCellMar>
        </w:tblPrEx>
        <w:trPr>
          <w:trHeight w:val="9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1 16 02020 02 0000 140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1 16 07010 05 0000 140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184"/>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1 16 07090 05 0000 140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70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116 09040 05 0000 140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r>
      <w:tr w:rsidR="00EC30F7" w:rsidRPr="00BF7BD1" w:rsidTr="00A03C40">
        <w:tblPrEx>
          <w:tblCellMar>
            <w:top w:w="0" w:type="dxa"/>
            <w:bottom w:w="0" w:type="dxa"/>
          </w:tblCellMar>
        </w:tblPrEx>
        <w:trPr>
          <w:trHeight w:val="96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1 16 10031 05 0000 140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96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1 16 10032 05 0000 140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EC30F7" w:rsidRPr="00BF7BD1" w:rsidTr="00A03C40">
        <w:tblPrEx>
          <w:tblCellMar>
            <w:top w:w="0" w:type="dxa"/>
            <w:bottom w:w="0" w:type="dxa"/>
          </w:tblCellMar>
        </w:tblPrEx>
        <w:trPr>
          <w:trHeight w:val="20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1 16 10061 05 0000 140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87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1 16 10062 05 0000 140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44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1 16 10081 05 0000 140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16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1 16 10082 05 0000 140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Платежи в целях возмещения ущерба при расторжении муниципального контракта, финансируемого за счет средств муниципального дорожного фонда муниципального района, в связи с односторонним отказом исполнителя (подрядчика) от его исполнения</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660"/>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1 16 10123 01 0051 140</w:t>
            </w:r>
          </w:p>
          <w:p w:rsidR="00EC30F7" w:rsidRPr="00BF7BD1" w:rsidRDefault="00EC30F7" w:rsidP="00A03C40">
            <w:pPr>
              <w:autoSpaceDE w:val="0"/>
              <w:autoSpaceDN w:val="0"/>
              <w:adjustRightInd w:val="0"/>
              <w:jc w:val="center"/>
              <w:rPr>
                <w:color w:val="000000"/>
                <w:sz w:val="20"/>
                <w:szCs w:val="20"/>
              </w:rPr>
            </w:pP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EC30F7" w:rsidRPr="00BF7BD1" w:rsidTr="00A03C40">
        <w:tblPrEx>
          <w:tblCellMar>
            <w:top w:w="0" w:type="dxa"/>
            <w:bottom w:w="0" w:type="dxa"/>
          </w:tblCellMar>
        </w:tblPrEx>
        <w:trPr>
          <w:trHeight w:val="968"/>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116 10100 05 0000 140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p w:rsidR="00EC30F7" w:rsidRPr="00BF7BD1"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1 17 01050 05 0000 180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Невыясненные поступления, зачисляемые в бюджеты муниципальных районов</w:t>
            </w:r>
          </w:p>
        </w:tc>
      </w:tr>
      <w:tr w:rsidR="00EC30F7" w:rsidRPr="00BF7BD1" w:rsidTr="00A03C40">
        <w:tblPrEx>
          <w:tblCellMar>
            <w:top w:w="0" w:type="dxa"/>
            <w:bottom w:w="0" w:type="dxa"/>
          </w:tblCellMar>
        </w:tblPrEx>
        <w:trPr>
          <w:trHeight w:val="236"/>
        </w:trPr>
        <w:tc>
          <w:tcPr>
            <w:tcW w:w="150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444</w:t>
            </w:r>
          </w:p>
        </w:tc>
        <w:tc>
          <w:tcPr>
            <w:tcW w:w="200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1 17 05050 05 0000 180</w:t>
            </w:r>
          </w:p>
        </w:tc>
        <w:tc>
          <w:tcPr>
            <w:tcW w:w="5740"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Прочие неналоговые доходы бюджетов муниципальных районов</w:t>
            </w:r>
          </w:p>
        </w:tc>
      </w:tr>
    </w:tbl>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right"/>
        <w:rPr>
          <w:sz w:val="20"/>
          <w:szCs w:val="20"/>
        </w:rPr>
      </w:pPr>
      <w:r w:rsidRPr="00BF7BD1">
        <w:rPr>
          <w:sz w:val="20"/>
          <w:szCs w:val="20"/>
        </w:rPr>
        <w:t>Приложение № 3</w:t>
      </w:r>
    </w:p>
    <w:p w:rsidR="00EC30F7" w:rsidRPr="00BF7BD1" w:rsidRDefault="00EC30F7" w:rsidP="00EC30F7">
      <w:pPr>
        <w:tabs>
          <w:tab w:val="left" w:pos="8070"/>
        </w:tabs>
        <w:jc w:val="right"/>
        <w:rPr>
          <w:sz w:val="20"/>
          <w:szCs w:val="20"/>
        </w:rPr>
      </w:pPr>
      <w:r w:rsidRPr="00BF7BD1">
        <w:rPr>
          <w:sz w:val="20"/>
          <w:szCs w:val="20"/>
        </w:rPr>
        <w:t>к решению сессии Совета депутатов Куйбышевского района                                                                                                                "О бюджете Куйбышевского района на 2020год                                                                                         и плановый период 2021 и 2022годов"</w:t>
      </w:r>
    </w:p>
    <w:p w:rsidR="00EC30F7" w:rsidRPr="00BF7BD1" w:rsidRDefault="00EC30F7" w:rsidP="00EC30F7">
      <w:pPr>
        <w:jc w:val="right"/>
        <w:rPr>
          <w:sz w:val="20"/>
          <w:szCs w:val="20"/>
        </w:rPr>
      </w:pPr>
    </w:p>
    <w:p w:rsidR="00EC30F7" w:rsidRPr="00BF7BD1" w:rsidRDefault="00EC30F7" w:rsidP="00EC30F7">
      <w:pPr>
        <w:jc w:val="right"/>
        <w:rPr>
          <w:sz w:val="20"/>
          <w:szCs w:val="20"/>
        </w:rPr>
      </w:pPr>
    </w:p>
    <w:p w:rsidR="00EC30F7" w:rsidRPr="00BF7BD1" w:rsidRDefault="00EC30F7" w:rsidP="00EC30F7">
      <w:pPr>
        <w:jc w:val="center"/>
        <w:rPr>
          <w:sz w:val="20"/>
          <w:szCs w:val="20"/>
        </w:rPr>
      </w:pPr>
      <w:r w:rsidRPr="00BF7BD1">
        <w:rPr>
          <w:sz w:val="20"/>
          <w:szCs w:val="20"/>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rsidR="00EC30F7" w:rsidRPr="00BF7BD1" w:rsidRDefault="00EC30F7" w:rsidP="00EC30F7">
      <w:pPr>
        <w:jc w:val="center"/>
        <w:rPr>
          <w:sz w:val="20"/>
          <w:szCs w:val="20"/>
        </w:rPr>
      </w:pPr>
      <w:r w:rsidRPr="00BF7BD1">
        <w:rPr>
          <w:sz w:val="20"/>
          <w:szCs w:val="20"/>
        </w:rPr>
        <w:t xml:space="preserve">Российской Федерации </w:t>
      </w:r>
    </w:p>
    <w:p w:rsidR="00EC30F7" w:rsidRPr="00BF7BD1" w:rsidRDefault="00EC30F7" w:rsidP="00EC30F7">
      <w:pPr>
        <w:jc w:val="center"/>
        <w:rPr>
          <w:sz w:val="20"/>
          <w:szCs w:val="20"/>
        </w:rPr>
      </w:pPr>
      <w:proofErr w:type="gramStart"/>
      <w:r w:rsidRPr="00BF7BD1">
        <w:rPr>
          <w:sz w:val="20"/>
          <w:szCs w:val="20"/>
        </w:rPr>
        <w:t>на  2020</w:t>
      </w:r>
      <w:proofErr w:type="gramEnd"/>
      <w:r w:rsidRPr="00BF7BD1">
        <w:rPr>
          <w:sz w:val="20"/>
          <w:szCs w:val="20"/>
        </w:rPr>
        <w:t xml:space="preserve"> год и плановый период 2021 и 2022 </w:t>
      </w:r>
      <w:proofErr w:type="spellStart"/>
      <w:r w:rsidRPr="00BF7BD1">
        <w:rPr>
          <w:sz w:val="20"/>
          <w:szCs w:val="20"/>
        </w:rPr>
        <w:t>г.г</w:t>
      </w:r>
      <w:proofErr w:type="spellEnd"/>
      <w:r w:rsidRPr="00BF7BD1">
        <w:rPr>
          <w:sz w:val="20"/>
          <w:szCs w:val="20"/>
        </w:rPr>
        <w:t>.</w:t>
      </w:r>
    </w:p>
    <w:p w:rsidR="00EC30F7" w:rsidRPr="00BF7BD1" w:rsidRDefault="00EC30F7" w:rsidP="00EC30F7">
      <w:pPr>
        <w:tabs>
          <w:tab w:val="left" w:pos="8070"/>
        </w:tabs>
        <w:jc w:val="right"/>
        <w:rPr>
          <w:sz w:val="20"/>
          <w:szCs w:val="20"/>
        </w:rPr>
      </w:pPr>
      <w:r w:rsidRPr="00BF7BD1">
        <w:rPr>
          <w:sz w:val="20"/>
          <w:szCs w:val="20"/>
        </w:rPr>
        <w:t>Таблица 1</w:t>
      </w:r>
    </w:p>
    <w:p w:rsidR="00EC30F7" w:rsidRPr="00BF7BD1" w:rsidRDefault="00EC30F7" w:rsidP="00EC30F7">
      <w:pPr>
        <w:jc w:val="center"/>
        <w:rPr>
          <w:sz w:val="20"/>
          <w:szCs w:val="20"/>
        </w:rPr>
      </w:pPr>
    </w:p>
    <w:p w:rsidR="00EC30F7" w:rsidRPr="00BF7BD1" w:rsidRDefault="00EC30F7" w:rsidP="00EC30F7">
      <w:pPr>
        <w:jc w:val="center"/>
        <w:rPr>
          <w:sz w:val="20"/>
          <w:szCs w:val="20"/>
        </w:rPr>
      </w:pPr>
      <w:r w:rsidRPr="00BF7BD1">
        <w:rPr>
          <w:sz w:val="20"/>
          <w:szCs w:val="20"/>
        </w:rPr>
        <w:t>Нормативы отчислений в местный бюджет Куйбышевского района</w:t>
      </w:r>
    </w:p>
    <w:p w:rsidR="00EC30F7" w:rsidRPr="00BF7BD1" w:rsidRDefault="00EC30F7" w:rsidP="00EC30F7">
      <w:pPr>
        <w:jc w:val="center"/>
        <w:rPr>
          <w:sz w:val="20"/>
          <w:szCs w:val="20"/>
        </w:rPr>
      </w:pPr>
      <w:r w:rsidRPr="00BF7BD1">
        <w:rPr>
          <w:sz w:val="20"/>
          <w:szCs w:val="20"/>
        </w:rPr>
        <w:t xml:space="preserve"> </w:t>
      </w:r>
      <w:proofErr w:type="gramStart"/>
      <w:r w:rsidRPr="00BF7BD1">
        <w:rPr>
          <w:sz w:val="20"/>
          <w:szCs w:val="20"/>
        </w:rPr>
        <w:t>на  2020</w:t>
      </w:r>
      <w:proofErr w:type="gramEnd"/>
      <w:r w:rsidRPr="00BF7BD1">
        <w:rPr>
          <w:sz w:val="20"/>
          <w:szCs w:val="20"/>
        </w:rPr>
        <w:t xml:space="preserve"> год и плановый период 2021 и 2022 </w:t>
      </w:r>
      <w:proofErr w:type="spellStart"/>
      <w:r w:rsidRPr="00BF7BD1">
        <w:rPr>
          <w:sz w:val="20"/>
          <w:szCs w:val="20"/>
        </w:rPr>
        <w:t>г.г</w:t>
      </w:r>
      <w:proofErr w:type="spellEnd"/>
      <w:r w:rsidRPr="00BF7BD1">
        <w:rPr>
          <w:sz w:val="20"/>
          <w:szCs w:val="20"/>
        </w:rPr>
        <w:t>.</w:t>
      </w:r>
    </w:p>
    <w:p w:rsidR="00EC30F7" w:rsidRPr="00BF7BD1" w:rsidRDefault="00EC30F7" w:rsidP="00EC30F7">
      <w:pPr>
        <w:tabs>
          <w:tab w:val="left" w:pos="8070"/>
        </w:tabs>
        <w:rPr>
          <w:sz w:val="20"/>
          <w:szCs w:val="20"/>
        </w:rPr>
      </w:pPr>
      <w:r w:rsidRPr="00BF7BD1">
        <w:rPr>
          <w:sz w:val="20"/>
          <w:szCs w:val="20"/>
        </w:rPr>
        <w:tab/>
      </w:r>
    </w:p>
    <w:tbl>
      <w:tblPr>
        <w:tblW w:w="929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
        <w:gridCol w:w="7792"/>
        <w:gridCol w:w="1483"/>
      </w:tblGrid>
      <w:tr w:rsidR="00EC30F7" w:rsidRPr="00BF7BD1" w:rsidTr="00A03C40">
        <w:tblPrEx>
          <w:tblCellMar>
            <w:top w:w="0" w:type="dxa"/>
            <w:bottom w:w="0" w:type="dxa"/>
          </w:tblCellMar>
        </w:tblPrEx>
        <w:trPr>
          <w:gridBefore w:val="1"/>
          <w:wBefore w:w="17" w:type="dxa"/>
          <w:trHeight w:val="249"/>
        </w:trPr>
        <w:tc>
          <w:tcPr>
            <w:tcW w:w="9275" w:type="dxa"/>
            <w:gridSpan w:val="2"/>
          </w:tcPr>
          <w:p w:rsidR="00EC30F7" w:rsidRPr="00BF7BD1" w:rsidRDefault="00EC30F7" w:rsidP="00A03C40">
            <w:pPr>
              <w:jc w:val="center"/>
              <w:rPr>
                <w:sz w:val="20"/>
                <w:szCs w:val="20"/>
              </w:rPr>
            </w:pPr>
          </w:p>
          <w:p w:rsidR="00EC30F7" w:rsidRPr="00BF7BD1" w:rsidRDefault="00EC30F7" w:rsidP="00A03C40">
            <w:pPr>
              <w:jc w:val="center"/>
              <w:rPr>
                <w:sz w:val="20"/>
                <w:szCs w:val="20"/>
              </w:rPr>
            </w:pPr>
            <w:r w:rsidRPr="00BF7BD1">
              <w:rPr>
                <w:sz w:val="20"/>
                <w:szCs w:val="20"/>
              </w:rPr>
              <w:t xml:space="preserve">В части задолженности и перерасчетов по отмененным </w:t>
            </w:r>
            <w:proofErr w:type="gramStart"/>
            <w:r w:rsidRPr="00BF7BD1">
              <w:rPr>
                <w:sz w:val="20"/>
                <w:szCs w:val="20"/>
              </w:rPr>
              <w:t>налогам ,</w:t>
            </w:r>
            <w:proofErr w:type="gramEnd"/>
            <w:r w:rsidRPr="00BF7BD1">
              <w:rPr>
                <w:sz w:val="20"/>
                <w:szCs w:val="20"/>
              </w:rPr>
              <w:t xml:space="preserve"> сборам и иным обязательным платежам</w:t>
            </w:r>
          </w:p>
        </w:tc>
      </w:tr>
      <w:tr w:rsidR="00EC30F7" w:rsidRPr="00BF7BD1" w:rsidTr="00A03C40">
        <w:tblPrEx>
          <w:tblCellMar>
            <w:top w:w="0" w:type="dxa"/>
            <w:bottom w:w="0" w:type="dxa"/>
          </w:tblCellMar>
        </w:tblPrEx>
        <w:trPr>
          <w:gridBefore w:val="1"/>
          <w:wBefore w:w="17" w:type="dxa"/>
          <w:trHeight w:val="249"/>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243"/>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Прочие местные налоги и сборы</w:t>
            </w:r>
          </w:p>
        </w:tc>
        <w:tc>
          <w:tcPr>
            <w:tcW w:w="1483" w:type="dxa"/>
          </w:tcPr>
          <w:p w:rsidR="00EC30F7" w:rsidRPr="00BF7BD1" w:rsidRDefault="00EC30F7" w:rsidP="00A03C40">
            <w:pPr>
              <w:jc w:val="cente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243"/>
        </w:trPr>
        <w:tc>
          <w:tcPr>
            <w:tcW w:w="9275" w:type="dxa"/>
            <w:gridSpan w:val="2"/>
          </w:tcPr>
          <w:p w:rsidR="00EC30F7" w:rsidRPr="00BF7BD1" w:rsidRDefault="00EC30F7" w:rsidP="00A03C40">
            <w:pPr>
              <w:rPr>
                <w:sz w:val="20"/>
                <w:szCs w:val="20"/>
              </w:rPr>
            </w:pPr>
          </w:p>
          <w:p w:rsidR="00EC30F7" w:rsidRPr="00BF7BD1" w:rsidRDefault="00EC30F7" w:rsidP="00A03C40">
            <w:pPr>
              <w:jc w:val="center"/>
              <w:rPr>
                <w:sz w:val="20"/>
                <w:szCs w:val="20"/>
              </w:rPr>
            </w:pPr>
            <w:r w:rsidRPr="00BF7BD1">
              <w:rPr>
                <w:sz w:val="20"/>
                <w:szCs w:val="20"/>
              </w:rPr>
              <w:t>В части доходов от использования имущества, находящегося в государственной и муниципальной собственности</w:t>
            </w:r>
          </w:p>
        </w:tc>
      </w:tr>
      <w:tr w:rsidR="00EC30F7" w:rsidRPr="00BF7BD1" w:rsidTr="00A03C40">
        <w:tblPrEx>
          <w:tblCellMar>
            <w:top w:w="0" w:type="dxa"/>
            <w:bottom w:w="0" w:type="dxa"/>
          </w:tblCellMar>
        </w:tblPrEx>
        <w:trPr>
          <w:gridBefore w:val="1"/>
          <w:wBefore w:w="17" w:type="dxa"/>
          <w:trHeight w:val="243"/>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lastRenderedPageBreak/>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243"/>
        </w:trPr>
        <w:tc>
          <w:tcPr>
            <w:tcW w:w="7792" w:type="dxa"/>
          </w:tcPr>
          <w:p w:rsidR="00EC30F7" w:rsidRPr="00BF7BD1" w:rsidRDefault="00EC30F7" w:rsidP="00A03C40">
            <w:pPr>
              <w:rPr>
                <w:sz w:val="20"/>
                <w:szCs w:val="20"/>
              </w:rPr>
            </w:pPr>
            <w:r w:rsidRPr="00BF7BD1">
              <w:rPr>
                <w:sz w:val="20"/>
                <w:szCs w:val="20"/>
              </w:rPr>
              <w:lastRenderedPageBreak/>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83" w:type="dxa"/>
          </w:tcPr>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243"/>
        </w:trPr>
        <w:tc>
          <w:tcPr>
            <w:tcW w:w="7792" w:type="dxa"/>
          </w:tcPr>
          <w:p w:rsidR="00EC30F7" w:rsidRPr="00BF7BD1" w:rsidRDefault="00EC30F7" w:rsidP="00A03C40">
            <w:pPr>
              <w:rPr>
                <w:sz w:val="20"/>
                <w:szCs w:val="20"/>
              </w:rPr>
            </w:pPr>
            <w:r w:rsidRPr="00BF7BD1">
              <w:rPr>
                <w:sz w:val="20"/>
                <w:szCs w:val="20"/>
              </w:rPr>
              <w:t>Доходы от сдачи в аренду имущества, составляющего казну муниципальных районов (за исключением земельных участков)</w:t>
            </w:r>
          </w:p>
        </w:tc>
        <w:tc>
          <w:tcPr>
            <w:tcW w:w="1483" w:type="dxa"/>
          </w:tcPr>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243"/>
        </w:trPr>
        <w:tc>
          <w:tcPr>
            <w:tcW w:w="9275" w:type="dxa"/>
            <w:gridSpan w:val="2"/>
          </w:tcPr>
          <w:p w:rsidR="00EC30F7" w:rsidRPr="00BF7BD1" w:rsidRDefault="00EC30F7" w:rsidP="00A03C40">
            <w:pPr>
              <w:rPr>
                <w:sz w:val="20"/>
                <w:szCs w:val="20"/>
              </w:rPr>
            </w:pPr>
          </w:p>
          <w:p w:rsidR="00EC30F7" w:rsidRPr="00BF7BD1" w:rsidRDefault="00EC30F7" w:rsidP="00A03C40">
            <w:pPr>
              <w:jc w:val="center"/>
              <w:rPr>
                <w:sz w:val="20"/>
                <w:szCs w:val="20"/>
              </w:rPr>
            </w:pPr>
            <w:r w:rsidRPr="00BF7BD1">
              <w:rPr>
                <w:sz w:val="20"/>
                <w:szCs w:val="20"/>
              </w:rPr>
              <w:t>В части доходов от оказания платных услуг и компенсации затрат государства</w:t>
            </w:r>
          </w:p>
        </w:tc>
      </w:tr>
      <w:tr w:rsidR="00EC30F7" w:rsidRPr="00BF7BD1" w:rsidTr="00A03C40">
        <w:tblPrEx>
          <w:tblCellMar>
            <w:top w:w="0" w:type="dxa"/>
            <w:bottom w:w="0" w:type="dxa"/>
          </w:tblCellMar>
        </w:tblPrEx>
        <w:trPr>
          <w:gridBefore w:val="1"/>
          <w:wBefore w:w="17" w:type="dxa"/>
          <w:trHeight w:val="243"/>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Прочие доходы от оказания платных услуг (работ) получателями средств бюджетов муниципальных районов</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Доходы, поступающие в порядке возмещения расходов, понесенных в связи с эксплуатацией имущества муниципальных районов</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Прочие доходы от компенсации затрат бюджетов муниципальных районов</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99"/>
        </w:trPr>
        <w:tc>
          <w:tcPr>
            <w:tcW w:w="9275" w:type="dxa"/>
            <w:gridSpan w:val="2"/>
          </w:tcPr>
          <w:p w:rsidR="00EC30F7" w:rsidRPr="00BF7BD1" w:rsidRDefault="00EC30F7" w:rsidP="00A03C40">
            <w:pPr>
              <w:rPr>
                <w:sz w:val="20"/>
                <w:szCs w:val="20"/>
              </w:rPr>
            </w:pPr>
          </w:p>
          <w:p w:rsidR="00EC30F7" w:rsidRPr="00BF7BD1" w:rsidRDefault="00EC30F7" w:rsidP="00A03C40">
            <w:pPr>
              <w:jc w:val="center"/>
              <w:rPr>
                <w:sz w:val="20"/>
                <w:szCs w:val="20"/>
              </w:rPr>
            </w:pPr>
            <w:r w:rsidRPr="00BF7BD1">
              <w:rPr>
                <w:sz w:val="20"/>
                <w:szCs w:val="20"/>
              </w:rPr>
              <w:t>В части доходов от продажи материальных и нематериальных активов</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r w:rsidRPr="00BF7BD1">
              <w:rPr>
                <w:sz w:val="20"/>
                <w:szCs w:val="20"/>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83" w:type="dxa"/>
          </w:tcPr>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r w:rsidRPr="00BF7BD1">
              <w:rPr>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1483" w:type="dxa"/>
          </w:tcPr>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277"/>
        </w:trPr>
        <w:tc>
          <w:tcPr>
            <w:tcW w:w="9275" w:type="dxa"/>
            <w:gridSpan w:val="2"/>
          </w:tcPr>
          <w:p w:rsidR="00EC30F7" w:rsidRPr="00BF7BD1" w:rsidRDefault="00EC30F7" w:rsidP="00A03C40">
            <w:pPr>
              <w:rPr>
                <w:sz w:val="20"/>
                <w:szCs w:val="20"/>
              </w:rPr>
            </w:pPr>
          </w:p>
          <w:p w:rsidR="00EC30F7" w:rsidRPr="00BF7BD1" w:rsidRDefault="00EC30F7" w:rsidP="00A03C40">
            <w:pPr>
              <w:jc w:val="center"/>
              <w:rPr>
                <w:sz w:val="20"/>
                <w:szCs w:val="20"/>
              </w:rPr>
            </w:pPr>
            <w:r w:rsidRPr="00BF7BD1">
              <w:rPr>
                <w:sz w:val="20"/>
                <w:szCs w:val="20"/>
              </w:rPr>
              <w:t>В части штрафов, санкций, возмещения ущерба</w:t>
            </w:r>
          </w:p>
        </w:tc>
      </w:tr>
      <w:tr w:rsidR="00EC30F7" w:rsidRPr="00BF7BD1" w:rsidTr="00A03C40">
        <w:tblPrEx>
          <w:tblCellMar>
            <w:top w:w="0" w:type="dxa"/>
            <w:bottom w:w="0" w:type="dxa"/>
          </w:tblCellMar>
        </w:tblPrEx>
        <w:trPr>
          <w:gridBefore w:val="1"/>
          <w:wBefore w:w="17" w:type="dxa"/>
          <w:trHeight w:val="1345"/>
        </w:trPr>
        <w:tc>
          <w:tcPr>
            <w:tcW w:w="7792" w:type="dxa"/>
          </w:tcPr>
          <w:p w:rsidR="00EC30F7" w:rsidRPr="00BF7BD1" w:rsidRDefault="00EC30F7" w:rsidP="00A03C40">
            <w:pPr>
              <w:rPr>
                <w:sz w:val="20"/>
                <w:szCs w:val="20"/>
                <w:highlight w:val="yellow"/>
              </w:rPr>
            </w:pPr>
          </w:p>
          <w:p w:rsidR="00EC30F7" w:rsidRPr="00BF7BD1" w:rsidRDefault="00EC30F7" w:rsidP="00A03C40">
            <w:pPr>
              <w:rPr>
                <w:sz w:val="20"/>
                <w:szCs w:val="20"/>
                <w:highlight w:val="yellow"/>
              </w:rPr>
            </w:pPr>
            <w:r w:rsidRPr="00BF7BD1">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 xml:space="preserve">    100 %</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highlight w:val="yellow"/>
              </w:rPr>
            </w:pPr>
            <w:r w:rsidRPr="00BF7BD1">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c>
          <w:tcPr>
            <w:tcW w:w="1483" w:type="dxa"/>
          </w:tcPr>
          <w:p w:rsidR="00EC30F7" w:rsidRPr="00BF7BD1" w:rsidRDefault="00EC30F7" w:rsidP="00A03C40">
            <w:pPr>
              <w:rPr>
                <w:sz w:val="20"/>
                <w:szCs w:val="20"/>
              </w:rPr>
            </w:pPr>
            <w:r w:rsidRPr="00BF7BD1">
              <w:rPr>
                <w:sz w:val="20"/>
                <w:szCs w:val="20"/>
              </w:rPr>
              <w:t xml:space="preserve">    100%</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r w:rsidRPr="00BF7BD1">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c>
          <w:tcPr>
            <w:tcW w:w="1483" w:type="dxa"/>
          </w:tcPr>
          <w:p w:rsidR="00EC30F7" w:rsidRPr="00BF7BD1" w:rsidRDefault="00EC30F7" w:rsidP="00A03C40">
            <w:pPr>
              <w:jc w:val="center"/>
              <w:rPr>
                <w:sz w:val="20"/>
                <w:szCs w:val="20"/>
              </w:rPr>
            </w:pPr>
          </w:p>
          <w:p w:rsidR="00EC30F7" w:rsidRPr="00BF7BD1" w:rsidRDefault="00EC30F7" w:rsidP="00A03C40">
            <w:pPr>
              <w:jc w:val="center"/>
              <w:rPr>
                <w:sz w:val="20"/>
                <w:szCs w:val="20"/>
              </w:rPr>
            </w:pPr>
          </w:p>
          <w:p w:rsidR="00EC30F7" w:rsidRPr="00BF7BD1" w:rsidRDefault="00EC30F7" w:rsidP="00A03C40">
            <w:pPr>
              <w:jc w:val="center"/>
              <w:rPr>
                <w:sz w:val="20"/>
                <w:szCs w:val="20"/>
              </w:rPr>
            </w:pPr>
          </w:p>
          <w:p w:rsidR="00EC30F7" w:rsidRPr="00BF7BD1" w:rsidRDefault="00EC30F7" w:rsidP="00A03C40">
            <w:pPr>
              <w:jc w:val="cente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295"/>
        </w:trPr>
        <w:tc>
          <w:tcPr>
            <w:tcW w:w="9275" w:type="dxa"/>
            <w:gridSpan w:val="2"/>
          </w:tcPr>
          <w:p w:rsidR="00EC30F7" w:rsidRPr="00BF7BD1" w:rsidRDefault="00EC30F7" w:rsidP="00A03C40">
            <w:pPr>
              <w:jc w:val="center"/>
              <w:rPr>
                <w:sz w:val="20"/>
                <w:szCs w:val="20"/>
              </w:rPr>
            </w:pPr>
          </w:p>
          <w:p w:rsidR="00EC30F7" w:rsidRPr="00BF7BD1" w:rsidRDefault="00EC30F7" w:rsidP="00A03C40">
            <w:pPr>
              <w:jc w:val="center"/>
              <w:rPr>
                <w:sz w:val="20"/>
                <w:szCs w:val="20"/>
              </w:rPr>
            </w:pPr>
            <w:r w:rsidRPr="00BF7BD1">
              <w:rPr>
                <w:sz w:val="20"/>
                <w:szCs w:val="20"/>
              </w:rPr>
              <w:t>В части прочих неналоговых доходов</w:t>
            </w:r>
          </w:p>
        </w:tc>
      </w:tr>
      <w:tr w:rsidR="00EC30F7" w:rsidRPr="00BF7BD1" w:rsidTr="00A03C40">
        <w:tblPrEx>
          <w:tblCellMar>
            <w:top w:w="0" w:type="dxa"/>
            <w:bottom w:w="0" w:type="dxa"/>
          </w:tblCellMar>
        </w:tblPrEx>
        <w:trPr>
          <w:gridBefore w:val="1"/>
          <w:wBefore w:w="17" w:type="dxa"/>
          <w:trHeight w:val="399"/>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Невыясненные поступления от государственных организаций в бюджеты муниципальных районов</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21"/>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Прочие неналоговые доходы бюджетов муниципальных районов</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21"/>
        </w:trPr>
        <w:tc>
          <w:tcPr>
            <w:tcW w:w="9275" w:type="dxa"/>
            <w:gridSpan w:val="2"/>
          </w:tcPr>
          <w:p w:rsidR="00EC30F7" w:rsidRPr="00BF7BD1" w:rsidRDefault="00EC30F7" w:rsidP="00A03C40">
            <w:pPr>
              <w:rPr>
                <w:sz w:val="20"/>
                <w:szCs w:val="20"/>
              </w:rPr>
            </w:pPr>
          </w:p>
          <w:p w:rsidR="00EC30F7" w:rsidRPr="00BF7BD1" w:rsidRDefault="00EC30F7" w:rsidP="00A03C40">
            <w:pPr>
              <w:jc w:val="center"/>
              <w:rPr>
                <w:sz w:val="20"/>
                <w:szCs w:val="20"/>
              </w:rPr>
            </w:pPr>
            <w:r w:rsidRPr="00BF7BD1">
              <w:rPr>
                <w:sz w:val="20"/>
                <w:szCs w:val="20"/>
              </w:rPr>
              <w:t>В части возврата остатков субсидий и субвенций прошлых лет</w:t>
            </w:r>
          </w:p>
        </w:tc>
      </w:tr>
      <w:tr w:rsidR="00EC30F7" w:rsidRPr="00BF7BD1" w:rsidTr="00A03C40">
        <w:tblPrEx>
          <w:tblCellMar>
            <w:top w:w="0" w:type="dxa"/>
            <w:bottom w:w="0" w:type="dxa"/>
          </w:tblCellMar>
        </w:tblPrEx>
        <w:trPr>
          <w:gridBefore w:val="1"/>
          <w:wBefore w:w="17" w:type="dxa"/>
          <w:trHeight w:val="321"/>
        </w:trPr>
        <w:tc>
          <w:tcPr>
            <w:tcW w:w="7792"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c>
          <w:tcPr>
            <w:tcW w:w="1483" w:type="dxa"/>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21"/>
        </w:trPr>
        <w:tc>
          <w:tcPr>
            <w:tcW w:w="7792" w:type="dxa"/>
          </w:tcPr>
          <w:p w:rsidR="00EC30F7" w:rsidRPr="00BF7BD1" w:rsidRDefault="00EC30F7" w:rsidP="00A03C40">
            <w:pPr>
              <w:rPr>
                <w:sz w:val="20"/>
                <w:szCs w:val="20"/>
              </w:rPr>
            </w:pPr>
            <w:r w:rsidRPr="00BF7BD1">
              <w:rPr>
                <w:sz w:val="20"/>
                <w:szCs w:val="20"/>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поселений</w:t>
            </w:r>
          </w:p>
        </w:tc>
        <w:tc>
          <w:tcPr>
            <w:tcW w:w="1483" w:type="dxa"/>
          </w:tcPr>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21"/>
        </w:trPr>
        <w:tc>
          <w:tcPr>
            <w:tcW w:w="7792" w:type="dxa"/>
          </w:tcPr>
          <w:p w:rsidR="00EC30F7" w:rsidRPr="00BF7BD1" w:rsidRDefault="00EC30F7" w:rsidP="00A03C40">
            <w:pPr>
              <w:rPr>
                <w:sz w:val="20"/>
                <w:szCs w:val="20"/>
              </w:rPr>
            </w:pPr>
            <w:r w:rsidRPr="00BF7BD1">
              <w:rPr>
                <w:sz w:val="20"/>
                <w:szCs w:val="20"/>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483" w:type="dxa"/>
          </w:tcPr>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21"/>
        </w:trPr>
        <w:tc>
          <w:tcPr>
            <w:tcW w:w="7792" w:type="dxa"/>
          </w:tcPr>
          <w:p w:rsidR="00EC30F7" w:rsidRPr="00BF7BD1" w:rsidRDefault="00EC30F7" w:rsidP="00A03C40">
            <w:pPr>
              <w:rPr>
                <w:sz w:val="20"/>
                <w:szCs w:val="20"/>
              </w:rPr>
            </w:pPr>
            <w:r w:rsidRPr="00BF7BD1">
              <w:rPr>
                <w:sz w:val="20"/>
                <w:szCs w:val="20"/>
              </w:rPr>
              <w:t>Доходы бюджетов муниципальных районов от возврата автономными учреждениями остатков субсидий прошлых лет</w:t>
            </w:r>
          </w:p>
        </w:tc>
        <w:tc>
          <w:tcPr>
            <w:tcW w:w="1483" w:type="dxa"/>
          </w:tcPr>
          <w:p w:rsidR="00EC30F7" w:rsidRPr="00BF7BD1" w:rsidRDefault="00EC30F7" w:rsidP="00A03C40">
            <w:pPr>
              <w:rPr>
                <w:sz w:val="20"/>
                <w:szCs w:val="20"/>
              </w:rPr>
            </w:pPr>
            <w:r w:rsidRPr="00BF7BD1">
              <w:rPr>
                <w:sz w:val="20"/>
                <w:szCs w:val="20"/>
              </w:rPr>
              <w:t>100%</w:t>
            </w:r>
          </w:p>
        </w:tc>
      </w:tr>
      <w:tr w:rsidR="00EC30F7" w:rsidRPr="00BF7BD1" w:rsidTr="00A03C40">
        <w:tblPrEx>
          <w:tblCellMar>
            <w:top w:w="0" w:type="dxa"/>
            <w:bottom w:w="0" w:type="dxa"/>
          </w:tblCellMar>
        </w:tblPrEx>
        <w:trPr>
          <w:gridBefore w:val="1"/>
          <w:wBefore w:w="17" w:type="dxa"/>
          <w:trHeight w:val="321"/>
        </w:trPr>
        <w:tc>
          <w:tcPr>
            <w:tcW w:w="9275" w:type="dxa"/>
            <w:gridSpan w:val="2"/>
          </w:tcPr>
          <w:p w:rsidR="00EC30F7" w:rsidRPr="00BF7BD1" w:rsidRDefault="00EC30F7" w:rsidP="00A03C40">
            <w:pPr>
              <w:rPr>
                <w:sz w:val="20"/>
                <w:szCs w:val="20"/>
              </w:rPr>
            </w:pPr>
          </w:p>
          <w:p w:rsidR="00EC30F7" w:rsidRPr="00BF7BD1" w:rsidRDefault="00EC30F7" w:rsidP="00A03C40">
            <w:pPr>
              <w:jc w:val="center"/>
              <w:rPr>
                <w:sz w:val="20"/>
                <w:szCs w:val="20"/>
              </w:rPr>
            </w:pPr>
            <w:r w:rsidRPr="00BF7BD1">
              <w:rPr>
                <w:sz w:val="20"/>
                <w:szCs w:val="20"/>
              </w:rPr>
              <w:t xml:space="preserve">В части безвозмездных поступлений от других бюджетов бюджетной системы </w:t>
            </w:r>
          </w:p>
          <w:p w:rsidR="00EC30F7" w:rsidRPr="00BF7BD1" w:rsidRDefault="00EC30F7" w:rsidP="00A03C40">
            <w:pPr>
              <w:rPr>
                <w:sz w:val="20"/>
                <w:szCs w:val="20"/>
              </w:rPr>
            </w:pP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Дотации бюджетам муниципальных районов на поддержку мер по обеспечению сбалансированности бюджетов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351"/>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обеспечение жильем молодых семей</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 xml:space="preserve">Субсидии бюджетам муниципальных районов на государственную поддержку малого и среднего предпринимательства в субъектах </w:t>
            </w:r>
            <w:proofErr w:type="spellStart"/>
            <w:r w:rsidRPr="00BF7BD1">
              <w:rPr>
                <w:sz w:val="20"/>
                <w:szCs w:val="20"/>
              </w:rPr>
              <w:t>Россиийской</w:t>
            </w:r>
            <w:proofErr w:type="spellEnd"/>
            <w:r w:rsidRPr="00BF7BD1">
              <w:rPr>
                <w:sz w:val="20"/>
                <w:szCs w:val="20"/>
              </w:rPr>
              <w:t xml:space="preserve"> Федерации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 xml:space="preserve">Субсидии бюджетам муниципальных районов на </w:t>
            </w:r>
            <w:proofErr w:type="spellStart"/>
            <w:r w:rsidRPr="00BF7BD1">
              <w:rPr>
                <w:sz w:val="20"/>
                <w:szCs w:val="20"/>
              </w:rPr>
              <w:t>софинансирование</w:t>
            </w:r>
            <w:proofErr w:type="spellEnd"/>
            <w:r w:rsidRPr="00BF7BD1">
              <w:rPr>
                <w:sz w:val="20"/>
                <w:szCs w:val="20"/>
              </w:rPr>
              <w:t xml:space="preserve"> капитальных вложений в объекты муниципальной собственности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 xml:space="preserve"> </w:t>
            </w: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реализацию федеральных целевых программ</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p w:rsidR="00EC30F7" w:rsidRPr="00BF7BD1" w:rsidRDefault="00EC30F7" w:rsidP="00A03C40">
            <w:pPr>
              <w:rPr>
                <w:sz w:val="20"/>
                <w:szCs w:val="20"/>
              </w:rPr>
            </w:pP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реализацию программ формирования современной городской среды</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строительство и реконструкцию (модернизацию) объектов питьевого водоснабжения</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351"/>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поступивших от государственной корпорации - Фонда содействия реформированию жилищно-коммунального хозяйства</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Субсидии бюджетам муниципальных районов на закупку автотранспортных средств и коммунальной техники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Субсидия бюджетам муниципальных районов на поддержку отрасли культуры</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Прочие субсидии бюджетам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bottom"/>
          </w:tcPr>
          <w:p w:rsidR="00EC30F7" w:rsidRPr="00BF7BD1" w:rsidRDefault="00EC30F7" w:rsidP="00A03C40">
            <w:pPr>
              <w:rPr>
                <w:sz w:val="20"/>
                <w:szCs w:val="20"/>
              </w:rPr>
            </w:pPr>
            <w:r w:rsidRPr="00BF7BD1">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bottom"/>
          </w:tcPr>
          <w:p w:rsidR="00EC30F7" w:rsidRPr="00BF7BD1" w:rsidRDefault="00EC30F7" w:rsidP="00A03C40">
            <w:pPr>
              <w:rPr>
                <w:sz w:val="20"/>
                <w:szCs w:val="20"/>
              </w:rPr>
            </w:pPr>
            <w:r w:rsidRPr="00BF7BD1">
              <w:rPr>
                <w:sz w:val="20"/>
                <w:szCs w:val="20"/>
              </w:rPr>
              <w:t xml:space="preserve">Субвенции на осуществление уведомительной регистрации коллективных договоров, территориальных соглашений и территориальных отраслевых(межотраслевых) соглашений </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bottom"/>
          </w:tcPr>
          <w:p w:rsidR="00EC30F7" w:rsidRPr="00BF7BD1" w:rsidRDefault="00EC30F7" w:rsidP="00A03C40">
            <w:pPr>
              <w:rPr>
                <w:sz w:val="20"/>
                <w:szCs w:val="20"/>
              </w:rPr>
            </w:pPr>
            <w:r w:rsidRPr="00BF7BD1">
              <w:rPr>
                <w:sz w:val="20"/>
                <w:szCs w:val="20"/>
              </w:rPr>
              <w:t>Субвенция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87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lastRenderedPageBreak/>
              <w:t>Субвенции бюджетам муниципальных районов на осуществление первичного воинского учета на территориях, где отсутствуют военные комиссариаты</w:t>
            </w:r>
          </w:p>
          <w:p w:rsidR="00EC30F7" w:rsidRPr="00BF7BD1" w:rsidRDefault="00EC30F7" w:rsidP="00A03C40">
            <w:pPr>
              <w:rPr>
                <w:sz w:val="20"/>
                <w:szCs w:val="20"/>
              </w:rPr>
            </w:pP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33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бюджетам муниципальных районов на ежемесячное денежное вознаграждение за классное руководство</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бюджетам муниципальных районов на выполнение передаваемых полномочий субъектов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на осуществление отдельных государственных полномочий Новосибирской области по расчету и предоставлению дотаций бюджетам поселений</w:t>
            </w:r>
          </w:p>
          <w:p w:rsidR="00EC30F7" w:rsidRPr="00BF7BD1" w:rsidRDefault="00EC30F7" w:rsidP="00A03C40">
            <w:pPr>
              <w:rPr>
                <w:sz w:val="20"/>
                <w:szCs w:val="20"/>
              </w:rPr>
            </w:pP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на реализацию основных общеобразовательных программ дошкольного образования в муниципальных образовательных организациях</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 xml:space="preserve">Субвенции на реализацию основных общеобразовательных </w:t>
            </w:r>
            <w:proofErr w:type="gramStart"/>
            <w:r w:rsidRPr="00BF7BD1">
              <w:rPr>
                <w:sz w:val="20"/>
                <w:szCs w:val="20"/>
              </w:rPr>
              <w:t>программ  в</w:t>
            </w:r>
            <w:proofErr w:type="gramEnd"/>
            <w:r w:rsidRPr="00BF7BD1">
              <w:rPr>
                <w:sz w:val="20"/>
                <w:szCs w:val="20"/>
              </w:rPr>
              <w:t xml:space="preserve"> муниципальных образовательных организациях</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 xml:space="preserve">Субвенция на социальную поддержку отдельных категорий детей, обучающихся в общеобразовательных организациях </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 xml:space="preserve">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бюджетам муниципальных районов на обеспечение жилыми помещениями детей-сирот, детей, оставшихся без попечения родителей, а также детей, находящихся под опекой (попечительством), не имеющих закрепленного жилого помещения</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p>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на образование и организацию деятельности комиссий по делам несовершеннолетних и защите их прав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Субвенции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Прочие субвенции бюджетам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p>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Межбюджетные трансферты, передаваемые бюджетам муниципальных районов на комплектование книжных фондов библиотек муниципальных образований</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 xml:space="preserve">Межбюджетные трансферты, передаваемые бюджетам муниципальных </w:t>
            </w:r>
            <w:proofErr w:type="gramStart"/>
            <w:r w:rsidRPr="00BF7BD1">
              <w:rPr>
                <w:sz w:val="20"/>
                <w:szCs w:val="20"/>
              </w:rPr>
              <w:t>районов  на</w:t>
            </w:r>
            <w:proofErr w:type="gramEnd"/>
            <w:r w:rsidRPr="00BF7BD1">
              <w:rPr>
                <w:sz w:val="20"/>
                <w:szCs w:val="20"/>
              </w:rPr>
              <w:t xml:space="preserve"> </w:t>
            </w:r>
            <w:r w:rsidRPr="00BF7BD1">
              <w:rPr>
                <w:sz w:val="20"/>
                <w:szCs w:val="20"/>
              </w:rPr>
              <w:lastRenderedPageBreak/>
              <w:t>государственную поддержку лучших работников муниципальных учреждений культуры, находящихся на территориях сельских поселений</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lastRenderedPageBreak/>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Межбюджетные трансферты, передаваемые бюджетам муниципальных районов на государственную поддержку (грант) больших, средних и малых городов - центров культуры и туризма</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Прочие межбюджетные трансферты, передаваемые бюджетам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Прочие безвозмездные поступления в бюджеты муниципальных районов от бюджетов субъектов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Прочие безвозмездные поступления от негосударственных организаций в бюджеты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Прочие безвозмездные поступления в бюджеты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r w:rsidR="00EC30F7" w:rsidRPr="00BF7BD1" w:rsidTr="00A03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EC30F7" w:rsidRPr="00BF7BD1" w:rsidRDefault="00EC30F7" w:rsidP="00A03C40">
            <w:pPr>
              <w:rPr>
                <w:sz w:val="20"/>
                <w:szCs w:val="20"/>
              </w:rPr>
            </w:pPr>
            <w:r w:rsidRPr="00BF7BD1">
              <w:rPr>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483" w:type="dxa"/>
            <w:tcBorders>
              <w:top w:val="single" w:sz="4" w:space="0" w:color="auto"/>
              <w:bottom w:val="single" w:sz="4" w:space="0" w:color="auto"/>
              <w:right w:val="single" w:sz="4" w:space="0" w:color="auto"/>
            </w:tcBorders>
            <w:shd w:val="clear" w:color="auto" w:fill="auto"/>
          </w:tcPr>
          <w:p w:rsidR="00EC30F7" w:rsidRPr="00BF7BD1" w:rsidRDefault="00EC30F7" w:rsidP="00A03C40">
            <w:pPr>
              <w:rPr>
                <w:sz w:val="20"/>
                <w:szCs w:val="20"/>
              </w:rPr>
            </w:pPr>
            <w:r w:rsidRPr="00BF7BD1">
              <w:rPr>
                <w:sz w:val="20"/>
                <w:szCs w:val="20"/>
              </w:rPr>
              <w:t>100%</w:t>
            </w:r>
          </w:p>
        </w:tc>
      </w:tr>
    </w:tbl>
    <w:p w:rsidR="00EC30F7" w:rsidRPr="00BF7BD1" w:rsidRDefault="00EC30F7" w:rsidP="00EC30F7">
      <w:pPr>
        <w:rPr>
          <w:sz w:val="20"/>
          <w:szCs w:val="20"/>
        </w:rPr>
      </w:pPr>
    </w:p>
    <w:p w:rsidR="00EC30F7" w:rsidRPr="00BF7BD1" w:rsidRDefault="00EC30F7" w:rsidP="00EC30F7">
      <w:pPr>
        <w:outlineLvl w:val="0"/>
        <w:rPr>
          <w:sz w:val="20"/>
          <w:szCs w:val="20"/>
        </w:rPr>
      </w:pPr>
    </w:p>
    <w:p w:rsidR="00EC30F7" w:rsidRPr="00BF7BD1" w:rsidRDefault="00EC30F7" w:rsidP="00EC30F7">
      <w:pPr>
        <w:outlineLvl w:val="0"/>
        <w:rPr>
          <w:sz w:val="20"/>
          <w:szCs w:val="20"/>
        </w:rPr>
      </w:pPr>
    </w:p>
    <w:p w:rsidR="00EC30F7" w:rsidRPr="00BF7BD1" w:rsidRDefault="00EC30F7" w:rsidP="00EC30F7">
      <w:pPr>
        <w:rPr>
          <w:sz w:val="20"/>
          <w:szCs w:val="20"/>
        </w:rPr>
        <w:sectPr w:rsidR="00EC30F7" w:rsidRPr="00BF7BD1" w:rsidSect="001465C7">
          <w:footerReference w:type="default" r:id="rId8"/>
          <w:pgSz w:w="11906" w:h="16838"/>
          <w:pgMar w:top="1134" w:right="424" w:bottom="1134" w:left="1701" w:header="708" w:footer="708" w:gutter="0"/>
          <w:pgNumType w:start="3"/>
          <w:cols w:space="708"/>
          <w:docGrid w:linePitch="360"/>
        </w:sectPr>
      </w:pPr>
    </w:p>
    <w:tbl>
      <w:tblPr>
        <w:tblW w:w="14587" w:type="dxa"/>
        <w:tblLook w:val="04A0" w:firstRow="1" w:lastRow="0" w:firstColumn="1" w:lastColumn="0" w:noHBand="0" w:noVBand="1"/>
      </w:tblPr>
      <w:tblGrid>
        <w:gridCol w:w="4678"/>
        <w:gridCol w:w="1532"/>
        <w:gridCol w:w="863"/>
        <w:gridCol w:w="1172"/>
        <w:gridCol w:w="1411"/>
        <w:gridCol w:w="990"/>
        <w:gridCol w:w="1478"/>
        <w:gridCol w:w="1741"/>
        <w:gridCol w:w="766"/>
      </w:tblGrid>
      <w:tr w:rsidR="00EC30F7" w:rsidRPr="00BF7BD1" w:rsidTr="00A03C40">
        <w:trPr>
          <w:gridAfter w:val="1"/>
          <w:wAfter w:w="766" w:type="dxa"/>
          <w:trHeight w:val="2325"/>
        </w:trPr>
        <w:tc>
          <w:tcPr>
            <w:tcW w:w="4678" w:type="dxa"/>
            <w:tcBorders>
              <w:top w:val="nil"/>
              <w:left w:val="nil"/>
              <w:bottom w:val="nil"/>
              <w:right w:val="nil"/>
            </w:tcBorders>
            <w:shd w:val="clear" w:color="auto" w:fill="auto"/>
            <w:noWrap/>
            <w:vAlign w:val="bottom"/>
            <w:hideMark/>
          </w:tcPr>
          <w:p w:rsidR="00EC30F7" w:rsidRPr="00BF7BD1" w:rsidRDefault="00EC30F7" w:rsidP="00A03C40">
            <w:pPr>
              <w:rPr>
                <w:sz w:val="20"/>
                <w:szCs w:val="20"/>
              </w:rPr>
            </w:pPr>
          </w:p>
        </w:tc>
        <w:tc>
          <w:tcPr>
            <w:tcW w:w="1532" w:type="dxa"/>
            <w:tcBorders>
              <w:top w:val="nil"/>
              <w:left w:val="nil"/>
              <w:bottom w:val="nil"/>
              <w:right w:val="nil"/>
            </w:tcBorders>
            <w:shd w:val="clear" w:color="auto" w:fill="auto"/>
            <w:noWrap/>
            <w:vAlign w:val="bottom"/>
            <w:hideMark/>
          </w:tcPr>
          <w:p w:rsidR="00EC30F7" w:rsidRPr="00BF7BD1" w:rsidRDefault="00EC30F7" w:rsidP="00A03C40">
            <w:pPr>
              <w:rPr>
                <w:sz w:val="20"/>
                <w:szCs w:val="20"/>
              </w:rPr>
            </w:pPr>
          </w:p>
        </w:tc>
        <w:tc>
          <w:tcPr>
            <w:tcW w:w="863" w:type="dxa"/>
            <w:tcBorders>
              <w:top w:val="nil"/>
              <w:left w:val="nil"/>
              <w:bottom w:val="nil"/>
              <w:right w:val="nil"/>
            </w:tcBorders>
            <w:shd w:val="clear" w:color="auto" w:fill="auto"/>
            <w:noWrap/>
            <w:vAlign w:val="bottom"/>
            <w:hideMark/>
          </w:tcPr>
          <w:p w:rsidR="00EC30F7" w:rsidRPr="00BF7BD1" w:rsidRDefault="00EC30F7" w:rsidP="00A03C40">
            <w:pPr>
              <w:rPr>
                <w:sz w:val="20"/>
                <w:szCs w:val="20"/>
              </w:rPr>
            </w:pPr>
          </w:p>
        </w:tc>
        <w:tc>
          <w:tcPr>
            <w:tcW w:w="1172"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1367"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990"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478"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741" w:type="dxa"/>
            <w:tcBorders>
              <w:top w:val="nil"/>
              <w:left w:val="nil"/>
              <w:bottom w:val="nil"/>
              <w:right w:val="nil"/>
            </w:tcBorders>
            <w:shd w:val="clear" w:color="auto" w:fill="auto"/>
            <w:hideMark/>
          </w:tcPr>
          <w:p w:rsidR="00EC30F7" w:rsidRPr="00BF7BD1" w:rsidRDefault="00EC30F7" w:rsidP="00A03C40">
            <w:pPr>
              <w:jc w:val="right"/>
              <w:rPr>
                <w:sz w:val="20"/>
                <w:szCs w:val="20"/>
              </w:rPr>
            </w:pPr>
            <w:r w:rsidRPr="00BF7BD1">
              <w:rPr>
                <w:sz w:val="20"/>
                <w:szCs w:val="20"/>
              </w:rPr>
              <w:t xml:space="preserve">Приложение 4                                              к решению сессии Совета депутатов Куйбышевского </w:t>
            </w:r>
            <w:proofErr w:type="gramStart"/>
            <w:r w:rsidRPr="00BF7BD1">
              <w:rPr>
                <w:sz w:val="20"/>
                <w:szCs w:val="20"/>
              </w:rPr>
              <w:t>района  "</w:t>
            </w:r>
            <w:proofErr w:type="gramEnd"/>
            <w:r w:rsidRPr="00BF7BD1">
              <w:rPr>
                <w:sz w:val="20"/>
                <w:szCs w:val="20"/>
              </w:rPr>
              <w:t>О бюджете Куйбышевского района на 2020 год и плановый период 2021 и 2022годов"</w:t>
            </w:r>
          </w:p>
        </w:tc>
      </w:tr>
      <w:tr w:rsidR="00EC30F7" w:rsidRPr="00BF7BD1" w:rsidTr="00A03C40">
        <w:trPr>
          <w:trHeight w:val="255"/>
        </w:trPr>
        <w:tc>
          <w:tcPr>
            <w:tcW w:w="4678" w:type="dxa"/>
            <w:tcBorders>
              <w:top w:val="nil"/>
              <w:left w:val="nil"/>
              <w:bottom w:val="nil"/>
              <w:right w:val="nil"/>
            </w:tcBorders>
            <w:shd w:val="clear" w:color="auto" w:fill="auto"/>
            <w:vAlign w:val="center"/>
            <w:hideMark/>
          </w:tcPr>
          <w:p w:rsidR="00EC30F7" w:rsidRPr="00BF7BD1" w:rsidRDefault="00EC30F7" w:rsidP="00A03C40">
            <w:pPr>
              <w:jc w:val="right"/>
              <w:rPr>
                <w:sz w:val="20"/>
                <w:szCs w:val="20"/>
              </w:rPr>
            </w:pPr>
          </w:p>
        </w:tc>
        <w:tc>
          <w:tcPr>
            <w:tcW w:w="1532" w:type="dxa"/>
            <w:tcBorders>
              <w:top w:val="nil"/>
              <w:left w:val="nil"/>
              <w:bottom w:val="nil"/>
              <w:right w:val="nil"/>
            </w:tcBorders>
            <w:shd w:val="clear" w:color="auto" w:fill="auto"/>
            <w:noWrap/>
            <w:vAlign w:val="center"/>
            <w:hideMark/>
          </w:tcPr>
          <w:p w:rsidR="00EC30F7" w:rsidRPr="00BF7BD1" w:rsidRDefault="00EC30F7" w:rsidP="00A03C40">
            <w:pPr>
              <w:rPr>
                <w:sz w:val="20"/>
                <w:szCs w:val="20"/>
              </w:rPr>
            </w:pPr>
          </w:p>
        </w:tc>
        <w:tc>
          <w:tcPr>
            <w:tcW w:w="863" w:type="dxa"/>
            <w:tcBorders>
              <w:top w:val="nil"/>
              <w:left w:val="nil"/>
              <w:bottom w:val="nil"/>
              <w:right w:val="nil"/>
            </w:tcBorders>
            <w:shd w:val="clear" w:color="auto" w:fill="auto"/>
            <w:noWrap/>
            <w:vAlign w:val="bottom"/>
            <w:hideMark/>
          </w:tcPr>
          <w:p w:rsidR="00EC30F7" w:rsidRPr="00BF7BD1" w:rsidRDefault="00EC30F7" w:rsidP="00A03C40">
            <w:pPr>
              <w:rPr>
                <w:sz w:val="20"/>
                <w:szCs w:val="20"/>
              </w:rPr>
            </w:pPr>
          </w:p>
        </w:tc>
        <w:tc>
          <w:tcPr>
            <w:tcW w:w="1172"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1367"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990"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478"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741"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766"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r>
      <w:tr w:rsidR="00EC30F7" w:rsidRPr="00BF7BD1" w:rsidTr="00A03C40">
        <w:trPr>
          <w:gridAfter w:val="1"/>
          <w:wAfter w:w="766" w:type="dxa"/>
          <w:trHeight w:val="1380"/>
        </w:trPr>
        <w:tc>
          <w:tcPr>
            <w:tcW w:w="13821" w:type="dxa"/>
            <w:gridSpan w:val="8"/>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r w:rsidRPr="00BF7BD1">
              <w:rPr>
                <w:sz w:val="20"/>
                <w:szCs w:val="20"/>
              </w:rPr>
              <w:t xml:space="preserve">Распределение бюджетных ассигнований по разделам, </w:t>
            </w:r>
            <w:proofErr w:type="spellStart"/>
            <w:proofErr w:type="gramStart"/>
            <w:r w:rsidRPr="00BF7BD1">
              <w:rPr>
                <w:sz w:val="20"/>
                <w:szCs w:val="20"/>
              </w:rPr>
              <w:t>подразделам,целевым</w:t>
            </w:r>
            <w:proofErr w:type="spellEnd"/>
            <w:proofErr w:type="gramEnd"/>
            <w:r w:rsidRPr="00BF7BD1">
              <w:rPr>
                <w:sz w:val="20"/>
                <w:szCs w:val="20"/>
              </w:rPr>
              <w:t xml:space="preserve">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2020 год и плановый период 2021 и 2022 годов</w:t>
            </w:r>
          </w:p>
        </w:tc>
      </w:tr>
      <w:tr w:rsidR="00EC30F7" w:rsidRPr="00BF7BD1" w:rsidTr="00A03C40">
        <w:trPr>
          <w:trHeight w:val="270"/>
        </w:trPr>
        <w:tc>
          <w:tcPr>
            <w:tcW w:w="4678"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1532"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863"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1172"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1367"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990"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1478"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1741"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c>
          <w:tcPr>
            <w:tcW w:w="766" w:type="dxa"/>
            <w:tcBorders>
              <w:top w:val="nil"/>
              <w:left w:val="nil"/>
              <w:bottom w:val="nil"/>
              <w:right w:val="nil"/>
            </w:tcBorders>
            <w:shd w:val="clear" w:color="auto" w:fill="auto"/>
            <w:vAlign w:val="center"/>
            <w:hideMark/>
          </w:tcPr>
          <w:p w:rsidR="00EC30F7" w:rsidRPr="00BF7BD1" w:rsidRDefault="00EC30F7" w:rsidP="00A03C40">
            <w:pPr>
              <w:jc w:val="center"/>
              <w:rPr>
                <w:sz w:val="20"/>
                <w:szCs w:val="20"/>
              </w:rPr>
            </w:pPr>
          </w:p>
        </w:tc>
      </w:tr>
      <w:tr w:rsidR="00EC30F7" w:rsidRPr="00BF7BD1" w:rsidTr="00A03C40">
        <w:trPr>
          <w:trHeight w:val="255"/>
        </w:trPr>
        <w:tc>
          <w:tcPr>
            <w:tcW w:w="4678" w:type="dxa"/>
            <w:tcBorders>
              <w:top w:val="nil"/>
              <w:left w:val="nil"/>
              <w:bottom w:val="nil"/>
              <w:right w:val="nil"/>
            </w:tcBorders>
            <w:shd w:val="clear" w:color="auto" w:fill="auto"/>
            <w:vAlign w:val="bottom"/>
            <w:hideMark/>
          </w:tcPr>
          <w:p w:rsidR="00EC30F7" w:rsidRPr="00BF7BD1" w:rsidRDefault="00EC30F7" w:rsidP="00A03C40">
            <w:pPr>
              <w:rPr>
                <w:sz w:val="20"/>
                <w:szCs w:val="20"/>
              </w:rPr>
            </w:pPr>
            <w:r w:rsidRPr="00BF7BD1">
              <w:rPr>
                <w:sz w:val="20"/>
                <w:szCs w:val="20"/>
              </w:rPr>
              <w:t>Единица измерения: руб.</w:t>
            </w:r>
          </w:p>
        </w:tc>
        <w:tc>
          <w:tcPr>
            <w:tcW w:w="1532"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863"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1172"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1367"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990"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1478"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c>
          <w:tcPr>
            <w:tcW w:w="1741"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766" w:type="dxa"/>
            <w:tcBorders>
              <w:top w:val="nil"/>
              <w:left w:val="nil"/>
              <w:bottom w:val="nil"/>
              <w:right w:val="nil"/>
            </w:tcBorders>
            <w:shd w:val="clear" w:color="auto" w:fill="auto"/>
            <w:vAlign w:val="bottom"/>
            <w:hideMark/>
          </w:tcPr>
          <w:p w:rsidR="00EC30F7" w:rsidRPr="00BF7BD1" w:rsidRDefault="00EC30F7" w:rsidP="00A03C40">
            <w:pPr>
              <w:rPr>
                <w:sz w:val="20"/>
                <w:szCs w:val="20"/>
              </w:rPr>
            </w:pPr>
          </w:p>
        </w:tc>
      </w:tr>
      <w:tr w:rsidR="00EC30F7" w:rsidRPr="00BF7BD1" w:rsidTr="00A03C40">
        <w:trPr>
          <w:trHeight w:val="345"/>
        </w:trPr>
        <w:tc>
          <w:tcPr>
            <w:tcW w:w="4678"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532"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863"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172"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367"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990"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478"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1741"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c>
          <w:tcPr>
            <w:tcW w:w="766" w:type="dxa"/>
            <w:tcBorders>
              <w:top w:val="nil"/>
              <w:left w:val="nil"/>
              <w:bottom w:val="nil"/>
              <w:right w:val="nil"/>
            </w:tcBorders>
            <w:shd w:val="clear" w:color="auto" w:fill="auto"/>
            <w:vAlign w:val="bottom"/>
            <w:hideMark/>
          </w:tcPr>
          <w:p w:rsidR="00EC30F7" w:rsidRPr="00BF7BD1" w:rsidRDefault="00EC30F7" w:rsidP="00A03C40">
            <w:pPr>
              <w:jc w:val="center"/>
              <w:rPr>
                <w:sz w:val="20"/>
                <w:szCs w:val="20"/>
              </w:rPr>
            </w:pPr>
          </w:p>
        </w:tc>
      </w:tr>
      <w:tr w:rsidR="00EC30F7" w:rsidRPr="00BF7BD1" w:rsidTr="00A03C40">
        <w:trPr>
          <w:gridAfter w:val="1"/>
          <w:wAfter w:w="766" w:type="dxa"/>
          <w:trHeight w:val="255"/>
        </w:trPr>
        <w:tc>
          <w:tcPr>
            <w:tcW w:w="4678"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C30F7" w:rsidRPr="00BF7BD1" w:rsidRDefault="00EC30F7" w:rsidP="00A03C40">
            <w:pPr>
              <w:jc w:val="center"/>
              <w:rPr>
                <w:b/>
                <w:bCs/>
                <w:sz w:val="20"/>
                <w:szCs w:val="20"/>
              </w:rPr>
            </w:pPr>
            <w:r w:rsidRPr="00BF7BD1">
              <w:rPr>
                <w:b/>
                <w:bCs/>
                <w:sz w:val="20"/>
                <w:szCs w:val="20"/>
              </w:rPr>
              <w:t>Наименование показателя</w:t>
            </w:r>
          </w:p>
        </w:tc>
        <w:tc>
          <w:tcPr>
            <w:tcW w:w="5924" w:type="dxa"/>
            <w:gridSpan w:val="5"/>
            <w:tcBorders>
              <w:top w:val="single" w:sz="8" w:space="0" w:color="auto"/>
              <w:left w:val="nil"/>
              <w:bottom w:val="single" w:sz="8" w:space="0" w:color="auto"/>
              <w:right w:val="single" w:sz="8"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Код по классификации расходов бюджета</w:t>
            </w:r>
          </w:p>
        </w:tc>
        <w:tc>
          <w:tcPr>
            <w:tcW w:w="3219" w:type="dxa"/>
            <w:gridSpan w:val="2"/>
            <w:tcBorders>
              <w:top w:val="single" w:sz="8" w:space="0" w:color="auto"/>
              <w:left w:val="nil"/>
              <w:bottom w:val="single" w:sz="8" w:space="0" w:color="auto"/>
              <w:right w:val="single" w:sz="8"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СУММА</w:t>
            </w:r>
          </w:p>
        </w:tc>
      </w:tr>
      <w:tr w:rsidR="00EC30F7" w:rsidRPr="00BF7BD1" w:rsidTr="00A03C40">
        <w:trPr>
          <w:trHeight w:val="1155"/>
        </w:trPr>
        <w:tc>
          <w:tcPr>
            <w:tcW w:w="4678" w:type="dxa"/>
            <w:vMerge/>
            <w:tcBorders>
              <w:top w:val="single" w:sz="8" w:space="0" w:color="auto"/>
              <w:left w:val="single" w:sz="8" w:space="0" w:color="auto"/>
              <w:bottom w:val="single" w:sz="8" w:space="0" w:color="auto"/>
              <w:right w:val="single" w:sz="8" w:space="0" w:color="auto"/>
            </w:tcBorders>
            <w:vAlign w:val="center"/>
            <w:hideMark/>
          </w:tcPr>
          <w:p w:rsidR="00EC30F7" w:rsidRPr="00BF7BD1" w:rsidRDefault="00EC30F7" w:rsidP="00A03C40">
            <w:pPr>
              <w:rPr>
                <w:b/>
                <w:bCs/>
                <w:sz w:val="20"/>
                <w:szCs w:val="20"/>
              </w:rPr>
            </w:pPr>
          </w:p>
        </w:tc>
        <w:tc>
          <w:tcPr>
            <w:tcW w:w="1532" w:type="dxa"/>
            <w:tcBorders>
              <w:top w:val="nil"/>
              <w:left w:val="nil"/>
              <w:bottom w:val="single" w:sz="8" w:space="0" w:color="auto"/>
              <w:right w:val="single" w:sz="4"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код главного распорядителя бюджетных средств</w:t>
            </w:r>
          </w:p>
        </w:tc>
        <w:tc>
          <w:tcPr>
            <w:tcW w:w="863" w:type="dxa"/>
            <w:tcBorders>
              <w:top w:val="nil"/>
              <w:left w:val="single" w:sz="8" w:space="0" w:color="auto"/>
              <w:bottom w:val="single" w:sz="8" w:space="0" w:color="auto"/>
              <w:right w:val="single" w:sz="4"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раздела</w:t>
            </w:r>
          </w:p>
        </w:tc>
        <w:tc>
          <w:tcPr>
            <w:tcW w:w="1172" w:type="dxa"/>
            <w:tcBorders>
              <w:top w:val="nil"/>
              <w:left w:val="single" w:sz="8" w:space="0" w:color="auto"/>
              <w:bottom w:val="single" w:sz="8" w:space="0" w:color="auto"/>
              <w:right w:val="single" w:sz="4"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подраздела</w:t>
            </w:r>
          </w:p>
        </w:tc>
        <w:tc>
          <w:tcPr>
            <w:tcW w:w="1367" w:type="dxa"/>
            <w:tcBorders>
              <w:top w:val="nil"/>
              <w:left w:val="single" w:sz="8" w:space="0" w:color="auto"/>
              <w:bottom w:val="single" w:sz="8" w:space="0" w:color="auto"/>
              <w:right w:val="single" w:sz="4"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целевой статьи расходов</w:t>
            </w:r>
          </w:p>
        </w:tc>
        <w:tc>
          <w:tcPr>
            <w:tcW w:w="990" w:type="dxa"/>
            <w:tcBorders>
              <w:top w:val="nil"/>
              <w:left w:val="single" w:sz="8" w:space="0" w:color="auto"/>
              <w:bottom w:val="single" w:sz="8" w:space="0" w:color="auto"/>
              <w:right w:val="single" w:sz="4"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вида расходов</w:t>
            </w:r>
          </w:p>
        </w:tc>
        <w:tc>
          <w:tcPr>
            <w:tcW w:w="1478" w:type="dxa"/>
            <w:tcBorders>
              <w:top w:val="nil"/>
              <w:left w:val="single" w:sz="8" w:space="0" w:color="auto"/>
              <w:bottom w:val="nil"/>
              <w:right w:val="single" w:sz="4"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2020 год</w:t>
            </w:r>
          </w:p>
        </w:tc>
        <w:tc>
          <w:tcPr>
            <w:tcW w:w="1741" w:type="dxa"/>
            <w:tcBorders>
              <w:top w:val="nil"/>
              <w:left w:val="single" w:sz="8" w:space="0" w:color="auto"/>
              <w:bottom w:val="nil"/>
              <w:right w:val="single" w:sz="4"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2021 год</w:t>
            </w:r>
          </w:p>
        </w:tc>
        <w:tc>
          <w:tcPr>
            <w:tcW w:w="766" w:type="dxa"/>
            <w:tcBorders>
              <w:top w:val="nil"/>
              <w:left w:val="single" w:sz="8" w:space="0" w:color="auto"/>
              <w:bottom w:val="nil"/>
              <w:right w:val="single" w:sz="8" w:space="0" w:color="auto"/>
            </w:tcBorders>
            <w:shd w:val="clear" w:color="auto" w:fill="auto"/>
            <w:vAlign w:val="center"/>
            <w:hideMark/>
          </w:tcPr>
          <w:p w:rsidR="00EC30F7" w:rsidRPr="00BF7BD1" w:rsidRDefault="00EC30F7" w:rsidP="00A03C40">
            <w:pPr>
              <w:jc w:val="center"/>
              <w:rPr>
                <w:sz w:val="20"/>
                <w:szCs w:val="20"/>
              </w:rPr>
            </w:pPr>
            <w:r w:rsidRPr="00BF7BD1">
              <w:rPr>
                <w:sz w:val="20"/>
                <w:szCs w:val="20"/>
              </w:rPr>
              <w:t>2022 год</w:t>
            </w:r>
          </w:p>
        </w:tc>
      </w:tr>
      <w:tr w:rsidR="00EC30F7" w:rsidRPr="00BF7BD1" w:rsidTr="00A03C40">
        <w:trPr>
          <w:trHeight w:val="255"/>
        </w:trPr>
        <w:tc>
          <w:tcPr>
            <w:tcW w:w="4678" w:type="dxa"/>
            <w:tcBorders>
              <w:top w:val="nil"/>
              <w:left w:val="single" w:sz="8" w:space="0" w:color="auto"/>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1</w:t>
            </w:r>
          </w:p>
        </w:tc>
        <w:tc>
          <w:tcPr>
            <w:tcW w:w="1532" w:type="dxa"/>
            <w:tcBorders>
              <w:top w:val="nil"/>
              <w:left w:val="nil"/>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2</w:t>
            </w:r>
          </w:p>
        </w:tc>
        <w:tc>
          <w:tcPr>
            <w:tcW w:w="863" w:type="dxa"/>
            <w:tcBorders>
              <w:top w:val="nil"/>
              <w:left w:val="nil"/>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3</w:t>
            </w:r>
          </w:p>
        </w:tc>
        <w:tc>
          <w:tcPr>
            <w:tcW w:w="1172" w:type="dxa"/>
            <w:tcBorders>
              <w:top w:val="nil"/>
              <w:left w:val="nil"/>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4</w:t>
            </w:r>
          </w:p>
        </w:tc>
        <w:tc>
          <w:tcPr>
            <w:tcW w:w="1367" w:type="dxa"/>
            <w:tcBorders>
              <w:top w:val="nil"/>
              <w:left w:val="nil"/>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5</w:t>
            </w:r>
          </w:p>
        </w:tc>
        <w:tc>
          <w:tcPr>
            <w:tcW w:w="990" w:type="dxa"/>
            <w:tcBorders>
              <w:top w:val="nil"/>
              <w:left w:val="nil"/>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6</w:t>
            </w:r>
          </w:p>
        </w:tc>
        <w:tc>
          <w:tcPr>
            <w:tcW w:w="1478"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7</w:t>
            </w:r>
          </w:p>
        </w:tc>
        <w:tc>
          <w:tcPr>
            <w:tcW w:w="1741"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8</w:t>
            </w:r>
          </w:p>
        </w:tc>
        <w:tc>
          <w:tcPr>
            <w:tcW w:w="766"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EC30F7" w:rsidRPr="00BF7BD1" w:rsidRDefault="00EC30F7" w:rsidP="00A03C40">
            <w:pPr>
              <w:jc w:val="center"/>
              <w:rPr>
                <w:sz w:val="20"/>
                <w:szCs w:val="20"/>
              </w:rPr>
            </w:pPr>
            <w:r w:rsidRPr="00BF7BD1">
              <w:rPr>
                <w:sz w:val="20"/>
                <w:szCs w:val="20"/>
              </w:rPr>
              <w:t>9</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Администрация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1 862 941 871,48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1 654 201 059,00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1 544 466 769,00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ОБЩЕГОСУДАРСТВЕННЫЕ ВОПРОСЫ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88 155 877,37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46 629 721,10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49 606 388,00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Функционирование высшего должностного лица субъекта Российской Федерации и муниципального образования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2 876 386,00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2 000 000,00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Высшее должностное лицо органа местного самоуправления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99.0.00.01100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2 318 847,00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2 000 000,00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99.0.00.01100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2 318 847,00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99.0.00.01100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2 318 847,00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Средства, передаваемые местным бюджетам из резервного фонда Правительства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99.0.00.20540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557 539,00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99.0.00.20540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557 539,00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99.0.00.20540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557 539,00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1 707 302,15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1 523 000,00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1 523 000,00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Содержание аппарата управления представительного органа местного самоуправления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99.0.00.01990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26 856,00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23 000,00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99.0.00.01990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26 856,00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23 000,00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99.0.00.01990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26 856,00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23 000,00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Председатель законодательного (представительного) органа муниципальной власти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99.0.00.04110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1 680 446,15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1 500 000,00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1 500 000,00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BF7BD1">
              <w:rPr>
                <w:sz w:val="20"/>
                <w:szCs w:val="20"/>
              </w:rPr>
              <w:lastRenderedPageBreak/>
              <w:t>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99.0.00.04110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1 680 446,15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1 500 000,00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1 500 000,00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99.0.00.04110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1 680 446,15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1 500 000,00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1 500 000,00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69 815 655,88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40 725 221,10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43 954 488,00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функций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61 322 355,88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31 899 621,10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34 790 088,00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54 266 082,08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28 382 621,10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33 190 088,00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54 266 082,08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28 382 621,10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33 190 088,00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6 983 788,72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3 517 000,00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1 600 000,00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6 983 788,72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3 517 000,00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1 600 000,00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72 485,08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72 485,08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Образование и организация деятельности комиссий по делам несовершеннолетних и защите их прав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1 591 400,00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1 654 600,00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1 719 100,00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1 239 050,64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1 189 348,09</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1 189 348,09</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1 239 050,64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1 189 348,09</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1 189 348,09</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352 349,36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465 251,91</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529 751,91</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352 349,36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465 251,91</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529 751,91</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2 105 300,00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2 188 900,00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2 274 300,00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1 908 887,36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1 847 049,29</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1 847 049,29</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1 908 887,36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1 847 049,29</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1 847 049,29</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196 412,64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341 850,71</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427 250,71</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196 412,64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341 850,71</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427 250,71</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6 100,00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2 794,25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2 794,25</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2 794,25</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2 794,25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2 794,25</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2 794,25</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1 105,75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3 105,75</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3 305,75</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1 105,75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3 105,75</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3 305,75</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Субвенции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833 000,00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860 800,00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889 100,00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681 580,99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681 580,99</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681 580,99</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681 580,99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681 580,99</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681 580,99</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151 419,01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179 219,01</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207 519,01</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151 419,01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179 219,01</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207 519,01</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109 400,00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113 600,00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88 300,00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88 300,00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88 300,00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88 300,00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88 300,00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88 300,00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16 700,00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21 100,00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16 700,00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21 100,00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25 300,00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Организация и осуществление деятельности по опеке и попечительству, социальной поддержке детей-сирот и детей, оставшихся без попечения </w:t>
            </w:r>
            <w:r w:rsidRPr="00BF7BD1">
              <w:rPr>
                <w:b/>
                <w:bCs/>
                <w:sz w:val="20"/>
                <w:szCs w:val="20"/>
              </w:rPr>
              <w:lastRenderedPageBreak/>
              <w:t>родителей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3 852 900,00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4 006 000,00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4 162 200,00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3 236 274,95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3 193 159,96</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3 193 159,96</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3 236 274,95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3 193 159,96</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3 193 159,96</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616 625,05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812 840,04</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969 040,04</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616 625,05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812 840,04</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969 040,04</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Судебная система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42 500,00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219 900,00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99.0.00.51200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42 500,00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219 900,00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99.0.00.51200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219 900,00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99.0.00.51200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219 900,00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2 001 065,03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53 000,00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функций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2 001 065,03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53 000,00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1 950 640,03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1 950 640,03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50 425,00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53 000,00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50 425,00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53 000,00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Обеспечение проведения выборов и референдумов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проведение выборов в представительные органы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99.0.00.01520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99.0.00.01520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Специальные расходы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99.0.00.01520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880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Резервные фонды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575 163,08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Резервные фонды местного бюджета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575 163,08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575 163,08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Резервные средства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870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575 163,08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Другие общегосударственные вопросы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10 540 605,23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2 286 000,00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1 856 000,00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15.0.00.19500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48 790,00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15.0.00.19500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48 790,00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некоммерческим организациям (за исключением государственных (муниципальных)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15.0.00.19500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48 790,00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t>Софинансирование</w:t>
            </w:r>
            <w:proofErr w:type="spellEnd"/>
            <w:r w:rsidRPr="00BF7BD1">
              <w:rPr>
                <w:b/>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15.0.00.70610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927 000,00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927 000,00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927 000,00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15.0.00.70610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927 000,00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927 000,00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927 000,00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некоммерческим организациям (за исключением государственных (муниципальных)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15.0.00.70610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927 000,00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927 000,00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927 000,00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Оценка недвижимости, признание прав и регулирование отношений по государственной собственности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99.0.00.01610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80 000,00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государственных функций, связанных с общегосударственным управлением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1 331 615,23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1 279 000,00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849 000,00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1 171 975,23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1 279 000,00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849 000,00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1 171 975,23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1 279 000,00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849 000,00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114 940,00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360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114 940,00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44 700,00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Исполнение судебных актов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40 400,00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8 153 200,00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3 576 900,00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государственных (муниципальных) органов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3 576 900,00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4 576 300,00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4 576 300,00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НАЦИОНАЛЬНАЯ ОБОРОНА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1 778 600,00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1 838 900,00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1 909 900,00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Мобилизационная и вневойсковая подготовка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1 778 600,00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1 838 900,00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1 909 900,00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99.0.00.51180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1 778 600,00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1 838 900,00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1 909 900,00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99.0.00.51180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1 778 600,00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1 909 900,00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Субвенции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99.0.00.51180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1 778 600,00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1 909 900,00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НАЦИОНАЛЬНАЯ БЕЗОПАСНОСТЬ И ПРАВООХРАНИТЕЛЬНАЯ ДЕЯТЕЛЬНОСТЬ</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8 906 578,79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5 450 000,00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5 450 000,00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Защита населения и территории от чрезвычайных ситуаций природного и техногенного характера, гражданская оборона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8 906 578,79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5 450 000,00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5 450 000,00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МП "Профилактика правонарушений на территории Куйбышевского района </w:t>
            </w:r>
            <w:proofErr w:type="spellStart"/>
            <w:r w:rsidRPr="00BF7BD1">
              <w:rPr>
                <w:b/>
                <w:bCs/>
                <w:sz w:val="20"/>
                <w:szCs w:val="20"/>
              </w:rPr>
              <w:t>гг</w:t>
            </w:r>
            <w:proofErr w:type="spellEnd"/>
            <w:r w:rsidRPr="00BF7BD1">
              <w:rPr>
                <w:b/>
                <w:bCs/>
                <w:sz w:val="20"/>
                <w:szCs w:val="20"/>
              </w:rPr>
              <w:t>"</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единой диспетчерской службы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8 846 578,79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5 450 000,00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5 450 000,00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7 257 600,59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5 000 000,00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7 257 600,59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1 581 696,20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450 000,00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1 581 696,20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450 000,00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7 282,00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7 282,00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НАЦИОНАЛЬНАЯ ЭКОНОМИКА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54 949 370,00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67 807 340,00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46 721 550,00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Сельское хозяйство и рыболовство</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699 000,00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513 600,00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513 600,00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13.0.00.49500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699 000,00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13.0.00.49500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699 000,00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13.0.00.49500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699 000,00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Организация проведения мероприятий по отлову и содержанию безнадзорных животных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513 600,00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513 600,00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513 600,00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513 600,00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513 600,00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513 600,00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Водное хозяйство</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 xml:space="preserve">Реализация </w:t>
            </w:r>
            <w:proofErr w:type="spellStart"/>
            <w:r w:rsidRPr="00BF7BD1">
              <w:rPr>
                <w:b/>
                <w:bCs/>
                <w:sz w:val="20"/>
                <w:szCs w:val="20"/>
              </w:rPr>
              <w:t>мероприятиий</w:t>
            </w:r>
            <w:proofErr w:type="spellEnd"/>
            <w:r w:rsidRPr="00BF7BD1">
              <w:rPr>
                <w:b/>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12.0.00.70860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12.0.00.70860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12.0.00.70860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Дорожное хозяйство (дорожные фонды)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52 174 470,00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52 467 840,00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45 382 050,00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Капитальный ремонт и ремонт сети автомобильных дорог общего пользования и искусственных сооружений на них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10.0.00.04330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15 757 000,00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16 074 700,00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16 398 900,00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10.0.00.04330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16 398 900,00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10.0.00.04330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16 398 900,00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10.0.00.04330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15 757 000,00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16 074 700,00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10.0.00.04330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15 757 000,00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16 074 700,00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57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10.0.00.70760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32 660 000,00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32 342 300,00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24 647 400,00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10.0.00.70760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24 647 400,00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10.0.00.70760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24 647 400,00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10.0.00.70760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32 660 000,00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32 342 300,00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10.0.00.70760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32 660 000,00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32 342 300,00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Содержание автомобильных дорог и дорожных сооружений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99.0.00.04310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3 757 470,00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4 050 840,00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4 335 750,00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99.0.00.04310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3 757 470,00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4 050 840,00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4 335 750,00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99.0.00.04310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3 757 470,00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4 050 840,00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4 335 750,00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Связь и информатика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14 000 000,00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99.0.D2.70570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14 000 000,00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99.0.D2.70570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99.0.D2.70570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Другие вопросы в области национальной экономики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1 375 900,00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825 900,00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825 900,00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176 000,00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176 000,00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4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на </w:t>
            </w:r>
            <w:proofErr w:type="spellStart"/>
            <w:r w:rsidRPr="00BF7BD1">
              <w:rPr>
                <w:b/>
                <w:bCs/>
                <w:sz w:val="20"/>
                <w:szCs w:val="20"/>
              </w:rPr>
              <w:t>софинансирование</w:t>
            </w:r>
            <w:proofErr w:type="spellEnd"/>
            <w:r w:rsidRPr="00BF7BD1">
              <w:rPr>
                <w:b/>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02.0.00.70690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825 900,00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02.0.00.70690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825 900,00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4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02.0.00.70690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825 900,00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на </w:t>
            </w:r>
            <w:proofErr w:type="spellStart"/>
            <w:r w:rsidRPr="00BF7BD1">
              <w:rPr>
                <w:b/>
                <w:bCs/>
                <w:sz w:val="20"/>
                <w:szCs w:val="20"/>
              </w:rPr>
              <w:t>софинансирование</w:t>
            </w:r>
            <w:proofErr w:type="spellEnd"/>
            <w:r w:rsidRPr="00BF7BD1">
              <w:rPr>
                <w:b/>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02.0.11.70690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825 900,00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825 900,00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02.0.11.70690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825 900,00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825 900,00</w:t>
            </w:r>
          </w:p>
        </w:tc>
      </w:tr>
      <w:tr w:rsidR="00EC30F7" w:rsidRPr="00BF7BD1" w:rsidTr="00A03C40">
        <w:trPr>
          <w:trHeight w:val="64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02.0.11.70690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825 900,00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825 900,00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ЖИЛИЩНО-КОММУНАЛЬНОЕ ХОЗЯЙСТВО</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114 255 976,28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127 665 064,00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84 949 700,00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Жилищное хозяйство</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14 345 400,00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12 751 500,00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52 355 000,00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99.0.00.70139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7 969 700,00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5 140 200,00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8 901 500,00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Капитальные вложения в объекты государственной (муниципальной) собственности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99.0.00.70139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7 969 700,00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5 140 200,00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8 901 500,00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Бюджетные инвестиции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99.0.00.70139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7 969 700,00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5 140 200,00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8 901 500,00</w:t>
            </w:r>
          </w:p>
        </w:tc>
      </w:tr>
      <w:tr w:rsidR="00EC30F7" w:rsidRPr="00BF7BD1" w:rsidTr="00A03C40">
        <w:trPr>
          <w:trHeight w:val="157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99.0.00.70650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23 664 200,00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Капитальные вложения в объекты государственной (муниципальной) собственности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99.0.00.70650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23 664 200,00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Бюджетные инвестиции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99.0.00.70650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23 664 200,00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99.0.00.R0829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6 375 700,00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7 611 300,00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19 789 300,00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Капитальные вложения в объекты государственной (муниципальной) собственности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99.0.00.R0829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6 375 700,00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7 611 300,00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19 789 300,00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Бюджетные инвестиции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99.0.00.R0829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6 375 700,00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7 611 300,00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19 789 300,00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Коммунальное хозяйство</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39 105 451,12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82 956 364,00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17.1.00.70640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23 208 300,00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Капитальные вложения в объекты государственной (муниципальной) собственности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17.1.00.70640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23 208 300,00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Бюджетные инвестиции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17.1.00.70640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23 208 300,00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lastRenderedPageBreak/>
              <w:t>Софинансирование</w:t>
            </w:r>
            <w:proofErr w:type="spellEnd"/>
            <w:r w:rsidRPr="00BF7BD1">
              <w:rPr>
                <w:b/>
                <w:bCs/>
                <w:sz w:val="20"/>
                <w:szCs w:val="20"/>
              </w:rPr>
              <w:t xml:space="preserve">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17.1.00.S0640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796 901,50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Капитальные вложения в объекты государственной (муниципальной) собственности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17.1.00.S0640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796 901,50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Бюджетные инвестиции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17.1.00.S0640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796 901,50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подготовке объектов жилищно-коммунального хозяйства Новосибирской области к работе в осенне-зимний период </w:t>
            </w:r>
            <w:proofErr w:type="gramStart"/>
            <w:r w:rsidRPr="00BF7BD1">
              <w:rPr>
                <w:b/>
                <w:bCs/>
                <w:sz w:val="20"/>
                <w:szCs w:val="20"/>
              </w:rPr>
              <w:t>подпрограммы  "</w:t>
            </w:r>
            <w:proofErr w:type="gramEnd"/>
            <w:r w:rsidRPr="00BF7BD1">
              <w:rPr>
                <w:b/>
                <w:bCs/>
                <w:sz w:val="20"/>
                <w:szCs w:val="20"/>
              </w:rPr>
              <w:t>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17.3.00.70810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13 288 800,00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17.3.00.70810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2 150 343,36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17.3.00.70810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2 150 343,36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17.3.00.70810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11 138 456,64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4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17.3.00.70810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11 138 456,64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57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t>Софинансирование</w:t>
            </w:r>
            <w:proofErr w:type="spellEnd"/>
            <w:r w:rsidRPr="00BF7BD1">
              <w:rPr>
                <w:b/>
                <w:bCs/>
                <w:sz w:val="20"/>
                <w:szCs w:val="20"/>
              </w:rPr>
              <w:t xml:space="preserve">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w:t>
            </w:r>
            <w:proofErr w:type="gramStart"/>
            <w:r w:rsidRPr="00BF7BD1">
              <w:rPr>
                <w:b/>
                <w:bCs/>
                <w:sz w:val="20"/>
                <w:szCs w:val="20"/>
              </w:rPr>
              <w:t>подпрограммы  "</w:t>
            </w:r>
            <w:proofErr w:type="gramEnd"/>
            <w:r w:rsidRPr="00BF7BD1">
              <w:rPr>
                <w:b/>
                <w:bCs/>
                <w:sz w:val="20"/>
                <w:szCs w:val="20"/>
              </w:rPr>
              <w:t>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17.3.00.S0810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699 410,50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17.3.00.S0810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699 410,50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4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17.3.00.S0810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699 410,50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 xml:space="preserve">Реализация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17.4.00.70580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78 036 400,00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17.4.00.70580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78 036 400,00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17.4.00.70580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78 036 400,00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t>Софинансирование</w:t>
            </w:r>
            <w:proofErr w:type="spellEnd"/>
            <w:r w:rsidRPr="00BF7BD1">
              <w:rPr>
                <w:b/>
                <w:bCs/>
                <w:sz w:val="20"/>
                <w:szCs w:val="20"/>
              </w:rPr>
              <w:t xml:space="preserve"> местного бюджета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17.4.00.S0580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4 919 964,00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17.4.00.S0580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4 919 964,00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17.4.00.S0580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4 919 964,00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1 112 039,12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1 078 679,12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1 078 679,12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Капитальные вложения в объекты государственной (муниципальной) собственности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33 360,00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Бюджетные инвестиции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33 360,00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Благоустройство</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60 192 507,65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31 957 200,00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32 594 700,00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"Содействие занятости населения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170 942,65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170 942,65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170 942,65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муниципальной программы «Комплексное развитие сельских территорий в Куйбышевском районе»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06.0.00.59560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390 000,00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06.0.00.59560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390 000,00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06.0.00.59560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390 000,00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06.0.00.L5765</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368 500,00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06.0.00.L5765</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368 500,00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06.0.00.L5765</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368 500,00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27 392 100,00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40,10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40,10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27 392 059,90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27 392 059,90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"Комплексные меры профилактики наркомании в Куйбышевском районе"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111 620,00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111 620,00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111 620,00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17.2.F2.55551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9 588 700,00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9 588 700,00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10 594 700,00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9 588 700,00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10 594 700,00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9 588 700,00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10 594 700,00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9 588 700,00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9 588 700,00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17.2.F2.55552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22 424 545,00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22 000 000,00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22 000 000,00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22 000 000,00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22 424 545,00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17.2.F2.55552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22 424 545,00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Прочие мероприятия по благоустройству поселений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99.0.00.05350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114 600,00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99.0.00.05350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114 600,00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99.0.00.05350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114 600,00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Другие вопросы в области жилищно-коммунального хозяйства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612 617,51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Капитальный ремонт муниципального жилого фонда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99.0.00.05110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99 017,51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99 017,51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99.0.00.05110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99 017,51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Организация проведения мероприятий по отлову и содержанию безнадзорных животных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513 600,00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513 600,00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513 600,00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ОБРАЗОВАНИЕ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1 198 458 173,27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1 092 616 619,00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1 111 048 342,30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Дошкольное образование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313 446 862,57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291 962 100,00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293 538 123,30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муниципальных учреждений дошкольного образования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78 856 412,49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105 306 600,00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95 677 723,30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2 322 807,16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37 847 300,00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37 883 700,00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2 322 807,16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37 847 300,00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37 883 700,00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72 987 921,73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67 459 300,00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57 794 023,30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72 987 921,73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67 459 300,00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57 794 023,30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3 545 683,60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3 545 683,60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175 871 300,00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184 037 400,00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195 242 300,00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173 799 500,00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181 965 600,00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193 170 500,00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173 799 500,00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181 965 600,00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193 170 500,00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2 071 800,00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2 071 800,00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2 071 800,00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2 071 800,00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2 071 800,00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2 071 800,00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55 862 350,08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55 322 150,08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55 322 150,08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540 200,00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540 200,00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на социальную поддержку отдельных категорий детей, </w:t>
            </w:r>
            <w:r w:rsidRPr="00BF7BD1">
              <w:rPr>
                <w:b/>
                <w:bCs/>
                <w:sz w:val="20"/>
                <w:szCs w:val="20"/>
              </w:rPr>
              <w:lastRenderedPageBreak/>
              <w:t>обучающихся в образовательных организациях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2 770 300,00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2 618 100,00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2 618 100,00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2 770 300,00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2 618 100,00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2 618 100,00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2 770 300,00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2 618 100,00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2 618 100,00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86 500,00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86 500,00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86 500,00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Общее образование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704 254 257,27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685 007 900,00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688 388 600,00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дошкольных групп при школах, школах-интернатах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15 422 170,47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5 869 100,00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6 121 300,00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8 538 836,14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8 538 836,14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6 883 334,33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5 869 100,00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6 121 300,00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6 883 334,33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5 869 100,00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6 121 300,00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начальных, неполных средних и средних школ, школ-детских садов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115 108 121,94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129 713 500,00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106 370 700,00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82 388,73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75 081 500,00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75 085 000,00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82 388,73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75 081 500,00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75 085 000,00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56 456 077,06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54 632 000,00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31 285 700,00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56 456 077,06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54 632 000,00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31 285 700,00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56 450 619,26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56 450 619,26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2 119 036,89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2 119 036,89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школ-интернатов</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17 880 165,44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10 745 200,00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7 722 200,00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10 162 251,68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5 007 550,00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5 007 850,00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10 162 251,68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5 007 550,00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5 007 850,00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6 906 087,76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5 737 650,00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2 714 350,00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6 906 087,76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5 737 650,00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2 714 350,00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811 826,00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811 826,00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07.1.00.53030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11 311 800,00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33 935 300,00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33 935 300,00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07.1.00.53030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6 843 336,00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33 935 300,00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33 935 300,00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07.1.00.53030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6 843 336,00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33 935 300,00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33 935 300,00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07.1.00.53030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4 468 464,00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07.1.00.53030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4 468 464,00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21 631 000,00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24 551 800,00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26 036 500,00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21 323 200,00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24 257 500,00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25 742 200,00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21 323 200,00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24 257 500,00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25 742 200,00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307 800,00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294 300,00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294 300,00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307 800,00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294 300,00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294 300,00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основных общеобразовательных программ в муниципальных общеобразовательных организациях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357 143 000,00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377 978 000,00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403 858 000,00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207 619 900,00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365 689 500,00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391 569 500,00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207 619 900,00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365 689 500,00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391 569 500,00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4 887 000,00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12 288 500,00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12 288 500,00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4 887 000,00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12 288 500,00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12 288 500,00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144 636 100,00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144 636 100,00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48 942 300,00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51 562 400,00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53 392 000,00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37 952 300,00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40 516 400,00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42 346 000,00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37 952 300,00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40 516 400,00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42 346 000,00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9 230 000,00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9 286 000,00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9 286 000,00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9 230 000,00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9 286 000,00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9 286 000,00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1 760 000,00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1 760 000,00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1 760 000,00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1 760 000,00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66 181 886,63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65 382 556,63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65 382 556,63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375 000,00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424 330,00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424 330,00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33 263 100,00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33 265 300,00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33 565 300,00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22 323 300,00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33 265 300,00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33 565 300,00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22 323 300,00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33 265 300,00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33 565 300,00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10 939 800,00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10 939 800,00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 xml:space="preserve">Реализация мероприятий в рамках </w:t>
            </w:r>
            <w:proofErr w:type="spellStart"/>
            <w:r w:rsidRPr="00BF7BD1">
              <w:rPr>
                <w:b/>
                <w:bCs/>
                <w:sz w:val="20"/>
                <w:szCs w:val="20"/>
              </w:rPr>
              <w:t>подпрограммы"Развитие</w:t>
            </w:r>
            <w:proofErr w:type="spellEnd"/>
            <w:r w:rsidRPr="00BF7BD1">
              <w:rPr>
                <w:b/>
                <w:bCs/>
                <w:sz w:val="20"/>
                <w:szCs w:val="20"/>
              </w:rPr>
              <w:t xml:space="preserve"> дошкольного, общего и дополнительного образования детей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954 910,00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348 420,00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348 420,00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606 490,00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606 490,00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07.1.00.L3040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4 982 400,00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12 946 500,00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12 946 500,00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07.1.00.L3040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1 963 200,00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12 946 500,00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12 946 500,00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07.1.00.L3040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1 963 200,00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12 946 500,00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12 946 500,00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07.1.00.L3040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3 019 200,00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07.1.00.L3040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3 019 200,00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1 374 230,00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1 374 230,00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1 374 230,00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622 032,00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305 832,00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305 832,00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166 600,00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166 600,00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149 600,00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149 600,00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4 440 800,00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4 440 800,00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4 440 800,00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4 125 800,00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4 125 800,00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4 125 800,00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4 125 800,00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4 125 800,00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4 125 800,00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315 000,00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315 000,00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315 000,00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Социальные выплаты гражданам, кроме публичных нормативных социальных выплат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315 000,00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315 000,00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315 000,00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4 966 140,79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1 472 569,08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1 472 569,08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2 308 629,68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2 308 629,68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1 184 942,03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1 184 942,03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Дополнительное образование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82 321 940,08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57 130 800,00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57 130 800,00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муниципальных учреждений по внешкольной работе с детьми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9 341 368,13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57 130 800,00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57 130 800,00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54 935 800,00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54 935 800,00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 xml:space="preserve">Расходы на выплаты персоналу казенных </w:t>
            </w:r>
            <w:r w:rsidRPr="00BF7BD1">
              <w:rPr>
                <w:sz w:val="20"/>
                <w:szCs w:val="20"/>
              </w:rPr>
              <w:lastRenderedPageBreak/>
              <w:t>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54 935 800,00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 xml:space="preserve">54 935 </w:t>
            </w:r>
            <w:r w:rsidRPr="00BF7BD1">
              <w:rPr>
                <w:sz w:val="20"/>
                <w:szCs w:val="20"/>
              </w:rPr>
              <w:lastRenderedPageBreak/>
              <w:t>800,00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2 195 000,00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2 195 000,00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2 195 000,00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2 195 000,00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9 341 368,13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9 341 368,13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65 868 181,95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65 868 181,95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65 868 181,95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в рамках </w:t>
            </w:r>
            <w:proofErr w:type="spellStart"/>
            <w:r w:rsidRPr="00BF7BD1">
              <w:rPr>
                <w:b/>
                <w:bCs/>
                <w:sz w:val="20"/>
                <w:szCs w:val="20"/>
              </w:rPr>
              <w:t>подпрограммы"Развитие</w:t>
            </w:r>
            <w:proofErr w:type="spellEnd"/>
            <w:r w:rsidRPr="00BF7BD1">
              <w:rPr>
                <w:b/>
                <w:bCs/>
                <w:sz w:val="20"/>
                <w:szCs w:val="20"/>
              </w:rPr>
              <w:t xml:space="preserve"> дошкольного, общего и дополнительного образования детей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659 190,00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659 190,00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659 190,00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3 907 300,00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3 907 300,00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3 907 300,00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подпрограммы "Выявление и поддержка одаренных детей и талантливой молодежи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852 000,00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852 000,00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852 000,00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1 685 700,00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1 685 700,00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1 685 700,00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Профессиональная подготовка, переподготовка и повышение квалификации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5 847 227,06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2 171 000,00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2 171 000,00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5 068 127,06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2 171 000,00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2 171 000,00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BF7BD1">
              <w:rPr>
                <w:sz w:val="20"/>
                <w:szCs w:val="20"/>
              </w:rPr>
              <w:lastRenderedPageBreak/>
              <w:t>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4 632 267,06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4 632 267,06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434 200,00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171 000,00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171 000,00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434 200,00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171 000,00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171 000,00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1 660,00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1 660,00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629 100,00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Премии и гранты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05</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Молодежная политика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32 835 584,32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13 451 219,00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13 451 219,00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"Содействие занятости населения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3 211 657,35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3 211 657,35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3 211 657,35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"Патриотическое воспитание граждан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1 150 000,00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14 935 448,22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10 000 000,00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BF7BD1">
              <w:rPr>
                <w:sz w:val="20"/>
                <w:szCs w:val="20"/>
              </w:rPr>
              <w:lastRenderedPageBreak/>
              <w:t>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10 000 000,00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10 000 000,00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14 935 448,22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14 935 448,22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04.0.00.70510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1 976 649,86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1 976 649,86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1 976 649,86</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"Молодежь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2 271 600,00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1 064 827,32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Стипендии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1 064 827,32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1 181 772,68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1 181 772,68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1 989 009,89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1 989 009,89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1 989 009,89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3 438 060,00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3 438 060,00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3 438 060,00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2 100 000,00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2 100 000,00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2 100 000,00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1 338 060,00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1 338 060,00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1 338 060,00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Социальные выплаты гражданам, кроме публичных нормативных социальных выплат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1 338 060,00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1 338 060,00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1 338 060,00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в рамках </w:t>
            </w:r>
            <w:proofErr w:type="spellStart"/>
            <w:r w:rsidRPr="00BF7BD1">
              <w:rPr>
                <w:b/>
                <w:bCs/>
                <w:sz w:val="20"/>
                <w:szCs w:val="20"/>
              </w:rPr>
              <w:t>подпрограммы"Развитие</w:t>
            </w:r>
            <w:proofErr w:type="spellEnd"/>
            <w:r w:rsidRPr="00BF7BD1">
              <w:rPr>
                <w:b/>
                <w:bCs/>
                <w:sz w:val="20"/>
                <w:szCs w:val="20"/>
              </w:rPr>
              <w:t xml:space="preserve"> дошкольного, общего и дополнительного образования детей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90 500,00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90 500,00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90 500,00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t>Софинансирование</w:t>
            </w:r>
            <w:proofErr w:type="spellEnd"/>
            <w:r w:rsidRPr="00BF7BD1">
              <w:rPr>
                <w:b/>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3 500 000,00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1 328 000,00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1 328 000,00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396 370,00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Социальные выплаты гражданам, кроме публичных нормативных социальных выплат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396 370,00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1 775 630,00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1 775 630,00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в рамках МП "Комплексные меры профилактики наркомании в Куйбышевском районе"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195 400,00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185 400,00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185 400,00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МП "Профилактика правонарушений на территории Куйбышевского района </w:t>
            </w:r>
            <w:proofErr w:type="spellStart"/>
            <w:r w:rsidRPr="00BF7BD1">
              <w:rPr>
                <w:b/>
                <w:bCs/>
                <w:sz w:val="20"/>
                <w:szCs w:val="20"/>
              </w:rPr>
              <w:t>гг</w:t>
            </w:r>
            <w:proofErr w:type="spellEnd"/>
            <w:r w:rsidRPr="00BF7BD1">
              <w:rPr>
                <w:b/>
                <w:bCs/>
                <w:sz w:val="20"/>
                <w:szCs w:val="20"/>
              </w:rPr>
              <w:t>"</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w:t>
            </w:r>
            <w:r w:rsidRPr="00BF7BD1">
              <w:rPr>
                <w:b/>
                <w:bCs/>
                <w:sz w:val="20"/>
                <w:szCs w:val="20"/>
              </w:rPr>
              <w:lastRenderedPageBreak/>
              <w:t>поддержки населения и улучшения социального положения семей с детьми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99.0.00.70179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13 159,00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13 159,00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13 159,00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99.0.00.70179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13 159,00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13 159,00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13 159,00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99.0.00.70179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13 159,00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13 159,00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13 159,00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Другие вопросы в области образования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59 752 301,97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42 893 600,00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56 368 600,00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центра бухгалтерского, материально-технического обеспечения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50 700 825,65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30 356 000,00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26 100 000,00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42 209 259,65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27 746 000,00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25 000 000,00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42 209 259,65</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27 746 000,00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7 991 513,00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2 610 000,00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1 100 000,00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7 991 513,00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2 610 000,00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1 100 000,00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бюджетные ассигнования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500 053,00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Уплата налогов, сборов и иных платежей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850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500 053,00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ресурсному обеспечению модернизации образования Новосибирской </w:t>
            </w:r>
            <w:proofErr w:type="gramStart"/>
            <w:r w:rsidRPr="00BF7BD1">
              <w:rPr>
                <w:b/>
                <w:bCs/>
                <w:sz w:val="20"/>
                <w:szCs w:val="20"/>
              </w:rPr>
              <w:t>области  подпрограммы</w:t>
            </w:r>
            <w:proofErr w:type="gramEnd"/>
            <w:r w:rsidRPr="00BF7BD1">
              <w:rPr>
                <w:b/>
                <w:bCs/>
                <w:sz w:val="20"/>
                <w:szCs w:val="20"/>
              </w:rPr>
              <w:t xml:space="preserve"> "Развитие дошкольного, общего и дополнительного образования детей" государственной программы Новосибирской области "Развитие образования, создание </w:t>
            </w:r>
            <w:r w:rsidRPr="00BF7BD1">
              <w:rPr>
                <w:b/>
                <w:bCs/>
                <w:sz w:val="20"/>
                <w:szCs w:val="20"/>
              </w:rPr>
              <w:lastRenderedPageBreak/>
              <w:t>условий для социализации детей и учащейся молодежи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07.1.00.70380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2 356 800,00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2 356 800,00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2 356 800,00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07.1.00.70380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2 356 800,00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2 356 800,00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2 356 800,00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07.1.00.70380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2 356 800,00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2 356 800,00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2 356 800,00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1 457 208,32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1 457 208,32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1 457 208,32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модернизации образования Новосибирской </w:t>
            </w:r>
            <w:proofErr w:type="gramStart"/>
            <w:r w:rsidRPr="00BF7BD1">
              <w:rPr>
                <w:b/>
                <w:bCs/>
                <w:sz w:val="20"/>
                <w:szCs w:val="20"/>
              </w:rPr>
              <w:t>области  подпрограммы</w:t>
            </w:r>
            <w:proofErr w:type="gramEnd"/>
            <w:r w:rsidRPr="00BF7BD1">
              <w:rPr>
                <w:b/>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07.1.00.70820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455 400,00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07.1.00.70820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07.1.00.70910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455 400,00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07.1.00.70910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455 400,00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1 000 000,00</w:t>
            </w:r>
          </w:p>
        </w:tc>
      </w:tr>
      <w:tr w:rsidR="00EC30F7" w:rsidRPr="00BF7BD1" w:rsidTr="00A03C40">
        <w:trPr>
          <w:trHeight w:val="157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t>Софинансирование</w:t>
            </w:r>
            <w:proofErr w:type="spellEnd"/>
            <w:r w:rsidRPr="00BF7BD1">
              <w:rPr>
                <w:b/>
                <w:bCs/>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07.1.00.S0380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124 000,00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07.1.00.S0380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124 000,00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57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t>Софинансирование</w:t>
            </w:r>
            <w:proofErr w:type="spellEnd"/>
            <w:r w:rsidRPr="00BF7BD1">
              <w:rPr>
                <w:b/>
                <w:bCs/>
                <w:sz w:val="20"/>
                <w:szCs w:val="20"/>
              </w:rPr>
              <w:t xml:space="preserve"> местного бюджета на реализацию </w:t>
            </w:r>
            <w:proofErr w:type="gramStart"/>
            <w:r w:rsidRPr="00BF7BD1">
              <w:rPr>
                <w:b/>
                <w:bCs/>
                <w:sz w:val="20"/>
                <w:szCs w:val="20"/>
              </w:rPr>
              <w:t>мероприятий  по</w:t>
            </w:r>
            <w:proofErr w:type="gramEnd"/>
            <w:r w:rsidRPr="00BF7BD1">
              <w:rPr>
                <w:b/>
                <w:bCs/>
                <w:sz w:val="20"/>
                <w:szCs w:val="20"/>
              </w:rPr>
              <w:t xml:space="preserve">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w:t>
            </w:r>
            <w:r w:rsidRPr="00BF7BD1">
              <w:rPr>
                <w:b/>
                <w:bCs/>
                <w:sz w:val="20"/>
                <w:szCs w:val="20"/>
              </w:rPr>
              <w:lastRenderedPageBreak/>
              <w:t>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07.1.00.S0910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52 600,00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52 600,00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07.1.00.S0910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52 600,00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8 180 800,00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24 530 500,00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8 180 800,00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24 530 500,00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8 180 800,00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24 530 500,00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50 068,00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50 068,00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50 068,00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11.0.E2.50970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1 381 300,00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11.0.E2.50970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1 381 300,00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11.0.E2.50970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1 381 300,00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Расходы на предоставление субсидии автономным учреждениям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99.0.00.07710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2 500 000,00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99.0.00.07710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2 500 000,00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автономным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99.0.00.07710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2 500 000,00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КУЛЬТУРА, КИНЕМАТОГРАФИЯ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55 202 694,04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36 322 842,00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30 726 632,00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Культура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55 202 694,04</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36 322 842,00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30 726 632,00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Мероприятия в рамках МП "Развитие туризма в Куйбышевском районе"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05.0.00.11950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05.0.00.11950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05.0.00.11950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450 000,00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13 949 973,48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21 300 000,00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20 000 000,00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20 000 000,00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20 000 000,00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20 000 000,00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20 000 000,00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13 949 973,48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13 949 973,48</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библиотек</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8 225 595,19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10 200 000,00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9 700 000,00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9 700 000,00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9 700 000,00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9 700 000,00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9 700 000,00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8 225 595,19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8 225 595,19</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1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08.0.00.70310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3 800 000,00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08.0.00.70310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3 800 000,00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08.0.00.70310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3 800 000,00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08.0.00.70510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28 163 382,37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28 163 382,37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28 163 382,37</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МП "Развитие культуры в Куйбышевском районе"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08.0.00.89500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08.0.00.89500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08.0.00.89500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BF7BD1">
              <w:rPr>
                <w:b/>
                <w:bCs/>
                <w:sz w:val="20"/>
                <w:szCs w:val="20"/>
              </w:rPr>
              <w:t>тыс.человек</w:t>
            </w:r>
            <w:proofErr w:type="spellEnd"/>
            <w:r w:rsidRPr="00BF7BD1">
              <w:rPr>
                <w:b/>
                <w:bCs/>
                <w:sz w:val="20"/>
                <w:szCs w:val="20"/>
              </w:rPr>
              <w:t xml:space="preserve"> в рамках реализации мероприятий ГП НСО "Культура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1 022 843,00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1 022 842,00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1 026 632,00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1 022 842,00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1 026 632,00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1 022 842,00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1 026 632,00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1 022 843,00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1 022 843,00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57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по подключению муниципальных общедоступных библиотек и государственных центральных библиотек субъектов РФ к информационно-телекоммуникационной сети «Интернет» и развитию библиотечного дела с учетом задачи расширения информационных технологий и оцифровки государственной программы Новосибирской области «Культура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08.0.00.L5193</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08.0.00.L5193</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08.0.00.L5193</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71 800,00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75 000,00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2 864 100,00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2 864 100,00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2 864 100,00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СОЦИАЛЬНАЯ ПОЛИТИКА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124 344 417,23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126 533 789,40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136 118 904,20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Пенсионное обеспечение</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1 989 928,20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2 641 400,40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2 972 515,20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Выплата муниципальной социальной доплаты к пенсии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99.0.00.10100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1 989 928,20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2 641 400,40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2 972 515,20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99.0.00.10100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1 989 928,20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2 641 400,40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2 972 515,20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Публичные нормативные социальные выплаты гражданам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99.0.00.10100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1 989 928,20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2 641 400,40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2 972 515,20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Социальное обслуживание населения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79 864 700,03</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80 391 300,00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83 758 600,00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30.0.00.10950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210 563,11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30.0.00.10950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210 563,11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30.0.00.10950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210 563,11</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Резервные фонды местного бюджета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924 836,92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924 836,92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924 836,92</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Расходы на обеспечение деятельности (оказание услуг) муниципальных учреждений в области социальной политики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99.0.00.10390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102 000,00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102 000,00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99.0.00.10390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102 000,00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63 737 600,00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67 013 300,00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70 851 400,00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293 700,00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293 700,00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63 443 900,00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67 013 300,00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70 851 400,00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63 443 900,00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67 013 300,00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70 851 400,00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14 889 700,00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13 378 000,00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12 907 200,00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3 125 000,00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13 378 000,00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12 907 200,00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3 125 000,00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13 378 000,00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12 907 200,00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11 764 700,00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11 764 700,00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Социальное обеспечение населения</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5 272 815,00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5 061 415,00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9 935 615,00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06.0.00.L5761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1 864 000,00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613 000,00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2 879 000,00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1 864 000,00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613 000,00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2 879 000,00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Социальные выплаты гражданам, кроме публичных нормативных социальных выплат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06.0.00.L5761</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1 864 000,00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613 000,00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2 879 000,00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99.0.00.51760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869 500,00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1 738 900,00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4 347 100,00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99.0.00.51760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869 500,00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4 347 100,00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Социальные выплаты гражданам, кроме публичных нормативных социальных выплат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99.0.00.51760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869 500,00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1 738 900,00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4 347 100,00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99.0.00.L4979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2 539 315,00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2 709 515,00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2 709 515,00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99.0.00.L4979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2 539 315,00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2 709 515,00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2 709 515,00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Социальные выплаты гражданам, кроме публичных нормативных социальных выплат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99.0.00.L4979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2 539 315,00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2 709 515,00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2 709 515,00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Охрана семьи и детства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36 629 100,00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38 151 800,00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39 164 300,00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36 629 100,00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38 151 800,00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39 164 300,00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36 629 100,00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38 151 800,00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39 164 300,00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Социальные выплаты гражданам, кроме публичных нормативных социальных выплат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04</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36 629 100,00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38 151 800,00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39 164 300,00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Другие вопросы в области социальной политики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587 874,00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287 874,00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287 874,00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Расходы на предоставление </w:t>
            </w:r>
            <w:proofErr w:type="gramStart"/>
            <w:r w:rsidRPr="00BF7BD1">
              <w:rPr>
                <w:b/>
                <w:bCs/>
                <w:sz w:val="20"/>
                <w:szCs w:val="20"/>
              </w:rPr>
              <w:t>субсидий  отдельным</w:t>
            </w:r>
            <w:proofErr w:type="gramEnd"/>
            <w:r w:rsidRPr="00BF7BD1">
              <w:rPr>
                <w:b/>
                <w:bCs/>
                <w:sz w:val="20"/>
                <w:szCs w:val="20"/>
              </w:rPr>
              <w:t xml:space="preserve"> общественным организациям и иным некоммерческих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99.0.00.10210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некоммерческим организациям (за исключением государственных (муниципальных)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99.0.00.10210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Денежная выплата почетным гражданам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99.0.00.10400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252 874,00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252 874,00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252 874,00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Социальное обеспечение и иные выплаты населению</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252 874,00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252 874,00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252 874,00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Публичные нормативные выплаты гражданам несоциального характера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99.0.00.10400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330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252 874,00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252 874,00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252 874,00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35 000,00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35 000,00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35 000,00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35 000,00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06</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35 000,00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35 000,00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35 000,00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ФИЗИЧЕСКАЯ КУЛЬТУРА И СПОРТ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86 331 984,50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80 866 700,00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4 763 500,00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Физическая культура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33 449 320,50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2 663 500,00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Расходы на обеспечение деятельности (оказание услуг) центров спортивной </w:t>
            </w:r>
            <w:proofErr w:type="gramStart"/>
            <w:r w:rsidRPr="00BF7BD1">
              <w:rPr>
                <w:b/>
                <w:bCs/>
                <w:sz w:val="20"/>
                <w:szCs w:val="20"/>
              </w:rPr>
              <w:t>подготовки(</w:t>
            </w:r>
            <w:proofErr w:type="gramEnd"/>
            <w:r w:rsidRPr="00BF7BD1">
              <w:rPr>
                <w:b/>
                <w:bCs/>
                <w:sz w:val="20"/>
                <w:szCs w:val="20"/>
              </w:rPr>
              <w:t>сборных команд)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33 449 320,50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2 663 500,00</w:t>
            </w:r>
          </w:p>
        </w:tc>
      </w:tr>
      <w:tr w:rsidR="00EC30F7" w:rsidRPr="00BF7BD1" w:rsidTr="00A03C40">
        <w:trPr>
          <w:trHeight w:val="85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2 663 500,00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Расходы на выплаты персоналу казенных учреждений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2 663 500,00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33 449 320,50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33 449 320,50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Массовый спорт</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50 000 000,00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80 866 700,00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2 100 000,00</w:t>
            </w:r>
          </w:p>
        </w:tc>
      </w:tr>
      <w:tr w:rsidR="00EC30F7" w:rsidRPr="00BF7BD1" w:rsidTr="00A03C40">
        <w:trPr>
          <w:trHeight w:val="177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11.0.00.70680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11.0.00.70680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11.0.00.70680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100 000,00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11.0.00.70750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50 000 000,00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80 866 700,00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11.0.00.70750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50 000 000,00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80 866 700,00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11.0.00.70750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50 000 000,00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80 866 700,00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138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11.0.P5.17102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Закупка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11.0.P5.17102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Иные закупки товаров, работ и услуг для обеспечения государственных (муниципальных) нужд</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02</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11.0.P5.17102</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240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2 000 000,00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Спорт высших достижений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2 882 664,00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Мероприятия в области спорта, физической культуры и туризма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11.0.00.11200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2 282 664,00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11.0.00.11200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2 282 664,00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11.0.00.11200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2 282 664,00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Реализация мероприятий МП "Развитие физической культуры и спорта в Куйбышевском районе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11.0.00.11950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3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Предоставление субсидий бюджетным, автономным учреждениям и иным некоммерческим организациям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Субсидии бюджетным учреждениям</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11.0.00.11950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610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600 000,00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ОБСЛУЖИВАНИЕ ГОСУДАРСТВЕННОГО И МУНИЦИПАЛЬНОГО ДОЛГА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Обслуживание государственного внутреннего и муниципального долга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40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Процентные платежи по муниципальному долгу местного бюджета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99.0.00.13010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1 350 000,00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Обслуживание государственного (муниципального) долга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99.0.00.13010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700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Обслуживание муниципального долга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99.0.00.13010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730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1 350 000,00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1 350 000,00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lastRenderedPageBreak/>
              <w:t>МЕЖБЮДЖЕТНЫЕ ТРАНСФЕРТЫ ОБЩЕГО ХАРАКТЕРА БЮДЖЕТАМ БЮДЖЕТНОЙ СИСТЕМЫ РОССИЙСКОЙ ФЕДЕРАЦИИ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129 208 200,00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56 144 500,00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52 769 700,00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Дотации на выравнивание бюджетной обеспеченности субъектов Российской Федерации и муниципальных образований</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98 374 100,00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56 144 500,00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52 769 700,00</w:t>
            </w:r>
          </w:p>
        </w:tc>
      </w:tr>
      <w:tr w:rsidR="00EC30F7" w:rsidRPr="00BF7BD1" w:rsidTr="00A03C40">
        <w:trPr>
          <w:trHeight w:val="60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99.0.00.70220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64 669 800,00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56 144 500,00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52 769 700,00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64 669 800,00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56 144 500,00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52 769 700,00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Дотации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99.0.00.70220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64 669 800,00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56 144 500,00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52 769 700,00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33 367 200,00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33 367 200,00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Дотации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33 367 200,00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990"/>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proofErr w:type="spellStart"/>
            <w:r w:rsidRPr="00BF7BD1">
              <w:rPr>
                <w:b/>
                <w:bCs/>
                <w:sz w:val="20"/>
                <w:szCs w:val="20"/>
              </w:rPr>
              <w:t>Софинансирование</w:t>
            </w:r>
            <w:proofErr w:type="spellEnd"/>
            <w:r w:rsidRPr="00BF7BD1">
              <w:rPr>
                <w:b/>
                <w:bCs/>
                <w:sz w:val="20"/>
                <w:szCs w:val="20"/>
              </w:rPr>
              <w:t xml:space="preserve"> местного бюджета на реализацию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99.0.00.S0510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337 100,00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99.0.00.S0510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337 100,00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Дотации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01</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99.0.00.S0510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510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337 100,00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Прочие межбюджетные трансферты общего характера</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30 834 100,00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79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 xml:space="preserve">Реализация мероприятий по обеспечению сбалансированности местных </w:t>
            </w:r>
            <w:proofErr w:type="gramStart"/>
            <w:r w:rsidRPr="00BF7BD1">
              <w:rPr>
                <w:b/>
                <w:bCs/>
                <w:sz w:val="20"/>
                <w:szCs w:val="20"/>
              </w:rPr>
              <w:t>бюджетов  государственной</w:t>
            </w:r>
            <w:proofErr w:type="gramEnd"/>
            <w:r w:rsidRPr="00BF7BD1">
              <w:rPr>
                <w:b/>
                <w:bCs/>
                <w:sz w:val="20"/>
                <w:szCs w:val="20"/>
              </w:rPr>
              <w:t xml:space="preserve"> программы Новосибирской области "Управление  финансами в Новосибирской области"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30 834 100,00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Межбюджетные трансферты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30 834 100,00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lastRenderedPageBreak/>
              <w:t>Субсидии</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03</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520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30 834 100,00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Условно утвержденные расходы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99</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10 975 583,50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20 402 152,50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b/>
                <w:bCs/>
                <w:sz w:val="20"/>
                <w:szCs w:val="20"/>
              </w:rPr>
            </w:pPr>
            <w:r w:rsidRPr="00BF7BD1">
              <w:rPr>
                <w:b/>
                <w:bCs/>
                <w:sz w:val="20"/>
                <w:szCs w:val="20"/>
              </w:rPr>
              <w:t>Условно утвержденные расходы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99</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b/>
                <w:bCs/>
                <w:sz w:val="20"/>
                <w:szCs w:val="20"/>
              </w:rPr>
            </w:pPr>
            <w:r w:rsidRPr="00BF7BD1">
              <w:rPr>
                <w:b/>
                <w:bCs/>
                <w:sz w:val="20"/>
                <w:szCs w:val="20"/>
              </w:rPr>
              <w:t>99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b/>
                <w:bCs/>
                <w:sz w:val="20"/>
                <w:szCs w:val="20"/>
              </w:rPr>
            </w:pPr>
            <w:r w:rsidRPr="00BF7BD1">
              <w:rPr>
                <w:b/>
                <w:bCs/>
                <w:sz w:val="20"/>
                <w:szCs w:val="20"/>
              </w:rPr>
              <w:t> </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10 975 583,50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b/>
                <w:bCs/>
                <w:sz w:val="20"/>
                <w:szCs w:val="20"/>
              </w:rPr>
            </w:pPr>
            <w:r w:rsidRPr="00BF7BD1">
              <w:rPr>
                <w:b/>
                <w:bCs/>
                <w:sz w:val="20"/>
                <w:szCs w:val="20"/>
              </w:rPr>
              <w:t>20 402 152,50</w:t>
            </w:r>
          </w:p>
        </w:tc>
      </w:tr>
      <w:tr w:rsidR="00EC30F7" w:rsidRPr="00BF7BD1" w:rsidTr="00A03C40">
        <w:trPr>
          <w:trHeight w:val="285"/>
        </w:trPr>
        <w:tc>
          <w:tcPr>
            <w:tcW w:w="4678" w:type="dxa"/>
            <w:tcBorders>
              <w:top w:val="nil"/>
              <w:left w:val="single" w:sz="8" w:space="0" w:color="auto"/>
              <w:bottom w:val="single" w:sz="4"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Условно утвержденные расходы</w:t>
            </w:r>
          </w:p>
        </w:tc>
        <w:tc>
          <w:tcPr>
            <w:tcW w:w="153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99</w:t>
            </w:r>
          </w:p>
        </w:tc>
        <w:tc>
          <w:tcPr>
            <w:tcW w:w="1172"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99</w:t>
            </w:r>
          </w:p>
        </w:tc>
        <w:tc>
          <w:tcPr>
            <w:tcW w:w="1367"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99.9.00.00000</w:t>
            </w:r>
          </w:p>
        </w:tc>
        <w:tc>
          <w:tcPr>
            <w:tcW w:w="990" w:type="dxa"/>
            <w:tcBorders>
              <w:top w:val="nil"/>
              <w:left w:val="single" w:sz="4" w:space="0" w:color="auto"/>
              <w:bottom w:val="single" w:sz="4"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900</w:t>
            </w:r>
          </w:p>
        </w:tc>
        <w:tc>
          <w:tcPr>
            <w:tcW w:w="1478"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4"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10 975 583,50</w:t>
            </w:r>
          </w:p>
        </w:tc>
        <w:tc>
          <w:tcPr>
            <w:tcW w:w="766" w:type="dxa"/>
            <w:tcBorders>
              <w:top w:val="nil"/>
              <w:left w:val="single" w:sz="4" w:space="0" w:color="auto"/>
              <w:bottom w:val="single" w:sz="4"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20 402 152,50</w:t>
            </w:r>
          </w:p>
        </w:tc>
      </w:tr>
      <w:tr w:rsidR="00EC30F7" w:rsidRPr="00BF7BD1" w:rsidTr="00A03C40">
        <w:trPr>
          <w:trHeight w:val="285"/>
        </w:trPr>
        <w:tc>
          <w:tcPr>
            <w:tcW w:w="4678" w:type="dxa"/>
            <w:tcBorders>
              <w:top w:val="nil"/>
              <w:left w:val="single" w:sz="8" w:space="0" w:color="auto"/>
              <w:bottom w:val="single" w:sz="8" w:space="0" w:color="auto"/>
              <w:right w:val="nil"/>
            </w:tcBorders>
            <w:shd w:val="clear" w:color="auto" w:fill="auto"/>
            <w:vAlign w:val="bottom"/>
            <w:hideMark/>
          </w:tcPr>
          <w:p w:rsidR="00EC30F7" w:rsidRPr="00BF7BD1" w:rsidRDefault="00EC30F7" w:rsidP="00A03C40">
            <w:pPr>
              <w:rPr>
                <w:sz w:val="20"/>
                <w:szCs w:val="20"/>
              </w:rPr>
            </w:pPr>
            <w:r w:rsidRPr="00BF7BD1">
              <w:rPr>
                <w:sz w:val="20"/>
                <w:szCs w:val="20"/>
              </w:rPr>
              <w:t>Условно утвержденные расходы</w:t>
            </w:r>
          </w:p>
        </w:tc>
        <w:tc>
          <w:tcPr>
            <w:tcW w:w="1532" w:type="dxa"/>
            <w:tcBorders>
              <w:top w:val="nil"/>
              <w:left w:val="single" w:sz="4" w:space="0" w:color="auto"/>
              <w:bottom w:val="single" w:sz="8"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444</w:t>
            </w:r>
          </w:p>
        </w:tc>
        <w:tc>
          <w:tcPr>
            <w:tcW w:w="863" w:type="dxa"/>
            <w:tcBorders>
              <w:top w:val="nil"/>
              <w:left w:val="single" w:sz="4" w:space="0" w:color="auto"/>
              <w:bottom w:val="single" w:sz="8"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99</w:t>
            </w:r>
          </w:p>
        </w:tc>
        <w:tc>
          <w:tcPr>
            <w:tcW w:w="1172" w:type="dxa"/>
            <w:tcBorders>
              <w:top w:val="nil"/>
              <w:left w:val="single" w:sz="4" w:space="0" w:color="auto"/>
              <w:bottom w:val="single" w:sz="8"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99</w:t>
            </w:r>
          </w:p>
        </w:tc>
        <w:tc>
          <w:tcPr>
            <w:tcW w:w="1367" w:type="dxa"/>
            <w:tcBorders>
              <w:top w:val="nil"/>
              <w:left w:val="single" w:sz="4" w:space="0" w:color="auto"/>
              <w:bottom w:val="single" w:sz="8"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99.9.00.00000</w:t>
            </w:r>
          </w:p>
        </w:tc>
        <w:tc>
          <w:tcPr>
            <w:tcW w:w="990" w:type="dxa"/>
            <w:tcBorders>
              <w:top w:val="nil"/>
              <w:left w:val="single" w:sz="4" w:space="0" w:color="auto"/>
              <w:bottom w:val="single" w:sz="8" w:space="0" w:color="auto"/>
              <w:right w:val="nil"/>
            </w:tcBorders>
            <w:shd w:val="clear" w:color="auto" w:fill="auto"/>
            <w:noWrap/>
            <w:vAlign w:val="bottom"/>
            <w:hideMark/>
          </w:tcPr>
          <w:p w:rsidR="00EC30F7" w:rsidRPr="00BF7BD1" w:rsidRDefault="00EC30F7" w:rsidP="00A03C40">
            <w:pPr>
              <w:jc w:val="right"/>
              <w:rPr>
                <w:sz w:val="20"/>
                <w:szCs w:val="20"/>
              </w:rPr>
            </w:pPr>
            <w:r w:rsidRPr="00BF7BD1">
              <w:rPr>
                <w:sz w:val="20"/>
                <w:szCs w:val="20"/>
              </w:rPr>
              <w:t>990</w:t>
            </w:r>
          </w:p>
        </w:tc>
        <w:tc>
          <w:tcPr>
            <w:tcW w:w="1478" w:type="dxa"/>
            <w:tcBorders>
              <w:top w:val="nil"/>
              <w:left w:val="single" w:sz="4" w:space="0" w:color="auto"/>
              <w:bottom w:val="single" w:sz="8"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0,00</w:t>
            </w:r>
          </w:p>
        </w:tc>
        <w:tc>
          <w:tcPr>
            <w:tcW w:w="1741" w:type="dxa"/>
            <w:tcBorders>
              <w:top w:val="nil"/>
              <w:left w:val="single" w:sz="4" w:space="0" w:color="auto"/>
              <w:bottom w:val="single" w:sz="8" w:space="0" w:color="auto"/>
              <w:right w:val="nil"/>
            </w:tcBorders>
            <w:shd w:val="clear" w:color="auto" w:fill="auto"/>
            <w:vAlign w:val="bottom"/>
            <w:hideMark/>
          </w:tcPr>
          <w:p w:rsidR="00EC30F7" w:rsidRPr="00BF7BD1" w:rsidRDefault="00EC30F7" w:rsidP="00A03C40">
            <w:pPr>
              <w:jc w:val="right"/>
              <w:rPr>
                <w:sz w:val="20"/>
                <w:szCs w:val="20"/>
              </w:rPr>
            </w:pPr>
            <w:r w:rsidRPr="00BF7BD1">
              <w:rPr>
                <w:sz w:val="20"/>
                <w:szCs w:val="20"/>
              </w:rPr>
              <w:t>10 975 583,50</w:t>
            </w:r>
          </w:p>
        </w:tc>
        <w:tc>
          <w:tcPr>
            <w:tcW w:w="766" w:type="dxa"/>
            <w:tcBorders>
              <w:top w:val="nil"/>
              <w:left w:val="single" w:sz="4" w:space="0" w:color="auto"/>
              <w:bottom w:val="single" w:sz="8" w:space="0" w:color="auto"/>
              <w:right w:val="single" w:sz="8" w:space="0" w:color="auto"/>
            </w:tcBorders>
            <w:shd w:val="clear" w:color="auto" w:fill="auto"/>
            <w:vAlign w:val="bottom"/>
            <w:hideMark/>
          </w:tcPr>
          <w:p w:rsidR="00EC30F7" w:rsidRPr="00BF7BD1" w:rsidRDefault="00EC30F7" w:rsidP="00A03C40">
            <w:pPr>
              <w:jc w:val="right"/>
              <w:rPr>
                <w:sz w:val="20"/>
                <w:szCs w:val="20"/>
              </w:rPr>
            </w:pPr>
            <w:r w:rsidRPr="00BF7BD1">
              <w:rPr>
                <w:sz w:val="20"/>
                <w:szCs w:val="20"/>
              </w:rPr>
              <w:t>20 402 152,50</w:t>
            </w:r>
          </w:p>
        </w:tc>
      </w:tr>
      <w:tr w:rsidR="00EC30F7" w:rsidRPr="00BF7BD1" w:rsidTr="00A03C40">
        <w:trPr>
          <w:trHeight w:val="255"/>
        </w:trPr>
        <w:tc>
          <w:tcPr>
            <w:tcW w:w="4678" w:type="dxa"/>
            <w:tcBorders>
              <w:top w:val="single" w:sz="8" w:space="0" w:color="auto"/>
              <w:left w:val="single" w:sz="8" w:space="0" w:color="auto"/>
              <w:bottom w:val="single" w:sz="8" w:space="0" w:color="auto"/>
              <w:right w:val="nil"/>
            </w:tcBorders>
            <w:shd w:val="clear" w:color="auto" w:fill="auto"/>
            <w:noWrap/>
            <w:vAlign w:val="bottom"/>
            <w:hideMark/>
          </w:tcPr>
          <w:p w:rsidR="00EC30F7" w:rsidRPr="00BF7BD1" w:rsidRDefault="00EC30F7" w:rsidP="00A03C40">
            <w:pPr>
              <w:jc w:val="center"/>
              <w:rPr>
                <w:sz w:val="20"/>
                <w:szCs w:val="20"/>
              </w:rPr>
            </w:pPr>
            <w:r w:rsidRPr="00BF7BD1">
              <w:rPr>
                <w:sz w:val="20"/>
                <w:szCs w:val="20"/>
              </w:rPr>
              <w:t>Итого</w:t>
            </w:r>
          </w:p>
        </w:tc>
        <w:tc>
          <w:tcPr>
            <w:tcW w:w="1532" w:type="dxa"/>
            <w:tcBorders>
              <w:top w:val="single" w:sz="8" w:space="0" w:color="auto"/>
              <w:left w:val="nil"/>
              <w:bottom w:val="single" w:sz="8"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 </w:t>
            </w:r>
          </w:p>
        </w:tc>
        <w:tc>
          <w:tcPr>
            <w:tcW w:w="863" w:type="dxa"/>
            <w:tcBorders>
              <w:top w:val="single" w:sz="8" w:space="0" w:color="auto"/>
              <w:left w:val="nil"/>
              <w:bottom w:val="single" w:sz="8"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 </w:t>
            </w:r>
          </w:p>
        </w:tc>
        <w:tc>
          <w:tcPr>
            <w:tcW w:w="1172" w:type="dxa"/>
            <w:tcBorders>
              <w:top w:val="single" w:sz="8" w:space="0" w:color="auto"/>
              <w:left w:val="nil"/>
              <w:bottom w:val="single" w:sz="8"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 </w:t>
            </w:r>
          </w:p>
        </w:tc>
        <w:tc>
          <w:tcPr>
            <w:tcW w:w="1367" w:type="dxa"/>
            <w:tcBorders>
              <w:top w:val="single" w:sz="8" w:space="0" w:color="auto"/>
              <w:left w:val="nil"/>
              <w:bottom w:val="single" w:sz="8"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 </w:t>
            </w:r>
          </w:p>
        </w:tc>
        <w:tc>
          <w:tcPr>
            <w:tcW w:w="990" w:type="dxa"/>
            <w:tcBorders>
              <w:top w:val="single" w:sz="8" w:space="0" w:color="auto"/>
              <w:left w:val="nil"/>
              <w:bottom w:val="single" w:sz="8" w:space="0" w:color="auto"/>
              <w:right w:val="nil"/>
            </w:tcBorders>
            <w:shd w:val="clear" w:color="auto" w:fill="auto"/>
            <w:noWrap/>
            <w:vAlign w:val="bottom"/>
            <w:hideMark/>
          </w:tcPr>
          <w:p w:rsidR="00EC30F7" w:rsidRPr="00BF7BD1" w:rsidRDefault="00EC30F7" w:rsidP="00A03C40">
            <w:pPr>
              <w:rPr>
                <w:sz w:val="20"/>
                <w:szCs w:val="20"/>
              </w:rPr>
            </w:pPr>
            <w:r w:rsidRPr="00BF7BD1">
              <w:rPr>
                <w:sz w:val="20"/>
                <w:szCs w:val="20"/>
              </w:rPr>
              <w:t> </w:t>
            </w:r>
          </w:p>
        </w:tc>
        <w:tc>
          <w:tcPr>
            <w:tcW w:w="1478" w:type="dxa"/>
            <w:tcBorders>
              <w:top w:val="single" w:sz="8" w:space="0" w:color="auto"/>
              <w:left w:val="single" w:sz="4" w:space="0" w:color="auto"/>
              <w:bottom w:val="single" w:sz="8" w:space="0" w:color="auto"/>
              <w:right w:val="single" w:sz="4" w:space="0" w:color="auto"/>
            </w:tcBorders>
            <w:shd w:val="clear" w:color="auto" w:fill="auto"/>
            <w:noWrap/>
            <w:vAlign w:val="bottom"/>
            <w:hideMark/>
          </w:tcPr>
          <w:p w:rsidR="00EC30F7" w:rsidRPr="00BF7BD1" w:rsidRDefault="00EC30F7" w:rsidP="00A03C40">
            <w:pPr>
              <w:jc w:val="right"/>
              <w:rPr>
                <w:sz w:val="20"/>
                <w:szCs w:val="20"/>
              </w:rPr>
            </w:pPr>
            <w:r w:rsidRPr="00BF7BD1">
              <w:rPr>
                <w:sz w:val="20"/>
                <w:szCs w:val="20"/>
              </w:rPr>
              <w:t>1 862 941 871,48</w:t>
            </w:r>
          </w:p>
        </w:tc>
        <w:tc>
          <w:tcPr>
            <w:tcW w:w="1741" w:type="dxa"/>
            <w:tcBorders>
              <w:top w:val="single" w:sz="8" w:space="0" w:color="auto"/>
              <w:left w:val="nil"/>
              <w:bottom w:val="single" w:sz="8" w:space="0" w:color="auto"/>
              <w:right w:val="single" w:sz="4" w:space="0" w:color="auto"/>
            </w:tcBorders>
            <w:shd w:val="clear" w:color="auto" w:fill="auto"/>
            <w:noWrap/>
            <w:vAlign w:val="bottom"/>
            <w:hideMark/>
          </w:tcPr>
          <w:p w:rsidR="00EC30F7" w:rsidRPr="00BF7BD1" w:rsidRDefault="00EC30F7" w:rsidP="00A03C40">
            <w:pPr>
              <w:jc w:val="right"/>
              <w:rPr>
                <w:sz w:val="20"/>
                <w:szCs w:val="20"/>
              </w:rPr>
            </w:pPr>
            <w:r w:rsidRPr="00BF7BD1">
              <w:rPr>
                <w:sz w:val="20"/>
                <w:szCs w:val="20"/>
              </w:rPr>
              <w:t>1 654 201 059,00</w:t>
            </w:r>
          </w:p>
        </w:tc>
        <w:tc>
          <w:tcPr>
            <w:tcW w:w="766" w:type="dxa"/>
            <w:tcBorders>
              <w:top w:val="single" w:sz="8" w:space="0" w:color="auto"/>
              <w:left w:val="nil"/>
              <w:bottom w:val="single" w:sz="8" w:space="0" w:color="auto"/>
              <w:right w:val="single" w:sz="4" w:space="0" w:color="auto"/>
            </w:tcBorders>
            <w:shd w:val="clear" w:color="auto" w:fill="auto"/>
            <w:noWrap/>
            <w:vAlign w:val="bottom"/>
            <w:hideMark/>
          </w:tcPr>
          <w:p w:rsidR="00EC30F7" w:rsidRPr="00BF7BD1" w:rsidRDefault="00EC30F7" w:rsidP="00A03C40">
            <w:pPr>
              <w:jc w:val="right"/>
              <w:rPr>
                <w:sz w:val="20"/>
                <w:szCs w:val="20"/>
              </w:rPr>
            </w:pPr>
            <w:r w:rsidRPr="00BF7BD1">
              <w:rPr>
                <w:sz w:val="20"/>
                <w:szCs w:val="20"/>
              </w:rPr>
              <w:t>1 544 466 769,00</w:t>
            </w:r>
          </w:p>
        </w:tc>
      </w:tr>
    </w:tbl>
    <w:p w:rsidR="00EC30F7" w:rsidRPr="00BF7BD1" w:rsidRDefault="00EC30F7" w:rsidP="00EC30F7">
      <w:pPr>
        <w:outlineLvl w:val="0"/>
        <w:rPr>
          <w:sz w:val="20"/>
          <w:szCs w:val="20"/>
        </w:rPr>
        <w:sectPr w:rsidR="00EC30F7" w:rsidRPr="00BF7BD1" w:rsidSect="00CE3C79">
          <w:pgSz w:w="16838" w:h="11906" w:orient="landscape"/>
          <w:pgMar w:top="1701" w:right="1134" w:bottom="425" w:left="1134" w:header="709" w:footer="709" w:gutter="0"/>
          <w:cols w:space="708"/>
          <w:docGrid w:linePitch="360"/>
        </w:sectPr>
      </w:pPr>
    </w:p>
    <w:tbl>
      <w:tblPr>
        <w:tblW w:w="9876" w:type="dxa"/>
        <w:tblInd w:w="-30" w:type="dxa"/>
        <w:tblLayout w:type="fixed"/>
        <w:tblLook w:val="0000" w:firstRow="0" w:lastRow="0" w:firstColumn="0" w:lastColumn="0" w:noHBand="0" w:noVBand="0"/>
      </w:tblPr>
      <w:tblGrid>
        <w:gridCol w:w="272"/>
        <w:gridCol w:w="6384"/>
        <w:gridCol w:w="1084"/>
        <w:gridCol w:w="1004"/>
        <w:gridCol w:w="1132"/>
      </w:tblGrid>
      <w:tr w:rsidR="00EC30F7" w:rsidRPr="00BF7BD1" w:rsidTr="00A03C40">
        <w:tblPrEx>
          <w:tblCellMar>
            <w:top w:w="0" w:type="dxa"/>
            <w:bottom w:w="0" w:type="dxa"/>
          </w:tblCellMar>
        </w:tblPrEx>
        <w:trPr>
          <w:trHeight w:val="180"/>
        </w:trPr>
        <w:tc>
          <w:tcPr>
            <w:tcW w:w="272"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638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08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00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Приложение 7</w:t>
            </w:r>
          </w:p>
        </w:tc>
      </w:tr>
      <w:tr w:rsidR="00EC30F7" w:rsidRPr="00BF7BD1" w:rsidTr="00A03C40">
        <w:tblPrEx>
          <w:tblCellMar>
            <w:top w:w="0" w:type="dxa"/>
            <w:bottom w:w="0" w:type="dxa"/>
          </w:tblCellMar>
        </w:tblPrEx>
        <w:trPr>
          <w:trHeight w:val="496"/>
        </w:trPr>
        <w:tc>
          <w:tcPr>
            <w:tcW w:w="272"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638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084" w:type="dxa"/>
            <w:gridSpan w:val="3"/>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к решению сессии Совета депутатов Куйбышевского района    "О бюджете Куйбышевского района   на 2020</w:t>
            </w:r>
            <w:proofErr w:type="gramStart"/>
            <w:r w:rsidRPr="00BF7BD1">
              <w:rPr>
                <w:color w:val="000000"/>
                <w:sz w:val="20"/>
                <w:szCs w:val="20"/>
              </w:rPr>
              <w:t>год  и</w:t>
            </w:r>
            <w:proofErr w:type="gramEnd"/>
            <w:r w:rsidRPr="00BF7BD1">
              <w:rPr>
                <w:color w:val="000000"/>
                <w:sz w:val="20"/>
                <w:szCs w:val="20"/>
              </w:rPr>
              <w:t xml:space="preserve"> плановый период 2021 и 2022годов"</w:t>
            </w:r>
          </w:p>
        </w:tc>
      </w:tr>
      <w:tr w:rsidR="00EC30F7" w:rsidRPr="00BF7BD1" w:rsidTr="00A03C40">
        <w:tblPrEx>
          <w:tblCellMar>
            <w:top w:w="0" w:type="dxa"/>
            <w:bottom w:w="0" w:type="dxa"/>
          </w:tblCellMar>
        </w:tblPrEx>
        <w:trPr>
          <w:trHeight w:val="180"/>
        </w:trPr>
        <w:tc>
          <w:tcPr>
            <w:tcW w:w="272"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638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08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00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16"/>
        </w:trPr>
        <w:tc>
          <w:tcPr>
            <w:tcW w:w="272" w:type="dxa"/>
            <w:gridSpan w:val="5"/>
            <w:tcBorders>
              <w:top w:val="nil"/>
              <w:left w:val="nil"/>
              <w:bottom w:val="nil"/>
              <w:right w:val="nil"/>
            </w:tcBorders>
          </w:tcPr>
          <w:p w:rsidR="00EC30F7" w:rsidRPr="00BF7BD1" w:rsidRDefault="00EC30F7" w:rsidP="00A03C40">
            <w:pPr>
              <w:autoSpaceDE w:val="0"/>
              <w:autoSpaceDN w:val="0"/>
              <w:adjustRightInd w:val="0"/>
              <w:jc w:val="center"/>
              <w:rPr>
                <w:b/>
                <w:bCs/>
                <w:color w:val="000000"/>
                <w:sz w:val="20"/>
                <w:szCs w:val="20"/>
              </w:rPr>
            </w:pPr>
            <w:r w:rsidRPr="00BF7BD1">
              <w:rPr>
                <w:b/>
                <w:bCs/>
                <w:color w:val="000000"/>
                <w:sz w:val="20"/>
                <w:szCs w:val="20"/>
              </w:rPr>
              <w:t xml:space="preserve">Субсидии, получаемые из областного бюджета на 2020 год и плановый период 2021 и 2022 годов </w:t>
            </w:r>
          </w:p>
        </w:tc>
      </w:tr>
      <w:tr w:rsidR="00EC30F7" w:rsidRPr="00BF7BD1" w:rsidTr="00A03C40">
        <w:tblPrEx>
          <w:tblCellMar>
            <w:top w:w="0" w:type="dxa"/>
            <w:bottom w:w="0" w:type="dxa"/>
          </w:tblCellMar>
        </w:tblPrEx>
        <w:trPr>
          <w:trHeight w:val="172"/>
        </w:trPr>
        <w:tc>
          <w:tcPr>
            <w:tcW w:w="272"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6384"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108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00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180"/>
        </w:trPr>
        <w:tc>
          <w:tcPr>
            <w:tcW w:w="272"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6384" w:type="dxa"/>
            <w:tcBorders>
              <w:top w:val="nil"/>
              <w:left w:val="nil"/>
              <w:bottom w:val="nil"/>
              <w:right w:val="nil"/>
            </w:tcBorders>
          </w:tcPr>
          <w:p w:rsidR="00EC30F7" w:rsidRPr="00BF7BD1" w:rsidRDefault="00EC30F7" w:rsidP="00A03C40">
            <w:pPr>
              <w:autoSpaceDE w:val="0"/>
              <w:autoSpaceDN w:val="0"/>
              <w:adjustRightInd w:val="0"/>
              <w:jc w:val="center"/>
              <w:rPr>
                <w:color w:val="000000"/>
                <w:sz w:val="20"/>
                <w:szCs w:val="20"/>
              </w:rPr>
            </w:pPr>
          </w:p>
        </w:tc>
        <w:tc>
          <w:tcPr>
            <w:tcW w:w="108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004"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nil"/>
              <w:bottom w:val="nil"/>
              <w:right w:val="nil"/>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в рублях</w:t>
            </w:r>
          </w:p>
        </w:tc>
      </w:tr>
      <w:tr w:rsidR="00EC30F7" w:rsidRPr="00BF7BD1" w:rsidTr="00A03C40">
        <w:tblPrEx>
          <w:tblCellMar>
            <w:top w:w="0" w:type="dxa"/>
            <w:bottom w:w="0" w:type="dxa"/>
          </w:tblCellMar>
        </w:tblPrEx>
        <w:trPr>
          <w:trHeight w:val="360"/>
        </w:trPr>
        <w:tc>
          <w:tcPr>
            <w:tcW w:w="272" w:type="dxa"/>
            <w:tcBorders>
              <w:top w:val="single" w:sz="6" w:space="0" w:color="auto"/>
              <w:left w:val="single" w:sz="6" w:space="0" w:color="auto"/>
              <w:bottom w:val="nil"/>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 п/п</w:t>
            </w:r>
          </w:p>
        </w:tc>
        <w:tc>
          <w:tcPr>
            <w:tcW w:w="6384" w:type="dxa"/>
            <w:tcBorders>
              <w:top w:val="single" w:sz="6" w:space="0" w:color="auto"/>
              <w:left w:val="single" w:sz="6" w:space="0" w:color="auto"/>
              <w:bottom w:val="nil"/>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 xml:space="preserve">Наименование </w:t>
            </w:r>
          </w:p>
        </w:tc>
        <w:tc>
          <w:tcPr>
            <w:tcW w:w="1084" w:type="dxa"/>
            <w:tcBorders>
              <w:top w:val="single" w:sz="6" w:space="0" w:color="auto"/>
              <w:left w:val="nil"/>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2020 год</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2021 год</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2022 год</w:t>
            </w:r>
          </w:p>
        </w:tc>
      </w:tr>
      <w:tr w:rsidR="00EC30F7" w:rsidRPr="00BF7BD1" w:rsidTr="00A03C40">
        <w:tblPrEx>
          <w:tblCellMar>
            <w:top w:w="0" w:type="dxa"/>
            <w:bottom w:w="0" w:type="dxa"/>
          </w:tblCellMar>
        </w:tblPrEx>
        <w:trPr>
          <w:trHeight w:val="18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3</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5</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nil"/>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3 438 060,0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3 438 060,0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3 438 060,0</w:t>
            </w:r>
          </w:p>
        </w:tc>
      </w:tr>
      <w:tr w:rsidR="00EC30F7" w:rsidRPr="00BF7BD1" w:rsidTr="00A03C40">
        <w:tblPrEx>
          <w:tblCellMar>
            <w:top w:w="0" w:type="dxa"/>
            <w:bottom w:w="0" w:type="dxa"/>
          </w:tblCellMar>
        </w:tblPrEx>
        <w:trPr>
          <w:trHeight w:val="108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32 660 000,0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32 342 300,0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24 647 400,0</w:t>
            </w: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w:t>
            </w:r>
            <w:proofErr w:type="spellStart"/>
            <w:r w:rsidRPr="00BF7BD1">
              <w:rPr>
                <w:color w:val="000000"/>
                <w:sz w:val="20"/>
                <w:szCs w:val="20"/>
              </w:rPr>
              <w:t>софинансирование</w:t>
            </w:r>
            <w:proofErr w:type="spellEnd"/>
            <w:r w:rsidRPr="00BF7BD1">
              <w:rPr>
                <w:color w:val="000000"/>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825 900,0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825 900,0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825 900,0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4</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2 000 000,0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5</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455 400,0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1 000 000,0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1 000 000,0</w:t>
            </w: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6</w:t>
            </w:r>
          </w:p>
        </w:tc>
        <w:tc>
          <w:tcPr>
            <w:tcW w:w="6384" w:type="dxa"/>
            <w:tcBorders>
              <w:top w:val="single" w:sz="6" w:space="0" w:color="auto"/>
              <w:left w:val="single" w:sz="6" w:space="0" w:color="auto"/>
              <w:bottom w:val="single" w:sz="6" w:space="0" w:color="auto"/>
              <w:right w:val="single" w:sz="6" w:space="0" w:color="auto"/>
            </w:tcBorders>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971 700,0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971 700,0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975 300,0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7</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2 356 800,0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2 356 800,0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2 356 800,0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8</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w:t>
            </w:r>
            <w:r w:rsidRPr="00BF7BD1">
              <w:rPr>
                <w:color w:val="000000"/>
                <w:sz w:val="20"/>
                <w:szCs w:val="20"/>
              </w:rPr>
              <w:lastRenderedPageBreak/>
              <w:t>коммунальное хозяйство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lastRenderedPageBreak/>
              <w:t>23 208 300,0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r>
      <w:tr w:rsidR="00EC30F7" w:rsidRPr="00BF7BD1" w:rsidTr="00A03C40">
        <w:tblPrEx>
          <w:tblCellMar>
            <w:top w:w="0" w:type="dxa"/>
            <w:bottom w:w="0" w:type="dxa"/>
          </w:tblCellMar>
        </w:tblPrEx>
        <w:trPr>
          <w:trHeight w:val="90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9</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w:t>
            </w:r>
            <w:proofErr w:type="spellStart"/>
            <w:r w:rsidRPr="00BF7BD1">
              <w:rPr>
                <w:color w:val="000000"/>
                <w:sz w:val="20"/>
                <w:szCs w:val="20"/>
              </w:rPr>
              <w:t>софинансирование</w:t>
            </w:r>
            <w:proofErr w:type="spellEnd"/>
            <w:r w:rsidRPr="00BF7BD1">
              <w:rPr>
                <w:color w:val="000000"/>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927 000,0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927 000,0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927 000,0</w:t>
            </w:r>
          </w:p>
        </w:tc>
      </w:tr>
      <w:tr w:rsidR="00EC30F7" w:rsidRPr="00BF7BD1" w:rsidTr="00A03C40">
        <w:tblPrEx>
          <w:tblCellMar>
            <w:top w:w="0" w:type="dxa"/>
            <w:bottom w:w="0" w:type="dxa"/>
          </w:tblCellMar>
        </w:tblPrEx>
        <w:trPr>
          <w:trHeight w:val="108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10</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100 000,0</w:t>
            </w: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11</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78 036 400,0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12</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1 381 300,0</w:t>
            </w: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13</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31 588 700,0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31 588 700,0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32 594 700,0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14</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2 717 100,0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8 180 800,0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24 530 500,0</w:t>
            </w: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15</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350 000,0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16</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реализацию мероприятий по модернизации и развитию инфраструктуры связи на территории Новосибирской </w:t>
            </w:r>
            <w:proofErr w:type="gramStart"/>
            <w:r w:rsidRPr="00BF7BD1">
              <w:rPr>
                <w:color w:val="000000"/>
                <w:sz w:val="20"/>
                <w:szCs w:val="20"/>
              </w:rPr>
              <w:t>области  государственной</w:t>
            </w:r>
            <w:proofErr w:type="gramEnd"/>
            <w:r w:rsidRPr="00BF7BD1">
              <w:rPr>
                <w:color w:val="000000"/>
                <w:sz w:val="20"/>
                <w:szCs w:val="20"/>
              </w:rPr>
              <w:t xml:space="preserve"> программы Новосибирской области "Цифровая трансформация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14 000 000,0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17</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13 288 800,0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18</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301 380 100,0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r>
      <w:tr w:rsidR="00EC30F7" w:rsidRPr="00BF7BD1" w:rsidTr="00A03C40">
        <w:tblPrEx>
          <w:tblCellMar>
            <w:top w:w="0" w:type="dxa"/>
            <w:bottom w:w="0" w:type="dxa"/>
          </w:tblCellMar>
        </w:tblPrEx>
        <w:trPr>
          <w:trHeight w:val="90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19</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10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00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0,0</w:t>
            </w:r>
          </w:p>
        </w:tc>
        <w:tc>
          <w:tcPr>
            <w:tcW w:w="113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23 664 200,0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lastRenderedPageBreak/>
              <w:t>20</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08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3 711 900,0</w:t>
            </w:r>
          </w:p>
        </w:tc>
        <w:tc>
          <w:tcPr>
            <w:tcW w:w="100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21</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08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27 392 100,0</w:t>
            </w:r>
          </w:p>
        </w:tc>
        <w:tc>
          <w:tcPr>
            <w:tcW w:w="100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22</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(Реконструкция стадиона "Труд")</w:t>
            </w:r>
          </w:p>
        </w:tc>
        <w:tc>
          <w:tcPr>
            <w:tcW w:w="108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50 000 000,0</w:t>
            </w:r>
          </w:p>
        </w:tc>
        <w:tc>
          <w:tcPr>
            <w:tcW w:w="100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80 866 700,0</w:t>
            </w:r>
          </w:p>
        </w:tc>
        <w:tc>
          <w:tcPr>
            <w:tcW w:w="1132"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4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23</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08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700 000,0</w:t>
            </w:r>
          </w:p>
        </w:tc>
        <w:tc>
          <w:tcPr>
            <w:tcW w:w="100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24</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08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4 982 400,0</w:t>
            </w:r>
          </w:p>
        </w:tc>
        <w:tc>
          <w:tcPr>
            <w:tcW w:w="100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12 946 500,0</w:t>
            </w:r>
          </w:p>
        </w:tc>
        <w:tc>
          <w:tcPr>
            <w:tcW w:w="1132"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12 946 500,0</w:t>
            </w:r>
          </w:p>
        </w:tc>
      </w:tr>
      <w:tr w:rsidR="00EC30F7" w:rsidRPr="00BF7BD1" w:rsidTr="00A03C40">
        <w:tblPrEx>
          <w:tblCellMar>
            <w:top w:w="0" w:type="dxa"/>
            <w:bottom w:w="0" w:type="dxa"/>
          </w:tblCellMar>
        </w:tblPrEx>
        <w:trPr>
          <w:trHeight w:val="72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25</w:t>
            </w: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Субсидия на реализацию мероприятий по подключению муниципальных общедоступных библиотек и государственных центральных </w:t>
            </w:r>
            <w:proofErr w:type="spellStart"/>
            <w:r w:rsidRPr="00BF7BD1">
              <w:rPr>
                <w:color w:val="000000"/>
                <w:sz w:val="20"/>
                <w:szCs w:val="20"/>
              </w:rPr>
              <w:t>баблиотек</w:t>
            </w:r>
            <w:proofErr w:type="spellEnd"/>
            <w:r w:rsidRPr="00BF7BD1">
              <w:rPr>
                <w:color w:val="000000"/>
                <w:sz w:val="20"/>
                <w:szCs w:val="20"/>
              </w:rPr>
              <w:t xml:space="preserve"> субъектов РФ к информационно-телекоммуникационной сети "Интернет" и развитию библиотечного дела с учетом задачи расширения информационных технологий и оцифровки ГП НСО "Культура НСО"</w:t>
            </w:r>
          </w:p>
        </w:tc>
        <w:tc>
          <w:tcPr>
            <w:tcW w:w="108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71 800,0</w:t>
            </w:r>
          </w:p>
        </w:tc>
        <w:tc>
          <w:tcPr>
            <w:tcW w:w="100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c>
          <w:tcPr>
            <w:tcW w:w="1132"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180"/>
        </w:trPr>
        <w:tc>
          <w:tcPr>
            <w:tcW w:w="272"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right"/>
              <w:rPr>
                <w:color w:val="000000"/>
                <w:sz w:val="20"/>
                <w:szCs w:val="20"/>
              </w:rPr>
            </w:pPr>
          </w:p>
        </w:tc>
        <w:tc>
          <w:tcPr>
            <w:tcW w:w="6384" w:type="dxa"/>
            <w:tcBorders>
              <w:top w:val="single" w:sz="6" w:space="0" w:color="auto"/>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rPr>
                <w:color w:val="000000"/>
                <w:sz w:val="20"/>
                <w:szCs w:val="20"/>
              </w:rPr>
            </w:pPr>
            <w:r w:rsidRPr="00BF7BD1">
              <w:rPr>
                <w:color w:val="000000"/>
                <w:sz w:val="20"/>
                <w:szCs w:val="20"/>
              </w:rPr>
              <w:t>ИТОГО</w:t>
            </w:r>
          </w:p>
        </w:tc>
        <w:tc>
          <w:tcPr>
            <w:tcW w:w="108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500 676 060,00</w:t>
            </w:r>
          </w:p>
        </w:tc>
        <w:tc>
          <w:tcPr>
            <w:tcW w:w="1004"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267 830 860,00</w:t>
            </w:r>
          </w:p>
        </w:tc>
        <w:tc>
          <w:tcPr>
            <w:tcW w:w="1132" w:type="dxa"/>
            <w:tcBorders>
              <w:top w:val="nil"/>
              <w:left w:val="single" w:sz="6" w:space="0" w:color="auto"/>
              <w:bottom w:val="single" w:sz="6" w:space="0" w:color="auto"/>
              <w:right w:val="single" w:sz="6" w:space="0" w:color="auto"/>
            </w:tcBorders>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131 387 660,00</w:t>
            </w:r>
          </w:p>
        </w:tc>
      </w:tr>
    </w:tbl>
    <w:p w:rsidR="00EC30F7" w:rsidRPr="00BF7BD1" w:rsidRDefault="00EC30F7" w:rsidP="00EC30F7">
      <w:pPr>
        <w:outlineLvl w:val="0"/>
        <w:rPr>
          <w:sz w:val="20"/>
          <w:szCs w:val="20"/>
        </w:rPr>
      </w:pPr>
    </w:p>
    <w:tbl>
      <w:tblPr>
        <w:tblW w:w="9806"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6"/>
        <w:gridCol w:w="5138"/>
        <w:gridCol w:w="1559"/>
        <w:gridCol w:w="992"/>
        <w:gridCol w:w="1701"/>
      </w:tblGrid>
      <w:tr w:rsidR="00EC30F7" w:rsidRPr="00BF7BD1" w:rsidTr="00A03C40">
        <w:tblPrEx>
          <w:tblCellMar>
            <w:top w:w="0" w:type="dxa"/>
            <w:bottom w:w="0" w:type="dxa"/>
          </w:tblCellMar>
        </w:tblPrEx>
        <w:trPr>
          <w:trHeight w:val="264"/>
        </w:trPr>
        <w:tc>
          <w:tcPr>
            <w:tcW w:w="416" w:type="dxa"/>
          </w:tcPr>
          <w:p w:rsidR="00EC30F7" w:rsidRPr="00BF7BD1" w:rsidRDefault="00EC30F7" w:rsidP="00A03C40">
            <w:pPr>
              <w:autoSpaceDE w:val="0"/>
              <w:autoSpaceDN w:val="0"/>
              <w:adjustRightInd w:val="0"/>
              <w:jc w:val="center"/>
              <w:rPr>
                <w:color w:val="000000"/>
                <w:sz w:val="20"/>
                <w:szCs w:val="20"/>
              </w:rPr>
            </w:pPr>
          </w:p>
        </w:tc>
        <w:tc>
          <w:tcPr>
            <w:tcW w:w="5138" w:type="dxa"/>
          </w:tcPr>
          <w:p w:rsidR="00EC30F7" w:rsidRPr="00BF7BD1" w:rsidRDefault="00EC30F7" w:rsidP="00A03C40">
            <w:pPr>
              <w:autoSpaceDE w:val="0"/>
              <w:autoSpaceDN w:val="0"/>
              <w:adjustRightInd w:val="0"/>
              <w:jc w:val="right"/>
              <w:rPr>
                <w:color w:val="000000"/>
                <w:sz w:val="20"/>
                <w:szCs w:val="20"/>
              </w:rPr>
            </w:pPr>
          </w:p>
        </w:tc>
        <w:tc>
          <w:tcPr>
            <w:tcW w:w="1559" w:type="dxa"/>
          </w:tcPr>
          <w:p w:rsidR="00EC30F7" w:rsidRPr="00BF7BD1" w:rsidRDefault="00EC30F7" w:rsidP="00A03C40">
            <w:pPr>
              <w:autoSpaceDE w:val="0"/>
              <w:autoSpaceDN w:val="0"/>
              <w:adjustRightInd w:val="0"/>
              <w:jc w:val="right"/>
              <w:rPr>
                <w:color w:val="000000"/>
                <w:sz w:val="20"/>
                <w:szCs w:val="20"/>
              </w:rPr>
            </w:pPr>
          </w:p>
        </w:tc>
        <w:tc>
          <w:tcPr>
            <w:tcW w:w="992" w:type="dxa"/>
          </w:tcPr>
          <w:p w:rsidR="00EC30F7" w:rsidRPr="00BF7BD1" w:rsidRDefault="00EC30F7" w:rsidP="00A03C40">
            <w:pPr>
              <w:autoSpaceDE w:val="0"/>
              <w:autoSpaceDN w:val="0"/>
              <w:adjustRightInd w:val="0"/>
              <w:jc w:val="right"/>
              <w:rPr>
                <w:color w:val="000000"/>
                <w:sz w:val="20"/>
                <w:szCs w:val="20"/>
              </w:rPr>
            </w:pP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Приложение 8</w:t>
            </w:r>
          </w:p>
        </w:tc>
      </w:tr>
      <w:tr w:rsidR="00EC30F7" w:rsidRPr="00BF7BD1" w:rsidTr="00A03C40">
        <w:tblPrEx>
          <w:tblCellMar>
            <w:top w:w="0" w:type="dxa"/>
            <w:bottom w:w="0" w:type="dxa"/>
          </w:tblCellMar>
        </w:tblPrEx>
        <w:trPr>
          <w:trHeight w:val="960"/>
        </w:trPr>
        <w:tc>
          <w:tcPr>
            <w:tcW w:w="416" w:type="dxa"/>
          </w:tcPr>
          <w:p w:rsidR="00EC30F7" w:rsidRPr="00BF7BD1" w:rsidRDefault="00EC30F7" w:rsidP="00A03C40">
            <w:pPr>
              <w:autoSpaceDE w:val="0"/>
              <w:autoSpaceDN w:val="0"/>
              <w:adjustRightInd w:val="0"/>
              <w:jc w:val="center"/>
              <w:rPr>
                <w:color w:val="000000"/>
                <w:sz w:val="20"/>
                <w:szCs w:val="20"/>
              </w:rPr>
            </w:pPr>
          </w:p>
        </w:tc>
        <w:tc>
          <w:tcPr>
            <w:tcW w:w="5138" w:type="dxa"/>
          </w:tcPr>
          <w:p w:rsidR="00EC30F7" w:rsidRPr="00BF7BD1" w:rsidRDefault="00EC30F7" w:rsidP="00A03C40">
            <w:pPr>
              <w:autoSpaceDE w:val="0"/>
              <w:autoSpaceDN w:val="0"/>
              <w:adjustRightInd w:val="0"/>
              <w:jc w:val="right"/>
              <w:rPr>
                <w:color w:val="000000"/>
                <w:sz w:val="20"/>
                <w:szCs w:val="20"/>
              </w:rPr>
            </w:pPr>
          </w:p>
        </w:tc>
        <w:tc>
          <w:tcPr>
            <w:tcW w:w="4252" w:type="dxa"/>
            <w:gridSpan w:val="3"/>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 xml:space="preserve">к решению сессии Совета депутатов Куйбышевского </w:t>
            </w:r>
            <w:proofErr w:type="gramStart"/>
            <w:r w:rsidRPr="00BF7BD1">
              <w:rPr>
                <w:color w:val="000000"/>
                <w:sz w:val="20"/>
                <w:szCs w:val="20"/>
              </w:rPr>
              <w:t>района  "</w:t>
            </w:r>
            <w:proofErr w:type="gramEnd"/>
            <w:r w:rsidRPr="00BF7BD1">
              <w:rPr>
                <w:color w:val="000000"/>
                <w:sz w:val="20"/>
                <w:szCs w:val="20"/>
              </w:rPr>
              <w:t>О бюджете Куйбышевского района на 2020год  и плановый период 2021 и 2022 годов"</w:t>
            </w:r>
          </w:p>
        </w:tc>
      </w:tr>
      <w:tr w:rsidR="00EC30F7" w:rsidRPr="00BF7BD1" w:rsidTr="00A03C40">
        <w:tblPrEx>
          <w:tblCellMar>
            <w:top w:w="0" w:type="dxa"/>
            <w:bottom w:w="0" w:type="dxa"/>
          </w:tblCellMar>
        </w:tblPrEx>
        <w:trPr>
          <w:trHeight w:val="340"/>
        </w:trPr>
        <w:tc>
          <w:tcPr>
            <w:tcW w:w="416" w:type="dxa"/>
          </w:tcPr>
          <w:p w:rsidR="00EC30F7" w:rsidRPr="00BF7BD1" w:rsidRDefault="00EC30F7" w:rsidP="00A03C40">
            <w:pPr>
              <w:autoSpaceDE w:val="0"/>
              <w:autoSpaceDN w:val="0"/>
              <w:adjustRightInd w:val="0"/>
              <w:jc w:val="center"/>
              <w:rPr>
                <w:color w:val="000000"/>
                <w:sz w:val="20"/>
                <w:szCs w:val="20"/>
              </w:rPr>
            </w:pPr>
          </w:p>
        </w:tc>
        <w:tc>
          <w:tcPr>
            <w:tcW w:w="5138" w:type="dxa"/>
          </w:tcPr>
          <w:p w:rsidR="00EC30F7" w:rsidRPr="00BF7BD1" w:rsidRDefault="00EC30F7" w:rsidP="00A03C40">
            <w:pPr>
              <w:autoSpaceDE w:val="0"/>
              <w:autoSpaceDN w:val="0"/>
              <w:adjustRightInd w:val="0"/>
              <w:jc w:val="right"/>
              <w:rPr>
                <w:color w:val="000000"/>
                <w:sz w:val="20"/>
                <w:szCs w:val="20"/>
              </w:rPr>
            </w:pPr>
          </w:p>
        </w:tc>
        <w:tc>
          <w:tcPr>
            <w:tcW w:w="1559" w:type="dxa"/>
          </w:tcPr>
          <w:p w:rsidR="00EC30F7" w:rsidRPr="00BF7BD1" w:rsidRDefault="00EC30F7" w:rsidP="00A03C40">
            <w:pPr>
              <w:autoSpaceDE w:val="0"/>
              <w:autoSpaceDN w:val="0"/>
              <w:adjustRightInd w:val="0"/>
              <w:jc w:val="center"/>
              <w:rPr>
                <w:color w:val="000000"/>
                <w:sz w:val="20"/>
                <w:szCs w:val="20"/>
              </w:rPr>
            </w:pPr>
          </w:p>
        </w:tc>
        <w:tc>
          <w:tcPr>
            <w:tcW w:w="992" w:type="dxa"/>
          </w:tcPr>
          <w:p w:rsidR="00EC30F7" w:rsidRPr="00BF7BD1" w:rsidRDefault="00EC30F7" w:rsidP="00A03C40">
            <w:pPr>
              <w:autoSpaceDE w:val="0"/>
              <w:autoSpaceDN w:val="0"/>
              <w:adjustRightInd w:val="0"/>
              <w:jc w:val="center"/>
              <w:rPr>
                <w:color w:val="000000"/>
                <w:sz w:val="20"/>
                <w:szCs w:val="20"/>
              </w:rPr>
            </w:pPr>
          </w:p>
        </w:tc>
        <w:tc>
          <w:tcPr>
            <w:tcW w:w="1701" w:type="dxa"/>
          </w:tcPr>
          <w:p w:rsidR="00EC30F7" w:rsidRPr="00BF7BD1" w:rsidRDefault="00EC30F7" w:rsidP="00A03C40">
            <w:pPr>
              <w:autoSpaceDE w:val="0"/>
              <w:autoSpaceDN w:val="0"/>
              <w:adjustRightInd w:val="0"/>
              <w:jc w:val="center"/>
              <w:rPr>
                <w:color w:val="000000"/>
                <w:sz w:val="20"/>
                <w:szCs w:val="20"/>
              </w:rPr>
            </w:pPr>
          </w:p>
        </w:tc>
      </w:tr>
      <w:tr w:rsidR="00EC30F7" w:rsidRPr="00BF7BD1" w:rsidTr="00A03C40">
        <w:tblPrEx>
          <w:tblCellMar>
            <w:top w:w="0" w:type="dxa"/>
            <w:bottom w:w="0" w:type="dxa"/>
          </w:tblCellMar>
        </w:tblPrEx>
        <w:trPr>
          <w:trHeight w:val="744"/>
        </w:trPr>
        <w:tc>
          <w:tcPr>
            <w:tcW w:w="9806" w:type="dxa"/>
            <w:gridSpan w:val="5"/>
          </w:tcPr>
          <w:p w:rsidR="00EC30F7" w:rsidRPr="00BF7BD1" w:rsidRDefault="00EC30F7" w:rsidP="00A03C40">
            <w:pPr>
              <w:autoSpaceDE w:val="0"/>
              <w:autoSpaceDN w:val="0"/>
              <w:adjustRightInd w:val="0"/>
              <w:jc w:val="center"/>
              <w:rPr>
                <w:b/>
                <w:bCs/>
                <w:color w:val="000000"/>
                <w:sz w:val="20"/>
                <w:szCs w:val="20"/>
              </w:rPr>
            </w:pPr>
            <w:r w:rsidRPr="00BF7BD1">
              <w:rPr>
                <w:b/>
                <w:bCs/>
                <w:color w:val="000000"/>
                <w:sz w:val="20"/>
                <w:szCs w:val="20"/>
              </w:rPr>
              <w:t xml:space="preserve">Иные межбюджетные трансферты, получаемые из областного бюджета на 2020 год и плановый период 2021 и 2022 годов </w:t>
            </w:r>
          </w:p>
        </w:tc>
      </w:tr>
      <w:tr w:rsidR="00EC30F7" w:rsidRPr="00BF7BD1" w:rsidTr="00A03C40">
        <w:tblPrEx>
          <w:tblCellMar>
            <w:top w:w="0" w:type="dxa"/>
            <w:bottom w:w="0" w:type="dxa"/>
          </w:tblCellMar>
        </w:tblPrEx>
        <w:trPr>
          <w:trHeight w:val="368"/>
        </w:trPr>
        <w:tc>
          <w:tcPr>
            <w:tcW w:w="416" w:type="dxa"/>
          </w:tcPr>
          <w:p w:rsidR="00EC30F7" w:rsidRPr="00BF7BD1" w:rsidRDefault="00EC30F7" w:rsidP="00A03C40">
            <w:pPr>
              <w:autoSpaceDE w:val="0"/>
              <w:autoSpaceDN w:val="0"/>
              <w:adjustRightInd w:val="0"/>
              <w:jc w:val="center"/>
              <w:rPr>
                <w:color w:val="000000"/>
                <w:sz w:val="20"/>
                <w:szCs w:val="20"/>
              </w:rPr>
            </w:pPr>
          </w:p>
        </w:tc>
        <w:tc>
          <w:tcPr>
            <w:tcW w:w="5138" w:type="dxa"/>
          </w:tcPr>
          <w:p w:rsidR="00EC30F7" w:rsidRPr="00BF7BD1" w:rsidRDefault="00EC30F7" w:rsidP="00A03C40">
            <w:pPr>
              <w:autoSpaceDE w:val="0"/>
              <w:autoSpaceDN w:val="0"/>
              <w:adjustRightInd w:val="0"/>
              <w:jc w:val="center"/>
              <w:rPr>
                <w:color w:val="000000"/>
                <w:sz w:val="20"/>
                <w:szCs w:val="20"/>
              </w:rPr>
            </w:pPr>
          </w:p>
        </w:tc>
        <w:tc>
          <w:tcPr>
            <w:tcW w:w="1559" w:type="dxa"/>
          </w:tcPr>
          <w:p w:rsidR="00EC30F7" w:rsidRPr="00BF7BD1" w:rsidRDefault="00EC30F7" w:rsidP="00A03C40">
            <w:pPr>
              <w:autoSpaceDE w:val="0"/>
              <w:autoSpaceDN w:val="0"/>
              <w:adjustRightInd w:val="0"/>
              <w:jc w:val="right"/>
              <w:rPr>
                <w:color w:val="000000"/>
                <w:sz w:val="20"/>
                <w:szCs w:val="20"/>
              </w:rPr>
            </w:pPr>
          </w:p>
        </w:tc>
        <w:tc>
          <w:tcPr>
            <w:tcW w:w="992" w:type="dxa"/>
          </w:tcPr>
          <w:p w:rsidR="00EC30F7" w:rsidRPr="00BF7BD1" w:rsidRDefault="00EC30F7" w:rsidP="00A03C40">
            <w:pPr>
              <w:autoSpaceDE w:val="0"/>
              <w:autoSpaceDN w:val="0"/>
              <w:adjustRightInd w:val="0"/>
              <w:jc w:val="right"/>
              <w:rPr>
                <w:color w:val="000000"/>
                <w:sz w:val="20"/>
                <w:szCs w:val="20"/>
              </w:rPr>
            </w:pP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в рублях</w:t>
            </w:r>
          </w:p>
        </w:tc>
      </w:tr>
      <w:tr w:rsidR="00EC30F7" w:rsidRPr="00BF7BD1" w:rsidTr="00A03C40">
        <w:tblPrEx>
          <w:tblCellMar>
            <w:top w:w="0" w:type="dxa"/>
            <w:bottom w:w="0" w:type="dxa"/>
          </w:tblCellMar>
        </w:tblPrEx>
        <w:trPr>
          <w:trHeight w:val="936"/>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 п/п</w:t>
            </w:r>
          </w:p>
        </w:tc>
        <w:tc>
          <w:tcPr>
            <w:tcW w:w="5138"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 xml:space="preserve">Наименование </w:t>
            </w:r>
          </w:p>
        </w:tc>
        <w:tc>
          <w:tcPr>
            <w:tcW w:w="1559"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2020 год</w:t>
            </w:r>
          </w:p>
        </w:tc>
        <w:tc>
          <w:tcPr>
            <w:tcW w:w="992"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2021 год</w:t>
            </w:r>
          </w:p>
        </w:tc>
        <w:tc>
          <w:tcPr>
            <w:tcW w:w="1701"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2022 год</w:t>
            </w:r>
          </w:p>
        </w:tc>
      </w:tr>
      <w:tr w:rsidR="00EC30F7" w:rsidRPr="00BF7BD1" w:rsidTr="00A03C40">
        <w:tblPrEx>
          <w:tblCellMar>
            <w:top w:w="0" w:type="dxa"/>
            <w:bottom w:w="0" w:type="dxa"/>
          </w:tblCellMar>
        </w:tblPrEx>
        <w:trPr>
          <w:trHeight w:val="228"/>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w:t>
            </w:r>
          </w:p>
        </w:tc>
        <w:tc>
          <w:tcPr>
            <w:tcW w:w="5138"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2</w:t>
            </w:r>
          </w:p>
        </w:tc>
        <w:tc>
          <w:tcPr>
            <w:tcW w:w="1559"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3</w:t>
            </w:r>
          </w:p>
        </w:tc>
        <w:tc>
          <w:tcPr>
            <w:tcW w:w="992"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w:t>
            </w:r>
          </w:p>
        </w:tc>
        <w:tc>
          <w:tcPr>
            <w:tcW w:w="1701"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5</w:t>
            </w:r>
          </w:p>
        </w:tc>
      </w:tr>
      <w:tr w:rsidR="00EC30F7" w:rsidRPr="00BF7BD1" w:rsidTr="00A03C40">
        <w:tblPrEx>
          <w:tblCellMar>
            <w:top w:w="0" w:type="dxa"/>
            <w:bottom w:w="0" w:type="dxa"/>
          </w:tblCellMar>
        </w:tblPrEx>
        <w:trPr>
          <w:trHeight w:val="1860"/>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1</w:t>
            </w:r>
          </w:p>
        </w:tc>
        <w:tc>
          <w:tcPr>
            <w:tcW w:w="5138" w:type="dxa"/>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13 159,0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13 159,0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13 159,0</w:t>
            </w:r>
          </w:p>
        </w:tc>
      </w:tr>
      <w:tr w:rsidR="00EC30F7" w:rsidRPr="00BF7BD1" w:rsidTr="00A03C40">
        <w:tblPrEx>
          <w:tblCellMar>
            <w:top w:w="0" w:type="dxa"/>
            <w:bottom w:w="0" w:type="dxa"/>
          </w:tblCellMar>
        </w:tblPrEx>
        <w:trPr>
          <w:trHeight w:val="1592"/>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lastRenderedPageBreak/>
              <w:t>2</w:t>
            </w:r>
          </w:p>
        </w:tc>
        <w:tc>
          <w:tcPr>
            <w:tcW w:w="5138" w:type="dxa"/>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455 400,0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1 000 000,0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1 000 000,0</w:t>
            </w:r>
          </w:p>
        </w:tc>
      </w:tr>
      <w:tr w:rsidR="00EC30F7" w:rsidRPr="00BF7BD1" w:rsidTr="00A03C40">
        <w:tblPrEx>
          <w:tblCellMar>
            <w:top w:w="0" w:type="dxa"/>
            <w:bottom w:w="0" w:type="dxa"/>
          </w:tblCellMar>
        </w:tblPrEx>
        <w:trPr>
          <w:trHeight w:val="1328"/>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3</w:t>
            </w:r>
          </w:p>
        </w:tc>
        <w:tc>
          <w:tcPr>
            <w:tcW w:w="5138" w:type="dxa"/>
            <w:shd w:val="solid" w:color="FFFFFF" w:fill="auto"/>
          </w:tcPr>
          <w:p w:rsidR="00EC30F7" w:rsidRPr="00BF7BD1" w:rsidRDefault="00EC30F7" w:rsidP="00A03C40">
            <w:pPr>
              <w:autoSpaceDE w:val="0"/>
              <w:autoSpaceDN w:val="0"/>
              <w:adjustRightInd w:val="0"/>
              <w:rPr>
                <w:color w:val="000000"/>
                <w:sz w:val="20"/>
                <w:szCs w:val="20"/>
              </w:rPr>
            </w:pPr>
            <w:r w:rsidRPr="00BF7BD1">
              <w:rPr>
                <w:color w:val="000000"/>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1 864 000,0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613 000,0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2 879 000,0</w:t>
            </w:r>
          </w:p>
        </w:tc>
      </w:tr>
      <w:tr w:rsidR="00EC30F7" w:rsidRPr="00BF7BD1" w:rsidTr="00A03C40">
        <w:tblPrEx>
          <w:tblCellMar>
            <w:top w:w="0" w:type="dxa"/>
            <w:bottom w:w="0" w:type="dxa"/>
          </w:tblCellMar>
        </w:tblPrEx>
        <w:trPr>
          <w:trHeight w:val="1860"/>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4</w:t>
            </w:r>
          </w:p>
        </w:tc>
        <w:tc>
          <w:tcPr>
            <w:tcW w:w="5138" w:type="dxa"/>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w:t>
            </w:r>
            <w:proofErr w:type="spellStart"/>
            <w:r w:rsidRPr="00BF7BD1">
              <w:rPr>
                <w:color w:val="000000"/>
                <w:sz w:val="20"/>
                <w:szCs w:val="20"/>
              </w:rPr>
              <w:t>направлени</w:t>
            </w:r>
            <w:proofErr w:type="spellEnd"/>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185 000,0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35 000,0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35 000,0</w:t>
            </w:r>
          </w:p>
        </w:tc>
      </w:tr>
      <w:tr w:rsidR="00EC30F7" w:rsidRPr="00BF7BD1" w:rsidTr="00A03C40">
        <w:tblPrEx>
          <w:tblCellMar>
            <w:top w:w="0" w:type="dxa"/>
            <w:bottom w:w="0" w:type="dxa"/>
          </w:tblCellMar>
        </w:tblPrEx>
        <w:trPr>
          <w:trHeight w:val="1060"/>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5</w:t>
            </w:r>
          </w:p>
        </w:tc>
        <w:tc>
          <w:tcPr>
            <w:tcW w:w="5138" w:type="dxa"/>
          </w:tcPr>
          <w:p w:rsidR="00EC30F7" w:rsidRPr="00BF7BD1" w:rsidRDefault="00EC30F7" w:rsidP="00A03C40">
            <w:pPr>
              <w:autoSpaceDE w:val="0"/>
              <w:autoSpaceDN w:val="0"/>
              <w:adjustRightInd w:val="0"/>
              <w:rPr>
                <w:color w:val="000000"/>
                <w:sz w:val="20"/>
                <w:szCs w:val="20"/>
              </w:rPr>
            </w:pPr>
            <w:r w:rsidRPr="00BF7BD1">
              <w:rPr>
                <w:color w:val="000000"/>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2 047 400,0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2 217 600,0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2 217 600,0</w:t>
            </w:r>
          </w:p>
        </w:tc>
      </w:tr>
      <w:tr w:rsidR="00EC30F7" w:rsidRPr="00BF7BD1" w:rsidTr="00A03C40">
        <w:tblPrEx>
          <w:tblCellMar>
            <w:top w:w="0" w:type="dxa"/>
            <w:bottom w:w="0" w:type="dxa"/>
          </w:tblCellMar>
        </w:tblPrEx>
        <w:trPr>
          <w:trHeight w:val="1592"/>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6</w:t>
            </w:r>
          </w:p>
        </w:tc>
        <w:tc>
          <w:tcPr>
            <w:tcW w:w="6697" w:type="dxa"/>
            <w:gridSpan w:val="2"/>
          </w:tcPr>
          <w:p w:rsidR="00EC30F7" w:rsidRPr="00BF7BD1" w:rsidRDefault="00EC30F7" w:rsidP="00A03C40">
            <w:pPr>
              <w:autoSpaceDE w:val="0"/>
              <w:autoSpaceDN w:val="0"/>
              <w:adjustRightInd w:val="0"/>
              <w:rPr>
                <w:color w:val="000000"/>
                <w:sz w:val="20"/>
                <w:szCs w:val="20"/>
              </w:rPr>
            </w:pPr>
            <w:r w:rsidRPr="00BF7BD1">
              <w:rPr>
                <w:color w:val="000000"/>
                <w:sz w:val="20"/>
                <w:szCs w:val="20"/>
              </w:rPr>
              <w:t>Иные межбюджетные трансферты на реализацию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3 800 000,0</w:t>
            </w:r>
          </w:p>
        </w:tc>
        <w:tc>
          <w:tcPr>
            <w:tcW w:w="1701" w:type="dxa"/>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1592"/>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7</w:t>
            </w:r>
          </w:p>
        </w:tc>
        <w:tc>
          <w:tcPr>
            <w:tcW w:w="5138" w:type="dxa"/>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14 889 700,0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13 378 000,0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12 907 200,0</w:t>
            </w:r>
          </w:p>
        </w:tc>
      </w:tr>
      <w:tr w:rsidR="00EC30F7" w:rsidRPr="00BF7BD1" w:rsidTr="00A03C40">
        <w:tblPrEx>
          <w:tblCellMar>
            <w:top w:w="0" w:type="dxa"/>
            <w:bottom w:w="0" w:type="dxa"/>
          </w:tblCellMar>
        </w:tblPrEx>
        <w:trPr>
          <w:trHeight w:val="1592"/>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8</w:t>
            </w:r>
          </w:p>
        </w:tc>
        <w:tc>
          <w:tcPr>
            <w:tcW w:w="5138" w:type="dxa"/>
          </w:tcPr>
          <w:p w:rsidR="00EC30F7" w:rsidRPr="00BF7BD1" w:rsidRDefault="00EC30F7" w:rsidP="00A03C40">
            <w:pPr>
              <w:autoSpaceDE w:val="0"/>
              <w:autoSpaceDN w:val="0"/>
              <w:adjustRightInd w:val="0"/>
              <w:rPr>
                <w:color w:val="000000"/>
                <w:sz w:val="20"/>
                <w:szCs w:val="20"/>
              </w:rPr>
            </w:pPr>
            <w:r w:rsidRPr="00BF7BD1">
              <w:rPr>
                <w:color w:val="000000"/>
                <w:sz w:val="20"/>
                <w:szCs w:val="20"/>
              </w:rPr>
              <w:t xml:space="preserve">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11 311 800,0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33 935 300,0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33 935 300,0</w:t>
            </w:r>
          </w:p>
        </w:tc>
      </w:tr>
      <w:tr w:rsidR="00EC30F7" w:rsidRPr="00BF7BD1" w:rsidTr="00A03C40">
        <w:tblPrEx>
          <w:tblCellMar>
            <w:top w:w="0" w:type="dxa"/>
            <w:bottom w:w="0" w:type="dxa"/>
          </w:tblCellMar>
        </w:tblPrEx>
        <w:trPr>
          <w:trHeight w:val="264"/>
        </w:trPr>
        <w:tc>
          <w:tcPr>
            <w:tcW w:w="416" w:type="dxa"/>
          </w:tcPr>
          <w:p w:rsidR="00EC30F7" w:rsidRPr="00BF7BD1" w:rsidRDefault="00EC30F7" w:rsidP="00A03C40">
            <w:pPr>
              <w:autoSpaceDE w:val="0"/>
              <w:autoSpaceDN w:val="0"/>
              <w:adjustRightInd w:val="0"/>
              <w:jc w:val="center"/>
              <w:rPr>
                <w:color w:val="000000"/>
                <w:sz w:val="20"/>
                <w:szCs w:val="20"/>
              </w:rPr>
            </w:pPr>
            <w:r w:rsidRPr="00BF7BD1">
              <w:rPr>
                <w:color w:val="000000"/>
                <w:sz w:val="20"/>
                <w:szCs w:val="20"/>
              </w:rPr>
              <w:t>9</w:t>
            </w:r>
          </w:p>
        </w:tc>
        <w:tc>
          <w:tcPr>
            <w:tcW w:w="5138" w:type="dxa"/>
          </w:tcPr>
          <w:p w:rsidR="00EC30F7" w:rsidRPr="00BF7BD1" w:rsidRDefault="00EC30F7" w:rsidP="00A03C40">
            <w:pPr>
              <w:autoSpaceDE w:val="0"/>
              <w:autoSpaceDN w:val="0"/>
              <w:adjustRightInd w:val="0"/>
              <w:rPr>
                <w:color w:val="000000"/>
                <w:sz w:val="20"/>
                <w:szCs w:val="20"/>
              </w:rPr>
            </w:pPr>
            <w:r w:rsidRPr="00BF7BD1">
              <w:rPr>
                <w:color w:val="000000"/>
                <w:sz w:val="20"/>
                <w:szCs w:val="20"/>
              </w:rPr>
              <w:t>Резервный фонд Правительства Новосибирской области</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557 539,0</w:t>
            </w:r>
          </w:p>
        </w:tc>
        <w:tc>
          <w:tcPr>
            <w:tcW w:w="992" w:type="dxa"/>
          </w:tcPr>
          <w:p w:rsidR="00EC30F7" w:rsidRPr="00BF7BD1" w:rsidRDefault="00EC30F7" w:rsidP="00A03C40">
            <w:pPr>
              <w:autoSpaceDE w:val="0"/>
              <w:autoSpaceDN w:val="0"/>
              <w:adjustRightInd w:val="0"/>
              <w:jc w:val="right"/>
              <w:rPr>
                <w:color w:val="000000"/>
                <w:sz w:val="20"/>
                <w:szCs w:val="20"/>
              </w:rPr>
            </w:pPr>
          </w:p>
        </w:tc>
        <w:tc>
          <w:tcPr>
            <w:tcW w:w="1701" w:type="dxa"/>
          </w:tcPr>
          <w:p w:rsidR="00EC30F7" w:rsidRPr="00BF7BD1"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64"/>
        </w:trPr>
        <w:tc>
          <w:tcPr>
            <w:tcW w:w="416" w:type="dxa"/>
          </w:tcPr>
          <w:p w:rsidR="00EC30F7" w:rsidRPr="00BF7BD1" w:rsidRDefault="00EC30F7" w:rsidP="00A03C40">
            <w:pPr>
              <w:autoSpaceDE w:val="0"/>
              <w:autoSpaceDN w:val="0"/>
              <w:adjustRightInd w:val="0"/>
              <w:jc w:val="right"/>
              <w:rPr>
                <w:color w:val="000000"/>
                <w:sz w:val="20"/>
                <w:szCs w:val="20"/>
              </w:rPr>
            </w:pPr>
          </w:p>
        </w:tc>
        <w:tc>
          <w:tcPr>
            <w:tcW w:w="5138" w:type="dxa"/>
          </w:tcPr>
          <w:p w:rsidR="00EC30F7" w:rsidRPr="00BF7BD1" w:rsidRDefault="00EC30F7" w:rsidP="00A03C40">
            <w:pPr>
              <w:autoSpaceDE w:val="0"/>
              <w:autoSpaceDN w:val="0"/>
              <w:adjustRightInd w:val="0"/>
              <w:rPr>
                <w:color w:val="000000"/>
                <w:sz w:val="20"/>
                <w:szCs w:val="20"/>
              </w:rPr>
            </w:pPr>
            <w:r w:rsidRPr="00BF7BD1">
              <w:rPr>
                <w:color w:val="000000"/>
                <w:sz w:val="20"/>
                <w:szCs w:val="20"/>
              </w:rPr>
              <w:t>Итого</w:t>
            </w:r>
          </w:p>
        </w:tc>
        <w:tc>
          <w:tcPr>
            <w:tcW w:w="1559"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31 323 998,00</w:t>
            </w:r>
          </w:p>
        </w:tc>
        <w:tc>
          <w:tcPr>
            <w:tcW w:w="992"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54 992 059,00</w:t>
            </w:r>
          </w:p>
        </w:tc>
        <w:tc>
          <w:tcPr>
            <w:tcW w:w="1701" w:type="dxa"/>
          </w:tcPr>
          <w:p w:rsidR="00EC30F7" w:rsidRPr="00BF7BD1" w:rsidRDefault="00EC30F7" w:rsidP="00A03C40">
            <w:pPr>
              <w:autoSpaceDE w:val="0"/>
              <w:autoSpaceDN w:val="0"/>
              <w:adjustRightInd w:val="0"/>
              <w:jc w:val="right"/>
              <w:rPr>
                <w:color w:val="000000"/>
                <w:sz w:val="20"/>
                <w:szCs w:val="20"/>
              </w:rPr>
            </w:pPr>
            <w:r w:rsidRPr="00BF7BD1">
              <w:rPr>
                <w:color w:val="000000"/>
                <w:sz w:val="20"/>
                <w:szCs w:val="20"/>
              </w:rPr>
              <w:t>52 987 259,00</w:t>
            </w:r>
          </w:p>
        </w:tc>
      </w:tr>
    </w:tbl>
    <w:p w:rsidR="00EC30F7" w:rsidRPr="00BF7BD1" w:rsidRDefault="00EC30F7" w:rsidP="00EC30F7">
      <w:pPr>
        <w:outlineLvl w:val="0"/>
        <w:rPr>
          <w:sz w:val="20"/>
          <w:szCs w:val="20"/>
        </w:rPr>
      </w:pPr>
    </w:p>
    <w:p w:rsidR="00EC30F7" w:rsidRPr="00BF7BD1" w:rsidRDefault="00EC30F7" w:rsidP="00EC30F7">
      <w:pPr>
        <w:outlineLvl w:val="0"/>
        <w:rPr>
          <w:sz w:val="20"/>
          <w:szCs w:val="20"/>
        </w:rPr>
      </w:pPr>
    </w:p>
    <w:p w:rsidR="00EC30F7" w:rsidRPr="00BF7BD1" w:rsidRDefault="00EC30F7" w:rsidP="00EC30F7">
      <w:pPr>
        <w:outlineLvl w:val="0"/>
        <w:rPr>
          <w:sz w:val="20"/>
          <w:szCs w:val="20"/>
        </w:rPr>
      </w:pPr>
    </w:p>
    <w:tbl>
      <w:tblPr>
        <w:tblW w:w="9806"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2"/>
        <w:gridCol w:w="3462"/>
        <w:gridCol w:w="1417"/>
        <w:gridCol w:w="1134"/>
        <w:gridCol w:w="1701"/>
      </w:tblGrid>
      <w:tr w:rsidR="00EC30F7" w:rsidRPr="00325A13" w:rsidTr="00A03C40">
        <w:tblPrEx>
          <w:tblCellMar>
            <w:top w:w="0" w:type="dxa"/>
            <w:bottom w:w="0" w:type="dxa"/>
          </w:tblCellMar>
        </w:tblPrEx>
        <w:trPr>
          <w:trHeight w:val="212"/>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right"/>
              <w:rPr>
                <w:color w:val="000000"/>
                <w:sz w:val="20"/>
                <w:szCs w:val="20"/>
              </w:rPr>
            </w:pPr>
          </w:p>
        </w:tc>
        <w:tc>
          <w:tcPr>
            <w:tcW w:w="1417" w:type="dxa"/>
          </w:tcPr>
          <w:p w:rsidR="00EC30F7" w:rsidRPr="00325A13" w:rsidRDefault="00EC30F7" w:rsidP="00A03C40">
            <w:pPr>
              <w:autoSpaceDE w:val="0"/>
              <w:autoSpaceDN w:val="0"/>
              <w:adjustRightInd w:val="0"/>
              <w:jc w:val="right"/>
              <w:rPr>
                <w:rFonts w:ascii="Arial" w:hAnsi="Arial" w:cs="Arial"/>
                <w:color w:val="000000"/>
                <w:sz w:val="20"/>
                <w:szCs w:val="20"/>
              </w:rPr>
            </w:pPr>
          </w:p>
        </w:tc>
        <w:tc>
          <w:tcPr>
            <w:tcW w:w="1134" w:type="dxa"/>
          </w:tcPr>
          <w:p w:rsidR="00EC30F7" w:rsidRPr="00325A13" w:rsidRDefault="00EC30F7" w:rsidP="00A03C40">
            <w:pPr>
              <w:autoSpaceDE w:val="0"/>
              <w:autoSpaceDN w:val="0"/>
              <w:adjustRightInd w:val="0"/>
              <w:jc w:val="right"/>
              <w:rPr>
                <w:rFonts w:ascii="Arial" w:hAnsi="Arial" w:cs="Arial"/>
                <w:color w:val="000000"/>
                <w:sz w:val="20"/>
                <w:szCs w:val="20"/>
              </w:rPr>
            </w:pP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Приложение 10</w:t>
            </w:r>
          </w:p>
        </w:tc>
      </w:tr>
      <w:tr w:rsidR="00EC30F7" w:rsidRPr="00BF7BD1" w:rsidTr="00A03C40">
        <w:tblPrEx>
          <w:tblCellMar>
            <w:top w:w="0" w:type="dxa"/>
            <w:bottom w:w="0" w:type="dxa"/>
          </w:tblCellMar>
        </w:tblPrEx>
        <w:trPr>
          <w:trHeight w:val="1076"/>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right"/>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p>
        </w:tc>
        <w:tc>
          <w:tcPr>
            <w:tcW w:w="2835" w:type="dxa"/>
            <w:gridSpan w:val="2"/>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 xml:space="preserve">к решению сессии Совета депутатов Куйбышевского </w:t>
            </w:r>
            <w:proofErr w:type="gramStart"/>
            <w:r w:rsidRPr="00325A13">
              <w:rPr>
                <w:color w:val="000000"/>
                <w:sz w:val="20"/>
                <w:szCs w:val="20"/>
              </w:rPr>
              <w:t>района  "</w:t>
            </w:r>
            <w:proofErr w:type="gramEnd"/>
            <w:r w:rsidRPr="00325A13">
              <w:rPr>
                <w:color w:val="000000"/>
                <w:sz w:val="20"/>
                <w:szCs w:val="20"/>
              </w:rPr>
              <w:t xml:space="preserve">О бюджете Куйбышевского района на 2020год                                                                                         и плановый период 2021 и </w:t>
            </w:r>
            <w:r w:rsidRPr="00325A13">
              <w:rPr>
                <w:color w:val="000000"/>
                <w:sz w:val="20"/>
                <w:szCs w:val="20"/>
              </w:rPr>
              <w:lastRenderedPageBreak/>
              <w:t>2022годов"</w:t>
            </w:r>
          </w:p>
        </w:tc>
      </w:tr>
      <w:tr w:rsidR="00EC30F7" w:rsidRPr="00325A13" w:rsidTr="00A03C40">
        <w:tblPrEx>
          <w:tblCellMar>
            <w:top w:w="0" w:type="dxa"/>
            <w:bottom w:w="0" w:type="dxa"/>
          </w:tblCellMar>
        </w:tblPrEx>
        <w:trPr>
          <w:trHeight w:val="212"/>
        </w:trPr>
        <w:tc>
          <w:tcPr>
            <w:tcW w:w="2092" w:type="dxa"/>
          </w:tcPr>
          <w:p w:rsidR="00EC30F7" w:rsidRPr="00325A13" w:rsidRDefault="00EC30F7" w:rsidP="00A03C40">
            <w:pPr>
              <w:autoSpaceDE w:val="0"/>
              <w:autoSpaceDN w:val="0"/>
              <w:adjustRightInd w:val="0"/>
              <w:jc w:val="center"/>
              <w:rPr>
                <w:color w:val="000000"/>
                <w:sz w:val="20"/>
                <w:szCs w:val="20"/>
              </w:rPr>
            </w:pPr>
          </w:p>
        </w:tc>
        <w:tc>
          <w:tcPr>
            <w:tcW w:w="3462" w:type="dxa"/>
          </w:tcPr>
          <w:p w:rsidR="00EC30F7" w:rsidRPr="00325A13" w:rsidRDefault="00EC30F7" w:rsidP="00A03C40">
            <w:pPr>
              <w:autoSpaceDE w:val="0"/>
              <w:autoSpaceDN w:val="0"/>
              <w:adjustRightInd w:val="0"/>
              <w:jc w:val="center"/>
              <w:rPr>
                <w:color w:val="000000"/>
                <w:sz w:val="20"/>
                <w:szCs w:val="20"/>
              </w:rPr>
            </w:pPr>
          </w:p>
        </w:tc>
        <w:tc>
          <w:tcPr>
            <w:tcW w:w="1417" w:type="dxa"/>
          </w:tcPr>
          <w:p w:rsidR="00EC30F7" w:rsidRPr="00325A13" w:rsidRDefault="00EC30F7" w:rsidP="00A03C40">
            <w:pPr>
              <w:autoSpaceDE w:val="0"/>
              <w:autoSpaceDN w:val="0"/>
              <w:adjustRightInd w:val="0"/>
              <w:jc w:val="center"/>
              <w:rPr>
                <w:color w:val="000000"/>
                <w:sz w:val="20"/>
                <w:szCs w:val="20"/>
              </w:rPr>
            </w:pPr>
          </w:p>
        </w:tc>
        <w:tc>
          <w:tcPr>
            <w:tcW w:w="1134" w:type="dxa"/>
          </w:tcPr>
          <w:p w:rsidR="00EC30F7" w:rsidRPr="00325A13" w:rsidRDefault="00EC30F7" w:rsidP="00A03C40">
            <w:pPr>
              <w:autoSpaceDE w:val="0"/>
              <w:autoSpaceDN w:val="0"/>
              <w:adjustRightInd w:val="0"/>
              <w:jc w:val="right"/>
              <w:rPr>
                <w:rFonts w:ascii="Arial" w:hAnsi="Arial" w:cs="Arial"/>
                <w:color w:val="000000"/>
                <w:sz w:val="20"/>
                <w:szCs w:val="20"/>
              </w:rPr>
            </w:pPr>
          </w:p>
        </w:tc>
        <w:tc>
          <w:tcPr>
            <w:tcW w:w="1701" w:type="dxa"/>
          </w:tcPr>
          <w:p w:rsidR="00EC30F7" w:rsidRPr="00325A13" w:rsidRDefault="00EC30F7" w:rsidP="00A03C40">
            <w:pPr>
              <w:autoSpaceDE w:val="0"/>
              <w:autoSpaceDN w:val="0"/>
              <w:adjustRightInd w:val="0"/>
              <w:jc w:val="right"/>
              <w:rPr>
                <w:rFonts w:ascii="Arial" w:hAnsi="Arial" w:cs="Arial"/>
                <w:color w:val="000000"/>
                <w:sz w:val="20"/>
                <w:szCs w:val="20"/>
              </w:rPr>
            </w:pPr>
          </w:p>
        </w:tc>
      </w:tr>
      <w:tr w:rsidR="00EC30F7" w:rsidRPr="00BF7BD1" w:rsidTr="00A03C40">
        <w:tblPrEx>
          <w:tblCellMar>
            <w:top w:w="0" w:type="dxa"/>
            <w:bottom w:w="0" w:type="dxa"/>
          </w:tblCellMar>
        </w:tblPrEx>
        <w:trPr>
          <w:trHeight w:val="252"/>
        </w:trPr>
        <w:tc>
          <w:tcPr>
            <w:tcW w:w="9806" w:type="dxa"/>
            <w:gridSpan w:val="5"/>
          </w:tcPr>
          <w:p w:rsidR="00EC30F7" w:rsidRPr="00325A13" w:rsidRDefault="00EC30F7" w:rsidP="00A03C40">
            <w:pPr>
              <w:autoSpaceDE w:val="0"/>
              <w:autoSpaceDN w:val="0"/>
              <w:adjustRightInd w:val="0"/>
              <w:jc w:val="center"/>
              <w:rPr>
                <w:b/>
                <w:bCs/>
                <w:color w:val="000000"/>
                <w:sz w:val="20"/>
                <w:szCs w:val="20"/>
              </w:rPr>
            </w:pPr>
            <w:r w:rsidRPr="00325A13">
              <w:rPr>
                <w:b/>
                <w:bCs/>
                <w:color w:val="000000"/>
                <w:sz w:val="20"/>
                <w:szCs w:val="20"/>
              </w:rPr>
              <w:t>Источники финансирования дефицита бюджета на 2020 год и плановый период 2021 и 2022 годов</w:t>
            </w:r>
          </w:p>
        </w:tc>
      </w:tr>
      <w:tr w:rsidR="00EC30F7" w:rsidRPr="00325A13" w:rsidTr="00A03C40">
        <w:tblPrEx>
          <w:tblCellMar>
            <w:top w:w="0" w:type="dxa"/>
            <w:bottom w:w="0" w:type="dxa"/>
          </w:tblCellMar>
        </w:tblPrEx>
        <w:trPr>
          <w:trHeight w:val="212"/>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right"/>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p>
        </w:tc>
        <w:tc>
          <w:tcPr>
            <w:tcW w:w="1134" w:type="dxa"/>
          </w:tcPr>
          <w:p w:rsidR="00EC30F7" w:rsidRPr="00325A13" w:rsidRDefault="00EC30F7" w:rsidP="00A03C40">
            <w:pPr>
              <w:autoSpaceDE w:val="0"/>
              <w:autoSpaceDN w:val="0"/>
              <w:adjustRightInd w:val="0"/>
              <w:jc w:val="right"/>
              <w:rPr>
                <w:rFonts w:ascii="Arial" w:hAnsi="Arial" w:cs="Arial"/>
                <w:color w:val="000000"/>
                <w:sz w:val="20"/>
                <w:szCs w:val="20"/>
              </w:rPr>
            </w:pPr>
          </w:p>
        </w:tc>
        <w:tc>
          <w:tcPr>
            <w:tcW w:w="1701" w:type="dxa"/>
          </w:tcPr>
          <w:p w:rsidR="00EC30F7" w:rsidRPr="00325A13" w:rsidRDefault="00EC30F7" w:rsidP="00A03C40">
            <w:pPr>
              <w:autoSpaceDE w:val="0"/>
              <w:autoSpaceDN w:val="0"/>
              <w:adjustRightInd w:val="0"/>
              <w:jc w:val="right"/>
              <w:rPr>
                <w:rFonts w:ascii="Arial" w:hAnsi="Arial" w:cs="Arial"/>
                <w:color w:val="000000"/>
                <w:sz w:val="20"/>
                <w:szCs w:val="20"/>
              </w:rPr>
            </w:pPr>
          </w:p>
        </w:tc>
      </w:tr>
      <w:tr w:rsidR="00EC30F7" w:rsidRPr="00BF7BD1" w:rsidTr="00A03C40">
        <w:tblPrEx>
          <w:tblCellMar>
            <w:top w:w="0" w:type="dxa"/>
            <w:bottom w:w="0" w:type="dxa"/>
          </w:tblCellMar>
        </w:tblPrEx>
        <w:trPr>
          <w:trHeight w:val="68"/>
        </w:trPr>
        <w:tc>
          <w:tcPr>
            <w:tcW w:w="209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 xml:space="preserve">Код источника финансирования по КИВФ, </w:t>
            </w:r>
            <w:proofErr w:type="spellStart"/>
            <w:r w:rsidRPr="00325A13">
              <w:rPr>
                <w:color w:val="000000"/>
                <w:sz w:val="20"/>
                <w:szCs w:val="20"/>
              </w:rPr>
              <w:t>КИВнФ</w:t>
            </w:r>
            <w:proofErr w:type="spellEnd"/>
          </w:p>
        </w:tc>
        <w:tc>
          <w:tcPr>
            <w:tcW w:w="346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 xml:space="preserve"> Наименование показателя</w:t>
            </w:r>
          </w:p>
        </w:tc>
        <w:tc>
          <w:tcPr>
            <w:tcW w:w="2551" w:type="dxa"/>
            <w:gridSpan w:val="2"/>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 xml:space="preserve">сумма в рублях </w:t>
            </w:r>
          </w:p>
        </w:tc>
        <w:tc>
          <w:tcPr>
            <w:tcW w:w="1701" w:type="dxa"/>
          </w:tcPr>
          <w:p w:rsidR="00EC30F7" w:rsidRPr="00325A13" w:rsidRDefault="00EC30F7" w:rsidP="00A03C40">
            <w:pPr>
              <w:autoSpaceDE w:val="0"/>
              <w:autoSpaceDN w:val="0"/>
              <w:adjustRightInd w:val="0"/>
              <w:jc w:val="center"/>
              <w:rPr>
                <w:color w:val="000000"/>
                <w:sz w:val="20"/>
                <w:szCs w:val="20"/>
              </w:rPr>
            </w:pPr>
          </w:p>
        </w:tc>
      </w:tr>
      <w:tr w:rsidR="00EC30F7" w:rsidRPr="00325A13" w:rsidTr="00A03C40">
        <w:tblPrEx>
          <w:tblCellMar>
            <w:top w:w="0" w:type="dxa"/>
            <w:bottom w:w="0" w:type="dxa"/>
          </w:tblCellMar>
        </w:tblPrEx>
        <w:trPr>
          <w:trHeight w:val="68"/>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center"/>
              <w:rPr>
                <w:color w:val="000000"/>
                <w:sz w:val="20"/>
                <w:szCs w:val="20"/>
              </w:rPr>
            </w:pPr>
          </w:p>
        </w:tc>
        <w:tc>
          <w:tcPr>
            <w:tcW w:w="1417" w:type="dxa"/>
          </w:tcPr>
          <w:p w:rsidR="00EC30F7" w:rsidRPr="00325A13" w:rsidRDefault="00EC30F7" w:rsidP="00A03C40">
            <w:pPr>
              <w:autoSpaceDE w:val="0"/>
              <w:autoSpaceDN w:val="0"/>
              <w:adjustRightInd w:val="0"/>
              <w:jc w:val="center"/>
              <w:rPr>
                <w:color w:val="000000"/>
                <w:sz w:val="20"/>
                <w:szCs w:val="20"/>
              </w:rPr>
            </w:pPr>
          </w:p>
        </w:tc>
        <w:tc>
          <w:tcPr>
            <w:tcW w:w="1134" w:type="dxa"/>
          </w:tcPr>
          <w:p w:rsidR="00EC30F7" w:rsidRPr="00325A13" w:rsidRDefault="00EC30F7" w:rsidP="00A03C40">
            <w:pPr>
              <w:autoSpaceDE w:val="0"/>
              <w:autoSpaceDN w:val="0"/>
              <w:adjustRightInd w:val="0"/>
              <w:jc w:val="center"/>
              <w:rPr>
                <w:color w:val="000000"/>
                <w:sz w:val="20"/>
                <w:szCs w:val="20"/>
              </w:rPr>
            </w:pPr>
          </w:p>
        </w:tc>
        <w:tc>
          <w:tcPr>
            <w:tcW w:w="1701" w:type="dxa"/>
          </w:tcPr>
          <w:p w:rsidR="00EC30F7" w:rsidRPr="00325A13" w:rsidRDefault="00EC30F7" w:rsidP="00A03C40">
            <w:pPr>
              <w:autoSpaceDE w:val="0"/>
              <w:autoSpaceDN w:val="0"/>
              <w:adjustRightInd w:val="0"/>
              <w:jc w:val="center"/>
              <w:rPr>
                <w:color w:val="000000"/>
                <w:sz w:val="20"/>
                <w:szCs w:val="20"/>
              </w:rPr>
            </w:pPr>
          </w:p>
        </w:tc>
      </w:tr>
      <w:tr w:rsidR="00EC30F7" w:rsidRPr="00325A13" w:rsidTr="00A03C40">
        <w:tblPrEx>
          <w:tblCellMar>
            <w:top w:w="0" w:type="dxa"/>
            <w:bottom w:w="0" w:type="dxa"/>
          </w:tblCellMar>
        </w:tblPrEx>
        <w:trPr>
          <w:trHeight w:val="60"/>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center"/>
              <w:rPr>
                <w:color w:val="000000"/>
                <w:sz w:val="20"/>
                <w:szCs w:val="20"/>
              </w:rPr>
            </w:pPr>
          </w:p>
        </w:tc>
        <w:tc>
          <w:tcPr>
            <w:tcW w:w="1417" w:type="dxa"/>
          </w:tcPr>
          <w:p w:rsidR="00EC30F7" w:rsidRPr="00325A13" w:rsidRDefault="00EC30F7" w:rsidP="00A03C40">
            <w:pPr>
              <w:autoSpaceDE w:val="0"/>
              <w:autoSpaceDN w:val="0"/>
              <w:adjustRightInd w:val="0"/>
              <w:jc w:val="center"/>
              <w:rPr>
                <w:color w:val="000000"/>
                <w:sz w:val="20"/>
                <w:szCs w:val="20"/>
              </w:rPr>
            </w:pPr>
          </w:p>
        </w:tc>
        <w:tc>
          <w:tcPr>
            <w:tcW w:w="1134" w:type="dxa"/>
          </w:tcPr>
          <w:p w:rsidR="00EC30F7" w:rsidRPr="00325A13" w:rsidRDefault="00EC30F7" w:rsidP="00A03C40">
            <w:pPr>
              <w:autoSpaceDE w:val="0"/>
              <w:autoSpaceDN w:val="0"/>
              <w:adjustRightInd w:val="0"/>
              <w:jc w:val="center"/>
              <w:rPr>
                <w:color w:val="000000"/>
                <w:sz w:val="20"/>
                <w:szCs w:val="20"/>
              </w:rPr>
            </w:pPr>
          </w:p>
        </w:tc>
        <w:tc>
          <w:tcPr>
            <w:tcW w:w="1701" w:type="dxa"/>
          </w:tcPr>
          <w:p w:rsidR="00EC30F7" w:rsidRPr="00325A13" w:rsidRDefault="00EC30F7" w:rsidP="00A03C40">
            <w:pPr>
              <w:autoSpaceDE w:val="0"/>
              <w:autoSpaceDN w:val="0"/>
              <w:adjustRightInd w:val="0"/>
              <w:jc w:val="center"/>
              <w:rPr>
                <w:color w:val="000000"/>
                <w:sz w:val="20"/>
                <w:szCs w:val="20"/>
              </w:rPr>
            </w:pPr>
          </w:p>
        </w:tc>
      </w:tr>
      <w:tr w:rsidR="00EC30F7" w:rsidRPr="00325A13" w:rsidTr="00A03C40">
        <w:tblPrEx>
          <w:tblCellMar>
            <w:top w:w="0" w:type="dxa"/>
            <w:bottom w:w="0" w:type="dxa"/>
          </w:tblCellMar>
        </w:tblPrEx>
        <w:trPr>
          <w:trHeight w:val="192"/>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center"/>
              <w:rPr>
                <w:color w:val="000000"/>
                <w:sz w:val="20"/>
                <w:szCs w:val="20"/>
              </w:rPr>
            </w:pPr>
          </w:p>
        </w:tc>
        <w:tc>
          <w:tcPr>
            <w:tcW w:w="1417" w:type="dxa"/>
          </w:tcPr>
          <w:p w:rsidR="00EC30F7" w:rsidRPr="00325A13" w:rsidRDefault="00EC30F7" w:rsidP="00A03C40">
            <w:pPr>
              <w:autoSpaceDE w:val="0"/>
              <w:autoSpaceDN w:val="0"/>
              <w:adjustRightInd w:val="0"/>
              <w:jc w:val="center"/>
              <w:rPr>
                <w:color w:val="000000"/>
                <w:sz w:val="20"/>
                <w:szCs w:val="20"/>
              </w:rPr>
            </w:pPr>
          </w:p>
        </w:tc>
        <w:tc>
          <w:tcPr>
            <w:tcW w:w="1134" w:type="dxa"/>
          </w:tcPr>
          <w:p w:rsidR="00EC30F7" w:rsidRPr="00325A13" w:rsidRDefault="00EC30F7" w:rsidP="00A03C40">
            <w:pPr>
              <w:autoSpaceDE w:val="0"/>
              <w:autoSpaceDN w:val="0"/>
              <w:adjustRightInd w:val="0"/>
              <w:jc w:val="center"/>
              <w:rPr>
                <w:color w:val="000000"/>
                <w:sz w:val="20"/>
                <w:szCs w:val="20"/>
              </w:rPr>
            </w:pPr>
          </w:p>
        </w:tc>
        <w:tc>
          <w:tcPr>
            <w:tcW w:w="1701" w:type="dxa"/>
          </w:tcPr>
          <w:p w:rsidR="00EC30F7" w:rsidRPr="00325A13" w:rsidRDefault="00EC30F7" w:rsidP="00A03C40">
            <w:pPr>
              <w:autoSpaceDE w:val="0"/>
              <w:autoSpaceDN w:val="0"/>
              <w:adjustRightInd w:val="0"/>
              <w:jc w:val="center"/>
              <w:rPr>
                <w:color w:val="000000"/>
                <w:sz w:val="20"/>
                <w:szCs w:val="20"/>
              </w:rPr>
            </w:pPr>
          </w:p>
        </w:tc>
      </w:tr>
      <w:tr w:rsidR="00EC30F7" w:rsidRPr="00325A13" w:rsidTr="00A03C40">
        <w:tblPrEx>
          <w:tblCellMar>
            <w:top w:w="0" w:type="dxa"/>
            <w:bottom w:w="0" w:type="dxa"/>
          </w:tblCellMar>
        </w:tblPrEx>
        <w:trPr>
          <w:trHeight w:val="40"/>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center"/>
              <w:rPr>
                <w:color w:val="000000"/>
                <w:sz w:val="20"/>
                <w:szCs w:val="20"/>
              </w:rPr>
            </w:pPr>
          </w:p>
        </w:tc>
        <w:tc>
          <w:tcPr>
            <w:tcW w:w="1417" w:type="dxa"/>
          </w:tcPr>
          <w:p w:rsidR="00EC30F7" w:rsidRPr="00325A13" w:rsidRDefault="00EC30F7" w:rsidP="00A03C40">
            <w:pPr>
              <w:autoSpaceDE w:val="0"/>
              <w:autoSpaceDN w:val="0"/>
              <w:adjustRightInd w:val="0"/>
              <w:jc w:val="center"/>
              <w:rPr>
                <w:color w:val="000000"/>
                <w:sz w:val="20"/>
                <w:szCs w:val="20"/>
              </w:rPr>
            </w:pPr>
          </w:p>
        </w:tc>
        <w:tc>
          <w:tcPr>
            <w:tcW w:w="1134" w:type="dxa"/>
          </w:tcPr>
          <w:p w:rsidR="00EC30F7" w:rsidRPr="00325A13" w:rsidRDefault="00EC30F7" w:rsidP="00A03C40">
            <w:pPr>
              <w:autoSpaceDE w:val="0"/>
              <w:autoSpaceDN w:val="0"/>
              <w:adjustRightInd w:val="0"/>
              <w:jc w:val="center"/>
              <w:rPr>
                <w:color w:val="000000"/>
                <w:sz w:val="20"/>
                <w:szCs w:val="20"/>
              </w:rPr>
            </w:pPr>
          </w:p>
        </w:tc>
        <w:tc>
          <w:tcPr>
            <w:tcW w:w="1701" w:type="dxa"/>
          </w:tcPr>
          <w:p w:rsidR="00EC30F7" w:rsidRPr="00325A13" w:rsidRDefault="00EC30F7" w:rsidP="00A03C40">
            <w:pPr>
              <w:autoSpaceDE w:val="0"/>
              <w:autoSpaceDN w:val="0"/>
              <w:adjustRightInd w:val="0"/>
              <w:jc w:val="center"/>
              <w:rPr>
                <w:color w:val="000000"/>
                <w:sz w:val="20"/>
                <w:szCs w:val="20"/>
              </w:rPr>
            </w:pPr>
          </w:p>
        </w:tc>
      </w:tr>
      <w:tr w:rsidR="00EC30F7" w:rsidRPr="00325A13" w:rsidTr="00A03C40">
        <w:tblPrEx>
          <w:tblCellMar>
            <w:top w:w="0" w:type="dxa"/>
            <w:bottom w:w="0" w:type="dxa"/>
          </w:tblCellMar>
        </w:tblPrEx>
        <w:trPr>
          <w:trHeight w:val="40"/>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center"/>
              <w:rPr>
                <w:color w:val="000000"/>
                <w:sz w:val="20"/>
                <w:szCs w:val="20"/>
              </w:rPr>
            </w:pPr>
          </w:p>
        </w:tc>
        <w:tc>
          <w:tcPr>
            <w:tcW w:w="1417" w:type="dxa"/>
          </w:tcPr>
          <w:p w:rsidR="00EC30F7" w:rsidRPr="00325A13" w:rsidRDefault="00EC30F7" w:rsidP="00A03C40">
            <w:pPr>
              <w:autoSpaceDE w:val="0"/>
              <w:autoSpaceDN w:val="0"/>
              <w:adjustRightInd w:val="0"/>
              <w:jc w:val="center"/>
              <w:rPr>
                <w:color w:val="000000"/>
                <w:sz w:val="20"/>
                <w:szCs w:val="20"/>
              </w:rPr>
            </w:pPr>
          </w:p>
        </w:tc>
        <w:tc>
          <w:tcPr>
            <w:tcW w:w="1134" w:type="dxa"/>
          </w:tcPr>
          <w:p w:rsidR="00EC30F7" w:rsidRPr="00325A13" w:rsidRDefault="00EC30F7" w:rsidP="00A03C40">
            <w:pPr>
              <w:autoSpaceDE w:val="0"/>
              <w:autoSpaceDN w:val="0"/>
              <w:adjustRightInd w:val="0"/>
              <w:jc w:val="center"/>
              <w:rPr>
                <w:color w:val="000000"/>
                <w:sz w:val="20"/>
                <w:szCs w:val="20"/>
              </w:rPr>
            </w:pPr>
          </w:p>
        </w:tc>
        <w:tc>
          <w:tcPr>
            <w:tcW w:w="1701" w:type="dxa"/>
          </w:tcPr>
          <w:p w:rsidR="00EC30F7" w:rsidRPr="00325A13" w:rsidRDefault="00EC30F7" w:rsidP="00A03C40">
            <w:pPr>
              <w:autoSpaceDE w:val="0"/>
              <w:autoSpaceDN w:val="0"/>
              <w:adjustRightInd w:val="0"/>
              <w:jc w:val="center"/>
              <w:rPr>
                <w:color w:val="000000"/>
                <w:sz w:val="20"/>
                <w:szCs w:val="20"/>
              </w:rPr>
            </w:pPr>
          </w:p>
        </w:tc>
      </w:tr>
      <w:tr w:rsidR="00EC30F7" w:rsidRPr="00325A13" w:rsidTr="00A03C40">
        <w:tblPrEx>
          <w:tblCellMar>
            <w:top w:w="0" w:type="dxa"/>
            <w:bottom w:w="0" w:type="dxa"/>
          </w:tblCellMar>
        </w:tblPrEx>
        <w:trPr>
          <w:trHeight w:val="240"/>
        </w:trPr>
        <w:tc>
          <w:tcPr>
            <w:tcW w:w="2092" w:type="dxa"/>
          </w:tcPr>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jc w:val="center"/>
              <w:rPr>
                <w:color w:val="000000"/>
                <w:sz w:val="20"/>
                <w:szCs w:val="20"/>
              </w:rPr>
            </w:pPr>
          </w:p>
        </w:tc>
        <w:tc>
          <w:tcPr>
            <w:tcW w:w="1417"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2020 год</w:t>
            </w:r>
          </w:p>
        </w:tc>
        <w:tc>
          <w:tcPr>
            <w:tcW w:w="1134"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2021 год</w:t>
            </w:r>
          </w:p>
        </w:tc>
        <w:tc>
          <w:tcPr>
            <w:tcW w:w="1701"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2022 год</w:t>
            </w:r>
          </w:p>
        </w:tc>
      </w:tr>
      <w:tr w:rsidR="00EC30F7" w:rsidRPr="00325A13" w:rsidTr="00A03C40">
        <w:tblPrEx>
          <w:tblCellMar>
            <w:top w:w="0" w:type="dxa"/>
            <w:bottom w:w="0" w:type="dxa"/>
          </w:tblCellMar>
        </w:tblPrEx>
        <w:trPr>
          <w:trHeight w:val="212"/>
        </w:trPr>
        <w:tc>
          <w:tcPr>
            <w:tcW w:w="209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w:t>
            </w:r>
          </w:p>
        </w:tc>
        <w:tc>
          <w:tcPr>
            <w:tcW w:w="346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w:t>
            </w:r>
          </w:p>
        </w:tc>
        <w:tc>
          <w:tcPr>
            <w:tcW w:w="1417"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3</w:t>
            </w:r>
          </w:p>
        </w:tc>
        <w:tc>
          <w:tcPr>
            <w:tcW w:w="1134"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4</w:t>
            </w:r>
          </w:p>
        </w:tc>
        <w:tc>
          <w:tcPr>
            <w:tcW w:w="1701"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5</w:t>
            </w:r>
          </w:p>
        </w:tc>
      </w:tr>
      <w:tr w:rsidR="00EC30F7" w:rsidRPr="00325A13" w:rsidTr="00A03C40">
        <w:tblPrEx>
          <w:tblCellMar>
            <w:top w:w="0" w:type="dxa"/>
            <w:bottom w:w="0" w:type="dxa"/>
          </w:tblCellMar>
        </w:tblPrEx>
        <w:trPr>
          <w:trHeight w:val="424"/>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444 01 00 00 00 00 0000 000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ИСТОЧНИКИ ВНУТРЕННЕГО ФИНАНСИРОВАНИЯ ДЕФИЦИТОВ БЮДЖЕТОВ</w:t>
            </w: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14 708 257,12</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r>
      <w:tr w:rsidR="00EC30F7" w:rsidRPr="00325A13" w:rsidTr="00A03C40">
        <w:tblPrEx>
          <w:tblCellMar>
            <w:top w:w="0" w:type="dxa"/>
            <w:bottom w:w="0" w:type="dxa"/>
          </w:tblCellMar>
        </w:tblPrEx>
        <w:trPr>
          <w:trHeight w:val="636"/>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444 01 02 00 00 00 0000 000</w:t>
            </w:r>
          </w:p>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Кредиты кредитных организаций в валюте Российской Федерации</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r>
      <w:tr w:rsidR="00EC30F7" w:rsidRPr="00325A13" w:rsidTr="00A03C40">
        <w:tblPrEx>
          <w:tblCellMar>
            <w:top w:w="0" w:type="dxa"/>
            <w:bottom w:w="0" w:type="dxa"/>
          </w:tblCellMar>
        </w:tblPrEx>
        <w:trPr>
          <w:trHeight w:val="636"/>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444 01 02 00 00 00 0000 700</w:t>
            </w:r>
          </w:p>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Получение кредитов от кредитных организаций в валюте Российской Федерации</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r>
      <w:tr w:rsidR="00EC30F7" w:rsidRPr="00325A13" w:rsidTr="00A03C40">
        <w:tblPrEx>
          <w:tblCellMar>
            <w:top w:w="0" w:type="dxa"/>
            <w:bottom w:w="0" w:type="dxa"/>
          </w:tblCellMar>
        </w:tblPrEx>
        <w:trPr>
          <w:trHeight w:val="848"/>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444 01 02 00 00 05 0000 710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Получение кредитов от кредитных организаций бюджетами муниципальных районов в валюте Российской Федерации</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r>
      <w:tr w:rsidR="00EC30F7" w:rsidRPr="00325A13" w:rsidTr="00A03C40">
        <w:tblPrEx>
          <w:tblCellMar>
            <w:top w:w="0" w:type="dxa"/>
            <w:bottom w:w="0" w:type="dxa"/>
          </w:tblCellMar>
        </w:tblPrEx>
        <w:trPr>
          <w:trHeight w:val="564"/>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444 01 02 00 00 00 0000 800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Погашение кредитов, предоставленных кредитными организациями в валюте Российской Федерации</w:t>
            </w: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r>
      <w:tr w:rsidR="00EC30F7" w:rsidRPr="00325A13" w:rsidTr="00A03C40">
        <w:tblPrEx>
          <w:tblCellMar>
            <w:top w:w="0" w:type="dxa"/>
            <w:bottom w:w="0" w:type="dxa"/>
          </w:tblCellMar>
        </w:tblPrEx>
        <w:trPr>
          <w:trHeight w:val="636"/>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444 01 02 00 00 05 0000 810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Погашение бюджетами муниципальных районов кредитов от кредитных организаций в валюте Российской Федерации</w:t>
            </w: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-15 000 000,00</w:t>
            </w:r>
          </w:p>
        </w:tc>
      </w:tr>
      <w:tr w:rsidR="00EC30F7" w:rsidRPr="00325A13" w:rsidTr="00A03C40">
        <w:tblPrEx>
          <w:tblCellMar>
            <w:top w:w="0" w:type="dxa"/>
            <w:bottom w:w="0" w:type="dxa"/>
          </w:tblCellMar>
        </w:tblPrEx>
        <w:trPr>
          <w:trHeight w:val="636"/>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444 01 05 00 00 00 0000 000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Изменение остатков средств на счетах по учету средств бюджетов</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14 708 257,12</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r>
      <w:tr w:rsidR="00EC30F7" w:rsidRPr="00325A13" w:rsidTr="00A03C40">
        <w:tblPrEx>
          <w:tblCellMar>
            <w:top w:w="0" w:type="dxa"/>
            <w:bottom w:w="0" w:type="dxa"/>
          </w:tblCellMar>
        </w:tblPrEx>
        <w:trPr>
          <w:trHeight w:val="424"/>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444 01 05 00 00 00 0000 500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Увеличение остатков средств бюджетов</w:t>
            </w: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-1 863 233 614,36</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424"/>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444 01 05 02 00 00 0000 500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Увеличение прочих остатков средств бюджетов</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-1 863 233 614,36</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636"/>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444 01 05 02 01 00 0000 510</w:t>
            </w:r>
          </w:p>
          <w:p w:rsidR="00EC30F7" w:rsidRPr="00325A13" w:rsidRDefault="00EC30F7" w:rsidP="00A03C40">
            <w:pPr>
              <w:autoSpaceDE w:val="0"/>
              <w:autoSpaceDN w:val="0"/>
              <w:adjustRightInd w:val="0"/>
              <w:jc w:val="right"/>
              <w:rPr>
                <w:color w:val="000000"/>
                <w:sz w:val="20"/>
                <w:szCs w:val="20"/>
              </w:rPr>
            </w:pP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Увеличение прочих остатков денежных средств бюджетов</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-1 863 233 614,36</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636"/>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444 01 05 02 01 05 0000 510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Увеличение прочих остатков денежных средств бюджетов муниципальных районов</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-1 863 233 614,36</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424"/>
        </w:trPr>
        <w:tc>
          <w:tcPr>
            <w:tcW w:w="2092"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444 01 05 00 00 00 0000 600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Уменьшение остатков средств бюджетов</w:t>
            </w: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1 877 941 871,48</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524"/>
        </w:trPr>
        <w:tc>
          <w:tcPr>
            <w:tcW w:w="209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444 01 05 02 00 00 0000 600</w:t>
            </w:r>
          </w:p>
          <w:p w:rsidR="00EC30F7" w:rsidRPr="00325A13" w:rsidRDefault="00EC30F7" w:rsidP="00A03C40">
            <w:pPr>
              <w:autoSpaceDE w:val="0"/>
              <w:autoSpaceDN w:val="0"/>
              <w:adjustRightInd w:val="0"/>
              <w:rPr>
                <w:color w:val="000000"/>
                <w:sz w:val="20"/>
                <w:szCs w:val="20"/>
              </w:rPr>
            </w:pPr>
          </w:p>
          <w:p w:rsidR="00EC30F7" w:rsidRPr="00325A13" w:rsidRDefault="00EC30F7" w:rsidP="00A03C40">
            <w:pPr>
              <w:autoSpaceDE w:val="0"/>
              <w:autoSpaceDN w:val="0"/>
              <w:adjustRightInd w:val="0"/>
              <w:rPr>
                <w:color w:val="000000"/>
                <w:sz w:val="20"/>
                <w:szCs w:val="20"/>
              </w:rPr>
            </w:pP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lastRenderedPageBreak/>
              <w:t>Уменьшение прочих остатков денежных средств бюджетов</w:t>
            </w: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1 877 941 871,48</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492"/>
        </w:trPr>
        <w:tc>
          <w:tcPr>
            <w:tcW w:w="209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444 01 05 02 01 00 0000 610</w:t>
            </w:r>
          </w:p>
          <w:p w:rsidR="00EC30F7" w:rsidRPr="00325A13" w:rsidRDefault="00EC30F7" w:rsidP="00A03C40">
            <w:pPr>
              <w:autoSpaceDE w:val="0"/>
              <w:autoSpaceDN w:val="0"/>
              <w:adjustRightInd w:val="0"/>
              <w:jc w:val="center"/>
              <w:rPr>
                <w:color w:val="000000"/>
                <w:sz w:val="20"/>
                <w:szCs w:val="20"/>
              </w:rPr>
            </w:pP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Уменьшение прочих остатков денежных средств бюджетов</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1 877 941 871,48</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516"/>
        </w:trPr>
        <w:tc>
          <w:tcPr>
            <w:tcW w:w="209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444 01 05 02 01 05 0000 610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Уменьшение прочих остатков денежных средств бюджетов муниципальных районов</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1 877 941 871,48</w:t>
            </w:r>
          </w:p>
        </w:tc>
        <w:tc>
          <w:tcPr>
            <w:tcW w:w="1134"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1 669 201 059,00</w:t>
            </w:r>
          </w:p>
        </w:tc>
        <w:tc>
          <w:tcPr>
            <w:tcW w:w="1701"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1 559 466 769,00</w:t>
            </w:r>
          </w:p>
        </w:tc>
      </w:tr>
      <w:tr w:rsidR="00EC30F7" w:rsidRPr="00325A13" w:rsidTr="00A03C40">
        <w:tblPrEx>
          <w:tblCellMar>
            <w:top w:w="0" w:type="dxa"/>
            <w:bottom w:w="0" w:type="dxa"/>
          </w:tblCellMar>
        </w:tblPrEx>
        <w:trPr>
          <w:trHeight w:val="424"/>
        </w:trPr>
        <w:tc>
          <w:tcPr>
            <w:tcW w:w="209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444 01 06 10 00 00 0000 000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Операции по управлению остатками средств на единых счетах бюджетов</w:t>
            </w: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c>
          <w:tcPr>
            <w:tcW w:w="1134" w:type="dxa"/>
          </w:tcPr>
          <w:p w:rsidR="00EC30F7" w:rsidRPr="00325A13" w:rsidRDefault="00EC30F7" w:rsidP="00A03C40">
            <w:pPr>
              <w:autoSpaceDE w:val="0"/>
              <w:autoSpaceDN w:val="0"/>
              <w:adjustRightInd w:val="0"/>
              <w:jc w:val="right"/>
              <w:rPr>
                <w:color w:val="000000"/>
                <w:sz w:val="20"/>
                <w:szCs w:val="20"/>
              </w:rPr>
            </w:pPr>
          </w:p>
        </w:tc>
        <w:tc>
          <w:tcPr>
            <w:tcW w:w="1701" w:type="dxa"/>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1692"/>
        </w:trPr>
        <w:tc>
          <w:tcPr>
            <w:tcW w:w="209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444 01 06 10 02 00 0000 500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c>
          <w:tcPr>
            <w:tcW w:w="1134" w:type="dxa"/>
          </w:tcPr>
          <w:p w:rsidR="00EC30F7" w:rsidRPr="00325A13" w:rsidRDefault="00EC30F7" w:rsidP="00A03C40">
            <w:pPr>
              <w:autoSpaceDE w:val="0"/>
              <w:autoSpaceDN w:val="0"/>
              <w:adjustRightInd w:val="0"/>
              <w:jc w:val="right"/>
              <w:rPr>
                <w:color w:val="000000"/>
                <w:sz w:val="20"/>
                <w:szCs w:val="20"/>
              </w:rPr>
            </w:pPr>
          </w:p>
        </w:tc>
        <w:tc>
          <w:tcPr>
            <w:tcW w:w="1701" w:type="dxa"/>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1904"/>
        </w:trPr>
        <w:tc>
          <w:tcPr>
            <w:tcW w:w="2092" w:type="dxa"/>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444 01 06 10 02 05 0000 550</w:t>
            </w:r>
          </w:p>
        </w:tc>
        <w:tc>
          <w:tcPr>
            <w:tcW w:w="3462" w:type="dxa"/>
          </w:tcPr>
          <w:p w:rsidR="00EC30F7" w:rsidRPr="00325A13" w:rsidRDefault="00EC30F7" w:rsidP="00A03C40">
            <w:pPr>
              <w:autoSpaceDE w:val="0"/>
              <w:autoSpaceDN w:val="0"/>
              <w:adjustRightInd w:val="0"/>
              <w:rPr>
                <w:color w:val="000000"/>
                <w:sz w:val="20"/>
                <w:szCs w:val="20"/>
              </w:rPr>
            </w:pPr>
            <w:r w:rsidRPr="00325A13">
              <w:rPr>
                <w:color w:val="000000"/>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p w:rsidR="00EC30F7" w:rsidRPr="00325A13" w:rsidRDefault="00EC30F7" w:rsidP="00A03C40">
            <w:pPr>
              <w:autoSpaceDE w:val="0"/>
              <w:autoSpaceDN w:val="0"/>
              <w:adjustRightInd w:val="0"/>
              <w:rPr>
                <w:color w:val="000000"/>
                <w:sz w:val="20"/>
                <w:szCs w:val="20"/>
              </w:rPr>
            </w:pPr>
          </w:p>
        </w:tc>
        <w:tc>
          <w:tcPr>
            <w:tcW w:w="1417" w:type="dxa"/>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0,00</w:t>
            </w:r>
          </w:p>
        </w:tc>
        <w:tc>
          <w:tcPr>
            <w:tcW w:w="1134" w:type="dxa"/>
          </w:tcPr>
          <w:p w:rsidR="00EC30F7" w:rsidRPr="00325A13" w:rsidRDefault="00EC30F7" w:rsidP="00A03C40">
            <w:pPr>
              <w:autoSpaceDE w:val="0"/>
              <w:autoSpaceDN w:val="0"/>
              <w:adjustRightInd w:val="0"/>
              <w:jc w:val="right"/>
              <w:rPr>
                <w:color w:val="000000"/>
                <w:sz w:val="20"/>
                <w:szCs w:val="20"/>
              </w:rPr>
            </w:pPr>
          </w:p>
        </w:tc>
        <w:tc>
          <w:tcPr>
            <w:tcW w:w="1701" w:type="dxa"/>
          </w:tcPr>
          <w:p w:rsidR="00EC30F7" w:rsidRPr="00325A13" w:rsidRDefault="00EC30F7" w:rsidP="00A03C40">
            <w:pPr>
              <w:autoSpaceDE w:val="0"/>
              <w:autoSpaceDN w:val="0"/>
              <w:adjustRightInd w:val="0"/>
              <w:jc w:val="right"/>
              <w:rPr>
                <w:color w:val="000000"/>
                <w:sz w:val="20"/>
                <w:szCs w:val="20"/>
              </w:rPr>
            </w:pPr>
          </w:p>
        </w:tc>
      </w:tr>
    </w:tbl>
    <w:p w:rsidR="00EC30F7" w:rsidRPr="00BF7BD1" w:rsidRDefault="00EC30F7" w:rsidP="00EC30F7">
      <w:pPr>
        <w:outlineLvl w:val="0"/>
        <w:rPr>
          <w:sz w:val="20"/>
          <w:szCs w:val="20"/>
        </w:rPr>
      </w:pPr>
    </w:p>
    <w:p w:rsidR="00EC30F7" w:rsidRPr="00BF7BD1" w:rsidRDefault="00EC30F7" w:rsidP="00EC30F7">
      <w:pPr>
        <w:outlineLvl w:val="0"/>
        <w:rPr>
          <w:sz w:val="20"/>
          <w:szCs w:val="20"/>
        </w:rPr>
      </w:pPr>
    </w:p>
    <w:tbl>
      <w:tblPr>
        <w:tblW w:w="0" w:type="auto"/>
        <w:tblInd w:w="-30" w:type="dxa"/>
        <w:tblLayout w:type="fixed"/>
        <w:tblLook w:val="0000" w:firstRow="0" w:lastRow="0" w:firstColumn="0" w:lastColumn="0" w:noHBand="0" w:noVBand="0"/>
      </w:tblPr>
      <w:tblGrid>
        <w:gridCol w:w="572"/>
        <w:gridCol w:w="4168"/>
        <w:gridCol w:w="1536"/>
        <w:gridCol w:w="1536"/>
        <w:gridCol w:w="1536"/>
      </w:tblGrid>
      <w:tr w:rsidR="00EC30F7" w:rsidRPr="00325A13" w:rsidTr="00A03C40">
        <w:tblPrEx>
          <w:tblCellMar>
            <w:top w:w="0" w:type="dxa"/>
            <w:bottom w:w="0" w:type="dxa"/>
          </w:tblCellMar>
        </w:tblPrEx>
        <w:trPr>
          <w:trHeight w:val="200"/>
        </w:trPr>
        <w:tc>
          <w:tcPr>
            <w:tcW w:w="572"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4168"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Приложение 14</w:t>
            </w:r>
          </w:p>
        </w:tc>
      </w:tr>
      <w:tr w:rsidR="00EC30F7" w:rsidRPr="00BF7BD1" w:rsidTr="00A03C40">
        <w:tblPrEx>
          <w:tblCellMar>
            <w:top w:w="0" w:type="dxa"/>
            <w:bottom w:w="0" w:type="dxa"/>
          </w:tblCellMar>
        </w:tblPrEx>
        <w:trPr>
          <w:trHeight w:val="916"/>
        </w:trPr>
        <w:tc>
          <w:tcPr>
            <w:tcW w:w="572"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4168"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1536" w:type="dxa"/>
            <w:gridSpan w:val="2"/>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 xml:space="preserve">к решению сессии Совета депутатов Куйбышевского </w:t>
            </w:r>
            <w:proofErr w:type="gramStart"/>
            <w:r w:rsidRPr="00325A13">
              <w:rPr>
                <w:color w:val="000000"/>
                <w:sz w:val="20"/>
                <w:szCs w:val="20"/>
              </w:rPr>
              <w:t>района  "</w:t>
            </w:r>
            <w:proofErr w:type="gramEnd"/>
            <w:r w:rsidRPr="00325A13">
              <w:rPr>
                <w:color w:val="000000"/>
                <w:sz w:val="20"/>
                <w:szCs w:val="20"/>
              </w:rPr>
              <w:t>О бюджете Куйбышевского района на 2020 год  и  плановый период 2021 и 2022 годов"</w:t>
            </w:r>
          </w:p>
        </w:tc>
      </w:tr>
      <w:tr w:rsidR="00EC30F7" w:rsidRPr="00BF7BD1" w:rsidTr="00A03C40">
        <w:tblPrEx>
          <w:tblCellMar>
            <w:top w:w="0" w:type="dxa"/>
            <w:bottom w:w="0" w:type="dxa"/>
          </w:tblCellMar>
        </w:tblPrEx>
        <w:trPr>
          <w:trHeight w:val="200"/>
        </w:trPr>
        <w:tc>
          <w:tcPr>
            <w:tcW w:w="572" w:type="dxa"/>
            <w:gridSpan w:val="5"/>
            <w:tcBorders>
              <w:top w:val="nil"/>
              <w:left w:val="nil"/>
              <w:bottom w:val="nil"/>
              <w:right w:val="nil"/>
            </w:tcBorders>
          </w:tcPr>
          <w:p w:rsidR="00EC30F7" w:rsidRPr="00325A13" w:rsidRDefault="00EC30F7" w:rsidP="00A03C40">
            <w:pPr>
              <w:autoSpaceDE w:val="0"/>
              <w:autoSpaceDN w:val="0"/>
              <w:adjustRightInd w:val="0"/>
              <w:jc w:val="center"/>
              <w:rPr>
                <w:b/>
                <w:bCs/>
                <w:color w:val="000000"/>
                <w:sz w:val="20"/>
                <w:szCs w:val="20"/>
              </w:rPr>
            </w:pPr>
            <w:r w:rsidRPr="00325A13">
              <w:rPr>
                <w:b/>
                <w:bCs/>
                <w:color w:val="000000"/>
                <w:sz w:val="20"/>
                <w:szCs w:val="20"/>
              </w:rPr>
              <w:t xml:space="preserve">Перечень </w:t>
            </w:r>
            <w:proofErr w:type="gramStart"/>
            <w:r w:rsidRPr="00325A13">
              <w:rPr>
                <w:b/>
                <w:bCs/>
                <w:color w:val="000000"/>
                <w:sz w:val="20"/>
                <w:szCs w:val="20"/>
              </w:rPr>
              <w:t>муниципальных  программ</w:t>
            </w:r>
            <w:proofErr w:type="gramEnd"/>
            <w:r w:rsidRPr="00325A13">
              <w:rPr>
                <w:b/>
                <w:bCs/>
                <w:color w:val="000000"/>
                <w:sz w:val="20"/>
                <w:szCs w:val="20"/>
              </w:rPr>
              <w:t xml:space="preserve"> Куйбышевского района, предусмотренных к финансированию в 2020 году и плановом периоде 2021 и 2022 годов</w:t>
            </w:r>
          </w:p>
        </w:tc>
      </w:tr>
      <w:tr w:rsidR="00EC30F7" w:rsidRPr="00325A13" w:rsidTr="00A03C40">
        <w:tblPrEx>
          <w:tblCellMar>
            <w:top w:w="0" w:type="dxa"/>
            <w:bottom w:w="0" w:type="dxa"/>
          </w:tblCellMar>
        </w:tblPrEx>
        <w:trPr>
          <w:trHeight w:val="352"/>
        </w:trPr>
        <w:tc>
          <w:tcPr>
            <w:tcW w:w="572" w:type="dxa"/>
            <w:tcBorders>
              <w:top w:val="nil"/>
              <w:left w:val="nil"/>
              <w:bottom w:val="nil"/>
              <w:right w:val="nil"/>
            </w:tcBorders>
          </w:tcPr>
          <w:p w:rsidR="00EC30F7" w:rsidRPr="00325A13" w:rsidRDefault="00EC30F7" w:rsidP="00A03C40">
            <w:pPr>
              <w:autoSpaceDE w:val="0"/>
              <w:autoSpaceDN w:val="0"/>
              <w:adjustRightInd w:val="0"/>
              <w:jc w:val="center"/>
              <w:rPr>
                <w:b/>
                <w:bCs/>
                <w:color w:val="000000"/>
                <w:sz w:val="20"/>
                <w:szCs w:val="20"/>
              </w:rPr>
            </w:pPr>
          </w:p>
        </w:tc>
        <w:tc>
          <w:tcPr>
            <w:tcW w:w="4168" w:type="dxa"/>
            <w:tcBorders>
              <w:top w:val="nil"/>
              <w:left w:val="nil"/>
              <w:bottom w:val="nil"/>
              <w:right w:val="nil"/>
            </w:tcBorders>
          </w:tcPr>
          <w:p w:rsidR="00EC30F7" w:rsidRPr="00325A13" w:rsidRDefault="00EC30F7" w:rsidP="00A03C40">
            <w:pPr>
              <w:autoSpaceDE w:val="0"/>
              <w:autoSpaceDN w:val="0"/>
              <w:adjustRightInd w:val="0"/>
              <w:jc w:val="center"/>
              <w:rPr>
                <w:b/>
                <w:bCs/>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center"/>
              <w:rPr>
                <w:b/>
                <w:bCs/>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center"/>
              <w:rPr>
                <w:b/>
                <w:bCs/>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center"/>
              <w:rPr>
                <w:b/>
                <w:bCs/>
                <w:color w:val="000000"/>
                <w:sz w:val="20"/>
                <w:szCs w:val="20"/>
              </w:rPr>
            </w:pPr>
          </w:p>
        </w:tc>
      </w:tr>
      <w:tr w:rsidR="00EC30F7" w:rsidRPr="00325A13" w:rsidTr="00A03C40">
        <w:tblPrEx>
          <w:tblCellMar>
            <w:top w:w="0" w:type="dxa"/>
            <w:bottom w:w="0" w:type="dxa"/>
          </w:tblCellMar>
        </w:tblPrEx>
        <w:trPr>
          <w:trHeight w:val="324"/>
        </w:trPr>
        <w:tc>
          <w:tcPr>
            <w:tcW w:w="572"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4168" w:type="dxa"/>
            <w:tcBorders>
              <w:top w:val="nil"/>
              <w:left w:val="nil"/>
              <w:bottom w:val="nil"/>
              <w:right w:val="nil"/>
            </w:tcBorders>
          </w:tcPr>
          <w:p w:rsidR="00EC30F7" w:rsidRPr="00325A13" w:rsidRDefault="00EC30F7" w:rsidP="00A03C40">
            <w:pPr>
              <w:autoSpaceDE w:val="0"/>
              <w:autoSpaceDN w:val="0"/>
              <w:adjustRightInd w:val="0"/>
              <w:jc w:val="center"/>
              <w:rPr>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center"/>
              <w:rPr>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nil"/>
              <w:left w:val="nil"/>
              <w:bottom w:val="nil"/>
              <w:right w:val="nil"/>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280"/>
        </w:trPr>
        <w:tc>
          <w:tcPr>
            <w:tcW w:w="572" w:type="dxa"/>
            <w:tcBorders>
              <w:top w:val="single" w:sz="6" w:space="0" w:color="auto"/>
              <w:left w:val="single" w:sz="6" w:space="0" w:color="auto"/>
              <w:bottom w:val="nil"/>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№п/п</w:t>
            </w:r>
          </w:p>
        </w:tc>
        <w:tc>
          <w:tcPr>
            <w:tcW w:w="4168" w:type="dxa"/>
            <w:tcBorders>
              <w:top w:val="single" w:sz="6" w:space="0" w:color="auto"/>
              <w:left w:val="single" w:sz="6" w:space="0" w:color="auto"/>
              <w:bottom w:val="nil"/>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Наименование муниципальной программы</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сумма (</w:t>
            </w:r>
            <w:proofErr w:type="spellStart"/>
            <w:r w:rsidRPr="00325A13">
              <w:rPr>
                <w:color w:val="000000"/>
                <w:sz w:val="20"/>
                <w:szCs w:val="20"/>
              </w:rPr>
              <w:t>руб</w:t>
            </w:r>
            <w:proofErr w:type="spellEnd"/>
            <w:r w:rsidRPr="00325A13">
              <w:rPr>
                <w:color w:val="000000"/>
                <w:sz w:val="20"/>
                <w:szCs w:val="20"/>
              </w:rPr>
              <w:t>)</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p>
        </w:tc>
      </w:tr>
      <w:tr w:rsidR="00EC30F7" w:rsidRPr="00325A13" w:rsidTr="00A03C40">
        <w:tblPrEx>
          <w:tblCellMar>
            <w:top w:w="0" w:type="dxa"/>
            <w:bottom w:w="0" w:type="dxa"/>
          </w:tblCellMar>
        </w:tblPrEx>
        <w:trPr>
          <w:trHeight w:val="29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p>
        </w:tc>
        <w:tc>
          <w:tcPr>
            <w:tcW w:w="4168"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p>
        </w:tc>
        <w:tc>
          <w:tcPr>
            <w:tcW w:w="1536"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2020 год</w:t>
            </w:r>
          </w:p>
        </w:tc>
        <w:tc>
          <w:tcPr>
            <w:tcW w:w="1536"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2021 год</w:t>
            </w:r>
          </w:p>
        </w:tc>
        <w:tc>
          <w:tcPr>
            <w:tcW w:w="1536"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2022 год</w:t>
            </w:r>
          </w:p>
        </w:tc>
      </w:tr>
      <w:tr w:rsidR="00EC30F7" w:rsidRPr="00325A13" w:rsidTr="00A03C40">
        <w:tblPrEx>
          <w:tblCellMar>
            <w:top w:w="0" w:type="dxa"/>
            <w:bottom w:w="0" w:type="dxa"/>
          </w:tblCellMar>
        </w:tblPrEx>
        <w:trPr>
          <w:trHeight w:val="42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Программа "Содействие занятости населения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3 382 600,00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"Развитие и поддержка малого и среднего предпринимательства в Куйбышевском районе"</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1 375 900,00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825 900,00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825 900,00</w:t>
            </w:r>
          </w:p>
        </w:tc>
      </w:tr>
      <w:tr w:rsidR="00EC30F7" w:rsidRPr="00325A13" w:rsidTr="00A03C40">
        <w:tblPrEx>
          <w:tblCellMar>
            <w:top w:w="0" w:type="dxa"/>
            <w:bottom w:w="0" w:type="dxa"/>
          </w:tblCellMar>
        </w:tblPrEx>
        <w:trPr>
          <w:trHeight w:val="42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3</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"Патриотическое воспитание граждан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1 150 000,00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42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lastRenderedPageBreak/>
              <w:t>4</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"Молодежь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19 183 698,08</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10 000 000,00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10 000 000,00</w:t>
            </w:r>
          </w:p>
        </w:tc>
      </w:tr>
      <w:tr w:rsidR="00EC30F7" w:rsidRPr="00325A13" w:rsidTr="00A03C40">
        <w:tblPrEx>
          <w:tblCellMar>
            <w:top w:w="0" w:type="dxa"/>
            <w:bottom w:w="0" w:type="dxa"/>
          </w:tblCellMar>
        </w:tblPrEx>
        <w:trPr>
          <w:trHeight w:val="42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5</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"Развитие туризма в Куйбышевском районе"</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450 000,00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42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6</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"Комплексное развитие сельских территорий в Куйбышевском районе"</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29 646 100,00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981 500,00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2 879 000,00</w:t>
            </w:r>
          </w:p>
        </w:tc>
      </w:tr>
      <w:tr w:rsidR="00EC30F7" w:rsidRPr="00325A13" w:rsidTr="00A03C40">
        <w:tblPrEx>
          <w:tblCellMar>
            <w:top w:w="0" w:type="dxa"/>
            <w:bottom w:w="0" w:type="dxa"/>
          </w:tblCellMar>
        </w:tblPrEx>
        <w:trPr>
          <w:trHeight w:val="84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7</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proofErr w:type="spellStart"/>
            <w:r w:rsidRPr="00325A13">
              <w:rPr>
                <w:color w:val="000000"/>
                <w:sz w:val="20"/>
                <w:szCs w:val="20"/>
              </w:rPr>
              <w:t>Подпрограмма"Развитие</w:t>
            </w:r>
            <w:proofErr w:type="spellEnd"/>
            <w:r w:rsidRPr="00325A13">
              <w:rPr>
                <w:color w:val="000000"/>
                <w:sz w:val="20"/>
                <w:szCs w:val="20"/>
              </w:rPr>
              <w:t xml:space="preserve"> дошкольного, общего и дополнительного образования детей" муниципальной программы "Развитие системы образования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1 158 619 418,05</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1 078 162 660,00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1 095 213 083,30</w:t>
            </w:r>
          </w:p>
        </w:tc>
      </w:tr>
      <w:tr w:rsidR="00EC30F7" w:rsidRPr="00325A13" w:rsidTr="00A03C40">
        <w:tblPrEx>
          <w:tblCellMar>
            <w:top w:w="0" w:type="dxa"/>
            <w:bottom w:w="0" w:type="dxa"/>
          </w:tblCellMar>
        </w:tblPrEx>
        <w:trPr>
          <w:trHeight w:val="84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8</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proofErr w:type="spellStart"/>
            <w:r w:rsidRPr="00325A13">
              <w:rPr>
                <w:color w:val="000000"/>
                <w:sz w:val="20"/>
                <w:szCs w:val="20"/>
              </w:rPr>
              <w:t>Подпрограмма"Выявление</w:t>
            </w:r>
            <w:proofErr w:type="spellEnd"/>
            <w:r w:rsidRPr="00325A13">
              <w:rPr>
                <w:color w:val="000000"/>
                <w:sz w:val="20"/>
                <w:szCs w:val="20"/>
              </w:rPr>
              <w:t xml:space="preserve"> и поддержка одаренных детей и талантливой учащейся молодежи" муниципальной программы "Развитие системы образования Куйбышевского района" </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1 032 200,00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1060"/>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9</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proofErr w:type="spellStart"/>
            <w:r w:rsidRPr="00325A13">
              <w:rPr>
                <w:color w:val="000000"/>
                <w:sz w:val="20"/>
                <w:szCs w:val="20"/>
              </w:rPr>
              <w:t>Подпрограмма"Развитие</w:t>
            </w:r>
            <w:proofErr w:type="spellEnd"/>
            <w:r w:rsidRPr="00325A13">
              <w:rPr>
                <w:color w:val="000000"/>
                <w:sz w:val="20"/>
                <w:szCs w:val="20"/>
              </w:rPr>
              <w:t xml:space="preserve"> кадрового потенциала системы дошкольного, общего и дополнительного образования детей" муниципальной программы "Развитие системы </w:t>
            </w:r>
            <w:proofErr w:type="spellStart"/>
            <w:r w:rsidRPr="00325A13">
              <w:rPr>
                <w:color w:val="000000"/>
                <w:sz w:val="20"/>
                <w:szCs w:val="20"/>
              </w:rPr>
              <w:t>бразования</w:t>
            </w:r>
            <w:proofErr w:type="spellEnd"/>
            <w:r w:rsidRPr="00325A13">
              <w:rPr>
                <w:color w:val="000000"/>
                <w:sz w:val="20"/>
                <w:szCs w:val="20"/>
              </w:rPr>
              <w:t xml:space="preserve">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1 400 000,00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42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10</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"Развитие культуры в Куйбышевском районе"</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51 738 594,04</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36 322 842,00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30 726 632,00</w:t>
            </w: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11</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"Развитие автомобильных дорог местного значения в Куйбышевском районе"</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48 417 000,00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48 417 000,00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41 046 300,00</w:t>
            </w: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12</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"Развитие физической культуры и спорта в Куйбышевском районе Новосибирской области"</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86 331 984,50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80 866 700,00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6 144 800,00</w:t>
            </w: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13</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"Охрана окружающей среды Куйбышевского района Новосибирской области"</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700 000,00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84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14</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"О программе сельского хозяйства и регулирования рынков сельскохозяйственной продукции сырья и продовольствия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699 000,00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15</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"Комплексные меры профилактики наркомании в Куйбышевском районе"</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307 020,00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16</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975 790,00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927 000,00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927 000,00</w:t>
            </w: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17</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Муниципальная программа "Профилактика правонарушений на территории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120 000,00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18</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Подпрограмма "Чистая вода Куйбышевского района" муниципальной программы "Жилищно-коммунальное хозяйство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24 005 201,50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84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19</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Подпрограмма "Благоустройство территорий населенных пунктов Куйбышевского района" муниципальной программы "Жилищно-коммунальное хозяйство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32 013 245,00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31 588 700,00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32 594 700,00</w:t>
            </w:r>
          </w:p>
        </w:tc>
      </w:tr>
      <w:tr w:rsidR="00EC30F7" w:rsidRPr="00325A13" w:rsidTr="00A03C40">
        <w:tblPrEx>
          <w:tblCellMar>
            <w:top w:w="0" w:type="dxa"/>
            <w:bottom w:w="0" w:type="dxa"/>
          </w:tblCellMar>
        </w:tblPrEx>
        <w:trPr>
          <w:trHeight w:val="84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20</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 xml:space="preserve">Подпрограмма "Безопасность жилищно-коммунального хозяйства Куйбышевского района" муниципальной программы "Жилищно-коммунальное хозяйство </w:t>
            </w:r>
            <w:r w:rsidRPr="00325A13">
              <w:rPr>
                <w:color w:val="000000"/>
                <w:sz w:val="20"/>
                <w:szCs w:val="20"/>
              </w:rPr>
              <w:lastRenderedPageBreak/>
              <w:t>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lastRenderedPageBreak/>
              <w:t>13 988 210,50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844"/>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21</w:t>
            </w:r>
          </w:p>
        </w:tc>
        <w:tc>
          <w:tcPr>
            <w:tcW w:w="4168" w:type="dxa"/>
            <w:gridSpan w:val="2"/>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Подпрограмма "Газификация населённых пунктов Куйбышевского района" муниципальной программы "Жилищно-коммунальное хозяйство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82 956 364,00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325A13" w:rsidTr="00A03C40">
        <w:tblPrEx>
          <w:tblCellMar>
            <w:top w:w="0" w:type="dxa"/>
            <w:bottom w:w="0" w:type="dxa"/>
          </w:tblCellMar>
        </w:tblPrEx>
        <w:trPr>
          <w:trHeight w:val="632"/>
        </w:trPr>
        <w:tc>
          <w:tcPr>
            <w:tcW w:w="572" w:type="dxa"/>
            <w:tcBorders>
              <w:top w:val="nil"/>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center"/>
              <w:rPr>
                <w:color w:val="000000"/>
                <w:sz w:val="20"/>
                <w:szCs w:val="20"/>
              </w:rPr>
            </w:pPr>
            <w:r w:rsidRPr="00325A13">
              <w:rPr>
                <w:color w:val="000000"/>
                <w:sz w:val="20"/>
                <w:szCs w:val="20"/>
              </w:rPr>
              <w:t>22</w:t>
            </w:r>
          </w:p>
        </w:tc>
        <w:tc>
          <w:tcPr>
            <w:tcW w:w="4168"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 xml:space="preserve">Муниципальная программа "Организация </w:t>
            </w:r>
            <w:proofErr w:type="spellStart"/>
            <w:r w:rsidRPr="00325A13">
              <w:rPr>
                <w:color w:val="000000"/>
                <w:sz w:val="20"/>
                <w:szCs w:val="20"/>
              </w:rPr>
              <w:t>соцтально</w:t>
            </w:r>
            <w:proofErr w:type="spellEnd"/>
            <w:r w:rsidRPr="00325A13">
              <w:rPr>
                <w:color w:val="000000"/>
                <w:sz w:val="20"/>
                <w:szCs w:val="20"/>
              </w:rPr>
              <w:t>-значимых мероприятий на территории Куйбышевского района"</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210 563,11</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12"/>
        </w:trPr>
        <w:tc>
          <w:tcPr>
            <w:tcW w:w="572" w:type="dxa"/>
            <w:gridSpan w:val="3"/>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rPr>
                <w:color w:val="000000"/>
                <w:sz w:val="20"/>
                <w:szCs w:val="20"/>
              </w:rPr>
            </w:pPr>
            <w:r w:rsidRPr="00325A13">
              <w:rPr>
                <w:color w:val="000000"/>
                <w:sz w:val="20"/>
                <w:szCs w:val="20"/>
              </w:rPr>
              <w:t>ИТОГО</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1 371 048 666,00</w:t>
            </w:r>
          </w:p>
        </w:tc>
        <w:tc>
          <w:tcPr>
            <w:tcW w:w="1536" w:type="dxa"/>
            <w:tcBorders>
              <w:top w:val="single" w:sz="6" w:space="0" w:color="auto"/>
              <w:left w:val="single" w:sz="6" w:space="0" w:color="auto"/>
              <w:bottom w:val="single" w:sz="6" w:space="0" w:color="auto"/>
              <w:right w:val="single" w:sz="6" w:space="0" w:color="auto"/>
            </w:tcBorders>
          </w:tcPr>
          <w:p w:rsidR="00EC30F7" w:rsidRPr="00325A13" w:rsidRDefault="00EC30F7" w:rsidP="00A03C40">
            <w:pPr>
              <w:autoSpaceDE w:val="0"/>
              <w:autoSpaceDN w:val="0"/>
              <w:adjustRightInd w:val="0"/>
              <w:jc w:val="right"/>
              <w:rPr>
                <w:color w:val="000000"/>
                <w:sz w:val="20"/>
                <w:szCs w:val="20"/>
              </w:rPr>
            </w:pPr>
            <w:r w:rsidRPr="00325A13">
              <w:rPr>
                <w:color w:val="000000"/>
                <w:sz w:val="20"/>
                <w:szCs w:val="20"/>
              </w:rPr>
              <w:t>1 220 357 415,30</w:t>
            </w:r>
          </w:p>
        </w:tc>
      </w:tr>
    </w:tbl>
    <w:p w:rsidR="00EC30F7" w:rsidRPr="00BF7BD1" w:rsidRDefault="00EC30F7" w:rsidP="00EC30F7">
      <w:pPr>
        <w:outlineLvl w:val="0"/>
        <w:rPr>
          <w:sz w:val="20"/>
          <w:szCs w:val="20"/>
        </w:rPr>
      </w:pPr>
    </w:p>
    <w:p w:rsidR="00EC30F7" w:rsidRPr="00BF7BD1" w:rsidRDefault="00EC30F7" w:rsidP="00EC30F7">
      <w:pP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tbl>
      <w:tblPr>
        <w:tblW w:w="0" w:type="auto"/>
        <w:tblInd w:w="-30" w:type="dxa"/>
        <w:tblLayout w:type="fixed"/>
        <w:tblLook w:val="0000" w:firstRow="0" w:lastRow="0" w:firstColumn="0" w:lastColumn="0" w:noHBand="0" w:noVBand="0"/>
      </w:tblPr>
      <w:tblGrid>
        <w:gridCol w:w="604"/>
        <w:gridCol w:w="2204"/>
        <w:gridCol w:w="1712"/>
        <w:gridCol w:w="1468"/>
        <w:gridCol w:w="1712"/>
        <w:gridCol w:w="1744"/>
      </w:tblGrid>
      <w:tr w:rsidR="00EC30F7" w:rsidRPr="00BF7BD1" w:rsidTr="00A03C40">
        <w:tblPrEx>
          <w:tblCellMar>
            <w:top w:w="0" w:type="dxa"/>
            <w:bottom w:w="0" w:type="dxa"/>
          </w:tblCellMar>
        </w:tblPrEx>
        <w:trPr>
          <w:trHeight w:val="596"/>
        </w:trPr>
        <w:tc>
          <w:tcPr>
            <w:tcW w:w="604" w:type="dxa"/>
            <w:gridSpan w:val="6"/>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r w:rsidRPr="003A27AA">
              <w:rPr>
                <w:b/>
                <w:bCs/>
                <w:color w:val="000000"/>
                <w:sz w:val="20"/>
                <w:szCs w:val="20"/>
              </w:rPr>
              <w:t>Субвенции, передаваемые из районного бюджета в 2020 году и плановом периоде 2021 и 2022 годов</w:t>
            </w:r>
          </w:p>
        </w:tc>
      </w:tr>
      <w:tr w:rsidR="00EC30F7" w:rsidRPr="003A27AA" w:rsidTr="00A03C40">
        <w:tblPrEx>
          <w:tblCellMar>
            <w:top w:w="0" w:type="dxa"/>
            <w:bottom w:w="0" w:type="dxa"/>
          </w:tblCellMar>
        </w:tblPrEx>
        <w:trPr>
          <w:trHeight w:val="272"/>
        </w:trPr>
        <w:tc>
          <w:tcPr>
            <w:tcW w:w="604"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2204"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712"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468"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712"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74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88"/>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№п/п</w:t>
            </w:r>
          </w:p>
        </w:tc>
        <w:tc>
          <w:tcPr>
            <w:tcW w:w="2204" w:type="dxa"/>
            <w:tcBorders>
              <w:top w:val="single" w:sz="6" w:space="0" w:color="auto"/>
              <w:left w:val="single" w:sz="6" w:space="0" w:color="auto"/>
              <w:bottom w:val="nil"/>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Наименование поселений</w:t>
            </w:r>
          </w:p>
        </w:tc>
        <w:tc>
          <w:tcPr>
            <w:tcW w:w="1712" w:type="dxa"/>
            <w:gridSpan w:val="2"/>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Сумма (в рублях)</w:t>
            </w:r>
          </w:p>
        </w:tc>
        <w:tc>
          <w:tcPr>
            <w:tcW w:w="1712"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p>
        </w:tc>
        <w:tc>
          <w:tcPr>
            <w:tcW w:w="1744" w:type="dxa"/>
            <w:tcBorders>
              <w:top w:val="single" w:sz="6" w:space="0" w:color="auto"/>
              <w:left w:val="nil"/>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r>
      <w:tr w:rsidR="00EC30F7" w:rsidRPr="003A27AA" w:rsidTr="00A03C40">
        <w:tblPrEx>
          <w:tblCellMar>
            <w:top w:w="0" w:type="dxa"/>
            <w:bottom w:w="0" w:type="dxa"/>
          </w:tblCellMar>
        </w:tblPrEx>
        <w:trPr>
          <w:trHeight w:val="360"/>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2204" w:type="dxa"/>
            <w:tcBorders>
              <w:top w:val="nil"/>
              <w:left w:val="single" w:sz="6" w:space="0" w:color="auto"/>
              <w:bottom w:val="nil"/>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712"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2020 год</w:t>
            </w:r>
          </w:p>
        </w:tc>
        <w:tc>
          <w:tcPr>
            <w:tcW w:w="1468" w:type="dxa"/>
            <w:tcBorders>
              <w:top w:val="single" w:sz="6" w:space="0" w:color="auto"/>
              <w:left w:val="nil"/>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2021 год</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2022 год</w:t>
            </w:r>
          </w:p>
        </w:tc>
      </w:tr>
      <w:tr w:rsidR="00EC30F7" w:rsidRPr="003A27AA" w:rsidTr="00A03C40">
        <w:tblPrEx>
          <w:tblCellMar>
            <w:top w:w="0" w:type="dxa"/>
            <w:bottom w:w="0" w:type="dxa"/>
          </w:tblCellMar>
        </w:tblPrEx>
        <w:trPr>
          <w:trHeight w:val="2628"/>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2204" w:type="dxa"/>
            <w:tcBorders>
              <w:top w:val="nil"/>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 осуществление первичного воинского учёта на территориях, где отсутствуют военные комиссариаты</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 осуществление вопросов в сфере административных правонарушений</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 осуществление первичного воинского учёта на территориях, где отсутствуют военные комиссариаты</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 осуществление первичного воинского учёта на территориях, где отсутствуют военные комиссариаты</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Абрамовский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Балманский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Булатовский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Верх-</w:t>
            </w:r>
            <w:proofErr w:type="spellStart"/>
            <w:r w:rsidRPr="003A27AA">
              <w:rPr>
                <w:color w:val="000000"/>
                <w:sz w:val="20"/>
                <w:szCs w:val="20"/>
              </w:rPr>
              <w:t>ичинский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Веснянский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Гжатский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Горбуновский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Зоновский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Камский</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Куйбышевский</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11</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Михайловский</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Новоичинский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13</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Октябрьский</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240 344,00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248 372,00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258 092,00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14</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Осиновский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Отрадненский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16</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Сергинский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17</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Чумаковский</w:t>
            </w:r>
            <w:proofErr w:type="spellEnd"/>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96 141,00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99 408,00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103 238,00</w:t>
            </w: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18</w:t>
            </w: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г. Куйбышев</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3A27AA" w:rsidTr="00A03C40">
        <w:tblPrEx>
          <w:tblCellMar>
            <w:top w:w="0" w:type="dxa"/>
            <w:bottom w:w="0" w:type="dxa"/>
          </w:tblCellMar>
        </w:tblPrEx>
        <w:trPr>
          <w:trHeight w:val="272"/>
        </w:trPr>
        <w:tc>
          <w:tcPr>
            <w:tcW w:w="6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22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Итого</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1 778 600,00</w:t>
            </w:r>
          </w:p>
        </w:tc>
        <w:tc>
          <w:tcPr>
            <w:tcW w:w="14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1 800,00</w:t>
            </w:r>
          </w:p>
        </w:tc>
        <w:tc>
          <w:tcPr>
            <w:tcW w:w="17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1 838 900,00</w:t>
            </w:r>
          </w:p>
        </w:tc>
        <w:tc>
          <w:tcPr>
            <w:tcW w:w="174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1 909 900,00</w:t>
            </w:r>
          </w:p>
        </w:tc>
      </w:tr>
    </w:tbl>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tbl>
      <w:tblPr>
        <w:tblW w:w="0" w:type="auto"/>
        <w:tblInd w:w="-30" w:type="dxa"/>
        <w:tblLayout w:type="fixed"/>
        <w:tblLook w:val="0000" w:firstRow="0" w:lastRow="0" w:firstColumn="0" w:lastColumn="0" w:noHBand="0" w:noVBand="0"/>
      </w:tblPr>
      <w:tblGrid>
        <w:gridCol w:w="704"/>
        <w:gridCol w:w="3600"/>
        <w:gridCol w:w="3376"/>
        <w:gridCol w:w="2064"/>
      </w:tblGrid>
      <w:tr w:rsidR="00EC30F7" w:rsidRPr="00BF7BD1" w:rsidTr="00A03C40">
        <w:tblPrEx>
          <w:tblCellMar>
            <w:top w:w="0" w:type="dxa"/>
            <w:bottom w:w="0" w:type="dxa"/>
          </w:tblCellMar>
        </w:tblPrEx>
        <w:trPr>
          <w:trHeight w:val="1584"/>
        </w:trPr>
        <w:tc>
          <w:tcPr>
            <w:tcW w:w="704" w:type="dxa"/>
            <w:gridSpan w:val="4"/>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lastRenderedPageBreak/>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EC30F7" w:rsidRPr="003A27AA" w:rsidTr="00A03C40">
        <w:tblPrEx>
          <w:tblCellMar>
            <w:top w:w="0" w:type="dxa"/>
            <w:bottom w:w="0" w:type="dxa"/>
          </w:tblCellMar>
        </w:tblPrEx>
        <w:trPr>
          <w:trHeight w:val="400"/>
        </w:trPr>
        <w:tc>
          <w:tcPr>
            <w:tcW w:w="70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600"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37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206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r>
      <w:tr w:rsidR="00EC30F7" w:rsidRPr="003A27AA" w:rsidTr="00A03C40">
        <w:tblPrEx>
          <w:tblCellMar>
            <w:top w:w="0" w:type="dxa"/>
            <w:bottom w:w="0" w:type="dxa"/>
          </w:tblCellMar>
        </w:tblPrEx>
        <w:trPr>
          <w:trHeight w:val="300"/>
        </w:trPr>
        <w:tc>
          <w:tcPr>
            <w:tcW w:w="704" w:type="dxa"/>
            <w:tcBorders>
              <w:top w:val="nil"/>
              <w:left w:val="nil"/>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p>
        </w:tc>
        <w:tc>
          <w:tcPr>
            <w:tcW w:w="3600" w:type="dxa"/>
            <w:tcBorders>
              <w:top w:val="nil"/>
              <w:left w:val="nil"/>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p>
        </w:tc>
        <w:tc>
          <w:tcPr>
            <w:tcW w:w="3376" w:type="dxa"/>
            <w:tcBorders>
              <w:top w:val="nil"/>
              <w:left w:val="nil"/>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p>
        </w:tc>
        <w:tc>
          <w:tcPr>
            <w:tcW w:w="206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r>
      <w:tr w:rsidR="00EC30F7" w:rsidRPr="003A27AA" w:rsidTr="00A03C40">
        <w:tblPrEx>
          <w:tblCellMar>
            <w:top w:w="0" w:type="dxa"/>
            <w:bottom w:w="0" w:type="dxa"/>
          </w:tblCellMar>
        </w:tblPrEx>
        <w:trPr>
          <w:trHeight w:val="660"/>
        </w:trPr>
        <w:tc>
          <w:tcPr>
            <w:tcW w:w="704" w:type="dxa"/>
            <w:tcBorders>
              <w:top w:val="single" w:sz="6" w:space="0" w:color="auto"/>
              <w:left w:val="single" w:sz="6" w:space="0" w:color="auto"/>
              <w:bottom w:val="nil"/>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№п/п</w:t>
            </w:r>
          </w:p>
        </w:tc>
        <w:tc>
          <w:tcPr>
            <w:tcW w:w="3600" w:type="dxa"/>
            <w:tcBorders>
              <w:top w:val="single" w:sz="6" w:space="0" w:color="auto"/>
              <w:left w:val="single" w:sz="6" w:space="0" w:color="auto"/>
              <w:bottom w:val="nil"/>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Наименование поселений</w:t>
            </w:r>
          </w:p>
        </w:tc>
        <w:tc>
          <w:tcPr>
            <w:tcW w:w="3376" w:type="dxa"/>
            <w:tcBorders>
              <w:top w:val="single" w:sz="6" w:space="0" w:color="auto"/>
              <w:left w:val="single" w:sz="6" w:space="0" w:color="auto"/>
              <w:bottom w:val="nil"/>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Сумма в рублях</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 xml:space="preserve">в том числе </w:t>
            </w:r>
          </w:p>
        </w:tc>
      </w:tr>
      <w:tr w:rsidR="00EC30F7" w:rsidRPr="003A27AA" w:rsidTr="00A03C40">
        <w:tblPrEx>
          <w:tblCellMar>
            <w:top w:w="0" w:type="dxa"/>
            <w:bottom w:w="0" w:type="dxa"/>
          </w:tblCellMar>
        </w:tblPrEx>
        <w:trPr>
          <w:trHeight w:val="1296"/>
        </w:trPr>
        <w:tc>
          <w:tcPr>
            <w:tcW w:w="704" w:type="dxa"/>
            <w:tcBorders>
              <w:top w:val="nil"/>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600" w:type="dxa"/>
            <w:tcBorders>
              <w:top w:val="nil"/>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2020 год</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наказы избирателей</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Абрамовский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752 600,0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35 000,0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Балманский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202 000,0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Булатовский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1 024 700,0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220 400,0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Верх-</w:t>
            </w:r>
            <w:proofErr w:type="spellStart"/>
            <w:r w:rsidRPr="003A27AA">
              <w:rPr>
                <w:color w:val="000000"/>
                <w:sz w:val="20"/>
                <w:szCs w:val="20"/>
              </w:rPr>
              <w:t>ичинский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137 900,0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Веснянский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69 800,0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47 000,0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Гжатский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539 700,0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135 000,0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Горбуновский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1 971 900,0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742 500,0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Зоновский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505 600,0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42 000,0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Камский</w:t>
            </w:r>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1 241 000,0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52 000,0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Куйбышевский</w:t>
            </w:r>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1 238 400,0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324 000,0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11</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Михайловский</w:t>
            </w:r>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419 700,0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Новоичинский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375 600,0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175 000,0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13</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Октябрьский</w:t>
            </w:r>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4 912 600,0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390 000,0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14</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Осиновский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1 822 100,0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Отрадненский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983 400,0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90 000,0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16</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Сергинский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154 400,0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17</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Чумаковский</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1 567 600,0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18</w:t>
            </w: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г.Куйбышев</w:t>
            </w:r>
            <w:proofErr w:type="spellEnd"/>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12 915 100,0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1 630 000,0</w:t>
            </w:r>
          </w:p>
        </w:tc>
      </w:tr>
      <w:tr w:rsidR="00EC30F7" w:rsidRPr="003A27AA" w:rsidTr="00A03C40">
        <w:tblPrEx>
          <w:tblCellMar>
            <w:top w:w="0" w:type="dxa"/>
            <w:bottom w:w="0" w:type="dxa"/>
          </w:tblCellMar>
        </w:tblPrEx>
        <w:trPr>
          <w:trHeight w:val="300"/>
        </w:trPr>
        <w:tc>
          <w:tcPr>
            <w:tcW w:w="70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360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Итого</w:t>
            </w:r>
          </w:p>
        </w:tc>
        <w:tc>
          <w:tcPr>
            <w:tcW w:w="33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30 834 100,0</w:t>
            </w:r>
          </w:p>
        </w:tc>
        <w:tc>
          <w:tcPr>
            <w:tcW w:w="20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3 942 900,0</w:t>
            </w:r>
          </w:p>
        </w:tc>
      </w:tr>
    </w:tbl>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tbl>
      <w:tblPr>
        <w:tblW w:w="0" w:type="auto"/>
        <w:tblInd w:w="-30" w:type="dxa"/>
        <w:tblLayout w:type="fixed"/>
        <w:tblLook w:val="0000" w:firstRow="0" w:lastRow="0" w:firstColumn="0" w:lastColumn="0" w:noHBand="0" w:noVBand="0"/>
      </w:tblPr>
      <w:tblGrid>
        <w:gridCol w:w="448"/>
        <w:gridCol w:w="3728"/>
        <w:gridCol w:w="3888"/>
      </w:tblGrid>
      <w:tr w:rsidR="00EC30F7" w:rsidRPr="003A27AA" w:rsidTr="00A03C40">
        <w:tblPrEx>
          <w:tblCellMar>
            <w:top w:w="0" w:type="dxa"/>
            <w:bottom w:w="0" w:type="dxa"/>
          </w:tblCellMar>
        </w:tblPrEx>
        <w:trPr>
          <w:trHeight w:val="488"/>
        </w:trPr>
        <w:tc>
          <w:tcPr>
            <w:tcW w:w="44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728" w:type="dxa"/>
            <w:tcBorders>
              <w:top w:val="nil"/>
              <w:left w:val="nil"/>
              <w:bottom w:val="nil"/>
              <w:right w:val="nil"/>
            </w:tcBorders>
          </w:tcPr>
          <w:p w:rsidR="00EC30F7" w:rsidRPr="003A27AA" w:rsidRDefault="00EC30F7" w:rsidP="00A03C40">
            <w:pPr>
              <w:autoSpaceDE w:val="0"/>
              <w:autoSpaceDN w:val="0"/>
              <w:adjustRightInd w:val="0"/>
              <w:jc w:val="right"/>
              <w:rPr>
                <w:rFonts w:ascii="Calibri" w:hAnsi="Calibri" w:cs="Calibri"/>
                <w:color w:val="000000"/>
                <w:sz w:val="20"/>
                <w:szCs w:val="20"/>
              </w:rPr>
            </w:pPr>
          </w:p>
        </w:tc>
        <w:tc>
          <w:tcPr>
            <w:tcW w:w="388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Приложение 17</w:t>
            </w:r>
          </w:p>
        </w:tc>
      </w:tr>
      <w:tr w:rsidR="00EC30F7" w:rsidRPr="003A27AA" w:rsidTr="00A03C40">
        <w:tblPrEx>
          <w:tblCellMar>
            <w:top w:w="0" w:type="dxa"/>
            <w:bottom w:w="0" w:type="dxa"/>
          </w:tblCellMar>
        </w:tblPrEx>
        <w:trPr>
          <w:trHeight w:val="504"/>
        </w:trPr>
        <w:tc>
          <w:tcPr>
            <w:tcW w:w="448"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3728" w:type="dxa"/>
            <w:tcBorders>
              <w:top w:val="nil"/>
              <w:left w:val="nil"/>
              <w:bottom w:val="nil"/>
              <w:right w:val="nil"/>
            </w:tcBorders>
          </w:tcPr>
          <w:p w:rsidR="00EC30F7" w:rsidRPr="003A27AA" w:rsidRDefault="00EC30F7" w:rsidP="00A03C40">
            <w:pPr>
              <w:autoSpaceDE w:val="0"/>
              <w:autoSpaceDN w:val="0"/>
              <w:adjustRightInd w:val="0"/>
              <w:jc w:val="right"/>
              <w:rPr>
                <w:rFonts w:ascii="Calibri" w:hAnsi="Calibri" w:cs="Calibri"/>
                <w:color w:val="000000"/>
                <w:sz w:val="20"/>
                <w:szCs w:val="20"/>
              </w:rPr>
            </w:pPr>
          </w:p>
        </w:tc>
        <w:tc>
          <w:tcPr>
            <w:tcW w:w="388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таблица 3</w:t>
            </w:r>
          </w:p>
        </w:tc>
      </w:tr>
      <w:tr w:rsidR="00EC30F7" w:rsidRPr="00BF7BD1" w:rsidTr="00A03C40">
        <w:tblPrEx>
          <w:tblCellMar>
            <w:top w:w="0" w:type="dxa"/>
            <w:bottom w:w="0" w:type="dxa"/>
          </w:tblCellMar>
        </w:tblPrEx>
        <w:trPr>
          <w:trHeight w:val="2360"/>
        </w:trPr>
        <w:tc>
          <w:tcPr>
            <w:tcW w:w="448" w:type="dxa"/>
            <w:gridSpan w:val="3"/>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r>
      <w:tr w:rsidR="00EC30F7" w:rsidRPr="003A27AA" w:rsidTr="00A03C40">
        <w:tblPrEx>
          <w:tblCellMar>
            <w:top w:w="0" w:type="dxa"/>
            <w:bottom w:w="0" w:type="dxa"/>
          </w:tblCellMar>
        </w:tblPrEx>
        <w:trPr>
          <w:trHeight w:val="272"/>
        </w:trPr>
        <w:tc>
          <w:tcPr>
            <w:tcW w:w="44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72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88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r>
      <w:tr w:rsidR="00EC30F7" w:rsidRPr="003A27AA" w:rsidTr="00A03C40">
        <w:tblPrEx>
          <w:tblCellMar>
            <w:top w:w="0" w:type="dxa"/>
            <w:bottom w:w="0" w:type="dxa"/>
          </w:tblCellMar>
        </w:tblPrEx>
        <w:trPr>
          <w:trHeight w:val="300"/>
        </w:trPr>
        <w:tc>
          <w:tcPr>
            <w:tcW w:w="448" w:type="dxa"/>
            <w:tcBorders>
              <w:top w:val="nil"/>
              <w:left w:val="nil"/>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p>
        </w:tc>
        <w:tc>
          <w:tcPr>
            <w:tcW w:w="3728" w:type="dxa"/>
            <w:tcBorders>
              <w:top w:val="nil"/>
              <w:left w:val="nil"/>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p>
        </w:tc>
        <w:tc>
          <w:tcPr>
            <w:tcW w:w="3888"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r>
      <w:tr w:rsidR="00EC30F7" w:rsidRPr="003A27AA" w:rsidTr="00A03C40">
        <w:tblPrEx>
          <w:tblCellMar>
            <w:top w:w="0" w:type="dxa"/>
            <w:bottom w:w="0" w:type="dxa"/>
          </w:tblCellMar>
        </w:tblPrEx>
        <w:trPr>
          <w:trHeight w:val="472"/>
        </w:trPr>
        <w:tc>
          <w:tcPr>
            <w:tcW w:w="44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№п/п</w:t>
            </w:r>
          </w:p>
        </w:tc>
        <w:tc>
          <w:tcPr>
            <w:tcW w:w="372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Наименование поселений</w:t>
            </w:r>
          </w:p>
        </w:tc>
        <w:tc>
          <w:tcPr>
            <w:tcW w:w="388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Сумма в рублях</w:t>
            </w:r>
          </w:p>
        </w:tc>
      </w:tr>
      <w:tr w:rsidR="00EC30F7" w:rsidRPr="003A27AA" w:rsidTr="00A03C40">
        <w:tblPrEx>
          <w:tblCellMar>
            <w:top w:w="0" w:type="dxa"/>
            <w:bottom w:w="0" w:type="dxa"/>
          </w:tblCellMar>
        </w:tblPrEx>
        <w:trPr>
          <w:trHeight w:val="372"/>
        </w:trPr>
        <w:tc>
          <w:tcPr>
            <w:tcW w:w="44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72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88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2020 год</w:t>
            </w:r>
          </w:p>
        </w:tc>
      </w:tr>
      <w:tr w:rsidR="00EC30F7" w:rsidRPr="003A27AA" w:rsidTr="00A03C40">
        <w:tblPrEx>
          <w:tblCellMar>
            <w:top w:w="0" w:type="dxa"/>
            <w:bottom w:w="0" w:type="dxa"/>
          </w:tblCellMar>
        </w:tblPrEx>
        <w:trPr>
          <w:trHeight w:val="920"/>
        </w:trPr>
        <w:tc>
          <w:tcPr>
            <w:tcW w:w="44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72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88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за счет средств областного бюджета</w:t>
            </w:r>
          </w:p>
        </w:tc>
      </w:tr>
      <w:tr w:rsidR="00EC30F7" w:rsidRPr="003A27AA" w:rsidTr="00A03C40">
        <w:tblPrEx>
          <w:tblCellMar>
            <w:top w:w="0" w:type="dxa"/>
            <w:bottom w:w="0" w:type="dxa"/>
          </w:tblCellMar>
        </w:tblPrEx>
        <w:trPr>
          <w:trHeight w:val="300"/>
        </w:trPr>
        <w:tc>
          <w:tcPr>
            <w:tcW w:w="44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372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r w:rsidRPr="003A27AA">
              <w:rPr>
                <w:color w:val="000000"/>
                <w:sz w:val="20"/>
                <w:szCs w:val="20"/>
              </w:rPr>
              <w:t>г.Куйбышев</w:t>
            </w:r>
            <w:proofErr w:type="spellEnd"/>
          </w:p>
        </w:tc>
        <w:tc>
          <w:tcPr>
            <w:tcW w:w="388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75 000,00</w:t>
            </w:r>
          </w:p>
        </w:tc>
      </w:tr>
      <w:tr w:rsidR="00EC30F7" w:rsidRPr="003A27AA" w:rsidTr="00A03C40">
        <w:tblPrEx>
          <w:tblCellMar>
            <w:top w:w="0" w:type="dxa"/>
            <w:bottom w:w="0" w:type="dxa"/>
          </w:tblCellMar>
        </w:tblPrEx>
        <w:trPr>
          <w:trHeight w:val="300"/>
        </w:trPr>
        <w:tc>
          <w:tcPr>
            <w:tcW w:w="44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372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Итого</w:t>
            </w:r>
          </w:p>
        </w:tc>
        <w:tc>
          <w:tcPr>
            <w:tcW w:w="3888"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75 000,00</w:t>
            </w:r>
          </w:p>
        </w:tc>
      </w:tr>
    </w:tbl>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sectPr w:rsidR="00EC30F7" w:rsidRPr="00BF7BD1" w:rsidSect="002A26F7">
          <w:pgSz w:w="11906" w:h="16838"/>
          <w:pgMar w:top="1134" w:right="424" w:bottom="1134" w:left="1701" w:header="708" w:footer="708" w:gutter="0"/>
          <w:cols w:space="708"/>
          <w:docGrid w:linePitch="360"/>
        </w:sectPr>
      </w:pPr>
    </w:p>
    <w:p w:rsidR="00EC30F7" w:rsidRPr="00BF7BD1" w:rsidRDefault="00EC30F7" w:rsidP="00EC30F7">
      <w:pPr>
        <w:jc w:val="center"/>
        <w:outlineLvl w:val="0"/>
        <w:rPr>
          <w:sz w:val="20"/>
          <w:szCs w:val="20"/>
        </w:rPr>
      </w:pPr>
    </w:p>
    <w:tbl>
      <w:tblPr>
        <w:tblW w:w="15339" w:type="dxa"/>
        <w:tblInd w:w="-30" w:type="dxa"/>
        <w:tblLayout w:type="fixed"/>
        <w:tblLook w:val="0000" w:firstRow="0" w:lastRow="0" w:firstColumn="0" w:lastColumn="0" w:noHBand="0" w:noVBand="0"/>
      </w:tblPr>
      <w:tblGrid>
        <w:gridCol w:w="312"/>
        <w:gridCol w:w="426"/>
        <w:gridCol w:w="484"/>
        <w:gridCol w:w="364"/>
        <w:gridCol w:w="422"/>
        <w:gridCol w:w="356"/>
        <w:gridCol w:w="422"/>
        <w:gridCol w:w="584"/>
        <w:gridCol w:w="2472"/>
        <w:gridCol w:w="709"/>
        <w:gridCol w:w="1276"/>
        <w:gridCol w:w="850"/>
        <w:gridCol w:w="1134"/>
        <w:gridCol w:w="961"/>
        <w:gridCol w:w="1099"/>
        <w:gridCol w:w="1057"/>
        <w:gridCol w:w="968"/>
        <w:gridCol w:w="968"/>
        <w:gridCol w:w="475"/>
      </w:tblGrid>
      <w:tr w:rsidR="00EC30F7" w:rsidRPr="00BF7BD1" w:rsidTr="00A03C40">
        <w:tblPrEx>
          <w:tblCellMar>
            <w:top w:w="0" w:type="dxa"/>
            <w:bottom w:w="0" w:type="dxa"/>
          </w:tblCellMar>
        </w:tblPrEx>
        <w:trPr>
          <w:trHeight w:val="312"/>
        </w:trPr>
        <w:tc>
          <w:tcPr>
            <w:tcW w:w="8677" w:type="dxa"/>
            <w:gridSpan w:val="12"/>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r w:rsidRPr="003A27AA">
              <w:rPr>
                <w:b/>
                <w:bCs/>
                <w:color w:val="000000"/>
                <w:sz w:val="20"/>
                <w:szCs w:val="20"/>
              </w:rPr>
              <w:t xml:space="preserve">Реестр источников </w:t>
            </w:r>
            <w:proofErr w:type="gramStart"/>
            <w:r w:rsidRPr="003A27AA">
              <w:rPr>
                <w:b/>
                <w:bCs/>
                <w:color w:val="000000"/>
                <w:sz w:val="20"/>
                <w:szCs w:val="20"/>
              </w:rPr>
              <w:t>доходов  бюджета</w:t>
            </w:r>
            <w:proofErr w:type="gramEnd"/>
            <w:r w:rsidRPr="003A27AA">
              <w:rPr>
                <w:b/>
                <w:bCs/>
                <w:color w:val="000000"/>
                <w:sz w:val="20"/>
                <w:szCs w:val="20"/>
              </w:rPr>
              <w:t xml:space="preserve"> Куйбышевского района Новосибирской области</w:t>
            </w:r>
          </w:p>
        </w:tc>
        <w:tc>
          <w:tcPr>
            <w:tcW w:w="1134"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1"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1099"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1057"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75"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r>
      <w:tr w:rsidR="00EC30F7" w:rsidRPr="00BF7BD1" w:rsidTr="00A03C40">
        <w:tblPrEx>
          <w:tblCellMar>
            <w:top w:w="0" w:type="dxa"/>
            <w:bottom w:w="0" w:type="dxa"/>
          </w:tblCellMar>
        </w:tblPrEx>
        <w:trPr>
          <w:trHeight w:val="152"/>
        </w:trPr>
        <w:tc>
          <w:tcPr>
            <w:tcW w:w="312"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26"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84"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364"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356"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5041" w:type="dxa"/>
            <w:gridSpan w:val="4"/>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r w:rsidRPr="003A27AA">
              <w:rPr>
                <w:b/>
                <w:bCs/>
                <w:color w:val="000000"/>
                <w:sz w:val="20"/>
                <w:szCs w:val="20"/>
              </w:rPr>
              <w:t xml:space="preserve">на 2020 год и плановый период </w:t>
            </w:r>
            <w:proofErr w:type="gramStart"/>
            <w:r w:rsidRPr="003A27AA">
              <w:rPr>
                <w:b/>
                <w:bCs/>
                <w:color w:val="000000"/>
                <w:sz w:val="20"/>
                <w:szCs w:val="20"/>
              </w:rPr>
              <w:t>2021  и</w:t>
            </w:r>
            <w:proofErr w:type="gramEnd"/>
            <w:r w:rsidRPr="003A27AA">
              <w:rPr>
                <w:b/>
                <w:bCs/>
                <w:color w:val="000000"/>
                <w:sz w:val="20"/>
                <w:szCs w:val="20"/>
              </w:rPr>
              <w:t xml:space="preserve"> 2022 годов</w:t>
            </w:r>
          </w:p>
        </w:tc>
        <w:tc>
          <w:tcPr>
            <w:tcW w:w="850"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1134"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1"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1099"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1057"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75"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r>
      <w:tr w:rsidR="00EC30F7" w:rsidRPr="00BF7BD1" w:rsidTr="00A03C40">
        <w:tblPrEx>
          <w:tblCellMar>
            <w:top w:w="0" w:type="dxa"/>
            <w:bottom w:w="0" w:type="dxa"/>
          </w:tblCellMar>
        </w:tblPrEx>
        <w:trPr>
          <w:trHeight w:val="148"/>
        </w:trPr>
        <w:tc>
          <w:tcPr>
            <w:tcW w:w="31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8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6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5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58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247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709"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27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850"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13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099"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057"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75"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r>
      <w:tr w:rsidR="00EC30F7" w:rsidRPr="00BF7BD1" w:rsidTr="00A03C40">
        <w:tblPrEx>
          <w:tblCellMar>
            <w:top w:w="0" w:type="dxa"/>
            <w:bottom w:w="0" w:type="dxa"/>
          </w:tblCellMar>
        </w:tblPrEx>
        <w:trPr>
          <w:trHeight w:val="208"/>
        </w:trPr>
        <w:tc>
          <w:tcPr>
            <w:tcW w:w="31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2052" w:type="dxa"/>
            <w:gridSpan w:val="5"/>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 21 мая 2020 года</w:t>
            </w:r>
          </w:p>
        </w:tc>
        <w:tc>
          <w:tcPr>
            <w:tcW w:w="422"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584"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2472"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709"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276"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850"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134"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961"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099"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057"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475"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r>
      <w:tr w:rsidR="00EC30F7" w:rsidRPr="00BF7BD1" w:rsidTr="00A03C40">
        <w:tblPrEx>
          <w:tblCellMar>
            <w:top w:w="0" w:type="dxa"/>
            <w:bottom w:w="0" w:type="dxa"/>
          </w:tblCellMar>
        </w:tblPrEx>
        <w:trPr>
          <w:trHeight w:val="508"/>
        </w:trPr>
        <w:tc>
          <w:tcPr>
            <w:tcW w:w="31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2474" w:type="dxa"/>
            <w:gridSpan w:val="6"/>
            <w:tcBorders>
              <w:top w:val="nil"/>
              <w:left w:val="nil"/>
              <w:bottom w:val="nil"/>
              <w:right w:val="nil"/>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Наименование финансового органа (органа управления государственного внебюджетного фонда)</w:t>
            </w:r>
          </w:p>
        </w:tc>
        <w:tc>
          <w:tcPr>
            <w:tcW w:w="5891" w:type="dxa"/>
            <w:gridSpan w:val="5"/>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администрация Куйбышевского </w:t>
            </w:r>
            <w:proofErr w:type="gramStart"/>
            <w:r w:rsidRPr="003A27AA">
              <w:rPr>
                <w:color w:val="000000"/>
                <w:sz w:val="20"/>
                <w:szCs w:val="20"/>
              </w:rPr>
              <w:t>района  Новосибирской</w:t>
            </w:r>
            <w:proofErr w:type="gramEnd"/>
            <w:r w:rsidRPr="003A27AA">
              <w:rPr>
                <w:color w:val="000000"/>
                <w:sz w:val="20"/>
                <w:szCs w:val="20"/>
              </w:rPr>
              <w:t xml:space="preserve"> области </w:t>
            </w:r>
          </w:p>
        </w:tc>
        <w:tc>
          <w:tcPr>
            <w:tcW w:w="1134" w:type="dxa"/>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961" w:type="dxa"/>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1099" w:type="dxa"/>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1057" w:type="dxa"/>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968" w:type="dxa"/>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968" w:type="dxa"/>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475" w:type="dxa"/>
            <w:tcBorders>
              <w:top w:val="nil"/>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76"/>
        </w:trPr>
        <w:tc>
          <w:tcPr>
            <w:tcW w:w="31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2474" w:type="dxa"/>
            <w:gridSpan w:val="6"/>
            <w:tcBorders>
              <w:top w:val="nil"/>
              <w:left w:val="nil"/>
              <w:bottom w:val="nil"/>
              <w:right w:val="nil"/>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Наименование публично-правового образования</w:t>
            </w:r>
          </w:p>
        </w:tc>
        <w:tc>
          <w:tcPr>
            <w:tcW w:w="3056" w:type="dxa"/>
            <w:gridSpan w:val="2"/>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Новосибирская область </w:t>
            </w:r>
          </w:p>
        </w:tc>
        <w:tc>
          <w:tcPr>
            <w:tcW w:w="709"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1276"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850"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1134"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961"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1099"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1057"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968"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968"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c>
          <w:tcPr>
            <w:tcW w:w="475" w:type="dxa"/>
            <w:tcBorders>
              <w:top w:val="single" w:sz="6" w:space="0" w:color="auto"/>
              <w:left w:val="nil"/>
              <w:bottom w:val="single" w:sz="6" w:space="0" w:color="auto"/>
              <w:right w:val="nil"/>
            </w:tcBorders>
          </w:tcPr>
          <w:p w:rsidR="00EC30F7" w:rsidRPr="003A27AA" w:rsidRDefault="00EC30F7" w:rsidP="00A03C40">
            <w:pPr>
              <w:autoSpaceDE w:val="0"/>
              <w:autoSpaceDN w:val="0"/>
              <w:adjustRightInd w:val="0"/>
              <w:rPr>
                <w:color w:val="000000"/>
                <w:sz w:val="20"/>
                <w:szCs w:val="20"/>
              </w:rPr>
            </w:pPr>
          </w:p>
        </w:tc>
      </w:tr>
      <w:tr w:rsidR="00EC30F7" w:rsidRPr="00BF7BD1" w:rsidTr="00A03C40">
        <w:tblPrEx>
          <w:tblCellMar>
            <w:top w:w="0" w:type="dxa"/>
            <w:bottom w:w="0" w:type="dxa"/>
          </w:tblCellMar>
        </w:tblPrEx>
        <w:trPr>
          <w:trHeight w:val="164"/>
        </w:trPr>
        <w:tc>
          <w:tcPr>
            <w:tcW w:w="31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10" w:type="dxa"/>
            <w:gridSpan w:val="2"/>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Единица измерения:</w:t>
            </w:r>
          </w:p>
        </w:tc>
        <w:tc>
          <w:tcPr>
            <w:tcW w:w="786" w:type="dxa"/>
            <w:gridSpan w:val="2"/>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 xml:space="preserve"> </w:t>
            </w:r>
            <w:proofErr w:type="spellStart"/>
            <w:r w:rsidRPr="003A27AA">
              <w:rPr>
                <w:color w:val="000000"/>
                <w:sz w:val="20"/>
                <w:szCs w:val="20"/>
              </w:rPr>
              <w:t>руб</w:t>
            </w:r>
            <w:proofErr w:type="spellEnd"/>
            <w:r w:rsidRPr="003A27AA">
              <w:rPr>
                <w:color w:val="000000"/>
                <w:sz w:val="20"/>
                <w:szCs w:val="20"/>
              </w:rPr>
              <w:t xml:space="preserve"> </w:t>
            </w:r>
          </w:p>
        </w:tc>
        <w:tc>
          <w:tcPr>
            <w:tcW w:w="356" w:type="dxa"/>
            <w:tcBorders>
              <w:top w:val="nil"/>
              <w:left w:val="nil"/>
              <w:bottom w:val="nil"/>
              <w:right w:val="nil"/>
            </w:tcBorders>
          </w:tcPr>
          <w:p w:rsidR="00EC30F7" w:rsidRPr="003A27AA" w:rsidRDefault="00EC30F7" w:rsidP="00A03C40">
            <w:pPr>
              <w:autoSpaceDE w:val="0"/>
              <w:autoSpaceDN w:val="0"/>
              <w:adjustRightInd w:val="0"/>
              <w:rPr>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584"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247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709"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276"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850" w:type="dxa"/>
            <w:tcBorders>
              <w:top w:val="nil"/>
              <w:left w:val="nil"/>
              <w:bottom w:val="nil"/>
              <w:right w:val="nil"/>
            </w:tcBorders>
          </w:tcPr>
          <w:p w:rsidR="00EC30F7" w:rsidRPr="003A27AA" w:rsidRDefault="00EC30F7" w:rsidP="00A03C40">
            <w:pPr>
              <w:autoSpaceDE w:val="0"/>
              <w:autoSpaceDN w:val="0"/>
              <w:adjustRightInd w:val="0"/>
              <w:jc w:val="center"/>
              <w:rPr>
                <w:color w:val="000000"/>
                <w:sz w:val="20"/>
                <w:szCs w:val="20"/>
              </w:rPr>
            </w:pPr>
          </w:p>
        </w:tc>
        <w:tc>
          <w:tcPr>
            <w:tcW w:w="113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099"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057"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75"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40"/>
        </w:trPr>
        <w:tc>
          <w:tcPr>
            <w:tcW w:w="31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8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6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5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58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247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709"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27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850"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13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099"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057"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968"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c>
          <w:tcPr>
            <w:tcW w:w="475" w:type="dxa"/>
            <w:tcBorders>
              <w:top w:val="nil"/>
              <w:left w:val="nil"/>
              <w:bottom w:val="nil"/>
              <w:right w:val="nil"/>
            </w:tcBorders>
          </w:tcPr>
          <w:p w:rsidR="00EC30F7" w:rsidRPr="003A27AA" w:rsidRDefault="00EC30F7" w:rsidP="00A03C40">
            <w:pPr>
              <w:autoSpaceDE w:val="0"/>
              <w:autoSpaceDN w:val="0"/>
              <w:adjustRightInd w:val="0"/>
              <w:jc w:val="center"/>
              <w:rPr>
                <w:b/>
                <w:bCs/>
                <w:color w:val="000000"/>
                <w:sz w:val="20"/>
                <w:szCs w:val="20"/>
              </w:rPr>
            </w:pPr>
          </w:p>
        </w:tc>
      </w:tr>
      <w:tr w:rsidR="00EC30F7" w:rsidRPr="00BF7BD1" w:rsidTr="00A03C40">
        <w:tblPrEx>
          <w:tblCellMar>
            <w:top w:w="0" w:type="dxa"/>
            <w:bottom w:w="0" w:type="dxa"/>
          </w:tblCellMar>
        </w:tblPrEx>
        <w:trPr>
          <w:trHeight w:val="17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 п/п</w:t>
            </w: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0</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Наименование КБК</w:t>
            </w:r>
          </w:p>
        </w:tc>
        <w:tc>
          <w:tcPr>
            <w:tcW w:w="1985" w:type="dxa"/>
            <w:gridSpan w:val="2"/>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Главный администратор доходов</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vertAlign w:val="superscript"/>
              </w:rPr>
            </w:pPr>
            <w:r w:rsidRPr="003A27AA">
              <w:rPr>
                <w:color w:val="000000"/>
                <w:sz w:val="20"/>
                <w:szCs w:val="20"/>
              </w:rPr>
              <w:t>Прогноз доходов бюджета на 2020 год (текущий финансовый год)</w:t>
            </w:r>
            <w:r w:rsidRPr="003A27AA">
              <w:rPr>
                <w:color w:val="000000"/>
                <w:sz w:val="20"/>
                <w:szCs w:val="20"/>
                <w:vertAlign w:val="superscript"/>
              </w:rPr>
              <w:t>1</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vertAlign w:val="superscript"/>
              </w:rPr>
            </w:pPr>
            <w:r w:rsidRPr="003A27AA">
              <w:rPr>
                <w:color w:val="000000"/>
                <w:sz w:val="20"/>
                <w:szCs w:val="20"/>
              </w:rPr>
              <w:t>Прогноз доходов бюджета на 2017 год (текущий финансовый год)</w:t>
            </w:r>
            <w:r w:rsidRPr="003A27AA">
              <w:rPr>
                <w:color w:val="000000"/>
                <w:sz w:val="20"/>
                <w:szCs w:val="20"/>
                <w:vertAlign w:val="superscript"/>
              </w:rPr>
              <w:t>1</w:t>
            </w: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 xml:space="preserve">Кассовые поступления в текущем финансовом году по состоянию </w:t>
            </w:r>
            <w:proofErr w:type="gramStart"/>
            <w:r w:rsidRPr="003A27AA">
              <w:rPr>
                <w:color w:val="000000"/>
                <w:sz w:val="20"/>
                <w:szCs w:val="20"/>
              </w:rPr>
              <w:t>на  01</w:t>
            </w:r>
            <w:proofErr w:type="gramEnd"/>
            <w:r w:rsidRPr="003A27AA">
              <w:rPr>
                <w:color w:val="000000"/>
                <w:sz w:val="20"/>
                <w:szCs w:val="20"/>
              </w:rPr>
              <w:t xml:space="preserve"> мая 2020г.</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 xml:space="preserve">Оценка </w:t>
            </w:r>
            <w:proofErr w:type="gramStart"/>
            <w:r w:rsidRPr="003A27AA">
              <w:rPr>
                <w:color w:val="000000"/>
                <w:sz w:val="20"/>
                <w:szCs w:val="20"/>
              </w:rPr>
              <w:t>исполнения  бюджета</w:t>
            </w:r>
            <w:proofErr w:type="gramEnd"/>
            <w:r w:rsidRPr="003A27AA">
              <w:rPr>
                <w:color w:val="000000"/>
                <w:sz w:val="20"/>
                <w:szCs w:val="20"/>
              </w:rPr>
              <w:t xml:space="preserve"> в текущем году</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r>
      <w:tr w:rsidR="00EC30F7" w:rsidRPr="00BF7BD1" w:rsidTr="00A03C40">
        <w:tblPrEx>
          <w:tblCellMar>
            <w:top w:w="0" w:type="dxa"/>
            <w:bottom w:w="0" w:type="dxa"/>
          </w:tblCellMar>
        </w:tblPrEx>
        <w:trPr>
          <w:trHeight w:val="16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2052" w:type="dxa"/>
            <w:gridSpan w:val="5"/>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Код вида доходов бюджетов</w:t>
            </w:r>
          </w:p>
        </w:tc>
        <w:tc>
          <w:tcPr>
            <w:tcW w:w="3478" w:type="dxa"/>
            <w:gridSpan w:val="3"/>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Код подвида доходов бюджета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r>
      <w:tr w:rsidR="00EC30F7" w:rsidRPr="00BF7BD1" w:rsidTr="00A03C40">
        <w:tblPrEx>
          <w:tblCellMar>
            <w:top w:w="0" w:type="dxa"/>
            <w:bottom w:w="0" w:type="dxa"/>
          </w:tblCellMar>
        </w:tblPrEx>
        <w:trPr>
          <w:trHeight w:val="34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группа дохо</w:t>
            </w:r>
            <w:r w:rsidRPr="003A27AA">
              <w:rPr>
                <w:color w:val="000000"/>
                <w:sz w:val="20"/>
                <w:szCs w:val="20"/>
              </w:rPr>
              <w:lastRenderedPageBreak/>
              <w:t>дов</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lastRenderedPageBreak/>
              <w:t xml:space="preserve">подгруппа </w:t>
            </w:r>
            <w:r w:rsidRPr="003A27AA">
              <w:rPr>
                <w:color w:val="000000"/>
                <w:sz w:val="20"/>
                <w:szCs w:val="20"/>
              </w:rPr>
              <w:lastRenderedPageBreak/>
              <w:t>доходов</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lastRenderedPageBreak/>
              <w:t>стать</w:t>
            </w:r>
            <w:r w:rsidRPr="003A27AA">
              <w:rPr>
                <w:color w:val="000000"/>
                <w:sz w:val="20"/>
                <w:szCs w:val="20"/>
              </w:rPr>
              <w:lastRenderedPageBreak/>
              <w:t>я доходов</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lastRenderedPageBreak/>
              <w:t xml:space="preserve">подстатья </w:t>
            </w:r>
            <w:r w:rsidRPr="003A27AA">
              <w:rPr>
                <w:color w:val="000000"/>
                <w:sz w:val="20"/>
                <w:szCs w:val="20"/>
              </w:rPr>
              <w:lastRenderedPageBreak/>
              <w:t>доходов</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lastRenderedPageBreak/>
              <w:t>элеме</w:t>
            </w:r>
            <w:r w:rsidRPr="003A27AA">
              <w:rPr>
                <w:color w:val="000000"/>
                <w:sz w:val="20"/>
                <w:szCs w:val="20"/>
              </w:rPr>
              <w:lastRenderedPageBreak/>
              <w:t>нт доходов</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lastRenderedPageBreak/>
              <w:t xml:space="preserve">группа </w:t>
            </w:r>
            <w:proofErr w:type="spellStart"/>
            <w:r w:rsidRPr="003A27AA">
              <w:rPr>
                <w:color w:val="000000"/>
                <w:sz w:val="20"/>
                <w:szCs w:val="20"/>
              </w:rPr>
              <w:t>п</w:t>
            </w:r>
            <w:r w:rsidRPr="003A27AA">
              <w:rPr>
                <w:color w:val="000000"/>
                <w:sz w:val="20"/>
                <w:szCs w:val="20"/>
              </w:rPr>
              <w:lastRenderedPageBreak/>
              <w:t>одвидв</w:t>
            </w:r>
            <w:proofErr w:type="spellEnd"/>
            <w:r w:rsidRPr="003A27AA">
              <w:rPr>
                <w:color w:val="000000"/>
                <w:sz w:val="20"/>
                <w:szCs w:val="20"/>
              </w:rPr>
              <w:t xml:space="preserve"> доходов бюджета</w:t>
            </w:r>
          </w:p>
        </w:tc>
        <w:tc>
          <w:tcPr>
            <w:tcW w:w="3056" w:type="dxa"/>
            <w:gridSpan w:val="2"/>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lastRenderedPageBreak/>
              <w:t>аналитическая группа подвида доходов бюджета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 xml:space="preserve">код </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наименование</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2020 год</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2021 год</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2022 год</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2020 год</w:t>
            </w:r>
          </w:p>
        </w:tc>
      </w:tr>
      <w:tr w:rsidR="00EC30F7" w:rsidRPr="00BF7BD1" w:rsidTr="00A03C40">
        <w:tblPrEx>
          <w:tblCellMar>
            <w:top w:w="0" w:type="dxa"/>
            <w:bottom w:w="0" w:type="dxa"/>
          </w:tblCellMar>
        </w:tblPrEx>
        <w:trPr>
          <w:trHeight w:val="176"/>
        </w:trPr>
        <w:tc>
          <w:tcPr>
            <w:tcW w:w="312"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26"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3</w:t>
            </w:r>
          </w:p>
        </w:tc>
        <w:tc>
          <w:tcPr>
            <w:tcW w:w="364"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4</w:t>
            </w:r>
          </w:p>
        </w:tc>
        <w:tc>
          <w:tcPr>
            <w:tcW w:w="422"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5</w:t>
            </w:r>
          </w:p>
        </w:tc>
        <w:tc>
          <w:tcPr>
            <w:tcW w:w="356"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6</w:t>
            </w:r>
          </w:p>
        </w:tc>
        <w:tc>
          <w:tcPr>
            <w:tcW w:w="422"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7</w:t>
            </w:r>
          </w:p>
        </w:tc>
        <w:tc>
          <w:tcPr>
            <w:tcW w:w="584"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8</w:t>
            </w:r>
          </w:p>
        </w:tc>
        <w:tc>
          <w:tcPr>
            <w:tcW w:w="2472"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9</w:t>
            </w:r>
          </w:p>
        </w:tc>
        <w:tc>
          <w:tcPr>
            <w:tcW w:w="709"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10</w:t>
            </w:r>
          </w:p>
        </w:tc>
        <w:tc>
          <w:tcPr>
            <w:tcW w:w="1276"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11</w:t>
            </w:r>
          </w:p>
        </w:tc>
        <w:tc>
          <w:tcPr>
            <w:tcW w:w="850"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12</w:t>
            </w:r>
          </w:p>
        </w:tc>
        <w:tc>
          <w:tcPr>
            <w:tcW w:w="1134"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p>
        </w:tc>
        <w:tc>
          <w:tcPr>
            <w:tcW w:w="961"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13</w:t>
            </w:r>
          </w:p>
        </w:tc>
        <w:tc>
          <w:tcPr>
            <w:tcW w:w="1099"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14</w:t>
            </w:r>
          </w:p>
        </w:tc>
        <w:tc>
          <w:tcPr>
            <w:tcW w:w="1057"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15</w:t>
            </w:r>
          </w:p>
        </w:tc>
        <w:tc>
          <w:tcPr>
            <w:tcW w:w="968"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16</w:t>
            </w:r>
          </w:p>
        </w:tc>
        <w:tc>
          <w:tcPr>
            <w:tcW w:w="968"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17</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p>
        </w:tc>
      </w:tr>
      <w:tr w:rsidR="00EC30F7" w:rsidRPr="00BF7BD1" w:rsidTr="00A03C40">
        <w:tblPrEx>
          <w:tblCellMar>
            <w:top w:w="0" w:type="dxa"/>
            <w:bottom w:w="0" w:type="dxa"/>
          </w:tblCellMar>
        </w:tblPrEx>
        <w:trPr>
          <w:trHeight w:val="49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251 495 900,00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62 907 519,27</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251 125 500,00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251 125 500,00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246 314 500,0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250 494 100,0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w:t>
            </w:r>
            <w:r w:rsidRPr="003A27AA">
              <w:rPr>
                <w:color w:val="000000"/>
                <w:sz w:val="20"/>
                <w:szCs w:val="20"/>
              </w:rPr>
              <w:lastRenderedPageBreak/>
              <w:t>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center"/>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1 624 300,00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477 020,29</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1 600 000,00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1 600 000,00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1 595 500,0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1 630 500,0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1 218 800,00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455 032,80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1 218 800,00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1 218 800,00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1 196 500,0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1 222 900,0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94 400,00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95 663,85</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118 700,00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118 700,00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98 200,0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102 100,0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8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Налог на доходы физических лиц с сумм прибыли контролируемой иностранной компании, полученной физическими лицами, признаваемыми контролирующими </w:t>
            </w:r>
            <w:r w:rsidRPr="003A27AA">
              <w:rPr>
                <w:color w:val="000000"/>
                <w:sz w:val="20"/>
                <w:szCs w:val="20"/>
              </w:rPr>
              <w:lastRenderedPageBreak/>
              <w:t>лицами этой компании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231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Федерального казначейства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1 720 370,00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500 767,63</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1 720 370,00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1 720 370,00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1 850 300,0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1 982 350,0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86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241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уплаты акцизов на моторные масла для дизельных и (или) карбюраторных (</w:t>
            </w:r>
            <w:proofErr w:type="spellStart"/>
            <w:r w:rsidRPr="003A27AA">
              <w:rPr>
                <w:color w:val="000000"/>
                <w:sz w:val="20"/>
                <w:szCs w:val="20"/>
              </w:rPr>
              <w:t>инжекторных</w:t>
            </w:r>
            <w:proofErr w:type="spellEnd"/>
            <w:r w:rsidRPr="003A27AA">
              <w:rPr>
                <w:color w:val="000000"/>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w:t>
            </w:r>
            <w:r w:rsidRPr="003A27AA">
              <w:rPr>
                <w:color w:val="000000"/>
                <w:sz w:val="20"/>
                <w:szCs w:val="20"/>
              </w:rPr>
              <w:lastRenderedPageBreak/>
              <w:t>федеральном бюджете в целях формирования дорожных фондов субъектов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100</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Федерального казначейства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9 130,00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3 004,24</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9 130,00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9 130,00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9 340,0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Федерального казначейства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2 307 800,00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688 558,39</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2 307 800,00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2 307 800,00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2 482 690,0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2 658 830,0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261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r w:rsidRPr="003A27AA">
              <w:rPr>
                <w:color w:val="000000"/>
                <w:sz w:val="20"/>
                <w:szCs w:val="20"/>
              </w:rPr>
              <w:lastRenderedPageBreak/>
              <w:t>Федеральным законом о федеральном бюджете в целях формирования дорожных фондов субъектов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100</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Федерального казначейства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279 830,00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-98 669,75</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279 830,00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279 830,00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-291 490,0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-315 430,0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Налог, взимаемый с налогоплательщиков, выбравших в качестве объекта налогообложения доходы</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15 632 500,00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4 607 404,67</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15 632 500,00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15 632 500,00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14 800 900,0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16 028 100,0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4 411 490,00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3 492 927,65</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4 411 490,00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4 411 490,00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10 562 300,0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11 438 000,0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Минимальный налог, зачисляемый в бюджеты субъектов Российской Федерации (за налоговые периоды, истекшие до 1 января 2016 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2 010,00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1 168,20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2 010,00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2 010,00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2 800,0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6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Единый налог на вмененный доход для отдельных видов деятельности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16 943 200,00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8 024 059,10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16 943 200,00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16 943 200,00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4 171 000,0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6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Единый налог на вмененный доход для отдельных видов </w:t>
            </w:r>
            <w:proofErr w:type="gramStart"/>
            <w:r w:rsidRPr="003A27AA">
              <w:rPr>
                <w:color w:val="000000"/>
                <w:sz w:val="20"/>
                <w:szCs w:val="20"/>
              </w:rPr>
              <w:t>деятельности(</w:t>
            </w:r>
            <w:proofErr w:type="gramEnd"/>
            <w:r w:rsidRPr="003A27AA">
              <w:rPr>
                <w:color w:val="000000"/>
                <w:sz w:val="20"/>
                <w:szCs w:val="20"/>
              </w:rPr>
              <w:t xml:space="preserve">за </w:t>
            </w:r>
            <w:r w:rsidRPr="003A27AA">
              <w:rPr>
                <w:color w:val="000000"/>
                <w:sz w:val="20"/>
                <w:szCs w:val="20"/>
              </w:rPr>
              <w:lastRenderedPageBreak/>
              <w:t>налоговые периоды , истекшие до 1 января 2011года)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Управление Федеральной налоговой службы по </w:t>
            </w:r>
            <w:r w:rsidRPr="003A27AA">
              <w:rPr>
                <w:color w:val="000000"/>
                <w:sz w:val="20"/>
                <w:szCs w:val="20"/>
              </w:rPr>
              <w:lastRenderedPageBreak/>
              <w:t>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6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Единый сельскохозяйственный налог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546 500,00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381 670,41</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546 500,00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546 500,00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564 000,0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582 000,0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6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Единый сельскохозяйственный налог (за налоговые </w:t>
            </w:r>
            <w:proofErr w:type="gramStart"/>
            <w:r w:rsidRPr="003A27AA">
              <w:rPr>
                <w:color w:val="000000"/>
                <w:sz w:val="20"/>
                <w:szCs w:val="20"/>
              </w:rPr>
              <w:t>периоды ,</w:t>
            </w:r>
            <w:proofErr w:type="gramEnd"/>
            <w:r w:rsidRPr="003A27AA">
              <w:rPr>
                <w:color w:val="000000"/>
                <w:sz w:val="20"/>
                <w:szCs w:val="20"/>
              </w:rPr>
              <w:t xml:space="preserve"> истекшие до 1 января 2011года)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spellStart"/>
            <w:proofErr w:type="gramStart"/>
            <w:r w:rsidRPr="003A27AA">
              <w:rPr>
                <w:color w:val="000000"/>
                <w:sz w:val="20"/>
                <w:szCs w:val="20"/>
              </w:rPr>
              <w:t>Налог,взимаемый</w:t>
            </w:r>
            <w:proofErr w:type="spellEnd"/>
            <w:proofErr w:type="gramEnd"/>
            <w:r w:rsidRPr="003A27AA">
              <w:rPr>
                <w:color w:val="000000"/>
                <w:sz w:val="20"/>
                <w:szCs w:val="20"/>
              </w:rPr>
              <w:t xml:space="preserve"> в связи с применение патентной системой налогообложения</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1 220 400,00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281 820,99</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1 220 400,00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1 220 400,00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1 268 000,0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1 317 500,0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8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06</w:t>
            </w:r>
          </w:p>
        </w:tc>
        <w:tc>
          <w:tcPr>
            <w:tcW w:w="364"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04</w:t>
            </w:r>
          </w:p>
        </w:tc>
        <w:tc>
          <w:tcPr>
            <w:tcW w:w="42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011</w:t>
            </w:r>
          </w:p>
        </w:tc>
        <w:tc>
          <w:tcPr>
            <w:tcW w:w="356"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Транспортный налог с организаций</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2 917 600,00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932 101,78</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2 917 600,00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2 917 600,00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2 978 850,0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3 041 400,0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8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06</w:t>
            </w:r>
          </w:p>
        </w:tc>
        <w:tc>
          <w:tcPr>
            <w:tcW w:w="364"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04</w:t>
            </w:r>
          </w:p>
        </w:tc>
        <w:tc>
          <w:tcPr>
            <w:tcW w:w="42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012</w:t>
            </w:r>
          </w:p>
        </w:tc>
        <w:tc>
          <w:tcPr>
            <w:tcW w:w="356"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Транспортный налог с физических лиц</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12 839 400,00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964 080,75</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12 839 400,00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12 839 400,00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13 095 850,0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13 357 500,0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08</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Государственная пошлина по делам, рассматриваемым в судах общей юрисдикции, мировыми судьями (за </w:t>
            </w:r>
            <w:r w:rsidRPr="003A27AA">
              <w:rPr>
                <w:color w:val="000000"/>
                <w:sz w:val="20"/>
                <w:szCs w:val="20"/>
              </w:rPr>
              <w:lastRenderedPageBreak/>
              <w:t>исключением Верховного Суда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w:t>
            </w:r>
            <w:r w:rsidRPr="003A27AA">
              <w:rPr>
                <w:color w:val="000000"/>
                <w:sz w:val="20"/>
                <w:szCs w:val="20"/>
              </w:rPr>
              <w:lastRenderedPageBreak/>
              <w:t>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 xml:space="preserve">           5 362 100,00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1 976 071,78</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5 362 100,00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5 362 100,00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5 496 100,0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5 633 500,0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3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08</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07</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Государственная пошлина за выдачу разрешения на установку рекламной конструкции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5 000,00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30 000,0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0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650 000,00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366 713,11</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650 000,00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650 000,00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600 000,0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550 000,0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8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1 400 000,00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647 588,74</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1 400 000,00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1 400 000,00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1 500 000,00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1 500 000,00   </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8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51 283,09</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299 910,00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299 910,00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200 000,0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7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47 690,00   </w:t>
            </w:r>
          </w:p>
        </w:tc>
        <w:tc>
          <w:tcPr>
            <w:tcW w:w="113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15 016,98</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47 690,00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47 690,00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47 700,00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47 700,00   </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0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075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сдачи в аренду имущества, составляющего казну муниципальных </w:t>
            </w:r>
            <w:proofErr w:type="gramStart"/>
            <w:r w:rsidRPr="003A27AA">
              <w:rPr>
                <w:color w:val="000000"/>
                <w:sz w:val="20"/>
                <w:szCs w:val="20"/>
              </w:rPr>
              <w:t>районов(</w:t>
            </w:r>
            <w:proofErr w:type="gramEnd"/>
            <w:r w:rsidRPr="003A27AA">
              <w:rPr>
                <w:color w:val="000000"/>
                <w:sz w:val="20"/>
                <w:szCs w:val="20"/>
              </w:rPr>
              <w:t>за исключением земельных участков)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150 000,00</w:t>
            </w:r>
          </w:p>
        </w:tc>
        <w:tc>
          <w:tcPr>
            <w:tcW w:w="113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51 866,00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150 000,00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150 000,00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09</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Прочие поступления от использования имущества, находящегося в собственности муниципальных районов (за исключением </w:t>
            </w:r>
            <w:r w:rsidRPr="003A27AA">
              <w:rPr>
                <w:color w:val="000000"/>
                <w:sz w:val="20"/>
                <w:szCs w:val="20"/>
              </w:rPr>
              <w:lastRenderedPageBreak/>
              <w:t>имущества муниципальных бюджетных и автономных учреждений, а также имущества муниципальных унитарных предприятий, в том числе казенных)</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w:t>
            </w:r>
          </w:p>
        </w:tc>
        <w:tc>
          <w:tcPr>
            <w:tcW w:w="113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47,41</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Плата за выбросы загрязняющих веществ в атмосферный воздух стационарными объектами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048</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Федеральная служба по надзору в сфере природопользования</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350 500,00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179 504,44</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350 500,00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350 500,00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594 510,0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617 700,0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Плата за выбросы загрязняющих веществ в атмосферный воздух передвижными объектами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048</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Федеральная служба по надзору в сфере природопользования</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Плата за сбросы загрязняющих веществ в водные объекты</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048</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Федеральная служба по надзору в сфере природопользования</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59 550,00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180 661,16</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184 550,00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184 550,00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9 140,0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9 500,0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Плата за размещение отходов производства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048</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Федеральная служба по надзору в сфере природопользования</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1 000 350,00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359 921,71</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875 350,00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875 350,00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861 750,0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895 400,0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3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995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Прочие доходы от оказания платных услуг (работ) получателями средств бюджетов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6 527 872,00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1 400 774,90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6 527 872,00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6 527 872,00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4 340 900,0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4 527 600,0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9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w:t>
            </w:r>
            <w:r w:rsidRPr="003A27AA">
              <w:rPr>
                <w:color w:val="000000"/>
                <w:sz w:val="20"/>
                <w:szCs w:val="20"/>
              </w:rPr>
              <w:lastRenderedPageBreak/>
              <w:t>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06</w:t>
            </w:r>
            <w:r w:rsidRPr="003A27AA">
              <w:rPr>
                <w:color w:val="000000"/>
                <w:sz w:val="20"/>
                <w:szCs w:val="20"/>
              </w:rPr>
              <w:lastRenderedPageBreak/>
              <w:t>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0</w:t>
            </w:r>
            <w:r w:rsidRPr="003A27AA">
              <w:rPr>
                <w:color w:val="000000"/>
                <w:sz w:val="20"/>
                <w:szCs w:val="20"/>
              </w:rPr>
              <w:lastRenderedPageBreak/>
              <w:t>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00</w:t>
            </w:r>
            <w:r w:rsidRPr="003A27AA">
              <w:rPr>
                <w:color w:val="000000"/>
                <w:sz w:val="20"/>
                <w:szCs w:val="20"/>
              </w:rPr>
              <w:lastRenderedPageBreak/>
              <w:t>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130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поступающие в </w:t>
            </w:r>
            <w:r w:rsidRPr="003A27AA">
              <w:rPr>
                <w:color w:val="000000"/>
                <w:sz w:val="20"/>
                <w:szCs w:val="20"/>
              </w:rPr>
              <w:lastRenderedPageBreak/>
              <w:t>порядке возмещения расходов, понесенных в связи с эксплуатацией имущества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w:t>
            </w:r>
            <w:r w:rsidRPr="003A27AA">
              <w:rPr>
                <w:color w:val="000000"/>
                <w:sz w:val="20"/>
                <w:szCs w:val="20"/>
              </w:rPr>
              <w:lastRenderedPageBreak/>
              <w:t>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 xml:space="preserve">              </w:t>
            </w:r>
            <w:r w:rsidRPr="003A27AA">
              <w:rPr>
                <w:color w:val="000000"/>
                <w:sz w:val="20"/>
                <w:szCs w:val="20"/>
              </w:rPr>
              <w:lastRenderedPageBreak/>
              <w:t xml:space="preserve">883 300,00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410 </w:t>
            </w:r>
            <w:r w:rsidRPr="003A27AA">
              <w:rPr>
                <w:color w:val="000000"/>
                <w:sz w:val="20"/>
                <w:szCs w:val="20"/>
              </w:rPr>
              <w:lastRenderedPageBreak/>
              <w:t>253,08</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 xml:space="preserve">               </w:t>
            </w:r>
            <w:r w:rsidRPr="003A27AA">
              <w:rPr>
                <w:color w:val="000000"/>
                <w:sz w:val="20"/>
                <w:szCs w:val="20"/>
              </w:rPr>
              <w:lastRenderedPageBreak/>
              <w:t xml:space="preserve">883 300,00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 xml:space="preserve">              </w:t>
            </w:r>
            <w:r w:rsidRPr="003A27AA">
              <w:rPr>
                <w:color w:val="000000"/>
                <w:sz w:val="20"/>
                <w:szCs w:val="20"/>
              </w:rPr>
              <w:lastRenderedPageBreak/>
              <w:t xml:space="preserve">883 300,00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 xml:space="preserve">924 </w:t>
            </w:r>
            <w:r w:rsidRPr="003A27AA">
              <w:rPr>
                <w:color w:val="000000"/>
                <w:sz w:val="20"/>
                <w:szCs w:val="20"/>
              </w:rPr>
              <w:lastRenderedPageBreak/>
              <w:t>800,0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 xml:space="preserve">964 </w:t>
            </w:r>
            <w:r w:rsidRPr="003A27AA">
              <w:rPr>
                <w:color w:val="000000"/>
                <w:sz w:val="20"/>
                <w:szCs w:val="20"/>
              </w:rPr>
              <w:lastRenderedPageBreak/>
              <w:t>600,0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995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Прочие доходы от компенсации затрат бюджетов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47 860 026,80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12 475 758,00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47 860 026,80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47 860 026,80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49 631 500,0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51 765 600,0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6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3 164,00</w:t>
            </w:r>
          </w:p>
        </w:tc>
        <w:tc>
          <w:tcPr>
            <w:tcW w:w="1057"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3 164,00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6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w:t>
            </w:r>
            <w:r w:rsidRPr="003A27AA">
              <w:rPr>
                <w:color w:val="000000"/>
                <w:sz w:val="20"/>
                <w:szCs w:val="20"/>
              </w:rPr>
              <w:lastRenderedPageBreak/>
              <w:t xml:space="preserve">в том числе казенных), в части реализации материальных запасов по указанному имуществу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3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410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2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06</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430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196 141,30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240 000,00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240 000,00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30 000,0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30 000,0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06</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430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250 000,00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75 303,62</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160 000,00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160 000,00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350 000,00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350 000,00   </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06</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430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продажи земельных участков, находящихся в собственности муниципальных районов (за исключением </w:t>
            </w:r>
            <w:r w:rsidRPr="003A27AA">
              <w:rPr>
                <w:color w:val="000000"/>
                <w:sz w:val="20"/>
                <w:szCs w:val="20"/>
              </w:rPr>
              <w:lastRenderedPageBreak/>
              <w:t>земельных участков муниципальных бюджетных и автономных учреждений)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15 000,0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20 000,0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3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023</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Министерство труда и социального развития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2350,00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1660,65</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2350,00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2350,00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91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063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023</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Министерство труда и социального развития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3500,00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8990,86</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7500,00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7500,00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073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023</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Министерство труда и социального развития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2500,00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4 000,00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4000,00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4000,00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193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023</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Министерство труда и социального развития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1 000,00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203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w:t>
            </w:r>
            <w:r w:rsidRPr="003A27AA">
              <w:rPr>
                <w:color w:val="000000"/>
                <w:sz w:val="20"/>
                <w:szCs w:val="20"/>
              </w:rPr>
              <w:lastRenderedPageBreak/>
              <w:t>общественный порядок и общественную безопасность, налагаемые мировыми судьями, комиссиями по делам несовершеннолетних и защите их прав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023</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Министерство труда и социального развития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3150,00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6282,00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4750,00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4750,00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130</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Министерство природных ресурсов и экологии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305 700,0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405 100,0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7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0051</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w:t>
            </w:r>
            <w:r w:rsidRPr="003A27AA">
              <w:rPr>
                <w:color w:val="000000"/>
                <w:sz w:val="20"/>
                <w:szCs w:val="20"/>
              </w:rPr>
              <w:lastRenderedPageBreak/>
              <w:t>действующим до 1 января 2020 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141</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proofErr w:type="gramStart"/>
            <w:r w:rsidRPr="003A27AA">
              <w:rPr>
                <w:color w:val="000000"/>
                <w:sz w:val="20"/>
                <w:szCs w:val="20"/>
              </w:rPr>
              <w:t>Федеральная  служба</w:t>
            </w:r>
            <w:proofErr w:type="gramEnd"/>
            <w:r w:rsidRPr="003A27AA">
              <w:rPr>
                <w:color w:val="000000"/>
                <w:sz w:val="20"/>
                <w:szCs w:val="20"/>
              </w:rPr>
              <w:t xml:space="preserve">  по  надзору  в сфере защиты  прав  потребителей  и благополучия человека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129 000,00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130 500,00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140 900,00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140 900,00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7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3 500,00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3500,00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3500,00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4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063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8500,00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21 000,00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23 500,00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23 500,00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3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073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7 Кодекса </w:t>
            </w:r>
            <w:r w:rsidRPr="003A27AA">
              <w:rPr>
                <w:color w:val="000000"/>
                <w:sz w:val="20"/>
                <w:szCs w:val="20"/>
              </w:rPr>
              <w:lastRenderedPageBreak/>
              <w:t xml:space="preserve">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w:t>
            </w:r>
            <w:r w:rsidRPr="003A27AA">
              <w:rPr>
                <w:color w:val="000000"/>
                <w:sz w:val="20"/>
                <w:szCs w:val="20"/>
              </w:rPr>
              <w:lastRenderedPageBreak/>
              <w:t>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2650,00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4 300,00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4 350,00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4 350,00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3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083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250,00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250,00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72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w:t>
            </w:r>
            <w:r w:rsidRPr="003A27AA">
              <w:rPr>
                <w:color w:val="000000"/>
                <w:sz w:val="20"/>
                <w:szCs w:val="20"/>
              </w:rPr>
              <w:lastRenderedPageBreak/>
              <w:t>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84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4 850,00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7 500,00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7 500,00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3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173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w:t>
            </w:r>
            <w:r w:rsidRPr="003A27AA">
              <w:rPr>
                <w:color w:val="000000"/>
                <w:sz w:val="20"/>
                <w:szCs w:val="20"/>
              </w:rPr>
              <w:lastRenderedPageBreak/>
              <w:t>институты государственной власти, налагаемые мировыми судьями, комиссиями по делам несовершеннолетних и защите их прав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3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203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по обеспечению деятельности мировых судей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13 400,00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15 200,00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15 200,00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2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0051</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500,00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6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182</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Управление Федеральной налоговой службы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3900,00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7 175,60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7700,00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7700,00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0051</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188</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Главное управление Министерства внутренних дел Российской Федерации по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180 000,00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415 015,33</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440 000,00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440 000,00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0051</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w:t>
            </w:r>
            <w:r w:rsidRPr="003A27AA">
              <w:rPr>
                <w:color w:val="000000"/>
                <w:sz w:val="20"/>
                <w:szCs w:val="20"/>
              </w:rPr>
              <w:lastRenderedPageBreak/>
              <w:t>образования по нормативам, действующим до 1 января 2020 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197</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Контрольное управление Новосибирской области</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30 000,00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0051</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321</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Федеральная регистрационная служба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15 000,00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15 000,00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09</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7550,00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17 449,84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21 550,00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21 550,00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9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123</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0051</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w:t>
            </w:r>
            <w:r w:rsidRPr="003A27AA">
              <w:rPr>
                <w:color w:val="000000"/>
                <w:sz w:val="20"/>
                <w:szCs w:val="20"/>
              </w:rPr>
              <w:lastRenderedPageBreak/>
              <w:t>нормативам, действующим до 1 января 2020 года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19 624,85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6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07</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140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61 000,0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62 000,0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17</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Невыясненные поступления, зачисляемые в бюджеты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17</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Прочие неналоговые доходы бюджетов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5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Дотации бюджетам муниципальных районов на выравнивание бюджетной обеспеченности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68 750 900,00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22 918 100,00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68 750 900,00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68 750 900,00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73 326 300,0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52 001 700,0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077</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Субсидии бюджетам муниципальных районов на </w:t>
            </w:r>
            <w:proofErr w:type="spellStart"/>
            <w:r w:rsidRPr="003A27AA">
              <w:rPr>
                <w:color w:val="000000"/>
                <w:sz w:val="20"/>
                <w:szCs w:val="20"/>
              </w:rPr>
              <w:t>софинансирование</w:t>
            </w:r>
            <w:proofErr w:type="spellEnd"/>
            <w:r w:rsidRPr="003A27AA">
              <w:rPr>
                <w:color w:val="000000"/>
                <w:sz w:val="20"/>
                <w:szCs w:val="20"/>
              </w:rPr>
              <w:t xml:space="preserve"> капитальных вложений в объекты государственной (муниципальной) собственности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23 208 300,00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73 908 300,00   </w:t>
            </w:r>
          </w:p>
        </w:tc>
        <w:tc>
          <w:tcPr>
            <w:tcW w:w="1057"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73 908 300,00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80 866 700,00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216</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32 660 000,00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28 739 345,77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32 660 000,00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32 660 000,00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32 342 300,0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24 647 400,0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097</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1 381 300,0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0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Субсидии бюджетам муниципальных районов на 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расположенных в </w:t>
            </w:r>
            <w:r w:rsidRPr="003A27AA">
              <w:rPr>
                <w:color w:val="000000"/>
                <w:sz w:val="20"/>
                <w:szCs w:val="20"/>
              </w:rPr>
              <w:lastRenderedPageBreak/>
              <w:t>сельской местности и малых городах</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2 717 100,00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2 717 100,00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2 717 100,00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8 180 800,00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24 530 500,0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228</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оснащение объектов спортивной инфраструктуры спортивно-технологическим оборудованием</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229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приобретение спортивного оборудования и инвентаря для приведения организаций спортивной подготовки в нормативное состояние</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8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299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обустройство и восстановление воинских захоронений, находящихся в государственной собственности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0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467</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971 700,00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971 700,00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971 700,00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971 700,0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975 300,0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8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491</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создание новых мест дополнительного образования детей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3 711 900,00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3 711 900,00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3 711 900,00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519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Субсидия бюджетам муниципальных районов на поддержку отрасли культуры</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555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31 588 700,00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31 588 700,00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31 588 700,00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31 588 700,0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32 594 700,0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9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558</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обеспечение развития и укрепления материально-технической базы муниципальных домов культуры, поддержку творческой деятельности муниципальных театров в городах с численностью населения до 300 тысяч человек</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527</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Субсидии на реализацию мероприятий государственной программы Новосибирской области "Развитие субъектов </w:t>
            </w:r>
            <w:r w:rsidRPr="003A27AA">
              <w:rPr>
                <w:color w:val="000000"/>
                <w:sz w:val="20"/>
                <w:szCs w:val="20"/>
              </w:rPr>
              <w:lastRenderedPageBreak/>
              <w:t>малого и среднего предпринимательства в Новосибирской области на 2017 - 2022 годы"</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825 900,00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825 900,00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825 900,00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825 900,00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825 900,0</w:t>
            </w:r>
          </w:p>
        </w:tc>
        <w:tc>
          <w:tcPr>
            <w:tcW w:w="968" w:type="dxa"/>
            <w:tcBorders>
              <w:top w:val="single" w:sz="6" w:space="0" w:color="auto"/>
              <w:left w:val="single" w:sz="6" w:space="0" w:color="auto"/>
              <w:bottom w:val="nil"/>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825 900,0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9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560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на реализацию мероприятий по обустройству мест массового отдыха населения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2015 - 2022 годах"</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nil"/>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w:t>
            </w:r>
          </w:p>
        </w:tc>
      </w:tr>
      <w:tr w:rsidR="00EC30F7" w:rsidRPr="00BF7BD1" w:rsidTr="00A03C40">
        <w:tblPrEx>
          <w:tblCellMar>
            <w:top w:w="0" w:type="dxa"/>
            <w:bottom w:w="0" w:type="dxa"/>
          </w:tblCellMar>
        </w:tblPrEx>
        <w:trPr>
          <w:trHeight w:val="31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576</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Субсидии бюджетам муниципальных районов на обеспечение комплексного развития сельских территорий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27 392 100,00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27 392 100,00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27 392 100,00   </w:t>
            </w:r>
          </w:p>
        </w:tc>
        <w:tc>
          <w:tcPr>
            <w:tcW w:w="968"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nil"/>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6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27</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576</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Субсидии бюджетам муниципальных районов на </w:t>
            </w:r>
            <w:proofErr w:type="spellStart"/>
            <w:r w:rsidRPr="003A27AA">
              <w:rPr>
                <w:color w:val="000000"/>
                <w:sz w:val="20"/>
                <w:szCs w:val="20"/>
              </w:rPr>
              <w:t>софинансирование</w:t>
            </w:r>
            <w:proofErr w:type="spellEnd"/>
            <w:r w:rsidRPr="003A27AA">
              <w:rPr>
                <w:color w:val="000000"/>
                <w:sz w:val="20"/>
                <w:szCs w:val="20"/>
              </w:rPr>
              <w:t xml:space="preserve"> капитальных вложений в объекты государственной (муниципальной) собственности в рамках обеспечения комплексного развития сельских территорий</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nil"/>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6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27</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112</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Субсидии бюджетам муниципальных районов </w:t>
            </w:r>
            <w:r w:rsidRPr="003A27AA">
              <w:rPr>
                <w:color w:val="000000"/>
                <w:sz w:val="20"/>
                <w:szCs w:val="20"/>
              </w:rPr>
              <w:lastRenderedPageBreak/>
              <w:t xml:space="preserve">на </w:t>
            </w:r>
            <w:proofErr w:type="spellStart"/>
            <w:r w:rsidRPr="003A27AA">
              <w:rPr>
                <w:color w:val="000000"/>
                <w:sz w:val="20"/>
                <w:szCs w:val="20"/>
              </w:rPr>
              <w:t>софинансирование</w:t>
            </w:r>
            <w:proofErr w:type="spellEnd"/>
            <w:r w:rsidRPr="003A27AA">
              <w:rPr>
                <w:color w:val="000000"/>
                <w:sz w:val="20"/>
                <w:szCs w:val="20"/>
              </w:rPr>
              <w:t xml:space="preserve"> капитальных вложений в объекты муниципальной собственности</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Администрация </w:t>
            </w:r>
            <w:r w:rsidRPr="003A27AA">
              <w:rPr>
                <w:color w:val="000000"/>
                <w:sz w:val="20"/>
                <w:szCs w:val="20"/>
              </w:rPr>
              <w:lastRenderedPageBreak/>
              <w:t>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nil"/>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23 664 </w:t>
            </w:r>
            <w:r w:rsidRPr="003A27AA">
              <w:rPr>
                <w:color w:val="000000"/>
                <w:sz w:val="20"/>
                <w:szCs w:val="20"/>
              </w:rPr>
              <w:lastRenderedPageBreak/>
              <w:t xml:space="preserve">200,00   </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6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27</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567</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shd w:val="solid" w:color="FFFFFF" w:fill="auto"/>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Субсидии бюджетам муниципальных районов на </w:t>
            </w:r>
            <w:proofErr w:type="spellStart"/>
            <w:r w:rsidRPr="003A27AA">
              <w:rPr>
                <w:color w:val="000000"/>
                <w:sz w:val="20"/>
                <w:szCs w:val="20"/>
              </w:rPr>
              <w:t>софинансирование</w:t>
            </w:r>
            <w:proofErr w:type="spellEnd"/>
            <w:r w:rsidRPr="003A27AA">
              <w:rPr>
                <w:color w:val="000000"/>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w:t>
            </w:r>
          </w:p>
          <w:p w:rsidR="00EC30F7" w:rsidRPr="003A27AA" w:rsidRDefault="00EC30F7" w:rsidP="00A03C40">
            <w:pPr>
              <w:autoSpaceDE w:val="0"/>
              <w:autoSpaceDN w:val="0"/>
              <w:adjustRightInd w:val="0"/>
              <w:rPr>
                <w:color w:val="000000"/>
                <w:sz w:val="20"/>
                <w:szCs w:val="20"/>
              </w:rPr>
            </w:pP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78 036 400,00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29</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999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Прочие субсидии бюджетам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318 952 700,00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106 218 135,77</w:t>
            </w:r>
          </w:p>
        </w:tc>
        <w:tc>
          <w:tcPr>
            <w:tcW w:w="1099"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326 900 360,00   </w:t>
            </w:r>
          </w:p>
        </w:tc>
        <w:tc>
          <w:tcPr>
            <w:tcW w:w="1057"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326 900 360,00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35 018 360,0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22 768 360,0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30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024</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849 731 100,00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264 615 220,20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849 731 100,00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849 731 100,00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875 983 000,0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916 881 100,0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8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35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082</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14 345 400,00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7 560 300,00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14 345 400,00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14 345 400,00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12 751 500,0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28 690 800,0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w:t>
            </w: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35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118</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1 778 600,00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889 400,00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1 778 600,00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1 778 600,00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1 838 900,0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1 909 900,0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w:t>
            </w:r>
          </w:p>
        </w:tc>
      </w:tr>
      <w:tr w:rsidR="00EC30F7" w:rsidRPr="00BF7BD1" w:rsidTr="00A03C40">
        <w:tblPrEx>
          <w:tblCellMar>
            <w:top w:w="0" w:type="dxa"/>
            <w:bottom w:w="0" w:type="dxa"/>
          </w:tblCellMar>
        </w:tblPrEx>
        <w:trPr>
          <w:trHeight w:val="49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35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120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39 700,00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39 700,00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39 700,00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42 500,0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219 900,0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w:t>
            </w:r>
          </w:p>
        </w:tc>
      </w:tr>
      <w:tr w:rsidR="00EC30F7" w:rsidRPr="00BF7BD1" w:rsidTr="00A03C40">
        <w:tblPrEx>
          <w:tblCellMar>
            <w:top w:w="0" w:type="dxa"/>
            <w:bottom w:w="0" w:type="dxa"/>
          </w:tblCellMar>
        </w:tblPrEx>
        <w:trPr>
          <w:trHeight w:val="5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35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135</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52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35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176</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w:t>
            </w:r>
            <w:r w:rsidRPr="003A27AA">
              <w:rPr>
                <w:color w:val="000000"/>
                <w:sz w:val="20"/>
                <w:szCs w:val="20"/>
              </w:rPr>
              <w:lastRenderedPageBreak/>
              <w:t>Российской Федерации"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869 500,00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869 418,00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869 500,00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869 500,00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1 738 900,0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4 347 100,0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96"/>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014</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2 570 223,56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725 302,51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2 570 223,56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2 570 223,56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424"/>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160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557 539,00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557 539,00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557 539,00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557 539,00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02</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49</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999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Прочие межбюджетные трансферты, передаваемые бюджетам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19 971 300,00   </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5 862 103,38   </w:t>
            </w:r>
          </w:p>
        </w:tc>
        <w:tc>
          <w:tcPr>
            <w:tcW w:w="1099"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30 766 459,00   </w:t>
            </w:r>
          </w:p>
        </w:tc>
        <w:tc>
          <w:tcPr>
            <w:tcW w:w="1057" w:type="dxa"/>
            <w:tcBorders>
              <w:top w:val="single" w:sz="6" w:space="0" w:color="auto"/>
              <w:left w:val="single" w:sz="6" w:space="0" w:color="auto"/>
              <w:bottom w:val="single" w:sz="6" w:space="0" w:color="auto"/>
              <w:right w:val="single" w:sz="6" w:space="0" w:color="auto"/>
            </w:tcBorders>
            <w:shd w:val="solid" w:color="FFFF00" w:fill="auto"/>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30 766 459,00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54 992 059,0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52 987 259,0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00"/>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04</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030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Прочие безвозмездные поступления от негосударственных организаций в бюджеты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40 000,00   </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40 000,00   </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 xml:space="preserve">                40 000,00   </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248"/>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07</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099</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Прочие безвозмездные поступления в бюджеты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18</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60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Доходы бюджетов муниципальных районов </w:t>
            </w:r>
            <w:r w:rsidRPr="003A27AA">
              <w:rPr>
                <w:color w:val="000000"/>
                <w:sz w:val="20"/>
                <w:szCs w:val="20"/>
              </w:rPr>
              <w:lastRenderedPageBreak/>
              <w:t>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lastRenderedPageBreak/>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 xml:space="preserve">Администрация </w:t>
            </w:r>
            <w:r w:rsidRPr="003A27AA">
              <w:rPr>
                <w:color w:val="000000"/>
                <w:sz w:val="20"/>
                <w:szCs w:val="20"/>
              </w:rPr>
              <w:lastRenderedPageBreak/>
              <w:t>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lastRenderedPageBreak/>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353 084,43</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w:t>
            </w:r>
          </w:p>
        </w:tc>
      </w:tr>
      <w:tr w:rsidR="00EC30F7" w:rsidRPr="00BF7BD1" w:rsidTr="00A03C40">
        <w:tblPrEx>
          <w:tblCellMar>
            <w:top w:w="0" w:type="dxa"/>
            <w:bottom w:w="0" w:type="dxa"/>
          </w:tblCellMar>
        </w:tblPrEx>
        <w:trPr>
          <w:trHeight w:val="372"/>
        </w:trPr>
        <w:tc>
          <w:tcPr>
            <w:tcW w:w="31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2</w:t>
            </w:r>
          </w:p>
        </w:tc>
        <w:tc>
          <w:tcPr>
            <w:tcW w:w="4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19</w:t>
            </w:r>
          </w:p>
        </w:tc>
        <w:tc>
          <w:tcPr>
            <w:tcW w:w="36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60</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010</w:t>
            </w:r>
          </w:p>
        </w:tc>
        <w:tc>
          <w:tcPr>
            <w:tcW w:w="35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05</w:t>
            </w:r>
          </w:p>
        </w:tc>
        <w:tc>
          <w:tcPr>
            <w:tcW w:w="42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0000</w:t>
            </w:r>
          </w:p>
        </w:tc>
        <w:tc>
          <w:tcPr>
            <w:tcW w:w="58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150</w:t>
            </w:r>
          </w:p>
        </w:tc>
        <w:tc>
          <w:tcPr>
            <w:tcW w:w="2472"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70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444</w:t>
            </w:r>
          </w:p>
        </w:tc>
        <w:tc>
          <w:tcPr>
            <w:tcW w:w="1276"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Администрация Куйбышевского района</w:t>
            </w:r>
          </w:p>
        </w:tc>
        <w:tc>
          <w:tcPr>
            <w:tcW w:w="850"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134"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-9 564 726,02</w:t>
            </w:r>
          </w:p>
        </w:tc>
        <w:tc>
          <w:tcPr>
            <w:tcW w:w="1099"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1057"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968"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0,00</w:t>
            </w:r>
          </w:p>
        </w:tc>
        <w:tc>
          <w:tcPr>
            <w:tcW w:w="475" w:type="dxa"/>
            <w:tcBorders>
              <w:top w:val="single" w:sz="6" w:space="0" w:color="auto"/>
              <w:left w:val="single" w:sz="6" w:space="0" w:color="auto"/>
              <w:bottom w:val="single" w:sz="6" w:space="0" w:color="auto"/>
              <w:right w:val="single" w:sz="6" w:space="0" w:color="auto"/>
            </w:tcBorders>
          </w:tcPr>
          <w:p w:rsidR="00EC30F7" w:rsidRPr="003A27AA" w:rsidRDefault="00EC30F7" w:rsidP="00A03C40">
            <w:pPr>
              <w:autoSpaceDE w:val="0"/>
              <w:autoSpaceDN w:val="0"/>
              <w:adjustRightInd w:val="0"/>
              <w:rPr>
                <w:color w:val="000000"/>
                <w:sz w:val="20"/>
                <w:szCs w:val="20"/>
              </w:rPr>
            </w:pPr>
            <w:r w:rsidRPr="003A27AA">
              <w:rPr>
                <w:color w:val="000000"/>
                <w:sz w:val="20"/>
                <w:szCs w:val="20"/>
              </w:rPr>
              <w:t>-</w:t>
            </w:r>
          </w:p>
        </w:tc>
      </w:tr>
      <w:tr w:rsidR="00EC30F7" w:rsidRPr="00BF7BD1" w:rsidTr="00A03C40">
        <w:tblPrEx>
          <w:tblCellMar>
            <w:top w:w="0" w:type="dxa"/>
            <w:bottom w:w="0" w:type="dxa"/>
          </w:tblCellMar>
        </w:tblPrEx>
        <w:trPr>
          <w:trHeight w:val="356"/>
        </w:trPr>
        <w:tc>
          <w:tcPr>
            <w:tcW w:w="31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8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6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35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42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58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2472"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709"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1276"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850"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1 778 747 631,36</w:t>
            </w:r>
          </w:p>
        </w:tc>
        <w:tc>
          <w:tcPr>
            <w:tcW w:w="1134"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c>
          <w:tcPr>
            <w:tcW w:w="961"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533 419 607,76</w:t>
            </w:r>
          </w:p>
        </w:tc>
        <w:tc>
          <w:tcPr>
            <w:tcW w:w="1099"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1 848 233 614,36</w:t>
            </w:r>
          </w:p>
        </w:tc>
        <w:tc>
          <w:tcPr>
            <w:tcW w:w="1057"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1 848 233 614,36</w:t>
            </w:r>
          </w:p>
        </w:tc>
        <w:tc>
          <w:tcPr>
            <w:tcW w:w="96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1 654 201 059,0</w:t>
            </w:r>
          </w:p>
        </w:tc>
        <w:tc>
          <w:tcPr>
            <w:tcW w:w="968"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r w:rsidRPr="003A27AA">
              <w:rPr>
                <w:color w:val="000000"/>
                <w:sz w:val="20"/>
                <w:szCs w:val="20"/>
              </w:rPr>
              <w:t>1 559 466 769,0</w:t>
            </w:r>
          </w:p>
        </w:tc>
        <w:tc>
          <w:tcPr>
            <w:tcW w:w="475" w:type="dxa"/>
            <w:tcBorders>
              <w:top w:val="nil"/>
              <w:left w:val="nil"/>
              <w:bottom w:val="nil"/>
              <w:right w:val="nil"/>
            </w:tcBorders>
          </w:tcPr>
          <w:p w:rsidR="00EC30F7" w:rsidRPr="003A27AA" w:rsidRDefault="00EC30F7" w:rsidP="00A03C40">
            <w:pPr>
              <w:autoSpaceDE w:val="0"/>
              <w:autoSpaceDN w:val="0"/>
              <w:adjustRightInd w:val="0"/>
              <w:jc w:val="right"/>
              <w:rPr>
                <w:color w:val="000000"/>
                <w:sz w:val="20"/>
                <w:szCs w:val="20"/>
              </w:rPr>
            </w:pPr>
          </w:p>
        </w:tc>
      </w:tr>
    </w:tbl>
    <w:p w:rsidR="00EC30F7" w:rsidRPr="00BF7BD1" w:rsidRDefault="00EC30F7" w:rsidP="00EC30F7">
      <w:pPr>
        <w:jc w:val="center"/>
        <w:outlineLvl w:val="0"/>
        <w:rPr>
          <w:sz w:val="20"/>
          <w:szCs w:val="20"/>
        </w:rPr>
        <w:sectPr w:rsidR="00EC30F7" w:rsidRPr="00BF7BD1" w:rsidSect="003A27AA">
          <w:pgSz w:w="16838" w:h="11906" w:orient="landscape"/>
          <w:pgMar w:top="1701" w:right="1134" w:bottom="425" w:left="1134" w:header="709" w:footer="709" w:gutter="0"/>
          <w:cols w:space="708"/>
          <w:docGrid w:linePitch="360"/>
        </w:sect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p>
    <w:p w:rsidR="00EC30F7" w:rsidRPr="00BF7BD1" w:rsidRDefault="00EC30F7" w:rsidP="00EC30F7">
      <w:pPr>
        <w:jc w:val="center"/>
        <w:outlineLvl w:val="0"/>
        <w:rPr>
          <w:sz w:val="20"/>
          <w:szCs w:val="20"/>
        </w:rPr>
      </w:pPr>
      <w:r w:rsidRPr="00BF7BD1">
        <w:rPr>
          <w:sz w:val="20"/>
          <w:szCs w:val="20"/>
        </w:rPr>
        <w:t>СОВЕТ ДЕПУТАТОВ</w:t>
      </w:r>
    </w:p>
    <w:p w:rsidR="00EC30F7" w:rsidRPr="00BF7BD1" w:rsidRDefault="00EC30F7" w:rsidP="00EC30F7">
      <w:pPr>
        <w:jc w:val="center"/>
        <w:outlineLvl w:val="0"/>
        <w:rPr>
          <w:sz w:val="20"/>
          <w:szCs w:val="20"/>
        </w:rPr>
      </w:pPr>
      <w:r w:rsidRPr="00BF7BD1">
        <w:rPr>
          <w:sz w:val="20"/>
          <w:szCs w:val="20"/>
        </w:rPr>
        <w:t>КУЙБЫШЕВСКОГО МУНИЦИПАЛЬНОГО РАЙОНА</w:t>
      </w:r>
    </w:p>
    <w:p w:rsidR="00EC30F7" w:rsidRPr="00BF7BD1" w:rsidRDefault="00EC30F7" w:rsidP="00EC30F7">
      <w:pPr>
        <w:jc w:val="center"/>
        <w:outlineLvl w:val="0"/>
        <w:rPr>
          <w:sz w:val="20"/>
          <w:szCs w:val="20"/>
        </w:rPr>
      </w:pPr>
      <w:r w:rsidRPr="00BF7BD1">
        <w:rPr>
          <w:sz w:val="20"/>
          <w:szCs w:val="20"/>
        </w:rPr>
        <w:t>НОВОСИБИРСКОЙ ОБЛАСТИ</w:t>
      </w:r>
    </w:p>
    <w:p w:rsidR="00EC30F7" w:rsidRPr="00BF7BD1" w:rsidRDefault="00EC30F7" w:rsidP="00EC30F7">
      <w:pPr>
        <w:jc w:val="center"/>
        <w:outlineLvl w:val="0"/>
        <w:rPr>
          <w:sz w:val="20"/>
          <w:szCs w:val="20"/>
        </w:rPr>
      </w:pPr>
      <w:r w:rsidRPr="00BF7BD1">
        <w:rPr>
          <w:sz w:val="20"/>
          <w:szCs w:val="20"/>
        </w:rPr>
        <w:t>ТРЕТЬЕГО СОЗЫВА</w:t>
      </w:r>
    </w:p>
    <w:p w:rsidR="00EC30F7" w:rsidRPr="00BF7BD1" w:rsidRDefault="00EC30F7" w:rsidP="00EC30F7">
      <w:pPr>
        <w:rPr>
          <w:bCs/>
          <w:sz w:val="20"/>
          <w:szCs w:val="20"/>
        </w:rPr>
      </w:pPr>
    </w:p>
    <w:p w:rsidR="00EC30F7" w:rsidRPr="00BF7BD1" w:rsidRDefault="00EC30F7" w:rsidP="00EC30F7">
      <w:pPr>
        <w:jc w:val="center"/>
        <w:rPr>
          <w:bCs/>
          <w:sz w:val="20"/>
          <w:szCs w:val="20"/>
        </w:rPr>
      </w:pPr>
    </w:p>
    <w:p w:rsidR="00EC30F7" w:rsidRPr="00BF7BD1" w:rsidRDefault="00EC30F7" w:rsidP="00EC30F7">
      <w:pPr>
        <w:jc w:val="center"/>
        <w:outlineLvl w:val="0"/>
        <w:rPr>
          <w:bCs/>
          <w:sz w:val="20"/>
          <w:szCs w:val="20"/>
        </w:rPr>
      </w:pPr>
      <w:r w:rsidRPr="00BF7BD1">
        <w:rPr>
          <w:bCs/>
          <w:sz w:val="20"/>
          <w:szCs w:val="20"/>
        </w:rPr>
        <w:t xml:space="preserve">РЕШЕНИЕ </w:t>
      </w:r>
    </w:p>
    <w:p w:rsidR="00EC30F7" w:rsidRPr="00BF7BD1" w:rsidRDefault="00EC30F7" w:rsidP="00EC30F7">
      <w:pPr>
        <w:jc w:val="center"/>
        <w:outlineLvl w:val="0"/>
        <w:rPr>
          <w:bCs/>
          <w:sz w:val="20"/>
          <w:szCs w:val="20"/>
        </w:rPr>
      </w:pPr>
      <w:r w:rsidRPr="00BF7BD1">
        <w:rPr>
          <w:bCs/>
          <w:sz w:val="20"/>
          <w:szCs w:val="20"/>
        </w:rPr>
        <w:t xml:space="preserve"> сорок шестой сессии </w:t>
      </w:r>
    </w:p>
    <w:p w:rsidR="00EC30F7" w:rsidRPr="00BF7BD1" w:rsidRDefault="00EC30F7" w:rsidP="00EC30F7">
      <w:pPr>
        <w:jc w:val="center"/>
        <w:rPr>
          <w:bCs/>
          <w:sz w:val="20"/>
          <w:szCs w:val="20"/>
        </w:rPr>
      </w:pPr>
    </w:p>
    <w:p w:rsidR="00EC30F7" w:rsidRPr="00BF7BD1" w:rsidRDefault="00EC30F7" w:rsidP="00EC30F7">
      <w:pPr>
        <w:autoSpaceDE w:val="0"/>
        <w:autoSpaceDN w:val="0"/>
        <w:adjustRightInd w:val="0"/>
        <w:jc w:val="center"/>
        <w:rPr>
          <w:sz w:val="20"/>
          <w:szCs w:val="20"/>
        </w:rPr>
      </w:pPr>
      <w:r w:rsidRPr="00BF7BD1">
        <w:rPr>
          <w:sz w:val="20"/>
          <w:szCs w:val="20"/>
        </w:rPr>
        <w:t>21.05.2020. № 6</w:t>
      </w:r>
    </w:p>
    <w:p w:rsidR="00EC30F7" w:rsidRPr="00BF7BD1" w:rsidRDefault="00EC30F7" w:rsidP="00EC30F7">
      <w:pPr>
        <w:rPr>
          <w:sz w:val="20"/>
          <w:szCs w:val="20"/>
          <w:u w:val="single"/>
        </w:rPr>
      </w:pPr>
      <w:r w:rsidRPr="00BF7BD1">
        <w:rPr>
          <w:bCs/>
          <w:sz w:val="20"/>
          <w:szCs w:val="20"/>
        </w:rPr>
        <w:t xml:space="preserve">                                                                             </w:t>
      </w:r>
    </w:p>
    <w:p w:rsidR="00EC30F7" w:rsidRPr="00BF7BD1" w:rsidRDefault="00EC30F7" w:rsidP="00EC30F7">
      <w:pPr>
        <w:ind w:left="-284" w:right="-143"/>
        <w:jc w:val="center"/>
        <w:rPr>
          <w:sz w:val="20"/>
          <w:szCs w:val="20"/>
        </w:rPr>
      </w:pPr>
      <w:proofErr w:type="gramStart"/>
      <w:r w:rsidRPr="00BF7BD1">
        <w:rPr>
          <w:sz w:val="20"/>
          <w:szCs w:val="20"/>
        </w:rPr>
        <w:t>Отчёт  о</w:t>
      </w:r>
      <w:proofErr w:type="gramEnd"/>
      <w:r w:rsidRPr="00BF7BD1">
        <w:rPr>
          <w:sz w:val="20"/>
          <w:szCs w:val="20"/>
        </w:rPr>
        <w:t xml:space="preserve"> работе Совета депутатов Куйбышевского района за 2019 год</w:t>
      </w:r>
    </w:p>
    <w:p w:rsidR="00EC30F7" w:rsidRPr="00BF7BD1" w:rsidRDefault="00EC30F7" w:rsidP="00EC30F7">
      <w:pPr>
        <w:ind w:left="-284" w:right="-143"/>
        <w:jc w:val="both"/>
        <w:rPr>
          <w:sz w:val="20"/>
          <w:szCs w:val="20"/>
        </w:rPr>
      </w:pPr>
    </w:p>
    <w:p w:rsidR="00EC30F7" w:rsidRPr="00BF7BD1" w:rsidRDefault="00EC30F7" w:rsidP="00EC30F7">
      <w:pPr>
        <w:tabs>
          <w:tab w:val="left" w:pos="284"/>
        </w:tabs>
        <w:ind w:left="-284" w:right="-143" w:firstLine="360"/>
        <w:jc w:val="both"/>
        <w:rPr>
          <w:sz w:val="20"/>
          <w:szCs w:val="20"/>
        </w:rPr>
      </w:pPr>
      <w:r w:rsidRPr="00BF7BD1">
        <w:rPr>
          <w:sz w:val="20"/>
          <w:szCs w:val="20"/>
        </w:rPr>
        <w:tab/>
        <w:t xml:space="preserve">Заслушав отчёт Председателя Совета депутатов Куйбышевского муниципального района Новосибирской области Р.В. </w:t>
      </w:r>
      <w:proofErr w:type="spellStart"/>
      <w:r w:rsidRPr="00BF7BD1">
        <w:rPr>
          <w:sz w:val="20"/>
          <w:szCs w:val="20"/>
        </w:rPr>
        <w:t>Булюктова</w:t>
      </w:r>
      <w:proofErr w:type="spellEnd"/>
      <w:r w:rsidRPr="00BF7BD1">
        <w:rPr>
          <w:sz w:val="20"/>
          <w:szCs w:val="20"/>
        </w:rPr>
        <w:t xml:space="preserve"> о работе Совета депутатов Куйбышевского района Новосибирской области за 2019 год, Совет депутатов Куйбышевского муниципального района Новосибирской области</w:t>
      </w:r>
    </w:p>
    <w:p w:rsidR="00EC30F7" w:rsidRPr="00BF7BD1" w:rsidRDefault="00EC30F7" w:rsidP="00EC30F7">
      <w:pPr>
        <w:tabs>
          <w:tab w:val="left" w:pos="284"/>
        </w:tabs>
        <w:ind w:left="-284" w:right="-143"/>
        <w:jc w:val="both"/>
        <w:rPr>
          <w:bCs/>
          <w:sz w:val="20"/>
          <w:szCs w:val="20"/>
        </w:rPr>
      </w:pPr>
      <w:r w:rsidRPr="00BF7BD1">
        <w:rPr>
          <w:sz w:val="20"/>
          <w:szCs w:val="20"/>
        </w:rPr>
        <w:t xml:space="preserve">     </w:t>
      </w:r>
      <w:r w:rsidRPr="00BF7BD1">
        <w:rPr>
          <w:sz w:val="20"/>
          <w:szCs w:val="20"/>
        </w:rPr>
        <w:tab/>
      </w:r>
      <w:r w:rsidRPr="00BF7BD1">
        <w:rPr>
          <w:bCs/>
          <w:sz w:val="20"/>
          <w:szCs w:val="20"/>
        </w:rPr>
        <w:t>РЕШИЛ:</w:t>
      </w:r>
    </w:p>
    <w:p w:rsidR="00EC30F7" w:rsidRPr="00BF7BD1" w:rsidRDefault="00EC30F7" w:rsidP="00EC30F7">
      <w:pPr>
        <w:ind w:left="-284" w:right="-143" w:firstLine="360"/>
        <w:jc w:val="both"/>
        <w:rPr>
          <w:sz w:val="20"/>
          <w:szCs w:val="20"/>
        </w:rPr>
      </w:pPr>
      <w:r w:rsidRPr="00BF7BD1">
        <w:rPr>
          <w:bCs/>
          <w:sz w:val="20"/>
          <w:szCs w:val="20"/>
        </w:rPr>
        <w:t xml:space="preserve">      1. Отчет </w:t>
      </w:r>
      <w:r w:rsidRPr="00BF7BD1">
        <w:rPr>
          <w:sz w:val="20"/>
          <w:szCs w:val="20"/>
        </w:rPr>
        <w:t xml:space="preserve">Председателя Совета депутатов Куйбышевского муниципального района Новосибирской области Р.В. </w:t>
      </w:r>
      <w:proofErr w:type="spellStart"/>
      <w:proofErr w:type="gramStart"/>
      <w:r w:rsidRPr="00BF7BD1">
        <w:rPr>
          <w:sz w:val="20"/>
          <w:szCs w:val="20"/>
        </w:rPr>
        <w:t>Булюктова</w:t>
      </w:r>
      <w:proofErr w:type="spellEnd"/>
      <w:r w:rsidRPr="00BF7BD1">
        <w:rPr>
          <w:sz w:val="20"/>
          <w:szCs w:val="20"/>
        </w:rPr>
        <w:t xml:space="preserve">  о</w:t>
      </w:r>
      <w:proofErr w:type="gramEnd"/>
      <w:r w:rsidRPr="00BF7BD1">
        <w:rPr>
          <w:sz w:val="20"/>
          <w:szCs w:val="20"/>
        </w:rPr>
        <w:t xml:space="preserve"> работе Совета депутатов Куйбышевского района Новосибирской области за 2019 год принять к сведению.</w:t>
      </w:r>
    </w:p>
    <w:p w:rsidR="00EC30F7" w:rsidRPr="00BF7BD1" w:rsidRDefault="00EC30F7" w:rsidP="00EC30F7">
      <w:pPr>
        <w:tabs>
          <w:tab w:val="left" w:pos="284"/>
        </w:tabs>
        <w:ind w:left="-284" w:right="-143"/>
        <w:jc w:val="both"/>
        <w:rPr>
          <w:sz w:val="20"/>
          <w:szCs w:val="20"/>
        </w:rPr>
      </w:pPr>
      <w:r w:rsidRPr="00BF7BD1">
        <w:rPr>
          <w:sz w:val="20"/>
          <w:szCs w:val="20"/>
        </w:rPr>
        <w:tab/>
        <w:t xml:space="preserve">   2. Настоящее решение вступает в силу со дня его принятия.</w:t>
      </w:r>
    </w:p>
    <w:p w:rsidR="00EC30F7" w:rsidRPr="00BF7BD1" w:rsidRDefault="00EC30F7" w:rsidP="00EC30F7">
      <w:pPr>
        <w:ind w:left="-284" w:right="-143"/>
        <w:jc w:val="both"/>
        <w:rPr>
          <w:sz w:val="20"/>
          <w:szCs w:val="20"/>
        </w:rPr>
      </w:pP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rPr>
          <w:sz w:val="20"/>
          <w:szCs w:val="20"/>
        </w:rPr>
      </w:pPr>
      <w:r w:rsidRPr="00BF7BD1">
        <w:rPr>
          <w:sz w:val="20"/>
          <w:szCs w:val="20"/>
        </w:rPr>
        <w:t xml:space="preserve">Председатель Совета депутатов </w:t>
      </w:r>
    </w:p>
    <w:p w:rsidR="00EC30F7" w:rsidRPr="00BF7BD1" w:rsidRDefault="00EC30F7" w:rsidP="00EC30F7">
      <w:pPr>
        <w:rPr>
          <w:sz w:val="20"/>
          <w:szCs w:val="20"/>
        </w:rPr>
      </w:pPr>
      <w:r w:rsidRPr="00BF7BD1">
        <w:rPr>
          <w:sz w:val="20"/>
          <w:szCs w:val="20"/>
        </w:rPr>
        <w:t>Куйбышевского муниципального района</w:t>
      </w:r>
    </w:p>
    <w:p w:rsidR="00EC30F7" w:rsidRPr="00BF7BD1" w:rsidRDefault="00EC30F7" w:rsidP="00EC30F7">
      <w:pPr>
        <w:rPr>
          <w:sz w:val="20"/>
          <w:szCs w:val="20"/>
        </w:rPr>
      </w:pPr>
      <w:r w:rsidRPr="00BF7BD1">
        <w:rPr>
          <w:sz w:val="20"/>
          <w:szCs w:val="20"/>
        </w:rPr>
        <w:t xml:space="preserve">Новосибирской области                                                                                                Р.В. </w:t>
      </w:r>
      <w:proofErr w:type="spellStart"/>
      <w:r w:rsidRPr="00BF7BD1">
        <w:rPr>
          <w:sz w:val="20"/>
          <w:szCs w:val="20"/>
        </w:rPr>
        <w:t>Булюктов</w:t>
      </w:r>
      <w:proofErr w:type="spellEnd"/>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ind w:firstLine="851"/>
        <w:jc w:val="center"/>
        <w:rPr>
          <w:bCs/>
          <w:sz w:val="20"/>
          <w:szCs w:val="20"/>
        </w:rPr>
      </w:pPr>
    </w:p>
    <w:p w:rsidR="00EC30F7" w:rsidRPr="00BF7BD1" w:rsidRDefault="00EC30F7" w:rsidP="00EC30F7">
      <w:pPr>
        <w:ind w:firstLine="851"/>
        <w:jc w:val="center"/>
        <w:rPr>
          <w:sz w:val="20"/>
          <w:szCs w:val="20"/>
        </w:rPr>
      </w:pPr>
      <w:r w:rsidRPr="00BF7BD1">
        <w:rPr>
          <w:bCs/>
          <w:sz w:val="20"/>
          <w:szCs w:val="20"/>
        </w:rPr>
        <w:t>О работе Совета депутатов Куйбышевского района Новосибирской области за 2019 год</w:t>
      </w:r>
    </w:p>
    <w:p w:rsidR="00EC30F7" w:rsidRPr="00BF7BD1" w:rsidRDefault="00EC30F7" w:rsidP="00EC30F7">
      <w:pPr>
        <w:jc w:val="center"/>
        <w:rPr>
          <w:sz w:val="20"/>
          <w:szCs w:val="20"/>
        </w:rPr>
      </w:pPr>
    </w:p>
    <w:p w:rsidR="00EC30F7" w:rsidRPr="00BF7BD1" w:rsidRDefault="00EC30F7" w:rsidP="00EC30F7">
      <w:pPr>
        <w:jc w:val="both"/>
        <w:rPr>
          <w:sz w:val="20"/>
          <w:szCs w:val="20"/>
        </w:rPr>
      </w:pPr>
      <w:r w:rsidRPr="00BF7BD1">
        <w:rPr>
          <w:sz w:val="20"/>
          <w:szCs w:val="20"/>
        </w:rPr>
        <w:t xml:space="preserve"> Основная задача нашего представительного органа – осуществление нормотворческой деятельности в соответствии с полномочиями, прописанными в федеральном и областном законодательстве, а также в муниципальной нормативно-правовой базе.</w:t>
      </w:r>
    </w:p>
    <w:p w:rsidR="00EC30F7" w:rsidRPr="00BF7BD1" w:rsidRDefault="00EC30F7" w:rsidP="00EC30F7">
      <w:pPr>
        <w:jc w:val="both"/>
        <w:rPr>
          <w:sz w:val="20"/>
          <w:szCs w:val="20"/>
        </w:rPr>
      </w:pPr>
      <w:r w:rsidRPr="00BF7BD1">
        <w:rPr>
          <w:sz w:val="20"/>
          <w:szCs w:val="20"/>
        </w:rPr>
        <w:t>В отчетном 2019 году Совет депутатов Куйбышевского района Новосибирской области (далее – Совет депутатов) продолжил деятельность по правовому регулированию вопросов, отнесенных к его компетенции (обеспечению социально-экономического развития района, регулированию бюджетной и налоговой политики, управлению и распоряжению муниципальной собственностью), по осуществлению контрольных и представительских функций.</w:t>
      </w:r>
    </w:p>
    <w:p w:rsidR="00EC30F7" w:rsidRPr="00BF7BD1" w:rsidRDefault="00EC30F7" w:rsidP="00EC30F7">
      <w:pPr>
        <w:jc w:val="both"/>
        <w:rPr>
          <w:sz w:val="20"/>
          <w:szCs w:val="20"/>
        </w:rPr>
      </w:pPr>
      <w:r w:rsidRPr="00BF7BD1">
        <w:rPr>
          <w:sz w:val="20"/>
          <w:szCs w:val="20"/>
        </w:rPr>
        <w:t xml:space="preserve"> Деятельность Совета депутатов Куйбышевского района 3-го созыва за отчётный год осуществлялась в рамках федерального и областного законодательства на основе принятых планов работы Совета депутатов на год и была направлена на реализацию своих полномочий, предусмотренных статьёй 17 Устава Куйбышевского района.</w:t>
      </w:r>
    </w:p>
    <w:p w:rsidR="00EC30F7" w:rsidRPr="00BF7BD1" w:rsidRDefault="00EC30F7" w:rsidP="00EC30F7">
      <w:pPr>
        <w:jc w:val="both"/>
        <w:rPr>
          <w:sz w:val="20"/>
          <w:szCs w:val="20"/>
        </w:rPr>
      </w:pPr>
      <w:r w:rsidRPr="00BF7BD1">
        <w:rPr>
          <w:sz w:val="20"/>
          <w:szCs w:val="20"/>
        </w:rPr>
        <w:t xml:space="preserve">         Напомню, что Совет депутатов Куйбышевского района состоит из 34 депутатов, избранных на муниципальных выборах по смешанной системе, при которой 17 депутатов избраны по единому избирательному округу, а 17 депутатов по так называемым, партийным спискам.</w:t>
      </w:r>
    </w:p>
    <w:p w:rsidR="00EC30F7" w:rsidRPr="00BF7BD1" w:rsidRDefault="00EC30F7" w:rsidP="00EC30F7">
      <w:pPr>
        <w:jc w:val="both"/>
        <w:rPr>
          <w:sz w:val="20"/>
          <w:szCs w:val="20"/>
        </w:rPr>
      </w:pPr>
      <w:r w:rsidRPr="00BF7BD1">
        <w:rPr>
          <w:sz w:val="20"/>
          <w:szCs w:val="20"/>
        </w:rPr>
        <w:t xml:space="preserve">         Партийная принадлежность складывается таким образом:</w:t>
      </w:r>
    </w:p>
    <w:p w:rsidR="00EC30F7" w:rsidRPr="00BF7BD1" w:rsidRDefault="00EC30F7" w:rsidP="00EC30F7">
      <w:pPr>
        <w:jc w:val="both"/>
        <w:rPr>
          <w:sz w:val="20"/>
          <w:szCs w:val="20"/>
        </w:rPr>
      </w:pPr>
      <w:r w:rsidRPr="00BF7BD1">
        <w:rPr>
          <w:sz w:val="20"/>
          <w:szCs w:val="20"/>
        </w:rPr>
        <w:t>1 депутат – самовыдвиженец;</w:t>
      </w:r>
    </w:p>
    <w:p w:rsidR="00EC30F7" w:rsidRPr="00BF7BD1" w:rsidRDefault="00EC30F7" w:rsidP="00EC30F7">
      <w:pPr>
        <w:jc w:val="both"/>
        <w:rPr>
          <w:sz w:val="20"/>
          <w:szCs w:val="20"/>
        </w:rPr>
      </w:pPr>
      <w:r w:rsidRPr="00BF7BD1">
        <w:rPr>
          <w:sz w:val="20"/>
          <w:szCs w:val="20"/>
        </w:rPr>
        <w:t>1 депутат – от партии СР;</w:t>
      </w:r>
    </w:p>
    <w:p w:rsidR="00EC30F7" w:rsidRPr="00BF7BD1" w:rsidRDefault="00EC30F7" w:rsidP="00EC30F7">
      <w:pPr>
        <w:jc w:val="both"/>
        <w:rPr>
          <w:sz w:val="20"/>
          <w:szCs w:val="20"/>
        </w:rPr>
      </w:pPr>
      <w:r w:rsidRPr="00BF7BD1">
        <w:rPr>
          <w:sz w:val="20"/>
          <w:szCs w:val="20"/>
        </w:rPr>
        <w:t>5 депутатов – от партии КПРФ;</w:t>
      </w:r>
    </w:p>
    <w:p w:rsidR="00EC30F7" w:rsidRPr="00BF7BD1" w:rsidRDefault="00EC30F7" w:rsidP="00EC30F7">
      <w:pPr>
        <w:jc w:val="both"/>
        <w:rPr>
          <w:sz w:val="20"/>
          <w:szCs w:val="20"/>
        </w:rPr>
      </w:pPr>
      <w:r w:rsidRPr="00BF7BD1">
        <w:rPr>
          <w:sz w:val="20"/>
          <w:szCs w:val="20"/>
        </w:rPr>
        <w:t>2 депутата – от партии ЛДПР;</w:t>
      </w:r>
    </w:p>
    <w:p w:rsidR="00EC30F7" w:rsidRPr="00BF7BD1" w:rsidRDefault="00EC30F7" w:rsidP="00EC30F7">
      <w:pPr>
        <w:jc w:val="both"/>
        <w:rPr>
          <w:sz w:val="20"/>
          <w:szCs w:val="20"/>
        </w:rPr>
      </w:pPr>
      <w:r w:rsidRPr="00BF7BD1">
        <w:rPr>
          <w:sz w:val="20"/>
          <w:szCs w:val="20"/>
        </w:rPr>
        <w:t>25 депутатов – от партии «ЕДИНАЯ РОССИЯ».</w:t>
      </w:r>
    </w:p>
    <w:p w:rsidR="00EC30F7" w:rsidRPr="00BF7BD1" w:rsidRDefault="00EC30F7" w:rsidP="00EC30F7">
      <w:pPr>
        <w:jc w:val="both"/>
        <w:rPr>
          <w:sz w:val="20"/>
          <w:szCs w:val="20"/>
        </w:rPr>
      </w:pPr>
      <w:r w:rsidRPr="00BF7BD1">
        <w:rPr>
          <w:sz w:val="20"/>
          <w:szCs w:val="20"/>
        </w:rPr>
        <w:t>Из избранного состава депутатов 11 женщин, 23 мужчины.</w:t>
      </w:r>
    </w:p>
    <w:p w:rsidR="00EC30F7" w:rsidRPr="00BF7BD1" w:rsidRDefault="00EC30F7" w:rsidP="00EC30F7">
      <w:pPr>
        <w:jc w:val="both"/>
        <w:rPr>
          <w:sz w:val="20"/>
          <w:szCs w:val="20"/>
        </w:rPr>
      </w:pPr>
      <w:r w:rsidRPr="00BF7BD1">
        <w:rPr>
          <w:sz w:val="20"/>
          <w:szCs w:val="20"/>
        </w:rPr>
        <w:t>17 депутатов были депутатами разных уровней, есть опыт работы.</w:t>
      </w:r>
    </w:p>
    <w:p w:rsidR="00EC30F7" w:rsidRPr="00BF7BD1" w:rsidRDefault="00EC30F7" w:rsidP="00EC30F7">
      <w:pPr>
        <w:jc w:val="both"/>
        <w:rPr>
          <w:sz w:val="20"/>
          <w:szCs w:val="20"/>
        </w:rPr>
      </w:pPr>
      <w:r w:rsidRPr="00BF7BD1">
        <w:rPr>
          <w:sz w:val="20"/>
          <w:szCs w:val="20"/>
        </w:rPr>
        <w:t>Да, мы все разные: представляем разные политические партии. Но давайте помнить, что мы прежде всего представляем простого избирателя и его интересы.</w:t>
      </w:r>
    </w:p>
    <w:p w:rsidR="00EC30F7" w:rsidRPr="00BF7BD1" w:rsidRDefault="00EC30F7" w:rsidP="00EC30F7">
      <w:pPr>
        <w:jc w:val="center"/>
        <w:rPr>
          <w:sz w:val="20"/>
          <w:szCs w:val="20"/>
        </w:rPr>
      </w:pPr>
      <w:r w:rsidRPr="00BF7BD1">
        <w:rPr>
          <w:sz w:val="20"/>
          <w:szCs w:val="20"/>
        </w:rPr>
        <w:t>Уважаемые коллеги!</w:t>
      </w:r>
    </w:p>
    <w:p w:rsidR="00EC30F7" w:rsidRPr="00BF7BD1" w:rsidRDefault="00EC30F7" w:rsidP="00EC30F7">
      <w:pPr>
        <w:jc w:val="both"/>
        <w:rPr>
          <w:sz w:val="20"/>
          <w:szCs w:val="20"/>
        </w:rPr>
      </w:pPr>
      <w:r w:rsidRPr="00BF7BD1">
        <w:rPr>
          <w:sz w:val="20"/>
          <w:szCs w:val="20"/>
        </w:rPr>
        <w:t xml:space="preserve">      Планирование работы Совета за отчётный период осуществлялось через постоянные комиссии с последующим обобщением и утверждением на сессиях. Основной </w:t>
      </w:r>
      <w:proofErr w:type="gramStart"/>
      <w:r w:rsidRPr="00BF7BD1">
        <w:rPr>
          <w:sz w:val="20"/>
          <w:szCs w:val="20"/>
        </w:rPr>
        <w:t>формой  работы</w:t>
      </w:r>
      <w:proofErr w:type="gramEnd"/>
      <w:r w:rsidRPr="00BF7BD1">
        <w:rPr>
          <w:sz w:val="20"/>
          <w:szCs w:val="20"/>
        </w:rPr>
        <w:t xml:space="preserve"> Совета является сессия. За отчётный период совместно с администрацией района было проведено 10 заседаний сессий, в том числе 3 </w:t>
      </w:r>
      <w:r w:rsidRPr="00BF7BD1">
        <w:rPr>
          <w:sz w:val="20"/>
          <w:szCs w:val="20"/>
        </w:rPr>
        <w:lastRenderedPageBreak/>
        <w:t>внеочередных. Было подготовлено и рассмотрено 47 вопросов. Все они были предварительно обсуждены на заседаниях постоянных комиссий.</w:t>
      </w:r>
    </w:p>
    <w:p w:rsidR="00EC30F7" w:rsidRPr="00BF7BD1" w:rsidRDefault="00EC30F7" w:rsidP="00EC30F7">
      <w:pPr>
        <w:jc w:val="both"/>
        <w:rPr>
          <w:sz w:val="20"/>
          <w:szCs w:val="20"/>
        </w:rPr>
      </w:pPr>
      <w:r w:rsidRPr="00BF7BD1">
        <w:rPr>
          <w:sz w:val="20"/>
          <w:szCs w:val="20"/>
        </w:rPr>
        <w:t>Такое предварительное обсуждение снимает все возможные вопросы, позволяет заблаговременно выявить неточности и внести необходимые корректировки в проекты, либо урегулировать спорные моменты, что облегчает последующие принятия проекта на сессии.</w:t>
      </w:r>
    </w:p>
    <w:p w:rsidR="00EC30F7" w:rsidRPr="00BF7BD1" w:rsidRDefault="00EC30F7" w:rsidP="00EC30F7">
      <w:pPr>
        <w:jc w:val="both"/>
        <w:rPr>
          <w:sz w:val="20"/>
          <w:szCs w:val="20"/>
        </w:rPr>
      </w:pPr>
      <w:r w:rsidRPr="00BF7BD1">
        <w:rPr>
          <w:sz w:val="20"/>
          <w:szCs w:val="20"/>
        </w:rPr>
        <w:t xml:space="preserve">    Уважаемые коллеги!</w:t>
      </w:r>
    </w:p>
    <w:p w:rsidR="00EC30F7" w:rsidRPr="00BF7BD1" w:rsidRDefault="00EC30F7" w:rsidP="00EC30F7">
      <w:pPr>
        <w:jc w:val="both"/>
        <w:rPr>
          <w:sz w:val="20"/>
          <w:szCs w:val="20"/>
        </w:rPr>
      </w:pPr>
      <w:r w:rsidRPr="00BF7BD1">
        <w:rPr>
          <w:sz w:val="20"/>
          <w:szCs w:val="20"/>
        </w:rPr>
        <w:t xml:space="preserve">     Большую работу в процессе подготовки и проведении сессий осуществляли постоянные комиссии </w:t>
      </w:r>
      <w:proofErr w:type="gramStart"/>
      <w:r w:rsidRPr="00BF7BD1">
        <w:rPr>
          <w:sz w:val="20"/>
          <w:szCs w:val="20"/>
        </w:rPr>
        <w:t>Совета  депутатов</w:t>
      </w:r>
      <w:proofErr w:type="gramEnd"/>
      <w:r w:rsidRPr="00BF7BD1">
        <w:rPr>
          <w:sz w:val="20"/>
          <w:szCs w:val="20"/>
        </w:rPr>
        <w:t xml:space="preserve">. Они </w:t>
      </w:r>
      <w:proofErr w:type="gramStart"/>
      <w:r w:rsidRPr="00BF7BD1">
        <w:rPr>
          <w:sz w:val="20"/>
          <w:szCs w:val="20"/>
        </w:rPr>
        <w:t>являются  основными</w:t>
      </w:r>
      <w:proofErr w:type="gramEnd"/>
      <w:r w:rsidRPr="00BF7BD1">
        <w:rPr>
          <w:sz w:val="20"/>
          <w:szCs w:val="20"/>
        </w:rPr>
        <w:t xml:space="preserve"> рабочими органами, где осуществляется вся текущая деятельность Совета в соответствии с Регламентом их работы.</w:t>
      </w:r>
    </w:p>
    <w:p w:rsidR="00EC30F7" w:rsidRPr="00BF7BD1" w:rsidRDefault="00EC30F7" w:rsidP="00EC30F7">
      <w:pPr>
        <w:jc w:val="both"/>
        <w:rPr>
          <w:sz w:val="20"/>
          <w:szCs w:val="20"/>
        </w:rPr>
      </w:pPr>
      <w:r w:rsidRPr="00BF7BD1">
        <w:rPr>
          <w:sz w:val="20"/>
          <w:szCs w:val="20"/>
        </w:rPr>
        <w:t xml:space="preserve">     Основной формой работы являлись заседания постоянных комиссий. Заседания проходили совместно по 3 постоянных комиссии. При рассмотрении вопросов, не требующих более деятельного обсуждения проводились коллективные заседания постоянных комиссий. Материалы для заседаний выдавались на бумажном носителе и в электронном виде, на каждого депутата.</w:t>
      </w:r>
    </w:p>
    <w:p w:rsidR="00EC30F7" w:rsidRPr="00BF7BD1" w:rsidRDefault="00EC30F7" w:rsidP="00EC30F7">
      <w:pPr>
        <w:jc w:val="both"/>
        <w:rPr>
          <w:sz w:val="20"/>
          <w:szCs w:val="20"/>
        </w:rPr>
      </w:pPr>
      <w:r w:rsidRPr="00BF7BD1">
        <w:rPr>
          <w:sz w:val="20"/>
          <w:szCs w:val="20"/>
        </w:rPr>
        <w:t xml:space="preserve">     Экстренные вопросы вносились и рассматривались в день заседания постоянных комиссий или заседаний сессий Совета, с подробным разъяснением вопроса.</w:t>
      </w:r>
    </w:p>
    <w:p w:rsidR="00EC30F7" w:rsidRPr="00BF7BD1" w:rsidRDefault="00EC30F7" w:rsidP="00EC30F7">
      <w:pPr>
        <w:jc w:val="both"/>
        <w:rPr>
          <w:sz w:val="20"/>
          <w:szCs w:val="20"/>
        </w:rPr>
      </w:pPr>
      <w:r w:rsidRPr="00BF7BD1">
        <w:rPr>
          <w:sz w:val="20"/>
          <w:szCs w:val="20"/>
        </w:rPr>
        <w:t xml:space="preserve">     В общей сложности было проведено 12 заседаний постоянных комиссий.</w:t>
      </w:r>
    </w:p>
    <w:p w:rsidR="00EC30F7" w:rsidRPr="00BF7BD1" w:rsidRDefault="00EC30F7" w:rsidP="00EC30F7">
      <w:pPr>
        <w:jc w:val="both"/>
        <w:rPr>
          <w:sz w:val="20"/>
          <w:szCs w:val="20"/>
        </w:rPr>
      </w:pPr>
      <w:r w:rsidRPr="00BF7BD1">
        <w:rPr>
          <w:sz w:val="20"/>
          <w:szCs w:val="20"/>
        </w:rPr>
        <w:t xml:space="preserve">     Формы деятельности депутатов разнообразные, одна из важнейших – внимательно относиться к письменным и устным обращениям граждан, своевременно и качественно решать их.  На встречах с жителями, в трудовых коллективах чаще других поднимались вопросы сотовой связи, интернета, общественного транспорта, качества питьевой воды, борьбы с бродячими животными (собаки), потрава посевов, вопросы медицинского обслуживания, жилищно-коммунальные и социальной защиты, благоустройства.</w:t>
      </w:r>
    </w:p>
    <w:p w:rsidR="00EC30F7" w:rsidRPr="00BF7BD1" w:rsidRDefault="00EC30F7" w:rsidP="00EC30F7">
      <w:pPr>
        <w:jc w:val="both"/>
        <w:rPr>
          <w:sz w:val="20"/>
          <w:szCs w:val="20"/>
        </w:rPr>
      </w:pPr>
      <w:r w:rsidRPr="00BF7BD1">
        <w:rPr>
          <w:sz w:val="20"/>
          <w:szCs w:val="20"/>
        </w:rPr>
        <w:t xml:space="preserve">В результате работы на сессиях было: </w:t>
      </w:r>
    </w:p>
    <w:p w:rsidR="00EC30F7" w:rsidRPr="00BF7BD1" w:rsidRDefault="00EC30F7" w:rsidP="00EC30F7">
      <w:pPr>
        <w:jc w:val="both"/>
        <w:rPr>
          <w:sz w:val="20"/>
          <w:szCs w:val="20"/>
        </w:rPr>
      </w:pPr>
      <w:r w:rsidRPr="00BF7BD1">
        <w:rPr>
          <w:sz w:val="20"/>
          <w:szCs w:val="20"/>
        </w:rPr>
        <w:t xml:space="preserve">      Принято 30 нормативных правовых акта: из них 12 новых и в 18 действующих внесены изменения. За отчётный период </w:t>
      </w:r>
      <w:r w:rsidRPr="00BF7BD1">
        <w:rPr>
          <w:color w:val="FF0000"/>
          <w:sz w:val="20"/>
          <w:szCs w:val="20"/>
        </w:rPr>
        <w:t>28</w:t>
      </w:r>
      <w:r w:rsidRPr="00BF7BD1">
        <w:rPr>
          <w:sz w:val="20"/>
          <w:szCs w:val="20"/>
        </w:rPr>
        <w:t xml:space="preserve"> решений Совета депутатов было направлено в Министерство юстиции Новосибирской области для включения в регистр муниципальных правовых актов Новосибирской области. В рамках данных полномочий Совету депутатов были дважды проведены публичные слушания. </w:t>
      </w:r>
    </w:p>
    <w:p w:rsidR="00EC30F7" w:rsidRPr="00BF7BD1" w:rsidRDefault="00EC30F7" w:rsidP="00EC30F7">
      <w:pPr>
        <w:shd w:val="clear" w:color="auto" w:fill="FFFFFF"/>
        <w:ind w:right="175" w:firstLine="540"/>
        <w:jc w:val="both"/>
        <w:rPr>
          <w:sz w:val="20"/>
          <w:szCs w:val="20"/>
        </w:rPr>
      </w:pPr>
      <w:r w:rsidRPr="00BF7BD1">
        <w:rPr>
          <w:sz w:val="20"/>
          <w:szCs w:val="20"/>
        </w:rPr>
        <w:t>Сессии носили открытый характер, проводились с большим количеством приглашенных. В работе сессий принимали участие Глава района, его заместители, руководители структурных подразделений администрации района, Главы муниципальных образований, руководители предприятий и учреждений района, представители законодательного Собрания, их помощники. представители прокуратуры Куйбышевского района, СМИ и другие.</w:t>
      </w:r>
    </w:p>
    <w:p w:rsidR="00EC30F7" w:rsidRPr="00BF7BD1" w:rsidRDefault="00EC30F7" w:rsidP="00EC30F7">
      <w:pPr>
        <w:ind w:right="175" w:firstLine="540"/>
        <w:jc w:val="both"/>
        <w:rPr>
          <w:sz w:val="20"/>
          <w:szCs w:val="20"/>
        </w:rPr>
      </w:pPr>
      <w:r w:rsidRPr="00BF7BD1">
        <w:rPr>
          <w:sz w:val="20"/>
          <w:szCs w:val="20"/>
        </w:rPr>
        <w:t>Работу Совета депутатов нельзя оценивать исключительно по числу проведенных сессий, принятых нормативно-правовых актов, рассмотренных вопросов.</w:t>
      </w:r>
    </w:p>
    <w:p w:rsidR="00EC30F7" w:rsidRPr="00BF7BD1" w:rsidRDefault="00EC30F7" w:rsidP="00EC30F7">
      <w:pPr>
        <w:ind w:right="175" w:firstLine="540"/>
        <w:rPr>
          <w:sz w:val="20"/>
          <w:szCs w:val="20"/>
        </w:rPr>
      </w:pPr>
    </w:p>
    <w:p w:rsidR="00EC30F7" w:rsidRPr="00BF7BD1" w:rsidRDefault="00EC30F7" w:rsidP="00EC30F7">
      <w:pPr>
        <w:shd w:val="clear" w:color="auto" w:fill="FFFFFF"/>
        <w:jc w:val="both"/>
        <w:rPr>
          <w:color w:val="000000"/>
          <w:sz w:val="20"/>
          <w:szCs w:val="20"/>
        </w:rPr>
      </w:pPr>
      <w:r w:rsidRPr="00BF7BD1">
        <w:rPr>
          <w:rStyle w:val="afff"/>
          <w:b w:val="0"/>
          <w:color w:val="000000"/>
          <w:sz w:val="20"/>
          <w:szCs w:val="20"/>
        </w:rPr>
        <w:t> Основными формами деятельности Совета депутатов являлись также: </w:t>
      </w:r>
    </w:p>
    <w:p w:rsidR="00EC30F7" w:rsidRPr="00BF7BD1" w:rsidRDefault="00EC30F7" w:rsidP="00EC30F7">
      <w:pPr>
        <w:shd w:val="clear" w:color="auto" w:fill="FFFFFF"/>
        <w:jc w:val="both"/>
        <w:rPr>
          <w:color w:val="000000"/>
          <w:sz w:val="20"/>
          <w:szCs w:val="20"/>
        </w:rPr>
      </w:pPr>
      <w:r w:rsidRPr="00BF7BD1">
        <w:rPr>
          <w:color w:val="000000"/>
          <w:sz w:val="20"/>
          <w:szCs w:val="20"/>
        </w:rPr>
        <w:t> - разработка проектов решений Совета депутатов; </w:t>
      </w:r>
    </w:p>
    <w:p w:rsidR="00EC30F7" w:rsidRPr="00BF7BD1" w:rsidRDefault="00EC30F7" w:rsidP="00EC30F7">
      <w:pPr>
        <w:shd w:val="clear" w:color="auto" w:fill="FFFFFF"/>
        <w:jc w:val="both"/>
        <w:rPr>
          <w:color w:val="000000"/>
          <w:sz w:val="20"/>
          <w:szCs w:val="20"/>
        </w:rPr>
      </w:pPr>
      <w:r w:rsidRPr="00BF7BD1">
        <w:rPr>
          <w:color w:val="000000"/>
          <w:sz w:val="20"/>
          <w:szCs w:val="20"/>
        </w:rPr>
        <w:t>- анализ проектов нормативно-правовых актов, замечания и предложения по рассматриваемым проектам; </w:t>
      </w:r>
    </w:p>
    <w:p w:rsidR="00EC30F7" w:rsidRPr="00BF7BD1" w:rsidRDefault="00EC30F7" w:rsidP="00EC30F7">
      <w:pPr>
        <w:shd w:val="clear" w:color="auto" w:fill="FFFFFF"/>
        <w:jc w:val="both"/>
        <w:rPr>
          <w:color w:val="000000"/>
          <w:sz w:val="20"/>
          <w:szCs w:val="20"/>
        </w:rPr>
      </w:pPr>
      <w:r w:rsidRPr="00BF7BD1">
        <w:rPr>
          <w:color w:val="000000"/>
          <w:sz w:val="20"/>
          <w:szCs w:val="20"/>
        </w:rPr>
        <w:t>- подготовка разъяснений или оказание консультативной помощи по вопросам применения нормативных актов главам и специалистам сельских поселений; </w:t>
      </w:r>
    </w:p>
    <w:p w:rsidR="00EC30F7" w:rsidRPr="00BF7BD1" w:rsidRDefault="00EC30F7" w:rsidP="00EC30F7">
      <w:pPr>
        <w:shd w:val="clear" w:color="auto" w:fill="FFFFFF"/>
        <w:jc w:val="both"/>
        <w:rPr>
          <w:color w:val="000000"/>
          <w:sz w:val="20"/>
          <w:szCs w:val="20"/>
        </w:rPr>
      </w:pPr>
      <w:r w:rsidRPr="00BF7BD1">
        <w:rPr>
          <w:color w:val="000000"/>
          <w:sz w:val="20"/>
          <w:szCs w:val="20"/>
        </w:rPr>
        <w:t>- прием населения и содействие в решении вопросов местного значения; </w:t>
      </w:r>
    </w:p>
    <w:p w:rsidR="00EC30F7" w:rsidRPr="00BF7BD1" w:rsidRDefault="00EC30F7" w:rsidP="00EC30F7">
      <w:pPr>
        <w:numPr>
          <w:ilvl w:val="0"/>
          <w:numId w:val="37"/>
        </w:numPr>
        <w:shd w:val="clear" w:color="auto" w:fill="FFFFFF"/>
        <w:suppressAutoHyphens/>
        <w:rPr>
          <w:sz w:val="20"/>
          <w:szCs w:val="20"/>
        </w:rPr>
      </w:pPr>
      <w:r w:rsidRPr="00BF7BD1">
        <w:rPr>
          <w:color w:val="000000"/>
          <w:sz w:val="20"/>
          <w:szCs w:val="20"/>
        </w:rPr>
        <w:t>контроль за исполнением ранее принятых решений Совета депутатов и т.д. </w:t>
      </w:r>
    </w:p>
    <w:p w:rsidR="00EC30F7" w:rsidRPr="00BF7BD1" w:rsidRDefault="00EC30F7" w:rsidP="00EC30F7">
      <w:pPr>
        <w:ind w:right="175" w:firstLine="540"/>
        <w:jc w:val="both"/>
        <w:rPr>
          <w:sz w:val="20"/>
          <w:szCs w:val="20"/>
        </w:rPr>
      </w:pPr>
      <w:r w:rsidRPr="00BF7BD1">
        <w:rPr>
          <w:sz w:val="20"/>
          <w:szCs w:val="20"/>
        </w:rPr>
        <w:t>Немыслима работа Совета депутатов без полного взаимодействия с исполнительными органами власти:</w:t>
      </w:r>
    </w:p>
    <w:p w:rsidR="00EC30F7" w:rsidRPr="00BF7BD1" w:rsidRDefault="00EC30F7" w:rsidP="00EC30F7">
      <w:pPr>
        <w:ind w:right="175" w:firstLine="540"/>
        <w:rPr>
          <w:sz w:val="20"/>
          <w:szCs w:val="20"/>
        </w:rPr>
      </w:pPr>
      <w:r w:rsidRPr="00BF7BD1">
        <w:rPr>
          <w:sz w:val="20"/>
          <w:szCs w:val="20"/>
        </w:rPr>
        <w:t>- направление в администрацию района или соответствующим должностным лицам запросов о предоставлении информации, об исполнении документов;</w:t>
      </w:r>
    </w:p>
    <w:p w:rsidR="00EC30F7" w:rsidRPr="00BF7BD1" w:rsidRDefault="00EC30F7" w:rsidP="00EC30F7">
      <w:pPr>
        <w:ind w:right="175" w:firstLine="540"/>
        <w:jc w:val="both"/>
        <w:rPr>
          <w:sz w:val="20"/>
          <w:szCs w:val="20"/>
        </w:rPr>
      </w:pPr>
      <w:r w:rsidRPr="00BF7BD1">
        <w:rPr>
          <w:sz w:val="20"/>
          <w:szCs w:val="20"/>
        </w:rPr>
        <w:t>- участия администрации района в формировании плана работы Совета депутатов и согласования решений на уровне управлений, отделов, руководителей бюджетных организаций, являющихся специалистами в различных сферах, у заместителей главы муниципального образования, в контрольно- счетном органе;</w:t>
      </w:r>
    </w:p>
    <w:p w:rsidR="00EC30F7" w:rsidRPr="00BF7BD1" w:rsidRDefault="00EC30F7" w:rsidP="00EC30F7">
      <w:pPr>
        <w:shd w:val="clear" w:color="auto" w:fill="FFFFFF"/>
        <w:ind w:right="175" w:firstLine="540"/>
        <w:jc w:val="both"/>
        <w:rPr>
          <w:bCs/>
          <w:sz w:val="20"/>
          <w:szCs w:val="20"/>
        </w:rPr>
      </w:pPr>
      <w:r w:rsidRPr="00BF7BD1">
        <w:rPr>
          <w:sz w:val="20"/>
          <w:szCs w:val="20"/>
        </w:rPr>
        <w:t xml:space="preserve">При внесении изменений в Устав Убинского района, утверждения бюджета района, отчетов о его исполнении, утверждении планов социально-экономического развития проводились публичные слушания согласно Положению о порядке организации и проведения публичных слушаний. </w:t>
      </w:r>
    </w:p>
    <w:p w:rsidR="00EC30F7" w:rsidRPr="00BF7BD1" w:rsidRDefault="00EC30F7" w:rsidP="00EC30F7">
      <w:pPr>
        <w:shd w:val="clear" w:color="auto" w:fill="FFFFFF"/>
        <w:ind w:right="175" w:firstLine="540"/>
        <w:jc w:val="both"/>
        <w:rPr>
          <w:bCs/>
          <w:sz w:val="20"/>
          <w:szCs w:val="20"/>
        </w:rPr>
      </w:pPr>
      <w:r w:rsidRPr="00BF7BD1">
        <w:rPr>
          <w:bCs/>
          <w:sz w:val="20"/>
          <w:szCs w:val="20"/>
        </w:rPr>
        <w:t xml:space="preserve"> </w:t>
      </w:r>
      <w:r w:rsidRPr="00BF7BD1">
        <w:rPr>
          <w:sz w:val="20"/>
          <w:szCs w:val="20"/>
        </w:rPr>
        <w:t>Депутаты принимали участие в публичных слушаниях, но явка в них была низкой.</w:t>
      </w:r>
    </w:p>
    <w:p w:rsidR="00EC30F7" w:rsidRPr="00BF7BD1" w:rsidRDefault="00EC30F7" w:rsidP="00EC30F7">
      <w:pPr>
        <w:ind w:right="175" w:firstLine="540"/>
        <w:jc w:val="both"/>
        <w:rPr>
          <w:sz w:val="20"/>
          <w:szCs w:val="20"/>
        </w:rPr>
      </w:pPr>
      <w:r w:rsidRPr="00BF7BD1">
        <w:rPr>
          <w:bCs/>
          <w:sz w:val="20"/>
          <w:szCs w:val="20"/>
        </w:rPr>
        <w:t>Планирование деятельности Совета депутатов</w:t>
      </w:r>
    </w:p>
    <w:p w:rsidR="00EC30F7" w:rsidRPr="00BF7BD1" w:rsidRDefault="00EC30F7" w:rsidP="00EC30F7">
      <w:pPr>
        <w:ind w:right="175" w:firstLine="540"/>
        <w:jc w:val="both"/>
        <w:rPr>
          <w:sz w:val="20"/>
          <w:szCs w:val="20"/>
        </w:rPr>
      </w:pPr>
      <w:r w:rsidRPr="00BF7BD1">
        <w:rPr>
          <w:sz w:val="20"/>
          <w:szCs w:val="20"/>
        </w:rPr>
        <w:t xml:space="preserve">Деятельность Совета депутатов ведется в соответствии с планом работы. </w:t>
      </w:r>
    </w:p>
    <w:p w:rsidR="00EC30F7" w:rsidRPr="00BF7BD1" w:rsidRDefault="00EC30F7" w:rsidP="00EC30F7">
      <w:pPr>
        <w:ind w:right="175" w:firstLine="540"/>
        <w:jc w:val="both"/>
        <w:rPr>
          <w:sz w:val="20"/>
          <w:szCs w:val="20"/>
        </w:rPr>
      </w:pPr>
      <w:r w:rsidRPr="00BF7BD1">
        <w:rPr>
          <w:sz w:val="20"/>
          <w:szCs w:val="20"/>
        </w:rPr>
        <w:t xml:space="preserve">План утверждается ежегодно на один календарный год. Даты проведения сессий, предусмотренных </w:t>
      </w:r>
      <w:proofErr w:type="gramStart"/>
      <w:r w:rsidRPr="00BF7BD1">
        <w:rPr>
          <w:sz w:val="20"/>
          <w:szCs w:val="20"/>
        </w:rPr>
        <w:t>планом работы Совета депутатов</w:t>
      </w:r>
      <w:proofErr w:type="gramEnd"/>
      <w:r w:rsidRPr="00BF7BD1">
        <w:rPr>
          <w:sz w:val="20"/>
          <w:szCs w:val="20"/>
        </w:rPr>
        <w:t xml:space="preserve"> уточняются председателем по согласованию с председателями комиссий Совета депутатов, Главой района. В план работы в обязательном порядке включаются вопросы, касающиеся утверждения бюджета района и отчёта об его исполнении, отчёты выборного должностного лица – Главы района, отчеты о работе председателя ревизионной комиссии Убинского района и начальника межмуниципального отдела МВД «Куйбышевский», вопросы контроля за выполнением ранее принятых решений. </w:t>
      </w:r>
    </w:p>
    <w:p w:rsidR="00EC30F7" w:rsidRPr="00BF7BD1" w:rsidRDefault="00EC30F7" w:rsidP="00EC30F7">
      <w:pPr>
        <w:ind w:right="175" w:firstLine="540"/>
        <w:jc w:val="both"/>
        <w:rPr>
          <w:sz w:val="20"/>
          <w:szCs w:val="20"/>
        </w:rPr>
      </w:pPr>
      <w:r w:rsidRPr="00BF7BD1">
        <w:rPr>
          <w:sz w:val="20"/>
          <w:szCs w:val="20"/>
        </w:rPr>
        <w:t xml:space="preserve">В план работы также включаются вопросы, предложенные отделами и управлениями администрации, а также по ходатайству Главы района вопросы внепланового характера. </w:t>
      </w:r>
    </w:p>
    <w:p w:rsidR="00EC30F7" w:rsidRPr="00BF7BD1" w:rsidRDefault="00EC30F7" w:rsidP="00EC30F7">
      <w:pPr>
        <w:ind w:right="175" w:firstLine="540"/>
        <w:jc w:val="both"/>
        <w:rPr>
          <w:sz w:val="20"/>
          <w:szCs w:val="20"/>
        </w:rPr>
      </w:pPr>
      <w:r w:rsidRPr="00BF7BD1">
        <w:rPr>
          <w:sz w:val="20"/>
          <w:szCs w:val="20"/>
        </w:rPr>
        <w:lastRenderedPageBreak/>
        <w:t xml:space="preserve"> Оперативный контроль за осуществлением плана организует главный специалист Совета депутатов, отслеживает рассмотренные вопросы и причины их снятия.</w:t>
      </w:r>
    </w:p>
    <w:p w:rsidR="00EC30F7" w:rsidRPr="00BF7BD1" w:rsidRDefault="00EC30F7" w:rsidP="00EC30F7">
      <w:pPr>
        <w:ind w:right="175" w:firstLine="540"/>
        <w:jc w:val="both"/>
        <w:rPr>
          <w:sz w:val="20"/>
          <w:szCs w:val="20"/>
        </w:rPr>
      </w:pPr>
    </w:p>
    <w:p w:rsidR="00EC30F7" w:rsidRPr="00BF7BD1" w:rsidRDefault="00EC30F7" w:rsidP="00EC30F7">
      <w:pPr>
        <w:ind w:firstLine="540"/>
        <w:jc w:val="both"/>
        <w:rPr>
          <w:sz w:val="20"/>
          <w:szCs w:val="20"/>
        </w:rPr>
      </w:pPr>
      <w:r w:rsidRPr="00BF7BD1">
        <w:rPr>
          <w:bCs/>
          <w:sz w:val="20"/>
          <w:szCs w:val="20"/>
        </w:rPr>
        <w:t xml:space="preserve">Работа с прокуратурой </w:t>
      </w:r>
      <w:proofErr w:type="spellStart"/>
      <w:r w:rsidRPr="00BF7BD1">
        <w:rPr>
          <w:bCs/>
          <w:sz w:val="20"/>
          <w:szCs w:val="20"/>
        </w:rPr>
        <w:t>Куйбышевскогоо</w:t>
      </w:r>
      <w:proofErr w:type="spellEnd"/>
      <w:r w:rsidRPr="00BF7BD1">
        <w:rPr>
          <w:bCs/>
          <w:sz w:val="20"/>
          <w:szCs w:val="20"/>
        </w:rPr>
        <w:t xml:space="preserve"> района Новосибирской области </w:t>
      </w:r>
    </w:p>
    <w:p w:rsidR="00EC30F7" w:rsidRPr="00BF7BD1" w:rsidRDefault="00EC30F7" w:rsidP="00EC30F7">
      <w:pPr>
        <w:ind w:right="175" w:firstLine="540"/>
        <w:jc w:val="both"/>
        <w:rPr>
          <w:sz w:val="20"/>
          <w:szCs w:val="20"/>
        </w:rPr>
      </w:pPr>
      <w:r w:rsidRPr="00BF7BD1">
        <w:rPr>
          <w:sz w:val="20"/>
          <w:szCs w:val="20"/>
        </w:rPr>
        <w:t xml:space="preserve"> За период созыва Совет депутатов района нормотворческую деятельность осуществлял в тесном взаимодействии с прокуратурой района. Проекты решений Совета депутатов нормативного характера не позднее чем за 7 дней до начала сессии направлялись в прокуратуру района, что позволило выявлять противоречия проектов решений действующему законодательству на разных стадиях. </w:t>
      </w:r>
    </w:p>
    <w:p w:rsidR="00EC30F7" w:rsidRPr="00BF7BD1" w:rsidRDefault="00EC30F7" w:rsidP="00EC30F7">
      <w:pPr>
        <w:ind w:right="175" w:firstLine="540"/>
        <w:jc w:val="both"/>
        <w:rPr>
          <w:sz w:val="20"/>
          <w:szCs w:val="20"/>
        </w:rPr>
      </w:pPr>
      <w:r w:rsidRPr="00BF7BD1">
        <w:rPr>
          <w:sz w:val="20"/>
          <w:szCs w:val="20"/>
        </w:rPr>
        <w:t>После принятии и подписания они также направлялись в прокуратуру района, где рассматриваются в порядке надзора. При выявлении в решениях совета депутатов положений, противоречащих Федеральным законам, законам Новосибирской области, Уставу района прокуратурой в Совет депутатов направлялись либо представления, либо протесты прокурора.</w:t>
      </w:r>
    </w:p>
    <w:p w:rsidR="00EC30F7" w:rsidRPr="00BF7BD1" w:rsidRDefault="00EC30F7" w:rsidP="00EC30F7">
      <w:pPr>
        <w:ind w:right="175" w:firstLine="540"/>
        <w:jc w:val="both"/>
        <w:rPr>
          <w:sz w:val="20"/>
          <w:szCs w:val="20"/>
        </w:rPr>
      </w:pPr>
      <w:r w:rsidRPr="00BF7BD1">
        <w:rPr>
          <w:sz w:val="20"/>
          <w:szCs w:val="20"/>
        </w:rPr>
        <w:t xml:space="preserve"> За 2019 год поступил 1 протест прокурора, который был тут же рассмотрен и устранён.</w:t>
      </w:r>
    </w:p>
    <w:p w:rsidR="00EC30F7" w:rsidRPr="00BF7BD1" w:rsidRDefault="00EC30F7" w:rsidP="00EC30F7">
      <w:pPr>
        <w:ind w:right="175" w:firstLine="540"/>
        <w:jc w:val="both"/>
        <w:rPr>
          <w:sz w:val="20"/>
          <w:szCs w:val="20"/>
        </w:rPr>
      </w:pPr>
      <w:r w:rsidRPr="00BF7BD1">
        <w:rPr>
          <w:bCs/>
          <w:sz w:val="20"/>
          <w:szCs w:val="20"/>
        </w:rPr>
        <w:t>Участие Совета депутатов в мероприятиях Куйбышевского района</w:t>
      </w:r>
    </w:p>
    <w:p w:rsidR="00EC30F7" w:rsidRPr="00BF7BD1" w:rsidRDefault="00EC30F7" w:rsidP="00EC30F7">
      <w:pPr>
        <w:ind w:right="175" w:firstLine="540"/>
        <w:jc w:val="both"/>
        <w:rPr>
          <w:sz w:val="20"/>
          <w:szCs w:val="20"/>
        </w:rPr>
      </w:pPr>
      <w:r w:rsidRPr="00BF7BD1">
        <w:rPr>
          <w:sz w:val="20"/>
          <w:szCs w:val="20"/>
        </w:rPr>
        <w:t>Необходимо также отметить, что депутаты и администрация района проводят много совместных мероприятий, которые позволяют изучить, обсудить и принять конкретные меры по решению проблемных ситуаций, выстроить стратегию совместный действий.</w:t>
      </w:r>
    </w:p>
    <w:p w:rsidR="00EC30F7" w:rsidRPr="00BF7BD1" w:rsidRDefault="00EC30F7" w:rsidP="00EC30F7">
      <w:pPr>
        <w:jc w:val="both"/>
        <w:rPr>
          <w:sz w:val="20"/>
          <w:szCs w:val="20"/>
        </w:rPr>
      </w:pPr>
      <w:r w:rsidRPr="00BF7BD1">
        <w:rPr>
          <w:sz w:val="20"/>
          <w:szCs w:val="20"/>
        </w:rPr>
        <w:t xml:space="preserve"> Депутаты участвуют в совещаниях, семинарах, проводимых администрацией района. Работают в совместных комиссиях, созданных администрацией и Советом депутатов, по вопросам местного самоуправления, рабочих группах по изучению отдельных вопросов и конкретных ситуаций. Принимают участие в заседаниях коллегий, </w:t>
      </w:r>
      <w:proofErr w:type="gramStart"/>
      <w:r w:rsidRPr="00BF7BD1">
        <w:rPr>
          <w:sz w:val="20"/>
          <w:szCs w:val="20"/>
        </w:rPr>
        <w:t>совещаний</w:t>
      </w:r>
      <w:proofErr w:type="gramEnd"/>
      <w:r w:rsidRPr="00BF7BD1">
        <w:rPr>
          <w:sz w:val="20"/>
          <w:szCs w:val="20"/>
        </w:rPr>
        <w:t xml:space="preserve"> проводимых Главой района либо председателем Совета.</w:t>
      </w:r>
    </w:p>
    <w:p w:rsidR="00EC30F7" w:rsidRPr="00BF7BD1" w:rsidRDefault="00EC30F7" w:rsidP="00EC30F7">
      <w:pPr>
        <w:rPr>
          <w:sz w:val="20"/>
          <w:szCs w:val="20"/>
        </w:rPr>
      </w:pPr>
      <w:r w:rsidRPr="00BF7BD1">
        <w:rPr>
          <w:sz w:val="20"/>
          <w:szCs w:val="20"/>
        </w:rPr>
        <w:t xml:space="preserve"> Являясь руководителями различных учреждений, депутаты регулярно участвуют в мероприятиях, проводимых на территориях муниципальных образований – это встречи с населением в дни администрации района, в собраниях (конференциях) трудовых коллективов, дней знаний и последних звонках, в праздничных мероприятиях сел проводимых в учреждениях культуры (День пожилых людей и День матери, День отца, праздники и юбилеи сел и другие). </w:t>
      </w:r>
    </w:p>
    <w:p w:rsidR="00EC30F7" w:rsidRPr="00BF7BD1" w:rsidRDefault="00EC30F7" w:rsidP="00EC30F7">
      <w:pPr>
        <w:jc w:val="both"/>
        <w:rPr>
          <w:sz w:val="20"/>
          <w:szCs w:val="20"/>
        </w:rPr>
      </w:pPr>
      <w:r w:rsidRPr="00BF7BD1">
        <w:rPr>
          <w:sz w:val="20"/>
          <w:szCs w:val="20"/>
        </w:rPr>
        <w:t xml:space="preserve">Депутаты Совета депутатов района регулярно посещают свои избирательные округа, встречаются с жителями поселений. Проведено 182 встречи с </w:t>
      </w:r>
      <w:proofErr w:type="gramStart"/>
      <w:r w:rsidRPr="00BF7BD1">
        <w:rPr>
          <w:sz w:val="20"/>
          <w:szCs w:val="20"/>
        </w:rPr>
        <w:t>участием  3146</w:t>
      </w:r>
      <w:proofErr w:type="gramEnd"/>
      <w:r w:rsidRPr="00BF7BD1">
        <w:rPr>
          <w:sz w:val="20"/>
          <w:szCs w:val="20"/>
        </w:rPr>
        <w:t xml:space="preserve"> избирателя.</w:t>
      </w:r>
    </w:p>
    <w:p w:rsidR="00EC30F7" w:rsidRPr="00BF7BD1" w:rsidRDefault="00EC30F7" w:rsidP="00EC30F7">
      <w:pPr>
        <w:jc w:val="both"/>
        <w:rPr>
          <w:sz w:val="20"/>
          <w:szCs w:val="20"/>
        </w:rPr>
      </w:pPr>
      <w:r w:rsidRPr="00BF7BD1">
        <w:rPr>
          <w:sz w:val="20"/>
          <w:szCs w:val="20"/>
        </w:rPr>
        <w:t xml:space="preserve">Совет депутатов взаимодействовал с общественными организациями района: Советом женщин и Советом ветеранов, Общероссийской общественной организацией «Российский Союз ветеранов Афганистана», Обществом инвалидов, Казачьей организацией «Станица Каинская», Совет депутатов оказывал всестороннюю помощь в проведении различных мероприятий. </w:t>
      </w:r>
    </w:p>
    <w:p w:rsidR="00EC30F7" w:rsidRPr="00BF7BD1" w:rsidRDefault="00EC30F7" w:rsidP="00EC30F7">
      <w:pPr>
        <w:jc w:val="both"/>
        <w:rPr>
          <w:sz w:val="20"/>
          <w:szCs w:val="20"/>
        </w:rPr>
      </w:pPr>
      <w:r w:rsidRPr="00BF7BD1">
        <w:rPr>
          <w:sz w:val="20"/>
          <w:szCs w:val="20"/>
        </w:rPr>
        <w:t xml:space="preserve">Советом депутатов налажена тесная связь с Куйбышевским землячеством (руководитель </w:t>
      </w:r>
      <w:proofErr w:type="spellStart"/>
      <w:r w:rsidRPr="00BF7BD1">
        <w:rPr>
          <w:sz w:val="20"/>
          <w:szCs w:val="20"/>
        </w:rPr>
        <w:t>Хританков</w:t>
      </w:r>
      <w:proofErr w:type="spellEnd"/>
      <w:r w:rsidRPr="00BF7BD1">
        <w:rPr>
          <w:sz w:val="20"/>
          <w:szCs w:val="20"/>
        </w:rPr>
        <w:t xml:space="preserve"> В.Ф.), да и в целом с Ассоциацией землячеств Новосибирской области (руководитель </w:t>
      </w:r>
      <w:proofErr w:type="spellStart"/>
      <w:r w:rsidRPr="00BF7BD1">
        <w:rPr>
          <w:sz w:val="20"/>
          <w:szCs w:val="20"/>
        </w:rPr>
        <w:t>Гаращук</w:t>
      </w:r>
      <w:proofErr w:type="spellEnd"/>
      <w:r w:rsidRPr="00BF7BD1">
        <w:rPr>
          <w:sz w:val="20"/>
          <w:szCs w:val="20"/>
        </w:rPr>
        <w:t xml:space="preserve"> Н.Г.)</w:t>
      </w:r>
    </w:p>
    <w:p w:rsidR="00EC30F7" w:rsidRPr="00BF7BD1" w:rsidRDefault="00EC30F7" w:rsidP="00EC30F7">
      <w:pPr>
        <w:jc w:val="both"/>
        <w:rPr>
          <w:sz w:val="20"/>
          <w:szCs w:val="20"/>
        </w:rPr>
      </w:pPr>
      <w:r w:rsidRPr="00BF7BD1">
        <w:rPr>
          <w:sz w:val="20"/>
          <w:szCs w:val="20"/>
        </w:rPr>
        <w:t xml:space="preserve"> Осуществляется связь Совета депутатов и с вышестоящими органами власти, организациями. Председатель Совета депутатов периодически участвовал в заседаниях Совета по взаимодействию Законодательного Собрания Новосибирской области с представительными органами муниципальных районов и городских округов Новосибирской области, на заседаниях сессий Законодательного Собрания, совещаниях и заседаниях круглых столов и публичных слушаний, проводимых Законодательным Собранием Новосибирской области</w:t>
      </w:r>
    </w:p>
    <w:p w:rsidR="00EC30F7" w:rsidRPr="00BF7BD1" w:rsidRDefault="00EC30F7" w:rsidP="00EC30F7">
      <w:pPr>
        <w:jc w:val="both"/>
        <w:rPr>
          <w:sz w:val="20"/>
          <w:szCs w:val="20"/>
        </w:rPr>
      </w:pPr>
      <w:r w:rsidRPr="00BF7BD1">
        <w:rPr>
          <w:sz w:val="20"/>
          <w:szCs w:val="20"/>
        </w:rPr>
        <w:t xml:space="preserve">Нельзя не затронуть тему наказов избирателей. Если глобальные темы можно решать через планы социально-экономического развития, программы, то внутренние, так называемые местные вопросы, порой нельзя решать через районный бюджет, нет полномочий.  Но люди этого не понимают. Им не важно, кто будет это решать. Тут должна сработать слаженная работа с депутатами городского Совета депутатов, главами поселений, депутатами Законодательного Собрания НСО и в основном это получается. </w:t>
      </w:r>
    </w:p>
    <w:p w:rsidR="00EC30F7" w:rsidRPr="00BF7BD1" w:rsidRDefault="00EC30F7" w:rsidP="00EC30F7">
      <w:pPr>
        <w:ind w:right="175" w:firstLine="540"/>
        <w:jc w:val="center"/>
        <w:rPr>
          <w:color w:val="000000"/>
          <w:sz w:val="20"/>
          <w:szCs w:val="20"/>
        </w:rPr>
      </w:pPr>
      <w:r w:rsidRPr="00BF7BD1">
        <w:rPr>
          <w:color w:val="000000"/>
          <w:sz w:val="20"/>
          <w:szCs w:val="20"/>
        </w:rPr>
        <w:t>Противодействие коррупции</w:t>
      </w:r>
    </w:p>
    <w:p w:rsidR="00EC30F7" w:rsidRPr="00BF7BD1" w:rsidRDefault="00EC30F7" w:rsidP="00EC30F7">
      <w:pPr>
        <w:ind w:right="175" w:firstLine="540"/>
        <w:jc w:val="both"/>
        <w:rPr>
          <w:color w:val="000000"/>
          <w:sz w:val="20"/>
          <w:szCs w:val="20"/>
        </w:rPr>
      </w:pPr>
      <w:r w:rsidRPr="00BF7BD1">
        <w:rPr>
          <w:color w:val="000000"/>
          <w:sz w:val="20"/>
          <w:szCs w:val="20"/>
        </w:rPr>
        <w:t xml:space="preserve"> В соответствии с требованиями федерального и областного законодательства в сфере </w:t>
      </w:r>
      <w:proofErr w:type="gramStart"/>
      <w:r w:rsidRPr="00BF7BD1">
        <w:rPr>
          <w:color w:val="000000"/>
          <w:sz w:val="20"/>
          <w:szCs w:val="20"/>
        </w:rPr>
        <w:t>противодействия  коррупции</w:t>
      </w:r>
      <w:proofErr w:type="gramEnd"/>
      <w:r w:rsidRPr="00BF7BD1">
        <w:rPr>
          <w:color w:val="000000"/>
          <w:sz w:val="20"/>
          <w:szCs w:val="20"/>
        </w:rPr>
        <w:t xml:space="preserve"> депутатами  Совета депутатов своевременно  поданы сведения  о доходах, расходах, об имуществе  и обязательствах  имущественного характера своих, супруга (супруги), и несовершеннолетних детей в отдел по профилактике коррупционных правонарушений при Губернаторе Новосибирской области, а также сведения были размещены  на сайте МО «Куйбышевский район».  Не представили сведения 2 депутата.</w:t>
      </w:r>
    </w:p>
    <w:p w:rsidR="00EC30F7" w:rsidRPr="00BF7BD1" w:rsidRDefault="00EC30F7" w:rsidP="00EC30F7">
      <w:pPr>
        <w:ind w:right="175" w:firstLine="540"/>
        <w:jc w:val="center"/>
        <w:rPr>
          <w:sz w:val="20"/>
          <w:szCs w:val="20"/>
        </w:rPr>
      </w:pPr>
      <w:r w:rsidRPr="00BF7BD1">
        <w:rPr>
          <w:bCs/>
          <w:color w:val="000000"/>
          <w:sz w:val="20"/>
          <w:szCs w:val="20"/>
        </w:rPr>
        <w:t>Работа с официальной страницей Совета депутатов на сайте администрации Убинского района</w:t>
      </w:r>
    </w:p>
    <w:p w:rsidR="00EC30F7" w:rsidRPr="00BF7BD1" w:rsidRDefault="00EC30F7" w:rsidP="00EC30F7">
      <w:pPr>
        <w:ind w:right="175" w:firstLine="540"/>
        <w:jc w:val="both"/>
        <w:rPr>
          <w:sz w:val="20"/>
          <w:szCs w:val="20"/>
        </w:rPr>
      </w:pPr>
      <w:r w:rsidRPr="00BF7BD1">
        <w:rPr>
          <w:sz w:val="20"/>
          <w:szCs w:val="20"/>
        </w:rPr>
        <w:t>В своей работе Совет депутатов руководствуется принципом открытости и гласности. Главной задачей является полное и объективное информирование население района о деятельности Совета. На официальной странице Совета депутатов размещена информация о принятых решениях, нормативно правовых актах, принятых на заседаниях сессии и другая информация, относящаяся к деятельности Совета депутатов. Наличие своей страницы на сайте позволяет Совету депутатов оперативно доводить до населения района необходимую информацию как о жизни района, так и о деятельности местного самоуправления.</w:t>
      </w:r>
    </w:p>
    <w:p w:rsidR="00EC30F7" w:rsidRPr="00BF7BD1" w:rsidRDefault="00EC30F7" w:rsidP="00EC30F7">
      <w:pPr>
        <w:ind w:firstLine="567"/>
        <w:jc w:val="center"/>
        <w:rPr>
          <w:sz w:val="20"/>
          <w:szCs w:val="20"/>
        </w:rPr>
      </w:pPr>
      <w:r w:rsidRPr="00BF7BD1">
        <w:rPr>
          <w:sz w:val="20"/>
          <w:szCs w:val="20"/>
        </w:rPr>
        <w:t>Заключение</w:t>
      </w:r>
    </w:p>
    <w:p w:rsidR="00EC30F7" w:rsidRPr="00BF7BD1" w:rsidRDefault="00EC30F7" w:rsidP="00EC30F7">
      <w:pPr>
        <w:ind w:right="175" w:firstLine="540"/>
        <w:jc w:val="both"/>
        <w:rPr>
          <w:sz w:val="20"/>
          <w:szCs w:val="20"/>
        </w:rPr>
      </w:pPr>
      <w:r w:rsidRPr="00BF7BD1">
        <w:rPr>
          <w:sz w:val="20"/>
          <w:szCs w:val="20"/>
        </w:rPr>
        <w:t>Все мы понимаем, что без конструктивной и сложенной работы депутатского корпуса и исполнительной власти всех уровней невозможно продвижение вперёд. Поэтому взаимоотношения Совета депутатов, Администраций района и сельских поселений строились и будут строиться на основе делового сотрудничества и взаимопонимания.</w:t>
      </w:r>
    </w:p>
    <w:p w:rsidR="00EC30F7" w:rsidRPr="00BF7BD1" w:rsidRDefault="00EC30F7" w:rsidP="00EC30F7">
      <w:pPr>
        <w:ind w:right="175" w:firstLine="540"/>
        <w:jc w:val="both"/>
        <w:rPr>
          <w:sz w:val="20"/>
          <w:szCs w:val="20"/>
        </w:rPr>
      </w:pPr>
      <w:r w:rsidRPr="00BF7BD1">
        <w:rPr>
          <w:sz w:val="20"/>
          <w:szCs w:val="20"/>
        </w:rPr>
        <w:lastRenderedPageBreak/>
        <w:t>Подводя итоги можно сказать, что за истекший год Советом депутатов проведена плодотворная работа в тесном ежедневном взаимодействии с Главой района, его заместителями, со структурными подразделениями Администрации, сельскими поселениями.</w:t>
      </w:r>
    </w:p>
    <w:p w:rsidR="00EC30F7" w:rsidRPr="00BF7BD1" w:rsidRDefault="00EC30F7" w:rsidP="00EC30F7">
      <w:pPr>
        <w:ind w:right="175" w:firstLine="540"/>
        <w:jc w:val="both"/>
        <w:rPr>
          <w:sz w:val="20"/>
          <w:szCs w:val="20"/>
        </w:rPr>
      </w:pPr>
      <w:r w:rsidRPr="00BF7BD1">
        <w:rPr>
          <w:sz w:val="20"/>
          <w:szCs w:val="20"/>
        </w:rPr>
        <w:t xml:space="preserve">Осенью нам предстоит серьезное политическое событие – выборы депутатов Законодательного собрания, Советов депутатов района и поселений. Хотелось бы, чтобы это были достойные, уважаемые люди, так как успехи района – </w:t>
      </w:r>
      <w:proofErr w:type="spellStart"/>
      <w:r w:rsidRPr="00BF7BD1">
        <w:rPr>
          <w:sz w:val="20"/>
          <w:szCs w:val="20"/>
        </w:rPr>
        <w:t>ъэто</w:t>
      </w:r>
      <w:proofErr w:type="spellEnd"/>
      <w:r w:rsidRPr="00BF7BD1">
        <w:rPr>
          <w:sz w:val="20"/>
          <w:szCs w:val="20"/>
        </w:rPr>
        <w:t xml:space="preserve"> результат совместного труда депутатского корпуса исполнительной власти и всех жителей района</w:t>
      </w:r>
    </w:p>
    <w:p w:rsidR="00EC30F7" w:rsidRPr="00BF7BD1" w:rsidRDefault="00EC30F7" w:rsidP="00EC30F7">
      <w:pPr>
        <w:pStyle w:val="25"/>
        <w:shd w:val="clear" w:color="auto" w:fill="auto"/>
        <w:spacing w:after="240" w:line="317" w:lineRule="exact"/>
        <w:ind w:firstLine="426"/>
        <w:jc w:val="left"/>
        <w:rPr>
          <w:rFonts w:ascii="Times New Roman" w:hAnsi="Times New Roman" w:cs="Times New Roman"/>
          <w:sz w:val="20"/>
          <w:szCs w:val="20"/>
        </w:rPr>
      </w:pPr>
      <w:r w:rsidRPr="00BF7BD1">
        <w:rPr>
          <w:rFonts w:ascii="Times New Roman" w:hAnsi="Times New Roman" w:cs="Times New Roman"/>
          <w:sz w:val="20"/>
          <w:szCs w:val="20"/>
        </w:rPr>
        <w:t>В заключении хочу выразить благодарность всем депутатам, которые, несмотря на занятость на рабочих местах, порой невзирая на состояние здоровья находят время для работы в районном Совете, для общения с избирателями. Все депутаты не были равнодушными и не оставались в стороне от существующих в районе проблем и активно участвовали в общественной жизни района. По итогам работы Совета благодарю депутатов за проделанную работу. Это был интересный и насыщенный год</w:t>
      </w:r>
    </w:p>
    <w:p w:rsidR="00EC30F7" w:rsidRPr="00BF7BD1" w:rsidRDefault="00EC30F7" w:rsidP="00EC30F7">
      <w:pPr>
        <w:pStyle w:val="25"/>
        <w:shd w:val="clear" w:color="auto" w:fill="auto"/>
        <w:spacing w:after="236" w:line="317" w:lineRule="exact"/>
        <w:ind w:firstLine="520"/>
        <w:jc w:val="left"/>
        <w:rPr>
          <w:rFonts w:ascii="Times New Roman" w:hAnsi="Times New Roman" w:cs="Times New Roman"/>
          <w:sz w:val="20"/>
          <w:szCs w:val="20"/>
        </w:rPr>
      </w:pPr>
      <w:r w:rsidRPr="00BF7BD1">
        <w:rPr>
          <w:rFonts w:ascii="Times New Roman" w:hAnsi="Times New Roman" w:cs="Times New Roman"/>
          <w:sz w:val="20"/>
          <w:szCs w:val="20"/>
        </w:rPr>
        <w:t>От имени депутатов Совета депутатов выражаю благодарность лично Главе района Олегу Васильевичу Караваеву, сенатору Совета Федерации Лаптеву В.В., главам поселений, заместителям Главы района, главе города Куйбышева Андронову А.А., начальникам отделов и специалистам администрации, Прокуратуре Куйбышевского района и другим службам за оказанную помощь в работе Совета и за плодотворную совместную работу в 2019 году.</w:t>
      </w:r>
    </w:p>
    <w:p w:rsidR="00EC30F7" w:rsidRPr="00BF7BD1" w:rsidRDefault="00EC30F7" w:rsidP="00EC30F7">
      <w:pPr>
        <w:jc w:val="both"/>
        <w:rPr>
          <w:sz w:val="20"/>
          <w:szCs w:val="20"/>
        </w:rPr>
      </w:pPr>
      <w:r w:rsidRPr="00BF7BD1">
        <w:rPr>
          <w:sz w:val="20"/>
          <w:szCs w:val="20"/>
        </w:rPr>
        <w:t>Много было негативного, но и много хорошего. Пусть негативное поможет стать более профессиональным, а память о хорошем способствует еще более продуктивной и эффективной депутатской деятельности!</w:t>
      </w: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ind w:firstLine="540"/>
        <w:jc w:val="center"/>
        <w:rPr>
          <w:sz w:val="20"/>
          <w:szCs w:val="20"/>
        </w:rPr>
      </w:pPr>
    </w:p>
    <w:p w:rsidR="00EC30F7" w:rsidRPr="00BF7BD1" w:rsidRDefault="00EC30F7" w:rsidP="00EC30F7">
      <w:pPr>
        <w:autoSpaceDE w:val="0"/>
        <w:autoSpaceDN w:val="0"/>
        <w:adjustRightInd w:val="0"/>
        <w:spacing w:before="62"/>
        <w:ind w:left="19"/>
        <w:jc w:val="center"/>
        <w:rPr>
          <w:sz w:val="20"/>
          <w:szCs w:val="20"/>
        </w:rPr>
      </w:pPr>
      <w:r w:rsidRPr="00BF7BD1">
        <w:rPr>
          <w:sz w:val="20"/>
          <w:szCs w:val="20"/>
        </w:rPr>
        <w:t xml:space="preserve">   СОВЕТ ДЕПУТАТОВ</w:t>
      </w:r>
    </w:p>
    <w:p w:rsidR="00EC30F7" w:rsidRPr="00BF7BD1" w:rsidRDefault="00EC30F7" w:rsidP="00EC30F7">
      <w:pPr>
        <w:autoSpaceDE w:val="0"/>
        <w:autoSpaceDN w:val="0"/>
        <w:adjustRightInd w:val="0"/>
        <w:spacing w:before="62"/>
        <w:ind w:left="19"/>
        <w:jc w:val="center"/>
        <w:rPr>
          <w:sz w:val="20"/>
          <w:szCs w:val="20"/>
        </w:rPr>
      </w:pPr>
      <w:r w:rsidRPr="00BF7BD1">
        <w:rPr>
          <w:sz w:val="20"/>
          <w:szCs w:val="20"/>
        </w:rPr>
        <w:t>КУЙБЫШЕВСКОГО МУНИЦИПАЛЬНОГО РАЙОНА</w:t>
      </w:r>
    </w:p>
    <w:p w:rsidR="00EC30F7" w:rsidRPr="00BF7BD1" w:rsidRDefault="00EC30F7" w:rsidP="00EC30F7">
      <w:pPr>
        <w:autoSpaceDE w:val="0"/>
        <w:autoSpaceDN w:val="0"/>
        <w:adjustRightInd w:val="0"/>
        <w:spacing w:before="62"/>
        <w:ind w:left="19"/>
        <w:jc w:val="center"/>
        <w:rPr>
          <w:sz w:val="20"/>
          <w:szCs w:val="20"/>
        </w:rPr>
      </w:pPr>
      <w:r w:rsidRPr="00BF7BD1">
        <w:rPr>
          <w:sz w:val="20"/>
          <w:szCs w:val="20"/>
        </w:rPr>
        <w:t>НОВОСИБИРСКОЙ ОБЛАСТИ</w:t>
      </w:r>
    </w:p>
    <w:p w:rsidR="00EC30F7" w:rsidRPr="00BF7BD1" w:rsidRDefault="00EC30F7" w:rsidP="00EC30F7">
      <w:pPr>
        <w:autoSpaceDE w:val="0"/>
        <w:autoSpaceDN w:val="0"/>
        <w:adjustRightInd w:val="0"/>
        <w:spacing w:before="62"/>
        <w:ind w:left="19"/>
        <w:jc w:val="center"/>
        <w:rPr>
          <w:sz w:val="20"/>
          <w:szCs w:val="20"/>
        </w:rPr>
      </w:pPr>
      <w:r w:rsidRPr="00BF7BD1">
        <w:rPr>
          <w:sz w:val="20"/>
          <w:szCs w:val="20"/>
        </w:rPr>
        <w:t>ТРЕТЬЕГО СОЗЫВА</w:t>
      </w:r>
    </w:p>
    <w:p w:rsidR="00EC30F7" w:rsidRPr="00BF7BD1" w:rsidRDefault="00EC30F7" w:rsidP="00EC30F7">
      <w:pPr>
        <w:autoSpaceDE w:val="0"/>
        <w:autoSpaceDN w:val="0"/>
        <w:adjustRightInd w:val="0"/>
        <w:spacing w:before="86" w:line="434" w:lineRule="exact"/>
        <w:ind w:left="1709" w:right="1668"/>
        <w:rPr>
          <w:sz w:val="20"/>
          <w:szCs w:val="20"/>
        </w:rPr>
      </w:pPr>
    </w:p>
    <w:p w:rsidR="00EC30F7" w:rsidRPr="00BF7BD1" w:rsidRDefault="00EC30F7" w:rsidP="00EC30F7">
      <w:pPr>
        <w:autoSpaceDE w:val="0"/>
        <w:autoSpaceDN w:val="0"/>
        <w:adjustRightInd w:val="0"/>
        <w:jc w:val="center"/>
        <w:rPr>
          <w:sz w:val="20"/>
          <w:szCs w:val="20"/>
        </w:rPr>
      </w:pPr>
      <w:r w:rsidRPr="00BF7BD1">
        <w:rPr>
          <w:sz w:val="20"/>
          <w:szCs w:val="20"/>
        </w:rPr>
        <w:t>РЕШЕНИЕ</w:t>
      </w:r>
    </w:p>
    <w:p w:rsidR="00EC30F7" w:rsidRPr="00BF7BD1" w:rsidRDefault="00EC30F7" w:rsidP="00EC30F7">
      <w:pPr>
        <w:autoSpaceDE w:val="0"/>
        <w:autoSpaceDN w:val="0"/>
        <w:adjustRightInd w:val="0"/>
        <w:jc w:val="center"/>
        <w:rPr>
          <w:sz w:val="20"/>
          <w:szCs w:val="20"/>
        </w:rPr>
      </w:pPr>
      <w:r w:rsidRPr="00BF7BD1">
        <w:rPr>
          <w:sz w:val="20"/>
          <w:szCs w:val="20"/>
        </w:rPr>
        <w:t>сорок шестой сессии</w:t>
      </w:r>
    </w:p>
    <w:p w:rsidR="00EC30F7" w:rsidRPr="00BF7BD1" w:rsidRDefault="00EC30F7" w:rsidP="00EC30F7">
      <w:pPr>
        <w:autoSpaceDE w:val="0"/>
        <w:autoSpaceDN w:val="0"/>
        <w:adjustRightInd w:val="0"/>
        <w:jc w:val="center"/>
        <w:rPr>
          <w:sz w:val="20"/>
          <w:szCs w:val="20"/>
        </w:rPr>
      </w:pPr>
    </w:p>
    <w:p w:rsidR="00EC30F7" w:rsidRPr="00BF7BD1" w:rsidRDefault="00EC30F7" w:rsidP="00EC30F7">
      <w:pPr>
        <w:autoSpaceDE w:val="0"/>
        <w:autoSpaceDN w:val="0"/>
        <w:adjustRightInd w:val="0"/>
        <w:jc w:val="center"/>
        <w:rPr>
          <w:sz w:val="20"/>
          <w:szCs w:val="20"/>
        </w:rPr>
      </w:pPr>
      <w:r w:rsidRPr="00BF7BD1">
        <w:rPr>
          <w:sz w:val="20"/>
          <w:szCs w:val="20"/>
        </w:rPr>
        <w:t>21.05.2020.  №  7</w:t>
      </w:r>
    </w:p>
    <w:p w:rsidR="00EC30F7" w:rsidRPr="00BF7BD1" w:rsidRDefault="00EC30F7" w:rsidP="00EC30F7">
      <w:pPr>
        <w:rPr>
          <w:sz w:val="20"/>
          <w:szCs w:val="20"/>
          <w:u w:val="single"/>
        </w:rPr>
      </w:pPr>
      <w:r w:rsidRPr="00BF7BD1">
        <w:rPr>
          <w:bCs/>
          <w:sz w:val="20"/>
          <w:szCs w:val="20"/>
        </w:rPr>
        <w:t xml:space="preserve">                                                                             </w:t>
      </w:r>
    </w:p>
    <w:p w:rsidR="00EC30F7" w:rsidRPr="00BF7BD1" w:rsidRDefault="00EC30F7" w:rsidP="00EC30F7">
      <w:pPr>
        <w:jc w:val="center"/>
        <w:rPr>
          <w:sz w:val="20"/>
          <w:szCs w:val="20"/>
        </w:rPr>
      </w:pPr>
    </w:p>
    <w:p w:rsidR="00EC30F7" w:rsidRPr="00BF7BD1" w:rsidRDefault="00EC30F7" w:rsidP="00EC30F7">
      <w:pPr>
        <w:jc w:val="center"/>
        <w:rPr>
          <w:sz w:val="20"/>
          <w:szCs w:val="20"/>
        </w:rPr>
      </w:pPr>
      <w:r w:rsidRPr="00BF7BD1">
        <w:rPr>
          <w:sz w:val="20"/>
          <w:szCs w:val="20"/>
        </w:rPr>
        <w:t xml:space="preserve">Об утверждении перспективного плана работы Совета депутатов Куйбышевского муниципального района Новосибирской </w:t>
      </w:r>
      <w:proofErr w:type="gramStart"/>
      <w:r w:rsidRPr="00BF7BD1">
        <w:rPr>
          <w:sz w:val="20"/>
          <w:szCs w:val="20"/>
        </w:rPr>
        <w:t>области  третьего</w:t>
      </w:r>
      <w:proofErr w:type="gramEnd"/>
      <w:r w:rsidRPr="00BF7BD1">
        <w:rPr>
          <w:sz w:val="20"/>
          <w:szCs w:val="20"/>
        </w:rPr>
        <w:t xml:space="preserve"> созыва на 2020 год</w:t>
      </w:r>
    </w:p>
    <w:p w:rsidR="00EC30F7" w:rsidRPr="00BF7BD1" w:rsidRDefault="00EC30F7" w:rsidP="00EC30F7">
      <w:pPr>
        <w:jc w:val="both"/>
        <w:rPr>
          <w:sz w:val="20"/>
          <w:szCs w:val="20"/>
        </w:rPr>
      </w:pPr>
    </w:p>
    <w:p w:rsidR="00EC30F7" w:rsidRPr="00BF7BD1" w:rsidRDefault="00EC30F7" w:rsidP="00EC30F7">
      <w:pPr>
        <w:jc w:val="both"/>
        <w:rPr>
          <w:sz w:val="20"/>
          <w:szCs w:val="20"/>
        </w:rPr>
      </w:pPr>
    </w:p>
    <w:p w:rsidR="00EC30F7" w:rsidRPr="00BF7BD1" w:rsidRDefault="00EC30F7" w:rsidP="00EC30F7">
      <w:pPr>
        <w:ind w:firstLine="360"/>
        <w:jc w:val="both"/>
        <w:rPr>
          <w:sz w:val="20"/>
          <w:szCs w:val="20"/>
        </w:rPr>
      </w:pPr>
      <w:r w:rsidRPr="00BF7BD1">
        <w:rPr>
          <w:sz w:val="20"/>
          <w:szCs w:val="20"/>
        </w:rPr>
        <w:t>Учитывая предложения отделов, управлений администрации Куйбышевского района, постоянных комиссий Совета депутатов, Совет депутатов Куйбышевского муниципального района Новосибирской области</w:t>
      </w:r>
    </w:p>
    <w:p w:rsidR="00EC30F7" w:rsidRPr="00BF7BD1" w:rsidRDefault="00EC30F7" w:rsidP="00EC30F7">
      <w:pPr>
        <w:jc w:val="both"/>
        <w:rPr>
          <w:bCs/>
          <w:sz w:val="20"/>
          <w:szCs w:val="20"/>
        </w:rPr>
      </w:pPr>
      <w:r w:rsidRPr="00BF7BD1">
        <w:rPr>
          <w:sz w:val="20"/>
          <w:szCs w:val="20"/>
        </w:rPr>
        <w:t xml:space="preserve">     </w:t>
      </w:r>
      <w:r w:rsidRPr="00BF7BD1">
        <w:rPr>
          <w:bCs/>
          <w:sz w:val="20"/>
          <w:szCs w:val="20"/>
        </w:rPr>
        <w:t>РЕШИЛ:</w:t>
      </w:r>
    </w:p>
    <w:p w:rsidR="00EC30F7" w:rsidRPr="00BF7BD1" w:rsidRDefault="00EC30F7" w:rsidP="00EC30F7">
      <w:pPr>
        <w:numPr>
          <w:ilvl w:val="0"/>
          <w:numId w:val="40"/>
        </w:numPr>
        <w:tabs>
          <w:tab w:val="num" w:pos="0"/>
        </w:tabs>
        <w:ind w:left="0" w:firstLine="360"/>
        <w:jc w:val="both"/>
        <w:rPr>
          <w:sz w:val="20"/>
          <w:szCs w:val="20"/>
        </w:rPr>
      </w:pPr>
      <w:r w:rsidRPr="00BF7BD1">
        <w:rPr>
          <w:sz w:val="20"/>
          <w:szCs w:val="20"/>
        </w:rPr>
        <w:t xml:space="preserve">Утвердить перспективный план работы Совета </w:t>
      </w:r>
      <w:proofErr w:type="gramStart"/>
      <w:r w:rsidRPr="00BF7BD1">
        <w:rPr>
          <w:sz w:val="20"/>
          <w:szCs w:val="20"/>
        </w:rPr>
        <w:t>депутатов  Куйбышевского</w:t>
      </w:r>
      <w:proofErr w:type="gramEnd"/>
      <w:r w:rsidRPr="00BF7BD1">
        <w:rPr>
          <w:sz w:val="20"/>
          <w:szCs w:val="20"/>
        </w:rPr>
        <w:t xml:space="preserve"> муниципального района Новосибирской области на 2020 год (прилагается).</w:t>
      </w:r>
    </w:p>
    <w:p w:rsidR="00EC30F7" w:rsidRPr="00BF7BD1" w:rsidRDefault="00EC30F7" w:rsidP="00EC30F7">
      <w:pPr>
        <w:ind w:firstLine="360"/>
        <w:jc w:val="both"/>
        <w:rPr>
          <w:sz w:val="20"/>
          <w:szCs w:val="20"/>
        </w:rPr>
      </w:pPr>
      <w:r w:rsidRPr="00BF7BD1">
        <w:rPr>
          <w:sz w:val="20"/>
          <w:szCs w:val="20"/>
        </w:rPr>
        <w:t>2. Контроль за реализацией плана возложить на заместителя председателя Совета депутатов Куйбышевского муниципального района Новосибирской области Воробьёву Г.В.</w:t>
      </w: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rPr>
          <w:sz w:val="20"/>
          <w:szCs w:val="20"/>
        </w:rPr>
      </w:pPr>
      <w:r w:rsidRPr="00BF7BD1">
        <w:rPr>
          <w:sz w:val="20"/>
          <w:szCs w:val="20"/>
        </w:rPr>
        <w:t>Председатель Совета депутатов</w:t>
      </w:r>
    </w:p>
    <w:p w:rsidR="00EC30F7" w:rsidRPr="00BF7BD1" w:rsidRDefault="00EC30F7" w:rsidP="00EC30F7">
      <w:pPr>
        <w:rPr>
          <w:sz w:val="20"/>
          <w:szCs w:val="20"/>
        </w:rPr>
      </w:pPr>
      <w:r w:rsidRPr="00BF7BD1">
        <w:rPr>
          <w:sz w:val="20"/>
          <w:szCs w:val="20"/>
        </w:rPr>
        <w:t>Куйбышевского муниципального района</w:t>
      </w:r>
    </w:p>
    <w:p w:rsidR="00EC30F7" w:rsidRPr="00BF7BD1" w:rsidRDefault="00EC30F7" w:rsidP="00EC30F7">
      <w:pPr>
        <w:rPr>
          <w:sz w:val="20"/>
          <w:szCs w:val="20"/>
        </w:rPr>
      </w:pPr>
      <w:r w:rsidRPr="00BF7BD1">
        <w:rPr>
          <w:sz w:val="20"/>
          <w:szCs w:val="20"/>
        </w:rPr>
        <w:t xml:space="preserve">Новосибирской области                                                                                            Р.В. </w:t>
      </w:r>
      <w:proofErr w:type="spellStart"/>
      <w:r w:rsidRPr="00BF7BD1">
        <w:rPr>
          <w:sz w:val="20"/>
          <w:szCs w:val="20"/>
        </w:rPr>
        <w:t>Булюктов</w:t>
      </w:r>
      <w:proofErr w:type="spellEnd"/>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ind w:left="5670"/>
        <w:jc w:val="center"/>
        <w:rPr>
          <w:bCs/>
          <w:sz w:val="20"/>
          <w:szCs w:val="20"/>
        </w:rPr>
      </w:pPr>
      <w:r w:rsidRPr="00BF7BD1">
        <w:rPr>
          <w:bCs/>
          <w:sz w:val="20"/>
          <w:szCs w:val="20"/>
        </w:rPr>
        <w:t xml:space="preserve">Утвержден решением </w:t>
      </w:r>
    </w:p>
    <w:p w:rsidR="00EC30F7" w:rsidRPr="00BF7BD1" w:rsidRDefault="00EC30F7" w:rsidP="00EC30F7">
      <w:pPr>
        <w:ind w:left="5670"/>
        <w:jc w:val="center"/>
        <w:rPr>
          <w:bCs/>
          <w:sz w:val="20"/>
          <w:szCs w:val="20"/>
        </w:rPr>
      </w:pPr>
      <w:r w:rsidRPr="00BF7BD1">
        <w:rPr>
          <w:bCs/>
          <w:sz w:val="20"/>
          <w:szCs w:val="20"/>
        </w:rPr>
        <w:t xml:space="preserve">сорок </w:t>
      </w:r>
      <w:proofErr w:type="gramStart"/>
      <w:r w:rsidRPr="00BF7BD1">
        <w:rPr>
          <w:bCs/>
          <w:sz w:val="20"/>
          <w:szCs w:val="20"/>
        </w:rPr>
        <w:t>шестой  сессии</w:t>
      </w:r>
      <w:proofErr w:type="gramEnd"/>
    </w:p>
    <w:p w:rsidR="00EC30F7" w:rsidRPr="00BF7BD1" w:rsidRDefault="00EC30F7" w:rsidP="00EC30F7">
      <w:pPr>
        <w:ind w:left="5387"/>
        <w:jc w:val="center"/>
        <w:outlineLvl w:val="0"/>
        <w:rPr>
          <w:bCs/>
          <w:sz w:val="20"/>
          <w:szCs w:val="20"/>
        </w:rPr>
      </w:pPr>
      <w:r w:rsidRPr="00BF7BD1">
        <w:rPr>
          <w:bCs/>
          <w:sz w:val="20"/>
          <w:szCs w:val="20"/>
        </w:rPr>
        <w:t xml:space="preserve">Совета депутатов Куйбышевского муниципального </w:t>
      </w:r>
      <w:proofErr w:type="gramStart"/>
      <w:r w:rsidRPr="00BF7BD1">
        <w:rPr>
          <w:bCs/>
          <w:sz w:val="20"/>
          <w:szCs w:val="20"/>
        </w:rPr>
        <w:t>района  Новосибирской</w:t>
      </w:r>
      <w:proofErr w:type="gramEnd"/>
      <w:r w:rsidRPr="00BF7BD1">
        <w:rPr>
          <w:bCs/>
          <w:sz w:val="20"/>
          <w:szCs w:val="20"/>
        </w:rPr>
        <w:t xml:space="preserve"> области третьего созыва</w:t>
      </w:r>
    </w:p>
    <w:p w:rsidR="00EC30F7" w:rsidRPr="00BF7BD1" w:rsidRDefault="00EC30F7" w:rsidP="00EC30F7">
      <w:pPr>
        <w:ind w:left="5529"/>
        <w:jc w:val="center"/>
        <w:rPr>
          <w:sz w:val="20"/>
          <w:szCs w:val="20"/>
        </w:rPr>
      </w:pPr>
      <w:r w:rsidRPr="00BF7BD1">
        <w:rPr>
          <w:bCs/>
          <w:sz w:val="20"/>
          <w:szCs w:val="20"/>
        </w:rPr>
        <w:t>от 21.05.2020 № 7</w:t>
      </w:r>
    </w:p>
    <w:p w:rsidR="00EC30F7" w:rsidRPr="00BF7BD1" w:rsidRDefault="00EC30F7" w:rsidP="00EC30F7">
      <w:pPr>
        <w:jc w:val="center"/>
        <w:rPr>
          <w:sz w:val="20"/>
          <w:szCs w:val="20"/>
        </w:rPr>
      </w:pPr>
    </w:p>
    <w:p w:rsidR="00EC30F7" w:rsidRPr="00BF7BD1" w:rsidRDefault="00EC30F7" w:rsidP="00EC30F7">
      <w:pPr>
        <w:tabs>
          <w:tab w:val="left" w:pos="7380"/>
        </w:tabs>
        <w:jc w:val="center"/>
        <w:rPr>
          <w:sz w:val="20"/>
          <w:szCs w:val="20"/>
        </w:rPr>
      </w:pPr>
      <w:r w:rsidRPr="00BF7BD1">
        <w:rPr>
          <w:sz w:val="20"/>
          <w:szCs w:val="20"/>
        </w:rPr>
        <w:t xml:space="preserve">Перспективный план работы Совета депутатов </w:t>
      </w:r>
      <w:proofErr w:type="gramStart"/>
      <w:r w:rsidRPr="00BF7BD1">
        <w:rPr>
          <w:sz w:val="20"/>
          <w:szCs w:val="20"/>
        </w:rPr>
        <w:t>Куйбышевского  муниципального</w:t>
      </w:r>
      <w:proofErr w:type="gramEnd"/>
      <w:r w:rsidRPr="00BF7BD1">
        <w:rPr>
          <w:sz w:val="20"/>
          <w:szCs w:val="20"/>
        </w:rPr>
        <w:t xml:space="preserve"> района Новосибирской области на 2020 год</w:t>
      </w:r>
    </w:p>
    <w:p w:rsidR="00EC30F7" w:rsidRPr="00BF7BD1" w:rsidRDefault="00EC30F7" w:rsidP="00EC30F7">
      <w:pPr>
        <w:tabs>
          <w:tab w:val="left" w:pos="7380"/>
        </w:tabs>
        <w:jc w:val="both"/>
        <w:rPr>
          <w:sz w:val="20"/>
          <w:szCs w:val="20"/>
        </w:rPr>
      </w:pPr>
    </w:p>
    <w:p w:rsidR="00EC30F7" w:rsidRPr="00BF7BD1" w:rsidRDefault="00EC30F7" w:rsidP="00EC30F7">
      <w:pPr>
        <w:tabs>
          <w:tab w:val="left" w:pos="7380"/>
        </w:tabs>
        <w:jc w:val="center"/>
        <w:rPr>
          <w:sz w:val="20"/>
          <w:szCs w:val="20"/>
        </w:rPr>
      </w:pPr>
      <w:r w:rsidRPr="00BF7BD1">
        <w:rPr>
          <w:sz w:val="20"/>
          <w:szCs w:val="20"/>
        </w:rPr>
        <w:t>Основные направления деятельности Совета депутатов</w:t>
      </w:r>
    </w:p>
    <w:p w:rsidR="00EC30F7" w:rsidRPr="00BF7BD1" w:rsidRDefault="00EC30F7" w:rsidP="00EC30F7">
      <w:pPr>
        <w:tabs>
          <w:tab w:val="left" w:pos="7380"/>
        </w:tabs>
        <w:jc w:val="both"/>
        <w:rPr>
          <w:sz w:val="20"/>
          <w:szCs w:val="20"/>
        </w:rPr>
      </w:pPr>
      <w:r w:rsidRPr="00BF7BD1">
        <w:rPr>
          <w:sz w:val="20"/>
          <w:szCs w:val="20"/>
        </w:rPr>
        <w:t>- работа с населением на округах;</w:t>
      </w:r>
    </w:p>
    <w:p w:rsidR="00EC30F7" w:rsidRPr="00BF7BD1" w:rsidRDefault="00EC30F7" w:rsidP="00EC30F7">
      <w:pPr>
        <w:tabs>
          <w:tab w:val="left" w:pos="7380"/>
        </w:tabs>
        <w:jc w:val="both"/>
        <w:rPr>
          <w:sz w:val="20"/>
          <w:szCs w:val="20"/>
        </w:rPr>
      </w:pPr>
      <w:r w:rsidRPr="00BF7BD1">
        <w:rPr>
          <w:sz w:val="20"/>
          <w:szCs w:val="20"/>
        </w:rPr>
        <w:t>- осуществление контроля за выполнением принятых сессиями Совета депутатов решениями;</w:t>
      </w:r>
    </w:p>
    <w:p w:rsidR="00EC30F7" w:rsidRPr="00BF7BD1" w:rsidRDefault="00EC30F7" w:rsidP="00EC30F7">
      <w:pPr>
        <w:tabs>
          <w:tab w:val="left" w:pos="7380"/>
        </w:tabs>
        <w:jc w:val="both"/>
        <w:rPr>
          <w:sz w:val="20"/>
          <w:szCs w:val="20"/>
        </w:rPr>
      </w:pPr>
      <w:r w:rsidRPr="00BF7BD1">
        <w:rPr>
          <w:sz w:val="20"/>
          <w:szCs w:val="20"/>
        </w:rPr>
        <w:t>- использование права законодательной инициативы для участия в работе над проектами Законов Новосибирской области;</w:t>
      </w:r>
    </w:p>
    <w:p w:rsidR="00EC30F7" w:rsidRPr="00BF7BD1" w:rsidRDefault="00EC30F7" w:rsidP="00EC30F7">
      <w:pPr>
        <w:tabs>
          <w:tab w:val="left" w:pos="7380"/>
        </w:tabs>
        <w:jc w:val="both"/>
        <w:rPr>
          <w:sz w:val="20"/>
          <w:szCs w:val="20"/>
        </w:rPr>
      </w:pPr>
      <w:r w:rsidRPr="00BF7BD1">
        <w:rPr>
          <w:sz w:val="20"/>
          <w:szCs w:val="20"/>
        </w:rPr>
        <w:t>- совершенствование нормативной базы;</w:t>
      </w:r>
    </w:p>
    <w:p w:rsidR="00EC30F7" w:rsidRPr="00BF7BD1" w:rsidRDefault="00EC30F7" w:rsidP="00EC30F7">
      <w:pPr>
        <w:tabs>
          <w:tab w:val="left" w:pos="7380"/>
        </w:tabs>
        <w:jc w:val="both"/>
        <w:rPr>
          <w:sz w:val="20"/>
          <w:szCs w:val="20"/>
        </w:rPr>
      </w:pPr>
      <w:r w:rsidRPr="00BF7BD1">
        <w:rPr>
          <w:sz w:val="20"/>
          <w:szCs w:val="20"/>
        </w:rPr>
        <w:t>- организация работы по выполнению наказов, обращений избирателей данных депутатом Совета депутатов Куйбышевского муниципального района Новосибирской области, депутатам Законодательного Собрания Новосибирской области;</w:t>
      </w:r>
    </w:p>
    <w:p w:rsidR="00EC30F7" w:rsidRPr="00BF7BD1" w:rsidRDefault="00EC30F7" w:rsidP="00EC30F7">
      <w:pPr>
        <w:tabs>
          <w:tab w:val="left" w:pos="7380"/>
        </w:tabs>
        <w:jc w:val="both"/>
        <w:rPr>
          <w:sz w:val="20"/>
          <w:szCs w:val="20"/>
        </w:rPr>
      </w:pPr>
      <w:r w:rsidRPr="00BF7BD1">
        <w:rPr>
          <w:sz w:val="20"/>
          <w:szCs w:val="20"/>
        </w:rPr>
        <w:t>- оказание практической помощи в Советах депутатских поселений;</w:t>
      </w:r>
    </w:p>
    <w:p w:rsidR="00EC30F7" w:rsidRPr="00BF7BD1" w:rsidRDefault="00EC30F7" w:rsidP="00EC30F7">
      <w:pPr>
        <w:tabs>
          <w:tab w:val="left" w:pos="7380"/>
        </w:tabs>
        <w:jc w:val="both"/>
        <w:rPr>
          <w:sz w:val="20"/>
          <w:szCs w:val="20"/>
        </w:rPr>
      </w:pPr>
      <w:r w:rsidRPr="00BF7BD1">
        <w:rPr>
          <w:sz w:val="20"/>
          <w:szCs w:val="20"/>
        </w:rPr>
        <w:t>- создание условий для наиболее полной реализации полномочий администрации района.</w:t>
      </w:r>
    </w:p>
    <w:p w:rsidR="00EC30F7" w:rsidRPr="00BF7BD1" w:rsidRDefault="00EC30F7" w:rsidP="00EC30F7">
      <w:pPr>
        <w:tabs>
          <w:tab w:val="left" w:pos="7380"/>
        </w:tabs>
        <w:jc w:val="both"/>
        <w:rPr>
          <w:sz w:val="20"/>
          <w:szCs w:val="20"/>
        </w:rPr>
      </w:pPr>
    </w:p>
    <w:p w:rsidR="00EC30F7" w:rsidRPr="00BF7BD1" w:rsidRDefault="00EC30F7" w:rsidP="00EC30F7">
      <w:pPr>
        <w:tabs>
          <w:tab w:val="left" w:pos="7380"/>
        </w:tabs>
        <w:jc w:val="center"/>
        <w:rPr>
          <w:sz w:val="20"/>
          <w:szCs w:val="20"/>
        </w:rPr>
      </w:pPr>
      <w:r w:rsidRPr="00BF7BD1">
        <w:rPr>
          <w:sz w:val="20"/>
          <w:szCs w:val="20"/>
          <w:lang w:val="en-US"/>
        </w:rPr>
        <w:t>I</w:t>
      </w:r>
      <w:r w:rsidRPr="00BF7BD1">
        <w:rPr>
          <w:sz w:val="20"/>
          <w:szCs w:val="20"/>
        </w:rPr>
        <w:t>. Сессии Совета депутатов Планирование правотворческой деятельности</w:t>
      </w:r>
    </w:p>
    <w:p w:rsidR="00EC30F7" w:rsidRPr="00BF7BD1" w:rsidRDefault="00EC30F7" w:rsidP="00EC30F7">
      <w:pPr>
        <w:tabs>
          <w:tab w:val="left" w:pos="7380"/>
        </w:tabs>
        <w:jc w:val="center"/>
        <w:rPr>
          <w:sz w:val="20"/>
          <w:szCs w:val="20"/>
        </w:rPr>
      </w:pPr>
    </w:p>
    <w:p w:rsidR="00EC30F7" w:rsidRPr="00BF7BD1" w:rsidRDefault="00EC30F7" w:rsidP="00EC30F7">
      <w:pPr>
        <w:tabs>
          <w:tab w:val="left" w:pos="7380"/>
        </w:tabs>
        <w:jc w:val="center"/>
        <w:rPr>
          <w:sz w:val="20"/>
          <w:szCs w:val="20"/>
        </w:rPr>
      </w:pPr>
      <w:r w:rsidRPr="00BF7BD1">
        <w:rPr>
          <w:sz w:val="20"/>
          <w:szCs w:val="20"/>
          <w:lang w:val="en-US"/>
        </w:rPr>
        <w:t>I</w:t>
      </w:r>
      <w:r w:rsidRPr="00BF7BD1">
        <w:rPr>
          <w:sz w:val="20"/>
          <w:szCs w:val="20"/>
        </w:rPr>
        <w:t xml:space="preserve"> квартал 43-я сессия (внеочередная)</w:t>
      </w:r>
    </w:p>
    <w:tbl>
      <w:tblPr>
        <w:tblpPr w:leftFromText="180" w:rightFromText="180" w:vertAnchor="text" w:horzAnchor="margin" w:tblpXSpec="center" w:tblpY="196"/>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1"/>
        <w:gridCol w:w="3802"/>
        <w:gridCol w:w="2033"/>
        <w:gridCol w:w="2821"/>
      </w:tblGrid>
      <w:tr w:rsidR="00EC30F7" w:rsidRPr="00BF7BD1" w:rsidTr="00A03C40">
        <w:tc>
          <w:tcPr>
            <w:tcW w:w="1091" w:type="dxa"/>
            <w:shd w:val="clear" w:color="auto" w:fill="auto"/>
          </w:tcPr>
          <w:p w:rsidR="00EC30F7" w:rsidRPr="00BF7BD1" w:rsidRDefault="00EC30F7" w:rsidP="00A03C40">
            <w:pPr>
              <w:tabs>
                <w:tab w:val="left" w:pos="7380"/>
              </w:tabs>
              <w:jc w:val="center"/>
              <w:rPr>
                <w:sz w:val="20"/>
                <w:szCs w:val="20"/>
              </w:rPr>
            </w:pPr>
            <w:r w:rsidRPr="00BF7BD1">
              <w:rPr>
                <w:sz w:val="20"/>
                <w:szCs w:val="20"/>
              </w:rPr>
              <w:t>№ п/п</w:t>
            </w:r>
          </w:p>
        </w:tc>
        <w:tc>
          <w:tcPr>
            <w:tcW w:w="3802" w:type="dxa"/>
            <w:shd w:val="clear" w:color="auto" w:fill="auto"/>
          </w:tcPr>
          <w:p w:rsidR="00EC30F7" w:rsidRPr="00BF7BD1" w:rsidRDefault="00EC30F7" w:rsidP="00A03C40">
            <w:pPr>
              <w:tabs>
                <w:tab w:val="left" w:pos="7380"/>
              </w:tabs>
              <w:jc w:val="center"/>
              <w:rPr>
                <w:sz w:val="20"/>
                <w:szCs w:val="20"/>
              </w:rPr>
            </w:pPr>
            <w:r w:rsidRPr="00BF7BD1">
              <w:rPr>
                <w:sz w:val="20"/>
                <w:szCs w:val="20"/>
              </w:rPr>
              <w:t>Наименование вопроса</w:t>
            </w:r>
          </w:p>
        </w:tc>
        <w:tc>
          <w:tcPr>
            <w:tcW w:w="2033" w:type="dxa"/>
            <w:shd w:val="clear" w:color="auto" w:fill="auto"/>
          </w:tcPr>
          <w:p w:rsidR="00EC30F7" w:rsidRPr="00BF7BD1" w:rsidRDefault="00EC30F7" w:rsidP="00A03C40">
            <w:pPr>
              <w:tabs>
                <w:tab w:val="left" w:pos="7380"/>
              </w:tabs>
              <w:jc w:val="center"/>
              <w:rPr>
                <w:sz w:val="20"/>
                <w:szCs w:val="20"/>
              </w:rPr>
            </w:pPr>
            <w:r w:rsidRPr="00BF7BD1">
              <w:rPr>
                <w:sz w:val="20"/>
                <w:szCs w:val="20"/>
              </w:rPr>
              <w:t>Субъект правотворческой инициативы</w:t>
            </w:r>
          </w:p>
        </w:tc>
        <w:tc>
          <w:tcPr>
            <w:tcW w:w="2821" w:type="dxa"/>
            <w:shd w:val="clear" w:color="auto" w:fill="auto"/>
          </w:tcPr>
          <w:p w:rsidR="00EC30F7" w:rsidRPr="00BF7BD1" w:rsidRDefault="00EC30F7" w:rsidP="00A03C40">
            <w:pPr>
              <w:tabs>
                <w:tab w:val="left" w:pos="7380"/>
              </w:tabs>
              <w:jc w:val="center"/>
              <w:rPr>
                <w:sz w:val="20"/>
                <w:szCs w:val="20"/>
              </w:rPr>
            </w:pPr>
            <w:r w:rsidRPr="00BF7BD1">
              <w:rPr>
                <w:sz w:val="20"/>
                <w:szCs w:val="20"/>
              </w:rPr>
              <w:t>Кто обеспечивает проработку проекта</w:t>
            </w:r>
          </w:p>
        </w:tc>
      </w:tr>
      <w:tr w:rsidR="00EC30F7" w:rsidRPr="00BF7BD1" w:rsidTr="00A03C40">
        <w:trPr>
          <w:trHeight w:val="2130"/>
        </w:trPr>
        <w:tc>
          <w:tcPr>
            <w:tcW w:w="1091" w:type="dxa"/>
            <w:shd w:val="clear" w:color="auto" w:fill="auto"/>
          </w:tcPr>
          <w:p w:rsidR="00EC30F7" w:rsidRPr="00BF7BD1" w:rsidRDefault="00EC30F7" w:rsidP="00A03C40">
            <w:pPr>
              <w:tabs>
                <w:tab w:val="left" w:pos="7380"/>
              </w:tabs>
              <w:jc w:val="center"/>
              <w:rPr>
                <w:sz w:val="20"/>
                <w:szCs w:val="20"/>
              </w:rPr>
            </w:pPr>
            <w:r w:rsidRPr="00BF7BD1">
              <w:rPr>
                <w:sz w:val="20"/>
                <w:szCs w:val="20"/>
              </w:rPr>
              <w:t>1.</w:t>
            </w:r>
          </w:p>
        </w:tc>
        <w:tc>
          <w:tcPr>
            <w:tcW w:w="3802" w:type="dxa"/>
            <w:shd w:val="clear" w:color="auto" w:fill="auto"/>
          </w:tcPr>
          <w:p w:rsidR="00EC30F7" w:rsidRPr="00BF7BD1" w:rsidRDefault="00EC30F7" w:rsidP="00A03C40">
            <w:pPr>
              <w:tabs>
                <w:tab w:val="left" w:pos="7380"/>
              </w:tabs>
              <w:jc w:val="center"/>
              <w:rPr>
                <w:sz w:val="20"/>
                <w:szCs w:val="20"/>
              </w:rPr>
            </w:pPr>
            <w:r w:rsidRPr="00BF7BD1">
              <w:rPr>
                <w:sz w:val="20"/>
                <w:szCs w:val="20"/>
              </w:rPr>
              <w:t>О внесении изменений в решение № 9 сорок второй сессии Совета депутатов Куйбышевского района от 24.12.2019г. «О бюджете Куйбышевского района на 2020 год и плановый период 2021 и 2022гг».</w:t>
            </w:r>
          </w:p>
        </w:tc>
        <w:tc>
          <w:tcPr>
            <w:tcW w:w="2033" w:type="dxa"/>
            <w:shd w:val="clear" w:color="auto" w:fill="auto"/>
          </w:tcPr>
          <w:p w:rsidR="00EC30F7" w:rsidRPr="00BF7BD1" w:rsidRDefault="00EC30F7" w:rsidP="00A03C40">
            <w:pPr>
              <w:tabs>
                <w:tab w:val="left" w:pos="7380"/>
              </w:tabs>
              <w:jc w:val="center"/>
              <w:rPr>
                <w:sz w:val="20"/>
                <w:szCs w:val="20"/>
              </w:rPr>
            </w:pPr>
            <w:r w:rsidRPr="00BF7BD1">
              <w:rPr>
                <w:sz w:val="20"/>
                <w:szCs w:val="20"/>
              </w:rPr>
              <w:t>Глава района (Караваев О.В.)</w:t>
            </w:r>
          </w:p>
        </w:tc>
        <w:tc>
          <w:tcPr>
            <w:tcW w:w="2821" w:type="dxa"/>
            <w:shd w:val="clear" w:color="auto" w:fill="auto"/>
          </w:tcPr>
          <w:p w:rsidR="00EC30F7" w:rsidRPr="00BF7BD1" w:rsidRDefault="00EC30F7" w:rsidP="00A03C40">
            <w:pPr>
              <w:tabs>
                <w:tab w:val="left" w:pos="7380"/>
              </w:tabs>
              <w:jc w:val="center"/>
              <w:rPr>
                <w:sz w:val="20"/>
                <w:szCs w:val="20"/>
              </w:rPr>
            </w:pPr>
            <w:r w:rsidRPr="00BF7BD1">
              <w:rPr>
                <w:sz w:val="20"/>
                <w:szCs w:val="20"/>
              </w:rPr>
              <w:t>Совет депутатов,</w:t>
            </w:r>
          </w:p>
          <w:p w:rsidR="00EC30F7" w:rsidRPr="00BF7BD1" w:rsidRDefault="00EC30F7" w:rsidP="00A03C40">
            <w:pPr>
              <w:tabs>
                <w:tab w:val="left" w:pos="7380"/>
              </w:tabs>
              <w:jc w:val="center"/>
              <w:rPr>
                <w:sz w:val="20"/>
                <w:szCs w:val="20"/>
              </w:rPr>
            </w:pPr>
            <w:r w:rsidRPr="00BF7BD1">
              <w:rPr>
                <w:sz w:val="20"/>
                <w:szCs w:val="20"/>
              </w:rPr>
              <w:t xml:space="preserve"> УФ и НП</w:t>
            </w:r>
          </w:p>
        </w:tc>
      </w:tr>
      <w:tr w:rsidR="00EC30F7" w:rsidRPr="00BF7BD1" w:rsidTr="00A03C40">
        <w:tc>
          <w:tcPr>
            <w:tcW w:w="1091" w:type="dxa"/>
            <w:shd w:val="clear" w:color="auto" w:fill="auto"/>
          </w:tcPr>
          <w:p w:rsidR="00EC30F7" w:rsidRPr="00BF7BD1" w:rsidRDefault="00EC30F7" w:rsidP="00A03C40">
            <w:pPr>
              <w:tabs>
                <w:tab w:val="left" w:pos="7380"/>
              </w:tabs>
              <w:jc w:val="center"/>
              <w:rPr>
                <w:sz w:val="20"/>
                <w:szCs w:val="20"/>
              </w:rPr>
            </w:pPr>
            <w:r w:rsidRPr="00BF7BD1">
              <w:rPr>
                <w:sz w:val="20"/>
                <w:szCs w:val="20"/>
              </w:rPr>
              <w:t>2.</w:t>
            </w:r>
          </w:p>
        </w:tc>
        <w:tc>
          <w:tcPr>
            <w:tcW w:w="3802" w:type="dxa"/>
            <w:shd w:val="clear" w:color="auto" w:fill="auto"/>
          </w:tcPr>
          <w:p w:rsidR="00EC30F7" w:rsidRPr="00BF7BD1" w:rsidRDefault="00EC30F7" w:rsidP="00A03C40">
            <w:pPr>
              <w:shd w:val="clear" w:color="auto" w:fill="FFFFFF"/>
              <w:spacing w:line="326" w:lineRule="atLeast"/>
              <w:jc w:val="both"/>
              <w:rPr>
                <w:color w:val="000000"/>
                <w:sz w:val="20"/>
                <w:szCs w:val="20"/>
              </w:rPr>
            </w:pPr>
            <w:r w:rsidRPr="00BF7BD1">
              <w:rPr>
                <w:color w:val="000000"/>
                <w:sz w:val="20"/>
                <w:szCs w:val="20"/>
              </w:rPr>
              <w:t>Об утверждении целей, порядка и условий предоставления субсидий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rsidR="00EC30F7" w:rsidRPr="00BF7BD1" w:rsidRDefault="00EC30F7" w:rsidP="00A03C40">
            <w:pPr>
              <w:tabs>
                <w:tab w:val="left" w:pos="7380"/>
              </w:tabs>
              <w:jc w:val="center"/>
              <w:rPr>
                <w:sz w:val="20"/>
                <w:szCs w:val="20"/>
              </w:rPr>
            </w:pPr>
          </w:p>
        </w:tc>
        <w:tc>
          <w:tcPr>
            <w:tcW w:w="2033"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Управление муниципального заказа,</w:t>
            </w:r>
          </w:p>
          <w:p w:rsidR="00EC30F7" w:rsidRPr="00BF7BD1" w:rsidRDefault="00EC30F7" w:rsidP="00A03C40">
            <w:pPr>
              <w:tabs>
                <w:tab w:val="left" w:pos="7380"/>
              </w:tabs>
              <w:jc w:val="center"/>
              <w:rPr>
                <w:sz w:val="20"/>
                <w:szCs w:val="20"/>
              </w:rPr>
            </w:pPr>
            <w:r w:rsidRPr="00BF7BD1">
              <w:rPr>
                <w:sz w:val="20"/>
                <w:szCs w:val="20"/>
              </w:rPr>
              <w:t>Управление строительства, дорожного хозяйства, коммунального и транспорта</w:t>
            </w:r>
          </w:p>
        </w:tc>
        <w:tc>
          <w:tcPr>
            <w:tcW w:w="2821"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Совет депутатов</w:t>
            </w:r>
          </w:p>
        </w:tc>
      </w:tr>
      <w:tr w:rsidR="00EC30F7" w:rsidRPr="00BF7BD1" w:rsidTr="00A03C40">
        <w:tc>
          <w:tcPr>
            <w:tcW w:w="1091" w:type="dxa"/>
            <w:shd w:val="clear" w:color="auto" w:fill="auto"/>
          </w:tcPr>
          <w:p w:rsidR="00EC30F7" w:rsidRPr="00BF7BD1" w:rsidRDefault="00EC30F7" w:rsidP="00EC30F7">
            <w:pPr>
              <w:numPr>
                <w:ilvl w:val="0"/>
                <w:numId w:val="42"/>
              </w:numPr>
              <w:tabs>
                <w:tab w:val="left" w:pos="7380"/>
              </w:tabs>
              <w:rPr>
                <w:sz w:val="20"/>
                <w:szCs w:val="20"/>
              </w:rPr>
            </w:pPr>
          </w:p>
        </w:tc>
        <w:tc>
          <w:tcPr>
            <w:tcW w:w="3802" w:type="dxa"/>
            <w:shd w:val="clear" w:color="auto" w:fill="auto"/>
          </w:tcPr>
          <w:p w:rsidR="00EC30F7" w:rsidRPr="00BF7BD1" w:rsidRDefault="00EC30F7" w:rsidP="00A03C40">
            <w:pPr>
              <w:shd w:val="clear" w:color="auto" w:fill="FFFFFF"/>
              <w:spacing w:line="326" w:lineRule="atLeast"/>
              <w:jc w:val="both"/>
              <w:rPr>
                <w:color w:val="000000"/>
                <w:sz w:val="20"/>
                <w:szCs w:val="20"/>
              </w:rPr>
            </w:pPr>
            <w:r w:rsidRPr="00BF7BD1">
              <w:rPr>
                <w:color w:val="000000"/>
                <w:sz w:val="20"/>
                <w:szCs w:val="20"/>
              </w:rPr>
              <w:t>Об утверждении целей, порядка и условий предоставления субсидий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p w:rsidR="00EC30F7" w:rsidRPr="00BF7BD1" w:rsidRDefault="00EC30F7" w:rsidP="00A03C40">
            <w:pPr>
              <w:tabs>
                <w:tab w:val="left" w:pos="7380"/>
              </w:tabs>
              <w:jc w:val="center"/>
              <w:rPr>
                <w:sz w:val="20"/>
                <w:szCs w:val="20"/>
              </w:rPr>
            </w:pPr>
          </w:p>
        </w:tc>
        <w:tc>
          <w:tcPr>
            <w:tcW w:w="2033"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управление муниципального заказа,</w:t>
            </w:r>
          </w:p>
          <w:p w:rsidR="00EC30F7" w:rsidRPr="00BF7BD1" w:rsidRDefault="00EC30F7" w:rsidP="00A03C40">
            <w:pPr>
              <w:tabs>
                <w:tab w:val="left" w:pos="7380"/>
              </w:tabs>
              <w:jc w:val="center"/>
              <w:rPr>
                <w:sz w:val="20"/>
                <w:szCs w:val="20"/>
              </w:rPr>
            </w:pPr>
            <w:r w:rsidRPr="00BF7BD1">
              <w:rPr>
                <w:sz w:val="20"/>
                <w:szCs w:val="20"/>
              </w:rPr>
              <w:t>управление сельского хозяйства</w:t>
            </w:r>
          </w:p>
        </w:tc>
        <w:tc>
          <w:tcPr>
            <w:tcW w:w="2821"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Совет депутатов</w:t>
            </w:r>
          </w:p>
        </w:tc>
      </w:tr>
      <w:tr w:rsidR="00EC30F7" w:rsidRPr="00BF7BD1" w:rsidTr="00A03C40">
        <w:tc>
          <w:tcPr>
            <w:tcW w:w="1091" w:type="dxa"/>
            <w:shd w:val="clear" w:color="auto" w:fill="auto"/>
          </w:tcPr>
          <w:p w:rsidR="00EC30F7" w:rsidRPr="00BF7BD1" w:rsidRDefault="00EC30F7" w:rsidP="00EC30F7">
            <w:pPr>
              <w:numPr>
                <w:ilvl w:val="0"/>
                <w:numId w:val="42"/>
              </w:numPr>
              <w:tabs>
                <w:tab w:val="left" w:pos="7380"/>
              </w:tabs>
              <w:rPr>
                <w:sz w:val="20"/>
                <w:szCs w:val="20"/>
              </w:rPr>
            </w:pPr>
          </w:p>
        </w:tc>
        <w:tc>
          <w:tcPr>
            <w:tcW w:w="3802" w:type="dxa"/>
            <w:shd w:val="clear" w:color="auto" w:fill="auto"/>
          </w:tcPr>
          <w:p w:rsidR="00EC30F7" w:rsidRPr="00BF7BD1" w:rsidRDefault="00EC30F7" w:rsidP="00A03C40">
            <w:pPr>
              <w:jc w:val="both"/>
              <w:rPr>
                <w:sz w:val="20"/>
                <w:szCs w:val="20"/>
                <w:u w:val="single"/>
              </w:rPr>
            </w:pPr>
            <w:r w:rsidRPr="00BF7BD1">
              <w:rPr>
                <w:color w:val="000000"/>
                <w:sz w:val="20"/>
                <w:szCs w:val="20"/>
              </w:rPr>
              <w:t>Об утверждении целей, порядка и условий предоставления субсидий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«Культура Новосибирской области»</w:t>
            </w:r>
          </w:p>
          <w:p w:rsidR="00EC30F7" w:rsidRPr="00BF7BD1" w:rsidRDefault="00EC30F7" w:rsidP="00A03C40">
            <w:pPr>
              <w:shd w:val="clear" w:color="auto" w:fill="FFFFFF"/>
              <w:spacing w:line="326" w:lineRule="atLeast"/>
              <w:jc w:val="both"/>
              <w:rPr>
                <w:color w:val="000000"/>
                <w:sz w:val="20"/>
                <w:szCs w:val="20"/>
              </w:rPr>
            </w:pPr>
          </w:p>
        </w:tc>
        <w:tc>
          <w:tcPr>
            <w:tcW w:w="2033"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 управление муниципального заказа, управление культуры, спорта и молодежной политики</w:t>
            </w:r>
          </w:p>
        </w:tc>
        <w:tc>
          <w:tcPr>
            <w:tcW w:w="2821"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Совет депутатов</w:t>
            </w:r>
          </w:p>
        </w:tc>
      </w:tr>
      <w:tr w:rsidR="00EC30F7" w:rsidRPr="00BF7BD1" w:rsidTr="00A03C40">
        <w:tc>
          <w:tcPr>
            <w:tcW w:w="1091" w:type="dxa"/>
            <w:shd w:val="clear" w:color="auto" w:fill="auto"/>
          </w:tcPr>
          <w:p w:rsidR="00EC30F7" w:rsidRPr="00BF7BD1" w:rsidRDefault="00EC30F7" w:rsidP="00EC30F7">
            <w:pPr>
              <w:numPr>
                <w:ilvl w:val="0"/>
                <w:numId w:val="42"/>
              </w:numPr>
              <w:tabs>
                <w:tab w:val="left" w:pos="7380"/>
              </w:tabs>
              <w:rPr>
                <w:sz w:val="20"/>
                <w:szCs w:val="20"/>
              </w:rPr>
            </w:pPr>
          </w:p>
        </w:tc>
        <w:tc>
          <w:tcPr>
            <w:tcW w:w="3802" w:type="dxa"/>
            <w:shd w:val="clear" w:color="auto" w:fill="auto"/>
          </w:tcPr>
          <w:p w:rsidR="00EC30F7" w:rsidRPr="00BF7BD1" w:rsidRDefault="00EC30F7" w:rsidP="00A03C40">
            <w:pPr>
              <w:jc w:val="both"/>
              <w:rPr>
                <w:bCs/>
                <w:color w:val="000000"/>
                <w:sz w:val="20"/>
                <w:szCs w:val="20"/>
              </w:rPr>
            </w:pPr>
            <w:r w:rsidRPr="00BF7BD1">
              <w:rPr>
                <w:bCs/>
                <w:sz w:val="20"/>
                <w:szCs w:val="20"/>
              </w:rPr>
              <w:t xml:space="preserve">О предоставлении ежегодного оплачиваемого </w:t>
            </w:r>
            <w:proofErr w:type="gramStart"/>
            <w:r w:rsidRPr="00BF7BD1">
              <w:rPr>
                <w:bCs/>
                <w:sz w:val="20"/>
                <w:szCs w:val="20"/>
              </w:rPr>
              <w:t>отпуска  председателю</w:t>
            </w:r>
            <w:proofErr w:type="gramEnd"/>
            <w:r w:rsidRPr="00BF7BD1">
              <w:rPr>
                <w:bCs/>
                <w:sz w:val="20"/>
                <w:szCs w:val="20"/>
              </w:rPr>
              <w:t xml:space="preserve"> Совета депутатов </w:t>
            </w:r>
            <w:proofErr w:type="spellStart"/>
            <w:r w:rsidRPr="00BF7BD1">
              <w:rPr>
                <w:bCs/>
                <w:sz w:val="20"/>
                <w:szCs w:val="20"/>
              </w:rPr>
              <w:t>Булюктову</w:t>
            </w:r>
            <w:proofErr w:type="spellEnd"/>
            <w:r w:rsidRPr="00BF7BD1">
              <w:rPr>
                <w:bCs/>
                <w:sz w:val="20"/>
                <w:szCs w:val="20"/>
              </w:rPr>
              <w:t xml:space="preserve"> Р.В.</w:t>
            </w:r>
          </w:p>
        </w:tc>
        <w:tc>
          <w:tcPr>
            <w:tcW w:w="2033" w:type="dxa"/>
            <w:shd w:val="clear" w:color="auto" w:fill="auto"/>
          </w:tcPr>
          <w:p w:rsidR="00EC30F7" w:rsidRPr="00BF7BD1" w:rsidRDefault="00EC30F7" w:rsidP="00A03C40">
            <w:pPr>
              <w:tabs>
                <w:tab w:val="left" w:pos="7380"/>
              </w:tabs>
              <w:jc w:val="center"/>
              <w:rPr>
                <w:sz w:val="20"/>
                <w:szCs w:val="20"/>
              </w:rPr>
            </w:pPr>
            <w:r w:rsidRPr="00BF7BD1">
              <w:rPr>
                <w:sz w:val="20"/>
                <w:szCs w:val="20"/>
              </w:rPr>
              <w:t>Совет депутатов</w:t>
            </w:r>
          </w:p>
        </w:tc>
        <w:tc>
          <w:tcPr>
            <w:tcW w:w="2821" w:type="dxa"/>
            <w:shd w:val="clear" w:color="auto" w:fill="auto"/>
          </w:tcPr>
          <w:p w:rsidR="00EC30F7" w:rsidRPr="00BF7BD1" w:rsidRDefault="00EC30F7" w:rsidP="00A03C40">
            <w:pPr>
              <w:tabs>
                <w:tab w:val="left" w:pos="7380"/>
              </w:tabs>
              <w:jc w:val="center"/>
              <w:rPr>
                <w:sz w:val="20"/>
                <w:szCs w:val="20"/>
              </w:rPr>
            </w:pPr>
            <w:r w:rsidRPr="00BF7BD1">
              <w:rPr>
                <w:sz w:val="20"/>
                <w:szCs w:val="20"/>
              </w:rPr>
              <w:t>Совет депутатов</w:t>
            </w:r>
          </w:p>
        </w:tc>
      </w:tr>
    </w:tbl>
    <w:p w:rsidR="00EC30F7" w:rsidRPr="00BF7BD1" w:rsidRDefault="00EC30F7" w:rsidP="00EC30F7">
      <w:pPr>
        <w:ind w:left="360"/>
        <w:jc w:val="center"/>
        <w:rPr>
          <w:sz w:val="20"/>
          <w:szCs w:val="20"/>
        </w:rPr>
      </w:pPr>
      <w:r w:rsidRPr="00BF7BD1">
        <w:rPr>
          <w:sz w:val="20"/>
          <w:szCs w:val="20"/>
          <w:lang w:val="en-US"/>
        </w:rPr>
        <w:t>I</w:t>
      </w:r>
      <w:r w:rsidRPr="00BF7BD1">
        <w:rPr>
          <w:sz w:val="20"/>
          <w:szCs w:val="20"/>
        </w:rPr>
        <w:t xml:space="preserve"> </w:t>
      </w:r>
      <w:proofErr w:type="gramStart"/>
      <w:r w:rsidRPr="00BF7BD1">
        <w:rPr>
          <w:sz w:val="20"/>
          <w:szCs w:val="20"/>
        </w:rPr>
        <w:t>квартал  44</w:t>
      </w:r>
      <w:proofErr w:type="gramEnd"/>
      <w:r w:rsidRPr="00BF7BD1">
        <w:rPr>
          <w:sz w:val="20"/>
          <w:szCs w:val="20"/>
        </w:rPr>
        <w:t>-я сессия</w:t>
      </w:r>
    </w:p>
    <w:p w:rsidR="00EC30F7" w:rsidRPr="00BF7BD1" w:rsidRDefault="00EC30F7" w:rsidP="00EC30F7">
      <w:pPr>
        <w:tabs>
          <w:tab w:val="left" w:pos="7380"/>
        </w:tabs>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2"/>
        <w:gridCol w:w="3631"/>
        <w:gridCol w:w="2379"/>
        <w:gridCol w:w="2379"/>
      </w:tblGrid>
      <w:tr w:rsidR="00EC30F7" w:rsidRPr="00BF7BD1" w:rsidTr="00A03C40">
        <w:tc>
          <w:tcPr>
            <w:tcW w:w="1182" w:type="dxa"/>
            <w:shd w:val="clear" w:color="auto" w:fill="auto"/>
          </w:tcPr>
          <w:p w:rsidR="00EC30F7" w:rsidRPr="00BF7BD1" w:rsidRDefault="00EC30F7" w:rsidP="00A03C40">
            <w:pPr>
              <w:tabs>
                <w:tab w:val="left" w:pos="7380"/>
              </w:tabs>
              <w:jc w:val="center"/>
              <w:rPr>
                <w:sz w:val="20"/>
                <w:szCs w:val="20"/>
              </w:rPr>
            </w:pPr>
            <w:r w:rsidRPr="00BF7BD1">
              <w:rPr>
                <w:sz w:val="20"/>
                <w:szCs w:val="20"/>
              </w:rPr>
              <w:t>№ п/п</w:t>
            </w:r>
          </w:p>
        </w:tc>
        <w:tc>
          <w:tcPr>
            <w:tcW w:w="3631" w:type="dxa"/>
            <w:shd w:val="clear" w:color="auto" w:fill="auto"/>
          </w:tcPr>
          <w:p w:rsidR="00EC30F7" w:rsidRPr="00BF7BD1" w:rsidRDefault="00EC30F7" w:rsidP="00A03C40">
            <w:pPr>
              <w:tabs>
                <w:tab w:val="left" w:pos="7380"/>
              </w:tabs>
              <w:jc w:val="center"/>
              <w:rPr>
                <w:sz w:val="20"/>
                <w:szCs w:val="20"/>
              </w:rPr>
            </w:pPr>
            <w:r w:rsidRPr="00BF7BD1">
              <w:rPr>
                <w:sz w:val="20"/>
                <w:szCs w:val="20"/>
              </w:rPr>
              <w:t>Наименование вопроса</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Субъект правотворческой инициативы</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Кто обеспечивает проработку проекта</w:t>
            </w:r>
          </w:p>
        </w:tc>
      </w:tr>
      <w:tr w:rsidR="00EC30F7" w:rsidRPr="00BF7BD1" w:rsidTr="00A03C40">
        <w:tc>
          <w:tcPr>
            <w:tcW w:w="1182" w:type="dxa"/>
            <w:shd w:val="clear" w:color="auto" w:fill="auto"/>
          </w:tcPr>
          <w:p w:rsidR="00EC30F7" w:rsidRPr="00BF7BD1" w:rsidRDefault="00EC30F7" w:rsidP="00EC30F7">
            <w:pPr>
              <w:numPr>
                <w:ilvl w:val="0"/>
                <w:numId w:val="43"/>
              </w:numPr>
              <w:tabs>
                <w:tab w:val="left" w:pos="7380"/>
              </w:tabs>
              <w:rPr>
                <w:sz w:val="20"/>
                <w:szCs w:val="20"/>
              </w:rPr>
            </w:pPr>
          </w:p>
        </w:tc>
        <w:tc>
          <w:tcPr>
            <w:tcW w:w="3631" w:type="dxa"/>
            <w:shd w:val="clear" w:color="auto" w:fill="auto"/>
          </w:tcPr>
          <w:p w:rsidR="00EC30F7" w:rsidRPr="00BF7BD1" w:rsidRDefault="00EC30F7" w:rsidP="00A03C40">
            <w:pPr>
              <w:tabs>
                <w:tab w:val="left" w:pos="7380"/>
              </w:tabs>
              <w:jc w:val="center"/>
              <w:rPr>
                <w:sz w:val="20"/>
                <w:szCs w:val="20"/>
              </w:rPr>
            </w:pPr>
            <w:r w:rsidRPr="00BF7BD1">
              <w:rPr>
                <w:sz w:val="20"/>
                <w:szCs w:val="20"/>
              </w:rPr>
              <w:t>Отчет начальника межмуниципального отдела МВД «Куйбышевский» О деятельности отдела за 2019 год</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отдел МВД «Куйбышевский»</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Совет депутатов, начальник отдела МВД «Куйбышевский»</w:t>
            </w:r>
          </w:p>
        </w:tc>
      </w:tr>
      <w:tr w:rsidR="00EC30F7" w:rsidRPr="00BF7BD1" w:rsidTr="00A03C40">
        <w:tc>
          <w:tcPr>
            <w:tcW w:w="1182" w:type="dxa"/>
            <w:shd w:val="clear" w:color="auto" w:fill="auto"/>
          </w:tcPr>
          <w:p w:rsidR="00EC30F7" w:rsidRPr="00BF7BD1" w:rsidRDefault="00EC30F7" w:rsidP="00EC30F7">
            <w:pPr>
              <w:numPr>
                <w:ilvl w:val="0"/>
                <w:numId w:val="43"/>
              </w:numPr>
              <w:tabs>
                <w:tab w:val="left" w:pos="7380"/>
              </w:tabs>
              <w:rPr>
                <w:sz w:val="20"/>
                <w:szCs w:val="20"/>
              </w:rPr>
            </w:pPr>
          </w:p>
        </w:tc>
        <w:tc>
          <w:tcPr>
            <w:tcW w:w="3631" w:type="dxa"/>
            <w:shd w:val="clear" w:color="auto" w:fill="auto"/>
          </w:tcPr>
          <w:p w:rsidR="00EC30F7" w:rsidRPr="00BF7BD1" w:rsidRDefault="00EC30F7" w:rsidP="00A03C40">
            <w:pPr>
              <w:tabs>
                <w:tab w:val="left" w:pos="7380"/>
              </w:tabs>
              <w:jc w:val="center"/>
              <w:rPr>
                <w:sz w:val="20"/>
                <w:szCs w:val="20"/>
              </w:rPr>
            </w:pPr>
            <w:r w:rsidRPr="00BF7BD1">
              <w:rPr>
                <w:sz w:val="20"/>
                <w:szCs w:val="20"/>
              </w:rPr>
              <w:t>О внесении изменений в Устав Куйбышевского района</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Глава района Караваев О.В.</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Совет депутатов</w:t>
            </w:r>
          </w:p>
          <w:p w:rsidR="00EC30F7" w:rsidRPr="00BF7BD1" w:rsidRDefault="00EC30F7" w:rsidP="00A03C40">
            <w:pPr>
              <w:tabs>
                <w:tab w:val="left" w:pos="7380"/>
              </w:tabs>
              <w:jc w:val="center"/>
              <w:rPr>
                <w:sz w:val="20"/>
                <w:szCs w:val="20"/>
              </w:rPr>
            </w:pPr>
            <w:r w:rsidRPr="00BF7BD1">
              <w:rPr>
                <w:sz w:val="20"/>
                <w:szCs w:val="20"/>
              </w:rPr>
              <w:t>Управление делами, юристы</w:t>
            </w:r>
          </w:p>
        </w:tc>
      </w:tr>
      <w:tr w:rsidR="00EC30F7" w:rsidRPr="00BF7BD1" w:rsidTr="00A03C40">
        <w:tc>
          <w:tcPr>
            <w:tcW w:w="1182" w:type="dxa"/>
            <w:shd w:val="clear" w:color="auto" w:fill="auto"/>
          </w:tcPr>
          <w:p w:rsidR="00EC30F7" w:rsidRPr="00BF7BD1" w:rsidRDefault="00EC30F7" w:rsidP="00EC30F7">
            <w:pPr>
              <w:numPr>
                <w:ilvl w:val="0"/>
                <w:numId w:val="43"/>
              </w:numPr>
              <w:tabs>
                <w:tab w:val="left" w:pos="7380"/>
              </w:tabs>
              <w:rPr>
                <w:sz w:val="20"/>
                <w:szCs w:val="20"/>
              </w:rPr>
            </w:pPr>
          </w:p>
        </w:tc>
        <w:tc>
          <w:tcPr>
            <w:tcW w:w="3631" w:type="dxa"/>
            <w:shd w:val="clear" w:color="auto" w:fill="auto"/>
          </w:tcPr>
          <w:p w:rsidR="00EC30F7" w:rsidRPr="00BF7BD1" w:rsidRDefault="00EC30F7" w:rsidP="00A03C40">
            <w:pPr>
              <w:tabs>
                <w:tab w:val="left" w:pos="7380"/>
              </w:tabs>
              <w:jc w:val="center"/>
              <w:rPr>
                <w:sz w:val="20"/>
                <w:szCs w:val="20"/>
              </w:rPr>
            </w:pPr>
            <w:r w:rsidRPr="00BF7BD1">
              <w:rPr>
                <w:sz w:val="20"/>
                <w:szCs w:val="20"/>
              </w:rPr>
              <w:t>О внесении изменений в бюджет Куйбышевского района на 2020год и плановый период 2021 и 2022 годов</w:t>
            </w:r>
          </w:p>
          <w:p w:rsidR="00EC30F7" w:rsidRPr="00BF7BD1" w:rsidRDefault="00EC30F7" w:rsidP="00A03C40">
            <w:pPr>
              <w:tabs>
                <w:tab w:val="left" w:pos="7380"/>
              </w:tabs>
              <w:jc w:val="center"/>
              <w:rPr>
                <w:sz w:val="20"/>
                <w:szCs w:val="20"/>
              </w:rPr>
            </w:pPr>
            <w:r w:rsidRPr="00BF7BD1">
              <w:rPr>
                <w:sz w:val="20"/>
                <w:szCs w:val="20"/>
              </w:rPr>
              <w:t xml:space="preserve"> (Назарова Н.Ю.)</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Глава района Караваев О.В.</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 xml:space="preserve">Совет депутатов, </w:t>
            </w:r>
          </w:p>
          <w:p w:rsidR="00EC30F7" w:rsidRPr="00BF7BD1" w:rsidRDefault="00EC30F7" w:rsidP="00A03C40">
            <w:pPr>
              <w:tabs>
                <w:tab w:val="left" w:pos="7380"/>
              </w:tabs>
              <w:jc w:val="center"/>
              <w:rPr>
                <w:sz w:val="20"/>
                <w:szCs w:val="20"/>
              </w:rPr>
            </w:pPr>
            <w:r w:rsidRPr="00BF7BD1">
              <w:rPr>
                <w:sz w:val="20"/>
                <w:szCs w:val="20"/>
              </w:rPr>
              <w:t>УФ и НП района</w:t>
            </w:r>
          </w:p>
        </w:tc>
      </w:tr>
      <w:tr w:rsidR="00EC30F7" w:rsidRPr="00BF7BD1" w:rsidTr="00A03C40">
        <w:tc>
          <w:tcPr>
            <w:tcW w:w="1182" w:type="dxa"/>
            <w:shd w:val="clear" w:color="auto" w:fill="auto"/>
          </w:tcPr>
          <w:p w:rsidR="00EC30F7" w:rsidRPr="00BF7BD1" w:rsidRDefault="00EC30F7" w:rsidP="00A03C40">
            <w:pPr>
              <w:tabs>
                <w:tab w:val="left" w:pos="7380"/>
              </w:tabs>
              <w:ind w:left="786"/>
              <w:rPr>
                <w:sz w:val="20"/>
                <w:szCs w:val="20"/>
              </w:rPr>
            </w:pPr>
            <w:r w:rsidRPr="00BF7BD1">
              <w:rPr>
                <w:sz w:val="20"/>
                <w:szCs w:val="20"/>
              </w:rPr>
              <w:t>4.</w:t>
            </w:r>
          </w:p>
        </w:tc>
        <w:tc>
          <w:tcPr>
            <w:tcW w:w="3631" w:type="dxa"/>
            <w:shd w:val="clear" w:color="auto" w:fill="auto"/>
          </w:tcPr>
          <w:p w:rsidR="00EC30F7" w:rsidRPr="00BF7BD1" w:rsidRDefault="00EC30F7" w:rsidP="00A03C40">
            <w:pPr>
              <w:tabs>
                <w:tab w:val="left" w:pos="7380"/>
              </w:tabs>
              <w:jc w:val="center"/>
              <w:rPr>
                <w:sz w:val="20"/>
                <w:szCs w:val="20"/>
              </w:rPr>
            </w:pPr>
            <w:r w:rsidRPr="00BF7BD1">
              <w:rPr>
                <w:sz w:val="20"/>
                <w:szCs w:val="20"/>
              </w:rPr>
              <w:t>Отчет Главы Куйбышевского района о результатах деятельности администрации и подведомственных ему органов местного самоуправления за 2019 год</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Глава района Караваев О.В.</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Совет депутатов</w:t>
            </w:r>
          </w:p>
        </w:tc>
      </w:tr>
      <w:tr w:rsidR="00EC30F7" w:rsidRPr="00BF7BD1" w:rsidTr="00A03C40">
        <w:tc>
          <w:tcPr>
            <w:tcW w:w="1182" w:type="dxa"/>
            <w:shd w:val="clear" w:color="auto" w:fill="auto"/>
          </w:tcPr>
          <w:p w:rsidR="00EC30F7" w:rsidRPr="00BF7BD1" w:rsidRDefault="00EC30F7" w:rsidP="00A03C40">
            <w:pPr>
              <w:tabs>
                <w:tab w:val="left" w:pos="7380"/>
              </w:tabs>
              <w:ind w:left="426"/>
              <w:rPr>
                <w:sz w:val="20"/>
                <w:szCs w:val="20"/>
              </w:rPr>
            </w:pPr>
            <w:r w:rsidRPr="00BF7BD1">
              <w:rPr>
                <w:sz w:val="20"/>
                <w:szCs w:val="20"/>
              </w:rPr>
              <w:lastRenderedPageBreak/>
              <w:t xml:space="preserve">     5.</w:t>
            </w:r>
          </w:p>
        </w:tc>
        <w:tc>
          <w:tcPr>
            <w:tcW w:w="3631" w:type="dxa"/>
            <w:shd w:val="clear" w:color="auto" w:fill="auto"/>
          </w:tcPr>
          <w:p w:rsidR="00EC30F7" w:rsidRPr="00BF7BD1" w:rsidRDefault="00EC30F7" w:rsidP="00A03C40">
            <w:pPr>
              <w:jc w:val="center"/>
              <w:rPr>
                <w:sz w:val="20"/>
                <w:szCs w:val="20"/>
              </w:rPr>
            </w:pPr>
            <w:r w:rsidRPr="00BF7BD1">
              <w:rPr>
                <w:sz w:val="20"/>
                <w:szCs w:val="20"/>
              </w:rPr>
              <w:t>Об утверждении целей, порядка и условий предоставления субсидий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реализацию мероприятий по доведению качества воды до нормативных требований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Управление муниципального заказа,</w:t>
            </w:r>
          </w:p>
          <w:p w:rsidR="00EC30F7" w:rsidRPr="00BF7BD1" w:rsidRDefault="00EC30F7" w:rsidP="00A03C40">
            <w:pPr>
              <w:jc w:val="center"/>
              <w:rPr>
                <w:sz w:val="20"/>
                <w:szCs w:val="20"/>
              </w:rPr>
            </w:pPr>
            <w:r w:rsidRPr="00BF7BD1">
              <w:rPr>
                <w:sz w:val="20"/>
                <w:szCs w:val="20"/>
              </w:rPr>
              <w:t>Управление строительства, дорожного хозяйства, коммунального и транспорта</w:t>
            </w:r>
          </w:p>
        </w:tc>
        <w:tc>
          <w:tcPr>
            <w:tcW w:w="2379" w:type="dxa"/>
            <w:shd w:val="clear" w:color="auto" w:fill="auto"/>
          </w:tcPr>
          <w:p w:rsidR="00EC30F7" w:rsidRPr="00BF7BD1" w:rsidRDefault="00EC30F7" w:rsidP="00A03C40">
            <w:pPr>
              <w:jc w:val="center"/>
              <w:rPr>
                <w:sz w:val="20"/>
                <w:szCs w:val="20"/>
              </w:rPr>
            </w:pPr>
            <w:r w:rsidRPr="00BF7BD1">
              <w:rPr>
                <w:sz w:val="20"/>
                <w:szCs w:val="20"/>
              </w:rPr>
              <w:t>УФ и НП,</w:t>
            </w:r>
          </w:p>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c>
          <w:tcPr>
            <w:tcW w:w="1182" w:type="dxa"/>
            <w:shd w:val="clear" w:color="auto" w:fill="auto"/>
          </w:tcPr>
          <w:p w:rsidR="00EC30F7" w:rsidRPr="00BF7BD1" w:rsidRDefault="00EC30F7" w:rsidP="00A03C40">
            <w:pPr>
              <w:tabs>
                <w:tab w:val="left" w:pos="7380"/>
              </w:tabs>
              <w:ind w:left="426"/>
              <w:rPr>
                <w:sz w:val="20"/>
                <w:szCs w:val="20"/>
              </w:rPr>
            </w:pPr>
            <w:r w:rsidRPr="00BF7BD1">
              <w:rPr>
                <w:sz w:val="20"/>
                <w:szCs w:val="20"/>
              </w:rPr>
              <w:t xml:space="preserve">     6.</w:t>
            </w:r>
          </w:p>
        </w:tc>
        <w:tc>
          <w:tcPr>
            <w:tcW w:w="3631" w:type="dxa"/>
            <w:shd w:val="clear" w:color="auto" w:fill="auto"/>
          </w:tcPr>
          <w:p w:rsidR="00EC30F7" w:rsidRPr="00BF7BD1" w:rsidRDefault="00EC30F7" w:rsidP="00A03C40">
            <w:pPr>
              <w:jc w:val="center"/>
              <w:rPr>
                <w:sz w:val="20"/>
                <w:szCs w:val="20"/>
              </w:rPr>
            </w:pPr>
            <w:r w:rsidRPr="00BF7BD1">
              <w:rPr>
                <w:sz w:val="20"/>
                <w:szCs w:val="20"/>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мероприятий по подготовке объектов жилищно-коммунального хозяйства к работе в осенне-зимний период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p w:rsidR="00EC30F7" w:rsidRPr="00BF7BD1" w:rsidRDefault="00EC30F7" w:rsidP="00A03C40">
            <w:pPr>
              <w:jc w:val="center"/>
              <w:rPr>
                <w:sz w:val="20"/>
                <w:szCs w:val="20"/>
              </w:rPr>
            </w:pP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Управление муниципального заказа,</w:t>
            </w:r>
          </w:p>
          <w:p w:rsidR="00EC30F7" w:rsidRPr="00BF7BD1" w:rsidRDefault="00EC30F7" w:rsidP="00A03C40">
            <w:pPr>
              <w:jc w:val="center"/>
              <w:rPr>
                <w:sz w:val="20"/>
                <w:szCs w:val="20"/>
              </w:rPr>
            </w:pPr>
            <w:r w:rsidRPr="00BF7BD1">
              <w:rPr>
                <w:sz w:val="20"/>
                <w:szCs w:val="20"/>
              </w:rPr>
              <w:t>Управление строительства, дорожного хозяйства, коммунального и транспорта</w:t>
            </w:r>
          </w:p>
        </w:tc>
        <w:tc>
          <w:tcPr>
            <w:tcW w:w="2379" w:type="dxa"/>
            <w:shd w:val="clear" w:color="auto" w:fill="auto"/>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УФ и НП</w:t>
            </w:r>
          </w:p>
        </w:tc>
      </w:tr>
      <w:tr w:rsidR="00EC30F7" w:rsidRPr="00BF7BD1" w:rsidTr="00A03C40">
        <w:tc>
          <w:tcPr>
            <w:tcW w:w="1182" w:type="dxa"/>
            <w:shd w:val="clear" w:color="auto" w:fill="auto"/>
          </w:tcPr>
          <w:p w:rsidR="00EC30F7" w:rsidRPr="00BF7BD1" w:rsidRDefault="00EC30F7" w:rsidP="00A03C40">
            <w:pPr>
              <w:tabs>
                <w:tab w:val="left" w:pos="7380"/>
              </w:tabs>
              <w:ind w:left="426"/>
              <w:rPr>
                <w:sz w:val="20"/>
                <w:szCs w:val="20"/>
              </w:rPr>
            </w:pPr>
            <w:r w:rsidRPr="00BF7BD1">
              <w:rPr>
                <w:sz w:val="20"/>
                <w:szCs w:val="20"/>
              </w:rPr>
              <w:t xml:space="preserve">      7.</w:t>
            </w:r>
          </w:p>
        </w:tc>
        <w:tc>
          <w:tcPr>
            <w:tcW w:w="3631" w:type="dxa"/>
            <w:shd w:val="clear" w:color="auto" w:fill="auto"/>
          </w:tcPr>
          <w:p w:rsidR="00EC30F7" w:rsidRPr="00BF7BD1" w:rsidRDefault="00EC30F7" w:rsidP="00A03C40">
            <w:pPr>
              <w:jc w:val="center"/>
              <w:rPr>
                <w:sz w:val="20"/>
                <w:szCs w:val="20"/>
                <w:u w:val="single"/>
              </w:rPr>
            </w:pPr>
            <w:r w:rsidRPr="00BF7BD1">
              <w:rPr>
                <w:sz w:val="20"/>
                <w:szCs w:val="20"/>
              </w:rPr>
              <w:t>Об утверждении целей, порядка и условий предоставления субсидий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w:t>
            </w:r>
          </w:p>
          <w:p w:rsidR="00EC30F7" w:rsidRPr="00BF7BD1" w:rsidRDefault="00EC30F7" w:rsidP="00A03C40">
            <w:pPr>
              <w:jc w:val="center"/>
              <w:rPr>
                <w:sz w:val="20"/>
                <w:szCs w:val="20"/>
              </w:rPr>
            </w:pP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t>УФ и НП,</w:t>
            </w:r>
          </w:p>
          <w:p w:rsidR="00EC30F7" w:rsidRPr="00BF7BD1" w:rsidRDefault="00EC30F7" w:rsidP="00A03C40">
            <w:pPr>
              <w:tabs>
                <w:tab w:val="left" w:pos="7380"/>
              </w:tabs>
              <w:jc w:val="center"/>
              <w:rPr>
                <w:sz w:val="20"/>
                <w:szCs w:val="20"/>
              </w:rPr>
            </w:pPr>
            <w:r w:rsidRPr="00BF7BD1">
              <w:rPr>
                <w:sz w:val="20"/>
                <w:szCs w:val="20"/>
              </w:rPr>
              <w:t>Управление муниципального заказа,</w:t>
            </w:r>
          </w:p>
          <w:p w:rsidR="00EC30F7" w:rsidRPr="00BF7BD1" w:rsidRDefault="00EC30F7" w:rsidP="00A03C40">
            <w:pPr>
              <w:jc w:val="center"/>
              <w:rPr>
                <w:sz w:val="20"/>
                <w:szCs w:val="20"/>
              </w:rPr>
            </w:pPr>
            <w:r w:rsidRPr="00BF7BD1">
              <w:rPr>
                <w:sz w:val="20"/>
                <w:szCs w:val="20"/>
              </w:rPr>
              <w:t>Управление строительства, дорожного хозяйства, коммунального и транспорта</w:t>
            </w:r>
          </w:p>
        </w:tc>
        <w:tc>
          <w:tcPr>
            <w:tcW w:w="2379" w:type="dxa"/>
            <w:shd w:val="clear" w:color="auto" w:fill="auto"/>
          </w:tcPr>
          <w:p w:rsidR="00EC30F7" w:rsidRPr="00BF7BD1" w:rsidRDefault="00EC30F7" w:rsidP="00A03C40">
            <w:pPr>
              <w:jc w:val="center"/>
              <w:rPr>
                <w:sz w:val="20"/>
                <w:szCs w:val="20"/>
              </w:rPr>
            </w:pPr>
            <w:r w:rsidRPr="00BF7BD1">
              <w:rPr>
                <w:sz w:val="20"/>
                <w:szCs w:val="20"/>
              </w:rPr>
              <w:t>УФ и НП,</w:t>
            </w:r>
          </w:p>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c>
          <w:tcPr>
            <w:tcW w:w="1182" w:type="dxa"/>
            <w:shd w:val="clear" w:color="auto" w:fill="auto"/>
          </w:tcPr>
          <w:p w:rsidR="00EC30F7" w:rsidRPr="00BF7BD1" w:rsidRDefault="00EC30F7" w:rsidP="00A03C40">
            <w:pPr>
              <w:tabs>
                <w:tab w:val="left" w:pos="7380"/>
              </w:tabs>
              <w:ind w:left="426"/>
              <w:rPr>
                <w:sz w:val="20"/>
                <w:szCs w:val="20"/>
              </w:rPr>
            </w:pPr>
            <w:r w:rsidRPr="00BF7BD1">
              <w:rPr>
                <w:sz w:val="20"/>
                <w:szCs w:val="20"/>
              </w:rPr>
              <w:t xml:space="preserve">      8.</w:t>
            </w:r>
          </w:p>
        </w:tc>
        <w:tc>
          <w:tcPr>
            <w:tcW w:w="3631" w:type="dxa"/>
            <w:shd w:val="clear" w:color="auto" w:fill="auto"/>
          </w:tcPr>
          <w:p w:rsidR="00EC30F7" w:rsidRPr="00BF7BD1" w:rsidRDefault="00EC30F7" w:rsidP="00A03C40">
            <w:pPr>
              <w:jc w:val="center"/>
              <w:rPr>
                <w:sz w:val="20"/>
                <w:szCs w:val="20"/>
                <w:u w:val="single"/>
              </w:rPr>
            </w:pPr>
            <w:r w:rsidRPr="00BF7BD1">
              <w:rPr>
                <w:bCs/>
                <w:sz w:val="20"/>
                <w:szCs w:val="20"/>
              </w:rPr>
              <w:t xml:space="preserve">.  </w:t>
            </w:r>
            <w:r w:rsidRPr="00BF7BD1">
              <w:rPr>
                <w:sz w:val="20"/>
                <w:szCs w:val="20"/>
              </w:rPr>
              <w:t xml:space="preserve">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осуществление дорожной деятельности в отношении автомобильных дорог местного значения в рамках государственной программы Новосибирской области «Развитие автомобильных дорог </w:t>
            </w:r>
            <w:r w:rsidRPr="00BF7BD1">
              <w:rPr>
                <w:sz w:val="20"/>
                <w:szCs w:val="20"/>
              </w:rPr>
              <w:lastRenderedPageBreak/>
              <w:t>регионального, межмуниципального и местного значения в Новосибирской области.</w:t>
            </w:r>
          </w:p>
          <w:p w:rsidR="00EC30F7" w:rsidRPr="00BF7BD1" w:rsidRDefault="00EC30F7" w:rsidP="00A03C40">
            <w:pPr>
              <w:jc w:val="center"/>
              <w:rPr>
                <w:sz w:val="20"/>
                <w:szCs w:val="20"/>
              </w:rPr>
            </w:pPr>
          </w:p>
        </w:tc>
        <w:tc>
          <w:tcPr>
            <w:tcW w:w="2379" w:type="dxa"/>
            <w:shd w:val="clear" w:color="auto" w:fill="auto"/>
          </w:tcPr>
          <w:p w:rsidR="00EC30F7" w:rsidRPr="00BF7BD1" w:rsidRDefault="00EC30F7" w:rsidP="00A03C40">
            <w:pPr>
              <w:tabs>
                <w:tab w:val="left" w:pos="7380"/>
              </w:tabs>
              <w:jc w:val="center"/>
              <w:rPr>
                <w:sz w:val="20"/>
                <w:szCs w:val="20"/>
              </w:rPr>
            </w:pPr>
            <w:r w:rsidRPr="00BF7BD1">
              <w:rPr>
                <w:sz w:val="20"/>
                <w:szCs w:val="20"/>
              </w:rPr>
              <w:lastRenderedPageBreak/>
              <w:t>УФ и НП,</w:t>
            </w:r>
          </w:p>
          <w:p w:rsidR="00EC30F7" w:rsidRPr="00BF7BD1" w:rsidRDefault="00EC30F7" w:rsidP="00A03C40">
            <w:pPr>
              <w:tabs>
                <w:tab w:val="left" w:pos="7380"/>
              </w:tabs>
              <w:jc w:val="center"/>
              <w:rPr>
                <w:sz w:val="20"/>
                <w:szCs w:val="20"/>
              </w:rPr>
            </w:pPr>
            <w:r w:rsidRPr="00BF7BD1">
              <w:rPr>
                <w:sz w:val="20"/>
                <w:szCs w:val="20"/>
              </w:rPr>
              <w:t>Управление муниципального заказа,</w:t>
            </w:r>
          </w:p>
          <w:p w:rsidR="00EC30F7" w:rsidRPr="00BF7BD1" w:rsidRDefault="00EC30F7" w:rsidP="00A03C40">
            <w:pPr>
              <w:jc w:val="center"/>
              <w:rPr>
                <w:sz w:val="20"/>
                <w:szCs w:val="20"/>
              </w:rPr>
            </w:pPr>
            <w:r w:rsidRPr="00BF7BD1">
              <w:rPr>
                <w:sz w:val="20"/>
                <w:szCs w:val="20"/>
              </w:rPr>
              <w:t>Управление строительства, дорожного хозяйства, коммунального и транспорта</w:t>
            </w:r>
          </w:p>
        </w:tc>
        <w:tc>
          <w:tcPr>
            <w:tcW w:w="2379" w:type="dxa"/>
            <w:shd w:val="clear" w:color="auto" w:fill="auto"/>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УФ и НП</w:t>
            </w:r>
          </w:p>
        </w:tc>
      </w:tr>
      <w:tr w:rsidR="00EC30F7" w:rsidRPr="00BF7BD1" w:rsidTr="00A03C40">
        <w:tc>
          <w:tcPr>
            <w:tcW w:w="1182" w:type="dxa"/>
            <w:shd w:val="clear" w:color="auto" w:fill="auto"/>
          </w:tcPr>
          <w:p w:rsidR="00EC30F7" w:rsidRPr="00BF7BD1" w:rsidRDefault="00EC30F7" w:rsidP="00A03C40">
            <w:pPr>
              <w:tabs>
                <w:tab w:val="left" w:pos="7380"/>
              </w:tabs>
              <w:ind w:left="426"/>
              <w:rPr>
                <w:sz w:val="20"/>
                <w:szCs w:val="20"/>
              </w:rPr>
            </w:pPr>
            <w:r w:rsidRPr="00BF7BD1">
              <w:rPr>
                <w:sz w:val="20"/>
                <w:szCs w:val="20"/>
              </w:rPr>
              <w:t xml:space="preserve">     9.</w:t>
            </w:r>
          </w:p>
        </w:tc>
        <w:tc>
          <w:tcPr>
            <w:tcW w:w="3631" w:type="dxa"/>
            <w:shd w:val="clear" w:color="auto" w:fill="auto"/>
          </w:tcPr>
          <w:p w:rsidR="00EC30F7" w:rsidRPr="00BF7BD1" w:rsidRDefault="00EC30F7" w:rsidP="00A03C40">
            <w:pPr>
              <w:jc w:val="both"/>
              <w:rPr>
                <w:sz w:val="20"/>
                <w:szCs w:val="20"/>
              </w:rPr>
            </w:pPr>
            <w:r w:rsidRPr="00BF7BD1">
              <w:rPr>
                <w:sz w:val="20"/>
                <w:szCs w:val="20"/>
              </w:rPr>
              <w:t xml:space="preserve">О принятии к осуществлению части полномочий администрации </w:t>
            </w:r>
            <w:proofErr w:type="spellStart"/>
            <w:r w:rsidRPr="00BF7BD1">
              <w:rPr>
                <w:sz w:val="20"/>
                <w:szCs w:val="20"/>
              </w:rPr>
              <w:t>Абрамовского</w:t>
            </w:r>
            <w:proofErr w:type="spellEnd"/>
            <w:r w:rsidRPr="00BF7BD1">
              <w:rPr>
                <w:sz w:val="20"/>
                <w:szCs w:val="20"/>
              </w:rPr>
              <w:t xml:space="preserve"> сельсовета Куйбышевского района Новосибирской области</w:t>
            </w:r>
          </w:p>
          <w:p w:rsidR="00EC30F7" w:rsidRPr="00BF7BD1" w:rsidRDefault="00EC30F7" w:rsidP="00A03C40">
            <w:pPr>
              <w:jc w:val="both"/>
              <w:rPr>
                <w:sz w:val="20"/>
                <w:szCs w:val="20"/>
              </w:rPr>
            </w:pPr>
            <w:r w:rsidRPr="00BF7BD1">
              <w:rPr>
                <w:sz w:val="20"/>
                <w:szCs w:val="20"/>
              </w:rPr>
              <w:t>(таких решений 17 по всем с/с)</w:t>
            </w:r>
          </w:p>
        </w:tc>
        <w:tc>
          <w:tcPr>
            <w:tcW w:w="2379" w:type="dxa"/>
            <w:shd w:val="clear" w:color="auto" w:fill="auto"/>
          </w:tcPr>
          <w:p w:rsidR="00EC30F7" w:rsidRPr="00BF7BD1" w:rsidRDefault="00EC30F7" w:rsidP="00A03C40">
            <w:pPr>
              <w:rPr>
                <w:sz w:val="20"/>
                <w:szCs w:val="20"/>
              </w:rPr>
            </w:pPr>
            <w:r w:rsidRPr="00BF7BD1">
              <w:rPr>
                <w:sz w:val="20"/>
                <w:szCs w:val="20"/>
              </w:rPr>
              <w:t>Глава Куйбышевского района Караваев О.В.</w:t>
            </w:r>
          </w:p>
        </w:tc>
        <w:tc>
          <w:tcPr>
            <w:tcW w:w="2379" w:type="dxa"/>
            <w:shd w:val="clear" w:color="auto" w:fill="auto"/>
          </w:tcPr>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c>
          <w:tcPr>
            <w:tcW w:w="1182" w:type="dxa"/>
            <w:shd w:val="clear" w:color="auto" w:fill="auto"/>
          </w:tcPr>
          <w:p w:rsidR="00EC30F7" w:rsidRPr="00BF7BD1" w:rsidRDefault="00EC30F7" w:rsidP="00A03C40">
            <w:pPr>
              <w:tabs>
                <w:tab w:val="left" w:pos="7380"/>
              </w:tabs>
              <w:ind w:left="426"/>
              <w:rPr>
                <w:sz w:val="20"/>
                <w:szCs w:val="20"/>
              </w:rPr>
            </w:pPr>
            <w:r w:rsidRPr="00BF7BD1">
              <w:rPr>
                <w:sz w:val="20"/>
                <w:szCs w:val="20"/>
              </w:rPr>
              <w:t>10.</w:t>
            </w:r>
          </w:p>
        </w:tc>
        <w:tc>
          <w:tcPr>
            <w:tcW w:w="3631" w:type="dxa"/>
            <w:shd w:val="clear" w:color="auto" w:fill="auto"/>
          </w:tcPr>
          <w:p w:rsidR="00EC30F7" w:rsidRPr="00BF7BD1" w:rsidRDefault="00EC30F7" w:rsidP="00A03C40">
            <w:pPr>
              <w:jc w:val="both"/>
              <w:rPr>
                <w:sz w:val="20"/>
                <w:szCs w:val="20"/>
              </w:rPr>
            </w:pPr>
            <w:r w:rsidRPr="00BF7BD1">
              <w:rPr>
                <w:sz w:val="20"/>
                <w:szCs w:val="20"/>
              </w:rPr>
              <w:t>О присвоении звания «Почетный гражданин Куйбышевского района»</w:t>
            </w:r>
          </w:p>
        </w:tc>
        <w:tc>
          <w:tcPr>
            <w:tcW w:w="2379" w:type="dxa"/>
            <w:shd w:val="clear" w:color="auto" w:fill="auto"/>
          </w:tcPr>
          <w:p w:rsidR="00EC30F7" w:rsidRPr="00BF7BD1" w:rsidRDefault="00EC30F7" w:rsidP="00A03C40">
            <w:pPr>
              <w:rPr>
                <w:sz w:val="20"/>
                <w:szCs w:val="20"/>
              </w:rPr>
            </w:pPr>
            <w:r w:rsidRPr="00BF7BD1">
              <w:rPr>
                <w:sz w:val="20"/>
                <w:szCs w:val="20"/>
              </w:rPr>
              <w:t>Совет депутатов</w:t>
            </w:r>
          </w:p>
        </w:tc>
        <w:tc>
          <w:tcPr>
            <w:tcW w:w="2379" w:type="dxa"/>
            <w:shd w:val="clear" w:color="auto" w:fill="auto"/>
          </w:tcPr>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c>
          <w:tcPr>
            <w:tcW w:w="1182" w:type="dxa"/>
            <w:shd w:val="clear" w:color="auto" w:fill="auto"/>
          </w:tcPr>
          <w:p w:rsidR="00EC30F7" w:rsidRPr="00BF7BD1" w:rsidRDefault="00EC30F7" w:rsidP="00A03C40">
            <w:pPr>
              <w:tabs>
                <w:tab w:val="left" w:pos="7380"/>
              </w:tabs>
              <w:ind w:left="426"/>
              <w:rPr>
                <w:sz w:val="20"/>
                <w:szCs w:val="20"/>
              </w:rPr>
            </w:pPr>
            <w:r w:rsidRPr="00BF7BD1">
              <w:rPr>
                <w:sz w:val="20"/>
                <w:szCs w:val="20"/>
              </w:rPr>
              <w:t>11.</w:t>
            </w:r>
          </w:p>
        </w:tc>
        <w:tc>
          <w:tcPr>
            <w:tcW w:w="3631" w:type="dxa"/>
            <w:shd w:val="clear" w:color="auto" w:fill="auto"/>
          </w:tcPr>
          <w:p w:rsidR="00EC30F7" w:rsidRPr="00BF7BD1" w:rsidRDefault="00EC30F7" w:rsidP="00A03C40">
            <w:pPr>
              <w:jc w:val="both"/>
              <w:rPr>
                <w:sz w:val="20"/>
                <w:szCs w:val="20"/>
              </w:rPr>
            </w:pPr>
            <w:r w:rsidRPr="00BF7BD1">
              <w:rPr>
                <w:sz w:val="20"/>
                <w:szCs w:val="20"/>
              </w:rPr>
              <w:t>Разное</w:t>
            </w:r>
          </w:p>
        </w:tc>
        <w:tc>
          <w:tcPr>
            <w:tcW w:w="2379" w:type="dxa"/>
            <w:shd w:val="clear" w:color="auto" w:fill="auto"/>
          </w:tcPr>
          <w:p w:rsidR="00EC30F7" w:rsidRPr="00BF7BD1" w:rsidRDefault="00EC30F7" w:rsidP="00A03C40">
            <w:pPr>
              <w:rPr>
                <w:sz w:val="20"/>
                <w:szCs w:val="20"/>
              </w:rPr>
            </w:pPr>
          </w:p>
        </w:tc>
        <w:tc>
          <w:tcPr>
            <w:tcW w:w="2379" w:type="dxa"/>
            <w:shd w:val="clear" w:color="auto" w:fill="auto"/>
          </w:tcPr>
          <w:p w:rsidR="00EC30F7" w:rsidRPr="00BF7BD1" w:rsidRDefault="00EC30F7" w:rsidP="00A03C40">
            <w:pPr>
              <w:jc w:val="center"/>
              <w:rPr>
                <w:sz w:val="20"/>
                <w:szCs w:val="20"/>
              </w:rPr>
            </w:pPr>
          </w:p>
        </w:tc>
      </w:tr>
    </w:tbl>
    <w:p w:rsidR="00EC30F7" w:rsidRPr="00BF7BD1" w:rsidRDefault="00EC30F7" w:rsidP="00EC30F7">
      <w:pPr>
        <w:ind w:left="360"/>
        <w:jc w:val="center"/>
        <w:rPr>
          <w:sz w:val="20"/>
          <w:szCs w:val="20"/>
        </w:rPr>
      </w:pPr>
      <w:bookmarkStart w:id="3" w:name="_Hlk163573"/>
      <w:bookmarkStart w:id="4" w:name="_Hlk40872967"/>
      <w:r w:rsidRPr="00BF7BD1">
        <w:rPr>
          <w:sz w:val="20"/>
          <w:szCs w:val="20"/>
          <w:lang w:val="en-US"/>
        </w:rPr>
        <w:t>II</w:t>
      </w:r>
      <w:r w:rsidRPr="00BF7BD1">
        <w:rPr>
          <w:sz w:val="20"/>
          <w:szCs w:val="20"/>
        </w:rPr>
        <w:t xml:space="preserve"> </w:t>
      </w:r>
      <w:proofErr w:type="gramStart"/>
      <w:r w:rsidRPr="00BF7BD1">
        <w:rPr>
          <w:sz w:val="20"/>
          <w:szCs w:val="20"/>
        </w:rPr>
        <w:t>квартал  45</w:t>
      </w:r>
      <w:proofErr w:type="gramEnd"/>
      <w:r w:rsidRPr="00BF7BD1">
        <w:rPr>
          <w:sz w:val="20"/>
          <w:szCs w:val="20"/>
        </w:rPr>
        <w:t>-я сессия (внеочередная)</w:t>
      </w:r>
    </w:p>
    <w:bookmarkEnd w:id="3"/>
    <w:p w:rsidR="00EC30F7" w:rsidRPr="00BF7BD1" w:rsidRDefault="00EC30F7" w:rsidP="00EC30F7">
      <w:pPr>
        <w:ind w:left="360"/>
        <w:jc w:val="center"/>
        <w:rPr>
          <w:sz w:val="20"/>
          <w:szCs w:val="20"/>
        </w:rPr>
      </w:pPr>
    </w:p>
    <w:tbl>
      <w:tblPr>
        <w:tblW w:w="102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600"/>
        <w:gridCol w:w="2340"/>
        <w:gridCol w:w="3420"/>
      </w:tblGrid>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 п/п</w:t>
            </w:r>
          </w:p>
        </w:tc>
        <w:tc>
          <w:tcPr>
            <w:tcW w:w="3600" w:type="dxa"/>
          </w:tcPr>
          <w:p w:rsidR="00EC30F7" w:rsidRPr="00BF7BD1" w:rsidRDefault="00EC30F7" w:rsidP="00A03C40">
            <w:pPr>
              <w:jc w:val="center"/>
              <w:rPr>
                <w:sz w:val="20"/>
                <w:szCs w:val="20"/>
              </w:rPr>
            </w:pPr>
            <w:r w:rsidRPr="00BF7BD1">
              <w:rPr>
                <w:sz w:val="20"/>
                <w:szCs w:val="20"/>
              </w:rPr>
              <w:t>Наименование вопроса</w:t>
            </w:r>
          </w:p>
        </w:tc>
        <w:tc>
          <w:tcPr>
            <w:tcW w:w="2340" w:type="dxa"/>
          </w:tcPr>
          <w:p w:rsidR="00EC30F7" w:rsidRPr="00BF7BD1" w:rsidRDefault="00EC30F7" w:rsidP="00A03C40">
            <w:pPr>
              <w:jc w:val="center"/>
              <w:rPr>
                <w:sz w:val="20"/>
                <w:szCs w:val="20"/>
              </w:rPr>
            </w:pPr>
            <w:r w:rsidRPr="00BF7BD1">
              <w:rPr>
                <w:sz w:val="20"/>
                <w:szCs w:val="20"/>
              </w:rPr>
              <w:t>Субъект правотворческой инициативы</w:t>
            </w:r>
          </w:p>
        </w:tc>
        <w:tc>
          <w:tcPr>
            <w:tcW w:w="3420" w:type="dxa"/>
          </w:tcPr>
          <w:p w:rsidR="00EC30F7" w:rsidRPr="00BF7BD1" w:rsidRDefault="00EC30F7" w:rsidP="00A03C40">
            <w:pPr>
              <w:jc w:val="center"/>
              <w:rPr>
                <w:sz w:val="20"/>
                <w:szCs w:val="20"/>
              </w:rPr>
            </w:pPr>
            <w:r w:rsidRPr="00BF7BD1">
              <w:rPr>
                <w:sz w:val="20"/>
                <w:szCs w:val="20"/>
              </w:rPr>
              <w:t>Кто обеспечивает проработку проекта</w:t>
            </w:r>
          </w:p>
        </w:tc>
      </w:tr>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1</w:t>
            </w:r>
          </w:p>
        </w:tc>
        <w:tc>
          <w:tcPr>
            <w:tcW w:w="3600" w:type="dxa"/>
          </w:tcPr>
          <w:p w:rsidR="00EC30F7" w:rsidRPr="00BF7BD1" w:rsidRDefault="00EC30F7" w:rsidP="00A03C40">
            <w:pPr>
              <w:jc w:val="center"/>
              <w:rPr>
                <w:sz w:val="20"/>
                <w:szCs w:val="20"/>
              </w:rPr>
            </w:pPr>
            <w:r w:rsidRPr="00BF7BD1">
              <w:rPr>
                <w:sz w:val="20"/>
                <w:szCs w:val="20"/>
              </w:rPr>
              <w:t xml:space="preserve">О внесении изменений в бюджет Куйбышевского района на 2020 год и на плановый период 2021-2022 годов </w:t>
            </w:r>
          </w:p>
          <w:p w:rsidR="00EC30F7" w:rsidRPr="00BF7BD1" w:rsidRDefault="00EC30F7" w:rsidP="00A03C40">
            <w:pPr>
              <w:jc w:val="center"/>
              <w:rPr>
                <w:sz w:val="20"/>
                <w:szCs w:val="20"/>
              </w:rPr>
            </w:pPr>
            <w:r w:rsidRPr="00BF7BD1">
              <w:rPr>
                <w:sz w:val="20"/>
                <w:szCs w:val="20"/>
              </w:rPr>
              <w:t>(Назарова Н.Ю.)</w:t>
            </w:r>
          </w:p>
        </w:tc>
        <w:tc>
          <w:tcPr>
            <w:tcW w:w="2340" w:type="dxa"/>
          </w:tcPr>
          <w:p w:rsidR="00EC30F7" w:rsidRPr="00BF7BD1" w:rsidRDefault="00EC30F7" w:rsidP="00A03C40">
            <w:pPr>
              <w:jc w:val="center"/>
              <w:rPr>
                <w:sz w:val="20"/>
                <w:szCs w:val="20"/>
              </w:rPr>
            </w:pPr>
            <w:r w:rsidRPr="00BF7BD1">
              <w:rPr>
                <w:sz w:val="20"/>
                <w:szCs w:val="20"/>
              </w:rPr>
              <w:t xml:space="preserve">Глава района </w:t>
            </w:r>
          </w:p>
          <w:p w:rsidR="00EC30F7" w:rsidRPr="00BF7BD1" w:rsidRDefault="00EC30F7" w:rsidP="00A03C40">
            <w:pPr>
              <w:jc w:val="center"/>
              <w:rPr>
                <w:sz w:val="20"/>
                <w:szCs w:val="20"/>
              </w:rPr>
            </w:pPr>
            <w:r w:rsidRPr="00BF7BD1">
              <w:rPr>
                <w:sz w:val="20"/>
                <w:szCs w:val="20"/>
              </w:rPr>
              <w:t>Караваев 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УФ и НП района</w:t>
            </w:r>
          </w:p>
        </w:tc>
      </w:tr>
    </w:tbl>
    <w:bookmarkEnd w:id="4"/>
    <w:p w:rsidR="00EC30F7" w:rsidRPr="00BF7BD1" w:rsidRDefault="00EC30F7" w:rsidP="00EC30F7">
      <w:pPr>
        <w:ind w:left="360"/>
        <w:jc w:val="center"/>
        <w:rPr>
          <w:sz w:val="20"/>
          <w:szCs w:val="20"/>
        </w:rPr>
      </w:pPr>
      <w:r w:rsidRPr="00BF7BD1">
        <w:rPr>
          <w:sz w:val="20"/>
          <w:szCs w:val="20"/>
          <w:lang w:val="en-US"/>
        </w:rPr>
        <w:t>II</w:t>
      </w:r>
      <w:r w:rsidRPr="00BF7BD1">
        <w:rPr>
          <w:sz w:val="20"/>
          <w:szCs w:val="20"/>
        </w:rPr>
        <w:t xml:space="preserve"> </w:t>
      </w:r>
      <w:proofErr w:type="gramStart"/>
      <w:r w:rsidRPr="00BF7BD1">
        <w:rPr>
          <w:sz w:val="20"/>
          <w:szCs w:val="20"/>
        </w:rPr>
        <w:t>квартал  46</w:t>
      </w:r>
      <w:proofErr w:type="gramEnd"/>
      <w:r w:rsidRPr="00BF7BD1">
        <w:rPr>
          <w:sz w:val="20"/>
          <w:szCs w:val="20"/>
        </w:rPr>
        <w:t xml:space="preserve">-я сессия </w:t>
      </w:r>
    </w:p>
    <w:p w:rsidR="00EC30F7" w:rsidRPr="00BF7BD1" w:rsidRDefault="00EC30F7" w:rsidP="00EC30F7">
      <w:pPr>
        <w:ind w:left="360"/>
        <w:jc w:val="center"/>
        <w:rPr>
          <w:sz w:val="20"/>
          <w:szCs w:val="20"/>
        </w:rPr>
      </w:pPr>
    </w:p>
    <w:tbl>
      <w:tblPr>
        <w:tblW w:w="102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600"/>
        <w:gridCol w:w="2340"/>
        <w:gridCol w:w="3420"/>
      </w:tblGrid>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 п/п</w:t>
            </w:r>
          </w:p>
        </w:tc>
        <w:tc>
          <w:tcPr>
            <w:tcW w:w="3600" w:type="dxa"/>
          </w:tcPr>
          <w:p w:rsidR="00EC30F7" w:rsidRPr="00BF7BD1" w:rsidRDefault="00EC30F7" w:rsidP="00A03C40">
            <w:pPr>
              <w:jc w:val="center"/>
              <w:rPr>
                <w:sz w:val="20"/>
                <w:szCs w:val="20"/>
              </w:rPr>
            </w:pPr>
            <w:r w:rsidRPr="00BF7BD1">
              <w:rPr>
                <w:sz w:val="20"/>
                <w:szCs w:val="20"/>
              </w:rPr>
              <w:t>Наименование вопроса</w:t>
            </w:r>
          </w:p>
        </w:tc>
        <w:tc>
          <w:tcPr>
            <w:tcW w:w="2340" w:type="dxa"/>
          </w:tcPr>
          <w:p w:rsidR="00EC30F7" w:rsidRPr="00BF7BD1" w:rsidRDefault="00EC30F7" w:rsidP="00A03C40">
            <w:pPr>
              <w:jc w:val="center"/>
              <w:rPr>
                <w:sz w:val="20"/>
                <w:szCs w:val="20"/>
              </w:rPr>
            </w:pPr>
            <w:r w:rsidRPr="00BF7BD1">
              <w:rPr>
                <w:sz w:val="20"/>
                <w:szCs w:val="20"/>
              </w:rPr>
              <w:t>Субъект правотворческой инициативы</w:t>
            </w:r>
          </w:p>
        </w:tc>
        <w:tc>
          <w:tcPr>
            <w:tcW w:w="3420" w:type="dxa"/>
          </w:tcPr>
          <w:p w:rsidR="00EC30F7" w:rsidRPr="00BF7BD1" w:rsidRDefault="00EC30F7" w:rsidP="00A03C40">
            <w:pPr>
              <w:jc w:val="center"/>
              <w:rPr>
                <w:sz w:val="20"/>
                <w:szCs w:val="20"/>
              </w:rPr>
            </w:pPr>
            <w:r w:rsidRPr="00BF7BD1">
              <w:rPr>
                <w:sz w:val="20"/>
                <w:szCs w:val="20"/>
              </w:rPr>
              <w:t>Кто обеспечивает проработку проекта</w:t>
            </w:r>
          </w:p>
        </w:tc>
      </w:tr>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1</w:t>
            </w:r>
          </w:p>
        </w:tc>
        <w:tc>
          <w:tcPr>
            <w:tcW w:w="3600" w:type="dxa"/>
          </w:tcPr>
          <w:p w:rsidR="00EC30F7" w:rsidRPr="00BF7BD1" w:rsidRDefault="00EC30F7" w:rsidP="00A03C40">
            <w:pPr>
              <w:jc w:val="center"/>
              <w:rPr>
                <w:sz w:val="20"/>
                <w:szCs w:val="20"/>
              </w:rPr>
            </w:pPr>
            <w:r w:rsidRPr="00BF7BD1">
              <w:rPr>
                <w:sz w:val="20"/>
                <w:szCs w:val="20"/>
              </w:rPr>
              <w:t xml:space="preserve">О внесении изменений в бюджет Куйбышевского района на 2020 год и на плановый период 2021-2022 годов </w:t>
            </w:r>
          </w:p>
          <w:p w:rsidR="00EC30F7" w:rsidRPr="00BF7BD1" w:rsidRDefault="00EC30F7" w:rsidP="00A03C40">
            <w:pPr>
              <w:jc w:val="center"/>
              <w:rPr>
                <w:sz w:val="20"/>
                <w:szCs w:val="20"/>
              </w:rPr>
            </w:pPr>
            <w:r w:rsidRPr="00BF7BD1">
              <w:rPr>
                <w:sz w:val="20"/>
                <w:szCs w:val="20"/>
              </w:rPr>
              <w:t>(Назарова Н.Ю.)</w:t>
            </w:r>
          </w:p>
        </w:tc>
        <w:tc>
          <w:tcPr>
            <w:tcW w:w="2340" w:type="dxa"/>
          </w:tcPr>
          <w:p w:rsidR="00EC30F7" w:rsidRPr="00BF7BD1" w:rsidRDefault="00EC30F7" w:rsidP="00A03C40">
            <w:pPr>
              <w:jc w:val="center"/>
              <w:rPr>
                <w:sz w:val="20"/>
                <w:szCs w:val="20"/>
              </w:rPr>
            </w:pPr>
            <w:r w:rsidRPr="00BF7BD1">
              <w:rPr>
                <w:sz w:val="20"/>
                <w:szCs w:val="20"/>
              </w:rPr>
              <w:t xml:space="preserve">Глава района </w:t>
            </w:r>
          </w:p>
          <w:p w:rsidR="00EC30F7" w:rsidRPr="00BF7BD1" w:rsidRDefault="00EC30F7" w:rsidP="00A03C40">
            <w:pPr>
              <w:jc w:val="center"/>
              <w:rPr>
                <w:sz w:val="20"/>
                <w:szCs w:val="20"/>
              </w:rPr>
            </w:pPr>
            <w:r w:rsidRPr="00BF7BD1">
              <w:rPr>
                <w:sz w:val="20"/>
                <w:szCs w:val="20"/>
              </w:rPr>
              <w:t>Караваев 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УФ и НП района</w:t>
            </w:r>
          </w:p>
        </w:tc>
      </w:tr>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2.</w:t>
            </w:r>
          </w:p>
        </w:tc>
        <w:tc>
          <w:tcPr>
            <w:tcW w:w="3600" w:type="dxa"/>
          </w:tcPr>
          <w:p w:rsidR="00EC30F7" w:rsidRPr="00BF7BD1" w:rsidRDefault="00EC30F7" w:rsidP="00A03C40">
            <w:pPr>
              <w:jc w:val="center"/>
              <w:rPr>
                <w:sz w:val="20"/>
                <w:szCs w:val="20"/>
              </w:rPr>
            </w:pPr>
            <w:r w:rsidRPr="00BF7BD1">
              <w:rPr>
                <w:sz w:val="20"/>
                <w:szCs w:val="20"/>
              </w:rPr>
              <w:t>Отчет о работе Совета депутатов за 2019 год</w:t>
            </w:r>
          </w:p>
        </w:tc>
        <w:tc>
          <w:tcPr>
            <w:tcW w:w="2340" w:type="dxa"/>
          </w:tcPr>
          <w:p w:rsidR="00EC30F7" w:rsidRPr="00BF7BD1" w:rsidRDefault="00EC30F7" w:rsidP="00A03C40">
            <w:pPr>
              <w:jc w:val="center"/>
              <w:rPr>
                <w:sz w:val="20"/>
                <w:szCs w:val="20"/>
              </w:rPr>
            </w:pPr>
            <w:r w:rsidRPr="00BF7BD1">
              <w:rPr>
                <w:sz w:val="20"/>
                <w:szCs w:val="20"/>
              </w:rPr>
              <w:t>Совет депутатов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3.</w:t>
            </w:r>
          </w:p>
        </w:tc>
        <w:tc>
          <w:tcPr>
            <w:tcW w:w="3600" w:type="dxa"/>
          </w:tcPr>
          <w:p w:rsidR="00EC30F7" w:rsidRPr="00BF7BD1" w:rsidRDefault="00EC30F7" w:rsidP="00A03C40">
            <w:pPr>
              <w:jc w:val="center"/>
              <w:rPr>
                <w:sz w:val="20"/>
                <w:szCs w:val="20"/>
              </w:rPr>
            </w:pPr>
            <w:r w:rsidRPr="00BF7BD1">
              <w:rPr>
                <w:sz w:val="20"/>
                <w:szCs w:val="20"/>
              </w:rPr>
              <w:t>Об утверждении плана работы Совета депутатов на 2020 год</w:t>
            </w:r>
          </w:p>
        </w:tc>
        <w:tc>
          <w:tcPr>
            <w:tcW w:w="2340" w:type="dxa"/>
          </w:tcPr>
          <w:p w:rsidR="00EC30F7" w:rsidRPr="00BF7BD1" w:rsidRDefault="00EC30F7" w:rsidP="00A03C40">
            <w:pPr>
              <w:jc w:val="center"/>
              <w:rPr>
                <w:sz w:val="20"/>
                <w:szCs w:val="20"/>
              </w:rPr>
            </w:pPr>
            <w:r w:rsidRPr="00BF7BD1">
              <w:rPr>
                <w:sz w:val="20"/>
                <w:szCs w:val="20"/>
              </w:rPr>
              <w:t>Совет депутатов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4.</w:t>
            </w:r>
          </w:p>
        </w:tc>
        <w:tc>
          <w:tcPr>
            <w:tcW w:w="3600" w:type="dxa"/>
          </w:tcPr>
          <w:p w:rsidR="00EC30F7" w:rsidRPr="00BF7BD1" w:rsidRDefault="00EC30F7" w:rsidP="00A03C40">
            <w:pPr>
              <w:jc w:val="center"/>
              <w:rPr>
                <w:sz w:val="20"/>
                <w:szCs w:val="20"/>
              </w:rPr>
            </w:pPr>
            <w:r w:rsidRPr="00BF7BD1">
              <w:rPr>
                <w:sz w:val="20"/>
                <w:szCs w:val="20"/>
              </w:rPr>
              <w:t>Отчет о работе Контрольного органа Куйбышевского района за 2019 год</w:t>
            </w:r>
          </w:p>
        </w:tc>
        <w:tc>
          <w:tcPr>
            <w:tcW w:w="2340" w:type="dxa"/>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Контрольный орган</w:t>
            </w:r>
          </w:p>
        </w:tc>
        <w:tc>
          <w:tcPr>
            <w:tcW w:w="3420" w:type="dxa"/>
          </w:tcPr>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rPr>
          <w:jc w:val="center"/>
        </w:trPr>
        <w:tc>
          <w:tcPr>
            <w:tcW w:w="900" w:type="dxa"/>
          </w:tcPr>
          <w:p w:rsidR="00EC30F7" w:rsidRPr="00BF7BD1" w:rsidRDefault="00EC30F7" w:rsidP="00A03C40">
            <w:pPr>
              <w:jc w:val="center"/>
              <w:rPr>
                <w:sz w:val="20"/>
                <w:szCs w:val="20"/>
              </w:rPr>
            </w:pPr>
            <w:r w:rsidRPr="00BF7BD1">
              <w:rPr>
                <w:sz w:val="20"/>
                <w:szCs w:val="20"/>
              </w:rPr>
              <w:t>5.</w:t>
            </w:r>
          </w:p>
        </w:tc>
        <w:tc>
          <w:tcPr>
            <w:tcW w:w="3600" w:type="dxa"/>
          </w:tcPr>
          <w:p w:rsidR="00EC30F7" w:rsidRPr="00BF7BD1" w:rsidRDefault="00EC30F7" w:rsidP="00A03C40">
            <w:pPr>
              <w:jc w:val="center"/>
              <w:rPr>
                <w:sz w:val="20"/>
                <w:szCs w:val="20"/>
              </w:rPr>
            </w:pPr>
            <w:r w:rsidRPr="00BF7BD1">
              <w:rPr>
                <w:sz w:val="20"/>
                <w:szCs w:val="20"/>
              </w:rPr>
              <w:t>О внесении изменений в решение Совета депутатов Куйбышевского района от 17.11.2011 № 8, от 20.03.2012 № 8</w:t>
            </w:r>
          </w:p>
        </w:tc>
        <w:tc>
          <w:tcPr>
            <w:tcW w:w="2340" w:type="dxa"/>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Контрольный орган</w:t>
            </w:r>
          </w:p>
        </w:tc>
        <w:tc>
          <w:tcPr>
            <w:tcW w:w="3420" w:type="dxa"/>
          </w:tcPr>
          <w:p w:rsidR="00EC30F7" w:rsidRPr="00BF7BD1" w:rsidRDefault="00EC30F7" w:rsidP="00A03C40">
            <w:pPr>
              <w:jc w:val="center"/>
              <w:rPr>
                <w:sz w:val="20"/>
                <w:szCs w:val="20"/>
              </w:rPr>
            </w:pPr>
            <w:r w:rsidRPr="00BF7BD1">
              <w:rPr>
                <w:sz w:val="20"/>
                <w:szCs w:val="20"/>
              </w:rPr>
              <w:t>Совет депутатов</w:t>
            </w:r>
          </w:p>
        </w:tc>
      </w:tr>
    </w:tbl>
    <w:p w:rsidR="00EC30F7" w:rsidRPr="00BF7BD1" w:rsidRDefault="00EC30F7" w:rsidP="00EC30F7">
      <w:pPr>
        <w:ind w:left="360"/>
        <w:jc w:val="center"/>
        <w:rPr>
          <w:sz w:val="20"/>
          <w:szCs w:val="20"/>
        </w:rPr>
      </w:pPr>
    </w:p>
    <w:p w:rsidR="00EC30F7" w:rsidRPr="00BF7BD1" w:rsidRDefault="00EC30F7" w:rsidP="00EC30F7">
      <w:pPr>
        <w:ind w:left="360"/>
        <w:jc w:val="center"/>
        <w:rPr>
          <w:sz w:val="20"/>
          <w:szCs w:val="20"/>
        </w:rPr>
      </w:pPr>
      <w:r w:rsidRPr="00BF7BD1">
        <w:rPr>
          <w:sz w:val="20"/>
          <w:szCs w:val="20"/>
          <w:lang w:val="en-US"/>
        </w:rPr>
        <w:t>III</w:t>
      </w:r>
      <w:r w:rsidRPr="00BF7BD1">
        <w:rPr>
          <w:sz w:val="20"/>
          <w:szCs w:val="20"/>
        </w:rPr>
        <w:t xml:space="preserve"> квартал 47-я сессия</w:t>
      </w:r>
    </w:p>
    <w:p w:rsidR="00EC30F7" w:rsidRPr="00BF7BD1" w:rsidRDefault="00EC30F7" w:rsidP="00EC30F7">
      <w:pPr>
        <w:ind w:left="360"/>
        <w:jc w:val="center"/>
        <w:rPr>
          <w:sz w:val="20"/>
          <w:szCs w:val="20"/>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3780"/>
        <w:gridCol w:w="2340"/>
        <w:gridCol w:w="3420"/>
      </w:tblGrid>
      <w:tr w:rsidR="00EC30F7" w:rsidRPr="00BF7BD1" w:rsidTr="00A03C40">
        <w:tc>
          <w:tcPr>
            <w:tcW w:w="720" w:type="dxa"/>
          </w:tcPr>
          <w:p w:rsidR="00EC30F7" w:rsidRPr="00BF7BD1" w:rsidRDefault="00EC30F7" w:rsidP="00A03C40">
            <w:pPr>
              <w:jc w:val="center"/>
              <w:rPr>
                <w:sz w:val="20"/>
                <w:szCs w:val="20"/>
              </w:rPr>
            </w:pPr>
            <w:r w:rsidRPr="00BF7BD1">
              <w:rPr>
                <w:sz w:val="20"/>
                <w:szCs w:val="20"/>
              </w:rPr>
              <w:t>№ п/п</w:t>
            </w:r>
          </w:p>
        </w:tc>
        <w:tc>
          <w:tcPr>
            <w:tcW w:w="3780" w:type="dxa"/>
          </w:tcPr>
          <w:p w:rsidR="00EC30F7" w:rsidRPr="00BF7BD1" w:rsidRDefault="00EC30F7" w:rsidP="00A03C40">
            <w:pPr>
              <w:jc w:val="center"/>
              <w:rPr>
                <w:sz w:val="20"/>
                <w:szCs w:val="20"/>
              </w:rPr>
            </w:pPr>
            <w:r w:rsidRPr="00BF7BD1">
              <w:rPr>
                <w:sz w:val="20"/>
                <w:szCs w:val="20"/>
              </w:rPr>
              <w:t>Наименование вопроса</w:t>
            </w:r>
          </w:p>
        </w:tc>
        <w:tc>
          <w:tcPr>
            <w:tcW w:w="2340" w:type="dxa"/>
          </w:tcPr>
          <w:p w:rsidR="00EC30F7" w:rsidRPr="00BF7BD1" w:rsidRDefault="00EC30F7" w:rsidP="00A03C40">
            <w:pPr>
              <w:jc w:val="center"/>
              <w:rPr>
                <w:sz w:val="20"/>
                <w:szCs w:val="20"/>
              </w:rPr>
            </w:pPr>
            <w:r w:rsidRPr="00BF7BD1">
              <w:rPr>
                <w:sz w:val="20"/>
                <w:szCs w:val="20"/>
              </w:rPr>
              <w:t>Субъект правотворческой инициативы</w:t>
            </w:r>
          </w:p>
        </w:tc>
        <w:tc>
          <w:tcPr>
            <w:tcW w:w="3420" w:type="dxa"/>
          </w:tcPr>
          <w:p w:rsidR="00EC30F7" w:rsidRPr="00BF7BD1" w:rsidRDefault="00EC30F7" w:rsidP="00A03C40">
            <w:pPr>
              <w:jc w:val="center"/>
              <w:rPr>
                <w:sz w:val="20"/>
                <w:szCs w:val="20"/>
              </w:rPr>
            </w:pPr>
            <w:r w:rsidRPr="00BF7BD1">
              <w:rPr>
                <w:sz w:val="20"/>
                <w:szCs w:val="20"/>
              </w:rPr>
              <w:t>Кто обеспечивает проработку проекта</w:t>
            </w:r>
          </w:p>
        </w:tc>
      </w:tr>
      <w:tr w:rsidR="00EC30F7" w:rsidRPr="00BF7BD1" w:rsidTr="00A03C40">
        <w:tc>
          <w:tcPr>
            <w:tcW w:w="720" w:type="dxa"/>
          </w:tcPr>
          <w:p w:rsidR="00EC30F7" w:rsidRPr="00BF7BD1" w:rsidRDefault="00EC30F7" w:rsidP="00A03C40">
            <w:pPr>
              <w:jc w:val="center"/>
              <w:rPr>
                <w:sz w:val="20"/>
                <w:szCs w:val="20"/>
              </w:rPr>
            </w:pPr>
            <w:r w:rsidRPr="00BF7BD1">
              <w:rPr>
                <w:sz w:val="20"/>
                <w:szCs w:val="20"/>
              </w:rPr>
              <w:t>1.</w:t>
            </w:r>
          </w:p>
        </w:tc>
        <w:tc>
          <w:tcPr>
            <w:tcW w:w="3780" w:type="dxa"/>
          </w:tcPr>
          <w:p w:rsidR="00EC30F7" w:rsidRPr="00BF7BD1" w:rsidRDefault="00EC30F7" w:rsidP="00A03C40">
            <w:pPr>
              <w:jc w:val="center"/>
              <w:rPr>
                <w:sz w:val="20"/>
                <w:szCs w:val="20"/>
              </w:rPr>
            </w:pPr>
            <w:r w:rsidRPr="00BF7BD1">
              <w:rPr>
                <w:sz w:val="20"/>
                <w:szCs w:val="20"/>
              </w:rPr>
              <w:t>О внесении изменений в бюджет Куйбышевского района на 2020год и плановый период 2021и 2022 годов</w:t>
            </w:r>
          </w:p>
          <w:p w:rsidR="00EC30F7" w:rsidRPr="00BF7BD1" w:rsidRDefault="00EC30F7" w:rsidP="00A03C40">
            <w:pPr>
              <w:jc w:val="center"/>
              <w:rPr>
                <w:sz w:val="20"/>
                <w:szCs w:val="20"/>
              </w:rPr>
            </w:pPr>
            <w:r w:rsidRPr="00BF7BD1">
              <w:rPr>
                <w:sz w:val="20"/>
                <w:szCs w:val="20"/>
              </w:rPr>
              <w:t>(Назарова Н.Ю.)</w:t>
            </w:r>
          </w:p>
        </w:tc>
        <w:tc>
          <w:tcPr>
            <w:tcW w:w="2340" w:type="dxa"/>
          </w:tcPr>
          <w:p w:rsidR="00EC30F7" w:rsidRPr="00BF7BD1" w:rsidRDefault="00EC30F7" w:rsidP="00A03C40">
            <w:pPr>
              <w:jc w:val="center"/>
              <w:rPr>
                <w:sz w:val="20"/>
                <w:szCs w:val="20"/>
              </w:rPr>
            </w:pPr>
            <w:r w:rsidRPr="00BF7BD1">
              <w:rPr>
                <w:sz w:val="20"/>
                <w:szCs w:val="20"/>
              </w:rPr>
              <w:t>Глава района</w:t>
            </w:r>
          </w:p>
          <w:p w:rsidR="00EC30F7" w:rsidRPr="00BF7BD1" w:rsidRDefault="00EC30F7" w:rsidP="00A03C40">
            <w:pPr>
              <w:jc w:val="center"/>
              <w:rPr>
                <w:sz w:val="20"/>
                <w:szCs w:val="20"/>
              </w:rPr>
            </w:pPr>
            <w:r w:rsidRPr="00BF7BD1">
              <w:rPr>
                <w:sz w:val="20"/>
                <w:szCs w:val="20"/>
              </w:rPr>
              <w:t>Караваев 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УФ и НП</w:t>
            </w:r>
          </w:p>
        </w:tc>
      </w:tr>
      <w:tr w:rsidR="00EC30F7" w:rsidRPr="00BF7BD1" w:rsidTr="00A03C40">
        <w:tc>
          <w:tcPr>
            <w:tcW w:w="720" w:type="dxa"/>
          </w:tcPr>
          <w:p w:rsidR="00EC30F7" w:rsidRPr="00BF7BD1" w:rsidRDefault="00EC30F7" w:rsidP="00A03C40">
            <w:pPr>
              <w:jc w:val="center"/>
              <w:rPr>
                <w:sz w:val="20"/>
                <w:szCs w:val="20"/>
              </w:rPr>
            </w:pPr>
            <w:r w:rsidRPr="00BF7BD1">
              <w:rPr>
                <w:sz w:val="20"/>
                <w:szCs w:val="20"/>
              </w:rPr>
              <w:t>2.</w:t>
            </w:r>
          </w:p>
        </w:tc>
        <w:tc>
          <w:tcPr>
            <w:tcW w:w="3780" w:type="dxa"/>
          </w:tcPr>
          <w:p w:rsidR="00EC30F7" w:rsidRPr="00BF7BD1" w:rsidRDefault="00EC30F7" w:rsidP="00A03C40">
            <w:pPr>
              <w:jc w:val="center"/>
              <w:rPr>
                <w:sz w:val="20"/>
                <w:szCs w:val="20"/>
              </w:rPr>
            </w:pPr>
            <w:r w:rsidRPr="00BF7BD1">
              <w:rPr>
                <w:sz w:val="20"/>
                <w:szCs w:val="20"/>
              </w:rPr>
              <w:t>О присвоении звания «Почетный гражданин Куйбышевского района»</w:t>
            </w:r>
          </w:p>
        </w:tc>
        <w:tc>
          <w:tcPr>
            <w:tcW w:w="2340" w:type="dxa"/>
          </w:tcPr>
          <w:p w:rsidR="00EC30F7" w:rsidRPr="00BF7BD1" w:rsidRDefault="00EC30F7" w:rsidP="00A03C40">
            <w:pPr>
              <w:jc w:val="center"/>
              <w:rPr>
                <w:sz w:val="20"/>
                <w:szCs w:val="20"/>
              </w:rPr>
            </w:pPr>
            <w:r w:rsidRPr="00BF7BD1">
              <w:rPr>
                <w:sz w:val="20"/>
                <w:szCs w:val="20"/>
              </w:rPr>
              <w:t>Совет депутатов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c>
          <w:tcPr>
            <w:tcW w:w="720" w:type="dxa"/>
          </w:tcPr>
          <w:p w:rsidR="00EC30F7" w:rsidRPr="00BF7BD1" w:rsidRDefault="00EC30F7" w:rsidP="00A03C40">
            <w:pPr>
              <w:jc w:val="center"/>
              <w:rPr>
                <w:sz w:val="20"/>
                <w:szCs w:val="20"/>
              </w:rPr>
            </w:pPr>
            <w:r w:rsidRPr="00BF7BD1">
              <w:rPr>
                <w:sz w:val="20"/>
                <w:szCs w:val="20"/>
              </w:rPr>
              <w:t>3.</w:t>
            </w:r>
          </w:p>
        </w:tc>
        <w:tc>
          <w:tcPr>
            <w:tcW w:w="3780" w:type="dxa"/>
          </w:tcPr>
          <w:p w:rsidR="00EC30F7" w:rsidRPr="00BF7BD1" w:rsidRDefault="00EC30F7" w:rsidP="00A03C40">
            <w:pPr>
              <w:jc w:val="center"/>
              <w:rPr>
                <w:sz w:val="20"/>
                <w:szCs w:val="20"/>
              </w:rPr>
            </w:pPr>
            <w:r w:rsidRPr="00BF7BD1">
              <w:rPr>
                <w:sz w:val="20"/>
                <w:szCs w:val="20"/>
              </w:rPr>
              <w:t>Разное</w:t>
            </w:r>
          </w:p>
        </w:tc>
        <w:tc>
          <w:tcPr>
            <w:tcW w:w="2340" w:type="dxa"/>
          </w:tcPr>
          <w:p w:rsidR="00EC30F7" w:rsidRPr="00BF7BD1" w:rsidRDefault="00EC30F7" w:rsidP="00A03C40">
            <w:pPr>
              <w:jc w:val="center"/>
              <w:rPr>
                <w:sz w:val="20"/>
                <w:szCs w:val="20"/>
              </w:rPr>
            </w:pPr>
          </w:p>
        </w:tc>
        <w:tc>
          <w:tcPr>
            <w:tcW w:w="3420" w:type="dxa"/>
          </w:tcPr>
          <w:p w:rsidR="00EC30F7" w:rsidRPr="00BF7BD1" w:rsidRDefault="00EC30F7" w:rsidP="00A03C40">
            <w:pPr>
              <w:jc w:val="center"/>
              <w:rPr>
                <w:sz w:val="20"/>
                <w:szCs w:val="20"/>
              </w:rPr>
            </w:pPr>
          </w:p>
        </w:tc>
      </w:tr>
    </w:tbl>
    <w:p w:rsidR="00EC30F7" w:rsidRPr="00BF7BD1" w:rsidRDefault="00EC30F7" w:rsidP="00EC30F7">
      <w:pPr>
        <w:ind w:left="360"/>
        <w:jc w:val="center"/>
        <w:rPr>
          <w:sz w:val="20"/>
          <w:szCs w:val="20"/>
        </w:rPr>
      </w:pPr>
    </w:p>
    <w:p w:rsidR="00EC30F7" w:rsidRPr="00BF7BD1" w:rsidRDefault="00EC30F7" w:rsidP="00EC30F7">
      <w:pPr>
        <w:ind w:left="360"/>
        <w:jc w:val="center"/>
        <w:rPr>
          <w:sz w:val="20"/>
          <w:szCs w:val="20"/>
        </w:rPr>
      </w:pPr>
      <w:r w:rsidRPr="00BF7BD1">
        <w:rPr>
          <w:sz w:val="20"/>
          <w:szCs w:val="20"/>
          <w:lang w:val="en-US"/>
        </w:rPr>
        <w:t>IV</w:t>
      </w:r>
      <w:r w:rsidRPr="00BF7BD1">
        <w:rPr>
          <w:sz w:val="20"/>
          <w:szCs w:val="20"/>
        </w:rPr>
        <w:t xml:space="preserve"> квартал 48-я сессия</w:t>
      </w:r>
    </w:p>
    <w:p w:rsidR="00EC30F7" w:rsidRPr="00BF7BD1" w:rsidRDefault="00EC30F7" w:rsidP="00EC30F7">
      <w:pPr>
        <w:ind w:left="360"/>
        <w:jc w:val="center"/>
        <w:rPr>
          <w:sz w:val="20"/>
          <w:szCs w:val="20"/>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3780"/>
        <w:gridCol w:w="2340"/>
        <w:gridCol w:w="3420"/>
      </w:tblGrid>
      <w:tr w:rsidR="00EC30F7" w:rsidRPr="00BF7BD1" w:rsidTr="00A03C40">
        <w:tc>
          <w:tcPr>
            <w:tcW w:w="720" w:type="dxa"/>
          </w:tcPr>
          <w:p w:rsidR="00EC30F7" w:rsidRPr="00BF7BD1" w:rsidRDefault="00EC30F7" w:rsidP="00A03C40">
            <w:pPr>
              <w:jc w:val="center"/>
              <w:rPr>
                <w:sz w:val="20"/>
                <w:szCs w:val="20"/>
              </w:rPr>
            </w:pPr>
            <w:r w:rsidRPr="00BF7BD1">
              <w:rPr>
                <w:sz w:val="20"/>
                <w:szCs w:val="20"/>
              </w:rPr>
              <w:t>№ п/п</w:t>
            </w:r>
          </w:p>
        </w:tc>
        <w:tc>
          <w:tcPr>
            <w:tcW w:w="3780" w:type="dxa"/>
          </w:tcPr>
          <w:p w:rsidR="00EC30F7" w:rsidRPr="00BF7BD1" w:rsidRDefault="00EC30F7" w:rsidP="00A03C40">
            <w:pPr>
              <w:jc w:val="center"/>
              <w:rPr>
                <w:sz w:val="20"/>
                <w:szCs w:val="20"/>
              </w:rPr>
            </w:pPr>
            <w:r w:rsidRPr="00BF7BD1">
              <w:rPr>
                <w:sz w:val="20"/>
                <w:szCs w:val="20"/>
              </w:rPr>
              <w:t>Наименование вопроса</w:t>
            </w:r>
          </w:p>
        </w:tc>
        <w:tc>
          <w:tcPr>
            <w:tcW w:w="2340" w:type="dxa"/>
          </w:tcPr>
          <w:p w:rsidR="00EC30F7" w:rsidRPr="00BF7BD1" w:rsidRDefault="00EC30F7" w:rsidP="00A03C40">
            <w:pPr>
              <w:jc w:val="center"/>
              <w:rPr>
                <w:sz w:val="20"/>
                <w:szCs w:val="20"/>
              </w:rPr>
            </w:pPr>
            <w:r w:rsidRPr="00BF7BD1">
              <w:rPr>
                <w:sz w:val="20"/>
                <w:szCs w:val="20"/>
              </w:rPr>
              <w:t>Субъект правотворческой инициативы</w:t>
            </w:r>
          </w:p>
        </w:tc>
        <w:tc>
          <w:tcPr>
            <w:tcW w:w="3420" w:type="dxa"/>
          </w:tcPr>
          <w:p w:rsidR="00EC30F7" w:rsidRPr="00BF7BD1" w:rsidRDefault="00EC30F7" w:rsidP="00A03C40">
            <w:pPr>
              <w:jc w:val="center"/>
              <w:rPr>
                <w:sz w:val="20"/>
                <w:szCs w:val="20"/>
              </w:rPr>
            </w:pPr>
            <w:r w:rsidRPr="00BF7BD1">
              <w:rPr>
                <w:sz w:val="20"/>
                <w:szCs w:val="20"/>
              </w:rPr>
              <w:t>Кто обеспечивает проработку проекта</w:t>
            </w:r>
          </w:p>
        </w:tc>
      </w:tr>
      <w:tr w:rsidR="00EC30F7" w:rsidRPr="00BF7BD1" w:rsidTr="00A03C40">
        <w:tc>
          <w:tcPr>
            <w:tcW w:w="720" w:type="dxa"/>
          </w:tcPr>
          <w:p w:rsidR="00EC30F7" w:rsidRPr="00BF7BD1" w:rsidRDefault="00EC30F7" w:rsidP="00A03C40">
            <w:pPr>
              <w:jc w:val="center"/>
              <w:rPr>
                <w:sz w:val="20"/>
                <w:szCs w:val="20"/>
              </w:rPr>
            </w:pPr>
            <w:r w:rsidRPr="00BF7BD1">
              <w:rPr>
                <w:sz w:val="20"/>
                <w:szCs w:val="20"/>
              </w:rPr>
              <w:t>1.</w:t>
            </w:r>
          </w:p>
        </w:tc>
        <w:tc>
          <w:tcPr>
            <w:tcW w:w="3780" w:type="dxa"/>
          </w:tcPr>
          <w:p w:rsidR="00EC30F7" w:rsidRPr="00BF7BD1" w:rsidRDefault="00EC30F7" w:rsidP="00A03C40">
            <w:pPr>
              <w:jc w:val="center"/>
              <w:rPr>
                <w:sz w:val="20"/>
                <w:szCs w:val="20"/>
              </w:rPr>
            </w:pPr>
            <w:r w:rsidRPr="00BF7BD1">
              <w:rPr>
                <w:sz w:val="20"/>
                <w:szCs w:val="20"/>
              </w:rPr>
              <w:t xml:space="preserve">О внесении изменений в бюджет </w:t>
            </w:r>
            <w:r w:rsidRPr="00BF7BD1">
              <w:rPr>
                <w:sz w:val="20"/>
                <w:szCs w:val="20"/>
              </w:rPr>
              <w:lastRenderedPageBreak/>
              <w:t xml:space="preserve">Куйбышевского района на 2020 год и плановый период 2021 и 2022 годов </w:t>
            </w:r>
          </w:p>
          <w:p w:rsidR="00EC30F7" w:rsidRPr="00BF7BD1" w:rsidRDefault="00EC30F7" w:rsidP="00A03C40">
            <w:pPr>
              <w:jc w:val="center"/>
              <w:rPr>
                <w:sz w:val="20"/>
                <w:szCs w:val="20"/>
              </w:rPr>
            </w:pPr>
            <w:r w:rsidRPr="00BF7BD1">
              <w:rPr>
                <w:sz w:val="20"/>
                <w:szCs w:val="20"/>
              </w:rPr>
              <w:t>(Назарова Н.Ю.)</w:t>
            </w:r>
          </w:p>
        </w:tc>
        <w:tc>
          <w:tcPr>
            <w:tcW w:w="2340" w:type="dxa"/>
          </w:tcPr>
          <w:p w:rsidR="00EC30F7" w:rsidRPr="00BF7BD1" w:rsidRDefault="00EC30F7" w:rsidP="00A03C40">
            <w:pPr>
              <w:jc w:val="center"/>
              <w:rPr>
                <w:sz w:val="20"/>
                <w:szCs w:val="20"/>
              </w:rPr>
            </w:pPr>
            <w:r w:rsidRPr="00BF7BD1">
              <w:rPr>
                <w:sz w:val="20"/>
                <w:szCs w:val="20"/>
              </w:rPr>
              <w:lastRenderedPageBreak/>
              <w:t xml:space="preserve">Глава района </w:t>
            </w:r>
          </w:p>
          <w:p w:rsidR="00EC30F7" w:rsidRPr="00BF7BD1" w:rsidRDefault="00EC30F7" w:rsidP="00A03C40">
            <w:pPr>
              <w:jc w:val="center"/>
              <w:rPr>
                <w:sz w:val="20"/>
                <w:szCs w:val="20"/>
              </w:rPr>
            </w:pPr>
            <w:r w:rsidRPr="00BF7BD1">
              <w:rPr>
                <w:sz w:val="20"/>
                <w:szCs w:val="20"/>
              </w:rPr>
              <w:lastRenderedPageBreak/>
              <w:t>Караваев О.В.</w:t>
            </w:r>
          </w:p>
        </w:tc>
        <w:tc>
          <w:tcPr>
            <w:tcW w:w="3420" w:type="dxa"/>
          </w:tcPr>
          <w:p w:rsidR="00EC30F7" w:rsidRPr="00BF7BD1" w:rsidRDefault="00EC30F7" w:rsidP="00A03C40">
            <w:pPr>
              <w:jc w:val="center"/>
              <w:rPr>
                <w:sz w:val="20"/>
                <w:szCs w:val="20"/>
              </w:rPr>
            </w:pPr>
            <w:r w:rsidRPr="00BF7BD1">
              <w:rPr>
                <w:sz w:val="20"/>
                <w:szCs w:val="20"/>
              </w:rPr>
              <w:lastRenderedPageBreak/>
              <w:t>Совет депутатов,</w:t>
            </w:r>
          </w:p>
          <w:p w:rsidR="00EC30F7" w:rsidRPr="00BF7BD1" w:rsidRDefault="00EC30F7" w:rsidP="00A03C40">
            <w:pPr>
              <w:jc w:val="center"/>
              <w:rPr>
                <w:sz w:val="20"/>
                <w:szCs w:val="20"/>
              </w:rPr>
            </w:pPr>
            <w:r w:rsidRPr="00BF7BD1">
              <w:rPr>
                <w:sz w:val="20"/>
                <w:szCs w:val="20"/>
              </w:rPr>
              <w:lastRenderedPageBreak/>
              <w:t>УФ и НП района</w:t>
            </w:r>
          </w:p>
        </w:tc>
      </w:tr>
      <w:tr w:rsidR="00EC30F7" w:rsidRPr="00BF7BD1" w:rsidTr="00A03C40">
        <w:trPr>
          <w:trHeight w:val="415"/>
        </w:trPr>
        <w:tc>
          <w:tcPr>
            <w:tcW w:w="720" w:type="dxa"/>
          </w:tcPr>
          <w:p w:rsidR="00EC30F7" w:rsidRPr="00BF7BD1" w:rsidRDefault="00EC30F7" w:rsidP="00A03C40">
            <w:pPr>
              <w:jc w:val="center"/>
              <w:rPr>
                <w:sz w:val="20"/>
                <w:szCs w:val="20"/>
              </w:rPr>
            </w:pPr>
            <w:r w:rsidRPr="00BF7BD1">
              <w:rPr>
                <w:sz w:val="20"/>
                <w:szCs w:val="20"/>
              </w:rPr>
              <w:lastRenderedPageBreak/>
              <w:t>2.</w:t>
            </w:r>
          </w:p>
        </w:tc>
        <w:tc>
          <w:tcPr>
            <w:tcW w:w="3780" w:type="dxa"/>
          </w:tcPr>
          <w:p w:rsidR="00EC30F7" w:rsidRPr="00BF7BD1" w:rsidRDefault="00EC30F7" w:rsidP="00A03C40">
            <w:pPr>
              <w:jc w:val="center"/>
              <w:rPr>
                <w:sz w:val="20"/>
                <w:szCs w:val="20"/>
              </w:rPr>
            </w:pPr>
            <w:r w:rsidRPr="00BF7BD1">
              <w:rPr>
                <w:sz w:val="20"/>
                <w:szCs w:val="20"/>
              </w:rPr>
              <w:t>Об утверждении бюджета Куйбышевского района на 2021 год и на плановый период 2022 и 2023 годов.</w:t>
            </w:r>
          </w:p>
          <w:p w:rsidR="00EC30F7" w:rsidRPr="00BF7BD1" w:rsidRDefault="00EC30F7" w:rsidP="00A03C40">
            <w:pPr>
              <w:jc w:val="center"/>
              <w:rPr>
                <w:sz w:val="20"/>
                <w:szCs w:val="20"/>
              </w:rPr>
            </w:pPr>
            <w:r w:rsidRPr="00BF7BD1">
              <w:rPr>
                <w:sz w:val="20"/>
                <w:szCs w:val="20"/>
              </w:rPr>
              <w:t>(Назарова Н.Ю.)</w:t>
            </w:r>
          </w:p>
        </w:tc>
        <w:tc>
          <w:tcPr>
            <w:tcW w:w="2340" w:type="dxa"/>
          </w:tcPr>
          <w:p w:rsidR="00EC30F7" w:rsidRPr="00BF7BD1" w:rsidRDefault="00EC30F7" w:rsidP="00A03C40">
            <w:pPr>
              <w:jc w:val="center"/>
              <w:rPr>
                <w:sz w:val="20"/>
                <w:szCs w:val="20"/>
              </w:rPr>
            </w:pPr>
            <w:r w:rsidRPr="00BF7BD1">
              <w:rPr>
                <w:sz w:val="20"/>
                <w:szCs w:val="20"/>
              </w:rPr>
              <w:t>Глава района</w:t>
            </w:r>
          </w:p>
          <w:p w:rsidR="00EC30F7" w:rsidRPr="00BF7BD1" w:rsidRDefault="00EC30F7" w:rsidP="00A03C40">
            <w:pPr>
              <w:jc w:val="center"/>
              <w:rPr>
                <w:sz w:val="20"/>
                <w:szCs w:val="20"/>
              </w:rPr>
            </w:pPr>
            <w:r w:rsidRPr="00BF7BD1">
              <w:rPr>
                <w:sz w:val="20"/>
                <w:szCs w:val="20"/>
              </w:rPr>
              <w:t>Караваев 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p w:rsidR="00EC30F7" w:rsidRPr="00BF7BD1" w:rsidRDefault="00EC30F7" w:rsidP="00A03C40">
            <w:pPr>
              <w:jc w:val="center"/>
              <w:rPr>
                <w:sz w:val="20"/>
                <w:szCs w:val="20"/>
              </w:rPr>
            </w:pPr>
            <w:r w:rsidRPr="00BF7BD1">
              <w:rPr>
                <w:sz w:val="20"/>
                <w:szCs w:val="20"/>
              </w:rPr>
              <w:t>УФ и НП района</w:t>
            </w:r>
          </w:p>
        </w:tc>
      </w:tr>
      <w:tr w:rsidR="00EC30F7" w:rsidRPr="00BF7BD1" w:rsidTr="00A03C40">
        <w:tc>
          <w:tcPr>
            <w:tcW w:w="720" w:type="dxa"/>
          </w:tcPr>
          <w:p w:rsidR="00EC30F7" w:rsidRPr="00BF7BD1" w:rsidRDefault="00EC30F7" w:rsidP="00A03C40">
            <w:pPr>
              <w:jc w:val="center"/>
              <w:rPr>
                <w:sz w:val="20"/>
                <w:szCs w:val="20"/>
              </w:rPr>
            </w:pPr>
            <w:r w:rsidRPr="00BF7BD1">
              <w:rPr>
                <w:sz w:val="20"/>
                <w:szCs w:val="20"/>
              </w:rPr>
              <w:t>3.</w:t>
            </w:r>
          </w:p>
        </w:tc>
        <w:tc>
          <w:tcPr>
            <w:tcW w:w="3780" w:type="dxa"/>
          </w:tcPr>
          <w:p w:rsidR="00EC30F7" w:rsidRPr="00BF7BD1" w:rsidRDefault="00EC30F7" w:rsidP="00A03C40">
            <w:pPr>
              <w:jc w:val="center"/>
              <w:rPr>
                <w:sz w:val="20"/>
                <w:szCs w:val="20"/>
              </w:rPr>
            </w:pPr>
            <w:r w:rsidRPr="00BF7BD1">
              <w:rPr>
                <w:sz w:val="20"/>
                <w:szCs w:val="20"/>
              </w:rPr>
              <w:t xml:space="preserve">Экспертное заключение на проект решения Совета депутатов Куйбышевского района «О бюджете Куйбышевского района на 2021 год и плановый период 2022 и 2023 годов» </w:t>
            </w:r>
          </w:p>
          <w:p w:rsidR="00EC30F7" w:rsidRPr="00BF7BD1" w:rsidRDefault="00EC30F7" w:rsidP="00A03C40">
            <w:pPr>
              <w:jc w:val="center"/>
              <w:rPr>
                <w:sz w:val="20"/>
                <w:szCs w:val="20"/>
              </w:rPr>
            </w:pPr>
            <w:r w:rsidRPr="00BF7BD1">
              <w:rPr>
                <w:sz w:val="20"/>
                <w:szCs w:val="20"/>
              </w:rPr>
              <w:t>(</w:t>
            </w:r>
            <w:proofErr w:type="spellStart"/>
            <w:r w:rsidRPr="00BF7BD1">
              <w:rPr>
                <w:sz w:val="20"/>
                <w:szCs w:val="20"/>
              </w:rPr>
              <w:t>Бурматова</w:t>
            </w:r>
            <w:proofErr w:type="spellEnd"/>
            <w:r w:rsidRPr="00BF7BD1">
              <w:rPr>
                <w:sz w:val="20"/>
                <w:szCs w:val="20"/>
              </w:rPr>
              <w:t xml:space="preserve"> Н.Г.)</w:t>
            </w:r>
          </w:p>
        </w:tc>
        <w:tc>
          <w:tcPr>
            <w:tcW w:w="2340" w:type="dxa"/>
          </w:tcPr>
          <w:p w:rsidR="00EC30F7" w:rsidRPr="00BF7BD1" w:rsidRDefault="00EC30F7" w:rsidP="00A03C40">
            <w:pPr>
              <w:jc w:val="center"/>
              <w:rPr>
                <w:sz w:val="20"/>
                <w:szCs w:val="20"/>
              </w:rPr>
            </w:pPr>
            <w:r w:rsidRPr="00BF7BD1">
              <w:rPr>
                <w:sz w:val="20"/>
                <w:szCs w:val="20"/>
              </w:rPr>
              <w:t>Контрольный орган Куйбышевского района</w:t>
            </w:r>
          </w:p>
        </w:tc>
        <w:tc>
          <w:tcPr>
            <w:tcW w:w="3420" w:type="dxa"/>
          </w:tcPr>
          <w:p w:rsidR="00EC30F7" w:rsidRPr="00BF7BD1" w:rsidRDefault="00EC30F7" w:rsidP="00A03C40">
            <w:pPr>
              <w:jc w:val="center"/>
              <w:rPr>
                <w:sz w:val="20"/>
                <w:szCs w:val="20"/>
              </w:rPr>
            </w:pPr>
            <w:r w:rsidRPr="00BF7BD1">
              <w:rPr>
                <w:sz w:val="20"/>
                <w:szCs w:val="20"/>
              </w:rPr>
              <w:t>Совет депутатов</w:t>
            </w:r>
          </w:p>
        </w:tc>
      </w:tr>
      <w:tr w:rsidR="00EC30F7" w:rsidRPr="00BF7BD1" w:rsidTr="00A03C40">
        <w:tc>
          <w:tcPr>
            <w:tcW w:w="720" w:type="dxa"/>
          </w:tcPr>
          <w:p w:rsidR="00EC30F7" w:rsidRPr="00BF7BD1" w:rsidRDefault="00EC30F7" w:rsidP="00A03C40">
            <w:pPr>
              <w:jc w:val="center"/>
              <w:rPr>
                <w:sz w:val="20"/>
                <w:szCs w:val="20"/>
              </w:rPr>
            </w:pPr>
            <w:r w:rsidRPr="00BF7BD1">
              <w:rPr>
                <w:sz w:val="20"/>
                <w:szCs w:val="20"/>
              </w:rPr>
              <w:t>4.</w:t>
            </w:r>
          </w:p>
        </w:tc>
        <w:tc>
          <w:tcPr>
            <w:tcW w:w="3780" w:type="dxa"/>
          </w:tcPr>
          <w:p w:rsidR="00EC30F7" w:rsidRPr="00BF7BD1" w:rsidRDefault="00EC30F7" w:rsidP="00A03C40">
            <w:pPr>
              <w:jc w:val="center"/>
              <w:rPr>
                <w:sz w:val="20"/>
                <w:szCs w:val="20"/>
              </w:rPr>
            </w:pPr>
            <w:r w:rsidRPr="00BF7BD1">
              <w:rPr>
                <w:sz w:val="20"/>
                <w:szCs w:val="20"/>
              </w:rPr>
              <w:t>О плане работы Совета депутатов на 2021 год</w:t>
            </w:r>
          </w:p>
        </w:tc>
        <w:tc>
          <w:tcPr>
            <w:tcW w:w="2340" w:type="dxa"/>
          </w:tcPr>
          <w:p w:rsidR="00EC30F7" w:rsidRPr="00BF7BD1" w:rsidRDefault="00EC30F7" w:rsidP="00A03C40">
            <w:pPr>
              <w:jc w:val="center"/>
              <w:rPr>
                <w:sz w:val="20"/>
                <w:szCs w:val="20"/>
              </w:rPr>
            </w:pPr>
            <w:r w:rsidRPr="00BF7BD1">
              <w:rPr>
                <w:sz w:val="20"/>
                <w:szCs w:val="20"/>
              </w:rPr>
              <w:t>Совет депутатов</w:t>
            </w:r>
          </w:p>
        </w:tc>
        <w:tc>
          <w:tcPr>
            <w:tcW w:w="3420" w:type="dxa"/>
          </w:tcPr>
          <w:p w:rsidR="00EC30F7" w:rsidRPr="00BF7BD1" w:rsidRDefault="00EC30F7" w:rsidP="00A03C40">
            <w:pPr>
              <w:jc w:val="center"/>
              <w:rPr>
                <w:sz w:val="20"/>
                <w:szCs w:val="20"/>
              </w:rPr>
            </w:pPr>
            <w:r w:rsidRPr="00BF7BD1">
              <w:rPr>
                <w:sz w:val="20"/>
                <w:szCs w:val="20"/>
              </w:rPr>
              <w:t>Совет депутатов</w:t>
            </w:r>
          </w:p>
        </w:tc>
      </w:tr>
    </w:tbl>
    <w:p w:rsidR="00EC30F7" w:rsidRPr="00BF7BD1" w:rsidRDefault="00EC30F7" w:rsidP="00EC30F7">
      <w:pPr>
        <w:jc w:val="center"/>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Организация работы Совета председателей</w:t>
      </w:r>
    </w:p>
    <w:p w:rsidR="00EC30F7" w:rsidRPr="00BF7BD1" w:rsidRDefault="00EC30F7" w:rsidP="00EC30F7">
      <w:pPr>
        <w:tabs>
          <w:tab w:val="left" w:pos="2160"/>
          <w:tab w:val="left" w:pos="2340"/>
        </w:tabs>
        <w:jc w:val="both"/>
        <w:rPr>
          <w:sz w:val="20"/>
          <w:szCs w:val="20"/>
        </w:rPr>
      </w:pPr>
      <w:r w:rsidRPr="00BF7BD1">
        <w:rPr>
          <w:sz w:val="20"/>
          <w:szCs w:val="20"/>
        </w:rPr>
        <w:t>2.1.  Формирование плана правотворческой деятельности, учёбы депутатов, работы постоянных комиссий Совета депутатов на 2020 год, обсуждение.</w:t>
      </w:r>
    </w:p>
    <w:p w:rsidR="00EC30F7" w:rsidRPr="00BF7BD1" w:rsidRDefault="00EC30F7" w:rsidP="00EC30F7">
      <w:pPr>
        <w:tabs>
          <w:tab w:val="left" w:pos="2160"/>
          <w:tab w:val="left" w:pos="2340"/>
        </w:tabs>
        <w:jc w:val="both"/>
        <w:rPr>
          <w:sz w:val="20"/>
          <w:szCs w:val="20"/>
        </w:rPr>
      </w:pPr>
      <w:r w:rsidRPr="00BF7BD1">
        <w:rPr>
          <w:sz w:val="20"/>
          <w:szCs w:val="20"/>
        </w:rPr>
        <w:t>2.2. Формирование повестки дня сессий (по графику), их обсуждение.</w:t>
      </w:r>
    </w:p>
    <w:p w:rsidR="00EC30F7" w:rsidRPr="00BF7BD1" w:rsidRDefault="00EC30F7" w:rsidP="00EC30F7">
      <w:pPr>
        <w:tabs>
          <w:tab w:val="left" w:pos="2160"/>
          <w:tab w:val="left" w:pos="2340"/>
        </w:tabs>
        <w:jc w:val="both"/>
        <w:rPr>
          <w:sz w:val="20"/>
          <w:szCs w:val="20"/>
        </w:rPr>
      </w:pPr>
      <w:r w:rsidRPr="00BF7BD1">
        <w:rPr>
          <w:sz w:val="20"/>
          <w:szCs w:val="20"/>
        </w:rPr>
        <w:t>2.3. Изучение в установленном порядке материалов, поступивших от органов местного самоуправления, государственных и правоохранительных органов, организаций (1 раз в квартал).</w:t>
      </w:r>
    </w:p>
    <w:p w:rsidR="00EC30F7" w:rsidRPr="00BF7BD1" w:rsidRDefault="00EC30F7" w:rsidP="00EC30F7">
      <w:pPr>
        <w:tabs>
          <w:tab w:val="left" w:pos="2160"/>
          <w:tab w:val="left" w:pos="2340"/>
        </w:tabs>
        <w:jc w:val="both"/>
        <w:rPr>
          <w:sz w:val="20"/>
          <w:szCs w:val="20"/>
        </w:rPr>
      </w:pPr>
      <w:r w:rsidRPr="00BF7BD1">
        <w:rPr>
          <w:sz w:val="20"/>
          <w:szCs w:val="20"/>
        </w:rPr>
        <w:t>2.4.     Координация деятельности постоянных комиссий.</w:t>
      </w:r>
    </w:p>
    <w:p w:rsidR="00EC30F7" w:rsidRPr="00BF7BD1" w:rsidRDefault="00EC30F7" w:rsidP="00EC30F7">
      <w:pPr>
        <w:tabs>
          <w:tab w:val="left" w:pos="2160"/>
          <w:tab w:val="left" w:pos="2340"/>
        </w:tabs>
        <w:jc w:val="both"/>
        <w:rPr>
          <w:sz w:val="20"/>
          <w:szCs w:val="20"/>
        </w:rPr>
      </w:pPr>
      <w:r w:rsidRPr="00BF7BD1">
        <w:rPr>
          <w:sz w:val="20"/>
          <w:szCs w:val="20"/>
        </w:rPr>
        <w:t>2.5. Взаимодействие с руководителями местного самоуправления, организаций, предприятий.</w:t>
      </w:r>
    </w:p>
    <w:p w:rsidR="00EC30F7" w:rsidRPr="00BF7BD1" w:rsidRDefault="00EC30F7" w:rsidP="00EC30F7">
      <w:pPr>
        <w:jc w:val="center"/>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Организация деятельности постоянных комиссий</w:t>
      </w:r>
    </w:p>
    <w:p w:rsidR="00EC30F7" w:rsidRPr="00BF7BD1" w:rsidRDefault="00EC30F7" w:rsidP="00EC30F7">
      <w:pPr>
        <w:tabs>
          <w:tab w:val="left" w:pos="2160"/>
          <w:tab w:val="left" w:pos="2340"/>
        </w:tabs>
        <w:jc w:val="both"/>
        <w:rPr>
          <w:sz w:val="20"/>
          <w:szCs w:val="20"/>
        </w:rPr>
      </w:pPr>
      <w:r w:rsidRPr="00BF7BD1">
        <w:rPr>
          <w:sz w:val="20"/>
          <w:szCs w:val="20"/>
        </w:rPr>
        <w:t>3.1. Заседание постоянных комиссий Совета депутатов – по плану работы комиссий (не реже 1 раза в квартал).</w:t>
      </w:r>
    </w:p>
    <w:p w:rsidR="00EC30F7" w:rsidRPr="00BF7BD1" w:rsidRDefault="00EC30F7" w:rsidP="00EC30F7">
      <w:pPr>
        <w:tabs>
          <w:tab w:val="left" w:pos="2160"/>
          <w:tab w:val="left" w:pos="2340"/>
        </w:tabs>
        <w:jc w:val="both"/>
        <w:rPr>
          <w:sz w:val="20"/>
          <w:szCs w:val="20"/>
        </w:rPr>
      </w:pPr>
      <w:r w:rsidRPr="00BF7BD1">
        <w:rPr>
          <w:sz w:val="20"/>
          <w:szCs w:val="20"/>
        </w:rPr>
        <w:t>3.2. Вопросы общие для всех комиссий Совета депутатов:</w:t>
      </w:r>
    </w:p>
    <w:p w:rsidR="00EC30F7" w:rsidRPr="00BF7BD1" w:rsidRDefault="00EC30F7" w:rsidP="00EC30F7">
      <w:pPr>
        <w:tabs>
          <w:tab w:val="left" w:pos="2160"/>
          <w:tab w:val="left" w:pos="2340"/>
        </w:tabs>
        <w:jc w:val="both"/>
        <w:rPr>
          <w:sz w:val="20"/>
          <w:szCs w:val="20"/>
        </w:rPr>
      </w:pPr>
      <w:r w:rsidRPr="00BF7BD1">
        <w:rPr>
          <w:sz w:val="20"/>
          <w:szCs w:val="20"/>
        </w:rPr>
        <w:t>- подготовка и предварительное рассмотрение сессионных вопросов и выработка по ним проектов решений;</w:t>
      </w:r>
    </w:p>
    <w:p w:rsidR="00EC30F7" w:rsidRPr="00BF7BD1" w:rsidRDefault="00EC30F7" w:rsidP="00EC30F7">
      <w:pPr>
        <w:tabs>
          <w:tab w:val="left" w:pos="2160"/>
          <w:tab w:val="left" w:pos="2340"/>
        </w:tabs>
        <w:jc w:val="both"/>
        <w:rPr>
          <w:sz w:val="20"/>
          <w:szCs w:val="20"/>
        </w:rPr>
      </w:pPr>
      <w:r w:rsidRPr="00BF7BD1">
        <w:rPr>
          <w:sz w:val="20"/>
          <w:szCs w:val="20"/>
        </w:rPr>
        <w:t>- осуществление контроля за выполнением решений Совета по вопросам компетенции или по поручению Совета;</w:t>
      </w:r>
    </w:p>
    <w:p w:rsidR="00EC30F7" w:rsidRPr="00BF7BD1" w:rsidRDefault="00EC30F7" w:rsidP="00EC30F7">
      <w:pPr>
        <w:tabs>
          <w:tab w:val="left" w:pos="2160"/>
          <w:tab w:val="left" w:pos="2340"/>
        </w:tabs>
        <w:jc w:val="both"/>
        <w:rPr>
          <w:sz w:val="20"/>
          <w:szCs w:val="20"/>
        </w:rPr>
      </w:pPr>
      <w:r w:rsidRPr="00BF7BD1">
        <w:rPr>
          <w:sz w:val="20"/>
          <w:szCs w:val="20"/>
        </w:rPr>
        <w:t>- подготовка предложений и замечаний по вопросам деятельности Совета;</w:t>
      </w:r>
    </w:p>
    <w:p w:rsidR="00EC30F7" w:rsidRPr="00BF7BD1" w:rsidRDefault="00EC30F7" w:rsidP="00EC30F7">
      <w:pPr>
        <w:tabs>
          <w:tab w:val="left" w:pos="2160"/>
          <w:tab w:val="left" w:pos="2340"/>
        </w:tabs>
        <w:jc w:val="both"/>
        <w:rPr>
          <w:sz w:val="20"/>
          <w:szCs w:val="20"/>
        </w:rPr>
      </w:pPr>
      <w:r w:rsidRPr="00BF7BD1">
        <w:rPr>
          <w:sz w:val="20"/>
          <w:szCs w:val="20"/>
        </w:rPr>
        <w:t>- контроль за ходом выполнения обращений, наказов избирателей, планов, программ;</w:t>
      </w:r>
    </w:p>
    <w:p w:rsidR="00EC30F7" w:rsidRPr="00BF7BD1" w:rsidRDefault="00EC30F7" w:rsidP="00EC30F7">
      <w:pPr>
        <w:tabs>
          <w:tab w:val="left" w:pos="2160"/>
          <w:tab w:val="left" w:pos="2340"/>
        </w:tabs>
        <w:jc w:val="both"/>
        <w:rPr>
          <w:sz w:val="20"/>
          <w:szCs w:val="20"/>
        </w:rPr>
      </w:pPr>
      <w:r w:rsidRPr="00BF7BD1">
        <w:rPr>
          <w:sz w:val="20"/>
          <w:szCs w:val="20"/>
        </w:rPr>
        <w:t xml:space="preserve">- подготовка обращений к Законодательному Собранию Новосибирской области, Правительству Новосибирской области, администрации Куйбышевского района и в другие </w:t>
      </w:r>
      <w:proofErr w:type="gramStart"/>
      <w:r w:rsidRPr="00BF7BD1">
        <w:rPr>
          <w:sz w:val="20"/>
          <w:szCs w:val="20"/>
        </w:rPr>
        <w:t>органы  по</w:t>
      </w:r>
      <w:proofErr w:type="gramEnd"/>
      <w:r w:rsidRPr="00BF7BD1">
        <w:rPr>
          <w:sz w:val="20"/>
          <w:szCs w:val="20"/>
        </w:rPr>
        <w:t xml:space="preserve"> вопросам рассматриваемым комиссиями;</w:t>
      </w:r>
    </w:p>
    <w:p w:rsidR="00EC30F7" w:rsidRPr="00BF7BD1" w:rsidRDefault="00EC30F7" w:rsidP="00EC30F7">
      <w:pPr>
        <w:tabs>
          <w:tab w:val="left" w:pos="2160"/>
          <w:tab w:val="left" w:pos="2340"/>
        </w:tabs>
        <w:jc w:val="both"/>
        <w:rPr>
          <w:sz w:val="20"/>
          <w:szCs w:val="20"/>
        </w:rPr>
      </w:pPr>
      <w:r w:rsidRPr="00BF7BD1">
        <w:rPr>
          <w:sz w:val="20"/>
          <w:szCs w:val="20"/>
        </w:rPr>
        <w:t xml:space="preserve">- участие в мероприятиях, входящих в компетенцию </w:t>
      </w:r>
      <w:proofErr w:type="gramStart"/>
      <w:r w:rsidRPr="00BF7BD1">
        <w:rPr>
          <w:sz w:val="20"/>
          <w:szCs w:val="20"/>
        </w:rPr>
        <w:t>комиссий,  проводимых</w:t>
      </w:r>
      <w:proofErr w:type="gramEnd"/>
      <w:r w:rsidRPr="00BF7BD1">
        <w:rPr>
          <w:sz w:val="20"/>
          <w:szCs w:val="20"/>
        </w:rPr>
        <w:t xml:space="preserve"> администрацией Куйбышевского района и другими органами;</w:t>
      </w:r>
    </w:p>
    <w:p w:rsidR="00EC30F7" w:rsidRPr="00BF7BD1" w:rsidRDefault="00EC30F7" w:rsidP="00EC30F7">
      <w:pPr>
        <w:tabs>
          <w:tab w:val="left" w:pos="2160"/>
          <w:tab w:val="left" w:pos="2340"/>
        </w:tabs>
        <w:jc w:val="both"/>
        <w:rPr>
          <w:sz w:val="20"/>
          <w:szCs w:val="20"/>
        </w:rPr>
      </w:pPr>
      <w:r w:rsidRPr="00BF7BD1">
        <w:rPr>
          <w:sz w:val="20"/>
          <w:szCs w:val="20"/>
        </w:rPr>
        <w:t xml:space="preserve"> - рассмотрение законопроектов Законодательного Собрания Новосибирской области, внесение по ним своих предложений.</w:t>
      </w:r>
    </w:p>
    <w:p w:rsidR="00EC30F7" w:rsidRPr="00BF7BD1" w:rsidRDefault="00EC30F7" w:rsidP="00EC30F7">
      <w:pPr>
        <w:tabs>
          <w:tab w:val="left" w:pos="2160"/>
          <w:tab w:val="left" w:pos="2340"/>
        </w:tabs>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 xml:space="preserve">Публичные слушания. Опросы граждан. </w:t>
      </w:r>
    </w:p>
    <w:p w:rsidR="00EC30F7" w:rsidRPr="00BF7BD1" w:rsidRDefault="00EC30F7" w:rsidP="00EC30F7">
      <w:pPr>
        <w:tabs>
          <w:tab w:val="left" w:pos="2160"/>
          <w:tab w:val="left" w:pos="2340"/>
        </w:tabs>
        <w:ind w:left="360"/>
        <w:jc w:val="center"/>
        <w:rPr>
          <w:sz w:val="20"/>
          <w:szCs w:val="20"/>
        </w:rPr>
      </w:pPr>
      <w:r w:rsidRPr="00BF7BD1">
        <w:rPr>
          <w:sz w:val="20"/>
          <w:szCs w:val="20"/>
        </w:rPr>
        <w:t>Собрания (конференции) граждан. Участие в них депутатов</w:t>
      </w:r>
    </w:p>
    <w:p w:rsidR="00EC30F7" w:rsidRPr="00BF7BD1" w:rsidRDefault="00EC30F7" w:rsidP="00EC30F7">
      <w:pPr>
        <w:numPr>
          <w:ilvl w:val="1"/>
          <w:numId w:val="41"/>
        </w:numPr>
        <w:tabs>
          <w:tab w:val="left" w:pos="2160"/>
          <w:tab w:val="left" w:pos="2340"/>
        </w:tabs>
        <w:jc w:val="both"/>
        <w:rPr>
          <w:sz w:val="20"/>
          <w:szCs w:val="20"/>
        </w:rPr>
      </w:pPr>
      <w:r w:rsidRPr="00BF7BD1">
        <w:rPr>
          <w:sz w:val="20"/>
          <w:szCs w:val="20"/>
        </w:rPr>
        <w:t>Публичные слушания провести:</w:t>
      </w:r>
    </w:p>
    <w:p w:rsidR="00EC30F7" w:rsidRPr="00BF7BD1" w:rsidRDefault="00EC30F7" w:rsidP="00EC30F7">
      <w:pPr>
        <w:tabs>
          <w:tab w:val="left" w:pos="2160"/>
          <w:tab w:val="left" w:pos="2340"/>
        </w:tabs>
        <w:ind w:firstLine="360"/>
        <w:jc w:val="both"/>
        <w:rPr>
          <w:sz w:val="20"/>
          <w:szCs w:val="20"/>
        </w:rPr>
      </w:pPr>
      <w:r w:rsidRPr="00BF7BD1">
        <w:rPr>
          <w:sz w:val="20"/>
          <w:szCs w:val="20"/>
        </w:rPr>
        <w:t xml:space="preserve">- по изменениям и дополнениям, вносимым в Устав </w:t>
      </w:r>
      <w:proofErr w:type="gramStart"/>
      <w:r w:rsidRPr="00BF7BD1">
        <w:rPr>
          <w:sz w:val="20"/>
          <w:szCs w:val="20"/>
        </w:rPr>
        <w:t>Куйбышевского  муниципального</w:t>
      </w:r>
      <w:proofErr w:type="gramEnd"/>
      <w:r w:rsidRPr="00BF7BD1">
        <w:rPr>
          <w:sz w:val="20"/>
          <w:szCs w:val="20"/>
        </w:rPr>
        <w:t xml:space="preserve"> района Новосибирской области(в течение года);</w:t>
      </w:r>
    </w:p>
    <w:p w:rsidR="00EC30F7" w:rsidRPr="00BF7BD1" w:rsidRDefault="00EC30F7" w:rsidP="00EC30F7">
      <w:pPr>
        <w:tabs>
          <w:tab w:val="left" w:pos="2160"/>
          <w:tab w:val="left" w:pos="2340"/>
        </w:tabs>
        <w:ind w:firstLine="360"/>
        <w:jc w:val="both"/>
        <w:rPr>
          <w:sz w:val="20"/>
          <w:szCs w:val="20"/>
        </w:rPr>
      </w:pPr>
      <w:r w:rsidRPr="00BF7BD1">
        <w:rPr>
          <w:sz w:val="20"/>
          <w:szCs w:val="20"/>
        </w:rPr>
        <w:t>- по проекту об исполнении бюджета Куйбышевского района за 2019 год и по проекту бюджета района на 2021 год и плановый период 2022 и 2023годов;</w:t>
      </w:r>
    </w:p>
    <w:p w:rsidR="00EC30F7" w:rsidRPr="00BF7BD1" w:rsidRDefault="00EC30F7" w:rsidP="00EC30F7">
      <w:pPr>
        <w:tabs>
          <w:tab w:val="left" w:pos="2160"/>
          <w:tab w:val="left" w:pos="2340"/>
        </w:tabs>
        <w:ind w:firstLine="360"/>
        <w:jc w:val="both"/>
        <w:rPr>
          <w:sz w:val="20"/>
          <w:szCs w:val="20"/>
        </w:rPr>
      </w:pPr>
      <w:r w:rsidRPr="00BF7BD1">
        <w:rPr>
          <w:sz w:val="20"/>
          <w:szCs w:val="20"/>
        </w:rPr>
        <w:t>- по другим вопросам, требующим проведение публичных слушаний (по мере необходимости).</w:t>
      </w:r>
    </w:p>
    <w:p w:rsidR="00EC30F7" w:rsidRPr="00BF7BD1" w:rsidRDefault="00EC30F7" w:rsidP="00EC30F7">
      <w:pPr>
        <w:tabs>
          <w:tab w:val="left" w:pos="2160"/>
          <w:tab w:val="left" w:pos="2340"/>
        </w:tabs>
        <w:ind w:firstLine="360"/>
        <w:jc w:val="both"/>
        <w:rPr>
          <w:sz w:val="20"/>
          <w:szCs w:val="20"/>
        </w:rPr>
      </w:pPr>
      <w:r w:rsidRPr="00BF7BD1">
        <w:rPr>
          <w:sz w:val="20"/>
          <w:szCs w:val="20"/>
        </w:rPr>
        <w:t>4.2. Проведение собраний, конференций, опроса граждан проводить в соответствии с требованиями Федерального закона от 06.10.2003 № 131-ФЗ «Об общих принципах организации местного самоуправления в РФ».</w:t>
      </w:r>
    </w:p>
    <w:p w:rsidR="00EC30F7" w:rsidRPr="00BF7BD1" w:rsidRDefault="00EC30F7" w:rsidP="00EC30F7">
      <w:pPr>
        <w:tabs>
          <w:tab w:val="left" w:pos="2160"/>
          <w:tab w:val="left" w:pos="2340"/>
        </w:tabs>
        <w:ind w:firstLine="360"/>
        <w:jc w:val="both"/>
        <w:rPr>
          <w:sz w:val="20"/>
          <w:szCs w:val="20"/>
        </w:rPr>
      </w:pPr>
      <w:r w:rsidRPr="00BF7BD1">
        <w:rPr>
          <w:sz w:val="20"/>
          <w:szCs w:val="20"/>
        </w:rPr>
        <w:t>4.3. Участие депутатов в мероприятиях обязательно.</w:t>
      </w:r>
    </w:p>
    <w:p w:rsidR="00EC30F7" w:rsidRPr="00BF7BD1" w:rsidRDefault="00EC30F7" w:rsidP="00EC30F7">
      <w:pPr>
        <w:tabs>
          <w:tab w:val="left" w:pos="2160"/>
          <w:tab w:val="left" w:pos="2340"/>
        </w:tabs>
        <w:ind w:firstLine="360"/>
        <w:jc w:val="both"/>
        <w:rPr>
          <w:sz w:val="20"/>
          <w:szCs w:val="20"/>
        </w:rPr>
      </w:pPr>
    </w:p>
    <w:p w:rsidR="00EC30F7" w:rsidRPr="00BF7BD1" w:rsidRDefault="00EC30F7" w:rsidP="00EC30F7">
      <w:pPr>
        <w:numPr>
          <w:ilvl w:val="0"/>
          <w:numId w:val="41"/>
        </w:numPr>
        <w:tabs>
          <w:tab w:val="left" w:pos="2160"/>
          <w:tab w:val="left" w:pos="2340"/>
          <w:tab w:val="left" w:pos="2520"/>
        </w:tabs>
        <w:jc w:val="center"/>
        <w:rPr>
          <w:sz w:val="20"/>
          <w:szCs w:val="20"/>
        </w:rPr>
      </w:pPr>
      <w:r w:rsidRPr="00BF7BD1">
        <w:rPr>
          <w:sz w:val="20"/>
          <w:szCs w:val="20"/>
        </w:rPr>
        <w:t>Контроль за исполнением решений сессий</w:t>
      </w:r>
    </w:p>
    <w:p w:rsidR="00EC30F7" w:rsidRPr="00BF7BD1" w:rsidRDefault="00EC30F7" w:rsidP="00EC30F7">
      <w:pPr>
        <w:tabs>
          <w:tab w:val="left" w:pos="2160"/>
          <w:tab w:val="left" w:pos="2340"/>
          <w:tab w:val="left" w:pos="2520"/>
        </w:tabs>
        <w:jc w:val="both"/>
        <w:rPr>
          <w:sz w:val="20"/>
          <w:szCs w:val="20"/>
        </w:rPr>
      </w:pPr>
      <w:r w:rsidRPr="00BF7BD1">
        <w:rPr>
          <w:sz w:val="20"/>
          <w:szCs w:val="20"/>
        </w:rPr>
        <w:t xml:space="preserve">     5.1. Контроль на проводимых сессиях и постоянных комиссиях Совета депутатов за ходом реализации принятых решений, </w:t>
      </w:r>
      <w:proofErr w:type="gramStart"/>
      <w:r w:rsidRPr="00BF7BD1">
        <w:rPr>
          <w:sz w:val="20"/>
          <w:szCs w:val="20"/>
        </w:rPr>
        <w:t>выполнению  обращений</w:t>
      </w:r>
      <w:proofErr w:type="gramEnd"/>
      <w:r w:rsidRPr="00BF7BD1">
        <w:rPr>
          <w:sz w:val="20"/>
          <w:szCs w:val="20"/>
        </w:rPr>
        <w:t>, наказов избирателей (постоянно).</w:t>
      </w:r>
    </w:p>
    <w:p w:rsidR="00EC30F7" w:rsidRPr="00BF7BD1" w:rsidRDefault="00EC30F7" w:rsidP="00EC30F7">
      <w:pPr>
        <w:tabs>
          <w:tab w:val="left" w:pos="2160"/>
          <w:tab w:val="left" w:pos="2340"/>
          <w:tab w:val="left" w:pos="2520"/>
        </w:tabs>
        <w:jc w:val="both"/>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Учёба депутатов</w:t>
      </w:r>
    </w:p>
    <w:p w:rsidR="00EC30F7" w:rsidRPr="00BF7BD1" w:rsidRDefault="00EC30F7" w:rsidP="00EC30F7">
      <w:pPr>
        <w:numPr>
          <w:ilvl w:val="1"/>
          <w:numId w:val="41"/>
        </w:numPr>
        <w:tabs>
          <w:tab w:val="left" w:pos="2160"/>
          <w:tab w:val="left" w:pos="2340"/>
        </w:tabs>
        <w:jc w:val="both"/>
        <w:rPr>
          <w:sz w:val="20"/>
          <w:szCs w:val="20"/>
        </w:rPr>
      </w:pPr>
      <w:r w:rsidRPr="00BF7BD1">
        <w:rPr>
          <w:sz w:val="20"/>
          <w:szCs w:val="20"/>
        </w:rPr>
        <w:t>Учёба депутатов проводится по отдельному плану.</w:t>
      </w:r>
    </w:p>
    <w:p w:rsidR="00EC30F7" w:rsidRPr="00BF7BD1" w:rsidRDefault="00EC30F7" w:rsidP="00EC30F7">
      <w:pPr>
        <w:numPr>
          <w:ilvl w:val="1"/>
          <w:numId w:val="41"/>
        </w:numPr>
        <w:tabs>
          <w:tab w:val="left" w:pos="1080"/>
          <w:tab w:val="left" w:pos="2160"/>
        </w:tabs>
        <w:ind w:firstLine="360"/>
        <w:jc w:val="both"/>
        <w:rPr>
          <w:sz w:val="20"/>
          <w:szCs w:val="20"/>
        </w:rPr>
      </w:pPr>
      <w:r w:rsidRPr="00BF7BD1">
        <w:rPr>
          <w:sz w:val="20"/>
          <w:szCs w:val="20"/>
        </w:rPr>
        <w:t>Присутствуют главы муниципальных образований поселений, депутаты.</w:t>
      </w:r>
    </w:p>
    <w:p w:rsidR="00EC30F7" w:rsidRPr="00BF7BD1" w:rsidRDefault="00EC30F7" w:rsidP="00EC30F7">
      <w:pPr>
        <w:numPr>
          <w:ilvl w:val="1"/>
          <w:numId w:val="41"/>
        </w:numPr>
        <w:tabs>
          <w:tab w:val="left" w:pos="1080"/>
          <w:tab w:val="left" w:pos="2160"/>
        </w:tabs>
        <w:ind w:firstLine="360"/>
        <w:jc w:val="both"/>
        <w:rPr>
          <w:sz w:val="20"/>
          <w:szCs w:val="20"/>
        </w:rPr>
      </w:pPr>
      <w:r w:rsidRPr="00BF7BD1">
        <w:rPr>
          <w:sz w:val="20"/>
          <w:szCs w:val="20"/>
        </w:rPr>
        <w:t>Проведение совещаний-семинаров совместно с администрацией Куйбышевского района с главами и специалистами муниципальных образований поселений.</w:t>
      </w:r>
    </w:p>
    <w:p w:rsidR="00EC30F7" w:rsidRPr="00BF7BD1" w:rsidRDefault="00EC30F7" w:rsidP="00EC30F7">
      <w:pPr>
        <w:tabs>
          <w:tab w:val="left" w:pos="1080"/>
          <w:tab w:val="left" w:pos="2160"/>
        </w:tabs>
        <w:jc w:val="both"/>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lastRenderedPageBreak/>
        <w:t>Работа депутатов Совета депутатов с избирателями и населением. Организация приёма граждан.</w:t>
      </w:r>
    </w:p>
    <w:p w:rsidR="00EC30F7" w:rsidRPr="00BF7BD1" w:rsidRDefault="00EC30F7" w:rsidP="00EC30F7">
      <w:pPr>
        <w:tabs>
          <w:tab w:val="left" w:pos="2160"/>
          <w:tab w:val="left" w:pos="2340"/>
        </w:tabs>
        <w:jc w:val="both"/>
        <w:rPr>
          <w:sz w:val="20"/>
          <w:szCs w:val="20"/>
        </w:rPr>
      </w:pPr>
      <w:r w:rsidRPr="00BF7BD1">
        <w:rPr>
          <w:sz w:val="20"/>
          <w:szCs w:val="20"/>
        </w:rPr>
        <w:t xml:space="preserve">    7.1. Проведение встреч, отчётов депутатов перед избирателями, работа на избирательном округе в течение года по личным планам депутатов (для проведения отчёта депутат самостоятельно выбирает формы общения со своими избирателями.</w:t>
      </w:r>
    </w:p>
    <w:p w:rsidR="00EC30F7" w:rsidRPr="00BF7BD1" w:rsidRDefault="00EC30F7" w:rsidP="00EC30F7">
      <w:pPr>
        <w:tabs>
          <w:tab w:val="left" w:pos="2160"/>
          <w:tab w:val="left" w:pos="2340"/>
        </w:tabs>
        <w:jc w:val="both"/>
        <w:rPr>
          <w:sz w:val="20"/>
          <w:szCs w:val="20"/>
        </w:rPr>
      </w:pPr>
      <w:r w:rsidRPr="00BF7BD1">
        <w:rPr>
          <w:sz w:val="20"/>
          <w:szCs w:val="20"/>
        </w:rPr>
        <w:t xml:space="preserve">   7.2. Организация приёма избирателей, рассмотрение индивидуальных и коллективных обращений граждан (согласно графика приёма).</w:t>
      </w:r>
    </w:p>
    <w:p w:rsidR="00EC30F7" w:rsidRPr="00BF7BD1" w:rsidRDefault="00EC30F7" w:rsidP="00EC30F7">
      <w:pPr>
        <w:tabs>
          <w:tab w:val="left" w:pos="2160"/>
          <w:tab w:val="left" w:pos="2340"/>
        </w:tabs>
        <w:jc w:val="both"/>
        <w:rPr>
          <w:sz w:val="20"/>
          <w:szCs w:val="20"/>
        </w:rPr>
      </w:pPr>
      <w:r w:rsidRPr="00BF7BD1">
        <w:rPr>
          <w:sz w:val="20"/>
          <w:szCs w:val="20"/>
        </w:rPr>
        <w:t xml:space="preserve">   7.3. Участие депутатов в выездных приёмах граждан по муниципальным образованиям.</w:t>
      </w:r>
    </w:p>
    <w:p w:rsidR="00EC30F7" w:rsidRPr="00BF7BD1" w:rsidRDefault="00EC30F7" w:rsidP="00EC30F7">
      <w:pPr>
        <w:tabs>
          <w:tab w:val="left" w:pos="2160"/>
          <w:tab w:val="left" w:pos="2340"/>
        </w:tabs>
        <w:jc w:val="both"/>
        <w:rPr>
          <w:sz w:val="20"/>
          <w:szCs w:val="20"/>
        </w:rPr>
      </w:pPr>
      <w:r w:rsidRPr="00BF7BD1">
        <w:rPr>
          <w:sz w:val="20"/>
          <w:szCs w:val="20"/>
        </w:rPr>
        <w:t xml:space="preserve">   7.4. Освещение деятельности депутатов в СМИ.</w:t>
      </w:r>
    </w:p>
    <w:p w:rsidR="00EC30F7" w:rsidRPr="00BF7BD1" w:rsidRDefault="00EC30F7" w:rsidP="00EC30F7">
      <w:pPr>
        <w:tabs>
          <w:tab w:val="left" w:pos="2160"/>
          <w:tab w:val="left" w:pos="2340"/>
        </w:tabs>
        <w:jc w:val="both"/>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Работа Контрольного органа Куйбышевского района</w:t>
      </w:r>
    </w:p>
    <w:p w:rsidR="00EC30F7" w:rsidRPr="00BF7BD1" w:rsidRDefault="00EC30F7" w:rsidP="00EC30F7">
      <w:pPr>
        <w:numPr>
          <w:ilvl w:val="1"/>
          <w:numId w:val="41"/>
        </w:numPr>
        <w:tabs>
          <w:tab w:val="left" w:pos="2160"/>
          <w:tab w:val="left" w:pos="2340"/>
        </w:tabs>
        <w:jc w:val="both"/>
        <w:rPr>
          <w:sz w:val="20"/>
          <w:szCs w:val="20"/>
        </w:rPr>
      </w:pPr>
      <w:r w:rsidRPr="00BF7BD1">
        <w:rPr>
          <w:sz w:val="20"/>
          <w:szCs w:val="20"/>
        </w:rPr>
        <w:t>Отчёт о деятельности Контрольного органа – февраль.</w:t>
      </w:r>
    </w:p>
    <w:p w:rsidR="00EC30F7" w:rsidRPr="00BF7BD1" w:rsidRDefault="00EC30F7" w:rsidP="00EC30F7">
      <w:pPr>
        <w:numPr>
          <w:ilvl w:val="1"/>
          <w:numId w:val="41"/>
        </w:numPr>
        <w:tabs>
          <w:tab w:val="num" w:pos="0"/>
          <w:tab w:val="left" w:pos="1080"/>
        </w:tabs>
        <w:ind w:firstLine="360"/>
        <w:jc w:val="both"/>
        <w:rPr>
          <w:sz w:val="20"/>
          <w:szCs w:val="20"/>
        </w:rPr>
      </w:pPr>
      <w:r w:rsidRPr="00BF7BD1">
        <w:rPr>
          <w:sz w:val="20"/>
          <w:szCs w:val="20"/>
        </w:rPr>
        <w:t>Проведение проверок по целевому расходованию средств местного бюджета Куйбышевского района (по плану Контрольного органа Куйбышевского района).</w:t>
      </w:r>
    </w:p>
    <w:p w:rsidR="00EC30F7" w:rsidRPr="00BF7BD1" w:rsidRDefault="00EC30F7" w:rsidP="00EC30F7">
      <w:pPr>
        <w:tabs>
          <w:tab w:val="left" w:pos="1080"/>
        </w:tabs>
        <w:jc w:val="both"/>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Взаимодействие с другими органами местного самоуправления</w:t>
      </w:r>
    </w:p>
    <w:p w:rsidR="00EC30F7" w:rsidRPr="00BF7BD1" w:rsidRDefault="00EC30F7" w:rsidP="00EC30F7">
      <w:pPr>
        <w:tabs>
          <w:tab w:val="left" w:pos="2160"/>
          <w:tab w:val="left" w:pos="2340"/>
        </w:tabs>
        <w:jc w:val="both"/>
        <w:rPr>
          <w:sz w:val="20"/>
          <w:szCs w:val="20"/>
        </w:rPr>
      </w:pPr>
      <w:r w:rsidRPr="00BF7BD1">
        <w:rPr>
          <w:sz w:val="20"/>
          <w:szCs w:val="20"/>
        </w:rPr>
        <w:t xml:space="preserve">    9.1. Подготовка методических рекомендаций по вопросам местного самоуправления в помощь депутатам сельских Советов.</w:t>
      </w:r>
    </w:p>
    <w:p w:rsidR="00EC30F7" w:rsidRPr="00BF7BD1" w:rsidRDefault="00EC30F7" w:rsidP="00EC30F7">
      <w:pPr>
        <w:tabs>
          <w:tab w:val="left" w:pos="2160"/>
          <w:tab w:val="left" w:pos="2340"/>
        </w:tabs>
        <w:jc w:val="both"/>
        <w:rPr>
          <w:sz w:val="20"/>
          <w:szCs w:val="20"/>
        </w:rPr>
      </w:pPr>
      <w:r w:rsidRPr="00BF7BD1">
        <w:rPr>
          <w:sz w:val="20"/>
          <w:szCs w:val="20"/>
        </w:rPr>
        <w:t xml:space="preserve">    9.2. Оказание помощи в ведении делопроизводства и подготовки в проведении сессий, постоянных комиссий, публичных слушаний.</w:t>
      </w:r>
    </w:p>
    <w:p w:rsidR="00EC30F7" w:rsidRPr="00BF7BD1" w:rsidRDefault="00EC30F7" w:rsidP="00EC30F7">
      <w:pPr>
        <w:tabs>
          <w:tab w:val="left" w:pos="2160"/>
          <w:tab w:val="left" w:pos="2340"/>
        </w:tabs>
        <w:jc w:val="both"/>
        <w:rPr>
          <w:sz w:val="20"/>
          <w:szCs w:val="20"/>
        </w:rPr>
      </w:pPr>
      <w:r w:rsidRPr="00BF7BD1">
        <w:rPr>
          <w:sz w:val="20"/>
          <w:szCs w:val="20"/>
        </w:rPr>
        <w:t xml:space="preserve">    9.3. Приём по личным вопросам.</w:t>
      </w:r>
    </w:p>
    <w:p w:rsidR="00EC30F7" w:rsidRPr="00BF7BD1" w:rsidRDefault="00EC30F7" w:rsidP="00EC30F7">
      <w:pPr>
        <w:tabs>
          <w:tab w:val="left" w:pos="2160"/>
          <w:tab w:val="left" w:pos="2340"/>
        </w:tabs>
        <w:jc w:val="both"/>
        <w:rPr>
          <w:sz w:val="20"/>
          <w:szCs w:val="20"/>
        </w:rPr>
      </w:pPr>
      <w:r w:rsidRPr="00BF7BD1">
        <w:rPr>
          <w:sz w:val="20"/>
          <w:szCs w:val="20"/>
        </w:rPr>
        <w:t xml:space="preserve">    9.4. Совместная работа с общественными организациями поселений по проведению праздников улиц, села, чествование лучших семей и т.д.</w:t>
      </w:r>
    </w:p>
    <w:p w:rsidR="00EC30F7" w:rsidRPr="00BF7BD1" w:rsidRDefault="00EC30F7" w:rsidP="00EC30F7">
      <w:pPr>
        <w:tabs>
          <w:tab w:val="left" w:pos="2160"/>
          <w:tab w:val="left" w:pos="2340"/>
        </w:tabs>
        <w:jc w:val="both"/>
        <w:rPr>
          <w:sz w:val="20"/>
          <w:szCs w:val="20"/>
        </w:rPr>
      </w:pPr>
      <w:r w:rsidRPr="00BF7BD1">
        <w:rPr>
          <w:sz w:val="20"/>
          <w:szCs w:val="20"/>
        </w:rPr>
        <w:t xml:space="preserve">    9.5. Участие депутатов в работе сессий, собраниях граждан</w:t>
      </w:r>
    </w:p>
    <w:p w:rsidR="00EC30F7" w:rsidRPr="00BF7BD1" w:rsidRDefault="00EC30F7" w:rsidP="00EC30F7">
      <w:pPr>
        <w:tabs>
          <w:tab w:val="left" w:pos="2160"/>
          <w:tab w:val="left" w:pos="2340"/>
        </w:tabs>
        <w:jc w:val="both"/>
        <w:rPr>
          <w:sz w:val="20"/>
          <w:szCs w:val="20"/>
        </w:rPr>
      </w:pPr>
      <w:r w:rsidRPr="00BF7BD1">
        <w:rPr>
          <w:sz w:val="20"/>
          <w:szCs w:val="20"/>
        </w:rPr>
        <w:t xml:space="preserve">    9.6. Работа с депутатскими запросами, письмами и обращениями граждан.</w:t>
      </w:r>
    </w:p>
    <w:p w:rsidR="00EC30F7" w:rsidRPr="00BF7BD1" w:rsidRDefault="00EC30F7" w:rsidP="00EC30F7">
      <w:pPr>
        <w:tabs>
          <w:tab w:val="left" w:pos="2160"/>
          <w:tab w:val="left" w:pos="2340"/>
        </w:tabs>
        <w:jc w:val="both"/>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 xml:space="preserve">Участие Совета депутатов в </w:t>
      </w:r>
      <w:proofErr w:type="gramStart"/>
      <w:r w:rsidRPr="00BF7BD1">
        <w:rPr>
          <w:sz w:val="20"/>
          <w:szCs w:val="20"/>
        </w:rPr>
        <w:t>мероприятиях,  проводимых</w:t>
      </w:r>
      <w:proofErr w:type="gramEnd"/>
      <w:r w:rsidRPr="00BF7BD1">
        <w:rPr>
          <w:sz w:val="20"/>
          <w:szCs w:val="20"/>
        </w:rPr>
        <w:t xml:space="preserve"> администрацией района</w:t>
      </w:r>
    </w:p>
    <w:p w:rsidR="00EC30F7" w:rsidRPr="00BF7BD1" w:rsidRDefault="00EC30F7" w:rsidP="00EC30F7">
      <w:pPr>
        <w:tabs>
          <w:tab w:val="left" w:pos="2160"/>
          <w:tab w:val="left" w:pos="2340"/>
        </w:tabs>
        <w:jc w:val="center"/>
        <w:rPr>
          <w:sz w:val="20"/>
          <w:szCs w:val="20"/>
        </w:rPr>
      </w:pPr>
    </w:p>
    <w:p w:rsidR="00EC30F7" w:rsidRPr="00BF7BD1" w:rsidRDefault="00EC30F7" w:rsidP="00EC30F7">
      <w:pPr>
        <w:numPr>
          <w:ilvl w:val="1"/>
          <w:numId w:val="41"/>
        </w:numPr>
        <w:tabs>
          <w:tab w:val="left" w:pos="2160"/>
          <w:tab w:val="left" w:pos="2340"/>
        </w:tabs>
        <w:jc w:val="both"/>
        <w:rPr>
          <w:sz w:val="20"/>
          <w:szCs w:val="20"/>
        </w:rPr>
      </w:pPr>
      <w:r w:rsidRPr="00BF7BD1">
        <w:rPr>
          <w:sz w:val="20"/>
          <w:szCs w:val="20"/>
        </w:rPr>
        <w:t>Участие в профессиональных праздниках (в течение года).</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Поздравления трудовых коллективов с профессиональными праздниками (в течение года).</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Встречи с представителями общественных организаций и политических партий (в течение года).</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Районные совещания (по графику).</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День Победы – 9 МАЯ.</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День знаний – 1 СЕНТЯБРЯ.</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Декада пожилых людей.</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День Матери.</w:t>
      </w:r>
    </w:p>
    <w:p w:rsidR="00EC30F7" w:rsidRPr="00BF7BD1" w:rsidRDefault="00EC30F7" w:rsidP="00EC30F7">
      <w:pPr>
        <w:numPr>
          <w:ilvl w:val="1"/>
          <w:numId w:val="41"/>
        </w:numPr>
        <w:tabs>
          <w:tab w:val="left" w:pos="900"/>
          <w:tab w:val="left" w:pos="1080"/>
        </w:tabs>
        <w:ind w:firstLine="360"/>
        <w:jc w:val="both"/>
        <w:rPr>
          <w:sz w:val="20"/>
          <w:szCs w:val="20"/>
        </w:rPr>
      </w:pPr>
      <w:r w:rsidRPr="00BF7BD1">
        <w:rPr>
          <w:sz w:val="20"/>
          <w:szCs w:val="20"/>
        </w:rPr>
        <w:t xml:space="preserve">Встречи с депутатами Законодательного Собрания новосибирской области, Государственной Думы </w:t>
      </w:r>
      <w:proofErr w:type="gramStart"/>
      <w:r w:rsidRPr="00BF7BD1">
        <w:rPr>
          <w:sz w:val="20"/>
          <w:szCs w:val="20"/>
        </w:rPr>
        <w:t>РФ  -</w:t>
      </w:r>
      <w:proofErr w:type="gramEnd"/>
      <w:r w:rsidRPr="00BF7BD1">
        <w:rPr>
          <w:sz w:val="20"/>
          <w:szCs w:val="20"/>
        </w:rPr>
        <w:t xml:space="preserve"> по плану их работы на округах.</w:t>
      </w:r>
    </w:p>
    <w:p w:rsidR="00EC30F7" w:rsidRPr="00BF7BD1" w:rsidRDefault="00EC30F7" w:rsidP="00EC30F7">
      <w:pPr>
        <w:tabs>
          <w:tab w:val="left" w:pos="900"/>
          <w:tab w:val="left" w:pos="1080"/>
        </w:tabs>
        <w:jc w:val="both"/>
        <w:rPr>
          <w:sz w:val="20"/>
          <w:szCs w:val="20"/>
        </w:rPr>
      </w:pPr>
    </w:p>
    <w:p w:rsidR="00EC30F7" w:rsidRPr="00BF7BD1" w:rsidRDefault="00EC30F7" w:rsidP="00EC30F7">
      <w:pPr>
        <w:numPr>
          <w:ilvl w:val="0"/>
          <w:numId w:val="41"/>
        </w:numPr>
        <w:tabs>
          <w:tab w:val="left" w:pos="2160"/>
          <w:tab w:val="left" w:pos="2340"/>
        </w:tabs>
        <w:jc w:val="center"/>
        <w:rPr>
          <w:sz w:val="20"/>
          <w:szCs w:val="20"/>
        </w:rPr>
      </w:pPr>
      <w:r w:rsidRPr="00BF7BD1">
        <w:rPr>
          <w:sz w:val="20"/>
          <w:szCs w:val="20"/>
        </w:rPr>
        <w:t>Сотрудничество со средствами массовой информации, общественными организациями</w:t>
      </w:r>
    </w:p>
    <w:p w:rsidR="00EC30F7" w:rsidRPr="00BF7BD1" w:rsidRDefault="00EC30F7" w:rsidP="00EC30F7">
      <w:pPr>
        <w:numPr>
          <w:ilvl w:val="1"/>
          <w:numId w:val="41"/>
        </w:numPr>
        <w:tabs>
          <w:tab w:val="left" w:pos="1260"/>
          <w:tab w:val="left" w:pos="2340"/>
        </w:tabs>
        <w:ind w:firstLine="360"/>
        <w:jc w:val="both"/>
        <w:rPr>
          <w:sz w:val="20"/>
          <w:szCs w:val="20"/>
        </w:rPr>
      </w:pPr>
      <w:r w:rsidRPr="00BF7BD1">
        <w:rPr>
          <w:sz w:val="20"/>
          <w:szCs w:val="20"/>
        </w:rPr>
        <w:t>Освещение деятельности Совета во всех СМИ (местные, «Ведомости» - Законодательного Собрания Новосибирской области).</w:t>
      </w:r>
    </w:p>
    <w:p w:rsidR="00EC30F7" w:rsidRPr="00BF7BD1" w:rsidRDefault="00EC30F7" w:rsidP="00EC30F7">
      <w:pPr>
        <w:numPr>
          <w:ilvl w:val="1"/>
          <w:numId w:val="41"/>
        </w:numPr>
        <w:tabs>
          <w:tab w:val="left" w:pos="2160"/>
          <w:tab w:val="left" w:pos="2340"/>
        </w:tabs>
        <w:jc w:val="both"/>
        <w:rPr>
          <w:sz w:val="20"/>
          <w:szCs w:val="20"/>
        </w:rPr>
      </w:pPr>
      <w:r w:rsidRPr="00BF7BD1">
        <w:rPr>
          <w:sz w:val="20"/>
          <w:szCs w:val="20"/>
        </w:rPr>
        <w:t>Взаимодействие с общественными организациями:</w:t>
      </w:r>
    </w:p>
    <w:p w:rsidR="00EC30F7" w:rsidRPr="00BF7BD1" w:rsidRDefault="00EC30F7" w:rsidP="00EC30F7">
      <w:pPr>
        <w:tabs>
          <w:tab w:val="left" w:pos="2160"/>
          <w:tab w:val="left" w:pos="2340"/>
        </w:tabs>
        <w:ind w:left="360"/>
        <w:jc w:val="both"/>
        <w:rPr>
          <w:sz w:val="20"/>
          <w:szCs w:val="20"/>
        </w:rPr>
      </w:pPr>
      <w:r w:rsidRPr="00BF7BD1">
        <w:rPr>
          <w:sz w:val="20"/>
          <w:szCs w:val="20"/>
        </w:rPr>
        <w:t>-    Совет ветеранов войны и труда;</w:t>
      </w:r>
    </w:p>
    <w:p w:rsidR="00EC30F7" w:rsidRPr="00BF7BD1" w:rsidRDefault="00EC30F7" w:rsidP="00EC30F7">
      <w:pPr>
        <w:tabs>
          <w:tab w:val="left" w:pos="2160"/>
          <w:tab w:val="left" w:pos="2340"/>
        </w:tabs>
        <w:ind w:left="360"/>
        <w:jc w:val="both"/>
        <w:rPr>
          <w:sz w:val="20"/>
          <w:szCs w:val="20"/>
        </w:rPr>
      </w:pPr>
      <w:r w:rsidRPr="00BF7BD1">
        <w:rPr>
          <w:sz w:val="20"/>
          <w:szCs w:val="20"/>
        </w:rPr>
        <w:t>-    Общество инвалидов,</w:t>
      </w:r>
    </w:p>
    <w:p w:rsidR="00EC30F7" w:rsidRPr="00BF7BD1" w:rsidRDefault="00EC30F7" w:rsidP="00EC30F7">
      <w:pPr>
        <w:tabs>
          <w:tab w:val="left" w:pos="2160"/>
          <w:tab w:val="left" w:pos="2340"/>
        </w:tabs>
        <w:ind w:left="360"/>
        <w:jc w:val="both"/>
        <w:rPr>
          <w:sz w:val="20"/>
          <w:szCs w:val="20"/>
        </w:rPr>
      </w:pPr>
      <w:r w:rsidRPr="00BF7BD1">
        <w:rPr>
          <w:sz w:val="20"/>
          <w:szCs w:val="20"/>
        </w:rPr>
        <w:t>-    Политические партии.</w:t>
      </w:r>
    </w:p>
    <w:p w:rsidR="00EC30F7" w:rsidRPr="00BF7BD1" w:rsidRDefault="00EC30F7" w:rsidP="00EC30F7">
      <w:pPr>
        <w:tabs>
          <w:tab w:val="left" w:pos="2160"/>
          <w:tab w:val="left" w:pos="2340"/>
        </w:tabs>
        <w:ind w:left="360"/>
        <w:jc w:val="both"/>
        <w:rPr>
          <w:sz w:val="20"/>
          <w:szCs w:val="20"/>
        </w:rPr>
      </w:pPr>
      <w:r w:rsidRPr="00BF7BD1">
        <w:rPr>
          <w:sz w:val="20"/>
          <w:szCs w:val="20"/>
        </w:rPr>
        <w:t>- Ассоциация землячеств Новосибирской области (Куйбышевское землячество).</w:t>
      </w:r>
    </w:p>
    <w:p w:rsidR="00EC30F7" w:rsidRPr="00BF7BD1" w:rsidRDefault="00EC30F7" w:rsidP="00EC30F7">
      <w:pPr>
        <w:tabs>
          <w:tab w:val="left" w:pos="900"/>
          <w:tab w:val="left" w:pos="1080"/>
        </w:tabs>
        <w:jc w:val="both"/>
        <w:rPr>
          <w:sz w:val="20"/>
          <w:szCs w:val="20"/>
        </w:rPr>
      </w:pPr>
    </w:p>
    <w:p w:rsidR="00EC30F7" w:rsidRPr="00BF7BD1" w:rsidRDefault="00EC30F7" w:rsidP="00EC30F7">
      <w:pPr>
        <w:ind w:firstLine="540"/>
        <w:jc w:val="center"/>
        <w:rPr>
          <w:sz w:val="20"/>
          <w:szCs w:val="20"/>
        </w:rPr>
      </w:pPr>
      <w:r w:rsidRPr="00BF7BD1">
        <w:rPr>
          <w:sz w:val="20"/>
          <w:szCs w:val="20"/>
        </w:rPr>
        <w:t>СОВЕТ ДЕПУТАТОВ</w:t>
      </w:r>
    </w:p>
    <w:p w:rsidR="00EC30F7" w:rsidRPr="00BF7BD1" w:rsidRDefault="00EC30F7" w:rsidP="00EC30F7">
      <w:pPr>
        <w:ind w:firstLine="540"/>
        <w:jc w:val="center"/>
        <w:rPr>
          <w:sz w:val="20"/>
          <w:szCs w:val="20"/>
        </w:rPr>
      </w:pPr>
      <w:proofErr w:type="gramStart"/>
      <w:r w:rsidRPr="00BF7BD1">
        <w:rPr>
          <w:sz w:val="20"/>
          <w:szCs w:val="20"/>
        </w:rPr>
        <w:t>КУЙБЫШЕВСКОГО  МУНИЦИПАЛЬНОГО</w:t>
      </w:r>
      <w:proofErr w:type="gramEnd"/>
      <w:r w:rsidRPr="00BF7BD1">
        <w:rPr>
          <w:sz w:val="20"/>
          <w:szCs w:val="20"/>
        </w:rPr>
        <w:t xml:space="preserve"> РАЙОНА</w:t>
      </w:r>
    </w:p>
    <w:p w:rsidR="00EC30F7" w:rsidRPr="00BF7BD1" w:rsidRDefault="00EC30F7" w:rsidP="00EC30F7">
      <w:pPr>
        <w:ind w:firstLine="540"/>
        <w:jc w:val="center"/>
        <w:rPr>
          <w:sz w:val="20"/>
          <w:szCs w:val="20"/>
        </w:rPr>
      </w:pPr>
      <w:r w:rsidRPr="00BF7BD1">
        <w:rPr>
          <w:sz w:val="20"/>
          <w:szCs w:val="20"/>
        </w:rPr>
        <w:t>НОВОСИБИРСКОЙ ОБЛАСТИ</w:t>
      </w:r>
    </w:p>
    <w:p w:rsidR="00EC30F7" w:rsidRPr="00BF7BD1" w:rsidRDefault="00EC30F7" w:rsidP="00EC30F7">
      <w:pPr>
        <w:ind w:firstLine="540"/>
        <w:jc w:val="center"/>
        <w:rPr>
          <w:sz w:val="20"/>
          <w:szCs w:val="20"/>
        </w:rPr>
      </w:pPr>
      <w:r w:rsidRPr="00BF7BD1">
        <w:rPr>
          <w:sz w:val="20"/>
          <w:szCs w:val="20"/>
        </w:rPr>
        <w:t>ТРЕТЬЕГО СОЗЫВА</w:t>
      </w:r>
    </w:p>
    <w:p w:rsidR="00EC30F7" w:rsidRPr="00BF7BD1" w:rsidRDefault="00EC30F7" w:rsidP="00EC30F7">
      <w:pPr>
        <w:ind w:firstLine="540"/>
        <w:jc w:val="center"/>
        <w:rPr>
          <w:sz w:val="20"/>
          <w:szCs w:val="20"/>
        </w:rPr>
      </w:pPr>
    </w:p>
    <w:p w:rsidR="00EC30F7" w:rsidRPr="00BF7BD1" w:rsidRDefault="00EC30F7" w:rsidP="00EC30F7">
      <w:pPr>
        <w:ind w:firstLine="540"/>
        <w:jc w:val="center"/>
        <w:rPr>
          <w:sz w:val="20"/>
          <w:szCs w:val="20"/>
        </w:rPr>
      </w:pPr>
    </w:p>
    <w:p w:rsidR="00EC30F7" w:rsidRPr="00BF7BD1" w:rsidRDefault="00EC30F7" w:rsidP="00EC30F7">
      <w:pPr>
        <w:ind w:firstLine="540"/>
        <w:jc w:val="center"/>
        <w:rPr>
          <w:sz w:val="20"/>
          <w:szCs w:val="20"/>
        </w:rPr>
      </w:pPr>
      <w:r w:rsidRPr="00BF7BD1">
        <w:rPr>
          <w:sz w:val="20"/>
          <w:szCs w:val="20"/>
        </w:rPr>
        <w:t>РЕШЕНИЕ</w:t>
      </w:r>
    </w:p>
    <w:p w:rsidR="00EC30F7" w:rsidRPr="00BF7BD1" w:rsidRDefault="00EC30F7" w:rsidP="00EC30F7">
      <w:pPr>
        <w:ind w:firstLine="540"/>
        <w:jc w:val="center"/>
        <w:rPr>
          <w:sz w:val="20"/>
          <w:szCs w:val="20"/>
        </w:rPr>
      </w:pPr>
      <w:r w:rsidRPr="00BF7BD1">
        <w:rPr>
          <w:sz w:val="20"/>
          <w:szCs w:val="20"/>
        </w:rPr>
        <w:t>сорок шестой сессии</w:t>
      </w:r>
    </w:p>
    <w:p w:rsidR="00EC30F7" w:rsidRPr="00BF7BD1" w:rsidRDefault="00EC30F7" w:rsidP="00EC30F7">
      <w:pPr>
        <w:ind w:firstLine="539"/>
        <w:jc w:val="center"/>
        <w:rPr>
          <w:sz w:val="20"/>
          <w:szCs w:val="20"/>
        </w:rPr>
      </w:pPr>
    </w:p>
    <w:p w:rsidR="00EC30F7" w:rsidRPr="00BF7BD1" w:rsidRDefault="00EC30F7" w:rsidP="00EC30F7">
      <w:pPr>
        <w:ind w:firstLine="539"/>
        <w:jc w:val="center"/>
        <w:rPr>
          <w:sz w:val="20"/>
          <w:szCs w:val="20"/>
        </w:rPr>
      </w:pPr>
      <w:r w:rsidRPr="00BF7BD1">
        <w:rPr>
          <w:sz w:val="20"/>
          <w:szCs w:val="20"/>
        </w:rPr>
        <w:t>21.05. 2020  № 8</w:t>
      </w:r>
    </w:p>
    <w:p w:rsidR="00EC30F7" w:rsidRPr="00BF7BD1" w:rsidRDefault="00EC30F7" w:rsidP="00EC30F7">
      <w:pPr>
        <w:ind w:firstLine="539"/>
        <w:jc w:val="center"/>
        <w:rPr>
          <w:sz w:val="20"/>
          <w:szCs w:val="20"/>
        </w:rPr>
      </w:pPr>
    </w:p>
    <w:p w:rsidR="00EC30F7" w:rsidRPr="00BF7BD1" w:rsidRDefault="00EC30F7" w:rsidP="00EC30F7">
      <w:pPr>
        <w:ind w:firstLine="539"/>
        <w:jc w:val="center"/>
        <w:rPr>
          <w:bCs/>
          <w:sz w:val="20"/>
          <w:szCs w:val="20"/>
        </w:rPr>
      </w:pPr>
      <w:r w:rsidRPr="00BF7BD1">
        <w:rPr>
          <w:bCs/>
          <w:sz w:val="20"/>
          <w:szCs w:val="20"/>
        </w:rPr>
        <w:t xml:space="preserve"> Отчет о работе Контрольного органа</w:t>
      </w:r>
    </w:p>
    <w:p w:rsidR="00EC30F7" w:rsidRPr="00BF7BD1" w:rsidRDefault="00EC30F7" w:rsidP="00EC30F7">
      <w:pPr>
        <w:ind w:firstLine="539"/>
        <w:jc w:val="center"/>
        <w:rPr>
          <w:bCs/>
          <w:sz w:val="20"/>
          <w:szCs w:val="20"/>
        </w:rPr>
      </w:pPr>
      <w:r w:rsidRPr="00BF7BD1">
        <w:rPr>
          <w:bCs/>
          <w:sz w:val="20"/>
          <w:szCs w:val="20"/>
        </w:rPr>
        <w:t xml:space="preserve">Куйбышевского района за 2019 год </w:t>
      </w:r>
    </w:p>
    <w:p w:rsidR="00EC30F7" w:rsidRPr="00BF7BD1" w:rsidRDefault="00EC30F7" w:rsidP="00EC30F7">
      <w:pPr>
        <w:ind w:firstLine="540"/>
        <w:jc w:val="both"/>
        <w:rPr>
          <w:bCs/>
          <w:sz w:val="20"/>
          <w:szCs w:val="20"/>
        </w:rPr>
      </w:pPr>
    </w:p>
    <w:p w:rsidR="00EC30F7" w:rsidRPr="00BF7BD1" w:rsidRDefault="00EC30F7" w:rsidP="00EC30F7">
      <w:pPr>
        <w:ind w:firstLine="851"/>
        <w:jc w:val="both"/>
        <w:rPr>
          <w:sz w:val="20"/>
          <w:szCs w:val="20"/>
        </w:rPr>
      </w:pPr>
      <w:r w:rsidRPr="00BF7BD1">
        <w:rPr>
          <w:sz w:val="20"/>
          <w:szCs w:val="20"/>
        </w:rPr>
        <w:lastRenderedPageBreak/>
        <w:t xml:space="preserve">Заслушав отчет о деятельности Контрольного органа Куйбышевского района за 2019 год </w:t>
      </w:r>
      <w:r w:rsidRPr="00BF7BD1">
        <w:rPr>
          <w:spacing w:val="2"/>
          <w:sz w:val="20"/>
          <w:szCs w:val="20"/>
          <w:shd w:val="clear" w:color="auto" w:fill="FFFFFF"/>
        </w:rPr>
        <w:t xml:space="preserve">в соответствии со статьей 20 Положения о Контрольном органе Куйбышевского района, утвержденного решением Совета депутатов Куйбышевского района от 20.03.2012 №8, </w:t>
      </w:r>
      <w:r w:rsidRPr="00BF7BD1">
        <w:rPr>
          <w:sz w:val="20"/>
          <w:szCs w:val="20"/>
        </w:rPr>
        <w:t xml:space="preserve">Совет депутатов Куйбышевского муниципального района Новосибирской области </w:t>
      </w:r>
    </w:p>
    <w:p w:rsidR="00EC30F7" w:rsidRPr="00BF7BD1" w:rsidRDefault="00EC30F7" w:rsidP="00EC30F7">
      <w:pPr>
        <w:spacing w:before="120" w:after="120"/>
        <w:ind w:firstLine="540"/>
        <w:jc w:val="both"/>
        <w:rPr>
          <w:sz w:val="20"/>
          <w:szCs w:val="20"/>
        </w:rPr>
      </w:pPr>
      <w:r w:rsidRPr="00BF7BD1">
        <w:rPr>
          <w:sz w:val="20"/>
          <w:szCs w:val="20"/>
        </w:rPr>
        <w:t>РЕШИЛ:</w:t>
      </w:r>
    </w:p>
    <w:p w:rsidR="00EC30F7" w:rsidRPr="00BF7BD1" w:rsidRDefault="00EC30F7" w:rsidP="00EC30F7">
      <w:pPr>
        <w:ind w:firstLine="851"/>
        <w:jc w:val="both"/>
        <w:rPr>
          <w:sz w:val="20"/>
          <w:szCs w:val="20"/>
        </w:rPr>
      </w:pPr>
      <w:r w:rsidRPr="00BF7BD1">
        <w:rPr>
          <w:sz w:val="20"/>
          <w:szCs w:val="20"/>
        </w:rPr>
        <w:t>1.Принять к сведению отчет о работе Контрольного органа Куйбышевского района за 2019 год.</w:t>
      </w:r>
    </w:p>
    <w:p w:rsidR="00EC30F7" w:rsidRPr="00BF7BD1" w:rsidRDefault="00EC30F7" w:rsidP="00EC30F7">
      <w:pPr>
        <w:ind w:firstLine="851"/>
        <w:jc w:val="both"/>
        <w:rPr>
          <w:sz w:val="20"/>
          <w:szCs w:val="20"/>
        </w:rPr>
      </w:pPr>
      <w:r w:rsidRPr="00BF7BD1">
        <w:rPr>
          <w:sz w:val="20"/>
          <w:szCs w:val="20"/>
        </w:rPr>
        <w:t xml:space="preserve">2. Решение вступает в силу с момента принятия. </w:t>
      </w:r>
    </w:p>
    <w:p w:rsidR="00EC30F7" w:rsidRPr="00BF7BD1" w:rsidRDefault="00EC30F7" w:rsidP="00EC30F7">
      <w:pPr>
        <w:ind w:firstLine="851"/>
        <w:jc w:val="both"/>
        <w:rPr>
          <w:sz w:val="20"/>
          <w:szCs w:val="20"/>
        </w:rPr>
      </w:pPr>
      <w:r w:rsidRPr="00BF7BD1">
        <w:rPr>
          <w:sz w:val="20"/>
          <w:szCs w:val="20"/>
        </w:rPr>
        <w:t xml:space="preserve">3. Настоящее решение опубликовать в периодическом печатном издании органа местного самоуправления «Информационный вестник». </w:t>
      </w:r>
    </w:p>
    <w:p w:rsidR="00EC30F7" w:rsidRPr="00BF7BD1" w:rsidRDefault="00EC30F7" w:rsidP="00EC30F7">
      <w:pPr>
        <w:ind w:firstLine="851"/>
        <w:jc w:val="both"/>
        <w:rPr>
          <w:sz w:val="20"/>
          <w:szCs w:val="20"/>
        </w:rPr>
      </w:pPr>
    </w:p>
    <w:p w:rsidR="00EC30F7" w:rsidRPr="00BF7BD1" w:rsidRDefault="00EC30F7" w:rsidP="00EC30F7">
      <w:pPr>
        <w:ind w:firstLine="851"/>
        <w:jc w:val="both"/>
        <w:rPr>
          <w:sz w:val="20"/>
          <w:szCs w:val="20"/>
        </w:rPr>
      </w:pPr>
    </w:p>
    <w:p w:rsidR="00EC30F7" w:rsidRPr="00BF7BD1" w:rsidRDefault="00EC30F7" w:rsidP="00EC30F7">
      <w:pPr>
        <w:ind w:firstLine="851"/>
        <w:jc w:val="both"/>
        <w:rPr>
          <w:sz w:val="20"/>
          <w:szCs w:val="20"/>
        </w:rPr>
      </w:pPr>
    </w:p>
    <w:p w:rsidR="00EC30F7" w:rsidRPr="00BF7BD1" w:rsidRDefault="00EC30F7" w:rsidP="00EC30F7">
      <w:pPr>
        <w:jc w:val="both"/>
        <w:rPr>
          <w:sz w:val="20"/>
          <w:szCs w:val="20"/>
        </w:rPr>
      </w:pPr>
      <w:r w:rsidRPr="00BF7BD1">
        <w:rPr>
          <w:sz w:val="20"/>
          <w:szCs w:val="20"/>
        </w:rPr>
        <w:t xml:space="preserve">Председатель Совета депутатов                                         </w:t>
      </w:r>
    </w:p>
    <w:p w:rsidR="00EC30F7" w:rsidRPr="00BF7BD1" w:rsidRDefault="00EC30F7" w:rsidP="00EC30F7">
      <w:pPr>
        <w:jc w:val="both"/>
        <w:rPr>
          <w:sz w:val="20"/>
          <w:szCs w:val="20"/>
        </w:rPr>
      </w:pPr>
      <w:r w:rsidRPr="00BF7BD1">
        <w:rPr>
          <w:sz w:val="20"/>
          <w:szCs w:val="20"/>
        </w:rPr>
        <w:t>Куйбышевского муниципального района</w:t>
      </w:r>
    </w:p>
    <w:p w:rsidR="00EC30F7" w:rsidRPr="00BF7BD1" w:rsidRDefault="00EC30F7" w:rsidP="00EC30F7">
      <w:pPr>
        <w:jc w:val="both"/>
        <w:rPr>
          <w:sz w:val="20"/>
          <w:szCs w:val="20"/>
        </w:rPr>
      </w:pPr>
      <w:r w:rsidRPr="00BF7BD1">
        <w:rPr>
          <w:sz w:val="20"/>
          <w:szCs w:val="20"/>
        </w:rPr>
        <w:t xml:space="preserve">Новосибирской области                                                                                            Р.В. </w:t>
      </w:r>
      <w:proofErr w:type="spellStart"/>
      <w:r w:rsidRPr="00BF7BD1">
        <w:rPr>
          <w:sz w:val="20"/>
          <w:szCs w:val="20"/>
        </w:rPr>
        <w:t>Булюктов</w:t>
      </w:r>
      <w:proofErr w:type="spellEnd"/>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jc w:val="both"/>
        <w:rPr>
          <w:rFonts w:eastAsia="Calibri"/>
          <w:sz w:val="20"/>
          <w:szCs w:val="20"/>
        </w:rPr>
      </w:pPr>
    </w:p>
    <w:tbl>
      <w:tblPr>
        <w:tblW w:w="5000" w:type="pct"/>
        <w:tblLook w:val="01E0" w:firstRow="1" w:lastRow="1" w:firstColumn="1" w:lastColumn="1" w:noHBand="0" w:noVBand="0"/>
      </w:tblPr>
      <w:tblGrid>
        <w:gridCol w:w="9997"/>
      </w:tblGrid>
      <w:tr w:rsidR="00EC30F7" w:rsidRPr="00BF7BD1" w:rsidTr="00A03C40">
        <w:trPr>
          <w:trHeight w:val="984"/>
        </w:trPr>
        <w:tc>
          <w:tcPr>
            <w:tcW w:w="5000" w:type="pct"/>
          </w:tcPr>
          <w:p w:rsidR="00EC30F7" w:rsidRPr="00BF7BD1" w:rsidRDefault="00EC30F7" w:rsidP="00A03C40">
            <w:pPr>
              <w:spacing w:after="120" w:line="480" w:lineRule="auto"/>
              <w:ind w:left="283" w:right="-1"/>
              <w:jc w:val="center"/>
              <w:rPr>
                <w:sz w:val="20"/>
                <w:szCs w:val="20"/>
              </w:rPr>
            </w:pPr>
            <w:r w:rsidRPr="00BF7BD1">
              <w:rPr>
                <w:noProof/>
                <w:sz w:val="20"/>
                <w:szCs w:val="20"/>
              </w:rPr>
              <w:drawing>
                <wp:inline distT="0" distB="0" distL="0" distR="0" wp14:anchorId="69334348" wp14:editId="6EA90BED">
                  <wp:extent cx="476250" cy="5715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76250" cy="571500"/>
                          </a:xfrm>
                          <a:prstGeom prst="rect">
                            <a:avLst/>
                          </a:prstGeom>
                          <a:noFill/>
                          <a:ln>
                            <a:noFill/>
                          </a:ln>
                        </pic:spPr>
                      </pic:pic>
                    </a:graphicData>
                  </a:graphic>
                </wp:inline>
              </w:drawing>
            </w:r>
          </w:p>
        </w:tc>
      </w:tr>
      <w:tr w:rsidR="00EC30F7" w:rsidRPr="00BF7BD1" w:rsidTr="00A03C40">
        <w:trPr>
          <w:trHeight w:val="509"/>
        </w:trPr>
        <w:tc>
          <w:tcPr>
            <w:tcW w:w="5000" w:type="pct"/>
            <w:tcBorders>
              <w:bottom w:val="single" w:sz="12" w:space="0" w:color="auto"/>
            </w:tcBorders>
          </w:tcPr>
          <w:p w:rsidR="00EC30F7" w:rsidRPr="00BF7BD1" w:rsidRDefault="00EC30F7" w:rsidP="00A03C40">
            <w:pPr>
              <w:spacing w:after="40" w:line="480" w:lineRule="auto"/>
              <w:ind w:left="283"/>
              <w:jc w:val="center"/>
              <w:rPr>
                <w:sz w:val="20"/>
                <w:szCs w:val="20"/>
              </w:rPr>
            </w:pPr>
            <w:r w:rsidRPr="00BF7BD1">
              <w:rPr>
                <w:sz w:val="20"/>
                <w:szCs w:val="20"/>
              </w:rPr>
              <w:t>Контрольный орган Куйбышевского района</w:t>
            </w:r>
          </w:p>
        </w:tc>
      </w:tr>
      <w:tr w:rsidR="00EC30F7" w:rsidRPr="00BF7BD1" w:rsidTr="00A03C40">
        <w:trPr>
          <w:trHeight w:val="782"/>
        </w:trPr>
        <w:tc>
          <w:tcPr>
            <w:tcW w:w="5000" w:type="pct"/>
            <w:tcBorders>
              <w:top w:val="single" w:sz="12" w:space="0" w:color="auto"/>
            </w:tcBorders>
          </w:tcPr>
          <w:p w:rsidR="00EC30F7" w:rsidRPr="00BF7BD1" w:rsidRDefault="00EC30F7" w:rsidP="00A03C40">
            <w:pPr>
              <w:jc w:val="center"/>
              <w:rPr>
                <w:rFonts w:eastAsia="Calibri"/>
                <w:sz w:val="20"/>
                <w:szCs w:val="20"/>
              </w:rPr>
            </w:pPr>
            <w:r w:rsidRPr="00BF7BD1">
              <w:rPr>
                <w:rFonts w:eastAsia="Calibri"/>
                <w:sz w:val="20"/>
                <w:szCs w:val="20"/>
              </w:rPr>
              <w:t xml:space="preserve">г. Куйбышев, ул. </w:t>
            </w:r>
            <w:proofErr w:type="spellStart"/>
            <w:r w:rsidRPr="00BF7BD1">
              <w:rPr>
                <w:rFonts w:eastAsia="Calibri"/>
                <w:sz w:val="20"/>
                <w:szCs w:val="20"/>
              </w:rPr>
              <w:t>Краскома</w:t>
            </w:r>
            <w:proofErr w:type="spellEnd"/>
            <w:r w:rsidRPr="00BF7BD1">
              <w:rPr>
                <w:rFonts w:eastAsia="Calibri"/>
                <w:sz w:val="20"/>
                <w:szCs w:val="20"/>
              </w:rPr>
              <w:t xml:space="preserve">, 37, тел/ф. (38362) 50-906, </w:t>
            </w:r>
            <w:proofErr w:type="spellStart"/>
            <w:r w:rsidRPr="00BF7BD1">
              <w:rPr>
                <w:rFonts w:eastAsia="Calibri"/>
                <w:sz w:val="20"/>
                <w:szCs w:val="20"/>
                <w:lang w:val="en-US"/>
              </w:rPr>
              <w:t>ko</w:t>
            </w:r>
            <w:proofErr w:type="spellEnd"/>
            <w:r w:rsidRPr="00BF7BD1">
              <w:rPr>
                <w:rFonts w:eastAsia="Calibri"/>
                <w:sz w:val="20"/>
                <w:szCs w:val="20"/>
              </w:rPr>
              <w:t>-</w:t>
            </w:r>
            <w:proofErr w:type="spellStart"/>
            <w:r w:rsidRPr="00BF7BD1">
              <w:rPr>
                <w:rFonts w:eastAsia="Calibri"/>
                <w:sz w:val="20"/>
                <w:szCs w:val="20"/>
                <w:lang w:val="en-US"/>
              </w:rPr>
              <w:t>kainsk</w:t>
            </w:r>
            <w:proofErr w:type="spellEnd"/>
            <w:r w:rsidRPr="00BF7BD1">
              <w:rPr>
                <w:rFonts w:eastAsia="Calibri"/>
                <w:sz w:val="20"/>
                <w:szCs w:val="20"/>
              </w:rPr>
              <w:t>@</w:t>
            </w:r>
            <w:r w:rsidRPr="00BF7BD1">
              <w:rPr>
                <w:rFonts w:eastAsia="Calibri"/>
                <w:sz w:val="20"/>
                <w:szCs w:val="20"/>
                <w:lang w:val="en-US"/>
              </w:rPr>
              <w:t>mail</w:t>
            </w:r>
            <w:r w:rsidRPr="00BF7BD1">
              <w:rPr>
                <w:rFonts w:eastAsia="Calibri"/>
                <w:sz w:val="20"/>
                <w:szCs w:val="20"/>
              </w:rPr>
              <w:t>.</w:t>
            </w:r>
            <w:proofErr w:type="spellStart"/>
            <w:r w:rsidRPr="00BF7BD1">
              <w:rPr>
                <w:rFonts w:eastAsia="Calibri"/>
                <w:sz w:val="20"/>
                <w:szCs w:val="20"/>
                <w:lang w:val="en-US"/>
              </w:rPr>
              <w:t>ru</w:t>
            </w:r>
            <w:proofErr w:type="spellEnd"/>
          </w:p>
          <w:p w:rsidR="00EC30F7" w:rsidRPr="00BF7BD1" w:rsidRDefault="00EC30F7" w:rsidP="00A03C40">
            <w:pPr>
              <w:spacing w:after="120"/>
              <w:ind w:left="283"/>
              <w:jc w:val="center"/>
              <w:rPr>
                <w:sz w:val="20"/>
                <w:szCs w:val="20"/>
              </w:rPr>
            </w:pPr>
          </w:p>
        </w:tc>
      </w:tr>
    </w:tbl>
    <w:p w:rsidR="00EC30F7" w:rsidRPr="00BF7BD1" w:rsidRDefault="00EC30F7" w:rsidP="00EC30F7">
      <w:pPr>
        <w:jc w:val="center"/>
        <w:rPr>
          <w:sz w:val="20"/>
          <w:szCs w:val="20"/>
        </w:rPr>
      </w:pPr>
      <w:r w:rsidRPr="00BF7BD1">
        <w:rPr>
          <w:sz w:val="20"/>
          <w:szCs w:val="20"/>
        </w:rPr>
        <w:t>ОТЧЕТ</w:t>
      </w:r>
    </w:p>
    <w:p w:rsidR="00EC30F7" w:rsidRPr="00BF7BD1" w:rsidRDefault="00EC30F7" w:rsidP="00EC30F7">
      <w:pPr>
        <w:jc w:val="center"/>
        <w:rPr>
          <w:sz w:val="20"/>
          <w:szCs w:val="20"/>
        </w:rPr>
      </w:pPr>
      <w:r w:rsidRPr="00BF7BD1">
        <w:rPr>
          <w:sz w:val="20"/>
          <w:szCs w:val="20"/>
        </w:rPr>
        <w:t>О работе Контрольного органа Куйбышевского района за 2019 год</w:t>
      </w:r>
    </w:p>
    <w:p w:rsidR="00EC30F7" w:rsidRPr="00BF7BD1" w:rsidRDefault="00EC30F7" w:rsidP="00EC30F7">
      <w:pPr>
        <w:jc w:val="center"/>
        <w:rPr>
          <w:rFonts w:eastAsia="Calibri"/>
          <w:sz w:val="20"/>
          <w:szCs w:val="20"/>
        </w:rPr>
      </w:pPr>
    </w:p>
    <w:p w:rsidR="00EC30F7" w:rsidRPr="00BF7BD1" w:rsidRDefault="00EC30F7" w:rsidP="00EC30F7">
      <w:pPr>
        <w:autoSpaceDE w:val="0"/>
        <w:autoSpaceDN w:val="0"/>
        <w:adjustRightInd w:val="0"/>
        <w:ind w:firstLine="851"/>
        <w:contextualSpacing/>
        <w:jc w:val="both"/>
        <w:outlineLvl w:val="1"/>
        <w:rPr>
          <w:bCs/>
          <w:sz w:val="20"/>
          <w:szCs w:val="20"/>
        </w:rPr>
      </w:pPr>
      <w:r w:rsidRPr="00BF7BD1">
        <w:rPr>
          <w:rFonts w:eastAsia="Calibri"/>
          <w:sz w:val="20"/>
          <w:szCs w:val="20"/>
        </w:rPr>
        <w:t>Контрольный орган Куйбышевского района является постоянно действующим органом внешнего</w:t>
      </w:r>
      <w:r w:rsidRPr="00BF7BD1">
        <w:rPr>
          <w:rFonts w:eastAsia="Calibri"/>
          <w:spacing w:val="-4"/>
          <w:sz w:val="20"/>
          <w:szCs w:val="20"/>
        </w:rPr>
        <w:t xml:space="preserve"> муниципального финансового контроля </w:t>
      </w:r>
      <w:r w:rsidRPr="00BF7BD1">
        <w:rPr>
          <w:rFonts w:eastAsia="Calibri"/>
          <w:sz w:val="20"/>
          <w:szCs w:val="20"/>
        </w:rPr>
        <w:t>Куйбышевского района. Контрольный орган сформирован представительным органом муниципального образования и подотчетен ему.</w:t>
      </w:r>
    </w:p>
    <w:p w:rsidR="00EC30F7" w:rsidRPr="00BF7BD1" w:rsidRDefault="00EC30F7" w:rsidP="00EC30F7">
      <w:pPr>
        <w:autoSpaceDE w:val="0"/>
        <w:autoSpaceDN w:val="0"/>
        <w:adjustRightInd w:val="0"/>
        <w:ind w:firstLine="851"/>
        <w:contextualSpacing/>
        <w:jc w:val="both"/>
        <w:outlineLvl w:val="1"/>
        <w:rPr>
          <w:bCs/>
          <w:sz w:val="20"/>
          <w:szCs w:val="20"/>
        </w:rPr>
      </w:pPr>
      <w:r w:rsidRPr="00BF7BD1">
        <w:rPr>
          <w:bCs/>
          <w:sz w:val="20"/>
          <w:szCs w:val="20"/>
        </w:rPr>
        <w:t xml:space="preserve">Положение о Контрольном органе утверждено решением тринадцатой сессии Совета депутатов </w:t>
      </w:r>
      <w:r w:rsidRPr="00BF7BD1">
        <w:rPr>
          <w:rFonts w:eastAsia="Calibri"/>
          <w:sz w:val="20"/>
          <w:szCs w:val="20"/>
        </w:rPr>
        <w:t>Куйбышевского района</w:t>
      </w:r>
      <w:r w:rsidRPr="00BF7BD1">
        <w:rPr>
          <w:bCs/>
          <w:sz w:val="20"/>
          <w:szCs w:val="20"/>
        </w:rPr>
        <w:t xml:space="preserve"> от 20.03.2012 №8.</w:t>
      </w:r>
    </w:p>
    <w:p w:rsidR="00EC30F7" w:rsidRPr="00BF7BD1" w:rsidRDefault="00EC30F7" w:rsidP="00EC30F7">
      <w:pPr>
        <w:autoSpaceDE w:val="0"/>
        <w:autoSpaceDN w:val="0"/>
        <w:adjustRightInd w:val="0"/>
        <w:ind w:firstLine="709"/>
        <w:jc w:val="both"/>
        <w:rPr>
          <w:bCs/>
          <w:sz w:val="20"/>
          <w:szCs w:val="20"/>
          <w:lang w:bidi="en-US"/>
        </w:rPr>
      </w:pPr>
      <w:r w:rsidRPr="00BF7BD1">
        <w:rPr>
          <w:bCs/>
          <w:sz w:val="20"/>
          <w:szCs w:val="20"/>
        </w:rPr>
        <w:t xml:space="preserve">Настоящий отчет подготовлен в соответствии со статьёй 20 «Положения о </w:t>
      </w:r>
      <w:r w:rsidRPr="00BF7BD1">
        <w:rPr>
          <w:bCs/>
          <w:sz w:val="20"/>
          <w:szCs w:val="20"/>
          <w:lang w:bidi="en-US"/>
        </w:rPr>
        <w:t>Контрольном органе Куйбышевского района».</w:t>
      </w:r>
    </w:p>
    <w:p w:rsidR="00EC30F7" w:rsidRPr="00BF7BD1" w:rsidRDefault="00EC30F7" w:rsidP="00EC30F7">
      <w:pPr>
        <w:autoSpaceDE w:val="0"/>
        <w:autoSpaceDN w:val="0"/>
        <w:adjustRightInd w:val="0"/>
        <w:jc w:val="center"/>
        <w:rPr>
          <w:bCs/>
          <w:sz w:val="20"/>
          <w:szCs w:val="20"/>
          <w:lang w:bidi="en-US"/>
        </w:rPr>
      </w:pPr>
    </w:p>
    <w:p w:rsidR="00EC30F7" w:rsidRPr="00BF7BD1" w:rsidRDefault="00EC30F7" w:rsidP="00EC30F7">
      <w:pPr>
        <w:autoSpaceDE w:val="0"/>
        <w:autoSpaceDN w:val="0"/>
        <w:adjustRightInd w:val="0"/>
        <w:jc w:val="center"/>
        <w:rPr>
          <w:bCs/>
          <w:sz w:val="20"/>
          <w:szCs w:val="20"/>
        </w:rPr>
      </w:pPr>
      <w:r w:rsidRPr="00BF7BD1">
        <w:rPr>
          <w:bCs/>
          <w:sz w:val="20"/>
          <w:szCs w:val="20"/>
          <w:lang w:val="en-US" w:bidi="en-US"/>
        </w:rPr>
        <w:t>I</w:t>
      </w:r>
      <w:r w:rsidRPr="00BF7BD1">
        <w:rPr>
          <w:bCs/>
          <w:sz w:val="20"/>
          <w:szCs w:val="20"/>
          <w:lang w:bidi="en-US"/>
        </w:rPr>
        <w:t>.Общие сведения</w:t>
      </w:r>
    </w:p>
    <w:p w:rsidR="00EC30F7" w:rsidRPr="00BF7BD1" w:rsidRDefault="00EC30F7" w:rsidP="00EC30F7">
      <w:pPr>
        <w:widowControl w:val="0"/>
        <w:autoSpaceDE w:val="0"/>
        <w:autoSpaceDN w:val="0"/>
        <w:adjustRightInd w:val="0"/>
        <w:contextualSpacing/>
        <w:rPr>
          <w:rFonts w:eastAsia="Calibri"/>
          <w:sz w:val="20"/>
          <w:szCs w:val="20"/>
        </w:rPr>
      </w:pPr>
    </w:p>
    <w:p w:rsidR="00EC30F7" w:rsidRPr="00BF7BD1" w:rsidRDefault="00EC30F7" w:rsidP="00EC30F7">
      <w:pPr>
        <w:autoSpaceDE w:val="0"/>
        <w:autoSpaceDN w:val="0"/>
        <w:adjustRightInd w:val="0"/>
        <w:ind w:firstLine="709"/>
        <w:jc w:val="both"/>
        <w:rPr>
          <w:rFonts w:eastAsia="Calibri"/>
          <w:sz w:val="20"/>
          <w:szCs w:val="20"/>
        </w:rPr>
      </w:pPr>
      <w:r w:rsidRPr="00BF7BD1">
        <w:rPr>
          <w:rFonts w:eastAsia="Calibri"/>
          <w:sz w:val="20"/>
          <w:szCs w:val="20"/>
        </w:rPr>
        <w:t xml:space="preserve">Контрольный орган зарегистрирован в едином государственном реестре юридических лиц 02.12.2011г. Общее количество работников Контрольного органа составляет 3 человека, в том числе председатель, аудитор, инспектор. </w:t>
      </w:r>
    </w:p>
    <w:p w:rsidR="00EC30F7" w:rsidRPr="00BF7BD1" w:rsidRDefault="00EC30F7" w:rsidP="00EC30F7">
      <w:pPr>
        <w:ind w:firstLine="709"/>
        <w:jc w:val="both"/>
        <w:rPr>
          <w:rFonts w:eastAsia="Calibri"/>
          <w:sz w:val="20"/>
          <w:szCs w:val="20"/>
        </w:rPr>
      </w:pPr>
      <w:r w:rsidRPr="00BF7BD1">
        <w:rPr>
          <w:rFonts w:eastAsia="Calibri"/>
          <w:sz w:val="20"/>
          <w:szCs w:val="20"/>
        </w:rPr>
        <w:t>Работа Контрольного органа в отчётном периоде строилась, исходя из основных направлений экспертно-аналитической, контрольной и текущей деятельности, в соответствии с планом работы на 2019 год.</w:t>
      </w:r>
    </w:p>
    <w:p w:rsidR="00EC30F7" w:rsidRPr="00BF7BD1" w:rsidRDefault="00EC30F7" w:rsidP="00EC30F7">
      <w:pPr>
        <w:ind w:firstLine="709"/>
        <w:jc w:val="both"/>
        <w:rPr>
          <w:sz w:val="20"/>
          <w:szCs w:val="20"/>
        </w:rPr>
      </w:pPr>
      <w:r w:rsidRPr="00BF7BD1">
        <w:rPr>
          <w:sz w:val="20"/>
          <w:szCs w:val="20"/>
        </w:rPr>
        <w:t>За отчетный период Контрольным органом проведено 5 контрольных и 39 экспертно-аналитических мероприятий.</w:t>
      </w:r>
    </w:p>
    <w:p w:rsidR="00EC30F7" w:rsidRPr="00BF7BD1" w:rsidRDefault="00EC30F7" w:rsidP="00EC30F7">
      <w:pPr>
        <w:ind w:firstLine="709"/>
        <w:jc w:val="both"/>
        <w:rPr>
          <w:sz w:val="20"/>
          <w:szCs w:val="20"/>
        </w:rPr>
      </w:pPr>
    </w:p>
    <w:p w:rsidR="00EC30F7" w:rsidRPr="00BF7BD1" w:rsidRDefault="00EC30F7" w:rsidP="00EC30F7">
      <w:pPr>
        <w:jc w:val="center"/>
        <w:outlineLvl w:val="2"/>
        <w:rPr>
          <w:bCs/>
          <w:sz w:val="20"/>
          <w:szCs w:val="20"/>
        </w:rPr>
      </w:pPr>
      <w:r w:rsidRPr="00BF7BD1">
        <w:rPr>
          <w:bCs/>
          <w:sz w:val="20"/>
          <w:szCs w:val="20"/>
          <w:lang w:val="en-US"/>
        </w:rPr>
        <w:t>II</w:t>
      </w:r>
      <w:r w:rsidRPr="00BF7BD1">
        <w:rPr>
          <w:bCs/>
          <w:sz w:val="20"/>
          <w:szCs w:val="20"/>
        </w:rPr>
        <w:t>. Контрольные мероприятия</w:t>
      </w:r>
    </w:p>
    <w:p w:rsidR="00EC30F7" w:rsidRPr="00BF7BD1" w:rsidRDefault="00EC30F7" w:rsidP="00EC30F7">
      <w:pPr>
        <w:jc w:val="center"/>
        <w:outlineLvl w:val="2"/>
        <w:rPr>
          <w:bCs/>
          <w:sz w:val="20"/>
          <w:szCs w:val="20"/>
        </w:rPr>
      </w:pPr>
    </w:p>
    <w:p w:rsidR="00EC30F7" w:rsidRPr="00BF7BD1" w:rsidRDefault="00EC30F7" w:rsidP="00EC30F7">
      <w:pPr>
        <w:numPr>
          <w:ilvl w:val="0"/>
          <w:numId w:val="38"/>
        </w:numPr>
        <w:autoSpaceDE w:val="0"/>
        <w:autoSpaceDN w:val="0"/>
        <w:adjustRightInd w:val="0"/>
        <w:ind w:firstLine="709"/>
        <w:jc w:val="both"/>
        <w:outlineLvl w:val="1"/>
        <w:rPr>
          <w:rFonts w:eastAsia="Calibri"/>
          <w:sz w:val="20"/>
          <w:szCs w:val="20"/>
        </w:rPr>
      </w:pPr>
      <w:r w:rsidRPr="00BF7BD1">
        <w:rPr>
          <w:sz w:val="20"/>
          <w:szCs w:val="20"/>
        </w:rPr>
        <w:t xml:space="preserve">Согласно </w:t>
      </w:r>
      <w:proofErr w:type="gramStart"/>
      <w:r w:rsidRPr="00BF7BD1">
        <w:rPr>
          <w:sz w:val="20"/>
          <w:szCs w:val="20"/>
        </w:rPr>
        <w:t>плану работы</w:t>
      </w:r>
      <w:proofErr w:type="gramEnd"/>
      <w:r w:rsidRPr="00BF7BD1">
        <w:rPr>
          <w:sz w:val="20"/>
          <w:szCs w:val="20"/>
        </w:rPr>
        <w:t xml:space="preserve"> проведена проверка исполнения представления Контрольного органа №1 от 26.02.2018г.,</w:t>
      </w:r>
      <w:r w:rsidRPr="00BF7BD1">
        <w:rPr>
          <w:rFonts w:eastAsia="Calibri"/>
          <w:sz w:val="20"/>
          <w:szCs w:val="20"/>
        </w:rPr>
        <w:t xml:space="preserve"> направленного директору</w:t>
      </w:r>
      <w:r w:rsidRPr="00BF7BD1">
        <w:rPr>
          <w:sz w:val="20"/>
          <w:szCs w:val="20"/>
        </w:rPr>
        <w:t xml:space="preserve"> </w:t>
      </w:r>
      <w:r w:rsidRPr="00BF7BD1">
        <w:rPr>
          <w:rFonts w:eastAsia="Calibri"/>
          <w:sz w:val="20"/>
          <w:szCs w:val="20"/>
        </w:rPr>
        <w:t xml:space="preserve">муниципального бюджетного учреждения «Дом молодежи Куйбышевского района» и директору </w:t>
      </w:r>
      <w:r w:rsidRPr="00BF7BD1">
        <w:rPr>
          <w:rFonts w:eastAsia="Calibri"/>
          <w:bCs/>
          <w:sz w:val="20"/>
          <w:szCs w:val="20"/>
        </w:rPr>
        <w:t xml:space="preserve">МКУ «Центр </w:t>
      </w:r>
      <w:r w:rsidRPr="00BF7BD1">
        <w:rPr>
          <w:rFonts w:eastAsia="Calibri"/>
          <w:sz w:val="20"/>
          <w:szCs w:val="20"/>
        </w:rPr>
        <w:t xml:space="preserve">бухгалтерского, материально-технического и информационного обеспечения Куйбышевского района».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709"/>
        <w:jc w:val="both"/>
        <w:rPr>
          <w:rFonts w:eastAsia="Calibri"/>
          <w:sz w:val="20"/>
          <w:szCs w:val="20"/>
        </w:rPr>
      </w:pPr>
      <w:r w:rsidRPr="00BF7BD1">
        <w:rPr>
          <w:rFonts w:eastAsia="Calibri"/>
          <w:sz w:val="20"/>
          <w:szCs w:val="20"/>
        </w:rPr>
        <w:t xml:space="preserve">-по 9 из 13 пунктов представления при повторной проверке нарушения не установлены. </w:t>
      </w:r>
    </w:p>
    <w:p w:rsidR="00EC30F7" w:rsidRPr="00BF7BD1" w:rsidRDefault="00EC30F7" w:rsidP="00EC30F7">
      <w:pPr>
        <w:ind w:firstLine="709"/>
        <w:jc w:val="both"/>
        <w:rPr>
          <w:rFonts w:eastAsia="Calibri"/>
          <w:sz w:val="20"/>
          <w:szCs w:val="20"/>
        </w:rPr>
      </w:pPr>
      <w:r w:rsidRPr="00BF7BD1">
        <w:rPr>
          <w:rFonts w:eastAsia="Calibri"/>
          <w:sz w:val="20"/>
          <w:szCs w:val="20"/>
        </w:rPr>
        <w:t>-по 4 пунктам представления в ходе проведения проверки установлены отдельные (единичные) замечания. В том числе:</w:t>
      </w:r>
    </w:p>
    <w:p w:rsidR="00EC30F7" w:rsidRPr="00BF7BD1" w:rsidRDefault="00EC30F7" w:rsidP="00EC30F7">
      <w:pPr>
        <w:jc w:val="both"/>
        <w:rPr>
          <w:rFonts w:eastAsia="Calibri"/>
          <w:sz w:val="20"/>
          <w:szCs w:val="20"/>
        </w:rPr>
      </w:pPr>
      <w:r w:rsidRPr="00BF7BD1">
        <w:rPr>
          <w:rFonts w:eastAsia="Calibri"/>
          <w:sz w:val="20"/>
          <w:szCs w:val="20"/>
        </w:rPr>
        <w:t>-замечания к протоколам распределения стимулирующих выплат,</w:t>
      </w:r>
    </w:p>
    <w:p w:rsidR="00EC30F7" w:rsidRPr="00BF7BD1" w:rsidRDefault="00EC30F7" w:rsidP="00EC30F7">
      <w:pPr>
        <w:jc w:val="both"/>
        <w:rPr>
          <w:rFonts w:eastAsia="Calibri"/>
          <w:sz w:val="20"/>
          <w:szCs w:val="20"/>
        </w:rPr>
      </w:pPr>
      <w:r w:rsidRPr="00BF7BD1">
        <w:rPr>
          <w:rFonts w:eastAsia="Calibri"/>
          <w:sz w:val="20"/>
          <w:szCs w:val="20"/>
        </w:rPr>
        <w:lastRenderedPageBreak/>
        <w:t>-замечания к оформлению путевых листов,</w:t>
      </w:r>
    </w:p>
    <w:p w:rsidR="00EC30F7" w:rsidRPr="00BF7BD1" w:rsidRDefault="00EC30F7" w:rsidP="00EC30F7">
      <w:pPr>
        <w:jc w:val="both"/>
        <w:rPr>
          <w:rFonts w:eastAsia="Calibri"/>
          <w:sz w:val="20"/>
          <w:szCs w:val="20"/>
        </w:rPr>
      </w:pPr>
      <w:r w:rsidRPr="00BF7BD1">
        <w:rPr>
          <w:rFonts w:eastAsia="Calibri"/>
          <w:sz w:val="20"/>
          <w:szCs w:val="20"/>
        </w:rPr>
        <w:t xml:space="preserve">-замечание к оформлению привлечения сотрудников к </w:t>
      </w:r>
      <w:proofErr w:type="gramStart"/>
      <w:r w:rsidRPr="00BF7BD1">
        <w:rPr>
          <w:rFonts w:eastAsia="Calibri"/>
          <w:sz w:val="20"/>
          <w:szCs w:val="20"/>
        </w:rPr>
        <w:t>работе  в</w:t>
      </w:r>
      <w:proofErr w:type="gramEnd"/>
      <w:r w:rsidRPr="00BF7BD1">
        <w:rPr>
          <w:rFonts w:eastAsia="Calibri"/>
          <w:sz w:val="20"/>
          <w:szCs w:val="20"/>
        </w:rPr>
        <w:t xml:space="preserve"> выходные дни.</w:t>
      </w:r>
    </w:p>
    <w:p w:rsidR="00EC30F7" w:rsidRPr="00BF7BD1" w:rsidRDefault="00EC30F7" w:rsidP="00EC30F7">
      <w:pPr>
        <w:ind w:firstLine="709"/>
        <w:jc w:val="both"/>
        <w:rPr>
          <w:rFonts w:eastAsia="Calibri"/>
          <w:sz w:val="20"/>
          <w:szCs w:val="20"/>
        </w:rPr>
      </w:pPr>
    </w:p>
    <w:p w:rsidR="00EC30F7" w:rsidRPr="00BF7BD1" w:rsidRDefault="00EC30F7" w:rsidP="00EC30F7">
      <w:pPr>
        <w:numPr>
          <w:ilvl w:val="0"/>
          <w:numId w:val="38"/>
        </w:numPr>
        <w:autoSpaceDE w:val="0"/>
        <w:autoSpaceDN w:val="0"/>
        <w:adjustRightInd w:val="0"/>
        <w:ind w:firstLine="709"/>
        <w:jc w:val="both"/>
        <w:outlineLvl w:val="1"/>
        <w:rPr>
          <w:rFonts w:eastAsia="Calibri"/>
          <w:sz w:val="20"/>
          <w:szCs w:val="20"/>
        </w:rPr>
      </w:pPr>
      <w:r w:rsidRPr="00BF7BD1">
        <w:rPr>
          <w:sz w:val="20"/>
          <w:szCs w:val="20"/>
        </w:rPr>
        <w:t xml:space="preserve">Согласно </w:t>
      </w:r>
      <w:proofErr w:type="gramStart"/>
      <w:r w:rsidRPr="00BF7BD1">
        <w:rPr>
          <w:sz w:val="20"/>
          <w:szCs w:val="20"/>
        </w:rPr>
        <w:t>плану работы</w:t>
      </w:r>
      <w:proofErr w:type="gramEnd"/>
      <w:r w:rsidRPr="00BF7BD1">
        <w:rPr>
          <w:sz w:val="20"/>
          <w:szCs w:val="20"/>
        </w:rPr>
        <w:t xml:space="preserve"> поведена проверка исполнения представления Контрольного органа №2 от 28.06.2018г., направленного </w:t>
      </w:r>
      <w:r w:rsidRPr="00BF7BD1">
        <w:rPr>
          <w:rFonts w:eastAsia="Calibri"/>
          <w:sz w:val="20"/>
          <w:szCs w:val="20"/>
        </w:rPr>
        <w:t xml:space="preserve">заведующему муниципального казенного дошкольного образовательного учреждения Куйбышевского района - детский сад «Золотой ключик» и директору </w:t>
      </w:r>
      <w:r w:rsidRPr="00BF7BD1">
        <w:rPr>
          <w:rFonts w:eastAsia="Calibri"/>
          <w:bCs/>
          <w:sz w:val="20"/>
          <w:szCs w:val="20"/>
        </w:rPr>
        <w:t xml:space="preserve">МКУ «Центр </w:t>
      </w:r>
      <w:r w:rsidRPr="00BF7BD1">
        <w:rPr>
          <w:rFonts w:eastAsia="Calibri"/>
          <w:sz w:val="20"/>
          <w:szCs w:val="20"/>
        </w:rPr>
        <w:t>бухгалтерского, материально-технического и информационного обеспечения Куйбышевского района»</w:t>
      </w:r>
      <w:r w:rsidRPr="00BF7BD1">
        <w:rPr>
          <w:sz w:val="20"/>
          <w:szCs w:val="20"/>
        </w:rPr>
        <w:t>.</w:t>
      </w:r>
      <w:r w:rsidRPr="00BF7BD1">
        <w:rPr>
          <w:rFonts w:eastAsia="Calibri"/>
          <w:sz w:val="20"/>
          <w:szCs w:val="20"/>
        </w:rPr>
        <w:t xml:space="preserve">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jc w:val="both"/>
        <w:rPr>
          <w:rFonts w:eastAsia="Calibri"/>
          <w:sz w:val="20"/>
          <w:szCs w:val="20"/>
        </w:rPr>
      </w:pPr>
      <w:r w:rsidRPr="00BF7BD1">
        <w:rPr>
          <w:rFonts w:eastAsia="Calibri"/>
          <w:sz w:val="20"/>
          <w:szCs w:val="20"/>
        </w:rPr>
        <w:t>-Предложения Контрольного органа исполнены не в полном объеме. Из 12 предложений реализованными можно считать 6 предложений. Частично исполнены 3 предложения. По 3 предложениям установлены повторные замечания, в том числе:</w:t>
      </w:r>
    </w:p>
    <w:p w:rsidR="00EC30F7" w:rsidRPr="00BF7BD1" w:rsidRDefault="00EC30F7" w:rsidP="00EC30F7">
      <w:pPr>
        <w:jc w:val="both"/>
        <w:rPr>
          <w:rFonts w:eastAsia="Calibri"/>
          <w:sz w:val="20"/>
          <w:szCs w:val="20"/>
        </w:rPr>
      </w:pPr>
      <w:r w:rsidRPr="00BF7BD1">
        <w:rPr>
          <w:rFonts w:eastAsia="Calibri"/>
          <w:sz w:val="20"/>
          <w:szCs w:val="20"/>
        </w:rPr>
        <w:t>-денежные средства за питание сотрудников принимаются не авансом,</w:t>
      </w:r>
    </w:p>
    <w:p w:rsidR="00EC30F7" w:rsidRPr="00BF7BD1" w:rsidRDefault="00EC30F7" w:rsidP="00EC30F7">
      <w:pPr>
        <w:shd w:val="clear" w:color="auto" w:fill="FFFFFF"/>
        <w:jc w:val="both"/>
        <w:rPr>
          <w:rFonts w:eastAsia="Calibri"/>
          <w:sz w:val="20"/>
          <w:szCs w:val="20"/>
        </w:rPr>
      </w:pPr>
      <w:r w:rsidRPr="00BF7BD1">
        <w:rPr>
          <w:rFonts w:eastAsia="Calibri"/>
          <w:sz w:val="20"/>
          <w:szCs w:val="20"/>
        </w:rPr>
        <w:t xml:space="preserve">-установлены </w:t>
      </w:r>
      <w:proofErr w:type="gramStart"/>
      <w:r w:rsidRPr="00BF7BD1">
        <w:rPr>
          <w:rFonts w:eastAsia="Calibri"/>
          <w:sz w:val="20"/>
          <w:szCs w:val="20"/>
        </w:rPr>
        <w:t>замечания  по</w:t>
      </w:r>
      <w:proofErr w:type="gramEnd"/>
      <w:r w:rsidRPr="00BF7BD1">
        <w:rPr>
          <w:rFonts w:eastAsia="Calibri"/>
          <w:sz w:val="20"/>
          <w:szCs w:val="20"/>
        </w:rPr>
        <w:t xml:space="preserve"> учету продуктов, </w:t>
      </w:r>
    </w:p>
    <w:p w:rsidR="00EC30F7" w:rsidRPr="00BF7BD1" w:rsidRDefault="00EC30F7" w:rsidP="00EC30F7">
      <w:pPr>
        <w:jc w:val="both"/>
        <w:rPr>
          <w:rFonts w:eastAsia="Calibri"/>
          <w:sz w:val="20"/>
          <w:szCs w:val="20"/>
        </w:rPr>
      </w:pPr>
      <w:r w:rsidRPr="00BF7BD1">
        <w:rPr>
          <w:rFonts w:eastAsia="Calibri"/>
          <w:sz w:val="20"/>
          <w:szCs w:val="20"/>
        </w:rPr>
        <w:t xml:space="preserve">-установлены </w:t>
      </w:r>
      <w:proofErr w:type="gramStart"/>
      <w:r w:rsidRPr="00BF7BD1">
        <w:rPr>
          <w:rFonts w:eastAsia="Calibri"/>
          <w:sz w:val="20"/>
          <w:szCs w:val="20"/>
        </w:rPr>
        <w:t>замечания  по</w:t>
      </w:r>
      <w:proofErr w:type="gramEnd"/>
      <w:r w:rsidRPr="00BF7BD1">
        <w:rPr>
          <w:rFonts w:eastAsia="Calibri"/>
          <w:sz w:val="20"/>
          <w:szCs w:val="20"/>
        </w:rPr>
        <w:t xml:space="preserve"> закладке продуктов.</w:t>
      </w:r>
    </w:p>
    <w:p w:rsidR="00EC30F7" w:rsidRPr="00BF7BD1" w:rsidRDefault="00EC30F7" w:rsidP="00EC30F7">
      <w:pPr>
        <w:jc w:val="both"/>
        <w:rPr>
          <w:rFonts w:eastAsia="Calibri"/>
          <w:sz w:val="20"/>
          <w:szCs w:val="20"/>
        </w:rPr>
      </w:pPr>
    </w:p>
    <w:p w:rsidR="00EC30F7" w:rsidRPr="00BF7BD1" w:rsidRDefault="00EC30F7" w:rsidP="00EC30F7">
      <w:pPr>
        <w:autoSpaceDE w:val="0"/>
        <w:autoSpaceDN w:val="0"/>
        <w:adjustRightInd w:val="0"/>
        <w:jc w:val="both"/>
        <w:outlineLvl w:val="1"/>
        <w:rPr>
          <w:rFonts w:eastAsia="Calibri"/>
          <w:sz w:val="20"/>
          <w:szCs w:val="20"/>
        </w:rPr>
      </w:pPr>
      <w:r w:rsidRPr="00BF7BD1">
        <w:rPr>
          <w:rFonts w:eastAsia="Calibri"/>
          <w:sz w:val="20"/>
          <w:szCs w:val="20"/>
        </w:rPr>
        <w:t xml:space="preserve">3. </w:t>
      </w:r>
      <w:r w:rsidRPr="00BF7BD1">
        <w:rPr>
          <w:sz w:val="20"/>
          <w:szCs w:val="20"/>
        </w:rPr>
        <w:t xml:space="preserve">Согласно плану работы поведен аудит в сфере закупок в </w:t>
      </w:r>
      <w:r w:rsidRPr="00BF7BD1">
        <w:rPr>
          <w:rFonts w:eastAsia="Calibri"/>
          <w:sz w:val="20"/>
          <w:szCs w:val="20"/>
        </w:rPr>
        <w:t xml:space="preserve">муниципальном казенном дошкольном образовательном учреждении Куйбышевского района – детский сад «Тополек» общеразвивающего вида с приоритетным направлением по физическому развитию воспитанников за 2018г.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709"/>
        <w:jc w:val="both"/>
        <w:rPr>
          <w:rFonts w:eastAsia="Calibri"/>
          <w:sz w:val="20"/>
          <w:szCs w:val="20"/>
        </w:rPr>
      </w:pPr>
      <w:bookmarkStart w:id="5" w:name="_Toc245535999"/>
      <w:r w:rsidRPr="00BF7BD1">
        <w:rPr>
          <w:rFonts w:eastAsia="Calibri"/>
          <w:sz w:val="20"/>
          <w:szCs w:val="20"/>
        </w:rPr>
        <w:t>-нарушение ограничения объема закупок у единственного поставщика, установленного в п.5 ч.1 ст.93 закона №44-ФЗ;</w:t>
      </w:r>
    </w:p>
    <w:p w:rsidR="00EC30F7" w:rsidRPr="00BF7BD1" w:rsidRDefault="00EC30F7" w:rsidP="00EC30F7">
      <w:pPr>
        <w:ind w:firstLine="709"/>
        <w:jc w:val="both"/>
        <w:rPr>
          <w:rFonts w:eastAsia="Calibri"/>
          <w:sz w:val="20"/>
          <w:szCs w:val="20"/>
        </w:rPr>
      </w:pPr>
      <w:r w:rsidRPr="00BF7BD1">
        <w:rPr>
          <w:rFonts w:eastAsia="Calibri"/>
          <w:sz w:val="20"/>
          <w:szCs w:val="20"/>
        </w:rPr>
        <w:t>-наличие замечаний к документации по проведению электронных аукционов;</w:t>
      </w:r>
    </w:p>
    <w:p w:rsidR="00EC30F7" w:rsidRPr="00BF7BD1" w:rsidRDefault="00EC30F7" w:rsidP="00EC30F7">
      <w:pPr>
        <w:ind w:firstLine="709"/>
        <w:jc w:val="both"/>
        <w:rPr>
          <w:rFonts w:eastAsia="Calibri"/>
          <w:sz w:val="20"/>
          <w:szCs w:val="20"/>
        </w:rPr>
      </w:pPr>
      <w:r w:rsidRPr="00BF7BD1">
        <w:rPr>
          <w:rFonts w:eastAsia="Calibri"/>
          <w:sz w:val="20"/>
          <w:szCs w:val="20"/>
        </w:rPr>
        <w:t>-нарушение сроков размещения информации на официальном сайте ЕИС в сфере закупок.</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При проведении аудита в сфере закупок была дана комплексная оценка эффективности осуществления закупок в Учреждении, она </w:t>
      </w:r>
      <w:proofErr w:type="gramStart"/>
      <w:r w:rsidRPr="00BF7BD1">
        <w:rPr>
          <w:rFonts w:eastAsia="Calibri"/>
          <w:sz w:val="20"/>
          <w:szCs w:val="20"/>
        </w:rPr>
        <w:t>оценивается  как</w:t>
      </w:r>
      <w:proofErr w:type="gramEnd"/>
      <w:r w:rsidRPr="00BF7BD1">
        <w:rPr>
          <w:rFonts w:eastAsia="Calibri"/>
          <w:sz w:val="20"/>
          <w:szCs w:val="20"/>
        </w:rPr>
        <w:t xml:space="preserve"> неэффективная.</w:t>
      </w:r>
    </w:p>
    <w:p w:rsidR="00EC30F7" w:rsidRPr="00BF7BD1" w:rsidRDefault="00EC30F7" w:rsidP="00EC30F7">
      <w:pPr>
        <w:ind w:firstLine="851"/>
        <w:jc w:val="both"/>
        <w:rPr>
          <w:rFonts w:eastAsia="Calibri"/>
          <w:sz w:val="20"/>
          <w:szCs w:val="20"/>
        </w:rPr>
      </w:pPr>
    </w:p>
    <w:bookmarkEnd w:id="5"/>
    <w:p w:rsidR="00EC30F7" w:rsidRPr="00BF7BD1" w:rsidRDefault="00EC30F7" w:rsidP="00EC30F7">
      <w:pPr>
        <w:autoSpaceDE w:val="0"/>
        <w:autoSpaceDN w:val="0"/>
        <w:adjustRightInd w:val="0"/>
        <w:jc w:val="both"/>
        <w:outlineLvl w:val="1"/>
        <w:rPr>
          <w:rFonts w:eastAsia="Calibri"/>
          <w:sz w:val="20"/>
          <w:szCs w:val="20"/>
        </w:rPr>
      </w:pPr>
      <w:r w:rsidRPr="00BF7BD1">
        <w:rPr>
          <w:rFonts w:eastAsia="Calibri"/>
          <w:sz w:val="20"/>
          <w:szCs w:val="20"/>
        </w:rPr>
        <w:t>4.</w:t>
      </w:r>
      <w:r w:rsidRPr="00BF7BD1">
        <w:rPr>
          <w:sz w:val="20"/>
          <w:szCs w:val="20"/>
        </w:rPr>
        <w:t xml:space="preserve">Согласно плану работы поведена проверка </w:t>
      </w:r>
      <w:r w:rsidRPr="00BF7BD1">
        <w:rPr>
          <w:rFonts w:eastAsia="Calibri"/>
          <w:sz w:val="20"/>
          <w:szCs w:val="20"/>
        </w:rPr>
        <w:t xml:space="preserve">законности и результативности использования средств бюджета Куйбышевского района, выделенных в 2018 году муниципальному казенному дошкольному общеобразовательному учреждению Куйбышевского района – детский сад комбинированного вида «Солнышко», в том числе аудит в сфере закупок.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851"/>
        <w:jc w:val="both"/>
        <w:rPr>
          <w:rFonts w:eastAsia="Calibri"/>
          <w:sz w:val="20"/>
          <w:szCs w:val="20"/>
        </w:rPr>
      </w:pPr>
      <w:r w:rsidRPr="00BF7BD1">
        <w:rPr>
          <w:rFonts w:eastAsia="Calibri"/>
          <w:sz w:val="20"/>
          <w:szCs w:val="20"/>
        </w:rPr>
        <w:t>-замечания к кадровому делопроизводству;</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протоколам распределения стимулирующих выплат;</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осуществлению складского учета;</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документации по проведению электронных аукционов;</w:t>
      </w:r>
    </w:p>
    <w:p w:rsidR="00EC30F7" w:rsidRPr="00BF7BD1" w:rsidRDefault="00EC30F7" w:rsidP="00EC30F7">
      <w:pPr>
        <w:ind w:firstLine="851"/>
        <w:jc w:val="both"/>
        <w:rPr>
          <w:rFonts w:eastAsia="Calibri"/>
          <w:sz w:val="20"/>
          <w:szCs w:val="20"/>
        </w:rPr>
      </w:pPr>
      <w:r w:rsidRPr="00BF7BD1">
        <w:rPr>
          <w:rFonts w:eastAsia="Calibri"/>
          <w:sz w:val="20"/>
          <w:szCs w:val="20"/>
        </w:rPr>
        <w:t>-нарушение ограничения объема закупок у единственного поставщика, установленного в п.5 ч.1 ст.93 закона №44-ФЗ;</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-информация на официальном сайте ЕИС в сфере закупок размещена не в полном объеме. </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При проведении аудита в сфере закупок была дана комплексная оценка эффективности осуществления закупок в Учреждении, она </w:t>
      </w:r>
      <w:proofErr w:type="gramStart"/>
      <w:r w:rsidRPr="00BF7BD1">
        <w:rPr>
          <w:rFonts w:eastAsia="Calibri"/>
          <w:sz w:val="20"/>
          <w:szCs w:val="20"/>
        </w:rPr>
        <w:t>оценивается  как</w:t>
      </w:r>
      <w:proofErr w:type="gramEnd"/>
      <w:r w:rsidRPr="00BF7BD1">
        <w:rPr>
          <w:rFonts w:eastAsia="Calibri"/>
          <w:sz w:val="20"/>
          <w:szCs w:val="20"/>
        </w:rPr>
        <w:t xml:space="preserve"> умеренно эффективная.</w:t>
      </w:r>
    </w:p>
    <w:p w:rsidR="00EC30F7" w:rsidRPr="00BF7BD1" w:rsidRDefault="00EC30F7" w:rsidP="00EC30F7">
      <w:pPr>
        <w:autoSpaceDE w:val="0"/>
        <w:autoSpaceDN w:val="0"/>
        <w:adjustRightInd w:val="0"/>
        <w:jc w:val="both"/>
        <w:outlineLvl w:val="1"/>
        <w:rPr>
          <w:rFonts w:eastAsia="Calibri"/>
          <w:sz w:val="20"/>
          <w:szCs w:val="20"/>
        </w:rPr>
      </w:pPr>
    </w:p>
    <w:p w:rsidR="00EC30F7" w:rsidRPr="00BF7BD1" w:rsidRDefault="00EC30F7" w:rsidP="00EC30F7">
      <w:pPr>
        <w:autoSpaceDE w:val="0"/>
        <w:autoSpaceDN w:val="0"/>
        <w:adjustRightInd w:val="0"/>
        <w:jc w:val="both"/>
        <w:outlineLvl w:val="1"/>
        <w:rPr>
          <w:rFonts w:eastAsia="Calibri"/>
          <w:sz w:val="20"/>
          <w:szCs w:val="20"/>
        </w:rPr>
      </w:pPr>
      <w:r w:rsidRPr="00BF7BD1">
        <w:rPr>
          <w:sz w:val="20"/>
          <w:szCs w:val="20"/>
        </w:rPr>
        <w:t xml:space="preserve">5. Согласно плану работы поведена проверка </w:t>
      </w:r>
      <w:r w:rsidRPr="00BF7BD1">
        <w:rPr>
          <w:rFonts w:eastAsia="Calibri"/>
          <w:sz w:val="20"/>
          <w:szCs w:val="20"/>
        </w:rPr>
        <w:t xml:space="preserve">законности и результативности использования средств бюджета Куйбышевского района, выделенных в 2018 году муниципальному бюджетному общеобразовательному учреждению Куйбышевского района – «Средняя общеобразовательная школа №10», в том числе аудит в сфере закупок.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851"/>
        <w:jc w:val="both"/>
        <w:rPr>
          <w:rFonts w:eastAsia="Calibri"/>
          <w:sz w:val="20"/>
          <w:szCs w:val="20"/>
        </w:rPr>
      </w:pPr>
      <w:r w:rsidRPr="00BF7BD1">
        <w:rPr>
          <w:rFonts w:eastAsia="Calibri"/>
          <w:sz w:val="20"/>
          <w:szCs w:val="20"/>
        </w:rPr>
        <w:t>-замечания к кадровому делопроизводству;</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осуществлению складского учета;</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учету продуктов;</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документации по проведению электронных аукционов.</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При проведении аудита в сфере закупок была дана комплексная оценка эффективности осуществления закупок в Учреждении, она </w:t>
      </w:r>
      <w:proofErr w:type="gramStart"/>
      <w:r w:rsidRPr="00BF7BD1">
        <w:rPr>
          <w:rFonts w:eastAsia="Calibri"/>
          <w:sz w:val="20"/>
          <w:szCs w:val="20"/>
        </w:rPr>
        <w:t>оценивается  как</w:t>
      </w:r>
      <w:proofErr w:type="gramEnd"/>
      <w:r w:rsidRPr="00BF7BD1">
        <w:rPr>
          <w:rFonts w:eastAsia="Calibri"/>
          <w:sz w:val="20"/>
          <w:szCs w:val="20"/>
        </w:rPr>
        <w:t xml:space="preserve">  неэффективная.</w:t>
      </w:r>
    </w:p>
    <w:p w:rsidR="00EC30F7" w:rsidRPr="00BF7BD1" w:rsidRDefault="00EC30F7" w:rsidP="00EC30F7">
      <w:pPr>
        <w:ind w:firstLine="851"/>
        <w:jc w:val="both"/>
        <w:rPr>
          <w:rFonts w:eastAsia="Calibri"/>
          <w:sz w:val="20"/>
          <w:szCs w:val="20"/>
        </w:rPr>
      </w:pPr>
    </w:p>
    <w:p w:rsidR="00EC30F7" w:rsidRPr="00BF7BD1" w:rsidRDefault="00EC30F7" w:rsidP="00EC30F7">
      <w:pPr>
        <w:autoSpaceDE w:val="0"/>
        <w:autoSpaceDN w:val="0"/>
        <w:adjustRightInd w:val="0"/>
        <w:ind w:firstLine="851"/>
        <w:contextualSpacing/>
        <w:jc w:val="both"/>
        <w:outlineLvl w:val="1"/>
        <w:rPr>
          <w:rFonts w:eastAsia="Calibri"/>
          <w:sz w:val="20"/>
          <w:szCs w:val="20"/>
        </w:rPr>
      </w:pPr>
      <w:r w:rsidRPr="00BF7BD1">
        <w:rPr>
          <w:rFonts w:eastAsia="Calibri"/>
          <w:sz w:val="20"/>
          <w:szCs w:val="20"/>
        </w:rPr>
        <w:t xml:space="preserve">За 2019 год по итогам контрольных мероприятий составлено 5 актов. Акты предоставлены руководителям учреждений, председателю Совета депутатов Куйбышевского района и Главе Куйбышевского района. Копии актов переданы в Куйбышевскую межрайонную прокуратуру. </w:t>
      </w:r>
    </w:p>
    <w:p w:rsidR="00EC30F7" w:rsidRPr="00BF7BD1" w:rsidRDefault="00EC30F7" w:rsidP="00EC30F7">
      <w:pPr>
        <w:autoSpaceDE w:val="0"/>
        <w:autoSpaceDN w:val="0"/>
        <w:adjustRightInd w:val="0"/>
        <w:ind w:firstLine="851"/>
        <w:contextualSpacing/>
        <w:jc w:val="both"/>
        <w:outlineLvl w:val="1"/>
        <w:rPr>
          <w:rFonts w:eastAsia="Calibri"/>
          <w:sz w:val="20"/>
          <w:szCs w:val="20"/>
        </w:rPr>
      </w:pPr>
      <w:r w:rsidRPr="00BF7BD1">
        <w:rPr>
          <w:rFonts w:eastAsia="Calibri"/>
          <w:sz w:val="20"/>
          <w:szCs w:val="20"/>
        </w:rPr>
        <w:t xml:space="preserve">Руководители учреждений предоставили информацию об устранении нарушений. Согласно предоставленной информации 5 сотрудников учреждений привлечены к дисциплинарной ответственности, 1 - к административной в виде штрафа в размере 30,0 тыс. руб. </w:t>
      </w:r>
    </w:p>
    <w:p w:rsidR="00EC30F7" w:rsidRPr="00BF7BD1" w:rsidRDefault="00EC30F7" w:rsidP="00EC30F7">
      <w:pPr>
        <w:jc w:val="both"/>
        <w:outlineLvl w:val="2"/>
        <w:rPr>
          <w:bCs/>
          <w:sz w:val="20"/>
          <w:szCs w:val="20"/>
        </w:rPr>
      </w:pPr>
    </w:p>
    <w:p w:rsidR="00EC30F7" w:rsidRPr="00BF7BD1" w:rsidRDefault="00EC30F7" w:rsidP="00EC30F7">
      <w:pPr>
        <w:jc w:val="center"/>
        <w:outlineLvl w:val="2"/>
        <w:rPr>
          <w:bCs/>
          <w:sz w:val="20"/>
          <w:szCs w:val="20"/>
        </w:rPr>
      </w:pPr>
      <w:r w:rsidRPr="00BF7BD1">
        <w:rPr>
          <w:bCs/>
          <w:sz w:val="20"/>
          <w:szCs w:val="20"/>
        </w:rPr>
        <w:t>I</w:t>
      </w:r>
      <w:r w:rsidRPr="00BF7BD1">
        <w:rPr>
          <w:bCs/>
          <w:sz w:val="20"/>
          <w:szCs w:val="20"/>
          <w:lang w:val="en-US"/>
        </w:rPr>
        <w:t>II</w:t>
      </w:r>
      <w:r w:rsidRPr="00BF7BD1">
        <w:rPr>
          <w:bCs/>
          <w:sz w:val="20"/>
          <w:szCs w:val="20"/>
        </w:rPr>
        <w:t xml:space="preserve">. </w:t>
      </w:r>
      <w:proofErr w:type="spellStart"/>
      <w:r w:rsidRPr="00BF7BD1">
        <w:rPr>
          <w:bCs/>
          <w:sz w:val="20"/>
          <w:szCs w:val="20"/>
        </w:rPr>
        <w:t>Экспертно</w:t>
      </w:r>
      <w:proofErr w:type="spellEnd"/>
      <w:r w:rsidRPr="00BF7BD1">
        <w:rPr>
          <w:bCs/>
          <w:sz w:val="20"/>
          <w:szCs w:val="20"/>
        </w:rPr>
        <w:t xml:space="preserve"> – аналитическая работа</w:t>
      </w:r>
    </w:p>
    <w:p w:rsidR="00EC30F7" w:rsidRPr="00BF7BD1" w:rsidRDefault="00EC30F7" w:rsidP="00EC30F7">
      <w:pPr>
        <w:jc w:val="center"/>
        <w:outlineLvl w:val="2"/>
        <w:rPr>
          <w:bCs/>
          <w:sz w:val="20"/>
          <w:szCs w:val="20"/>
        </w:rPr>
      </w:pPr>
    </w:p>
    <w:p w:rsidR="00EC30F7" w:rsidRPr="00BF7BD1" w:rsidRDefault="00EC30F7" w:rsidP="00EC30F7">
      <w:pPr>
        <w:ind w:firstLine="709"/>
        <w:jc w:val="both"/>
        <w:rPr>
          <w:sz w:val="20"/>
          <w:szCs w:val="20"/>
        </w:rPr>
      </w:pPr>
      <w:r w:rsidRPr="00BF7BD1">
        <w:rPr>
          <w:sz w:val="20"/>
          <w:szCs w:val="20"/>
        </w:rPr>
        <w:t xml:space="preserve">В рамках реализации экспертно-аналитических функций в 2019 году Контрольным </w:t>
      </w:r>
      <w:proofErr w:type="gramStart"/>
      <w:r w:rsidRPr="00BF7BD1">
        <w:rPr>
          <w:sz w:val="20"/>
          <w:szCs w:val="20"/>
        </w:rPr>
        <w:t>органом  проведено</w:t>
      </w:r>
      <w:proofErr w:type="gramEnd"/>
      <w:r w:rsidRPr="00BF7BD1">
        <w:rPr>
          <w:sz w:val="20"/>
          <w:szCs w:val="20"/>
        </w:rPr>
        <w:t xml:space="preserve"> 39 экспертно-аналитических мероприятий, в том числе:</w:t>
      </w:r>
    </w:p>
    <w:p w:rsidR="00EC30F7" w:rsidRPr="00BF7BD1" w:rsidRDefault="00EC30F7" w:rsidP="00EC30F7">
      <w:pPr>
        <w:ind w:firstLine="709"/>
        <w:jc w:val="both"/>
        <w:rPr>
          <w:sz w:val="20"/>
          <w:szCs w:val="20"/>
        </w:rPr>
      </w:pPr>
    </w:p>
    <w:p w:rsidR="00EC30F7" w:rsidRPr="00BF7BD1" w:rsidRDefault="00EC30F7" w:rsidP="00EC30F7">
      <w:pPr>
        <w:ind w:right="23" w:firstLine="851"/>
        <w:contextualSpacing/>
        <w:jc w:val="both"/>
        <w:rPr>
          <w:rFonts w:eastAsia="Calibri"/>
          <w:sz w:val="20"/>
          <w:szCs w:val="20"/>
        </w:rPr>
      </w:pPr>
      <w:r w:rsidRPr="00BF7BD1">
        <w:rPr>
          <w:rFonts w:eastAsia="Calibri"/>
          <w:sz w:val="20"/>
          <w:szCs w:val="20"/>
        </w:rPr>
        <w:t>1. Внешняя проверка годового отчета об исполнении бюджета Куйбышевского района за 2018 год.</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2. Внешние проверки годовых отчетов об исполнении бюджетов 18 муниципальных образований Куйбышевского района (далее МО) за 2018 год. Проверки проведены в рамках соглашений о передаче Контрольному органу Куйбышевского района полномочий контрольно-счетных органов поселений по осуществлению внешнего муниципального финансового контроля. </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Целью экспертно-аналитических мероприятий </w:t>
      </w:r>
      <w:proofErr w:type="gramStart"/>
      <w:r w:rsidRPr="00BF7BD1">
        <w:rPr>
          <w:rFonts w:eastAsia="Calibri"/>
          <w:sz w:val="20"/>
          <w:szCs w:val="20"/>
        </w:rPr>
        <w:t>является  проверка</w:t>
      </w:r>
      <w:proofErr w:type="gramEnd"/>
      <w:r w:rsidRPr="00BF7BD1">
        <w:rPr>
          <w:rFonts w:eastAsia="Calibri"/>
          <w:sz w:val="20"/>
          <w:szCs w:val="20"/>
        </w:rPr>
        <w:t xml:space="preserve"> наличия нормативно-правовой базы осуществления деятельности в МО, проверка соблюдения единого порядка составления и представления бюджетной отчетности, установление правильности и достоверности её показателей.  </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В результате проведения экспертно-аналитических </w:t>
      </w:r>
      <w:proofErr w:type="gramStart"/>
      <w:r w:rsidRPr="00BF7BD1">
        <w:rPr>
          <w:rFonts w:eastAsia="Calibri"/>
          <w:sz w:val="20"/>
          <w:szCs w:val="20"/>
        </w:rPr>
        <w:t>мероприятий  установлено</w:t>
      </w:r>
      <w:proofErr w:type="gramEnd"/>
      <w:r w:rsidRPr="00BF7BD1">
        <w:rPr>
          <w:rFonts w:eastAsia="Calibri"/>
          <w:sz w:val="20"/>
          <w:szCs w:val="20"/>
        </w:rPr>
        <w:t>, что в МО допускаются нарушения в правовом регулировании и организации бюджетного процесса,  в том числе:</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1) не приняты отдельные муниципальные правовые акты, регулирующие бюджетный процесс, положения принятых муниципальных правовых актов не соответствуют бюджетному законодательству,</w:t>
      </w:r>
    </w:p>
    <w:p w:rsidR="00EC30F7" w:rsidRPr="00BF7BD1" w:rsidRDefault="00EC30F7" w:rsidP="00EC30F7">
      <w:pPr>
        <w:ind w:firstLine="709"/>
        <w:jc w:val="both"/>
        <w:rPr>
          <w:rFonts w:eastAsia="Calibri"/>
          <w:sz w:val="20"/>
          <w:szCs w:val="20"/>
        </w:rPr>
      </w:pPr>
      <w:r w:rsidRPr="00BF7BD1">
        <w:rPr>
          <w:rFonts w:eastAsia="Calibri"/>
          <w:sz w:val="20"/>
          <w:szCs w:val="20"/>
        </w:rPr>
        <w:t>2) наличие замечаний к содержанию реестра расходных обязательств,</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3) наличие замечаний к решению о бюджете,</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4) замечания к организации исполнения бюджета, в том числе к сводной бюджетной росписи, к бюджетной смете, к росписи источников финансирования дефицита бюджета,</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5) наличие замечаний к организации работы в сфере закупок, в том числе не утверждены или не размещены в ЕИС правила нормирования в сфере закупок, требования к закупаемым товарам, работам, услугам,</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6) наличие замечаний к содержанию реестра закупок,</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7) наличие замечаний к бюджетной отчетности,</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8) наличие замечаний к документам, устанавливающим земельный налог и налог на имущество физических лиц,</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9) установлены факты неэффективного расходования бюджетных средств.</w:t>
      </w:r>
    </w:p>
    <w:p w:rsidR="00EC30F7" w:rsidRPr="00BF7BD1" w:rsidRDefault="00EC30F7" w:rsidP="00EC30F7">
      <w:pPr>
        <w:ind w:firstLine="709"/>
        <w:contextualSpacing/>
        <w:jc w:val="both"/>
        <w:rPr>
          <w:rFonts w:eastAsia="Calibri"/>
          <w:sz w:val="20"/>
          <w:szCs w:val="20"/>
        </w:rPr>
      </w:pPr>
    </w:p>
    <w:p w:rsidR="00EC30F7" w:rsidRPr="00BF7BD1" w:rsidRDefault="00EC30F7" w:rsidP="00EC30F7">
      <w:pPr>
        <w:tabs>
          <w:tab w:val="left" w:pos="1020"/>
        </w:tabs>
        <w:ind w:firstLine="851"/>
        <w:jc w:val="both"/>
        <w:rPr>
          <w:sz w:val="20"/>
          <w:szCs w:val="20"/>
        </w:rPr>
      </w:pPr>
      <w:r w:rsidRPr="00BF7BD1">
        <w:rPr>
          <w:rFonts w:eastAsia="Calibri"/>
          <w:sz w:val="20"/>
          <w:szCs w:val="20"/>
        </w:rPr>
        <w:t>По итогам проведенных внешних проверок годовых отчетов об исполнении бюджетов МО за 2018 год составлено 19 экспертных заключений с указанием нарушений и предложениями по их устранению и 2 представления.</w:t>
      </w:r>
      <w:r w:rsidRPr="00BF7BD1">
        <w:rPr>
          <w:sz w:val="20"/>
          <w:szCs w:val="20"/>
        </w:rPr>
        <w:t xml:space="preserve"> Копии экспертных заключений направлены в Куйбышевскую межрайонную прокуратуру.</w:t>
      </w:r>
    </w:p>
    <w:p w:rsidR="00EC30F7" w:rsidRPr="00BF7BD1" w:rsidRDefault="00EC30F7" w:rsidP="00EC30F7">
      <w:pPr>
        <w:autoSpaceDE w:val="0"/>
        <w:autoSpaceDN w:val="0"/>
        <w:adjustRightInd w:val="0"/>
        <w:ind w:firstLine="851"/>
        <w:contextualSpacing/>
        <w:jc w:val="both"/>
        <w:outlineLvl w:val="1"/>
        <w:rPr>
          <w:rFonts w:eastAsia="Calibri"/>
          <w:sz w:val="20"/>
          <w:szCs w:val="20"/>
        </w:rPr>
      </w:pPr>
      <w:r w:rsidRPr="00BF7BD1">
        <w:rPr>
          <w:rFonts w:eastAsia="Calibri"/>
          <w:sz w:val="20"/>
          <w:szCs w:val="20"/>
        </w:rPr>
        <w:t>Главы МО предоставили информацию об устранении нарушений. Согласно предоставленной информации 5 сотрудников учреждений привлечены к дисциплинарной ответственности.</w:t>
      </w:r>
    </w:p>
    <w:p w:rsidR="00EC30F7" w:rsidRPr="00EC30F7" w:rsidRDefault="00EC30F7" w:rsidP="00EC30F7">
      <w:pPr>
        <w:spacing w:after="75"/>
        <w:ind w:right="169" w:firstLine="851"/>
        <w:contextualSpacing/>
        <w:jc w:val="both"/>
        <w:outlineLvl w:val="2"/>
        <w:rPr>
          <w:rFonts w:eastAsia="Calibri"/>
          <w:sz w:val="20"/>
          <w:szCs w:val="20"/>
          <w:highlight w:val="lightGray"/>
        </w:rPr>
      </w:pPr>
    </w:p>
    <w:p w:rsidR="00EC30F7" w:rsidRPr="00BF7BD1" w:rsidRDefault="00EC30F7" w:rsidP="00EC30F7">
      <w:pPr>
        <w:spacing w:after="75"/>
        <w:ind w:right="169" w:firstLine="851"/>
        <w:contextualSpacing/>
        <w:jc w:val="both"/>
        <w:outlineLvl w:val="2"/>
        <w:rPr>
          <w:rFonts w:eastAsia="Calibri"/>
          <w:sz w:val="20"/>
          <w:szCs w:val="20"/>
        </w:rPr>
      </w:pPr>
      <w:r w:rsidRPr="00BF7BD1">
        <w:rPr>
          <w:rFonts w:eastAsia="Calibri"/>
          <w:sz w:val="20"/>
          <w:szCs w:val="20"/>
        </w:rPr>
        <w:t>3. Экспертиза проекта решения о бюджете Куйбышевского района на 2020 год и плановый период 2021 и 2022 годов.</w:t>
      </w:r>
    </w:p>
    <w:p w:rsidR="00EC30F7" w:rsidRPr="00BF7BD1" w:rsidRDefault="00EC30F7" w:rsidP="00EC30F7">
      <w:pPr>
        <w:spacing w:after="75"/>
        <w:ind w:right="169" w:firstLine="851"/>
        <w:contextualSpacing/>
        <w:jc w:val="both"/>
        <w:outlineLvl w:val="2"/>
        <w:rPr>
          <w:rFonts w:eastAsia="Calibri"/>
          <w:sz w:val="20"/>
          <w:szCs w:val="20"/>
        </w:rPr>
      </w:pPr>
    </w:p>
    <w:p w:rsidR="00EC30F7" w:rsidRPr="00BF7BD1" w:rsidRDefault="00EC30F7" w:rsidP="00EC30F7">
      <w:pPr>
        <w:spacing w:after="75"/>
        <w:ind w:right="169" w:firstLine="851"/>
        <w:contextualSpacing/>
        <w:jc w:val="both"/>
        <w:outlineLvl w:val="2"/>
        <w:rPr>
          <w:rFonts w:eastAsia="Calibri"/>
          <w:sz w:val="20"/>
          <w:szCs w:val="20"/>
        </w:rPr>
      </w:pPr>
      <w:r w:rsidRPr="00BF7BD1">
        <w:rPr>
          <w:rFonts w:eastAsia="Calibri"/>
          <w:sz w:val="20"/>
          <w:szCs w:val="20"/>
        </w:rPr>
        <w:t>4. Экспертизы проектов решений о бюджете на 2020 год и плановый период 2021 и 2022 годов 18 поселений Куйбышевского района, в рамках соглашений о передаче Контрольному органу Куйбышевского района полномочий контрольно-счетных органов поселений по внешнему муниципальному финансовому контролю.</w:t>
      </w:r>
    </w:p>
    <w:p w:rsidR="00EC30F7" w:rsidRPr="00BF7BD1" w:rsidRDefault="00EC30F7" w:rsidP="00EC30F7">
      <w:pPr>
        <w:ind w:right="169" w:firstLine="851"/>
        <w:contextualSpacing/>
        <w:jc w:val="both"/>
        <w:rPr>
          <w:rFonts w:eastAsia="Calibri"/>
          <w:sz w:val="20"/>
          <w:szCs w:val="20"/>
        </w:rPr>
      </w:pPr>
      <w:r w:rsidRPr="00BF7BD1">
        <w:rPr>
          <w:rFonts w:eastAsia="Calibri"/>
          <w:sz w:val="20"/>
          <w:szCs w:val="20"/>
        </w:rPr>
        <w:t>В ходе проведения экспертно-аналитических мероприятий установлено, что при составлении проектов решений о бюджете в МО допускаются нарушения в правовом регулировании и организации бюджетного процесса. Обобщенная информация о выявленных нарушениях выглядит следующим образом:</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-материалы для проверки предоставлены не в полном объеме,</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замечаний к прогнозу СЭР,</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замечаний к предварительным и ожидаемым итогам СЭР текущего года,</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замечаний к решениям о бюджете,</w:t>
      </w:r>
    </w:p>
    <w:p w:rsidR="00EC30F7" w:rsidRPr="00EC30F7" w:rsidRDefault="00EC30F7" w:rsidP="00EC30F7">
      <w:pPr>
        <w:ind w:firstLine="851"/>
        <w:contextualSpacing/>
        <w:jc w:val="both"/>
        <w:rPr>
          <w:rFonts w:eastAsia="Calibri"/>
          <w:sz w:val="20"/>
          <w:szCs w:val="20"/>
          <w:highlight w:val="lightGray"/>
        </w:rPr>
      </w:pPr>
      <w:r w:rsidRPr="00BF7BD1">
        <w:rPr>
          <w:rFonts w:eastAsia="Calibri"/>
          <w:sz w:val="20"/>
          <w:szCs w:val="20"/>
        </w:rPr>
        <w:t>-допускаются ошибки в расчетах ожидаемого исполнения бюджета;</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несоответствий между текстовой частью проектов решений и табличными приложениями к ним;</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-имеются замечания к пояснительным запискам к проектам решений о бюджете,</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 -расходы на содержание главы администрации и расходы на оплату труда муниципальных служащих, обеспечение деятельности и содержание органов местного самоуправления запланированы с превышением установленного норматива.</w:t>
      </w:r>
    </w:p>
    <w:p w:rsidR="00EC30F7" w:rsidRPr="00BF7BD1" w:rsidRDefault="00EC30F7" w:rsidP="00EC30F7">
      <w:pPr>
        <w:tabs>
          <w:tab w:val="left" w:pos="1020"/>
        </w:tabs>
        <w:ind w:firstLine="851"/>
        <w:jc w:val="both"/>
        <w:rPr>
          <w:rFonts w:eastAsia="Calibri"/>
          <w:sz w:val="20"/>
          <w:szCs w:val="20"/>
        </w:rPr>
      </w:pPr>
    </w:p>
    <w:p w:rsidR="00EC30F7" w:rsidRPr="00BF7BD1" w:rsidRDefault="00EC30F7" w:rsidP="00EC30F7">
      <w:pPr>
        <w:tabs>
          <w:tab w:val="left" w:pos="1020"/>
        </w:tabs>
        <w:ind w:firstLine="851"/>
        <w:jc w:val="both"/>
        <w:rPr>
          <w:sz w:val="20"/>
          <w:szCs w:val="20"/>
        </w:rPr>
      </w:pPr>
      <w:r w:rsidRPr="00BF7BD1">
        <w:rPr>
          <w:rFonts w:eastAsia="Calibri"/>
          <w:sz w:val="20"/>
          <w:szCs w:val="20"/>
        </w:rPr>
        <w:t>По итогам экспертно-аналитических мероприятий Главе Куйбышевского района, главам поселений, председателям Советов депутатов были направлены 19 экспертных заключений с указанием нарушений и предложениями по их устранению.</w:t>
      </w:r>
      <w:r w:rsidRPr="00BF7BD1">
        <w:rPr>
          <w:sz w:val="20"/>
          <w:szCs w:val="20"/>
        </w:rPr>
        <w:t xml:space="preserve"> Копии экспертных заключений направлены в Куйбышевскую межрайонную прокуратуру.</w:t>
      </w:r>
    </w:p>
    <w:p w:rsidR="00EC30F7" w:rsidRPr="00EC30F7" w:rsidRDefault="00EC30F7" w:rsidP="00EC30F7">
      <w:pPr>
        <w:contextualSpacing/>
        <w:jc w:val="both"/>
        <w:rPr>
          <w:sz w:val="20"/>
          <w:szCs w:val="20"/>
          <w:highlight w:val="lightGray"/>
        </w:rPr>
      </w:pPr>
    </w:p>
    <w:p w:rsidR="00EC30F7" w:rsidRPr="00BF7BD1" w:rsidRDefault="00EC30F7" w:rsidP="00EC30F7">
      <w:pPr>
        <w:tabs>
          <w:tab w:val="left" w:pos="1020"/>
        </w:tabs>
        <w:ind w:firstLine="851"/>
        <w:jc w:val="both"/>
        <w:rPr>
          <w:sz w:val="20"/>
          <w:szCs w:val="20"/>
        </w:rPr>
      </w:pPr>
      <w:r w:rsidRPr="00BF7BD1">
        <w:rPr>
          <w:rFonts w:eastAsia="Calibri"/>
          <w:sz w:val="20"/>
          <w:szCs w:val="20"/>
        </w:rPr>
        <w:t>5. Анализ исполнения бюджета Куйбышевского района за 1 квартал 2019 года. По результатам экспертно-</w:t>
      </w:r>
      <w:proofErr w:type="gramStart"/>
      <w:r w:rsidRPr="00BF7BD1">
        <w:rPr>
          <w:rFonts w:eastAsia="Calibri"/>
          <w:sz w:val="20"/>
          <w:szCs w:val="20"/>
        </w:rPr>
        <w:t>аналитического  мероприятия</w:t>
      </w:r>
      <w:proofErr w:type="gramEnd"/>
      <w:r w:rsidRPr="00BF7BD1">
        <w:rPr>
          <w:rFonts w:eastAsia="Calibri"/>
          <w:sz w:val="20"/>
          <w:szCs w:val="20"/>
        </w:rPr>
        <w:t xml:space="preserve"> Главе Куйбышевского района направлено экспертное заключение.</w:t>
      </w:r>
      <w:r w:rsidRPr="00BF7BD1">
        <w:rPr>
          <w:sz w:val="20"/>
          <w:szCs w:val="20"/>
        </w:rPr>
        <w:t xml:space="preserve"> Копия экспертного заключения направлена в Куйбышевскую межрайонную прокуратуру.</w:t>
      </w:r>
    </w:p>
    <w:p w:rsidR="00EC30F7" w:rsidRPr="00BF7BD1" w:rsidRDefault="00EC30F7" w:rsidP="00EC30F7">
      <w:pPr>
        <w:contextualSpacing/>
        <w:jc w:val="both"/>
        <w:rPr>
          <w:sz w:val="20"/>
          <w:szCs w:val="20"/>
        </w:rPr>
      </w:pPr>
    </w:p>
    <w:p w:rsidR="00EC30F7" w:rsidRPr="00BF7BD1" w:rsidRDefault="00EC30F7" w:rsidP="00EC30F7">
      <w:pPr>
        <w:jc w:val="center"/>
        <w:rPr>
          <w:rFonts w:eastAsia="Calibri"/>
          <w:sz w:val="20"/>
          <w:szCs w:val="20"/>
        </w:rPr>
      </w:pPr>
      <w:r w:rsidRPr="00BF7BD1">
        <w:rPr>
          <w:rFonts w:eastAsia="Calibri"/>
          <w:sz w:val="20"/>
          <w:szCs w:val="20"/>
          <w:lang w:val="en-US"/>
        </w:rPr>
        <w:lastRenderedPageBreak/>
        <w:t>IV</w:t>
      </w:r>
      <w:r w:rsidRPr="00BF7BD1">
        <w:rPr>
          <w:rFonts w:eastAsia="Calibri"/>
          <w:sz w:val="20"/>
          <w:szCs w:val="20"/>
        </w:rPr>
        <w:t>. Информационная деятельность</w:t>
      </w:r>
    </w:p>
    <w:p w:rsidR="00EC30F7" w:rsidRPr="00BF7BD1" w:rsidRDefault="00EC30F7" w:rsidP="00EC30F7">
      <w:pPr>
        <w:ind w:firstLine="851"/>
        <w:contextualSpacing/>
        <w:jc w:val="both"/>
        <w:rPr>
          <w:rFonts w:eastAsia="Calibri"/>
          <w:sz w:val="20"/>
          <w:szCs w:val="20"/>
        </w:rPr>
      </w:pP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В соответствии с требованиями законодательства об обеспечении доступа к информации о деятельности государственных и муниципальных органов, в 2019 году проводилась работа по информационному освещению деятельности Контрольного органа. Информация по итогам контрольных и экспертно-аналитических мероприятий размещена на официальном сайте органов власти </w:t>
      </w:r>
      <w:proofErr w:type="gramStart"/>
      <w:r w:rsidRPr="00BF7BD1">
        <w:rPr>
          <w:rFonts w:eastAsia="Calibri"/>
          <w:sz w:val="20"/>
          <w:szCs w:val="20"/>
        </w:rPr>
        <w:t>Куйбышевского  района</w:t>
      </w:r>
      <w:proofErr w:type="gramEnd"/>
      <w:r w:rsidRPr="00BF7BD1">
        <w:rPr>
          <w:rFonts w:eastAsia="Calibri"/>
          <w:sz w:val="20"/>
          <w:szCs w:val="20"/>
        </w:rPr>
        <w:t xml:space="preserve"> (</w:t>
      </w:r>
      <w:hyperlink r:id="rId10" w:history="1">
        <w:r w:rsidRPr="00BF7BD1">
          <w:rPr>
            <w:rFonts w:eastAsia="Calibri"/>
            <w:sz w:val="20"/>
            <w:szCs w:val="20"/>
            <w:u w:val="single"/>
          </w:rPr>
          <w:t>http://kuibyshev.nso.ru/</w:t>
        </w:r>
      </w:hyperlink>
      <w:r w:rsidRPr="00BF7BD1">
        <w:rPr>
          <w:rFonts w:eastAsia="Calibri"/>
          <w:sz w:val="20"/>
          <w:szCs w:val="20"/>
        </w:rPr>
        <w:t>).</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В рамках информационных полномочий в адрес председателя Совета </w:t>
      </w:r>
      <w:proofErr w:type="gramStart"/>
      <w:r w:rsidRPr="00BF7BD1">
        <w:rPr>
          <w:rFonts w:eastAsia="Calibri"/>
          <w:sz w:val="20"/>
          <w:szCs w:val="20"/>
        </w:rPr>
        <w:t>депутатов  и</w:t>
      </w:r>
      <w:proofErr w:type="gramEnd"/>
      <w:r w:rsidRPr="00BF7BD1">
        <w:rPr>
          <w:rFonts w:eastAsia="Calibri"/>
          <w:sz w:val="20"/>
          <w:szCs w:val="20"/>
        </w:rPr>
        <w:t xml:space="preserve"> Главы Куйбышевского района направлялись материалы с результатами контрольных мероприятий, проведенных в 2019 году. </w:t>
      </w:r>
    </w:p>
    <w:p w:rsidR="00EC30F7" w:rsidRPr="00BF7BD1" w:rsidRDefault="00EC30F7" w:rsidP="00EC30F7">
      <w:pPr>
        <w:ind w:firstLine="851"/>
        <w:contextualSpacing/>
        <w:jc w:val="both"/>
        <w:rPr>
          <w:sz w:val="20"/>
          <w:szCs w:val="20"/>
        </w:rPr>
      </w:pPr>
      <w:r w:rsidRPr="00BF7BD1">
        <w:rPr>
          <w:sz w:val="20"/>
          <w:szCs w:val="20"/>
        </w:rPr>
        <w:t xml:space="preserve">Копии актов и экспертных заключений, составленных по результатам проверок, предоставлены в Куйбышевскую межрайонную прокуратуру. </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В течение 2019 года председатель Контрольного органа принимал участие в публичных слушаниях и сессиях Совета депутатов Куйбышевского района.</w:t>
      </w:r>
    </w:p>
    <w:p w:rsidR="00EC30F7" w:rsidRPr="00BF7BD1" w:rsidRDefault="00EC30F7" w:rsidP="00EC30F7">
      <w:pPr>
        <w:ind w:left="180"/>
        <w:contextualSpacing/>
        <w:jc w:val="center"/>
        <w:rPr>
          <w:rFonts w:eastAsia="Calibri"/>
          <w:sz w:val="20"/>
          <w:szCs w:val="20"/>
        </w:rPr>
      </w:pPr>
    </w:p>
    <w:p w:rsidR="00EC30F7" w:rsidRPr="00BF7BD1" w:rsidRDefault="00EC30F7" w:rsidP="00EC30F7">
      <w:pPr>
        <w:ind w:left="180"/>
        <w:contextualSpacing/>
        <w:jc w:val="center"/>
        <w:rPr>
          <w:rFonts w:eastAsia="Calibri"/>
          <w:sz w:val="20"/>
          <w:szCs w:val="20"/>
        </w:rPr>
      </w:pPr>
      <w:r w:rsidRPr="00BF7BD1">
        <w:rPr>
          <w:rFonts w:eastAsia="Calibri"/>
          <w:sz w:val="20"/>
          <w:szCs w:val="20"/>
          <w:lang w:val="en-US"/>
        </w:rPr>
        <w:t>V</w:t>
      </w:r>
      <w:r w:rsidRPr="00BF7BD1">
        <w:rPr>
          <w:rFonts w:eastAsia="Calibri"/>
          <w:sz w:val="20"/>
          <w:szCs w:val="20"/>
        </w:rPr>
        <w:t>. Задачи Контрольного органа на 2020 год</w:t>
      </w:r>
    </w:p>
    <w:p w:rsidR="00EC30F7" w:rsidRPr="00BF7BD1" w:rsidRDefault="00EC30F7" w:rsidP="00EC30F7">
      <w:pPr>
        <w:ind w:left="180"/>
        <w:contextualSpacing/>
        <w:jc w:val="both"/>
        <w:rPr>
          <w:rFonts w:eastAsia="Calibri"/>
          <w:sz w:val="20"/>
          <w:szCs w:val="20"/>
        </w:rPr>
      </w:pPr>
    </w:p>
    <w:p w:rsidR="00EC30F7" w:rsidRPr="00BF7BD1" w:rsidRDefault="00EC30F7" w:rsidP="00EC30F7">
      <w:pPr>
        <w:widowControl w:val="0"/>
        <w:ind w:firstLine="851"/>
        <w:contextualSpacing/>
        <w:jc w:val="both"/>
        <w:rPr>
          <w:rFonts w:eastAsia="Calibri"/>
          <w:sz w:val="20"/>
          <w:szCs w:val="20"/>
        </w:rPr>
      </w:pPr>
      <w:r w:rsidRPr="00BF7BD1">
        <w:rPr>
          <w:rFonts w:eastAsia="Calibri"/>
          <w:sz w:val="20"/>
          <w:szCs w:val="20"/>
        </w:rPr>
        <w:t xml:space="preserve">В целях реализации требований Федерального закона от 07.02.2011г. №6-ФЗ «Об общих принципах организации и деятельности контрольно-счетных органов субъектов Российской Федерации и муниципальных образований» в 2020 году деятельность Контрольного органа будет осуществляться в соответствии с Положением и будет направлена на повышение эффективности осуществления внешнего муниципального финансового контроля. </w:t>
      </w:r>
    </w:p>
    <w:p w:rsidR="00EC30F7" w:rsidRPr="00BF7BD1" w:rsidRDefault="00EC30F7" w:rsidP="00EC30F7">
      <w:pPr>
        <w:autoSpaceDE w:val="0"/>
        <w:autoSpaceDN w:val="0"/>
        <w:adjustRightInd w:val="0"/>
        <w:ind w:firstLine="851"/>
        <w:contextualSpacing/>
        <w:jc w:val="both"/>
        <w:rPr>
          <w:rFonts w:eastAsia="Calibri"/>
          <w:sz w:val="20"/>
          <w:szCs w:val="20"/>
        </w:rPr>
      </w:pPr>
      <w:r w:rsidRPr="00BF7BD1">
        <w:rPr>
          <w:rFonts w:eastAsia="Calibri"/>
          <w:sz w:val="20"/>
          <w:szCs w:val="20"/>
        </w:rPr>
        <w:t xml:space="preserve">Планом работы Контрольного органа на 2020 год предусматривается проведение контрольных и экспертно-аналитических </w:t>
      </w:r>
      <w:proofErr w:type="gramStart"/>
      <w:r w:rsidRPr="00BF7BD1">
        <w:rPr>
          <w:rFonts w:eastAsia="Calibri"/>
          <w:sz w:val="20"/>
          <w:szCs w:val="20"/>
        </w:rPr>
        <w:t>мероприятий,  информационной</w:t>
      </w:r>
      <w:proofErr w:type="gramEnd"/>
      <w:r w:rsidRPr="00BF7BD1">
        <w:rPr>
          <w:rFonts w:eastAsia="Calibri"/>
          <w:sz w:val="20"/>
          <w:szCs w:val="20"/>
        </w:rPr>
        <w:t xml:space="preserve"> и организационной деятельности. </w:t>
      </w:r>
    </w:p>
    <w:p w:rsidR="00EC30F7" w:rsidRPr="00BF7BD1" w:rsidRDefault="00EC30F7" w:rsidP="00EC30F7">
      <w:pPr>
        <w:widowControl w:val="0"/>
        <w:ind w:firstLine="851"/>
        <w:contextualSpacing/>
        <w:jc w:val="both"/>
        <w:rPr>
          <w:rFonts w:eastAsia="Calibri"/>
          <w:sz w:val="20"/>
          <w:szCs w:val="20"/>
        </w:rPr>
      </w:pPr>
      <w:r w:rsidRPr="00BF7BD1">
        <w:rPr>
          <w:rFonts w:eastAsia="Calibri"/>
          <w:sz w:val="20"/>
          <w:szCs w:val="20"/>
        </w:rPr>
        <w:t>В рамках экспертно-аналитической работы запланировано:</w:t>
      </w:r>
    </w:p>
    <w:p w:rsidR="00EC30F7" w:rsidRPr="00BF7BD1" w:rsidRDefault="00EC30F7" w:rsidP="00EC30F7">
      <w:pPr>
        <w:widowControl w:val="0"/>
        <w:ind w:firstLine="851"/>
        <w:contextualSpacing/>
        <w:jc w:val="both"/>
        <w:rPr>
          <w:rFonts w:eastAsia="Calibri"/>
          <w:sz w:val="20"/>
          <w:szCs w:val="20"/>
        </w:rPr>
      </w:pPr>
      <w:r w:rsidRPr="00BF7BD1">
        <w:rPr>
          <w:rFonts w:eastAsia="Calibri"/>
          <w:sz w:val="20"/>
          <w:szCs w:val="20"/>
        </w:rPr>
        <w:t>- проведение внешней проверки годового отчета об исполнении бюджета за 2019 год Куйбышевского района и 18 поселений Куйбышевского района, проведение оперативного контроля, проведение экспертизы проекта решения о бюджете на 2021 год и плановый период 2022-2023 годов Куйбышевского района 18 поселений Куйбышевского района;</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В рамках контрольно-ревизионной работы на 2020 год запланировано проведение следующих проверок:</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-проверка правомерности и эффективности использования средств бюджета Куйбышевского района, направленных на обеспечение муниципальной программы «Развитие и поддержка малого и среднего предпринимательства в Куйбышевском районе за период 2018 и 2019 годов,</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-проверка правомерности и результативности использования средств бюджета Куйбышевского района за 2019 год учреждениями Куйбышевского района и проведение аудита в сфере закупок.</w:t>
      </w:r>
    </w:p>
    <w:p w:rsidR="00EC30F7" w:rsidRPr="00BF7BD1" w:rsidRDefault="00EC30F7" w:rsidP="00EC30F7">
      <w:pPr>
        <w:ind w:firstLine="851"/>
        <w:contextualSpacing/>
        <w:jc w:val="both"/>
        <w:rPr>
          <w:rFonts w:eastAsia="Calibri"/>
          <w:sz w:val="20"/>
          <w:szCs w:val="20"/>
        </w:rPr>
      </w:pPr>
    </w:p>
    <w:p w:rsidR="00EC30F7" w:rsidRPr="00BF7BD1" w:rsidRDefault="00EC30F7" w:rsidP="00EC30F7">
      <w:pPr>
        <w:ind w:firstLine="851"/>
        <w:contextualSpacing/>
        <w:jc w:val="both"/>
        <w:rPr>
          <w:rFonts w:eastAsia="Calibri"/>
          <w:sz w:val="20"/>
          <w:szCs w:val="20"/>
        </w:rPr>
      </w:pPr>
      <w:r w:rsidRPr="00BF7BD1">
        <w:rPr>
          <w:rFonts w:eastAsia="Calibri"/>
          <w:sz w:val="20"/>
          <w:szCs w:val="20"/>
        </w:rPr>
        <w:t>В рамках организационной деятельности запланировано представление в Совет депутатов и Главе района информации о результатах проводимых контрольных мероприятий и опубликование ее на официальном сайте Куйбышевского района, участие в семинарах и рабочих встречах по вопросам финансового контроля, конференциях Союза МКСО.</w:t>
      </w:r>
    </w:p>
    <w:p w:rsidR="00EC30F7" w:rsidRPr="00BF7BD1" w:rsidRDefault="00EC30F7" w:rsidP="00EC30F7">
      <w:pPr>
        <w:ind w:firstLine="851"/>
        <w:contextualSpacing/>
        <w:jc w:val="both"/>
        <w:rPr>
          <w:rFonts w:eastAsia="Calibri"/>
          <w:sz w:val="20"/>
          <w:szCs w:val="20"/>
        </w:rPr>
      </w:pPr>
    </w:p>
    <w:p w:rsidR="00EC30F7" w:rsidRPr="00BF7BD1" w:rsidRDefault="00EC30F7" w:rsidP="00EC30F7">
      <w:pPr>
        <w:ind w:firstLine="851"/>
        <w:contextualSpacing/>
        <w:jc w:val="both"/>
        <w:rPr>
          <w:rFonts w:eastAsia="Calibri"/>
          <w:sz w:val="20"/>
          <w:szCs w:val="20"/>
        </w:rPr>
      </w:pPr>
    </w:p>
    <w:p w:rsidR="00EC30F7" w:rsidRPr="00BF7BD1" w:rsidRDefault="00EC30F7" w:rsidP="00EC30F7">
      <w:pPr>
        <w:contextualSpacing/>
        <w:rPr>
          <w:rFonts w:eastAsia="Calibri"/>
          <w:sz w:val="20"/>
          <w:szCs w:val="20"/>
        </w:rPr>
      </w:pPr>
      <w:r w:rsidRPr="00BF7BD1">
        <w:rPr>
          <w:rFonts w:eastAsia="Calibri"/>
          <w:sz w:val="20"/>
          <w:szCs w:val="20"/>
        </w:rPr>
        <w:t>Председатель Контрольного органа</w:t>
      </w:r>
    </w:p>
    <w:p w:rsidR="00EC30F7" w:rsidRPr="00BF7BD1" w:rsidRDefault="00EC30F7" w:rsidP="00EC30F7">
      <w:pPr>
        <w:contextualSpacing/>
        <w:rPr>
          <w:rFonts w:eastAsia="Calibri"/>
          <w:sz w:val="20"/>
          <w:szCs w:val="20"/>
        </w:rPr>
      </w:pPr>
      <w:r w:rsidRPr="00BF7BD1">
        <w:rPr>
          <w:rFonts w:eastAsia="Calibri"/>
          <w:sz w:val="20"/>
          <w:szCs w:val="20"/>
        </w:rPr>
        <w:t xml:space="preserve">Куйбышевского района                                                                                             </w:t>
      </w:r>
      <w:proofErr w:type="spellStart"/>
      <w:r w:rsidRPr="00BF7BD1">
        <w:rPr>
          <w:rFonts w:eastAsia="Calibri"/>
          <w:sz w:val="20"/>
          <w:szCs w:val="20"/>
        </w:rPr>
        <w:t>Н.Г.Бурматова</w:t>
      </w:r>
      <w:proofErr w:type="spellEnd"/>
    </w:p>
    <w:p w:rsidR="00EC30F7" w:rsidRPr="00BF7BD1" w:rsidRDefault="00EC30F7" w:rsidP="00EC30F7">
      <w:pPr>
        <w:contextualSpacing/>
        <w:rPr>
          <w:rFonts w:eastAsia="Calibri"/>
          <w:sz w:val="20"/>
          <w:szCs w:val="20"/>
        </w:rPr>
      </w:pPr>
    </w:p>
    <w:p w:rsidR="00EC30F7" w:rsidRPr="00BF7BD1" w:rsidRDefault="00EC30F7" w:rsidP="00EC30F7">
      <w:pPr>
        <w:contextualSpacing/>
        <w:rPr>
          <w:rFonts w:eastAsia="Calibri"/>
          <w:sz w:val="20"/>
          <w:szCs w:val="20"/>
        </w:rPr>
      </w:pPr>
    </w:p>
    <w:p w:rsidR="00EC30F7" w:rsidRPr="00BF7BD1" w:rsidRDefault="00EC30F7" w:rsidP="00EC30F7">
      <w:pPr>
        <w:ind w:firstLine="540"/>
        <w:jc w:val="center"/>
        <w:rPr>
          <w:bCs/>
          <w:sz w:val="20"/>
          <w:szCs w:val="20"/>
        </w:rPr>
      </w:pPr>
      <w:r w:rsidRPr="00BF7BD1">
        <w:rPr>
          <w:bCs/>
          <w:sz w:val="20"/>
          <w:szCs w:val="20"/>
        </w:rPr>
        <w:t>СОВЕТ ДЕПУТАТОВ</w:t>
      </w:r>
    </w:p>
    <w:p w:rsidR="00EC30F7" w:rsidRPr="00BF7BD1" w:rsidRDefault="00EC30F7" w:rsidP="00EC30F7">
      <w:pPr>
        <w:ind w:firstLine="540"/>
        <w:jc w:val="center"/>
        <w:rPr>
          <w:bCs/>
          <w:sz w:val="20"/>
          <w:szCs w:val="20"/>
        </w:rPr>
      </w:pPr>
      <w:r w:rsidRPr="00BF7BD1">
        <w:rPr>
          <w:bCs/>
          <w:sz w:val="20"/>
          <w:szCs w:val="20"/>
        </w:rPr>
        <w:t xml:space="preserve">КУЙБЫШЕВСКОГО МУНИЦИПАЛЬНОГО РАЙОНА </w:t>
      </w:r>
    </w:p>
    <w:p w:rsidR="00EC30F7" w:rsidRPr="00BF7BD1" w:rsidRDefault="00EC30F7" w:rsidP="00EC30F7">
      <w:pPr>
        <w:ind w:firstLine="540"/>
        <w:jc w:val="center"/>
        <w:rPr>
          <w:bCs/>
          <w:sz w:val="20"/>
          <w:szCs w:val="20"/>
        </w:rPr>
      </w:pPr>
      <w:r w:rsidRPr="00BF7BD1">
        <w:rPr>
          <w:bCs/>
          <w:sz w:val="20"/>
          <w:szCs w:val="20"/>
        </w:rPr>
        <w:t>НОВОСИБИРСКОЙ ОБЛАСТИ</w:t>
      </w:r>
    </w:p>
    <w:p w:rsidR="00EC30F7" w:rsidRPr="00BF7BD1" w:rsidRDefault="00EC30F7" w:rsidP="00EC30F7">
      <w:pPr>
        <w:ind w:firstLine="540"/>
        <w:jc w:val="center"/>
        <w:rPr>
          <w:bCs/>
          <w:sz w:val="20"/>
          <w:szCs w:val="20"/>
        </w:rPr>
      </w:pPr>
      <w:r w:rsidRPr="00BF7BD1">
        <w:rPr>
          <w:bCs/>
          <w:sz w:val="20"/>
          <w:szCs w:val="20"/>
        </w:rPr>
        <w:t>ТРЕТЬЕГО СОЗЫВА</w:t>
      </w:r>
    </w:p>
    <w:p w:rsidR="00EC30F7" w:rsidRPr="00BF7BD1" w:rsidRDefault="00EC30F7" w:rsidP="00EC30F7">
      <w:pPr>
        <w:ind w:firstLine="540"/>
        <w:jc w:val="center"/>
        <w:rPr>
          <w:sz w:val="20"/>
          <w:szCs w:val="20"/>
        </w:rPr>
      </w:pPr>
      <w:r w:rsidRPr="00BF7BD1">
        <w:rPr>
          <w:sz w:val="20"/>
          <w:szCs w:val="20"/>
        </w:rPr>
        <w:t>РЕШЕНИЕ</w:t>
      </w:r>
    </w:p>
    <w:p w:rsidR="00EC30F7" w:rsidRPr="00BF7BD1" w:rsidRDefault="00EC30F7" w:rsidP="00EC30F7">
      <w:pPr>
        <w:ind w:firstLine="540"/>
        <w:jc w:val="center"/>
        <w:rPr>
          <w:sz w:val="20"/>
          <w:szCs w:val="20"/>
        </w:rPr>
      </w:pPr>
      <w:r w:rsidRPr="00BF7BD1">
        <w:rPr>
          <w:sz w:val="20"/>
          <w:szCs w:val="20"/>
        </w:rPr>
        <w:t>сорок шестой сессии</w:t>
      </w:r>
    </w:p>
    <w:p w:rsidR="00EC30F7" w:rsidRPr="00BF7BD1" w:rsidRDefault="00EC30F7" w:rsidP="00EC30F7">
      <w:pPr>
        <w:tabs>
          <w:tab w:val="right" w:pos="9923"/>
        </w:tabs>
        <w:ind w:firstLine="540"/>
        <w:jc w:val="center"/>
        <w:rPr>
          <w:bCs/>
          <w:sz w:val="20"/>
          <w:szCs w:val="20"/>
        </w:rPr>
      </w:pPr>
      <w:r w:rsidRPr="00BF7BD1">
        <w:rPr>
          <w:bCs/>
          <w:sz w:val="20"/>
          <w:szCs w:val="20"/>
        </w:rPr>
        <w:t>21.05.2020 № 9</w:t>
      </w:r>
    </w:p>
    <w:p w:rsidR="00EC30F7" w:rsidRPr="00BF7BD1" w:rsidRDefault="00EC30F7" w:rsidP="00EC30F7">
      <w:pPr>
        <w:ind w:firstLine="540"/>
        <w:jc w:val="center"/>
        <w:rPr>
          <w:sz w:val="20"/>
          <w:szCs w:val="20"/>
        </w:rPr>
      </w:pPr>
      <w:r w:rsidRPr="00BF7BD1">
        <w:rPr>
          <w:sz w:val="20"/>
          <w:szCs w:val="20"/>
        </w:rPr>
        <w:t>О внесении изменений в решения Совета депутатов Куйбышевского района от 17.11.2011 №</w:t>
      </w:r>
      <w:proofErr w:type="gramStart"/>
      <w:r w:rsidRPr="00BF7BD1">
        <w:rPr>
          <w:sz w:val="20"/>
          <w:szCs w:val="20"/>
        </w:rPr>
        <w:t>8,  от</w:t>
      </w:r>
      <w:proofErr w:type="gramEnd"/>
      <w:r w:rsidRPr="00BF7BD1">
        <w:rPr>
          <w:sz w:val="20"/>
          <w:szCs w:val="20"/>
        </w:rPr>
        <w:t xml:space="preserve"> 20.03.2012 №8</w:t>
      </w:r>
    </w:p>
    <w:p w:rsidR="00EC30F7" w:rsidRPr="00BF7BD1" w:rsidRDefault="00EC30F7" w:rsidP="00EC30F7">
      <w:pPr>
        <w:ind w:firstLine="540"/>
        <w:jc w:val="both"/>
        <w:rPr>
          <w:sz w:val="20"/>
          <w:szCs w:val="20"/>
        </w:rPr>
      </w:pPr>
      <w:r w:rsidRPr="00BF7BD1">
        <w:rPr>
          <w:sz w:val="20"/>
          <w:szCs w:val="20"/>
        </w:rPr>
        <w:t xml:space="preserve">В соответствии со </w:t>
      </w:r>
      <w:proofErr w:type="gramStart"/>
      <w:r w:rsidRPr="00BF7BD1">
        <w:rPr>
          <w:sz w:val="20"/>
          <w:szCs w:val="20"/>
        </w:rPr>
        <w:t>статьёй  38</w:t>
      </w:r>
      <w:proofErr w:type="gramEnd"/>
      <w:r w:rsidRPr="00BF7BD1">
        <w:rPr>
          <w:sz w:val="20"/>
          <w:szCs w:val="20"/>
        </w:rPr>
        <w:t xml:space="preserve"> Федерального закона от 06.10.2003 №131-ФЗ «Об общих принципах организации местного самоуправления в Российской Федерации», статьями 2, 3 Федерального закона от 07.02.2011 №6-ФЗ «Об общих принципах организации и деятельности контрольно-счетных органов субъектов Российской Федерации и муниципальных образований», статьями 2, 29 Устава Куйбышевского муниципального района Новосибирской области, Совет депутатов Куйбышевского муниципального района Новосибирской области</w:t>
      </w:r>
    </w:p>
    <w:p w:rsidR="00EC30F7" w:rsidRPr="00BF7BD1" w:rsidRDefault="00EC30F7" w:rsidP="00EC30F7">
      <w:pPr>
        <w:spacing w:before="120" w:after="120"/>
        <w:ind w:firstLine="540"/>
        <w:jc w:val="both"/>
        <w:rPr>
          <w:sz w:val="20"/>
          <w:szCs w:val="20"/>
        </w:rPr>
      </w:pPr>
      <w:r w:rsidRPr="00BF7BD1">
        <w:rPr>
          <w:sz w:val="20"/>
          <w:szCs w:val="20"/>
        </w:rPr>
        <w:t>РЕШИЛ:</w:t>
      </w:r>
    </w:p>
    <w:p w:rsidR="00EC30F7" w:rsidRPr="00BF7BD1" w:rsidRDefault="00EC30F7" w:rsidP="00EC30F7">
      <w:pPr>
        <w:ind w:firstLine="540"/>
        <w:jc w:val="both"/>
        <w:rPr>
          <w:sz w:val="20"/>
          <w:szCs w:val="20"/>
        </w:rPr>
      </w:pPr>
      <w:r w:rsidRPr="00BF7BD1">
        <w:rPr>
          <w:sz w:val="20"/>
          <w:szCs w:val="20"/>
        </w:rPr>
        <w:lastRenderedPageBreak/>
        <w:t>1.Внести в решение Совета депутатов Куйбышевского района второго созыва от 17.11.2011 №8 «О создании муниципального учреждения «Контрольный орган Куйбышевского района»» следующие изменения:</w:t>
      </w:r>
    </w:p>
    <w:p w:rsidR="00EC30F7" w:rsidRPr="00BF7BD1" w:rsidRDefault="00EC30F7" w:rsidP="00EC30F7">
      <w:pPr>
        <w:ind w:firstLine="540"/>
        <w:jc w:val="both"/>
        <w:rPr>
          <w:sz w:val="20"/>
          <w:szCs w:val="20"/>
        </w:rPr>
      </w:pPr>
      <w:r w:rsidRPr="00BF7BD1">
        <w:rPr>
          <w:sz w:val="20"/>
          <w:szCs w:val="20"/>
        </w:rPr>
        <w:t>-в наименовании и в пунктах 1, 2 слова «Контрольный орган Куйбышевского района» заменить словами «Контрольный орган Куйбышевского муниципального района Новосибирской области».</w:t>
      </w:r>
    </w:p>
    <w:p w:rsidR="00EC30F7" w:rsidRPr="00BF7BD1" w:rsidRDefault="00EC30F7" w:rsidP="00EC30F7">
      <w:pPr>
        <w:ind w:firstLine="540"/>
        <w:jc w:val="both"/>
        <w:rPr>
          <w:sz w:val="20"/>
          <w:szCs w:val="20"/>
        </w:rPr>
      </w:pPr>
      <w:r w:rsidRPr="00BF7BD1">
        <w:rPr>
          <w:sz w:val="20"/>
          <w:szCs w:val="20"/>
        </w:rPr>
        <w:t>2.Внести в решение Совета депутатов Куйбышевского района второго созыва от 20.03.2012 № 8 «О Контрольном органе Куйбышевского района» следующие изменения:</w:t>
      </w:r>
    </w:p>
    <w:p w:rsidR="00EC30F7" w:rsidRPr="00BF7BD1" w:rsidRDefault="00EC30F7" w:rsidP="00EC30F7">
      <w:pPr>
        <w:ind w:firstLine="540"/>
        <w:jc w:val="both"/>
        <w:rPr>
          <w:sz w:val="20"/>
          <w:szCs w:val="20"/>
        </w:rPr>
      </w:pPr>
      <w:r w:rsidRPr="00BF7BD1">
        <w:rPr>
          <w:sz w:val="20"/>
          <w:szCs w:val="20"/>
        </w:rPr>
        <w:t>-в наименовании и в пункте 1 слова «О Контрольном органе Куйбышевского района» заменить словами «О Контрольном органе Куйбышевского муниципального района Новосибирской области»;</w:t>
      </w:r>
    </w:p>
    <w:p w:rsidR="00EC30F7" w:rsidRPr="00BF7BD1" w:rsidRDefault="00EC30F7" w:rsidP="00EC30F7">
      <w:pPr>
        <w:ind w:firstLine="540"/>
        <w:jc w:val="both"/>
        <w:rPr>
          <w:sz w:val="20"/>
          <w:szCs w:val="20"/>
        </w:rPr>
      </w:pPr>
      <w:r w:rsidRPr="00BF7BD1">
        <w:rPr>
          <w:sz w:val="20"/>
          <w:szCs w:val="20"/>
        </w:rPr>
        <w:t>-приложение к решению «Положение о Контрольном органе Куйбышевского района»</w:t>
      </w:r>
      <w:r w:rsidRPr="00BF7BD1">
        <w:rPr>
          <w:i/>
          <w:color w:val="FF0000"/>
          <w:sz w:val="20"/>
          <w:szCs w:val="20"/>
        </w:rPr>
        <w:t xml:space="preserve"> </w:t>
      </w:r>
      <w:r w:rsidRPr="00BF7BD1">
        <w:rPr>
          <w:sz w:val="20"/>
          <w:szCs w:val="20"/>
        </w:rPr>
        <w:t>изложить в редакции приложения к настоящему решению.</w:t>
      </w:r>
    </w:p>
    <w:p w:rsidR="00EC30F7" w:rsidRPr="00BF7BD1" w:rsidRDefault="00EC30F7" w:rsidP="00EC30F7">
      <w:pPr>
        <w:ind w:firstLine="540"/>
        <w:jc w:val="both"/>
        <w:rPr>
          <w:bCs/>
          <w:sz w:val="20"/>
          <w:szCs w:val="20"/>
        </w:rPr>
      </w:pPr>
      <w:r w:rsidRPr="00BF7BD1">
        <w:rPr>
          <w:sz w:val="20"/>
          <w:szCs w:val="20"/>
        </w:rPr>
        <w:t xml:space="preserve">3. </w:t>
      </w:r>
      <w:r w:rsidRPr="00BF7BD1">
        <w:rPr>
          <w:bCs/>
          <w:sz w:val="20"/>
          <w:szCs w:val="20"/>
        </w:rPr>
        <w:t xml:space="preserve">Решение вступает в силу с момента опубликования в периодическом печатном издании органа местного самоуправления Куйбышевского </w:t>
      </w:r>
      <w:proofErr w:type="gramStart"/>
      <w:r w:rsidRPr="00BF7BD1">
        <w:rPr>
          <w:bCs/>
          <w:sz w:val="20"/>
          <w:szCs w:val="20"/>
        </w:rPr>
        <w:t>муниципального  района</w:t>
      </w:r>
      <w:proofErr w:type="gramEnd"/>
      <w:r w:rsidRPr="00BF7BD1">
        <w:rPr>
          <w:bCs/>
          <w:sz w:val="20"/>
          <w:szCs w:val="20"/>
        </w:rPr>
        <w:t xml:space="preserve">  Новосибирской области «Информационный вестник».</w:t>
      </w:r>
    </w:p>
    <w:p w:rsidR="00EC30F7" w:rsidRPr="00BF7BD1" w:rsidRDefault="00EC30F7" w:rsidP="00EC30F7">
      <w:pPr>
        <w:tabs>
          <w:tab w:val="right" w:pos="9923"/>
        </w:tabs>
        <w:rPr>
          <w:sz w:val="20"/>
          <w:szCs w:val="20"/>
        </w:rPr>
      </w:pPr>
      <w:r w:rsidRPr="00BF7BD1">
        <w:rPr>
          <w:sz w:val="20"/>
          <w:szCs w:val="20"/>
        </w:rPr>
        <w:t xml:space="preserve">Председатель Совета депутатов    </w:t>
      </w:r>
    </w:p>
    <w:p w:rsidR="00EC30F7" w:rsidRPr="00BF7BD1" w:rsidRDefault="00EC30F7" w:rsidP="00EC30F7">
      <w:pPr>
        <w:tabs>
          <w:tab w:val="right" w:pos="9923"/>
        </w:tabs>
        <w:rPr>
          <w:sz w:val="20"/>
          <w:szCs w:val="20"/>
        </w:rPr>
      </w:pPr>
      <w:r w:rsidRPr="00BF7BD1">
        <w:rPr>
          <w:sz w:val="20"/>
          <w:szCs w:val="20"/>
        </w:rPr>
        <w:t xml:space="preserve">Куйбышевского муниципального района </w:t>
      </w:r>
    </w:p>
    <w:p w:rsidR="00EC30F7" w:rsidRPr="00BF7BD1" w:rsidRDefault="00EC30F7" w:rsidP="00EC30F7">
      <w:pPr>
        <w:contextualSpacing/>
        <w:rPr>
          <w:rFonts w:eastAsia="Calibri"/>
          <w:sz w:val="20"/>
          <w:szCs w:val="20"/>
        </w:rPr>
      </w:pPr>
      <w:r w:rsidRPr="00BF7BD1">
        <w:rPr>
          <w:sz w:val="20"/>
          <w:szCs w:val="20"/>
        </w:rPr>
        <w:t xml:space="preserve">Новосибирской области                                                                                             Р.В. </w:t>
      </w:r>
      <w:proofErr w:type="spellStart"/>
      <w:r w:rsidRPr="00BF7BD1">
        <w:rPr>
          <w:sz w:val="20"/>
          <w:szCs w:val="20"/>
        </w:rPr>
        <w:t>Булюктов</w:t>
      </w:r>
      <w:proofErr w:type="spellEnd"/>
    </w:p>
    <w:p w:rsidR="00EC30F7" w:rsidRPr="00EC30F7" w:rsidRDefault="00EC30F7" w:rsidP="00EC30F7">
      <w:pPr>
        <w:tabs>
          <w:tab w:val="left" w:pos="11482"/>
        </w:tabs>
        <w:contextualSpacing/>
        <w:jc w:val="right"/>
        <w:rPr>
          <w:rFonts w:eastAsia="Calibri"/>
          <w:bCs/>
          <w:sz w:val="20"/>
          <w:szCs w:val="20"/>
          <w:highlight w:val="lightGray"/>
        </w:rPr>
      </w:pPr>
    </w:p>
    <w:p w:rsidR="00EC30F7" w:rsidRPr="00BF7BD1" w:rsidRDefault="00EC30F7" w:rsidP="00EC30F7">
      <w:pPr>
        <w:rPr>
          <w:sz w:val="20"/>
          <w:szCs w:val="20"/>
        </w:rPr>
      </w:pPr>
    </w:p>
    <w:p w:rsidR="00EC30F7" w:rsidRPr="00BF7BD1" w:rsidRDefault="00EC30F7" w:rsidP="00EC30F7">
      <w:pPr>
        <w:jc w:val="both"/>
        <w:rPr>
          <w:rFonts w:eastAsia="Calibri"/>
          <w:sz w:val="20"/>
          <w:szCs w:val="20"/>
        </w:rPr>
      </w:pPr>
    </w:p>
    <w:tbl>
      <w:tblPr>
        <w:tblW w:w="5000" w:type="pct"/>
        <w:tblLook w:val="01E0" w:firstRow="1" w:lastRow="1" w:firstColumn="1" w:lastColumn="1" w:noHBand="0" w:noVBand="0"/>
      </w:tblPr>
      <w:tblGrid>
        <w:gridCol w:w="9997"/>
      </w:tblGrid>
      <w:tr w:rsidR="00EC30F7" w:rsidRPr="00BF7BD1" w:rsidTr="00A03C40">
        <w:trPr>
          <w:trHeight w:val="984"/>
        </w:trPr>
        <w:tc>
          <w:tcPr>
            <w:tcW w:w="5000" w:type="pct"/>
          </w:tcPr>
          <w:p w:rsidR="00EC30F7" w:rsidRPr="00BF7BD1" w:rsidRDefault="00EC30F7" w:rsidP="00A03C40">
            <w:pPr>
              <w:spacing w:after="120" w:line="480" w:lineRule="auto"/>
              <w:ind w:left="283" w:right="-1"/>
              <w:jc w:val="center"/>
              <w:rPr>
                <w:sz w:val="20"/>
                <w:szCs w:val="20"/>
              </w:rPr>
            </w:pPr>
            <w:r w:rsidRPr="00BF7BD1">
              <w:rPr>
                <w:noProof/>
                <w:sz w:val="20"/>
                <w:szCs w:val="20"/>
              </w:rPr>
              <w:drawing>
                <wp:inline distT="0" distB="0" distL="0" distR="0" wp14:anchorId="663B7D14" wp14:editId="133A5D62">
                  <wp:extent cx="476250" cy="5715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76250" cy="571500"/>
                          </a:xfrm>
                          <a:prstGeom prst="rect">
                            <a:avLst/>
                          </a:prstGeom>
                          <a:noFill/>
                          <a:ln>
                            <a:noFill/>
                          </a:ln>
                        </pic:spPr>
                      </pic:pic>
                    </a:graphicData>
                  </a:graphic>
                </wp:inline>
              </w:drawing>
            </w:r>
          </w:p>
        </w:tc>
      </w:tr>
      <w:tr w:rsidR="00EC30F7" w:rsidRPr="00BF7BD1" w:rsidTr="00A03C40">
        <w:trPr>
          <w:trHeight w:val="509"/>
        </w:trPr>
        <w:tc>
          <w:tcPr>
            <w:tcW w:w="5000" w:type="pct"/>
            <w:tcBorders>
              <w:bottom w:val="single" w:sz="12" w:space="0" w:color="auto"/>
            </w:tcBorders>
          </w:tcPr>
          <w:p w:rsidR="00EC30F7" w:rsidRPr="00BF7BD1" w:rsidRDefault="00EC30F7" w:rsidP="00A03C40">
            <w:pPr>
              <w:spacing w:after="40" w:line="480" w:lineRule="auto"/>
              <w:ind w:left="283"/>
              <w:jc w:val="center"/>
              <w:rPr>
                <w:sz w:val="20"/>
                <w:szCs w:val="20"/>
              </w:rPr>
            </w:pPr>
            <w:r w:rsidRPr="00BF7BD1">
              <w:rPr>
                <w:sz w:val="20"/>
                <w:szCs w:val="20"/>
              </w:rPr>
              <w:t>Контрольный орган Куйбышевского района</w:t>
            </w:r>
          </w:p>
        </w:tc>
      </w:tr>
      <w:tr w:rsidR="00EC30F7" w:rsidRPr="00BF7BD1" w:rsidTr="00A03C40">
        <w:trPr>
          <w:trHeight w:val="782"/>
        </w:trPr>
        <w:tc>
          <w:tcPr>
            <w:tcW w:w="5000" w:type="pct"/>
            <w:tcBorders>
              <w:top w:val="single" w:sz="12" w:space="0" w:color="auto"/>
            </w:tcBorders>
          </w:tcPr>
          <w:p w:rsidR="00EC30F7" w:rsidRPr="00BF7BD1" w:rsidRDefault="00EC30F7" w:rsidP="00A03C40">
            <w:pPr>
              <w:jc w:val="center"/>
              <w:rPr>
                <w:rFonts w:eastAsia="Calibri"/>
                <w:sz w:val="20"/>
                <w:szCs w:val="20"/>
              </w:rPr>
            </w:pPr>
            <w:r w:rsidRPr="00BF7BD1">
              <w:rPr>
                <w:rFonts w:eastAsia="Calibri"/>
                <w:sz w:val="20"/>
                <w:szCs w:val="20"/>
              </w:rPr>
              <w:t xml:space="preserve">г. Куйбышев, ул. </w:t>
            </w:r>
            <w:proofErr w:type="spellStart"/>
            <w:r w:rsidRPr="00BF7BD1">
              <w:rPr>
                <w:rFonts w:eastAsia="Calibri"/>
                <w:sz w:val="20"/>
                <w:szCs w:val="20"/>
              </w:rPr>
              <w:t>Краскома</w:t>
            </w:r>
            <w:proofErr w:type="spellEnd"/>
            <w:r w:rsidRPr="00BF7BD1">
              <w:rPr>
                <w:rFonts w:eastAsia="Calibri"/>
                <w:sz w:val="20"/>
                <w:szCs w:val="20"/>
              </w:rPr>
              <w:t xml:space="preserve">, 37, тел/ф. (38362) 50-906, </w:t>
            </w:r>
            <w:proofErr w:type="spellStart"/>
            <w:r w:rsidRPr="00BF7BD1">
              <w:rPr>
                <w:rFonts w:eastAsia="Calibri"/>
                <w:sz w:val="20"/>
                <w:szCs w:val="20"/>
                <w:lang w:val="en-US"/>
              </w:rPr>
              <w:t>ko</w:t>
            </w:r>
            <w:proofErr w:type="spellEnd"/>
            <w:r w:rsidRPr="00BF7BD1">
              <w:rPr>
                <w:rFonts w:eastAsia="Calibri"/>
                <w:sz w:val="20"/>
                <w:szCs w:val="20"/>
              </w:rPr>
              <w:t>-</w:t>
            </w:r>
            <w:proofErr w:type="spellStart"/>
            <w:r w:rsidRPr="00BF7BD1">
              <w:rPr>
                <w:rFonts w:eastAsia="Calibri"/>
                <w:sz w:val="20"/>
                <w:szCs w:val="20"/>
                <w:lang w:val="en-US"/>
              </w:rPr>
              <w:t>kainsk</w:t>
            </w:r>
            <w:proofErr w:type="spellEnd"/>
            <w:r w:rsidRPr="00BF7BD1">
              <w:rPr>
                <w:rFonts w:eastAsia="Calibri"/>
                <w:sz w:val="20"/>
                <w:szCs w:val="20"/>
              </w:rPr>
              <w:t>@</w:t>
            </w:r>
            <w:r w:rsidRPr="00BF7BD1">
              <w:rPr>
                <w:rFonts w:eastAsia="Calibri"/>
                <w:sz w:val="20"/>
                <w:szCs w:val="20"/>
                <w:lang w:val="en-US"/>
              </w:rPr>
              <w:t>mail</w:t>
            </w:r>
            <w:r w:rsidRPr="00BF7BD1">
              <w:rPr>
                <w:rFonts w:eastAsia="Calibri"/>
                <w:sz w:val="20"/>
                <w:szCs w:val="20"/>
              </w:rPr>
              <w:t>.</w:t>
            </w:r>
            <w:proofErr w:type="spellStart"/>
            <w:r w:rsidRPr="00BF7BD1">
              <w:rPr>
                <w:rFonts w:eastAsia="Calibri"/>
                <w:sz w:val="20"/>
                <w:szCs w:val="20"/>
                <w:lang w:val="en-US"/>
              </w:rPr>
              <w:t>ru</w:t>
            </w:r>
            <w:proofErr w:type="spellEnd"/>
          </w:p>
          <w:p w:rsidR="00EC30F7" w:rsidRPr="00BF7BD1" w:rsidRDefault="00EC30F7" w:rsidP="00A03C40">
            <w:pPr>
              <w:spacing w:after="120"/>
              <w:ind w:left="283"/>
              <w:jc w:val="center"/>
              <w:rPr>
                <w:sz w:val="20"/>
                <w:szCs w:val="20"/>
              </w:rPr>
            </w:pPr>
          </w:p>
        </w:tc>
      </w:tr>
    </w:tbl>
    <w:p w:rsidR="00EC30F7" w:rsidRPr="00BF7BD1" w:rsidRDefault="00EC30F7" w:rsidP="00EC30F7">
      <w:pPr>
        <w:jc w:val="center"/>
        <w:rPr>
          <w:sz w:val="20"/>
          <w:szCs w:val="20"/>
        </w:rPr>
      </w:pPr>
      <w:r w:rsidRPr="00BF7BD1">
        <w:rPr>
          <w:sz w:val="20"/>
          <w:szCs w:val="20"/>
        </w:rPr>
        <w:t>ОТЧЕТ</w:t>
      </w:r>
    </w:p>
    <w:p w:rsidR="00EC30F7" w:rsidRPr="00BF7BD1" w:rsidRDefault="00EC30F7" w:rsidP="00EC30F7">
      <w:pPr>
        <w:jc w:val="center"/>
        <w:rPr>
          <w:sz w:val="20"/>
          <w:szCs w:val="20"/>
        </w:rPr>
      </w:pPr>
      <w:r w:rsidRPr="00BF7BD1">
        <w:rPr>
          <w:sz w:val="20"/>
          <w:szCs w:val="20"/>
        </w:rPr>
        <w:t>О работе Контрольного органа Куйбышевского района за 2019 год</w:t>
      </w:r>
    </w:p>
    <w:p w:rsidR="00EC30F7" w:rsidRPr="00BF7BD1" w:rsidRDefault="00EC30F7" w:rsidP="00EC30F7">
      <w:pPr>
        <w:jc w:val="center"/>
        <w:rPr>
          <w:rFonts w:eastAsia="Calibri"/>
          <w:sz w:val="20"/>
          <w:szCs w:val="20"/>
        </w:rPr>
      </w:pPr>
    </w:p>
    <w:p w:rsidR="00EC30F7" w:rsidRPr="00BF7BD1" w:rsidRDefault="00EC30F7" w:rsidP="00EC30F7">
      <w:pPr>
        <w:autoSpaceDE w:val="0"/>
        <w:autoSpaceDN w:val="0"/>
        <w:adjustRightInd w:val="0"/>
        <w:ind w:firstLine="851"/>
        <w:contextualSpacing/>
        <w:jc w:val="both"/>
        <w:outlineLvl w:val="1"/>
        <w:rPr>
          <w:bCs/>
          <w:sz w:val="20"/>
          <w:szCs w:val="20"/>
        </w:rPr>
      </w:pPr>
      <w:r w:rsidRPr="00BF7BD1">
        <w:rPr>
          <w:rFonts w:eastAsia="Calibri"/>
          <w:sz w:val="20"/>
          <w:szCs w:val="20"/>
        </w:rPr>
        <w:t>Контрольный орган Куйбышевского района является постоянно действующим органом внешнего</w:t>
      </w:r>
      <w:r w:rsidRPr="00BF7BD1">
        <w:rPr>
          <w:rFonts w:eastAsia="Calibri"/>
          <w:spacing w:val="-4"/>
          <w:sz w:val="20"/>
          <w:szCs w:val="20"/>
        </w:rPr>
        <w:t xml:space="preserve"> муниципального финансового контроля </w:t>
      </w:r>
      <w:r w:rsidRPr="00BF7BD1">
        <w:rPr>
          <w:rFonts w:eastAsia="Calibri"/>
          <w:sz w:val="20"/>
          <w:szCs w:val="20"/>
        </w:rPr>
        <w:t>Куйбышевского района. Контрольный орган сформирован представительным органом муниципального образования и подотчетен ему.</w:t>
      </w:r>
    </w:p>
    <w:p w:rsidR="00EC30F7" w:rsidRPr="00BF7BD1" w:rsidRDefault="00EC30F7" w:rsidP="00EC30F7">
      <w:pPr>
        <w:autoSpaceDE w:val="0"/>
        <w:autoSpaceDN w:val="0"/>
        <w:adjustRightInd w:val="0"/>
        <w:ind w:firstLine="851"/>
        <w:contextualSpacing/>
        <w:jc w:val="both"/>
        <w:outlineLvl w:val="1"/>
        <w:rPr>
          <w:bCs/>
          <w:sz w:val="20"/>
          <w:szCs w:val="20"/>
        </w:rPr>
      </w:pPr>
      <w:r w:rsidRPr="00BF7BD1">
        <w:rPr>
          <w:bCs/>
          <w:sz w:val="20"/>
          <w:szCs w:val="20"/>
        </w:rPr>
        <w:t xml:space="preserve">Положение о Контрольном органе утверждено решением тринадцатой сессии Совета депутатов </w:t>
      </w:r>
      <w:r w:rsidRPr="00BF7BD1">
        <w:rPr>
          <w:rFonts w:eastAsia="Calibri"/>
          <w:sz w:val="20"/>
          <w:szCs w:val="20"/>
        </w:rPr>
        <w:t>Куйбышевского района</w:t>
      </w:r>
      <w:r w:rsidRPr="00BF7BD1">
        <w:rPr>
          <w:bCs/>
          <w:sz w:val="20"/>
          <w:szCs w:val="20"/>
        </w:rPr>
        <w:t xml:space="preserve"> от 20.03.2012 №8.</w:t>
      </w:r>
    </w:p>
    <w:p w:rsidR="00EC30F7" w:rsidRPr="00BF7BD1" w:rsidRDefault="00EC30F7" w:rsidP="00EC30F7">
      <w:pPr>
        <w:autoSpaceDE w:val="0"/>
        <w:autoSpaceDN w:val="0"/>
        <w:adjustRightInd w:val="0"/>
        <w:ind w:firstLine="709"/>
        <w:jc w:val="both"/>
        <w:rPr>
          <w:bCs/>
          <w:sz w:val="20"/>
          <w:szCs w:val="20"/>
          <w:lang w:bidi="en-US"/>
        </w:rPr>
      </w:pPr>
      <w:r w:rsidRPr="00BF7BD1">
        <w:rPr>
          <w:bCs/>
          <w:sz w:val="20"/>
          <w:szCs w:val="20"/>
        </w:rPr>
        <w:t xml:space="preserve">Настоящий отчет подготовлен в соответствии со статьёй 20 «Положения о </w:t>
      </w:r>
      <w:r w:rsidRPr="00BF7BD1">
        <w:rPr>
          <w:bCs/>
          <w:sz w:val="20"/>
          <w:szCs w:val="20"/>
          <w:lang w:bidi="en-US"/>
        </w:rPr>
        <w:t>Контрольном органе Куйбышевского района».</w:t>
      </w:r>
    </w:p>
    <w:p w:rsidR="00EC30F7" w:rsidRPr="00BF7BD1" w:rsidRDefault="00EC30F7" w:rsidP="00EC30F7">
      <w:pPr>
        <w:autoSpaceDE w:val="0"/>
        <w:autoSpaceDN w:val="0"/>
        <w:adjustRightInd w:val="0"/>
        <w:jc w:val="center"/>
        <w:rPr>
          <w:bCs/>
          <w:sz w:val="20"/>
          <w:szCs w:val="20"/>
          <w:lang w:bidi="en-US"/>
        </w:rPr>
      </w:pPr>
    </w:p>
    <w:p w:rsidR="00EC30F7" w:rsidRPr="00BF7BD1" w:rsidRDefault="00EC30F7" w:rsidP="00EC30F7">
      <w:pPr>
        <w:autoSpaceDE w:val="0"/>
        <w:autoSpaceDN w:val="0"/>
        <w:adjustRightInd w:val="0"/>
        <w:jc w:val="center"/>
        <w:rPr>
          <w:bCs/>
          <w:sz w:val="20"/>
          <w:szCs w:val="20"/>
        </w:rPr>
      </w:pPr>
      <w:r w:rsidRPr="00BF7BD1">
        <w:rPr>
          <w:bCs/>
          <w:sz w:val="20"/>
          <w:szCs w:val="20"/>
          <w:lang w:val="en-US" w:bidi="en-US"/>
        </w:rPr>
        <w:t>I</w:t>
      </w:r>
      <w:r w:rsidRPr="00BF7BD1">
        <w:rPr>
          <w:bCs/>
          <w:sz w:val="20"/>
          <w:szCs w:val="20"/>
          <w:lang w:bidi="en-US"/>
        </w:rPr>
        <w:t>.Общие сведения</w:t>
      </w:r>
    </w:p>
    <w:p w:rsidR="00EC30F7" w:rsidRPr="00BF7BD1" w:rsidRDefault="00EC30F7" w:rsidP="00EC30F7">
      <w:pPr>
        <w:widowControl w:val="0"/>
        <w:autoSpaceDE w:val="0"/>
        <w:autoSpaceDN w:val="0"/>
        <w:adjustRightInd w:val="0"/>
        <w:contextualSpacing/>
        <w:rPr>
          <w:rFonts w:eastAsia="Calibri"/>
          <w:sz w:val="20"/>
          <w:szCs w:val="20"/>
        </w:rPr>
      </w:pPr>
    </w:p>
    <w:p w:rsidR="00EC30F7" w:rsidRPr="00BF7BD1" w:rsidRDefault="00EC30F7" w:rsidP="00EC30F7">
      <w:pPr>
        <w:autoSpaceDE w:val="0"/>
        <w:autoSpaceDN w:val="0"/>
        <w:adjustRightInd w:val="0"/>
        <w:ind w:firstLine="709"/>
        <w:jc w:val="both"/>
        <w:rPr>
          <w:rFonts w:eastAsia="Calibri"/>
          <w:sz w:val="20"/>
          <w:szCs w:val="20"/>
        </w:rPr>
      </w:pPr>
      <w:r w:rsidRPr="00BF7BD1">
        <w:rPr>
          <w:rFonts w:eastAsia="Calibri"/>
          <w:sz w:val="20"/>
          <w:szCs w:val="20"/>
        </w:rPr>
        <w:t xml:space="preserve">Контрольный орган зарегистрирован в едином государственном реестре юридических лиц 02.12.2011г. Общее количество работников Контрольного органа составляет 3 человека, в том числе председатель, аудитор, инспектор. </w:t>
      </w:r>
    </w:p>
    <w:p w:rsidR="00EC30F7" w:rsidRPr="00BF7BD1" w:rsidRDefault="00EC30F7" w:rsidP="00EC30F7">
      <w:pPr>
        <w:ind w:firstLine="709"/>
        <w:jc w:val="both"/>
        <w:rPr>
          <w:rFonts w:eastAsia="Calibri"/>
          <w:sz w:val="20"/>
          <w:szCs w:val="20"/>
        </w:rPr>
      </w:pPr>
      <w:r w:rsidRPr="00BF7BD1">
        <w:rPr>
          <w:rFonts w:eastAsia="Calibri"/>
          <w:sz w:val="20"/>
          <w:szCs w:val="20"/>
        </w:rPr>
        <w:t>Работа Контрольного органа в отчётном периоде строилась, исходя из основных направлений экспертно-аналитической, контрольной и текущей деятельности, в соответствии с планом работы на 2019 год.</w:t>
      </w:r>
    </w:p>
    <w:p w:rsidR="00EC30F7" w:rsidRPr="00BF7BD1" w:rsidRDefault="00EC30F7" w:rsidP="00EC30F7">
      <w:pPr>
        <w:ind w:firstLine="709"/>
        <w:jc w:val="both"/>
        <w:rPr>
          <w:sz w:val="20"/>
          <w:szCs w:val="20"/>
        </w:rPr>
      </w:pPr>
      <w:r w:rsidRPr="00BF7BD1">
        <w:rPr>
          <w:sz w:val="20"/>
          <w:szCs w:val="20"/>
        </w:rPr>
        <w:t>За отчетный период Контрольным органом проведено 5 контрольных и 39 экспертно-аналитических мероприятий.</w:t>
      </w:r>
    </w:p>
    <w:p w:rsidR="00EC30F7" w:rsidRPr="00BF7BD1" w:rsidRDefault="00EC30F7" w:rsidP="00EC30F7">
      <w:pPr>
        <w:ind w:firstLine="709"/>
        <w:jc w:val="both"/>
        <w:rPr>
          <w:sz w:val="20"/>
          <w:szCs w:val="20"/>
        </w:rPr>
      </w:pPr>
    </w:p>
    <w:p w:rsidR="00EC30F7" w:rsidRPr="00BF7BD1" w:rsidRDefault="00EC30F7" w:rsidP="00EC30F7">
      <w:pPr>
        <w:jc w:val="center"/>
        <w:outlineLvl w:val="2"/>
        <w:rPr>
          <w:bCs/>
          <w:sz w:val="20"/>
          <w:szCs w:val="20"/>
        </w:rPr>
      </w:pPr>
      <w:r w:rsidRPr="00BF7BD1">
        <w:rPr>
          <w:bCs/>
          <w:sz w:val="20"/>
          <w:szCs w:val="20"/>
          <w:lang w:val="en-US"/>
        </w:rPr>
        <w:t>II</w:t>
      </w:r>
      <w:r w:rsidRPr="00BF7BD1">
        <w:rPr>
          <w:bCs/>
          <w:sz w:val="20"/>
          <w:szCs w:val="20"/>
        </w:rPr>
        <w:t>. Контрольные мероприятия</w:t>
      </w:r>
    </w:p>
    <w:p w:rsidR="00EC30F7" w:rsidRPr="00BF7BD1" w:rsidRDefault="00EC30F7" w:rsidP="00EC30F7">
      <w:pPr>
        <w:jc w:val="center"/>
        <w:outlineLvl w:val="2"/>
        <w:rPr>
          <w:bCs/>
          <w:sz w:val="20"/>
          <w:szCs w:val="20"/>
        </w:rPr>
      </w:pPr>
    </w:p>
    <w:p w:rsidR="00EC30F7" w:rsidRPr="00BF7BD1" w:rsidRDefault="00EC30F7" w:rsidP="00EC30F7">
      <w:pPr>
        <w:numPr>
          <w:ilvl w:val="0"/>
          <w:numId w:val="39"/>
        </w:numPr>
        <w:autoSpaceDE w:val="0"/>
        <w:autoSpaceDN w:val="0"/>
        <w:adjustRightInd w:val="0"/>
        <w:ind w:left="0" w:firstLine="993"/>
        <w:jc w:val="both"/>
        <w:outlineLvl w:val="1"/>
        <w:rPr>
          <w:rFonts w:eastAsia="Calibri"/>
          <w:sz w:val="20"/>
          <w:szCs w:val="20"/>
        </w:rPr>
      </w:pPr>
      <w:r w:rsidRPr="00BF7BD1">
        <w:rPr>
          <w:sz w:val="20"/>
          <w:szCs w:val="20"/>
        </w:rPr>
        <w:t xml:space="preserve">Согласно </w:t>
      </w:r>
      <w:proofErr w:type="gramStart"/>
      <w:r w:rsidRPr="00BF7BD1">
        <w:rPr>
          <w:sz w:val="20"/>
          <w:szCs w:val="20"/>
        </w:rPr>
        <w:t>плану работы</w:t>
      </w:r>
      <w:proofErr w:type="gramEnd"/>
      <w:r w:rsidRPr="00BF7BD1">
        <w:rPr>
          <w:sz w:val="20"/>
          <w:szCs w:val="20"/>
        </w:rPr>
        <w:t xml:space="preserve"> проведена проверка исполнения представления Контрольного органа №1 от 26.02.2018г.,</w:t>
      </w:r>
      <w:r w:rsidRPr="00BF7BD1">
        <w:rPr>
          <w:rFonts w:eastAsia="Calibri"/>
          <w:sz w:val="20"/>
          <w:szCs w:val="20"/>
        </w:rPr>
        <w:t xml:space="preserve"> направленного директору</w:t>
      </w:r>
      <w:r w:rsidRPr="00BF7BD1">
        <w:rPr>
          <w:sz w:val="20"/>
          <w:szCs w:val="20"/>
        </w:rPr>
        <w:t xml:space="preserve"> </w:t>
      </w:r>
      <w:r w:rsidRPr="00BF7BD1">
        <w:rPr>
          <w:rFonts w:eastAsia="Calibri"/>
          <w:sz w:val="20"/>
          <w:szCs w:val="20"/>
        </w:rPr>
        <w:t xml:space="preserve">муниципального бюджетного учреждения «Дом молодежи Куйбышевского района» и директору </w:t>
      </w:r>
      <w:r w:rsidRPr="00BF7BD1">
        <w:rPr>
          <w:rFonts w:eastAsia="Calibri"/>
          <w:bCs/>
          <w:sz w:val="20"/>
          <w:szCs w:val="20"/>
        </w:rPr>
        <w:t xml:space="preserve">МКУ «Центр </w:t>
      </w:r>
      <w:r w:rsidRPr="00BF7BD1">
        <w:rPr>
          <w:rFonts w:eastAsia="Calibri"/>
          <w:sz w:val="20"/>
          <w:szCs w:val="20"/>
        </w:rPr>
        <w:t xml:space="preserve">бухгалтерского, материально-технического и информационного обеспечения Куйбышевского района».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709"/>
        <w:jc w:val="both"/>
        <w:rPr>
          <w:rFonts w:eastAsia="Calibri"/>
          <w:sz w:val="20"/>
          <w:szCs w:val="20"/>
        </w:rPr>
      </w:pPr>
      <w:r w:rsidRPr="00BF7BD1">
        <w:rPr>
          <w:rFonts w:eastAsia="Calibri"/>
          <w:sz w:val="20"/>
          <w:szCs w:val="20"/>
        </w:rPr>
        <w:t xml:space="preserve">-по 9 из 13 пунктов представления при повторной проверке нарушения не установлены. </w:t>
      </w:r>
    </w:p>
    <w:p w:rsidR="00EC30F7" w:rsidRPr="00BF7BD1" w:rsidRDefault="00EC30F7" w:rsidP="00EC30F7">
      <w:pPr>
        <w:ind w:firstLine="709"/>
        <w:jc w:val="both"/>
        <w:rPr>
          <w:rFonts w:eastAsia="Calibri"/>
          <w:sz w:val="20"/>
          <w:szCs w:val="20"/>
        </w:rPr>
      </w:pPr>
      <w:r w:rsidRPr="00BF7BD1">
        <w:rPr>
          <w:rFonts w:eastAsia="Calibri"/>
          <w:sz w:val="20"/>
          <w:szCs w:val="20"/>
        </w:rPr>
        <w:t>-по 4 пунктам представления в ходе проведения проверки установлены отдельные (единичные) замечания. В том числе:</w:t>
      </w:r>
    </w:p>
    <w:p w:rsidR="00EC30F7" w:rsidRPr="00BF7BD1" w:rsidRDefault="00EC30F7" w:rsidP="00EC30F7">
      <w:pPr>
        <w:jc w:val="both"/>
        <w:rPr>
          <w:rFonts w:eastAsia="Calibri"/>
          <w:sz w:val="20"/>
          <w:szCs w:val="20"/>
        </w:rPr>
      </w:pPr>
      <w:r w:rsidRPr="00BF7BD1">
        <w:rPr>
          <w:rFonts w:eastAsia="Calibri"/>
          <w:sz w:val="20"/>
          <w:szCs w:val="20"/>
        </w:rPr>
        <w:t>-замечания к протоколам распределения стимулирующих выплат,</w:t>
      </w:r>
    </w:p>
    <w:p w:rsidR="00EC30F7" w:rsidRPr="00BF7BD1" w:rsidRDefault="00EC30F7" w:rsidP="00EC30F7">
      <w:pPr>
        <w:jc w:val="both"/>
        <w:rPr>
          <w:rFonts w:eastAsia="Calibri"/>
          <w:sz w:val="20"/>
          <w:szCs w:val="20"/>
        </w:rPr>
      </w:pPr>
      <w:r w:rsidRPr="00BF7BD1">
        <w:rPr>
          <w:rFonts w:eastAsia="Calibri"/>
          <w:sz w:val="20"/>
          <w:szCs w:val="20"/>
        </w:rPr>
        <w:t>-замечания к оформлению путевых листов,</w:t>
      </w:r>
    </w:p>
    <w:p w:rsidR="00EC30F7" w:rsidRPr="00BF7BD1" w:rsidRDefault="00EC30F7" w:rsidP="00EC30F7">
      <w:pPr>
        <w:jc w:val="both"/>
        <w:rPr>
          <w:rFonts w:eastAsia="Calibri"/>
          <w:sz w:val="20"/>
          <w:szCs w:val="20"/>
        </w:rPr>
      </w:pPr>
      <w:r w:rsidRPr="00BF7BD1">
        <w:rPr>
          <w:rFonts w:eastAsia="Calibri"/>
          <w:sz w:val="20"/>
          <w:szCs w:val="20"/>
        </w:rPr>
        <w:lastRenderedPageBreak/>
        <w:t xml:space="preserve">-замечание к оформлению привлечения сотрудников к </w:t>
      </w:r>
      <w:proofErr w:type="gramStart"/>
      <w:r w:rsidRPr="00BF7BD1">
        <w:rPr>
          <w:rFonts w:eastAsia="Calibri"/>
          <w:sz w:val="20"/>
          <w:szCs w:val="20"/>
        </w:rPr>
        <w:t>работе  в</w:t>
      </w:r>
      <w:proofErr w:type="gramEnd"/>
      <w:r w:rsidRPr="00BF7BD1">
        <w:rPr>
          <w:rFonts w:eastAsia="Calibri"/>
          <w:sz w:val="20"/>
          <w:szCs w:val="20"/>
        </w:rPr>
        <w:t xml:space="preserve"> выходные дни.</w:t>
      </w:r>
    </w:p>
    <w:p w:rsidR="00EC30F7" w:rsidRPr="00BF7BD1" w:rsidRDefault="00EC30F7" w:rsidP="00EC30F7">
      <w:pPr>
        <w:ind w:firstLine="709"/>
        <w:jc w:val="both"/>
        <w:rPr>
          <w:rFonts w:eastAsia="Calibri"/>
          <w:sz w:val="20"/>
          <w:szCs w:val="20"/>
        </w:rPr>
      </w:pPr>
    </w:p>
    <w:p w:rsidR="00EC30F7" w:rsidRPr="00BF7BD1" w:rsidRDefault="00EC30F7" w:rsidP="00EC30F7">
      <w:pPr>
        <w:numPr>
          <w:ilvl w:val="0"/>
          <w:numId w:val="39"/>
        </w:numPr>
        <w:autoSpaceDE w:val="0"/>
        <w:autoSpaceDN w:val="0"/>
        <w:adjustRightInd w:val="0"/>
        <w:ind w:left="0" w:firstLine="851"/>
        <w:jc w:val="both"/>
        <w:outlineLvl w:val="1"/>
        <w:rPr>
          <w:rFonts w:eastAsia="Calibri"/>
          <w:sz w:val="20"/>
          <w:szCs w:val="20"/>
        </w:rPr>
      </w:pPr>
      <w:r w:rsidRPr="00BF7BD1">
        <w:rPr>
          <w:sz w:val="20"/>
          <w:szCs w:val="20"/>
        </w:rPr>
        <w:t xml:space="preserve">Согласно </w:t>
      </w:r>
      <w:proofErr w:type="gramStart"/>
      <w:r w:rsidRPr="00BF7BD1">
        <w:rPr>
          <w:sz w:val="20"/>
          <w:szCs w:val="20"/>
        </w:rPr>
        <w:t>плану работы</w:t>
      </w:r>
      <w:proofErr w:type="gramEnd"/>
      <w:r w:rsidRPr="00BF7BD1">
        <w:rPr>
          <w:sz w:val="20"/>
          <w:szCs w:val="20"/>
        </w:rPr>
        <w:t xml:space="preserve"> поведена проверка исполнения представления Контрольного органа №2 от 28.06.2018г., направленного </w:t>
      </w:r>
      <w:r w:rsidRPr="00BF7BD1">
        <w:rPr>
          <w:rFonts w:eastAsia="Calibri"/>
          <w:sz w:val="20"/>
          <w:szCs w:val="20"/>
        </w:rPr>
        <w:t xml:space="preserve">заведующему муниципального казенного дошкольного образовательного учреждения Куйбышевского района - детский сад «Золотой ключик» и директору </w:t>
      </w:r>
      <w:r w:rsidRPr="00BF7BD1">
        <w:rPr>
          <w:rFonts w:eastAsia="Calibri"/>
          <w:bCs/>
          <w:sz w:val="20"/>
          <w:szCs w:val="20"/>
        </w:rPr>
        <w:t xml:space="preserve">МКУ «Центр </w:t>
      </w:r>
      <w:r w:rsidRPr="00BF7BD1">
        <w:rPr>
          <w:rFonts w:eastAsia="Calibri"/>
          <w:sz w:val="20"/>
          <w:szCs w:val="20"/>
        </w:rPr>
        <w:t>бухгалтерского, материально-технического и информационного обеспечения Куйбышевского района»</w:t>
      </w:r>
      <w:r w:rsidRPr="00BF7BD1">
        <w:rPr>
          <w:sz w:val="20"/>
          <w:szCs w:val="20"/>
        </w:rPr>
        <w:t>.</w:t>
      </w:r>
      <w:r w:rsidRPr="00BF7BD1">
        <w:rPr>
          <w:rFonts w:eastAsia="Calibri"/>
          <w:sz w:val="20"/>
          <w:szCs w:val="20"/>
        </w:rPr>
        <w:t xml:space="preserve">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jc w:val="both"/>
        <w:rPr>
          <w:rFonts w:eastAsia="Calibri"/>
          <w:sz w:val="20"/>
          <w:szCs w:val="20"/>
        </w:rPr>
      </w:pPr>
      <w:r w:rsidRPr="00BF7BD1">
        <w:rPr>
          <w:rFonts w:eastAsia="Calibri"/>
          <w:sz w:val="20"/>
          <w:szCs w:val="20"/>
        </w:rPr>
        <w:t>-Предложения Контрольного органа исполнены не в полном объеме. Из 12 предложений реализованными можно считать 6 предложений. Частично исполнены 3 предложения. По 3 предложениям установлены повторные замечания, в том числе:</w:t>
      </w:r>
    </w:p>
    <w:p w:rsidR="00EC30F7" w:rsidRPr="00BF7BD1" w:rsidRDefault="00EC30F7" w:rsidP="00EC30F7">
      <w:pPr>
        <w:jc w:val="both"/>
        <w:rPr>
          <w:rFonts w:eastAsia="Calibri"/>
          <w:sz w:val="20"/>
          <w:szCs w:val="20"/>
        </w:rPr>
      </w:pPr>
      <w:r w:rsidRPr="00BF7BD1">
        <w:rPr>
          <w:rFonts w:eastAsia="Calibri"/>
          <w:sz w:val="20"/>
          <w:szCs w:val="20"/>
        </w:rPr>
        <w:t>-денежные средства за питание сотрудников принимаются не авансом,</w:t>
      </w:r>
    </w:p>
    <w:p w:rsidR="00EC30F7" w:rsidRPr="00BF7BD1" w:rsidRDefault="00EC30F7" w:rsidP="00EC30F7">
      <w:pPr>
        <w:shd w:val="clear" w:color="auto" w:fill="FFFFFF"/>
        <w:jc w:val="both"/>
        <w:rPr>
          <w:rFonts w:eastAsia="Calibri"/>
          <w:sz w:val="20"/>
          <w:szCs w:val="20"/>
        </w:rPr>
      </w:pPr>
      <w:r w:rsidRPr="00BF7BD1">
        <w:rPr>
          <w:rFonts w:eastAsia="Calibri"/>
          <w:sz w:val="20"/>
          <w:szCs w:val="20"/>
        </w:rPr>
        <w:t xml:space="preserve">-установлены </w:t>
      </w:r>
      <w:proofErr w:type="gramStart"/>
      <w:r w:rsidRPr="00BF7BD1">
        <w:rPr>
          <w:rFonts w:eastAsia="Calibri"/>
          <w:sz w:val="20"/>
          <w:szCs w:val="20"/>
        </w:rPr>
        <w:t>замечания  по</w:t>
      </w:r>
      <w:proofErr w:type="gramEnd"/>
      <w:r w:rsidRPr="00BF7BD1">
        <w:rPr>
          <w:rFonts w:eastAsia="Calibri"/>
          <w:sz w:val="20"/>
          <w:szCs w:val="20"/>
        </w:rPr>
        <w:t xml:space="preserve"> учету продуктов, </w:t>
      </w:r>
    </w:p>
    <w:p w:rsidR="00EC30F7" w:rsidRPr="00BF7BD1" w:rsidRDefault="00EC30F7" w:rsidP="00EC30F7">
      <w:pPr>
        <w:jc w:val="both"/>
        <w:rPr>
          <w:rFonts w:eastAsia="Calibri"/>
          <w:sz w:val="20"/>
          <w:szCs w:val="20"/>
        </w:rPr>
      </w:pPr>
      <w:r w:rsidRPr="00BF7BD1">
        <w:rPr>
          <w:rFonts w:eastAsia="Calibri"/>
          <w:sz w:val="20"/>
          <w:szCs w:val="20"/>
        </w:rPr>
        <w:t xml:space="preserve">-установлены </w:t>
      </w:r>
      <w:proofErr w:type="gramStart"/>
      <w:r w:rsidRPr="00BF7BD1">
        <w:rPr>
          <w:rFonts w:eastAsia="Calibri"/>
          <w:sz w:val="20"/>
          <w:szCs w:val="20"/>
        </w:rPr>
        <w:t>замечания  по</w:t>
      </w:r>
      <w:proofErr w:type="gramEnd"/>
      <w:r w:rsidRPr="00BF7BD1">
        <w:rPr>
          <w:rFonts w:eastAsia="Calibri"/>
          <w:sz w:val="20"/>
          <w:szCs w:val="20"/>
        </w:rPr>
        <w:t xml:space="preserve"> закладке продуктов.</w:t>
      </w:r>
    </w:p>
    <w:p w:rsidR="00EC30F7" w:rsidRPr="00BF7BD1" w:rsidRDefault="00EC30F7" w:rsidP="00EC30F7">
      <w:pPr>
        <w:jc w:val="both"/>
        <w:rPr>
          <w:rFonts w:eastAsia="Calibri"/>
          <w:sz w:val="20"/>
          <w:szCs w:val="20"/>
        </w:rPr>
      </w:pPr>
    </w:p>
    <w:p w:rsidR="00EC30F7" w:rsidRPr="00BF7BD1" w:rsidRDefault="00EC30F7" w:rsidP="00EC30F7">
      <w:pPr>
        <w:autoSpaceDE w:val="0"/>
        <w:autoSpaceDN w:val="0"/>
        <w:adjustRightInd w:val="0"/>
        <w:jc w:val="both"/>
        <w:outlineLvl w:val="1"/>
        <w:rPr>
          <w:rFonts w:eastAsia="Calibri"/>
          <w:sz w:val="20"/>
          <w:szCs w:val="20"/>
        </w:rPr>
      </w:pPr>
      <w:r w:rsidRPr="00BF7BD1">
        <w:rPr>
          <w:rFonts w:eastAsia="Calibri"/>
          <w:sz w:val="20"/>
          <w:szCs w:val="20"/>
        </w:rPr>
        <w:t xml:space="preserve">3. </w:t>
      </w:r>
      <w:r w:rsidRPr="00BF7BD1">
        <w:rPr>
          <w:sz w:val="20"/>
          <w:szCs w:val="20"/>
        </w:rPr>
        <w:t xml:space="preserve">Согласно плану работы поведен аудит в сфере закупок в </w:t>
      </w:r>
      <w:r w:rsidRPr="00BF7BD1">
        <w:rPr>
          <w:rFonts w:eastAsia="Calibri"/>
          <w:sz w:val="20"/>
          <w:szCs w:val="20"/>
        </w:rPr>
        <w:t xml:space="preserve">муниципальном казенном дошкольном образовательном учреждении Куйбышевского района – детский сад «Тополек» общеразвивающего вида с приоритетным направлением по физическому развитию воспитанников за 2018г.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709"/>
        <w:jc w:val="both"/>
        <w:rPr>
          <w:rFonts w:eastAsia="Calibri"/>
          <w:sz w:val="20"/>
          <w:szCs w:val="20"/>
        </w:rPr>
      </w:pPr>
      <w:r w:rsidRPr="00BF7BD1">
        <w:rPr>
          <w:rFonts w:eastAsia="Calibri"/>
          <w:sz w:val="20"/>
          <w:szCs w:val="20"/>
        </w:rPr>
        <w:t>-нарушение ограничения объема закупок у единственного поставщика, установленного в п.5 ч.1 ст.93 закона №44-ФЗ;</w:t>
      </w:r>
    </w:p>
    <w:p w:rsidR="00EC30F7" w:rsidRPr="00BF7BD1" w:rsidRDefault="00EC30F7" w:rsidP="00EC30F7">
      <w:pPr>
        <w:ind w:firstLine="709"/>
        <w:jc w:val="both"/>
        <w:rPr>
          <w:rFonts w:eastAsia="Calibri"/>
          <w:sz w:val="20"/>
          <w:szCs w:val="20"/>
        </w:rPr>
      </w:pPr>
      <w:r w:rsidRPr="00BF7BD1">
        <w:rPr>
          <w:rFonts w:eastAsia="Calibri"/>
          <w:sz w:val="20"/>
          <w:szCs w:val="20"/>
        </w:rPr>
        <w:t>-наличие замечаний к документации по проведению электронных аукционов;</w:t>
      </w:r>
    </w:p>
    <w:p w:rsidR="00EC30F7" w:rsidRPr="00BF7BD1" w:rsidRDefault="00EC30F7" w:rsidP="00EC30F7">
      <w:pPr>
        <w:ind w:firstLine="709"/>
        <w:jc w:val="both"/>
        <w:rPr>
          <w:rFonts w:eastAsia="Calibri"/>
          <w:sz w:val="20"/>
          <w:szCs w:val="20"/>
        </w:rPr>
      </w:pPr>
      <w:r w:rsidRPr="00BF7BD1">
        <w:rPr>
          <w:rFonts w:eastAsia="Calibri"/>
          <w:sz w:val="20"/>
          <w:szCs w:val="20"/>
        </w:rPr>
        <w:t>-нарушение сроков размещения информации на официальном сайте ЕИС в сфере закупок.</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При проведении аудита в сфере закупок была дана комплексная оценка эффективности осуществления закупок в Учреждении, она </w:t>
      </w:r>
      <w:proofErr w:type="gramStart"/>
      <w:r w:rsidRPr="00BF7BD1">
        <w:rPr>
          <w:rFonts w:eastAsia="Calibri"/>
          <w:sz w:val="20"/>
          <w:szCs w:val="20"/>
        </w:rPr>
        <w:t>оценивается  как</w:t>
      </w:r>
      <w:proofErr w:type="gramEnd"/>
      <w:r w:rsidRPr="00BF7BD1">
        <w:rPr>
          <w:rFonts w:eastAsia="Calibri"/>
          <w:sz w:val="20"/>
          <w:szCs w:val="20"/>
        </w:rPr>
        <w:t xml:space="preserve"> неэффективная.</w:t>
      </w:r>
    </w:p>
    <w:p w:rsidR="00EC30F7" w:rsidRPr="00BF7BD1" w:rsidRDefault="00EC30F7" w:rsidP="00EC30F7">
      <w:pPr>
        <w:ind w:firstLine="851"/>
        <w:jc w:val="both"/>
        <w:rPr>
          <w:rFonts w:eastAsia="Calibri"/>
          <w:sz w:val="20"/>
          <w:szCs w:val="20"/>
        </w:rPr>
      </w:pPr>
    </w:p>
    <w:p w:rsidR="00EC30F7" w:rsidRPr="00BF7BD1" w:rsidRDefault="00EC30F7" w:rsidP="00EC30F7">
      <w:pPr>
        <w:autoSpaceDE w:val="0"/>
        <w:autoSpaceDN w:val="0"/>
        <w:adjustRightInd w:val="0"/>
        <w:jc w:val="both"/>
        <w:outlineLvl w:val="1"/>
        <w:rPr>
          <w:rFonts w:eastAsia="Calibri"/>
          <w:sz w:val="20"/>
          <w:szCs w:val="20"/>
        </w:rPr>
      </w:pPr>
      <w:r w:rsidRPr="00BF7BD1">
        <w:rPr>
          <w:rFonts w:eastAsia="Calibri"/>
          <w:sz w:val="20"/>
          <w:szCs w:val="20"/>
        </w:rPr>
        <w:t>4.</w:t>
      </w:r>
      <w:r w:rsidRPr="00BF7BD1">
        <w:rPr>
          <w:sz w:val="20"/>
          <w:szCs w:val="20"/>
        </w:rPr>
        <w:t xml:space="preserve">Согласно плану работы поведена проверка </w:t>
      </w:r>
      <w:r w:rsidRPr="00BF7BD1">
        <w:rPr>
          <w:rFonts w:eastAsia="Calibri"/>
          <w:sz w:val="20"/>
          <w:szCs w:val="20"/>
        </w:rPr>
        <w:t xml:space="preserve">законности и результативности использования средств бюджета Куйбышевского района, выделенных в 2018 году муниципальному казенному дошкольному общеобразовательному учреждению Куйбышевского района – детский сад комбинированного вида «Солнышко», в том числе аудит в сфере закупок.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851"/>
        <w:jc w:val="both"/>
        <w:rPr>
          <w:rFonts w:eastAsia="Calibri"/>
          <w:sz w:val="20"/>
          <w:szCs w:val="20"/>
        </w:rPr>
      </w:pPr>
      <w:r w:rsidRPr="00BF7BD1">
        <w:rPr>
          <w:rFonts w:eastAsia="Calibri"/>
          <w:sz w:val="20"/>
          <w:szCs w:val="20"/>
        </w:rPr>
        <w:t>-замечания к кадровому делопроизводству;</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протоколам распределения стимулирующих выплат;</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осуществлению складского учета;</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документации по проведению электронных аукционов;</w:t>
      </w:r>
    </w:p>
    <w:p w:rsidR="00EC30F7" w:rsidRPr="00BF7BD1" w:rsidRDefault="00EC30F7" w:rsidP="00EC30F7">
      <w:pPr>
        <w:ind w:firstLine="851"/>
        <w:jc w:val="both"/>
        <w:rPr>
          <w:rFonts w:eastAsia="Calibri"/>
          <w:sz w:val="20"/>
          <w:szCs w:val="20"/>
        </w:rPr>
      </w:pPr>
      <w:r w:rsidRPr="00BF7BD1">
        <w:rPr>
          <w:rFonts w:eastAsia="Calibri"/>
          <w:sz w:val="20"/>
          <w:szCs w:val="20"/>
        </w:rPr>
        <w:t>-нарушение ограничения объема закупок у единственного поставщика, установленного в п.5 ч.1 ст.93 закона №44-ФЗ;</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-информация на официальном сайте ЕИС в сфере закупок размещена не в полном объеме. </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При проведении аудита в сфере закупок была дана комплексная оценка эффективности осуществления закупок в Учреждении, она </w:t>
      </w:r>
      <w:proofErr w:type="gramStart"/>
      <w:r w:rsidRPr="00BF7BD1">
        <w:rPr>
          <w:rFonts w:eastAsia="Calibri"/>
          <w:sz w:val="20"/>
          <w:szCs w:val="20"/>
        </w:rPr>
        <w:t>оценивается  как</w:t>
      </w:r>
      <w:proofErr w:type="gramEnd"/>
      <w:r w:rsidRPr="00BF7BD1">
        <w:rPr>
          <w:rFonts w:eastAsia="Calibri"/>
          <w:sz w:val="20"/>
          <w:szCs w:val="20"/>
        </w:rPr>
        <w:t xml:space="preserve"> умеренно эффективная.</w:t>
      </w:r>
    </w:p>
    <w:p w:rsidR="00EC30F7" w:rsidRPr="00BF7BD1" w:rsidRDefault="00EC30F7" w:rsidP="00EC30F7">
      <w:pPr>
        <w:autoSpaceDE w:val="0"/>
        <w:autoSpaceDN w:val="0"/>
        <w:adjustRightInd w:val="0"/>
        <w:jc w:val="both"/>
        <w:outlineLvl w:val="1"/>
        <w:rPr>
          <w:rFonts w:eastAsia="Calibri"/>
          <w:sz w:val="20"/>
          <w:szCs w:val="20"/>
        </w:rPr>
      </w:pPr>
    </w:p>
    <w:p w:rsidR="00EC30F7" w:rsidRPr="00BF7BD1" w:rsidRDefault="00EC30F7" w:rsidP="00EC30F7">
      <w:pPr>
        <w:autoSpaceDE w:val="0"/>
        <w:autoSpaceDN w:val="0"/>
        <w:adjustRightInd w:val="0"/>
        <w:jc w:val="both"/>
        <w:outlineLvl w:val="1"/>
        <w:rPr>
          <w:rFonts w:eastAsia="Calibri"/>
          <w:sz w:val="20"/>
          <w:szCs w:val="20"/>
        </w:rPr>
      </w:pPr>
      <w:r w:rsidRPr="00BF7BD1">
        <w:rPr>
          <w:sz w:val="20"/>
          <w:szCs w:val="20"/>
        </w:rPr>
        <w:t xml:space="preserve">5. Согласно плану работы поведена проверка </w:t>
      </w:r>
      <w:r w:rsidRPr="00BF7BD1">
        <w:rPr>
          <w:rFonts w:eastAsia="Calibri"/>
          <w:sz w:val="20"/>
          <w:szCs w:val="20"/>
        </w:rPr>
        <w:t xml:space="preserve">законности и результативности использования средств бюджета Куйбышевского района, выделенных в 2018 году муниципальному бюджетному общеобразовательному учреждению Куйбышевского района – «Средняя общеобразовательная школа №10», в том числе аудит в сфере закупок. В результате проведенной </w:t>
      </w:r>
      <w:proofErr w:type="gramStart"/>
      <w:r w:rsidRPr="00BF7BD1">
        <w:rPr>
          <w:rFonts w:eastAsia="Calibri"/>
          <w:sz w:val="20"/>
          <w:szCs w:val="20"/>
        </w:rPr>
        <w:t>проверки  установлено</w:t>
      </w:r>
      <w:proofErr w:type="gramEnd"/>
      <w:r w:rsidRPr="00BF7BD1">
        <w:rPr>
          <w:rFonts w:eastAsia="Calibri"/>
          <w:sz w:val="20"/>
          <w:szCs w:val="20"/>
        </w:rPr>
        <w:t xml:space="preserve"> следующее:</w:t>
      </w:r>
    </w:p>
    <w:p w:rsidR="00EC30F7" w:rsidRPr="00BF7BD1" w:rsidRDefault="00EC30F7" w:rsidP="00EC30F7">
      <w:pPr>
        <w:ind w:firstLine="851"/>
        <w:jc w:val="both"/>
        <w:rPr>
          <w:rFonts w:eastAsia="Calibri"/>
          <w:sz w:val="20"/>
          <w:szCs w:val="20"/>
        </w:rPr>
      </w:pPr>
      <w:r w:rsidRPr="00BF7BD1">
        <w:rPr>
          <w:rFonts w:eastAsia="Calibri"/>
          <w:sz w:val="20"/>
          <w:szCs w:val="20"/>
        </w:rPr>
        <w:t>-замечания к кадровому делопроизводству;</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осуществлению складского учета;</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учету продуктов;</w:t>
      </w:r>
    </w:p>
    <w:p w:rsidR="00EC30F7" w:rsidRPr="00BF7BD1" w:rsidRDefault="00EC30F7" w:rsidP="00EC30F7">
      <w:pPr>
        <w:ind w:firstLine="851"/>
        <w:jc w:val="both"/>
        <w:rPr>
          <w:rFonts w:eastAsia="Calibri"/>
          <w:sz w:val="20"/>
          <w:szCs w:val="20"/>
        </w:rPr>
      </w:pPr>
      <w:r w:rsidRPr="00BF7BD1">
        <w:rPr>
          <w:rFonts w:eastAsia="Calibri"/>
          <w:sz w:val="20"/>
          <w:szCs w:val="20"/>
        </w:rPr>
        <w:t>-наличие замечаний к документации по проведению электронных аукционов.</w:t>
      </w:r>
    </w:p>
    <w:p w:rsidR="00EC30F7" w:rsidRPr="00BF7BD1" w:rsidRDefault="00EC30F7" w:rsidP="00EC30F7">
      <w:pPr>
        <w:ind w:firstLine="851"/>
        <w:jc w:val="both"/>
        <w:rPr>
          <w:rFonts w:eastAsia="Calibri"/>
          <w:sz w:val="20"/>
          <w:szCs w:val="20"/>
        </w:rPr>
      </w:pPr>
      <w:r w:rsidRPr="00BF7BD1">
        <w:rPr>
          <w:rFonts w:eastAsia="Calibri"/>
          <w:sz w:val="20"/>
          <w:szCs w:val="20"/>
        </w:rPr>
        <w:t xml:space="preserve">При проведении аудита в сфере закупок была дана комплексная оценка эффективности осуществления закупок в Учреждении, она </w:t>
      </w:r>
      <w:proofErr w:type="gramStart"/>
      <w:r w:rsidRPr="00BF7BD1">
        <w:rPr>
          <w:rFonts w:eastAsia="Calibri"/>
          <w:sz w:val="20"/>
          <w:szCs w:val="20"/>
        </w:rPr>
        <w:t>оценивается  как</w:t>
      </w:r>
      <w:proofErr w:type="gramEnd"/>
      <w:r w:rsidRPr="00BF7BD1">
        <w:rPr>
          <w:rFonts w:eastAsia="Calibri"/>
          <w:sz w:val="20"/>
          <w:szCs w:val="20"/>
        </w:rPr>
        <w:t xml:space="preserve">  неэффективная.</w:t>
      </w:r>
    </w:p>
    <w:p w:rsidR="00EC30F7" w:rsidRPr="00BF7BD1" w:rsidRDefault="00EC30F7" w:rsidP="00EC30F7">
      <w:pPr>
        <w:ind w:firstLine="851"/>
        <w:jc w:val="both"/>
        <w:rPr>
          <w:rFonts w:eastAsia="Calibri"/>
          <w:sz w:val="20"/>
          <w:szCs w:val="20"/>
        </w:rPr>
      </w:pPr>
    </w:p>
    <w:p w:rsidR="00EC30F7" w:rsidRPr="00BF7BD1" w:rsidRDefault="00EC30F7" w:rsidP="00EC30F7">
      <w:pPr>
        <w:autoSpaceDE w:val="0"/>
        <w:autoSpaceDN w:val="0"/>
        <w:adjustRightInd w:val="0"/>
        <w:ind w:firstLine="851"/>
        <w:contextualSpacing/>
        <w:jc w:val="both"/>
        <w:outlineLvl w:val="1"/>
        <w:rPr>
          <w:rFonts w:eastAsia="Calibri"/>
          <w:sz w:val="20"/>
          <w:szCs w:val="20"/>
        </w:rPr>
      </w:pPr>
      <w:r w:rsidRPr="00BF7BD1">
        <w:rPr>
          <w:rFonts w:eastAsia="Calibri"/>
          <w:sz w:val="20"/>
          <w:szCs w:val="20"/>
        </w:rPr>
        <w:t xml:space="preserve">За 2019 год по итогам контрольных мероприятий составлено 5 актов. Акты предоставлены руководителям учреждений, председателю Совета депутатов Куйбышевского района и Главе Куйбышевского района. Копии актов переданы в Куйбышевскую межрайонную прокуратуру. </w:t>
      </w:r>
    </w:p>
    <w:p w:rsidR="00EC30F7" w:rsidRPr="00BF7BD1" w:rsidRDefault="00EC30F7" w:rsidP="00EC30F7">
      <w:pPr>
        <w:autoSpaceDE w:val="0"/>
        <w:autoSpaceDN w:val="0"/>
        <w:adjustRightInd w:val="0"/>
        <w:ind w:firstLine="851"/>
        <w:contextualSpacing/>
        <w:jc w:val="both"/>
        <w:outlineLvl w:val="1"/>
        <w:rPr>
          <w:rFonts w:eastAsia="Calibri"/>
          <w:sz w:val="20"/>
          <w:szCs w:val="20"/>
        </w:rPr>
      </w:pPr>
      <w:r w:rsidRPr="00BF7BD1">
        <w:rPr>
          <w:rFonts w:eastAsia="Calibri"/>
          <w:sz w:val="20"/>
          <w:szCs w:val="20"/>
        </w:rPr>
        <w:t xml:space="preserve">Руководители учреждений предоставили информацию об устранении нарушений. Согласно предоставленной информации 5 сотрудников учреждений привлечены к дисциплинарной ответственности, 1 - к административной в виде штрафа в размере 30,0 тыс. руб. </w:t>
      </w:r>
    </w:p>
    <w:p w:rsidR="00EC30F7" w:rsidRPr="00BF7BD1" w:rsidRDefault="00EC30F7" w:rsidP="00EC30F7">
      <w:pPr>
        <w:jc w:val="both"/>
        <w:outlineLvl w:val="2"/>
        <w:rPr>
          <w:bCs/>
          <w:sz w:val="20"/>
          <w:szCs w:val="20"/>
        </w:rPr>
      </w:pPr>
    </w:p>
    <w:p w:rsidR="00EC30F7" w:rsidRPr="00BF7BD1" w:rsidRDefault="00EC30F7" w:rsidP="00EC30F7">
      <w:pPr>
        <w:jc w:val="center"/>
        <w:outlineLvl w:val="2"/>
        <w:rPr>
          <w:bCs/>
          <w:sz w:val="20"/>
          <w:szCs w:val="20"/>
        </w:rPr>
      </w:pPr>
      <w:r w:rsidRPr="00BF7BD1">
        <w:rPr>
          <w:bCs/>
          <w:sz w:val="20"/>
          <w:szCs w:val="20"/>
        </w:rPr>
        <w:t>I</w:t>
      </w:r>
      <w:r w:rsidRPr="00BF7BD1">
        <w:rPr>
          <w:bCs/>
          <w:sz w:val="20"/>
          <w:szCs w:val="20"/>
          <w:lang w:val="en-US"/>
        </w:rPr>
        <w:t>II</w:t>
      </w:r>
      <w:r w:rsidRPr="00BF7BD1">
        <w:rPr>
          <w:bCs/>
          <w:sz w:val="20"/>
          <w:szCs w:val="20"/>
        </w:rPr>
        <w:t xml:space="preserve">. </w:t>
      </w:r>
      <w:proofErr w:type="spellStart"/>
      <w:r w:rsidRPr="00BF7BD1">
        <w:rPr>
          <w:bCs/>
          <w:sz w:val="20"/>
          <w:szCs w:val="20"/>
        </w:rPr>
        <w:t>Экспертно</w:t>
      </w:r>
      <w:proofErr w:type="spellEnd"/>
      <w:r w:rsidRPr="00BF7BD1">
        <w:rPr>
          <w:bCs/>
          <w:sz w:val="20"/>
          <w:szCs w:val="20"/>
        </w:rPr>
        <w:t xml:space="preserve"> – аналитическая работа</w:t>
      </w:r>
    </w:p>
    <w:p w:rsidR="00EC30F7" w:rsidRPr="00BF7BD1" w:rsidRDefault="00EC30F7" w:rsidP="00EC30F7">
      <w:pPr>
        <w:jc w:val="center"/>
        <w:outlineLvl w:val="2"/>
        <w:rPr>
          <w:bCs/>
          <w:sz w:val="20"/>
          <w:szCs w:val="20"/>
        </w:rPr>
      </w:pPr>
    </w:p>
    <w:p w:rsidR="00EC30F7" w:rsidRPr="00BF7BD1" w:rsidRDefault="00EC30F7" w:rsidP="00EC30F7">
      <w:pPr>
        <w:ind w:firstLine="709"/>
        <w:jc w:val="both"/>
        <w:rPr>
          <w:sz w:val="20"/>
          <w:szCs w:val="20"/>
        </w:rPr>
      </w:pPr>
      <w:r w:rsidRPr="00BF7BD1">
        <w:rPr>
          <w:sz w:val="20"/>
          <w:szCs w:val="20"/>
        </w:rPr>
        <w:t xml:space="preserve">В рамках реализации экспертно-аналитических функций в 2019 году Контрольным </w:t>
      </w:r>
      <w:proofErr w:type="gramStart"/>
      <w:r w:rsidRPr="00BF7BD1">
        <w:rPr>
          <w:sz w:val="20"/>
          <w:szCs w:val="20"/>
        </w:rPr>
        <w:t>органом  проведено</w:t>
      </w:r>
      <w:proofErr w:type="gramEnd"/>
      <w:r w:rsidRPr="00BF7BD1">
        <w:rPr>
          <w:sz w:val="20"/>
          <w:szCs w:val="20"/>
        </w:rPr>
        <w:t xml:space="preserve"> 39 экспертно-аналитических мероприятий, в том числе:</w:t>
      </w:r>
    </w:p>
    <w:p w:rsidR="00EC30F7" w:rsidRPr="00BF7BD1" w:rsidRDefault="00EC30F7" w:rsidP="00EC30F7">
      <w:pPr>
        <w:ind w:firstLine="709"/>
        <w:jc w:val="both"/>
        <w:rPr>
          <w:sz w:val="20"/>
          <w:szCs w:val="20"/>
        </w:rPr>
      </w:pPr>
    </w:p>
    <w:p w:rsidR="00EC30F7" w:rsidRPr="00BF7BD1" w:rsidRDefault="00EC30F7" w:rsidP="00EC30F7">
      <w:pPr>
        <w:ind w:right="23" w:firstLine="851"/>
        <w:contextualSpacing/>
        <w:jc w:val="both"/>
        <w:rPr>
          <w:rFonts w:eastAsia="Calibri"/>
          <w:sz w:val="20"/>
          <w:szCs w:val="20"/>
        </w:rPr>
      </w:pPr>
      <w:r w:rsidRPr="00BF7BD1">
        <w:rPr>
          <w:rFonts w:eastAsia="Calibri"/>
          <w:sz w:val="20"/>
          <w:szCs w:val="20"/>
        </w:rPr>
        <w:lastRenderedPageBreak/>
        <w:t>1. Внешняя проверка годового отчета об исполнении бюджета Куйбышевского района за 2018 год.</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2. Внешние проверки годовых отчетов об исполнении бюджетов 18 муниципальных образований Куйбышевского района (далее МО) за 2018 год. Проверки проведены в рамках соглашений о передаче Контрольному органу Куйбышевского района полномочий контрольно-счетных органов поселений по осуществлению внешнего муниципального финансового контроля. </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Целью экспертно-аналитических мероприятий </w:t>
      </w:r>
      <w:proofErr w:type="gramStart"/>
      <w:r w:rsidRPr="00BF7BD1">
        <w:rPr>
          <w:rFonts w:eastAsia="Calibri"/>
          <w:sz w:val="20"/>
          <w:szCs w:val="20"/>
        </w:rPr>
        <w:t>является  проверка</w:t>
      </w:r>
      <w:proofErr w:type="gramEnd"/>
      <w:r w:rsidRPr="00BF7BD1">
        <w:rPr>
          <w:rFonts w:eastAsia="Calibri"/>
          <w:sz w:val="20"/>
          <w:szCs w:val="20"/>
        </w:rPr>
        <w:t xml:space="preserve"> наличия нормативно-правовой базы осуществления деятельности в МО, проверка соблюдения единого порядка составления и представления бюджетной отчетности, установление правильности и достоверности её показателей.  </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В результате проведения экспертно-аналитических </w:t>
      </w:r>
      <w:proofErr w:type="gramStart"/>
      <w:r w:rsidRPr="00BF7BD1">
        <w:rPr>
          <w:rFonts w:eastAsia="Calibri"/>
          <w:sz w:val="20"/>
          <w:szCs w:val="20"/>
        </w:rPr>
        <w:t>мероприятий  установлено</w:t>
      </w:r>
      <w:proofErr w:type="gramEnd"/>
      <w:r w:rsidRPr="00BF7BD1">
        <w:rPr>
          <w:rFonts w:eastAsia="Calibri"/>
          <w:sz w:val="20"/>
          <w:szCs w:val="20"/>
        </w:rPr>
        <w:t>, что в МО допускаются нарушения в правовом регулировании и организации бюджетного процесса,  в том числе:</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1) не приняты отдельные муниципальные правовые акты, регулирующие бюджетный процесс, положения принятых муниципальных правовых актов не соответствуют бюджетному законодательству,</w:t>
      </w:r>
    </w:p>
    <w:p w:rsidR="00EC30F7" w:rsidRPr="00BF7BD1" w:rsidRDefault="00EC30F7" w:rsidP="00EC30F7">
      <w:pPr>
        <w:ind w:firstLine="709"/>
        <w:jc w:val="both"/>
        <w:rPr>
          <w:rFonts w:eastAsia="Calibri"/>
          <w:sz w:val="20"/>
          <w:szCs w:val="20"/>
        </w:rPr>
      </w:pPr>
      <w:r w:rsidRPr="00BF7BD1">
        <w:rPr>
          <w:rFonts w:eastAsia="Calibri"/>
          <w:sz w:val="20"/>
          <w:szCs w:val="20"/>
        </w:rPr>
        <w:t>2) наличие замечаний к содержанию реестра расходных обязательств,</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3) наличие замечаний к решению о бюджете,</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4) замечания к организации исполнения бюджета, в том числе к сводной бюджетной росписи, к бюджетной смете, к росписи источников финансирования дефицита бюджета,</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5) наличие замечаний к организации работы в сфере закупок, в том числе не утверждены или не размещены в ЕИС правила нормирования в сфере закупок, требования к закупаемым товарам, работам, услугам,</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6) наличие замечаний к содержанию реестра закупок,</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7) наличие замечаний к бюджетной отчетности,</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8) наличие замечаний к документам, устанавливающим земельный налог и налог на имущество физических лиц,</w:t>
      </w:r>
    </w:p>
    <w:p w:rsidR="00EC30F7" w:rsidRPr="00BF7BD1" w:rsidRDefault="00EC30F7" w:rsidP="00EC30F7">
      <w:pPr>
        <w:ind w:firstLine="709"/>
        <w:contextualSpacing/>
        <w:jc w:val="both"/>
        <w:rPr>
          <w:rFonts w:eastAsia="Calibri"/>
          <w:sz w:val="20"/>
          <w:szCs w:val="20"/>
        </w:rPr>
      </w:pPr>
      <w:r w:rsidRPr="00BF7BD1">
        <w:rPr>
          <w:rFonts w:eastAsia="Calibri"/>
          <w:sz w:val="20"/>
          <w:szCs w:val="20"/>
        </w:rPr>
        <w:t>9) установлены факты неэффективного расходования бюджетных средств.</w:t>
      </w:r>
    </w:p>
    <w:p w:rsidR="00EC30F7" w:rsidRPr="00BF7BD1" w:rsidRDefault="00EC30F7" w:rsidP="00EC30F7">
      <w:pPr>
        <w:ind w:firstLine="709"/>
        <w:contextualSpacing/>
        <w:jc w:val="both"/>
        <w:rPr>
          <w:rFonts w:eastAsia="Calibri"/>
          <w:sz w:val="20"/>
          <w:szCs w:val="20"/>
        </w:rPr>
      </w:pPr>
    </w:p>
    <w:p w:rsidR="00EC30F7" w:rsidRPr="00BF7BD1" w:rsidRDefault="00EC30F7" w:rsidP="00EC30F7">
      <w:pPr>
        <w:tabs>
          <w:tab w:val="left" w:pos="1020"/>
        </w:tabs>
        <w:ind w:firstLine="851"/>
        <w:jc w:val="both"/>
        <w:rPr>
          <w:sz w:val="20"/>
          <w:szCs w:val="20"/>
        </w:rPr>
      </w:pPr>
      <w:r w:rsidRPr="00BF7BD1">
        <w:rPr>
          <w:rFonts w:eastAsia="Calibri"/>
          <w:sz w:val="20"/>
          <w:szCs w:val="20"/>
        </w:rPr>
        <w:t>По итогам проведенных внешних проверок годовых отчетов об исполнении бюджетов МО за 2018 год составлено 19 экспертных заключений с указанием нарушений и предложениями по их устранению и 2 представления.</w:t>
      </w:r>
      <w:r w:rsidRPr="00BF7BD1">
        <w:rPr>
          <w:sz w:val="20"/>
          <w:szCs w:val="20"/>
        </w:rPr>
        <w:t xml:space="preserve"> Копии экспертных заключений направлены в Куйбышевскую межрайонную прокуратуру.</w:t>
      </w:r>
    </w:p>
    <w:p w:rsidR="00EC30F7" w:rsidRPr="00BF7BD1" w:rsidRDefault="00EC30F7" w:rsidP="00EC30F7">
      <w:pPr>
        <w:autoSpaceDE w:val="0"/>
        <w:autoSpaceDN w:val="0"/>
        <w:adjustRightInd w:val="0"/>
        <w:ind w:firstLine="851"/>
        <w:contextualSpacing/>
        <w:jc w:val="both"/>
        <w:outlineLvl w:val="1"/>
        <w:rPr>
          <w:rFonts w:eastAsia="Calibri"/>
          <w:sz w:val="20"/>
          <w:szCs w:val="20"/>
        </w:rPr>
      </w:pPr>
      <w:r w:rsidRPr="00BF7BD1">
        <w:rPr>
          <w:rFonts w:eastAsia="Calibri"/>
          <w:sz w:val="20"/>
          <w:szCs w:val="20"/>
        </w:rPr>
        <w:t>Главы МО предоставили информацию об устранении нарушений. Согласно предоставленной информации 5 сотрудников учреждений привлечены к дисциплинарной ответственности.</w:t>
      </w:r>
    </w:p>
    <w:p w:rsidR="00EC30F7" w:rsidRPr="00EC30F7" w:rsidRDefault="00EC30F7" w:rsidP="00EC30F7">
      <w:pPr>
        <w:spacing w:after="75"/>
        <w:ind w:right="169" w:firstLine="851"/>
        <w:contextualSpacing/>
        <w:jc w:val="both"/>
        <w:outlineLvl w:val="2"/>
        <w:rPr>
          <w:rFonts w:eastAsia="Calibri"/>
          <w:sz w:val="20"/>
          <w:szCs w:val="20"/>
          <w:highlight w:val="lightGray"/>
        </w:rPr>
      </w:pPr>
    </w:p>
    <w:p w:rsidR="00EC30F7" w:rsidRPr="00BF7BD1" w:rsidRDefault="00EC30F7" w:rsidP="00EC30F7">
      <w:pPr>
        <w:spacing w:after="75"/>
        <w:ind w:right="169" w:firstLine="851"/>
        <w:contextualSpacing/>
        <w:jc w:val="both"/>
        <w:outlineLvl w:val="2"/>
        <w:rPr>
          <w:rFonts w:eastAsia="Calibri"/>
          <w:sz w:val="20"/>
          <w:szCs w:val="20"/>
        </w:rPr>
      </w:pPr>
      <w:r w:rsidRPr="00BF7BD1">
        <w:rPr>
          <w:rFonts w:eastAsia="Calibri"/>
          <w:sz w:val="20"/>
          <w:szCs w:val="20"/>
        </w:rPr>
        <w:t>3. Экспертиза проекта решения о бюджете Куйбышевского района на 2020 год и плановый период 2021 и 2022 годов.</w:t>
      </w:r>
    </w:p>
    <w:p w:rsidR="00EC30F7" w:rsidRPr="00BF7BD1" w:rsidRDefault="00EC30F7" w:rsidP="00EC30F7">
      <w:pPr>
        <w:spacing w:after="75"/>
        <w:ind w:right="169" w:firstLine="851"/>
        <w:contextualSpacing/>
        <w:jc w:val="both"/>
        <w:outlineLvl w:val="2"/>
        <w:rPr>
          <w:rFonts w:eastAsia="Calibri"/>
          <w:sz w:val="20"/>
          <w:szCs w:val="20"/>
        </w:rPr>
      </w:pPr>
    </w:p>
    <w:p w:rsidR="00EC30F7" w:rsidRPr="00BF7BD1" w:rsidRDefault="00EC30F7" w:rsidP="00EC30F7">
      <w:pPr>
        <w:spacing w:after="75"/>
        <w:ind w:right="169" w:firstLine="851"/>
        <w:contextualSpacing/>
        <w:jc w:val="both"/>
        <w:outlineLvl w:val="2"/>
        <w:rPr>
          <w:rFonts w:eastAsia="Calibri"/>
          <w:sz w:val="20"/>
          <w:szCs w:val="20"/>
        </w:rPr>
      </w:pPr>
      <w:r w:rsidRPr="00BF7BD1">
        <w:rPr>
          <w:rFonts w:eastAsia="Calibri"/>
          <w:sz w:val="20"/>
          <w:szCs w:val="20"/>
        </w:rPr>
        <w:t>4. Экспертизы проектов решений о бюджете на 2020 год и плановый период 2021 и 2022 годов 18 поселений Куйбышевского района, в рамках соглашений о передаче Контрольному органу Куйбышевского района полномочий контрольно-счетных органов поселений по внешнему муниципальному финансовому контролю.</w:t>
      </w:r>
    </w:p>
    <w:p w:rsidR="00EC30F7" w:rsidRPr="00BF7BD1" w:rsidRDefault="00EC30F7" w:rsidP="00EC30F7">
      <w:pPr>
        <w:ind w:right="169" w:firstLine="851"/>
        <w:contextualSpacing/>
        <w:jc w:val="both"/>
        <w:rPr>
          <w:rFonts w:eastAsia="Calibri"/>
          <w:sz w:val="20"/>
          <w:szCs w:val="20"/>
        </w:rPr>
      </w:pPr>
      <w:r w:rsidRPr="00BF7BD1">
        <w:rPr>
          <w:rFonts w:eastAsia="Calibri"/>
          <w:sz w:val="20"/>
          <w:szCs w:val="20"/>
        </w:rPr>
        <w:t>В ходе проведения экспертно-аналитических мероприятий установлено, что при составлении проектов решений о бюджете в МО допускаются нарушения в правовом регулировании и организации бюджетного процесса. Обобщенная информация о выявленных нарушениях выглядит следующим образом:</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-материалы для проверки предоставлены не в полном объеме,</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замечаний к прогнозу СЭР,</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замечаний к предварительным и ожидаемым итогам СЭР текущего года,</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замечаний к решениям о бюджете,</w:t>
      </w:r>
    </w:p>
    <w:p w:rsidR="00EC30F7" w:rsidRPr="00EC30F7" w:rsidRDefault="00EC30F7" w:rsidP="00EC30F7">
      <w:pPr>
        <w:ind w:firstLine="851"/>
        <w:contextualSpacing/>
        <w:jc w:val="both"/>
        <w:rPr>
          <w:rFonts w:eastAsia="Calibri"/>
          <w:sz w:val="20"/>
          <w:szCs w:val="20"/>
          <w:highlight w:val="lightGray"/>
        </w:rPr>
      </w:pPr>
      <w:r w:rsidRPr="00BF7BD1">
        <w:rPr>
          <w:rFonts w:eastAsia="Calibri"/>
          <w:sz w:val="20"/>
          <w:szCs w:val="20"/>
        </w:rPr>
        <w:t>-допускаются ошибки в расчетах ожидаемого исполнения бюджета;</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-наличие несоответствий между текстовой частью проектов решений и табличными приложениями к ним;</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-имеются замечания к пояснительным запискам к проектам решений о бюджете,</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 -расходы на содержание главы администрации и расходы на оплату труда муниципальных служащих, обеспечение деятельности и содержание органов местного самоуправления запланированы с превышением установленного норматива.</w:t>
      </w:r>
    </w:p>
    <w:p w:rsidR="00EC30F7" w:rsidRPr="00BF7BD1" w:rsidRDefault="00EC30F7" w:rsidP="00EC30F7">
      <w:pPr>
        <w:tabs>
          <w:tab w:val="left" w:pos="1020"/>
        </w:tabs>
        <w:ind w:firstLine="851"/>
        <w:jc w:val="both"/>
        <w:rPr>
          <w:rFonts w:eastAsia="Calibri"/>
          <w:sz w:val="20"/>
          <w:szCs w:val="20"/>
        </w:rPr>
      </w:pPr>
    </w:p>
    <w:p w:rsidR="00EC30F7" w:rsidRPr="00BF7BD1" w:rsidRDefault="00EC30F7" w:rsidP="00EC30F7">
      <w:pPr>
        <w:tabs>
          <w:tab w:val="left" w:pos="1020"/>
        </w:tabs>
        <w:ind w:firstLine="851"/>
        <w:jc w:val="both"/>
        <w:rPr>
          <w:sz w:val="20"/>
          <w:szCs w:val="20"/>
        </w:rPr>
      </w:pPr>
      <w:r w:rsidRPr="00BF7BD1">
        <w:rPr>
          <w:rFonts w:eastAsia="Calibri"/>
          <w:sz w:val="20"/>
          <w:szCs w:val="20"/>
        </w:rPr>
        <w:t>По итогам экспертно-аналитических мероприятий Главе Куйбышевского района, главам поселений, председателям Советов депутатов были направлены 19 экспертных заключений с указанием нарушений и предложениями по их устранению.</w:t>
      </w:r>
      <w:r w:rsidRPr="00BF7BD1">
        <w:rPr>
          <w:sz w:val="20"/>
          <w:szCs w:val="20"/>
        </w:rPr>
        <w:t xml:space="preserve"> Копии экспертных заключений направлены в Куйбышевскую межрайонную прокуратуру.</w:t>
      </w:r>
    </w:p>
    <w:p w:rsidR="00EC30F7" w:rsidRPr="00EC30F7" w:rsidRDefault="00EC30F7" w:rsidP="00EC30F7">
      <w:pPr>
        <w:contextualSpacing/>
        <w:jc w:val="both"/>
        <w:rPr>
          <w:sz w:val="20"/>
          <w:szCs w:val="20"/>
          <w:highlight w:val="lightGray"/>
        </w:rPr>
      </w:pPr>
    </w:p>
    <w:p w:rsidR="00EC30F7" w:rsidRPr="00BF7BD1" w:rsidRDefault="00EC30F7" w:rsidP="00EC30F7">
      <w:pPr>
        <w:tabs>
          <w:tab w:val="left" w:pos="1020"/>
        </w:tabs>
        <w:ind w:firstLine="851"/>
        <w:jc w:val="both"/>
        <w:rPr>
          <w:sz w:val="20"/>
          <w:szCs w:val="20"/>
        </w:rPr>
      </w:pPr>
      <w:r w:rsidRPr="00BF7BD1">
        <w:rPr>
          <w:rFonts w:eastAsia="Calibri"/>
          <w:sz w:val="20"/>
          <w:szCs w:val="20"/>
        </w:rPr>
        <w:t>5. Анализ исполнения бюджета Куйбышевского района за 1 квартал 2019 года. По результатам экспертно-</w:t>
      </w:r>
      <w:proofErr w:type="gramStart"/>
      <w:r w:rsidRPr="00BF7BD1">
        <w:rPr>
          <w:rFonts w:eastAsia="Calibri"/>
          <w:sz w:val="20"/>
          <w:szCs w:val="20"/>
        </w:rPr>
        <w:t>аналитического  мероприятия</w:t>
      </w:r>
      <w:proofErr w:type="gramEnd"/>
      <w:r w:rsidRPr="00BF7BD1">
        <w:rPr>
          <w:rFonts w:eastAsia="Calibri"/>
          <w:sz w:val="20"/>
          <w:szCs w:val="20"/>
        </w:rPr>
        <w:t xml:space="preserve"> Главе Куйбышевского района направлено экспертное заключение.</w:t>
      </w:r>
      <w:r w:rsidRPr="00BF7BD1">
        <w:rPr>
          <w:sz w:val="20"/>
          <w:szCs w:val="20"/>
        </w:rPr>
        <w:t xml:space="preserve"> Копия экспертного заключения направлена в Куйбышевскую межрайонную прокуратуру.</w:t>
      </w:r>
    </w:p>
    <w:p w:rsidR="00EC30F7" w:rsidRPr="00BF7BD1" w:rsidRDefault="00EC30F7" w:rsidP="00EC30F7">
      <w:pPr>
        <w:contextualSpacing/>
        <w:jc w:val="both"/>
        <w:rPr>
          <w:sz w:val="20"/>
          <w:szCs w:val="20"/>
        </w:rPr>
      </w:pPr>
    </w:p>
    <w:p w:rsidR="00EC30F7" w:rsidRPr="00BF7BD1" w:rsidRDefault="00EC30F7" w:rsidP="00EC30F7">
      <w:pPr>
        <w:jc w:val="center"/>
        <w:rPr>
          <w:rFonts w:eastAsia="Calibri"/>
          <w:sz w:val="20"/>
          <w:szCs w:val="20"/>
        </w:rPr>
      </w:pPr>
      <w:r w:rsidRPr="00BF7BD1">
        <w:rPr>
          <w:rFonts w:eastAsia="Calibri"/>
          <w:sz w:val="20"/>
          <w:szCs w:val="20"/>
          <w:lang w:val="en-US"/>
        </w:rPr>
        <w:t>IV</w:t>
      </w:r>
      <w:r w:rsidRPr="00BF7BD1">
        <w:rPr>
          <w:rFonts w:eastAsia="Calibri"/>
          <w:sz w:val="20"/>
          <w:szCs w:val="20"/>
        </w:rPr>
        <w:t>. Информационная деятельность</w:t>
      </w:r>
    </w:p>
    <w:p w:rsidR="00EC30F7" w:rsidRPr="00BF7BD1" w:rsidRDefault="00EC30F7" w:rsidP="00EC30F7">
      <w:pPr>
        <w:ind w:firstLine="851"/>
        <w:contextualSpacing/>
        <w:jc w:val="both"/>
        <w:rPr>
          <w:rFonts w:eastAsia="Calibri"/>
          <w:sz w:val="20"/>
          <w:szCs w:val="20"/>
        </w:rPr>
      </w:pP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В соответствии с требованиями законодательства об обеспечении доступа к информации о деятельности государственных и муниципальных органов, в 2019 году проводилась работа по информационному освещению деятельности Контрольного органа. Информация по итогам контрольных и экспертно-аналитических мероприятий размещена на официальном сайте органов власти </w:t>
      </w:r>
      <w:proofErr w:type="gramStart"/>
      <w:r w:rsidRPr="00BF7BD1">
        <w:rPr>
          <w:rFonts w:eastAsia="Calibri"/>
          <w:sz w:val="20"/>
          <w:szCs w:val="20"/>
        </w:rPr>
        <w:t>Куйбышевского  района</w:t>
      </w:r>
      <w:proofErr w:type="gramEnd"/>
      <w:r w:rsidRPr="00BF7BD1">
        <w:rPr>
          <w:rFonts w:eastAsia="Calibri"/>
          <w:sz w:val="20"/>
          <w:szCs w:val="20"/>
        </w:rPr>
        <w:t xml:space="preserve"> (</w:t>
      </w:r>
      <w:hyperlink r:id="rId11" w:history="1">
        <w:r w:rsidRPr="00BF7BD1">
          <w:rPr>
            <w:rFonts w:eastAsia="Calibri"/>
            <w:sz w:val="20"/>
            <w:szCs w:val="20"/>
            <w:u w:val="single"/>
          </w:rPr>
          <w:t>http://kuibyshev.nso.ru/</w:t>
        </w:r>
      </w:hyperlink>
      <w:r w:rsidRPr="00BF7BD1">
        <w:rPr>
          <w:rFonts w:eastAsia="Calibri"/>
          <w:sz w:val="20"/>
          <w:szCs w:val="20"/>
        </w:rPr>
        <w:t>).</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 xml:space="preserve">В рамках информационных полномочий в адрес председателя Совета </w:t>
      </w:r>
      <w:proofErr w:type="gramStart"/>
      <w:r w:rsidRPr="00BF7BD1">
        <w:rPr>
          <w:rFonts w:eastAsia="Calibri"/>
          <w:sz w:val="20"/>
          <w:szCs w:val="20"/>
        </w:rPr>
        <w:t>депутатов  и</w:t>
      </w:r>
      <w:proofErr w:type="gramEnd"/>
      <w:r w:rsidRPr="00BF7BD1">
        <w:rPr>
          <w:rFonts w:eastAsia="Calibri"/>
          <w:sz w:val="20"/>
          <w:szCs w:val="20"/>
        </w:rPr>
        <w:t xml:space="preserve"> Главы Куйбышевского района направлялись материалы с результатами контрольных мероприятий, проведенных в 2019 году. </w:t>
      </w:r>
    </w:p>
    <w:p w:rsidR="00EC30F7" w:rsidRPr="00BF7BD1" w:rsidRDefault="00EC30F7" w:rsidP="00EC30F7">
      <w:pPr>
        <w:ind w:firstLine="851"/>
        <w:contextualSpacing/>
        <w:jc w:val="both"/>
        <w:rPr>
          <w:sz w:val="20"/>
          <w:szCs w:val="20"/>
        </w:rPr>
      </w:pPr>
      <w:r w:rsidRPr="00BF7BD1">
        <w:rPr>
          <w:sz w:val="20"/>
          <w:szCs w:val="20"/>
        </w:rPr>
        <w:t xml:space="preserve">Копии актов и экспертных заключений, составленных по результатам проверок, предоставлены в Куйбышевскую межрайонную прокуратуру. </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В течение 2019 года председатель Контрольного органа принимал участие в публичных слушаниях и сессиях Совета депутатов Куйбышевского района.</w:t>
      </w:r>
    </w:p>
    <w:p w:rsidR="00EC30F7" w:rsidRPr="00BF7BD1" w:rsidRDefault="00EC30F7" w:rsidP="00EC30F7">
      <w:pPr>
        <w:ind w:left="180"/>
        <w:contextualSpacing/>
        <w:jc w:val="center"/>
        <w:rPr>
          <w:rFonts w:eastAsia="Calibri"/>
          <w:sz w:val="20"/>
          <w:szCs w:val="20"/>
        </w:rPr>
      </w:pPr>
    </w:p>
    <w:p w:rsidR="00EC30F7" w:rsidRPr="00BF7BD1" w:rsidRDefault="00EC30F7" w:rsidP="00EC30F7">
      <w:pPr>
        <w:ind w:left="180"/>
        <w:contextualSpacing/>
        <w:jc w:val="center"/>
        <w:rPr>
          <w:rFonts w:eastAsia="Calibri"/>
          <w:sz w:val="20"/>
          <w:szCs w:val="20"/>
        </w:rPr>
      </w:pPr>
      <w:r w:rsidRPr="00BF7BD1">
        <w:rPr>
          <w:rFonts w:eastAsia="Calibri"/>
          <w:sz w:val="20"/>
          <w:szCs w:val="20"/>
          <w:lang w:val="en-US"/>
        </w:rPr>
        <w:t>V</w:t>
      </w:r>
      <w:r w:rsidRPr="00BF7BD1">
        <w:rPr>
          <w:rFonts w:eastAsia="Calibri"/>
          <w:sz w:val="20"/>
          <w:szCs w:val="20"/>
        </w:rPr>
        <w:t>. Задачи Контрольного органа на 2020 год</w:t>
      </w:r>
    </w:p>
    <w:p w:rsidR="00EC30F7" w:rsidRPr="00BF7BD1" w:rsidRDefault="00EC30F7" w:rsidP="00EC30F7">
      <w:pPr>
        <w:ind w:left="180"/>
        <w:contextualSpacing/>
        <w:jc w:val="both"/>
        <w:rPr>
          <w:rFonts w:eastAsia="Calibri"/>
          <w:sz w:val="20"/>
          <w:szCs w:val="20"/>
        </w:rPr>
      </w:pPr>
    </w:p>
    <w:p w:rsidR="00EC30F7" w:rsidRPr="00BF7BD1" w:rsidRDefault="00EC30F7" w:rsidP="00EC30F7">
      <w:pPr>
        <w:widowControl w:val="0"/>
        <w:ind w:firstLine="851"/>
        <w:contextualSpacing/>
        <w:jc w:val="both"/>
        <w:rPr>
          <w:rFonts w:eastAsia="Calibri"/>
          <w:sz w:val="20"/>
          <w:szCs w:val="20"/>
        </w:rPr>
      </w:pPr>
      <w:r w:rsidRPr="00BF7BD1">
        <w:rPr>
          <w:rFonts w:eastAsia="Calibri"/>
          <w:sz w:val="20"/>
          <w:szCs w:val="20"/>
        </w:rPr>
        <w:t xml:space="preserve">В целях реализации требований Федерального закона от 07.02.2011г. №6-ФЗ «Об общих принципах организации и деятельности контрольно-счетных органов субъектов Российской Федерации и муниципальных образований» в 2020 году деятельность Контрольного органа будет осуществляться в соответствии с Положением и будет направлена на повышение эффективности осуществления внешнего муниципального финансового контроля. </w:t>
      </w:r>
    </w:p>
    <w:p w:rsidR="00EC30F7" w:rsidRPr="00BF7BD1" w:rsidRDefault="00EC30F7" w:rsidP="00EC30F7">
      <w:pPr>
        <w:autoSpaceDE w:val="0"/>
        <w:autoSpaceDN w:val="0"/>
        <w:adjustRightInd w:val="0"/>
        <w:ind w:firstLine="851"/>
        <w:contextualSpacing/>
        <w:jc w:val="both"/>
        <w:rPr>
          <w:rFonts w:eastAsia="Calibri"/>
          <w:sz w:val="20"/>
          <w:szCs w:val="20"/>
        </w:rPr>
      </w:pPr>
      <w:r w:rsidRPr="00BF7BD1">
        <w:rPr>
          <w:rFonts w:eastAsia="Calibri"/>
          <w:sz w:val="20"/>
          <w:szCs w:val="20"/>
        </w:rPr>
        <w:t xml:space="preserve">Планом работы Контрольного органа на 2020 год предусматривается проведение контрольных и экспертно-аналитических </w:t>
      </w:r>
      <w:proofErr w:type="gramStart"/>
      <w:r w:rsidRPr="00BF7BD1">
        <w:rPr>
          <w:rFonts w:eastAsia="Calibri"/>
          <w:sz w:val="20"/>
          <w:szCs w:val="20"/>
        </w:rPr>
        <w:t>мероприятий,  информационной</w:t>
      </w:r>
      <w:proofErr w:type="gramEnd"/>
      <w:r w:rsidRPr="00BF7BD1">
        <w:rPr>
          <w:rFonts w:eastAsia="Calibri"/>
          <w:sz w:val="20"/>
          <w:szCs w:val="20"/>
        </w:rPr>
        <w:t xml:space="preserve"> и организационной деятельности. </w:t>
      </w:r>
    </w:p>
    <w:p w:rsidR="00EC30F7" w:rsidRPr="00BF7BD1" w:rsidRDefault="00EC30F7" w:rsidP="00EC30F7">
      <w:pPr>
        <w:widowControl w:val="0"/>
        <w:ind w:firstLine="851"/>
        <w:contextualSpacing/>
        <w:jc w:val="both"/>
        <w:rPr>
          <w:rFonts w:eastAsia="Calibri"/>
          <w:sz w:val="20"/>
          <w:szCs w:val="20"/>
        </w:rPr>
      </w:pPr>
      <w:r w:rsidRPr="00BF7BD1">
        <w:rPr>
          <w:rFonts w:eastAsia="Calibri"/>
          <w:sz w:val="20"/>
          <w:szCs w:val="20"/>
        </w:rPr>
        <w:t>В рамках экспертно-аналитической работы запланировано:</w:t>
      </w:r>
    </w:p>
    <w:p w:rsidR="00EC30F7" w:rsidRPr="00BF7BD1" w:rsidRDefault="00EC30F7" w:rsidP="00EC30F7">
      <w:pPr>
        <w:widowControl w:val="0"/>
        <w:ind w:firstLine="851"/>
        <w:contextualSpacing/>
        <w:jc w:val="both"/>
        <w:rPr>
          <w:rFonts w:eastAsia="Calibri"/>
          <w:sz w:val="20"/>
          <w:szCs w:val="20"/>
        </w:rPr>
      </w:pPr>
      <w:r w:rsidRPr="00BF7BD1">
        <w:rPr>
          <w:rFonts w:eastAsia="Calibri"/>
          <w:sz w:val="20"/>
          <w:szCs w:val="20"/>
        </w:rPr>
        <w:t>- проведение внешней проверки годового отчета об исполнении бюджета за 2019 год Куйбышевского района и 18 поселений Куйбышевского района, проведение оперативного контроля, проведение экспертизы проекта решения о бюджете на 2021 год и плановый период 2022-2023 годов Куйбышевского района 18 поселений Куйбышевского района;</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В рамках контрольно-ревизионной работы на 2020 год запланировано проведение следующих проверок:</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-проверка правомерности и эффективности использования средств бюджета Куйбышевского района, направленных на обеспечение муниципальной программы «Развитие и поддержка малого и среднего предпринимательства в Куйбышевском районе за период 2018 и 2019 годов,</w:t>
      </w:r>
    </w:p>
    <w:p w:rsidR="00EC30F7" w:rsidRPr="00BF7BD1" w:rsidRDefault="00EC30F7" w:rsidP="00EC30F7">
      <w:pPr>
        <w:ind w:firstLine="851"/>
        <w:contextualSpacing/>
        <w:jc w:val="both"/>
        <w:rPr>
          <w:rFonts w:eastAsia="Calibri"/>
          <w:sz w:val="20"/>
          <w:szCs w:val="20"/>
        </w:rPr>
      </w:pPr>
      <w:r w:rsidRPr="00BF7BD1">
        <w:rPr>
          <w:rFonts w:eastAsia="Calibri"/>
          <w:sz w:val="20"/>
          <w:szCs w:val="20"/>
        </w:rPr>
        <w:t>-проверка правомерности и результативности использования средств бюджета Куйбышевского района за 2019 год учреждениями Куйбышевского района и проведение аудита в сфере закупок.</w:t>
      </w:r>
    </w:p>
    <w:p w:rsidR="00EC30F7" w:rsidRPr="00BF7BD1" w:rsidRDefault="00EC30F7" w:rsidP="00EC30F7">
      <w:pPr>
        <w:ind w:firstLine="851"/>
        <w:contextualSpacing/>
        <w:jc w:val="both"/>
        <w:rPr>
          <w:rFonts w:eastAsia="Calibri"/>
          <w:sz w:val="20"/>
          <w:szCs w:val="20"/>
        </w:rPr>
      </w:pPr>
    </w:p>
    <w:p w:rsidR="00EC30F7" w:rsidRPr="00BF7BD1" w:rsidRDefault="00EC30F7" w:rsidP="00EC30F7">
      <w:pPr>
        <w:ind w:firstLine="851"/>
        <w:contextualSpacing/>
        <w:jc w:val="both"/>
        <w:rPr>
          <w:rFonts w:eastAsia="Calibri"/>
          <w:sz w:val="20"/>
          <w:szCs w:val="20"/>
        </w:rPr>
      </w:pPr>
      <w:r w:rsidRPr="00BF7BD1">
        <w:rPr>
          <w:rFonts w:eastAsia="Calibri"/>
          <w:sz w:val="20"/>
          <w:szCs w:val="20"/>
        </w:rPr>
        <w:t>В рамках организационной деятельности запланировано представление в Совет депутатов и Главе района информации о результатах проводимых контрольных мероприятий и опубликование ее на официальном сайте Куйбышевского района, участие в семинарах и рабочих встречах по вопросам финансового контроля, конференциях Союза МКСО.</w:t>
      </w:r>
    </w:p>
    <w:p w:rsidR="00EC30F7" w:rsidRPr="00BF7BD1" w:rsidRDefault="00EC30F7" w:rsidP="00EC30F7">
      <w:pPr>
        <w:ind w:firstLine="851"/>
        <w:contextualSpacing/>
        <w:jc w:val="both"/>
        <w:rPr>
          <w:rFonts w:eastAsia="Calibri"/>
          <w:sz w:val="20"/>
          <w:szCs w:val="20"/>
        </w:rPr>
      </w:pPr>
    </w:p>
    <w:p w:rsidR="00EC30F7" w:rsidRPr="00BF7BD1" w:rsidRDefault="00EC30F7" w:rsidP="00EC30F7">
      <w:pPr>
        <w:ind w:firstLine="851"/>
        <w:contextualSpacing/>
        <w:jc w:val="both"/>
        <w:rPr>
          <w:rFonts w:eastAsia="Calibri"/>
          <w:sz w:val="20"/>
          <w:szCs w:val="20"/>
        </w:rPr>
      </w:pPr>
    </w:p>
    <w:p w:rsidR="00EC30F7" w:rsidRPr="00BF7BD1" w:rsidRDefault="00EC30F7" w:rsidP="00EC30F7">
      <w:pPr>
        <w:contextualSpacing/>
        <w:rPr>
          <w:rFonts w:eastAsia="Calibri"/>
          <w:sz w:val="20"/>
          <w:szCs w:val="20"/>
        </w:rPr>
      </w:pPr>
      <w:r w:rsidRPr="00BF7BD1">
        <w:rPr>
          <w:rFonts w:eastAsia="Calibri"/>
          <w:sz w:val="20"/>
          <w:szCs w:val="20"/>
        </w:rPr>
        <w:t>Председатель Контрольного органа</w:t>
      </w:r>
    </w:p>
    <w:p w:rsidR="00EC30F7" w:rsidRPr="00BF7BD1" w:rsidRDefault="00EC30F7" w:rsidP="00EC30F7">
      <w:pPr>
        <w:contextualSpacing/>
        <w:rPr>
          <w:rFonts w:eastAsia="Calibri"/>
          <w:sz w:val="20"/>
          <w:szCs w:val="20"/>
        </w:rPr>
      </w:pPr>
      <w:r w:rsidRPr="00BF7BD1">
        <w:rPr>
          <w:rFonts w:eastAsia="Calibri"/>
          <w:sz w:val="20"/>
          <w:szCs w:val="20"/>
        </w:rPr>
        <w:t xml:space="preserve">Куйбышевского района                                                                                            </w:t>
      </w:r>
      <w:proofErr w:type="spellStart"/>
      <w:r w:rsidRPr="00BF7BD1">
        <w:rPr>
          <w:rFonts w:eastAsia="Calibri"/>
          <w:sz w:val="20"/>
          <w:szCs w:val="20"/>
        </w:rPr>
        <w:t>Н.Г.Бурматова</w:t>
      </w:r>
      <w:proofErr w:type="spellEnd"/>
    </w:p>
    <w:p w:rsidR="00EC30F7" w:rsidRPr="00BF7BD1" w:rsidRDefault="00EC30F7" w:rsidP="00EC30F7">
      <w:pPr>
        <w:contextualSpacing/>
        <w:rPr>
          <w:rFonts w:eastAsia="Calibri"/>
          <w:sz w:val="20"/>
          <w:szCs w:val="20"/>
        </w:rPr>
      </w:pPr>
    </w:p>
    <w:p w:rsidR="00EC30F7" w:rsidRPr="00BF7BD1" w:rsidRDefault="00EC30F7" w:rsidP="00EC30F7">
      <w:pPr>
        <w:contextualSpacing/>
        <w:rPr>
          <w:rFonts w:eastAsia="Calibri"/>
          <w:sz w:val="20"/>
          <w:szCs w:val="20"/>
        </w:rPr>
      </w:pPr>
    </w:p>
    <w:p w:rsidR="00EC30F7" w:rsidRPr="00BF7BD1" w:rsidRDefault="00EC30F7" w:rsidP="00EC30F7">
      <w:pPr>
        <w:pStyle w:val="Style2"/>
        <w:widowControl/>
        <w:spacing w:before="62"/>
        <w:ind w:left="19"/>
        <w:jc w:val="center"/>
        <w:rPr>
          <w:rStyle w:val="FontStyle57"/>
          <w:bCs/>
        </w:rPr>
      </w:pPr>
      <w:r w:rsidRPr="00BF7BD1">
        <w:rPr>
          <w:rStyle w:val="FontStyle57"/>
          <w:bCs/>
        </w:rPr>
        <w:t>СОВЕТ ДЕПУТАТОВ</w:t>
      </w:r>
    </w:p>
    <w:p w:rsidR="00EC30F7" w:rsidRPr="00BF7BD1" w:rsidRDefault="00EC30F7" w:rsidP="00EC30F7">
      <w:pPr>
        <w:pStyle w:val="Style2"/>
        <w:widowControl/>
        <w:spacing w:before="62"/>
        <w:ind w:left="19"/>
        <w:jc w:val="center"/>
        <w:rPr>
          <w:rStyle w:val="FontStyle57"/>
          <w:bCs/>
        </w:rPr>
      </w:pPr>
      <w:r w:rsidRPr="00BF7BD1">
        <w:rPr>
          <w:rStyle w:val="FontStyle57"/>
          <w:bCs/>
        </w:rPr>
        <w:t>КУЙБЫШЕВСКОГО МУНИЦИПАЛЬНОГО РАЙОНА</w:t>
      </w:r>
    </w:p>
    <w:p w:rsidR="00EC30F7" w:rsidRPr="00BF7BD1" w:rsidRDefault="00EC30F7" w:rsidP="00EC30F7">
      <w:pPr>
        <w:pStyle w:val="Style2"/>
        <w:widowControl/>
        <w:spacing w:before="62"/>
        <w:ind w:left="19"/>
        <w:jc w:val="center"/>
        <w:rPr>
          <w:rStyle w:val="FontStyle57"/>
          <w:bCs/>
        </w:rPr>
      </w:pPr>
      <w:r w:rsidRPr="00BF7BD1">
        <w:rPr>
          <w:rStyle w:val="FontStyle57"/>
          <w:bCs/>
        </w:rPr>
        <w:t>НОВОСИБИРСКОЙ ОБЛАСТИ</w:t>
      </w:r>
    </w:p>
    <w:p w:rsidR="00EC30F7" w:rsidRPr="00BF7BD1" w:rsidRDefault="00EC30F7" w:rsidP="00EC30F7">
      <w:pPr>
        <w:pStyle w:val="Style2"/>
        <w:widowControl/>
        <w:spacing w:before="62"/>
        <w:ind w:left="19"/>
        <w:jc w:val="center"/>
        <w:rPr>
          <w:rStyle w:val="FontStyle57"/>
          <w:bCs/>
        </w:rPr>
      </w:pPr>
      <w:r w:rsidRPr="00BF7BD1">
        <w:rPr>
          <w:rStyle w:val="FontStyle57"/>
          <w:bCs/>
        </w:rPr>
        <w:t>ТРЕТЬЕГО СОЗЫВА</w:t>
      </w:r>
    </w:p>
    <w:p w:rsidR="00EC30F7" w:rsidRPr="00BF7BD1" w:rsidRDefault="00EC30F7" w:rsidP="00EC30F7">
      <w:pPr>
        <w:pStyle w:val="Style3"/>
        <w:widowControl/>
        <w:spacing w:before="86"/>
        <w:ind w:left="1709" w:right="1668"/>
        <w:rPr>
          <w:rStyle w:val="FontStyle57"/>
        </w:rPr>
      </w:pPr>
    </w:p>
    <w:p w:rsidR="00EC30F7" w:rsidRPr="00BF7BD1" w:rsidRDefault="00EC30F7" w:rsidP="00EC30F7">
      <w:pPr>
        <w:pStyle w:val="Style3"/>
        <w:widowControl/>
        <w:spacing w:line="240" w:lineRule="auto"/>
        <w:rPr>
          <w:rStyle w:val="FontStyle57"/>
          <w:bCs/>
        </w:rPr>
      </w:pPr>
      <w:r w:rsidRPr="00BF7BD1">
        <w:rPr>
          <w:rStyle w:val="FontStyle57"/>
          <w:bCs/>
        </w:rPr>
        <w:t>РЕШЕНИЕ</w:t>
      </w:r>
    </w:p>
    <w:p w:rsidR="00EC30F7" w:rsidRPr="00BF7BD1" w:rsidRDefault="00EC30F7" w:rsidP="00EC30F7">
      <w:pPr>
        <w:pStyle w:val="Style3"/>
        <w:widowControl/>
        <w:spacing w:line="240" w:lineRule="auto"/>
        <w:rPr>
          <w:rStyle w:val="FontStyle57"/>
          <w:bCs/>
        </w:rPr>
      </w:pPr>
      <w:r w:rsidRPr="00BF7BD1">
        <w:rPr>
          <w:rStyle w:val="FontStyle57"/>
          <w:bCs/>
        </w:rPr>
        <w:t>сорок шестой сессии</w:t>
      </w:r>
    </w:p>
    <w:p w:rsidR="00EC30F7" w:rsidRPr="00BF7BD1" w:rsidRDefault="00EC30F7" w:rsidP="00EC30F7">
      <w:pPr>
        <w:pStyle w:val="Style3"/>
        <w:widowControl/>
        <w:spacing w:line="240" w:lineRule="auto"/>
        <w:rPr>
          <w:rStyle w:val="FontStyle57"/>
        </w:rPr>
      </w:pPr>
    </w:p>
    <w:p w:rsidR="00EC30F7" w:rsidRPr="00BF7BD1" w:rsidRDefault="00EC30F7" w:rsidP="00EC30F7">
      <w:pPr>
        <w:jc w:val="center"/>
        <w:rPr>
          <w:sz w:val="20"/>
          <w:szCs w:val="20"/>
          <w:u w:val="single"/>
        </w:rPr>
      </w:pPr>
      <w:r w:rsidRPr="00BF7BD1">
        <w:rPr>
          <w:sz w:val="20"/>
          <w:szCs w:val="20"/>
        </w:rPr>
        <w:t>21.05.2020  № 10</w:t>
      </w:r>
    </w:p>
    <w:p w:rsidR="00EC30F7" w:rsidRPr="00BF7BD1" w:rsidRDefault="00EC30F7" w:rsidP="00EC30F7">
      <w:pPr>
        <w:jc w:val="center"/>
        <w:outlineLvl w:val="0"/>
        <w:rPr>
          <w:sz w:val="20"/>
          <w:szCs w:val="20"/>
          <w:u w:val="single"/>
        </w:rPr>
      </w:pPr>
      <w:r w:rsidRPr="00BF7BD1">
        <w:rPr>
          <w:bCs/>
          <w:sz w:val="20"/>
          <w:szCs w:val="20"/>
        </w:rPr>
        <w:t xml:space="preserve">                                               </w:t>
      </w:r>
    </w:p>
    <w:p w:rsidR="00EC30F7" w:rsidRPr="00BF7BD1" w:rsidRDefault="00EC30F7" w:rsidP="00EC30F7">
      <w:pPr>
        <w:jc w:val="center"/>
        <w:rPr>
          <w:bCs/>
          <w:sz w:val="20"/>
          <w:szCs w:val="20"/>
        </w:rPr>
      </w:pPr>
      <w:r w:rsidRPr="00BF7BD1">
        <w:rPr>
          <w:bCs/>
          <w:sz w:val="20"/>
          <w:szCs w:val="20"/>
        </w:rPr>
        <w:t xml:space="preserve">О предоставлении ежегодного оплачиваемого отпуска </w:t>
      </w:r>
    </w:p>
    <w:p w:rsidR="00EC30F7" w:rsidRPr="00BF7BD1" w:rsidRDefault="00EC30F7" w:rsidP="00EC30F7">
      <w:pPr>
        <w:jc w:val="center"/>
        <w:rPr>
          <w:bCs/>
          <w:sz w:val="20"/>
          <w:szCs w:val="20"/>
        </w:rPr>
      </w:pPr>
      <w:proofErr w:type="gramStart"/>
      <w:r w:rsidRPr="00BF7BD1">
        <w:rPr>
          <w:bCs/>
          <w:sz w:val="20"/>
          <w:szCs w:val="20"/>
        </w:rPr>
        <w:t>председателю  Совета</w:t>
      </w:r>
      <w:proofErr w:type="gramEnd"/>
      <w:r w:rsidRPr="00BF7BD1">
        <w:rPr>
          <w:bCs/>
          <w:sz w:val="20"/>
          <w:szCs w:val="20"/>
        </w:rPr>
        <w:t xml:space="preserve"> депутатов Куйбышевского муниципального района Новосибирской области  </w:t>
      </w:r>
      <w:proofErr w:type="spellStart"/>
      <w:r w:rsidRPr="00BF7BD1">
        <w:rPr>
          <w:bCs/>
          <w:sz w:val="20"/>
          <w:szCs w:val="20"/>
        </w:rPr>
        <w:t>Булюктову</w:t>
      </w:r>
      <w:proofErr w:type="spellEnd"/>
      <w:r w:rsidRPr="00BF7BD1">
        <w:rPr>
          <w:bCs/>
          <w:sz w:val="20"/>
          <w:szCs w:val="20"/>
        </w:rPr>
        <w:t xml:space="preserve"> Р.В.</w:t>
      </w:r>
    </w:p>
    <w:p w:rsidR="00EC30F7" w:rsidRPr="00BF7BD1" w:rsidRDefault="00EC30F7" w:rsidP="00EC30F7">
      <w:pPr>
        <w:rPr>
          <w:bCs/>
          <w:sz w:val="20"/>
          <w:szCs w:val="20"/>
        </w:rPr>
      </w:pPr>
    </w:p>
    <w:p w:rsidR="00EC30F7" w:rsidRPr="00BF7BD1" w:rsidRDefault="00EC30F7" w:rsidP="00EC30F7">
      <w:pPr>
        <w:ind w:firstLine="360"/>
        <w:jc w:val="both"/>
        <w:rPr>
          <w:sz w:val="20"/>
          <w:szCs w:val="20"/>
        </w:rPr>
      </w:pPr>
      <w:r w:rsidRPr="00BF7BD1">
        <w:rPr>
          <w:sz w:val="20"/>
          <w:szCs w:val="20"/>
        </w:rPr>
        <w:t>Совет депутатов Куйбышевского муниципального района Новосибирской области</w:t>
      </w:r>
    </w:p>
    <w:p w:rsidR="00EC30F7" w:rsidRPr="00BF7BD1" w:rsidRDefault="00EC30F7" w:rsidP="00EC30F7">
      <w:pPr>
        <w:jc w:val="both"/>
        <w:rPr>
          <w:bCs/>
          <w:sz w:val="20"/>
          <w:szCs w:val="20"/>
        </w:rPr>
      </w:pPr>
      <w:r w:rsidRPr="00BF7BD1">
        <w:rPr>
          <w:sz w:val="20"/>
          <w:szCs w:val="20"/>
        </w:rPr>
        <w:lastRenderedPageBreak/>
        <w:t xml:space="preserve">     </w:t>
      </w:r>
      <w:r w:rsidRPr="00BF7BD1">
        <w:rPr>
          <w:bCs/>
          <w:sz w:val="20"/>
          <w:szCs w:val="20"/>
        </w:rPr>
        <w:t>РЕШИЛ:</w:t>
      </w:r>
    </w:p>
    <w:p w:rsidR="00EC30F7" w:rsidRPr="00BF7BD1" w:rsidRDefault="00EC30F7" w:rsidP="00EC30F7">
      <w:pPr>
        <w:jc w:val="both"/>
        <w:rPr>
          <w:sz w:val="20"/>
          <w:szCs w:val="20"/>
        </w:rPr>
      </w:pPr>
      <w:r w:rsidRPr="00BF7BD1">
        <w:rPr>
          <w:sz w:val="20"/>
          <w:szCs w:val="20"/>
        </w:rPr>
        <w:t xml:space="preserve">     Предоставить </w:t>
      </w:r>
      <w:proofErr w:type="spellStart"/>
      <w:r w:rsidRPr="00BF7BD1">
        <w:rPr>
          <w:sz w:val="20"/>
          <w:szCs w:val="20"/>
        </w:rPr>
        <w:t>Булюктову</w:t>
      </w:r>
      <w:proofErr w:type="spellEnd"/>
      <w:r w:rsidRPr="00BF7BD1">
        <w:rPr>
          <w:sz w:val="20"/>
          <w:szCs w:val="20"/>
        </w:rPr>
        <w:t xml:space="preserve"> Роману Викторовичу – председателю Совета депутатов Куйбышевского муниципального района Новосибирской области ежегодный оплачиваемый отпуск с 01 </w:t>
      </w:r>
      <w:proofErr w:type="gramStart"/>
      <w:r w:rsidRPr="00BF7BD1">
        <w:rPr>
          <w:sz w:val="20"/>
          <w:szCs w:val="20"/>
        </w:rPr>
        <w:t>июня  по</w:t>
      </w:r>
      <w:proofErr w:type="gramEnd"/>
      <w:r w:rsidRPr="00BF7BD1">
        <w:rPr>
          <w:sz w:val="20"/>
          <w:szCs w:val="20"/>
        </w:rPr>
        <w:t xml:space="preserve"> 24 июня 2020 года на 24 календарных дня.</w:t>
      </w:r>
    </w:p>
    <w:p w:rsidR="00EC30F7" w:rsidRPr="00BF7BD1" w:rsidRDefault="00EC30F7" w:rsidP="00EC30F7">
      <w:pPr>
        <w:jc w:val="both"/>
        <w:rPr>
          <w:sz w:val="20"/>
          <w:szCs w:val="20"/>
        </w:rPr>
      </w:pPr>
      <w:r w:rsidRPr="00BF7BD1">
        <w:rPr>
          <w:sz w:val="20"/>
          <w:szCs w:val="20"/>
        </w:rPr>
        <w:t xml:space="preserve">         </w:t>
      </w:r>
    </w:p>
    <w:p w:rsidR="00EC30F7" w:rsidRPr="00BF7BD1" w:rsidRDefault="00EC30F7" w:rsidP="00EC30F7">
      <w:pPr>
        <w:rPr>
          <w:sz w:val="20"/>
          <w:szCs w:val="20"/>
        </w:rPr>
      </w:pPr>
      <w:r w:rsidRPr="00BF7BD1">
        <w:rPr>
          <w:sz w:val="20"/>
          <w:szCs w:val="20"/>
        </w:rPr>
        <w:t xml:space="preserve">Заместитель председателя </w:t>
      </w:r>
    </w:p>
    <w:p w:rsidR="00EC30F7" w:rsidRPr="00BF7BD1" w:rsidRDefault="00EC30F7" w:rsidP="00EC30F7">
      <w:pPr>
        <w:rPr>
          <w:sz w:val="20"/>
          <w:szCs w:val="20"/>
        </w:rPr>
      </w:pPr>
      <w:r w:rsidRPr="00BF7BD1">
        <w:rPr>
          <w:sz w:val="20"/>
          <w:szCs w:val="20"/>
        </w:rPr>
        <w:t>Совета депутатов Куйбышевского</w:t>
      </w:r>
    </w:p>
    <w:p w:rsidR="00EC30F7" w:rsidRPr="00BF7BD1" w:rsidRDefault="00EC30F7" w:rsidP="00EC30F7">
      <w:pPr>
        <w:rPr>
          <w:sz w:val="20"/>
          <w:szCs w:val="20"/>
        </w:rPr>
      </w:pPr>
      <w:r w:rsidRPr="00BF7BD1">
        <w:rPr>
          <w:sz w:val="20"/>
          <w:szCs w:val="20"/>
        </w:rPr>
        <w:t>муниципального района</w:t>
      </w:r>
    </w:p>
    <w:p w:rsidR="00EC30F7" w:rsidRPr="00EC30F7" w:rsidRDefault="00EC30F7" w:rsidP="00EC30F7">
      <w:pPr>
        <w:tabs>
          <w:tab w:val="left" w:pos="11482"/>
        </w:tabs>
        <w:contextualSpacing/>
        <w:jc w:val="both"/>
        <w:rPr>
          <w:rFonts w:eastAsia="Calibri"/>
          <w:bCs/>
          <w:sz w:val="20"/>
          <w:szCs w:val="20"/>
          <w:highlight w:val="lightGray"/>
        </w:rPr>
      </w:pPr>
      <w:r w:rsidRPr="00BF7BD1">
        <w:rPr>
          <w:sz w:val="20"/>
          <w:szCs w:val="20"/>
        </w:rPr>
        <w:t>Новосибирской области                                                                                            Г.В. Воробьёва</w:t>
      </w:r>
      <w:r w:rsidRPr="00EC30F7">
        <w:rPr>
          <w:rFonts w:eastAsia="Calibri"/>
          <w:bCs/>
          <w:sz w:val="20"/>
          <w:szCs w:val="20"/>
          <w:highlight w:val="lightGray"/>
        </w:rPr>
        <w:t xml:space="preserve">  </w:t>
      </w:r>
    </w:p>
    <w:p w:rsidR="00EC30F7" w:rsidRPr="00BF7BD1" w:rsidRDefault="00EC30F7" w:rsidP="00EC30F7">
      <w:pPr>
        <w:jc w:val="both"/>
        <w:rPr>
          <w:sz w:val="20"/>
          <w:szCs w:val="20"/>
        </w:rPr>
      </w:pPr>
    </w:p>
    <w:p w:rsidR="00EC30F7" w:rsidRPr="00BF7BD1" w:rsidRDefault="00EC30F7" w:rsidP="00EC30F7">
      <w:pPr>
        <w:rPr>
          <w:sz w:val="20"/>
          <w:szCs w:val="20"/>
        </w:rPr>
      </w:pPr>
    </w:p>
    <w:p w:rsidR="00EC30F7" w:rsidRPr="00BF7BD1" w:rsidRDefault="00EC30F7" w:rsidP="00EC30F7">
      <w:pPr>
        <w:rPr>
          <w:sz w:val="20"/>
          <w:szCs w:val="20"/>
        </w:rPr>
      </w:pPr>
    </w:p>
    <w:p w:rsidR="00EC30F7" w:rsidRPr="00BF7BD1" w:rsidRDefault="00EC30F7" w:rsidP="00EC30F7">
      <w:pPr>
        <w:autoSpaceDE w:val="0"/>
        <w:autoSpaceDN w:val="0"/>
        <w:adjustRightInd w:val="0"/>
        <w:jc w:val="both"/>
        <w:rPr>
          <w:rFonts w:eastAsia="Calibri"/>
          <w:sz w:val="20"/>
          <w:szCs w:val="20"/>
        </w:rPr>
      </w:pPr>
    </w:p>
    <w:p w:rsidR="00EC30F7" w:rsidRPr="00BF7BD1" w:rsidRDefault="00EC30F7" w:rsidP="00EC30F7">
      <w:pPr>
        <w:ind w:firstLine="709"/>
        <w:jc w:val="both"/>
        <w:rPr>
          <w:sz w:val="20"/>
          <w:szCs w:val="20"/>
        </w:rPr>
      </w:pPr>
    </w:p>
    <w:p w:rsidR="00EC30F7" w:rsidRPr="00BF7BD1" w:rsidRDefault="00EC30F7" w:rsidP="00EC30F7">
      <w:pPr>
        <w:jc w:val="center"/>
        <w:rPr>
          <w:bCs/>
          <w:sz w:val="20"/>
          <w:szCs w:val="20"/>
        </w:rPr>
      </w:pPr>
    </w:p>
    <w:p w:rsidR="005B4B56" w:rsidRPr="005B4B56" w:rsidRDefault="005B4B56" w:rsidP="005B4B56">
      <w:pPr>
        <w:pStyle w:val="ConsPlusTitle"/>
        <w:widowControl/>
        <w:rPr>
          <w:rFonts w:ascii="Times New Roman" w:hAnsi="Times New Roman" w:cs="Times New Roman"/>
          <w:b w:val="0"/>
          <w:sz w:val="20"/>
          <w:szCs w:val="20"/>
        </w:rPr>
      </w:pPr>
    </w:p>
    <w:p w:rsidR="00295C2F" w:rsidRPr="005B4B56" w:rsidRDefault="00295C2F" w:rsidP="000A3A00">
      <w:pPr>
        <w:jc w:val="both"/>
        <w:rPr>
          <w:sz w:val="20"/>
          <w:szCs w:val="20"/>
        </w:rPr>
      </w:pPr>
    </w:p>
    <w:p w:rsidR="00A57F3A" w:rsidRPr="005B4B56" w:rsidRDefault="00A57F3A" w:rsidP="000A3A00">
      <w:pPr>
        <w:jc w:val="both"/>
        <w:rPr>
          <w:sz w:val="20"/>
          <w:szCs w:val="20"/>
        </w:rPr>
      </w:pPr>
    </w:p>
    <w:p w:rsidR="00A57F3A" w:rsidRPr="005B4B56" w:rsidRDefault="008E7BAC" w:rsidP="008E7BAC">
      <w:pPr>
        <w:jc w:val="center"/>
        <w:rPr>
          <w:sz w:val="20"/>
          <w:szCs w:val="20"/>
        </w:rPr>
      </w:pPr>
      <w:r w:rsidRPr="005B4B56">
        <w:rPr>
          <w:color w:val="000000" w:themeColor="text1"/>
          <w:sz w:val="20"/>
          <w:szCs w:val="20"/>
          <w:lang w:val="en-US"/>
        </w:rPr>
        <w:t>I</w:t>
      </w:r>
      <w:r w:rsidRPr="005B4B56">
        <w:rPr>
          <w:color w:val="000000" w:themeColor="text1"/>
          <w:sz w:val="20"/>
          <w:szCs w:val="20"/>
        </w:rPr>
        <w:t>I. МУНИЦИПАЛЬНЫЕ ПРАВОВЫЕ АКТЫ АДМИНИСТРАЦИИ И ГЛАВЫ КУЙБЫШЕВСКОГО МУНИЦИПАЛЬНОГО РАЙОНА НОВОСИБИРСКОЙ ОБЛАСТИ</w:t>
      </w:r>
    </w:p>
    <w:p w:rsidR="000A3A00" w:rsidRPr="005B4B56" w:rsidRDefault="000A3A00" w:rsidP="000A3A00">
      <w:pPr>
        <w:jc w:val="both"/>
        <w:rPr>
          <w:sz w:val="20"/>
          <w:szCs w:val="20"/>
        </w:rPr>
      </w:pPr>
    </w:p>
    <w:p w:rsidR="002F6808" w:rsidRPr="005B4B56" w:rsidRDefault="002F6808" w:rsidP="000A3A00">
      <w:pPr>
        <w:jc w:val="both"/>
        <w:rPr>
          <w:sz w:val="20"/>
          <w:szCs w:val="20"/>
        </w:rPr>
      </w:pPr>
    </w:p>
    <w:p w:rsidR="000A3A00" w:rsidRPr="005B4B56" w:rsidRDefault="000A3A00" w:rsidP="000A3A00">
      <w:pPr>
        <w:jc w:val="both"/>
        <w:rPr>
          <w:sz w:val="20"/>
          <w:szCs w:val="20"/>
        </w:rPr>
      </w:pPr>
    </w:p>
    <w:p w:rsidR="002F6808" w:rsidRPr="005B4B56" w:rsidRDefault="002F6808" w:rsidP="002F6808">
      <w:pPr>
        <w:pStyle w:val="af5"/>
        <w:rPr>
          <w:b w:val="0"/>
          <w:bCs w:val="0"/>
          <w:sz w:val="20"/>
          <w:szCs w:val="20"/>
        </w:rPr>
      </w:pPr>
      <w:r w:rsidRPr="005B4B56">
        <w:rPr>
          <w:b w:val="0"/>
          <w:bCs w:val="0"/>
          <w:sz w:val="20"/>
          <w:szCs w:val="20"/>
        </w:rPr>
        <w:t>АДМИНИСТРАЦИЯ</w:t>
      </w:r>
    </w:p>
    <w:p w:rsidR="002F6808" w:rsidRPr="005B4B56" w:rsidRDefault="002F6808" w:rsidP="002F6808">
      <w:pPr>
        <w:pStyle w:val="af5"/>
        <w:rPr>
          <w:b w:val="0"/>
          <w:bCs w:val="0"/>
          <w:sz w:val="20"/>
          <w:szCs w:val="20"/>
        </w:rPr>
      </w:pPr>
      <w:r w:rsidRPr="005B4B56">
        <w:rPr>
          <w:b w:val="0"/>
          <w:bCs w:val="0"/>
          <w:sz w:val="20"/>
          <w:szCs w:val="20"/>
        </w:rPr>
        <w:t>КУЙБЫШЕВСКОГО МУНИЦИПАЛЬНОГО РАЙОНА</w:t>
      </w:r>
    </w:p>
    <w:p w:rsidR="002F6808" w:rsidRPr="005B4B56" w:rsidRDefault="002F6808" w:rsidP="002F6808">
      <w:pPr>
        <w:pStyle w:val="af5"/>
        <w:rPr>
          <w:b w:val="0"/>
          <w:bCs w:val="0"/>
          <w:sz w:val="20"/>
          <w:szCs w:val="20"/>
        </w:rPr>
      </w:pPr>
      <w:r w:rsidRPr="005B4B56">
        <w:rPr>
          <w:b w:val="0"/>
          <w:bCs w:val="0"/>
          <w:sz w:val="20"/>
          <w:szCs w:val="20"/>
        </w:rPr>
        <w:t>НОВОСИБИРСКОЙ ОБЛАСТИ</w:t>
      </w:r>
    </w:p>
    <w:p w:rsidR="002F6808" w:rsidRPr="005B4B56" w:rsidRDefault="002F6808" w:rsidP="002F6808">
      <w:pPr>
        <w:pStyle w:val="1a"/>
        <w:ind w:firstLine="540"/>
        <w:rPr>
          <w:b w:val="0"/>
          <w:sz w:val="20"/>
          <w:szCs w:val="20"/>
        </w:rPr>
      </w:pPr>
    </w:p>
    <w:p w:rsidR="002F6808" w:rsidRPr="005B4B56" w:rsidRDefault="002F6808" w:rsidP="002F6808">
      <w:pPr>
        <w:pStyle w:val="1a"/>
        <w:rPr>
          <w:b w:val="0"/>
          <w:sz w:val="20"/>
          <w:szCs w:val="20"/>
        </w:rPr>
      </w:pPr>
      <w:r w:rsidRPr="005B4B56">
        <w:rPr>
          <w:b w:val="0"/>
          <w:sz w:val="20"/>
          <w:szCs w:val="20"/>
        </w:rPr>
        <w:t>ПОСТАНОВЛЕНИЕ</w:t>
      </w:r>
    </w:p>
    <w:p w:rsidR="002F6808" w:rsidRPr="005B4B56" w:rsidRDefault="002F6808" w:rsidP="002F6808">
      <w:pPr>
        <w:jc w:val="center"/>
        <w:rPr>
          <w:sz w:val="20"/>
          <w:szCs w:val="20"/>
        </w:rPr>
      </w:pPr>
    </w:p>
    <w:p w:rsidR="002F6808" w:rsidRPr="005B4B56" w:rsidRDefault="002F6808" w:rsidP="002F6808">
      <w:pPr>
        <w:jc w:val="center"/>
        <w:rPr>
          <w:sz w:val="20"/>
          <w:szCs w:val="20"/>
        </w:rPr>
      </w:pPr>
      <w:r w:rsidRPr="005B4B56">
        <w:rPr>
          <w:sz w:val="20"/>
          <w:szCs w:val="20"/>
        </w:rPr>
        <w:t>г. Куйбышев</w:t>
      </w:r>
    </w:p>
    <w:p w:rsidR="002F6808" w:rsidRPr="005B4B56" w:rsidRDefault="002F6808" w:rsidP="002F6808">
      <w:pPr>
        <w:jc w:val="center"/>
        <w:rPr>
          <w:sz w:val="20"/>
          <w:szCs w:val="20"/>
        </w:rPr>
      </w:pPr>
      <w:r w:rsidRPr="005B4B56">
        <w:rPr>
          <w:sz w:val="20"/>
          <w:szCs w:val="20"/>
        </w:rPr>
        <w:t>Новосибирская область</w:t>
      </w:r>
    </w:p>
    <w:p w:rsidR="002F6808" w:rsidRPr="005B4B56" w:rsidRDefault="002F6808" w:rsidP="002F6808">
      <w:pPr>
        <w:tabs>
          <w:tab w:val="center" w:pos="-1843"/>
          <w:tab w:val="left" w:pos="-1418"/>
          <w:tab w:val="right" w:pos="11907"/>
        </w:tabs>
        <w:autoSpaceDE w:val="0"/>
        <w:autoSpaceDN w:val="0"/>
        <w:ind w:right="-1"/>
        <w:jc w:val="both"/>
        <w:rPr>
          <w:sz w:val="20"/>
          <w:szCs w:val="20"/>
        </w:rPr>
      </w:pPr>
    </w:p>
    <w:p w:rsidR="002F6808" w:rsidRPr="005B4B56" w:rsidRDefault="002F6808" w:rsidP="002F6808">
      <w:pPr>
        <w:tabs>
          <w:tab w:val="center" w:pos="-1843"/>
          <w:tab w:val="left" w:pos="-1418"/>
          <w:tab w:val="right" w:pos="11907"/>
        </w:tabs>
        <w:autoSpaceDE w:val="0"/>
        <w:autoSpaceDN w:val="0"/>
        <w:ind w:right="-1"/>
        <w:jc w:val="center"/>
        <w:rPr>
          <w:sz w:val="20"/>
          <w:szCs w:val="20"/>
        </w:rPr>
      </w:pPr>
      <w:r w:rsidRPr="005B4B56">
        <w:rPr>
          <w:sz w:val="20"/>
          <w:szCs w:val="20"/>
        </w:rPr>
        <w:t>21.05.2020 № 404</w:t>
      </w:r>
    </w:p>
    <w:p w:rsidR="002F6808" w:rsidRPr="005B4B56" w:rsidRDefault="002F6808" w:rsidP="002F6808">
      <w:pPr>
        <w:tabs>
          <w:tab w:val="center" w:pos="-1843"/>
          <w:tab w:val="left" w:pos="-1418"/>
          <w:tab w:val="right" w:pos="11907"/>
        </w:tabs>
        <w:autoSpaceDE w:val="0"/>
        <w:autoSpaceDN w:val="0"/>
        <w:ind w:right="-1"/>
        <w:jc w:val="both"/>
        <w:rPr>
          <w:sz w:val="20"/>
          <w:szCs w:val="20"/>
        </w:rPr>
      </w:pPr>
    </w:p>
    <w:p w:rsidR="002F6808" w:rsidRPr="005B4B56" w:rsidRDefault="002F6808" w:rsidP="002F6808">
      <w:pPr>
        <w:autoSpaceDE w:val="0"/>
        <w:autoSpaceDN w:val="0"/>
        <w:adjustRightInd w:val="0"/>
        <w:jc w:val="center"/>
        <w:rPr>
          <w:bCs/>
          <w:sz w:val="20"/>
          <w:szCs w:val="20"/>
        </w:rPr>
      </w:pPr>
      <w:r w:rsidRPr="005B4B56">
        <w:rPr>
          <w:bCs/>
          <w:sz w:val="20"/>
          <w:szCs w:val="20"/>
        </w:rPr>
        <w:t>О внесении изменений в постановление администрации Куйбышевского муниципального района Новосибирской области от 27.04.2020 № 344</w:t>
      </w:r>
    </w:p>
    <w:p w:rsidR="002F6808" w:rsidRPr="005B4B56" w:rsidRDefault="002F6808" w:rsidP="002F6808">
      <w:pPr>
        <w:pStyle w:val="ConsPlusNormal"/>
        <w:widowControl/>
        <w:ind w:firstLine="0"/>
        <w:rPr>
          <w:rFonts w:ascii="Times New Roman" w:hAnsi="Times New Roman" w:cs="Times New Roman"/>
        </w:rPr>
      </w:pPr>
    </w:p>
    <w:p w:rsidR="002F6808" w:rsidRPr="005B4B56" w:rsidRDefault="002F6808" w:rsidP="002F6808">
      <w:pPr>
        <w:autoSpaceDE w:val="0"/>
        <w:autoSpaceDN w:val="0"/>
        <w:adjustRightInd w:val="0"/>
        <w:ind w:firstLine="709"/>
        <w:jc w:val="both"/>
        <w:rPr>
          <w:sz w:val="20"/>
          <w:szCs w:val="20"/>
        </w:rPr>
      </w:pPr>
      <w:r w:rsidRPr="005B4B56">
        <w:rPr>
          <w:sz w:val="20"/>
          <w:szCs w:val="20"/>
        </w:rPr>
        <w:t xml:space="preserve">Руководствуясь </w:t>
      </w:r>
      <w:hyperlink r:id="rId12" w:history="1">
        <w:r w:rsidRPr="005B4B56">
          <w:rPr>
            <w:sz w:val="20"/>
            <w:szCs w:val="20"/>
          </w:rPr>
          <w:t>статьей 81</w:t>
        </w:r>
      </w:hyperlink>
      <w:r w:rsidRPr="005B4B56">
        <w:rPr>
          <w:sz w:val="20"/>
          <w:szCs w:val="20"/>
        </w:rPr>
        <w:t xml:space="preserve"> Бюджетного кодекса Российской Федерации, постановлением администрации Куйбышевского муниципального района Новосибирской области от 27.04.2020 № 343 «Об утверждении Порядка использования бюджетных ассигнований </w:t>
      </w:r>
      <w:bookmarkStart w:id="6" w:name="_Hlk37768335"/>
      <w:r w:rsidRPr="005B4B56">
        <w:rPr>
          <w:sz w:val="20"/>
          <w:szCs w:val="20"/>
        </w:rPr>
        <w:t>резервного фонда администрации Куйбышевского муниципального района Новосибирской области</w:t>
      </w:r>
      <w:bookmarkEnd w:id="6"/>
      <w:r w:rsidRPr="005B4B56">
        <w:rPr>
          <w:sz w:val="20"/>
          <w:szCs w:val="20"/>
        </w:rPr>
        <w:t>», администрация Куйбышевского муниципального района Новосибирской области</w:t>
      </w:r>
    </w:p>
    <w:p w:rsidR="002F6808" w:rsidRPr="005B4B56" w:rsidRDefault="002F6808" w:rsidP="002F6808">
      <w:pPr>
        <w:autoSpaceDE w:val="0"/>
        <w:autoSpaceDN w:val="0"/>
        <w:adjustRightInd w:val="0"/>
        <w:ind w:firstLine="709"/>
        <w:jc w:val="both"/>
        <w:rPr>
          <w:sz w:val="20"/>
          <w:szCs w:val="20"/>
        </w:rPr>
      </w:pPr>
      <w:r w:rsidRPr="005B4B56">
        <w:rPr>
          <w:sz w:val="20"/>
          <w:szCs w:val="20"/>
        </w:rPr>
        <w:t>ПОСТАНОВЛЯЕТ:</w:t>
      </w:r>
    </w:p>
    <w:p w:rsidR="002F6808" w:rsidRPr="005B4B56" w:rsidRDefault="002F6808" w:rsidP="002F6808">
      <w:pPr>
        <w:autoSpaceDE w:val="0"/>
        <w:autoSpaceDN w:val="0"/>
        <w:adjustRightInd w:val="0"/>
        <w:ind w:firstLine="709"/>
        <w:jc w:val="both"/>
        <w:rPr>
          <w:sz w:val="20"/>
          <w:szCs w:val="20"/>
        </w:rPr>
      </w:pPr>
      <w:r w:rsidRPr="005B4B56">
        <w:rPr>
          <w:sz w:val="20"/>
          <w:szCs w:val="20"/>
        </w:rPr>
        <w:t xml:space="preserve">1. Внести в </w:t>
      </w:r>
      <w:hyperlink w:anchor="Par18" w:history="1">
        <w:r w:rsidRPr="005B4B56">
          <w:rPr>
            <w:sz w:val="20"/>
            <w:szCs w:val="20"/>
          </w:rPr>
          <w:t>Порядок</w:t>
        </w:r>
      </w:hyperlink>
      <w:r w:rsidRPr="005B4B56">
        <w:rPr>
          <w:sz w:val="20"/>
          <w:szCs w:val="20"/>
        </w:rPr>
        <w:t xml:space="preserve"> финансового обеспечения мероприятий за счет средств резервного фонда администрации Куйбышевского муниципального района Новосибирской области, утвержденный постановлением администрации Куйбышевского муниципального района Новосибирской области от 27.04.2020 № 344 следующее изменение:</w:t>
      </w:r>
    </w:p>
    <w:p w:rsidR="002F6808" w:rsidRPr="005B4B56" w:rsidRDefault="002F6808" w:rsidP="002F6808">
      <w:pPr>
        <w:ind w:firstLine="709"/>
        <w:jc w:val="both"/>
        <w:rPr>
          <w:sz w:val="20"/>
          <w:szCs w:val="20"/>
        </w:rPr>
      </w:pPr>
      <w:r w:rsidRPr="005B4B56">
        <w:rPr>
          <w:sz w:val="20"/>
          <w:szCs w:val="20"/>
        </w:rPr>
        <w:t>пункт 27 Порядка изложить в следующей редакции:</w:t>
      </w:r>
    </w:p>
    <w:p w:rsidR="002F6808" w:rsidRPr="005B4B56" w:rsidRDefault="002F6808" w:rsidP="002F6808">
      <w:pPr>
        <w:ind w:firstLine="709"/>
        <w:jc w:val="both"/>
        <w:rPr>
          <w:sz w:val="20"/>
          <w:szCs w:val="20"/>
        </w:rPr>
      </w:pPr>
      <w:r w:rsidRPr="005B4B56">
        <w:rPr>
          <w:sz w:val="20"/>
          <w:szCs w:val="20"/>
        </w:rPr>
        <w:t>«27. Единовременная материальная поддержка гражданам, оказавшимся в трудной жизненной ситуации, оказываемая за счет резервного фонда осуществляется в размере фактически понесенных (предстоящих) расходов, но не более 20 000,0 (двадцати тысяч) рублей на семью.».</w:t>
      </w:r>
    </w:p>
    <w:p w:rsidR="002F6808" w:rsidRPr="005B4B56" w:rsidRDefault="002F6808" w:rsidP="002F6808">
      <w:pPr>
        <w:ind w:firstLine="709"/>
        <w:jc w:val="both"/>
        <w:rPr>
          <w:sz w:val="20"/>
          <w:szCs w:val="20"/>
        </w:rPr>
      </w:pPr>
      <w:r w:rsidRPr="005B4B56">
        <w:rPr>
          <w:sz w:val="20"/>
          <w:szCs w:val="20"/>
        </w:rPr>
        <w:t>2. Управлению делами администрации Куйбышевского муниципального района Новосибирской области (</w:t>
      </w:r>
      <w:proofErr w:type="spellStart"/>
      <w:r w:rsidRPr="005B4B56">
        <w:rPr>
          <w:sz w:val="20"/>
          <w:szCs w:val="20"/>
        </w:rPr>
        <w:t>Дирибасова</w:t>
      </w:r>
      <w:proofErr w:type="spellEnd"/>
      <w:r w:rsidRPr="005B4B56">
        <w:rPr>
          <w:sz w:val="20"/>
          <w:szCs w:val="20"/>
        </w:rPr>
        <w:t xml:space="preserve"> Т.О.) опубликовать постановление в периодическом печатном издании органов местного самоуправления Куйбышевского района «Информационный вестник».</w:t>
      </w:r>
    </w:p>
    <w:p w:rsidR="002F6808" w:rsidRPr="005B4B56" w:rsidRDefault="002F6808" w:rsidP="002F6808">
      <w:pPr>
        <w:tabs>
          <w:tab w:val="left" w:pos="426"/>
          <w:tab w:val="left" w:pos="567"/>
        </w:tabs>
        <w:autoSpaceDE w:val="0"/>
        <w:autoSpaceDN w:val="0"/>
        <w:adjustRightInd w:val="0"/>
        <w:ind w:right="-2" w:firstLine="709"/>
        <w:jc w:val="both"/>
        <w:rPr>
          <w:sz w:val="20"/>
          <w:szCs w:val="20"/>
        </w:rPr>
      </w:pPr>
      <w:r w:rsidRPr="005B4B56">
        <w:rPr>
          <w:sz w:val="20"/>
          <w:szCs w:val="20"/>
        </w:rPr>
        <w:t>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rsidR="002F6808" w:rsidRPr="005B4B56" w:rsidRDefault="002F6808" w:rsidP="002F6808">
      <w:pPr>
        <w:autoSpaceDE w:val="0"/>
        <w:autoSpaceDN w:val="0"/>
        <w:adjustRightInd w:val="0"/>
        <w:ind w:firstLine="540"/>
        <w:jc w:val="both"/>
        <w:rPr>
          <w:sz w:val="20"/>
          <w:szCs w:val="20"/>
        </w:rPr>
      </w:pPr>
    </w:p>
    <w:p w:rsidR="002F6808" w:rsidRPr="005B4B56" w:rsidRDefault="002F6808" w:rsidP="002F6808">
      <w:pPr>
        <w:autoSpaceDE w:val="0"/>
        <w:autoSpaceDN w:val="0"/>
        <w:adjustRightInd w:val="0"/>
        <w:jc w:val="both"/>
        <w:rPr>
          <w:sz w:val="20"/>
          <w:szCs w:val="20"/>
        </w:rPr>
      </w:pPr>
      <w:r w:rsidRPr="005B4B56">
        <w:rPr>
          <w:sz w:val="20"/>
          <w:szCs w:val="20"/>
        </w:rPr>
        <w:t>Глава Куйбышевского муниципального</w:t>
      </w:r>
    </w:p>
    <w:p w:rsidR="002F6808" w:rsidRPr="005B4B56" w:rsidRDefault="002F6808" w:rsidP="002F6808">
      <w:pPr>
        <w:autoSpaceDE w:val="0"/>
        <w:autoSpaceDN w:val="0"/>
        <w:adjustRightInd w:val="0"/>
        <w:jc w:val="both"/>
        <w:rPr>
          <w:sz w:val="20"/>
          <w:szCs w:val="20"/>
        </w:rPr>
      </w:pPr>
      <w:r w:rsidRPr="005B4B56">
        <w:rPr>
          <w:sz w:val="20"/>
          <w:szCs w:val="20"/>
        </w:rPr>
        <w:t xml:space="preserve">района Новосибирской области                                </w:t>
      </w:r>
      <w:r w:rsidRPr="005B4B56">
        <w:rPr>
          <w:sz w:val="20"/>
          <w:szCs w:val="20"/>
        </w:rPr>
        <w:t xml:space="preserve">                                                    </w:t>
      </w:r>
      <w:r w:rsidRPr="005B4B56">
        <w:rPr>
          <w:sz w:val="20"/>
          <w:szCs w:val="20"/>
        </w:rPr>
        <w:t xml:space="preserve">                               О.В. Караваев </w:t>
      </w:r>
    </w:p>
    <w:p w:rsidR="000A3A00" w:rsidRPr="005B4B56" w:rsidRDefault="000A3A00" w:rsidP="000A3A00">
      <w:pPr>
        <w:jc w:val="both"/>
        <w:rPr>
          <w:sz w:val="20"/>
          <w:szCs w:val="20"/>
        </w:rPr>
      </w:pPr>
    </w:p>
    <w:p w:rsidR="000A3A00" w:rsidRPr="005B4B56" w:rsidRDefault="000A3A00" w:rsidP="000A3A00">
      <w:pPr>
        <w:jc w:val="both"/>
        <w:rPr>
          <w:sz w:val="20"/>
          <w:szCs w:val="20"/>
        </w:rPr>
      </w:pPr>
    </w:p>
    <w:p w:rsidR="000A3A00" w:rsidRPr="005B4B56" w:rsidRDefault="000A3A00" w:rsidP="000A3A00">
      <w:pPr>
        <w:jc w:val="both"/>
        <w:rPr>
          <w:sz w:val="20"/>
          <w:szCs w:val="20"/>
        </w:rPr>
      </w:pPr>
    </w:p>
    <w:p w:rsidR="002F6808" w:rsidRPr="005B4B56" w:rsidRDefault="002F6808" w:rsidP="002F6808">
      <w:pPr>
        <w:keepNext/>
        <w:jc w:val="center"/>
        <w:outlineLvl w:val="0"/>
        <w:rPr>
          <w:sz w:val="20"/>
          <w:szCs w:val="20"/>
        </w:rPr>
      </w:pPr>
      <w:r w:rsidRPr="005B4B56">
        <w:rPr>
          <w:sz w:val="20"/>
          <w:szCs w:val="20"/>
        </w:rPr>
        <w:lastRenderedPageBreak/>
        <w:t>ГЛАВА КУЙБЫШЕВСКОГО МУНИЦИПАЛЬНОГО</w:t>
      </w:r>
    </w:p>
    <w:p w:rsidR="002F6808" w:rsidRPr="005B4B56" w:rsidRDefault="002F6808" w:rsidP="002F6808">
      <w:pPr>
        <w:keepNext/>
        <w:jc w:val="center"/>
        <w:outlineLvl w:val="0"/>
        <w:rPr>
          <w:sz w:val="20"/>
          <w:szCs w:val="20"/>
        </w:rPr>
      </w:pPr>
      <w:r w:rsidRPr="005B4B56">
        <w:rPr>
          <w:sz w:val="20"/>
          <w:szCs w:val="20"/>
        </w:rPr>
        <w:t>РАЙОНА НОВОСИБИРСКОЙ ОБЛАСТИ</w:t>
      </w:r>
    </w:p>
    <w:p w:rsidR="002F6808" w:rsidRPr="005B4B56" w:rsidRDefault="002F6808" w:rsidP="002F6808">
      <w:pPr>
        <w:keepNext/>
        <w:jc w:val="center"/>
        <w:outlineLvl w:val="1"/>
        <w:rPr>
          <w:sz w:val="20"/>
          <w:szCs w:val="20"/>
        </w:rPr>
      </w:pPr>
    </w:p>
    <w:p w:rsidR="002F6808" w:rsidRPr="005B4B56" w:rsidRDefault="002F6808" w:rsidP="002F6808">
      <w:pPr>
        <w:keepNext/>
        <w:jc w:val="center"/>
        <w:outlineLvl w:val="1"/>
        <w:rPr>
          <w:sz w:val="20"/>
          <w:szCs w:val="20"/>
        </w:rPr>
      </w:pPr>
      <w:r w:rsidRPr="005B4B56">
        <w:rPr>
          <w:sz w:val="20"/>
          <w:szCs w:val="20"/>
        </w:rPr>
        <w:t>ПОСТАНОВЛЕНИЕ</w:t>
      </w:r>
    </w:p>
    <w:p w:rsidR="002F6808" w:rsidRPr="005B4B56" w:rsidRDefault="002F6808" w:rsidP="002F6808">
      <w:pPr>
        <w:pStyle w:val="30"/>
        <w:rPr>
          <w:b w:val="0"/>
          <w:sz w:val="20"/>
        </w:rPr>
      </w:pPr>
    </w:p>
    <w:p w:rsidR="002F6808" w:rsidRPr="005B4B56" w:rsidRDefault="002F6808" w:rsidP="002F6808">
      <w:pPr>
        <w:jc w:val="center"/>
        <w:rPr>
          <w:sz w:val="20"/>
          <w:szCs w:val="20"/>
        </w:rPr>
      </w:pPr>
      <w:r w:rsidRPr="005B4B56">
        <w:rPr>
          <w:sz w:val="20"/>
          <w:szCs w:val="20"/>
        </w:rPr>
        <w:t>г. Куйбышев</w:t>
      </w:r>
    </w:p>
    <w:p w:rsidR="002F6808" w:rsidRPr="005B4B56" w:rsidRDefault="002F6808" w:rsidP="002F6808">
      <w:pPr>
        <w:jc w:val="center"/>
        <w:rPr>
          <w:sz w:val="20"/>
          <w:szCs w:val="20"/>
        </w:rPr>
      </w:pPr>
      <w:r w:rsidRPr="005B4B56">
        <w:rPr>
          <w:sz w:val="20"/>
          <w:szCs w:val="20"/>
        </w:rPr>
        <w:t>Новосибирская область</w:t>
      </w:r>
    </w:p>
    <w:p w:rsidR="002F6808" w:rsidRPr="005B4B56" w:rsidRDefault="002F6808" w:rsidP="002F6808">
      <w:pPr>
        <w:rPr>
          <w:sz w:val="20"/>
          <w:szCs w:val="20"/>
        </w:rPr>
      </w:pPr>
    </w:p>
    <w:p w:rsidR="002F6808" w:rsidRPr="005B4B56" w:rsidRDefault="002F6808" w:rsidP="002F6808">
      <w:pPr>
        <w:jc w:val="center"/>
        <w:rPr>
          <w:sz w:val="20"/>
          <w:szCs w:val="20"/>
        </w:rPr>
      </w:pPr>
      <w:r w:rsidRPr="005B4B56">
        <w:rPr>
          <w:sz w:val="20"/>
          <w:szCs w:val="20"/>
        </w:rPr>
        <w:t>22.05.2020 № 406</w:t>
      </w:r>
    </w:p>
    <w:p w:rsidR="002F6808" w:rsidRPr="005B4B56" w:rsidRDefault="002F6808" w:rsidP="002F6808">
      <w:pPr>
        <w:pStyle w:val="aff8"/>
        <w:rPr>
          <w:sz w:val="20"/>
          <w:szCs w:val="20"/>
        </w:rPr>
      </w:pPr>
    </w:p>
    <w:p w:rsidR="002F6808" w:rsidRPr="005B4B56" w:rsidRDefault="002F6808" w:rsidP="002F6808">
      <w:pPr>
        <w:shd w:val="clear" w:color="auto" w:fill="FFFFFF"/>
        <w:jc w:val="center"/>
        <w:rPr>
          <w:sz w:val="20"/>
          <w:szCs w:val="20"/>
        </w:rPr>
      </w:pPr>
      <w:r w:rsidRPr="005B4B56">
        <w:rPr>
          <w:sz w:val="20"/>
          <w:szCs w:val="20"/>
        </w:rPr>
        <w:t xml:space="preserve">О принятии Решения по подготовке проекта внесения изменений </w:t>
      </w:r>
      <w:r w:rsidRPr="005B4B56">
        <w:rPr>
          <w:sz w:val="20"/>
          <w:szCs w:val="20"/>
        </w:rPr>
        <w:br/>
        <w:t xml:space="preserve">в Генеральный план Октябрьского сельсовета Куйбышевского </w:t>
      </w:r>
      <w:r w:rsidRPr="005B4B56">
        <w:rPr>
          <w:sz w:val="20"/>
          <w:szCs w:val="20"/>
        </w:rPr>
        <w:br/>
        <w:t>района Новосибирской области</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В соответствии с Градостроительным кодексом Российской Федерации, Земельным кодексом Российской Федерации, статьей 15 Федерального закона от 06.10.2003 № 131-ФЗ «Об общих принципах организации местного самоуправления в Российской Федерации», Уставом Куйбышевского муниципального района, Уставом Октябрьского сельсовета Куйбышевского района Новосибирской области, на основании Дорожной карты «План мероприятий по оформлению разрешительной документации по объекту «Терминал по хранению и отгрузке СПБТ в районе г. Куйбышева»»</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caps/>
          <w:sz w:val="20"/>
          <w:szCs w:val="20"/>
        </w:rPr>
        <w:t>постановляЮ</w:t>
      </w:r>
      <w:r w:rsidRPr="005B4B56">
        <w:rPr>
          <w:sz w:val="20"/>
          <w:szCs w:val="20"/>
        </w:rPr>
        <w:t>:</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1. Приступить к подготовке проекта внесения изменений в Генеральный план Октябрьского сельсовета Куйбышевского района Новосибирской области.</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2. Утвердить План мероприятий по подготовке проекта внесения изменений в Генеральный план Октябрьского сельсовета Куйбышевского района Новосибирской области (Приложение).</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3.  Управлению делами администрации Куйбышевского муниципального района Новосибирской области (</w:t>
      </w:r>
      <w:proofErr w:type="spellStart"/>
      <w:r w:rsidRPr="005B4B56">
        <w:rPr>
          <w:sz w:val="20"/>
          <w:szCs w:val="20"/>
        </w:rPr>
        <w:t>Дирибасова</w:t>
      </w:r>
      <w:proofErr w:type="spellEnd"/>
      <w:r w:rsidRPr="005B4B56">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r w:rsidRPr="005B4B56">
        <w:rPr>
          <w:sz w:val="20"/>
          <w:szCs w:val="20"/>
          <w:lang w:val="en-US"/>
        </w:rPr>
        <w:t> </w:t>
      </w:r>
    </w:p>
    <w:p w:rsidR="002F6808" w:rsidRPr="005B4B56" w:rsidRDefault="002F6808" w:rsidP="002F6808">
      <w:pPr>
        <w:shd w:val="clear" w:color="auto" w:fill="FFFFFF"/>
        <w:ind w:left="-26" w:firstLine="624"/>
        <w:jc w:val="both"/>
        <w:rPr>
          <w:sz w:val="20"/>
          <w:szCs w:val="20"/>
        </w:rPr>
      </w:pPr>
    </w:p>
    <w:p w:rsidR="002F6808" w:rsidRPr="005B4B56" w:rsidRDefault="002F6808" w:rsidP="002F6808">
      <w:pPr>
        <w:widowControl w:val="0"/>
        <w:shd w:val="clear" w:color="auto" w:fill="FFFFFF"/>
        <w:tabs>
          <w:tab w:val="left" w:pos="994"/>
        </w:tabs>
        <w:autoSpaceDE w:val="0"/>
        <w:autoSpaceDN w:val="0"/>
        <w:adjustRightInd w:val="0"/>
        <w:spacing w:line="317" w:lineRule="exact"/>
        <w:ind w:left="-26" w:firstLine="26"/>
        <w:rPr>
          <w:sz w:val="20"/>
          <w:szCs w:val="20"/>
        </w:rPr>
      </w:pPr>
      <w:r w:rsidRPr="005B4B56">
        <w:rPr>
          <w:sz w:val="20"/>
          <w:szCs w:val="20"/>
        </w:rPr>
        <w:t xml:space="preserve">                                                                                                  </w:t>
      </w:r>
      <w:r w:rsidRPr="005B4B56">
        <w:rPr>
          <w:sz w:val="20"/>
          <w:szCs w:val="20"/>
        </w:rPr>
        <w:t xml:space="preserve">                                                     </w:t>
      </w:r>
      <w:r w:rsidRPr="005B4B56">
        <w:rPr>
          <w:sz w:val="20"/>
          <w:szCs w:val="20"/>
        </w:rPr>
        <w:t>О.В. Караваев</w:t>
      </w:r>
    </w:p>
    <w:p w:rsidR="002F6808" w:rsidRPr="005B4B56" w:rsidRDefault="002F6808" w:rsidP="002F6808">
      <w:pPr>
        <w:widowControl w:val="0"/>
        <w:shd w:val="clear" w:color="auto" w:fill="FFFFFF"/>
        <w:tabs>
          <w:tab w:val="left" w:pos="994"/>
        </w:tabs>
        <w:autoSpaceDE w:val="0"/>
        <w:autoSpaceDN w:val="0"/>
        <w:adjustRightInd w:val="0"/>
        <w:spacing w:line="317" w:lineRule="exact"/>
        <w:ind w:left="-26" w:firstLine="26"/>
        <w:jc w:val="right"/>
        <w:rPr>
          <w:sz w:val="20"/>
          <w:szCs w:val="20"/>
        </w:rPr>
      </w:pPr>
    </w:p>
    <w:p w:rsidR="002F6808" w:rsidRPr="005B4B56" w:rsidRDefault="002F6808" w:rsidP="002F6808">
      <w:pPr>
        <w:widowControl w:val="0"/>
        <w:shd w:val="clear" w:color="auto" w:fill="FFFFFF"/>
        <w:tabs>
          <w:tab w:val="left" w:pos="994"/>
        </w:tabs>
        <w:autoSpaceDE w:val="0"/>
        <w:autoSpaceDN w:val="0"/>
        <w:adjustRightInd w:val="0"/>
        <w:spacing w:line="317" w:lineRule="exact"/>
        <w:ind w:left="-26" w:firstLine="26"/>
        <w:jc w:val="right"/>
        <w:rPr>
          <w:sz w:val="20"/>
          <w:szCs w:val="20"/>
        </w:rPr>
      </w:pPr>
      <w:r w:rsidRPr="005B4B56">
        <w:rPr>
          <w:sz w:val="20"/>
          <w:szCs w:val="20"/>
        </w:rPr>
        <w:t>ПР</w:t>
      </w:r>
      <w:r w:rsidRPr="005B4B56">
        <w:rPr>
          <w:sz w:val="20"/>
          <w:szCs w:val="20"/>
        </w:rPr>
        <w:t xml:space="preserve">ИЛОЖЕНИЕ  </w:t>
      </w:r>
    </w:p>
    <w:p w:rsidR="002F6808" w:rsidRPr="005B4B56" w:rsidRDefault="002F6808" w:rsidP="002F6808">
      <w:pPr>
        <w:widowControl w:val="0"/>
        <w:shd w:val="clear" w:color="auto" w:fill="FFFFFF"/>
        <w:tabs>
          <w:tab w:val="left" w:pos="994"/>
        </w:tabs>
        <w:autoSpaceDE w:val="0"/>
        <w:autoSpaceDN w:val="0"/>
        <w:adjustRightInd w:val="0"/>
        <w:spacing w:line="317" w:lineRule="exact"/>
        <w:ind w:left="-26" w:firstLine="26"/>
        <w:jc w:val="right"/>
        <w:rPr>
          <w:sz w:val="20"/>
          <w:szCs w:val="20"/>
        </w:rPr>
      </w:pPr>
      <w:r w:rsidRPr="005B4B56">
        <w:rPr>
          <w:sz w:val="20"/>
          <w:szCs w:val="20"/>
        </w:rPr>
        <w:t>к</w:t>
      </w:r>
      <w:r w:rsidRPr="005B4B56">
        <w:rPr>
          <w:sz w:val="20"/>
          <w:szCs w:val="20"/>
        </w:rPr>
        <w:t xml:space="preserve"> постановлению Главы</w:t>
      </w:r>
      <w:r w:rsidRPr="005B4B56">
        <w:rPr>
          <w:sz w:val="20"/>
          <w:szCs w:val="20"/>
        </w:rPr>
        <w:t xml:space="preserve"> </w:t>
      </w:r>
      <w:r w:rsidRPr="005B4B56">
        <w:rPr>
          <w:sz w:val="20"/>
          <w:szCs w:val="20"/>
        </w:rPr>
        <w:t>Куйбышевского муниципального района Новосибирской области</w:t>
      </w:r>
    </w:p>
    <w:p w:rsidR="002F6808" w:rsidRPr="005B4B56" w:rsidRDefault="002F6808" w:rsidP="002F6808">
      <w:pPr>
        <w:widowControl w:val="0"/>
        <w:shd w:val="clear" w:color="auto" w:fill="FFFFFF"/>
        <w:tabs>
          <w:tab w:val="left" w:pos="994"/>
        </w:tabs>
        <w:autoSpaceDE w:val="0"/>
        <w:autoSpaceDN w:val="0"/>
        <w:adjustRightInd w:val="0"/>
        <w:spacing w:line="317" w:lineRule="exact"/>
        <w:ind w:left="-26" w:firstLine="26"/>
        <w:jc w:val="right"/>
        <w:rPr>
          <w:sz w:val="20"/>
          <w:szCs w:val="20"/>
        </w:rPr>
      </w:pPr>
      <w:r w:rsidRPr="005B4B56">
        <w:rPr>
          <w:sz w:val="20"/>
          <w:szCs w:val="20"/>
        </w:rPr>
        <w:t>от 22.05.2020 № 406</w:t>
      </w:r>
    </w:p>
    <w:p w:rsidR="002F6808" w:rsidRPr="005B4B56" w:rsidRDefault="002F6808" w:rsidP="002F6808">
      <w:pPr>
        <w:widowControl w:val="0"/>
        <w:shd w:val="clear" w:color="auto" w:fill="FFFFFF"/>
        <w:tabs>
          <w:tab w:val="left" w:pos="994"/>
        </w:tabs>
        <w:autoSpaceDE w:val="0"/>
        <w:autoSpaceDN w:val="0"/>
        <w:adjustRightInd w:val="0"/>
        <w:spacing w:line="317" w:lineRule="exact"/>
        <w:jc w:val="center"/>
        <w:rPr>
          <w:sz w:val="20"/>
          <w:szCs w:val="20"/>
        </w:rPr>
      </w:pPr>
      <w:r w:rsidRPr="005B4B56">
        <w:rPr>
          <w:sz w:val="20"/>
          <w:szCs w:val="20"/>
        </w:rPr>
        <w:t xml:space="preserve">План мероприятий по подготовке проекта внесения изменений в Генеральный план Октябрьского </w:t>
      </w:r>
      <w:r w:rsidRPr="005B4B56">
        <w:rPr>
          <w:sz w:val="20"/>
          <w:szCs w:val="20"/>
        </w:rPr>
        <w:br/>
        <w:t>сельсовета Куйбышевского района Новосибирской области</w:t>
      </w:r>
    </w:p>
    <w:p w:rsidR="002F6808" w:rsidRPr="005B4B56" w:rsidRDefault="002F6808" w:rsidP="002F6808">
      <w:pPr>
        <w:widowControl w:val="0"/>
        <w:shd w:val="clear" w:color="auto" w:fill="FFFFFF"/>
        <w:tabs>
          <w:tab w:val="left" w:pos="994"/>
        </w:tabs>
        <w:autoSpaceDE w:val="0"/>
        <w:autoSpaceDN w:val="0"/>
        <w:adjustRightInd w:val="0"/>
        <w:spacing w:line="317" w:lineRule="exact"/>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1"/>
        <w:gridCol w:w="4313"/>
        <w:gridCol w:w="2589"/>
        <w:gridCol w:w="2454"/>
      </w:tblGrid>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6662"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Наименование вида работ</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Сроки</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Ответственный</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1</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Опубликование сообщения о принятии Решения по подготовке проекта внесения изменений в Генеральный план Октябрьского сельсовета Куйбышевского района Новосибирской области</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25.05.2020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Управление делами</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2.</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Подготовка технического задания на разработку градостроительной документации и согласование с АО «</w:t>
            </w:r>
            <w:proofErr w:type="spellStart"/>
            <w:r w:rsidRPr="005B4B56">
              <w:rPr>
                <w:sz w:val="20"/>
                <w:szCs w:val="20"/>
              </w:rPr>
              <w:t>Томскгазпром</w:t>
            </w:r>
            <w:proofErr w:type="spellEnd"/>
            <w:r w:rsidRPr="005B4B56">
              <w:rPr>
                <w:sz w:val="20"/>
                <w:szCs w:val="20"/>
              </w:rPr>
              <w:t>»</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01.06.2020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proofErr w:type="spellStart"/>
            <w:r w:rsidRPr="005B4B56">
              <w:rPr>
                <w:sz w:val="20"/>
                <w:szCs w:val="20"/>
              </w:rPr>
              <w:t>УСКДХиТ</w:t>
            </w:r>
            <w:proofErr w:type="spellEnd"/>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3.</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Сбор исходной информации для предоставления разработчику по подготовке проекта внесения изменений в Генеральный план Октябрьского сельсовета Куйбышевского района Новосибирской области</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01.06.2020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proofErr w:type="spellStart"/>
            <w:r w:rsidRPr="005B4B56">
              <w:rPr>
                <w:sz w:val="20"/>
                <w:szCs w:val="20"/>
              </w:rPr>
              <w:t>УСКДХиТ</w:t>
            </w:r>
            <w:proofErr w:type="spellEnd"/>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4.</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Разработка проекта внесения изменений в Генеральный план Октябрьского сельсовета Куйбышевского района Новосибирской области</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в соответствии с контрактом</w:t>
            </w:r>
          </w:p>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60 дней</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 xml:space="preserve">Исполнитель работ по контракту </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5.</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Принятие решения о проведении </w:t>
            </w:r>
            <w:r w:rsidRPr="005B4B56">
              <w:rPr>
                <w:sz w:val="20"/>
                <w:szCs w:val="20"/>
              </w:rPr>
              <w:lastRenderedPageBreak/>
              <w:t>общественных обсуждений по проекту внесения изменений в Генеральный план Октябрьского сельсовета Куйбышевского района Новосибирской области</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lastRenderedPageBreak/>
              <w:t>до 30.06.2020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 xml:space="preserve"> Глава Куйбышевского </w:t>
            </w:r>
            <w:r w:rsidRPr="005B4B56">
              <w:rPr>
                <w:sz w:val="20"/>
                <w:szCs w:val="20"/>
              </w:rPr>
              <w:lastRenderedPageBreak/>
              <w:t xml:space="preserve">муниципального района </w:t>
            </w:r>
          </w:p>
        </w:tc>
      </w:tr>
      <w:tr w:rsidR="002F6808" w:rsidRPr="005B4B56" w:rsidTr="00A03C40">
        <w:trPr>
          <w:trHeight w:val="385"/>
        </w:trPr>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lastRenderedPageBreak/>
              <w:t>6.</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Проведение общественных обсуждений по проекту внесения изменений в Генеральный план Октябрьского сельсовета Куйбышевского района Новосибирской области с участием АО «</w:t>
            </w:r>
            <w:proofErr w:type="spellStart"/>
            <w:r w:rsidRPr="005B4B56">
              <w:rPr>
                <w:sz w:val="20"/>
                <w:szCs w:val="20"/>
              </w:rPr>
              <w:t>Томскгазпром</w:t>
            </w:r>
            <w:proofErr w:type="spellEnd"/>
            <w:r w:rsidRPr="005B4B56">
              <w:rPr>
                <w:sz w:val="20"/>
                <w:szCs w:val="20"/>
              </w:rPr>
              <w:t>»</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30.07.2020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Председатель Комиссии</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7.</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Составление протокола общественных обсуждений и заключения о результатах общественных обсуждений.</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30.07.2020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Председатель Комиссии</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8.</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Направление документов территориального планирования для согласования в ФГИС ТП.</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05.08.2020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proofErr w:type="spellStart"/>
            <w:r w:rsidRPr="005B4B56">
              <w:rPr>
                <w:sz w:val="20"/>
                <w:szCs w:val="20"/>
              </w:rPr>
              <w:t>УСКДХиТ</w:t>
            </w:r>
            <w:proofErr w:type="spellEnd"/>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9.</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Рассмотрение и согласование проекта внесения изменений в Генеральный план Октябрьского сельсовета Куйбышевского района Новосибирской области в соответствии со ст. 25 Градостроительного кодекса РФ.</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01.10.2020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Председатель Комиссии</w:t>
            </w:r>
          </w:p>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АО «</w:t>
            </w:r>
            <w:proofErr w:type="spellStart"/>
            <w:r w:rsidRPr="005B4B56">
              <w:rPr>
                <w:sz w:val="20"/>
                <w:szCs w:val="20"/>
              </w:rPr>
              <w:t>Томскгазпром</w:t>
            </w:r>
            <w:proofErr w:type="spellEnd"/>
            <w:r w:rsidRPr="005B4B56">
              <w:rPr>
                <w:sz w:val="20"/>
                <w:szCs w:val="20"/>
              </w:rPr>
              <w:t>»</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10.</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Принятие решения о направлении проекта внесения изменений в Генеральный план Октябрьского сельсовета Куйбышевского района Новосибирской области в Совет депутатов Куйбышевского муниципального района Новосибирской области</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05.10.2020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Глава Куйбышевского муниципального района</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11.</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Утверждение Советом депутатов Куйбышевского муниципального района изменений в Генеральный план Октябрьского сельсовета Куйбышевского района Новосибирской области</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15.10.2020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Совет депутатов Куйбышевского муниципального района</w:t>
            </w:r>
          </w:p>
        </w:tc>
      </w:tr>
      <w:tr w:rsidR="002F6808" w:rsidRPr="005B4B56" w:rsidTr="00A03C40">
        <w:tc>
          <w:tcPr>
            <w:tcW w:w="817"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12.</w:t>
            </w:r>
          </w:p>
        </w:tc>
        <w:tc>
          <w:tcPr>
            <w:tcW w:w="6662"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Опубликование утвержденных изменений в Генеральный план Октябрьского сельсовета Куйбышевского района Новосибирской области</w:t>
            </w:r>
          </w:p>
        </w:tc>
        <w:tc>
          <w:tcPr>
            <w:tcW w:w="3828"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до 20.10.2020</w:t>
            </w:r>
          </w:p>
        </w:tc>
        <w:tc>
          <w:tcPr>
            <w:tcW w:w="3260"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 xml:space="preserve">Управление делами </w:t>
            </w:r>
          </w:p>
        </w:tc>
      </w:tr>
    </w:tbl>
    <w:p w:rsidR="002F6808" w:rsidRPr="005B4B56" w:rsidRDefault="002F6808" w:rsidP="002F6808">
      <w:pPr>
        <w:widowControl w:val="0"/>
        <w:shd w:val="clear" w:color="auto" w:fill="FFFFFF"/>
        <w:tabs>
          <w:tab w:val="left" w:pos="994"/>
        </w:tabs>
        <w:autoSpaceDE w:val="0"/>
        <w:autoSpaceDN w:val="0"/>
        <w:adjustRightInd w:val="0"/>
        <w:spacing w:line="317" w:lineRule="exact"/>
        <w:jc w:val="right"/>
        <w:rPr>
          <w:sz w:val="20"/>
          <w:szCs w:val="20"/>
        </w:rPr>
      </w:pPr>
    </w:p>
    <w:p w:rsidR="002F6808" w:rsidRPr="005B4B56" w:rsidRDefault="002F6808" w:rsidP="002F6808">
      <w:pPr>
        <w:widowControl w:val="0"/>
        <w:shd w:val="clear" w:color="auto" w:fill="FFFFFF"/>
        <w:tabs>
          <w:tab w:val="left" w:pos="994"/>
        </w:tabs>
        <w:autoSpaceDE w:val="0"/>
        <w:autoSpaceDN w:val="0"/>
        <w:adjustRightInd w:val="0"/>
        <w:spacing w:line="317" w:lineRule="exact"/>
        <w:jc w:val="right"/>
        <w:rPr>
          <w:sz w:val="20"/>
          <w:szCs w:val="20"/>
        </w:rPr>
      </w:pPr>
    </w:p>
    <w:p w:rsidR="002F6808" w:rsidRPr="005B4B56" w:rsidRDefault="002F6808" w:rsidP="002F6808">
      <w:pPr>
        <w:widowControl w:val="0"/>
        <w:shd w:val="clear" w:color="auto" w:fill="FFFFFF"/>
        <w:tabs>
          <w:tab w:val="left" w:pos="994"/>
        </w:tabs>
        <w:autoSpaceDE w:val="0"/>
        <w:autoSpaceDN w:val="0"/>
        <w:adjustRightInd w:val="0"/>
        <w:spacing w:line="317" w:lineRule="exact"/>
        <w:jc w:val="right"/>
        <w:rPr>
          <w:sz w:val="20"/>
          <w:szCs w:val="20"/>
        </w:rPr>
      </w:pPr>
    </w:p>
    <w:p w:rsidR="000A3A00" w:rsidRPr="005B4B56" w:rsidRDefault="000A3A00" w:rsidP="000A3A00">
      <w:pPr>
        <w:ind w:firstLine="720"/>
        <w:jc w:val="both"/>
        <w:rPr>
          <w:sz w:val="20"/>
          <w:szCs w:val="20"/>
        </w:rPr>
      </w:pPr>
    </w:p>
    <w:p w:rsidR="002F6808" w:rsidRPr="005B4B56" w:rsidRDefault="002F6808" w:rsidP="000A3A00">
      <w:pPr>
        <w:ind w:firstLine="720"/>
        <w:jc w:val="both"/>
        <w:rPr>
          <w:sz w:val="20"/>
          <w:szCs w:val="20"/>
        </w:rPr>
      </w:pPr>
    </w:p>
    <w:p w:rsidR="002F6808" w:rsidRPr="005B4B56" w:rsidRDefault="002F6808" w:rsidP="002F6808">
      <w:pPr>
        <w:pStyle w:val="10"/>
        <w:rPr>
          <w:color w:val="000000"/>
          <w:sz w:val="20"/>
        </w:rPr>
      </w:pPr>
    </w:p>
    <w:p w:rsidR="002F6808" w:rsidRPr="005B4B56" w:rsidRDefault="002F6808" w:rsidP="002F6808">
      <w:pPr>
        <w:rPr>
          <w:sz w:val="20"/>
          <w:szCs w:val="20"/>
        </w:rPr>
      </w:pPr>
    </w:p>
    <w:p w:rsidR="002F6808" w:rsidRPr="005B4B56" w:rsidRDefault="002F6808" w:rsidP="002F6808">
      <w:pPr>
        <w:pStyle w:val="10"/>
        <w:jc w:val="center"/>
        <w:rPr>
          <w:sz w:val="20"/>
        </w:rPr>
      </w:pPr>
      <w:r w:rsidRPr="005B4B56">
        <w:rPr>
          <w:sz w:val="20"/>
        </w:rPr>
        <w:t>АДМИНИСТРАЦИЯ</w:t>
      </w:r>
    </w:p>
    <w:p w:rsidR="002F6808" w:rsidRPr="005B4B56" w:rsidRDefault="002F6808" w:rsidP="002F6808">
      <w:pPr>
        <w:pStyle w:val="10"/>
        <w:jc w:val="center"/>
        <w:rPr>
          <w:sz w:val="20"/>
        </w:rPr>
      </w:pPr>
      <w:r w:rsidRPr="005B4B56">
        <w:rPr>
          <w:sz w:val="20"/>
        </w:rPr>
        <w:t>КУЙБЫШЕВСКОГО МУНИЦИПАЛЬНОГО РАЙОНА НОВОСИБИРСКОЙ ОБЛАСТИ</w:t>
      </w:r>
    </w:p>
    <w:p w:rsidR="002F6808" w:rsidRPr="005B4B56" w:rsidRDefault="002F6808" w:rsidP="002F6808">
      <w:pPr>
        <w:pStyle w:val="20"/>
        <w:ind w:firstLine="0"/>
        <w:jc w:val="center"/>
        <w:rPr>
          <w:i/>
          <w:sz w:val="20"/>
        </w:rPr>
      </w:pPr>
    </w:p>
    <w:p w:rsidR="002F6808" w:rsidRPr="005B4B56" w:rsidRDefault="002F6808" w:rsidP="002F6808">
      <w:pPr>
        <w:pStyle w:val="20"/>
        <w:ind w:firstLine="0"/>
        <w:jc w:val="center"/>
        <w:rPr>
          <w:i/>
          <w:sz w:val="20"/>
        </w:rPr>
      </w:pPr>
      <w:r w:rsidRPr="005B4B56">
        <w:rPr>
          <w:i/>
          <w:sz w:val="20"/>
        </w:rPr>
        <w:t>ПОСТАНОВЛЕНИЕ</w:t>
      </w:r>
    </w:p>
    <w:p w:rsidR="002F6808" w:rsidRPr="005B4B56" w:rsidRDefault="002F6808" w:rsidP="002F6808">
      <w:pPr>
        <w:jc w:val="center"/>
        <w:rPr>
          <w:sz w:val="20"/>
          <w:szCs w:val="20"/>
        </w:rPr>
      </w:pPr>
    </w:p>
    <w:p w:rsidR="002F6808" w:rsidRPr="005B4B56" w:rsidRDefault="002F6808" w:rsidP="002F6808">
      <w:pPr>
        <w:jc w:val="center"/>
        <w:rPr>
          <w:sz w:val="20"/>
          <w:szCs w:val="20"/>
        </w:rPr>
      </w:pPr>
      <w:r w:rsidRPr="005B4B56">
        <w:rPr>
          <w:sz w:val="20"/>
          <w:szCs w:val="20"/>
        </w:rPr>
        <w:t>г. Куйбышев</w:t>
      </w:r>
    </w:p>
    <w:p w:rsidR="002F6808" w:rsidRPr="005B4B56" w:rsidRDefault="002F6808" w:rsidP="002F6808">
      <w:pPr>
        <w:jc w:val="center"/>
        <w:rPr>
          <w:sz w:val="20"/>
          <w:szCs w:val="20"/>
        </w:rPr>
      </w:pPr>
      <w:r w:rsidRPr="005B4B56">
        <w:rPr>
          <w:sz w:val="20"/>
          <w:szCs w:val="20"/>
        </w:rPr>
        <w:t>Новосибирская область</w:t>
      </w:r>
    </w:p>
    <w:p w:rsidR="002F6808" w:rsidRPr="005B4B56" w:rsidRDefault="002F6808" w:rsidP="002F6808">
      <w:pPr>
        <w:jc w:val="center"/>
        <w:rPr>
          <w:sz w:val="20"/>
          <w:szCs w:val="20"/>
        </w:rPr>
      </w:pPr>
    </w:p>
    <w:p w:rsidR="002F6808" w:rsidRPr="005B4B56" w:rsidRDefault="002F6808" w:rsidP="002F6808">
      <w:pPr>
        <w:jc w:val="center"/>
        <w:rPr>
          <w:sz w:val="20"/>
          <w:szCs w:val="20"/>
        </w:rPr>
      </w:pPr>
      <w:r w:rsidRPr="005B4B56">
        <w:rPr>
          <w:sz w:val="20"/>
          <w:szCs w:val="20"/>
        </w:rPr>
        <w:t>25.05.2020 № 408</w:t>
      </w:r>
    </w:p>
    <w:p w:rsidR="002F6808" w:rsidRPr="005B4B56" w:rsidRDefault="002F6808" w:rsidP="002F6808">
      <w:pPr>
        <w:rPr>
          <w:sz w:val="20"/>
          <w:szCs w:val="20"/>
        </w:rPr>
      </w:pPr>
    </w:p>
    <w:p w:rsidR="002F6808" w:rsidRPr="005B4B56" w:rsidRDefault="002F6808" w:rsidP="002F6808">
      <w:pPr>
        <w:jc w:val="center"/>
        <w:rPr>
          <w:sz w:val="20"/>
          <w:szCs w:val="20"/>
        </w:rPr>
      </w:pPr>
      <w:r w:rsidRPr="005B4B56">
        <w:rPr>
          <w:sz w:val="20"/>
          <w:szCs w:val="20"/>
        </w:rPr>
        <w:t>Об утверждении положения о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2F6808" w:rsidRPr="005B4B56" w:rsidRDefault="002F6808" w:rsidP="002F6808">
      <w:pPr>
        <w:ind w:right="-52"/>
        <w:jc w:val="center"/>
        <w:rPr>
          <w:sz w:val="20"/>
          <w:szCs w:val="20"/>
        </w:rPr>
      </w:pPr>
    </w:p>
    <w:p w:rsidR="002F6808" w:rsidRPr="005B4B56" w:rsidRDefault="002F6808" w:rsidP="002F6808">
      <w:pPr>
        <w:ind w:firstLine="720"/>
        <w:jc w:val="both"/>
        <w:rPr>
          <w:sz w:val="20"/>
          <w:szCs w:val="20"/>
        </w:rPr>
      </w:pPr>
      <w:r w:rsidRPr="005B4B56">
        <w:rPr>
          <w:sz w:val="20"/>
          <w:szCs w:val="20"/>
        </w:rPr>
        <w:t>В соответствии с Федеральным законом от 06.10.2003 № 131-ФЗ «Об общих принципах организации местного самоуправления в Российской Федерации», Законом Российской Федерации от 27.12.1991 № 2124-1 «О средствах массовой информации»,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 xml:space="preserve">ПОСТАНОВЛЯЕТ: </w:t>
      </w:r>
    </w:p>
    <w:p w:rsidR="002F6808" w:rsidRPr="005B4B56" w:rsidRDefault="002F6808" w:rsidP="002F6808">
      <w:pPr>
        <w:ind w:firstLine="720"/>
        <w:jc w:val="both"/>
        <w:rPr>
          <w:sz w:val="20"/>
          <w:szCs w:val="20"/>
        </w:rPr>
      </w:pPr>
      <w:r w:rsidRPr="005B4B56">
        <w:rPr>
          <w:sz w:val="20"/>
          <w:szCs w:val="20"/>
        </w:rPr>
        <w:lastRenderedPageBreak/>
        <w:t>1. Утвердить Положение о периодическом печатном издании органов местного самоуправления Куйбышевского муниципального района Новосибирской области «Информационный вестник» согласно приложению.</w:t>
      </w:r>
    </w:p>
    <w:p w:rsidR="002F6808" w:rsidRPr="005B4B56" w:rsidRDefault="002F6808" w:rsidP="002F6808">
      <w:pPr>
        <w:ind w:firstLine="720"/>
        <w:jc w:val="both"/>
        <w:rPr>
          <w:sz w:val="20"/>
          <w:szCs w:val="20"/>
        </w:rPr>
      </w:pPr>
      <w:r w:rsidRPr="005B4B56">
        <w:rPr>
          <w:sz w:val="20"/>
          <w:szCs w:val="20"/>
        </w:rPr>
        <w:t>2. Признать утратившим силу постановление администрации Куйбышевского района от 22.10.2013 № 1494 «Об утверждении положения о периодическом печатном издании органов местного самоуправления Куйбышевского района «Информационный вестник»».</w:t>
      </w:r>
    </w:p>
    <w:p w:rsidR="002F6808" w:rsidRPr="005B4B56" w:rsidRDefault="002F6808" w:rsidP="002F6808">
      <w:pPr>
        <w:ind w:firstLine="720"/>
        <w:jc w:val="both"/>
        <w:rPr>
          <w:sz w:val="20"/>
          <w:szCs w:val="20"/>
        </w:rPr>
      </w:pPr>
      <w:r w:rsidRPr="005B4B56">
        <w:rPr>
          <w:sz w:val="20"/>
          <w:szCs w:val="20"/>
        </w:rPr>
        <w:t>3.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2F6808" w:rsidRPr="005B4B56" w:rsidRDefault="002F6808" w:rsidP="002F6808">
      <w:pPr>
        <w:jc w:val="both"/>
        <w:rPr>
          <w:sz w:val="20"/>
          <w:szCs w:val="20"/>
        </w:rPr>
      </w:pPr>
    </w:p>
    <w:p w:rsidR="002F6808" w:rsidRPr="005B4B56" w:rsidRDefault="002F6808" w:rsidP="002F6808">
      <w:pPr>
        <w:jc w:val="both"/>
        <w:rPr>
          <w:sz w:val="20"/>
          <w:szCs w:val="20"/>
        </w:rPr>
      </w:pPr>
      <w:r w:rsidRPr="005B4B56">
        <w:rPr>
          <w:sz w:val="20"/>
          <w:szCs w:val="20"/>
        </w:rPr>
        <w:t xml:space="preserve">Глава </w:t>
      </w:r>
    </w:p>
    <w:p w:rsidR="002F6808" w:rsidRPr="005B4B56" w:rsidRDefault="002F6808" w:rsidP="002F6808">
      <w:pPr>
        <w:jc w:val="both"/>
        <w:rPr>
          <w:sz w:val="20"/>
          <w:szCs w:val="20"/>
        </w:rPr>
      </w:pPr>
      <w:r w:rsidRPr="005B4B56">
        <w:rPr>
          <w:sz w:val="20"/>
          <w:szCs w:val="20"/>
        </w:rPr>
        <w:t xml:space="preserve">Куйбышевского муниципального района </w:t>
      </w:r>
    </w:p>
    <w:p w:rsidR="002F6808" w:rsidRPr="005B4B56" w:rsidRDefault="002F6808" w:rsidP="002F6808">
      <w:pPr>
        <w:jc w:val="both"/>
        <w:rPr>
          <w:sz w:val="20"/>
          <w:szCs w:val="20"/>
        </w:rPr>
      </w:pPr>
      <w:r w:rsidRPr="005B4B56">
        <w:rPr>
          <w:sz w:val="20"/>
          <w:szCs w:val="20"/>
        </w:rPr>
        <w:t xml:space="preserve">Новосибирской области                                </w:t>
      </w:r>
      <w:r w:rsidRPr="005B4B56">
        <w:rPr>
          <w:sz w:val="20"/>
          <w:szCs w:val="20"/>
        </w:rPr>
        <w:t xml:space="preserve">                                                        </w:t>
      </w:r>
      <w:r w:rsidRPr="005B4B56">
        <w:rPr>
          <w:sz w:val="20"/>
          <w:szCs w:val="20"/>
        </w:rPr>
        <w:t xml:space="preserve">                                        О.В. Караваев</w:t>
      </w:r>
    </w:p>
    <w:p w:rsidR="002F6808" w:rsidRPr="005B4B56" w:rsidRDefault="002F6808" w:rsidP="002F6808">
      <w:pPr>
        <w:ind w:firstLine="720"/>
        <w:jc w:val="right"/>
        <w:rPr>
          <w:sz w:val="20"/>
          <w:szCs w:val="20"/>
        </w:rPr>
      </w:pPr>
    </w:p>
    <w:p w:rsidR="002F6808" w:rsidRPr="005B4B56" w:rsidRDefault="002F6808" w:rsidP="002F6808">
      <w:pPr>
        <w:ind w:firstLine="5103"/>
        <w:jc w:val="right"/>
        <w:rPr>
          <w:sz w:val="20"/>
          <w:szCs w:val="20"/>
        </w:rPr>
      </w:pPr>
      <w:r w:rsidRPr="005B4B56">
        <w:rPr>
          <w:sz w:val="20"/>
          <w:szCs w:val="20"/>
        </w:rPr>
        <w:t>ПРИЛОЖЕНИЕ</w:t>
      </w:r>
    </w:p>
    <w:p w:rsidR="002F6808" w:rsidRPr="005B4B56" w:rsidRDefault="002F6808" w:rsidP="002F6808">
      <w:pPr>
        <w:ind w:firstLine="5103"/>
        <w:jc w:val="right"/>
        <w:rPr>
          <w:sz w:val="20"/>
          <w:szCs w:val="20"/>
        </w:rPr>
      </w:pPr>
      <w:r w:rsidRPr="005B4B56">
        <w:rPr>
          <w:sz w:val="20"/>
          <w:szCs w:val="20"/>
        </w:rPr>
        <w:t>к постановлению администрации</w:t>
      </w:r>
    </w:p>
    <w:p w:rsidR="002F6808" w:rsidRPr="005B4B56" w:rsidRDefault="002F6808" w:rsidP="002F6808">
      <w:pPr>
        <w:ind w:firstLine="5103"/>
        <w:jc w:val="right"/>
        <w:rPr>
          <w:sz w:val="20"/>
          <w:szCs w:val="20"/>
        </w:rPr>
      </w:pPr>
      <w:r w:rsidRPr="005B4B56">
        <w:rPr>
          <w:sz w:val="20"/>
          <w:szCs w:val="20"/>
        </w:rPr>
        <w:t>Куйбышевского муниципального района Новосибирской области</w:t>
      </w:r>
    </w:p>
    <w:p w:rsidR="002F6808" w:rsidRPr="005B4B56" w:rsidRDefault="002F6808" w:rsidP="002F6808">
      <w:pPr>
        <w:jc w:val="right"/>
        <w:rPr>
          <w:sz w:val="20"/>
          <w:szCs w:val="20"/>
        </w:rPr>
      </w:pPr>
      <w:r w:rsidRPr="005B4B56">
        <w:rPr>
          <w:sz w:val="20"/>
          <w:szCs w:val="20"/>
        </w:rPr>
        <w:t>от 25.05.2020 № 408</w:t>
      </w:r>
    </w:p>
    <w:p w:rsidR="002F6808" w:rsidRPr="005B4B56" w:rsidRDefault="002F6808" w:rsidP="002F6808">
      <w:pPr>
        <w:ind w:firstLine="5103"/>
        <w:jc w:val="center"/>
        <w:rPr>
          <w:sz w:val="20"/>
          <w:szCs w:val="20"/>
        </w:rPr>
      </w:pPr>
    </w:p>
    <w:p w:rsidR="002F6808" w:rsidRPr="005B4B56" w:rsidRDefault="002F6808" w:rsidP="002F6808">
      <w:pPr>
        <w:rPr>
          <w:sz w:val="20"/>
          <w:szCs w:val="20"/>
        </w:rPr>
      </w:pPr>
    </w:p>
    <w:p w:rsidR="002F6808" w:rsidRPr="005B4B56" w:rsidRDefault="002F6808" w:rsidP="002F6808">
      <w:pPr>
        <w:jc w:val="center"/>
        <w:rPr>
          <w:sz w:val="20"/>
          <w:szCs w:val="20"/>
        </w:rPr>
      </w:pPr>
      <w:r w:rsidRPr="005B4B56">
        <w:rPr>
          <w:sz w:val="20"/>
          <w:szCs w:val="20"/>
        </w:rPr>
        <w:t>ПОЛОЖЕНИЕ</w:t>
      </w:r>
    </w:p>
    <w:p w:rsidR="002F6808" w:rsidRPr="005B4B56" w:rsidRDefault="002F6808" w:rsidP="002F6808">
      <w:pPr>
        <w:jc w:val="center"/>
        <w:rPr>
          <w:sz w:val="20"/>
          <w:szCs w:val="20"/>
        </w:rPr>
      </w:pPr>
      <w:r w:rsidRPr="005B4B56">
        <w:rPr>
          <w:sz w:val="20"/>
          <w:szCs w:val="20"/>
        </w:rPr>
        <w:t>о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2F6808" w:rsidRPr="005B4B56" w:rsidRDefault="002F6808" w:rsidP="002F6808">
      <w:pPr>
        <w:jc w:val="center"/>
        <w:rPr>
          <w:sz w:val="20"/>
          <w:szCs w:val="20"/>
        </w:rPr>
      </w:pPr>
    </w:p>
    <w:p w:rsidR="002F6808" w:rsidRPr="005B4B56" w:rsidRDefault="002F6808" w:rsidP="002F6808">
      <w:pPr>
        <w:jc w:val="center"/>
        <w:rPr>
          <w:sz w:val="20"/>
          <w:szCs w:val="20"/>
        </w:rPr>
      </w:pPr>
      <w:r w:rsidRPr="005B4B56">
        <w:rPr>
          <w:sz w:val="20"/>
          <w:szCs w:val="20"/>
          <w:lang w:val="en-US"/>
        </w:rPr>
        <w:t>I</w:t>
      </w:r>
      <w:r w:rsidRPr="005B4B56">
        <w:rPr>
          <w:sz w:val="20"/>
          <w:szCs w:val="20"/>
        </w:rPr>
        <w:t>. Общие положения</w:t>
      </w:r>
    </w:p>
    <w:p w:rsidR="002F6808" w:rsidRPr="005B4B56" w:rsidRDefault="002F6808" w:rsidP="002F6808">
      <w:pPr>
        <w:rPr>
          <w:sz w:val="20"/>
          <w:szCs w:val="20"/>
        </w:rPr>
      </w:pPr>
    </w:p>
    <w:p w:rsidR="002F6808" w:rsidRPr="005B4B56" w:rsidRDefault="002F6808" w:rsidP="002F6808">
      <w:pPr>
        <w:ind w:firstLine="720"/>
        <w:jc w:val="both"/>
        <w:rPr>
          <w:sz w:val="20"/>
          <w:szCs w:val="20"/>
        </w:rPr>
      </w:pPr>
      <w:r w:rsidRPr="005B4B56">
        <w:rPr>
          <w:sz w:val="20"/>
          <w:szCs w:val="20"/>
        </w:rPr>
        <w:t xml:space="preserve">1. «Информационный вестник» - официальное периодическое печатное издание органов местного самоуправления Куйбышевского муниципального района Новосибирской области (далее - Информационный вестник). Информационный вестник </w:t>
      </w:r>
      <w:proofErr w:type="spellStart"/>
      <w:r w:rsidRPr="005B4B56">
        <w:rPr>
          <w:sz w:val="20"/>
          <w:szCs w:val="20"/>
        </w:rPr>
        <w:t>учрёждён</w:t>
      </w:r>
      <w:proofErr w:type="spellEnd"/>
      <w:r w:rsidRPr="005B4B56">
        <w:rPr>
          <w:sz w:val="20"/>
          <w:szCs w:val="20"/>
        </w:rPr>
        <w:t xml:space="preserve"> и издаётся в соответствии с Федеральным законом от 06.10.2003 № 131-ФЗ «Об общих принципах организации местного самоуправления в Российской Федерации», Законом Российской Федерации от 27.12.1991 № 2124 – 1 «О средствах массовой информации», Уставом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2. Информационный вестник издаётся в целях обеспечения правовой информированности населения и организаций Куйбышевского муниципального района Новосибирской области о деятельности органов местного самоуправления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 xml:space="preserve">3. Учредителем Информационного вестника является администрация Куйбышевского муниципального района Новосибирской области (далее – администрация). </w:t>
      </w:r>
    </w:p>
    <w:p w:rsidR="002F6808" w:rsidRPr="005B4B56" w:rsidRDefault="002F6808" w:rsidP="002F6808">
      <w:pPr>
        <w:ind w:firstLine="720"/>
        <w:jc w:val="both"/>
        <w:rPr>
          <w:sz w:val="20"/>
          <w:szCs w:val="20"/>
        </w:rPr>
      </w:pPr>
      <w:r w:rsidRPr="005B4B56">
        <w:rPr>
          <w:sz w:val="20"/>
          <w:szCs w:val="20"/>
        </w:rPr>
        <w:t>4. В Информационном вестнике публикуются официальные документы: решения Совета депутатов Куйбышевского муниципального района Новосибирской области, муниципальные правовые акты администрации и Главы Куйбышевского муниципального района Новосибирской области, подлежащие опубликованию, иные официальные сообщения и материалы органов местного самоуправления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5. В Информационном вестнике публикуются материалы, не содержащие сведения, составляющие государственную тайну.</w:t>
      </w:r>
    </w:p>
    <w:p w:rsidR="002F6808" w:rsidRPr="005B4B56" w:rsidRDefault="002F6808" w:rsidP="002F6808">
      <w:pPr>
        <w:ind w:firstLine="720"/>
        <w:jc w:val="both"/>
        <w:rPr>
          <w:sz w:val="20"/>
          <w:szCs w:val="20"/>
        </w:rPr>
      </w:pPr>
    </w:p>
    <w:p w:rsidR="002F6808" w:rsidRPr="005B4B56" w:rsidRDefault="002F6808" w:rsidP="002F6808">
      <w:pPr>
        <w:ind w:firstLine="720"/>
        <w:jc w:val="center"/>
        <w:rPr>
          <w:sz w:val="20"/>
          <w:szCs w:val="20"/>
        </w:rPr>
      </w:pPr>
      <w:r w:rsidRPr="005B4B56">
        <w:rPr>
          <w:sz w:val="20"/>
          <w:szCs w:val="20"/>
        </w:rPr>
        <w:t xml:space="preserve">II. Порядок формирования, издания и распространения </w:t>
      </w:r>
    </w:p>
    <w:p w:rsidR="002F6808" w:rsidRPr="005B4B56" w:rsidRDefault="002F6808" w:rsidP="002F6808">
      <w:pPr>
        <w:ind w:firstLine="720"/>
        <w:jc w:val="center"/>
        <w:rPr>
          <w:sz w:val="20"/>
          <w:szCs w:val="20"/>
        </w:rPr>
      </w:pPr>
    </w:p>
    <w:p w:rsidR="002F6808" w:rsidRPr="005B4B56" w:rsidRDefault="002F6808" w:rsidP="002F6808">
      <w:pPr>
        <w:ind w:firstLine="720"/>
        <w:jc w:val="both"/>
        <w:rPr>
          <w:sz w:val="20"/>
          <w:szCs w:val="20"/>
        </w:rPr>
      </w:pPr>
      <w:r w:rsidRPr="005B4B56">
        <w:rPr>
          <w:sz w:val="20"/>
          <w:szCs w:val="20"/>
        </w:rPr>
        <w:t>6. Информационный вестник может включать в себя три раздела:</w:t>
      </w:r>
    </w:p>
    <w:p w:rsidR="002F6808" w:rsidRPr="005B4B56" w:rsidRDefault="002F6808" w:rsidP="002F6808">
      <w:pPr>
        <w:ind w:firstLine="720"/>
        <w:jc w:val="both"/>
        <w:rPr>
          <w:sz w:val="20"/>
          <w:szCs w:val="20"/>
        </w:rPr>
      </w:pPr>
      <w:r w:rsidRPr="005B4B56">
        <w:rPr>
          <w:sz w:val="20"/>
          <w:szCs w:val="20"/>
        </w:rPr>
        <w:t>1) решения Совета депутатов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2) муниципальные правовые акты администрации и Главы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3) официальные сообщения и материалы органов местного самоуправления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7. Полномочия редакции при формировании, издании и распространении Информационного вестника выполняет администрация.</w:t>
      </w:r>
    </w:p>
    <w:p w:rsidR="002F6808" w:rsidRPr="005B4B56" w:rsidRDefault="002F6808" w:rsidP="002F6808">
      <w:pPr>
        <w:ind w:firstLine="720"/>
        <w:jc w:val="both"/>
        <w:rPr>
          <w:sz w:val="20"/>
          <w:szCs w:val="20"/>
        </w:rPr>
      </w:pPr>
      <w:r w:rsidRPr="005B4B56">
        <w:rPr>
          <w:sz w:val="20"/>
          <w:szCs w:val="20"/>
        </w:rPr>
        <w:t>8. Информационный вестник выпускается по понедельникам, по мере принятия официальных документов, указанных в пункте 4 настоящего Положения.</w:t>
      </w:r>
    </w:p>
    <w:p w:rsidR="002F6808" w:rsidRPr="005B4B56" w:rsidRDefault="002F6808" w:rsidP="002F6808">
      <w:pPr>
        <w:ind w:firstLine="720"/>
        <w:jc w:val="both"/>
        <w:rPr>
          <w:sz w:val="20"/>
          <w:szCs w:val="20"/>
        </w:rPr>
      </w:pPr>
      <w:r w:rsidRPr="005B4B56">
        <w:rPr>
          <w:sz w:val="20"/>
          <w:szCs w:val="20"/>
        </w:rPr>
        <w:t>9. Изданный Информационный вестник состоит из титульного листа, опубликованных официальных документов и реквизитов.</w:t>
      </w:r>
    </w:p>
    <w:p w:rsidR="002F6808" w:rsidRPr="005B4B56" w:rsidRDefault="002F6808" w:rsidP="002F6808">
      <w:pPr>
        <w:ind w:firstLine="720"/>
        <w:jc w:val="both"/>
        <w:rPr>
          <w:sz w:val="20"/>
          <w:szCs w:val="20"/>
        </w:rPr>
      </w:pPr>
      <w:r w:rsidRPr="005B4B56">
        <w:rPr>
          <w:sz w:val="20"/>
          <w:szCs w:val="20"/>
        </w:rPr>
        <w:t xml:space="preserve">10. Титульный лист содержит наименование издания, порядковый номер выпуска, дату выхода в свет. Указывается порядковый номер выпуска текущего года, в скобках указывается нумерация с момента учреждения издания. </w:t>
      </w:r>
    </w:p>
    <w:p w:rsidR="002F6808" w:rsidRPr="005B4B56" w:rsidRDefault="002F6808" w:rsidP="002F6808">
      <w:pPr>
        <w:ind w:firstLine="720"/>
        <w:jc w:val="both"/>
        <w:rPr>
          <w:sz w:val="20"/>
          <w:szCs w:val="20"/>
        </w:rPr>
      </w:pPr>
      <w:r w:rsidRPr="005B4B56">
        <w:rPr>
          <w:sz w:val="20"/>
          <w:szCs w:val="20"/>
        </w:rPr>
        <w:lastRenderedPageBreak/>
        <w:t>11. Тираж Информационного вестника составляет не менее 25 экземпляров. По необходимости тираж издания может быть увеличен. Решение об увеличении тиража принимается Главой Куйбышевского муниципального района Новосибирской области.</w:t>
      </w:r>
    </w:p>
    <w:p w:rsidR="002F6808" w:rsidRPr="005B4B56" w:rsidRDefault="002F6808" w:rsidP="002F6808">
      <w:pPr>
        <w:ind w:firstLine="720"/>
        <w:jc w:val="both"/>
        <w:rPr>
          <w:sz w:val="20"/>
          <w:szCs w:val="20"/>
        </w:rPr>
      </w:pPr>
      <w:r w:rsidRPr="005B4B56">
        <w:rPr>
          <w:sz w:val="20"/>
          <w:szCs w:val="20"/>
        </w:rPr>
        <w:t xml:space="preserve">12. Информационный вестник распространяется бесплатно. </w:t>
      </w:r>
    </w:p>
    <w:p w:rsidR="002F6808" w:rsidRPr="005B4B56" w:rsidRDefault="002F6808" w:rsidP="002F6808">
      <w:pPr>
        <w:ind w:firstLine="720"/>
        <w:jc w:val="both"/>
        <w:rPr>
          <w:sz w:val="20"/>
          <w:szCs w:val="20"/>
        </w:rPr>
      </w:pPr>
      <w:r w:rsidRPr="005B4B56">
        <w:rPr>
          <w:sz w:val="20"/>
          <w:szCs w:val="20"/>
        </w:rPr>
        <w:t>13.</w:t>
      </w:r>
      <w:r w:rsidRPr="005B4B56">
        <w:rPr>
          <w:caps/>
          <w:sz w:val="20"/>
          <w:szCs w:val="20"/>
        </w:rPr>
        <w:t> </w:t>
      </w:r>
      <w:r w:rsidRPr="005B4B56">
        <w:rPr>
          <w:sz w:val="20"/>
          <w:szCs w:val="20"/>
        </w:rPr>
        <w:t>Финансирование, материально-техническое обеспечение процесса издания и распространения Информационного вестника осуществляются за счёт средств местного бюджета Куйбышевского района.</w:t>
      </w:r>
    </w:p>
    <w:p w:rsidR="002F6808" w:rsidRPr="005B4B56" w:rsidRDefault="002F6808" w:rsidP="002F6808">
      <w:pPr>
        <w:ind w:firstLine="720"/>
        <w:jc w:val="both"/>
        <w:rPr>
          <w:sz w:val="20"/>
          <w:szCs w:val="20"/>
        </w:rPr>
      </w:pPr>
    </w:p>
    <w:p w:rsidR="002F6808" w:rsidRPr="005B4B56" w:rsidRDefault="002F6808" w:rsidP="002F6808">
      <w:pPr>
        <w:ind w:firstLine="720"/>
        <w:jc w:val="center"/>
        <w:rPr>
          <w:sz w:val="20"/>
          <w:szCs w:val="20"/>
        </w:rPr>
      </w:pPr>
      <w:r w:rsidRPr="005B4B56">
        <w:rPr>
          <w:sz w:val="20"/>
          <w:szCs w:val="20"/>
          <w:lang w:val="en-US"/>
        </w:rPr>
        <w:t>III</w:t>
      </w:r>
      <w:r w:rsidRPr="005B4B56">
        <w:rPr>
          <w:sz w:val="20"/>
          <w:szCs w:val="20"/>
        </w:rPr>
        <w:t xml:space="preserve">. Порядок регистрации и хранения </w:t>
      </w:r>
    </w:p>
    <w:p w:rsidR="002F6808" w:rsidRPr="005B4B56" w:rsidRDefault="002F6808" w:rsidP="002F6808">
      <w:pPr>
        <w:ind w:firstLine="720"/>
        <w:jc w:val="center"/>
        <w:rPr>
          <w:sz w:val="20"/>
          <w:szCs w:val="20"/>
        </w:rPr>
      </w:pPr>
    </w:p>
    <w:p w:rsidR="002F6808" w:rsidRPr="005B4B56" w:rsidRDefault="002F6808" w:rsidP="002F6808">
      <w:pPr>
        <w:ind w:firstLine="720"/>
        <w:jc w:val="both"/>
        <w:rPr>
          <w:sz w:val="20"/>
          <w:szCs w:val="20"/>
        </w:rPr>
      </w:pPr>
      <w:r w:rsidRPr="005B4B56">
        <w:rPr>
          <w:sz w:val="20"/>
          <w:szCs w:val="20"/>
        </w:rPr>
        <w:t>14. Номера Информационного вестника регистрируются в журнале учёта регистрации с присвоением порядкового номера.</w:t>
      </w:r>
    </w:p>
    <w:p w:rsidR="002F6808" w:rsidRPr="005B4B56" w:rsidRDefault="002F6808" w:rsidP="002F6808">
      <w:pPr>
        <w:ind w:firstLine="720"/>
        <w:jc w:val="both"/>
        <w:rPr>
          <w:sz w:val="20"/>
          <w:szCs w:val="20"/>
        </w:rPr>
      </w:pPr>
      <w:r w:rsidRPr="005B4B56">
        <w:rPr>
          <w:sz w:val="20"/>
          <w:szCs w:val="20"/>
        </w:rPr>
        <w:t>15. Согласно Федеральному закону от 22.10.2004 № 125-ФЗ «Об архивном деле в Российской Федерации» Информационный вестник имеет срок ведомственного хранения 5 лет.</w:t>
      </w:r>
    </w:p>
    <w:p w:rsidR="002F6808" w:rsidRPr="005B4B56" w:rsidRDefault="002F6808" w:rsidP="002F6808">
      <w:pPr>
        <w:ind w:firstLine="720"/>
        <w:jc w:val="both"/>
        <w:rPr>
          <w:sz w:val="20"/>
          <w:szCs w:val="20"/>
        </w:rPr>
      </w:pPr>
      <w:r w:rsidRPr="005B4B56">
        <w:rPr>
          <w:sz w:val="20"/>
          <w:szCs w:val="20"/>
        </w:rPr>
        <w:t>16. Согласно утверждённой номенклатуре дел, по истечению 5 лет Информационный вестник в установленном порядке передаётся на постоянное хранение в отдел архивной службы администрации Куйбышевского муниципального района Новосибирской области.</w:t>
      </w:r>
    </w:p>
    <w:p w:rsidR="002F6808" w:rsidRPr="005B4B56" w:rsidRDefault="002F6808" w:rsidP="002F6808">
      <w:pPr>
        <w:ind w:firstLine="720"/>
        <w:jc w:val="both"/>
        <w:rPr>
          <w:sz w:val="20"/>
          <w:szCs w:val="20"/>
        </w:rPr>
      </w:pPr>
    </w:p>
    <w:p w:rsidR="002F6808" w:rsidRPr="005B4B56" w:rsidRDefault="002F6808" w:rsidP="002F6808">
      <w:pPr>
        <w:ind w:firstLine="720"/>
        <w:jc w:val="both"/>
        <w:rPr>
          <w:sz w:val="20"/>
          <w:szCs w:val="20"/>
        </w:rPr>
      </w:pPr>
    </w:p>
    <w:p w:rsidR="002F6808" w:rsidRPr="005B4B56" w:rsidRDefault="002F6808" w:rsidP="000A3A00">
      <w:pPr>
        <w:ind w:firstLine="720"/>
        <w:jc w:val="both"/>
        <w:rPr>
          <w:sz w:val="20"/>
          <w:szCs w:val="20"/>
        </w:rPr>
      </w:pPr>
    </w:p>
    <w:p w:rsidR="002F6808" w:rsidRPr="002F6808" w:rsidRDefault="002F6808" w:rsidP="002F6808">
      <w:pPr>
        <w:autoSpaceDE w:val="0"/>
        <w:autoSpaceDN w:val="0"/>
        <w:jc w:val="center"/>
        <w:rPr>
          <w:bCs/>
          <w:sz w:val="20"/>
          <w:szCs w:val="20"/>
        </w:rPr>
      </w:pPr>
      <w:r w:rsidRPr="002F6808">
        <w:rPr>
          <w:bCs/>
          <w:sz w:val="20"/>
          <w:szCs w:val="20"/>
        </w:rPr>
        <w:t xml:space="preserve">АДМИНИСТРАЦИЯ </w:t>
      </w:r>
    </w:p>
    <w:p w:rsidR="002F6808" w:rsidRPr="002F6808" w:rsidRDefault="002F6808" w:rsidP="002F6808">
      <w:pPr>
        <w:autoSpaceDE w:val="0"/>
        <w:autoSpaceDN w:val="0"/>
        <w:jc w:val="center"/>
        <w:rPr>
          <w:bCs/>
          <w:sz w:val="20"/>
          <w:szCs w:val="20"/>
        </w:rPr>
      </w:pPr>
      <w:r w:rsidRPr="002F6808">
        <w:rPr>
          <w:bCs/>
          <w:sz w:val="20"/>
          <w:szCs w:val="20"/>
        </w:rPr>
        <w:t xml:space="preserve">КУЙБЫШЕВСКОГО МУНИЦИПАЛЬНОГО РАЙОНА </w:t>
      </w:r>
    </w:p>
    <w:p w:rsidR="002F6808" w:rsidRPr="002F6808" w:rsidRDefault="002F6808" w:rsidP="002F6808">
      <w:pPr>
        <w:autoSpaceDE w:val="0"/>
        <w:autoSpaceDN w:val="0"/>
        <w:jc w:val="center"/>
        <w:rPr>
          <w:bCs/>
          <w:sz w:val="20"/>
          <w:szCs w:val="20"/>
        </w:rPr>
      </w:pPr>
      <w:r w:rsidRPr="002F6808">
        <w:rPr>
          <w:bCs/>
          <w:sz w:val="20"/>
          <w:szCs w:val="20"/>
        </w:rPr>
        <w:t>НОВОСИБИРСКОЙ ОБЛАСТИ</w:t>
      </w:r>
    </w:p>
    <w:p w:rsidR="002F6808" w:rsidRPr="002F6808" w:rsidRDefault="002F6808" w:rsidP="002F6808">
      <w:pPr>
        <w:autoSpaceDE w:val="0"/>
        <w:autoSpaceDN w:val="0"/>
        <w:rPr>
          <w:bCs/>
          <w:sz w:val="20"/>
          <w:szCs w:val="20"/>
        </w:rPr>
      </w:pPr>
    </w:p>
    <w:p w:rsidR="002F6808" w:rsidRPr="002F6808" w:rsidRDefault="002F6808" w:rsidP="002F6808">
      <w:pPr>
        <w:tabs>
          <w:tab w:val="center" w:pos="-1843"/>
          <w:tab w:val="left" w:pos="-1418"/>
          <w:tab w:val="right" w:pos="11907"/>
        </w:tabs>
        <w:autoSpaceDE w:val="0"/>
        <w:autoSpaceDN w:val="0"/>
        <w:ind w:right="-1"/>
        <w:jc w:val="center"/>
        <w:rPr>
          <w:sz w:val="20"/>
          <w:szCs w:val="20"/>
        </w:rPr>
      </w:pPr>
      <w:r w:rsidRPr="002F6808">
        <w:rPr>
          <w:sz w:val="20"/>
          <w:szCs w:val="20"/>
        </w:rPr>
        <w:t>ПОСТАНОВЛЕНИЕ</w:t>
      </w:r>
    </w:p>
    <w:p w:rsidR="002F6808" w:rsidRPr="002F6808" w:rsidRDefault="002F6808" w:rsidP="002F6808">
      <w:pPr>
        <w:tabs>
          <w:tab w:val="center" w:pos="-1843"/>
          <w:tab w:val="left" w:pos="-1418"/>
          <w:tab w:val="right" w:pos="11907"/>
        </w:tabs>
        <w:autoSpaceDE w:val="0"/>
        <w:autoSpaceDN w:val="0"/>
        <w:ind w:right="-1"/>
        <w:jc w:val="center"/>
        <w:rPr>
          <w:sz w:val="20"/>
          <w:szCs w:val="20"/>
        </w:rPr>
      </w:pPr>
    </w:p>
    <w:p w:rsidR="002F6808" w:rsidRPr="002F6808" w:rsidRDefault="002F6808" w:rsidP="002F6808">
      <w:pPr>
        <w:tabs>
          <w:tab w:val="center" w:pos="-1843"/>
          <w:tab w:val="left" w:pos="-1418"/>
          <w:tab w:val="right" w:pos="11907"/>
        </w:tabs>
        <w:autoSpaceDE w:val="0"/>
        <w:autoSpaceDN w:val="0"/>
        <w:ind w:right="-1"/>
        <w:jc w:val="center"/>
        <w:rPr>
          <w:sz w:val="20"/>
          <w:szCs w:val="20"/>
        </w:rPr>
      </w:pPr>
      <w:r w:rsidRPr="002F6808">
        <w:rPr>
          <w:sz w:val="20"/>
          <w:szCs w:val="20"/>
        </w:rPr>
        <w:t>г. Куйбышев</w:t>
      </w:r>
    </w:p>
    <w:p w:rsidR="002F6808" w:rsidRPr="002F6808" w:rsidRDefault="002F6808" w:rsidP="002F6808">
      <w:pPr>
        <w:tabs>
          <w:tab w:val="center" w:pos="-1843"/>
          <w:tab w:val="left" w:pos="-1418"/>
          <w:tab w:val="right" w:pos="11907"/>
        </w:tabs>
        <w:autoSpaceDE w:val="0"/>
        <w:autoSpaceDN w:val="0"/>
        <w:ind w:right="-1"/>
        <w:jc w:val="center"/>
        <w:rPr>
          <w:sz w:val="20"/>
          <w:szCs w:val="20"/>
        </w:rPr>
      </w:pPr>
      <w:r w:rsidRPr="002F6808">
        <w:rPr>
          <w:sz w:val="20"/>
          <w:szCs w:val="20"/>
        </w:rPr>
        <w:t>Новосибирская область</w:t>
      </w:r>
    </w:p>
    <w:p w:rsidR="002F6808" w:rsidRPr="002F6808" w:rsidRDefault="002F6808" w:rsidP="002F6808">
      <w:pPr>
        <w:tabs>
          <w:tab w:val="center" w:pos="-1843"/>
          <w:tab w:val="left" w:pos="-1418"/>
          <w:tab w:val="right" w:pos="11907"/>
        </w:tabs>
        <w:autoSpaceDE w:val="0"/>
        <w:autoSpaceDN w:val="0"/>
        <w:ind w:right="-1"/>
        <w:jc w:val="center"/>
        <w:rPr>
          <w:sz w:val="20"/>
          <w:szCs w:val="20"/>
        </w:rPr>
      </w:pPr>
    </w:p>
    <w:p w:rsidR="002F6808" w:rsidRPr="002F6808" w:rsidRDefault="002F6808" w:rsidP="002F6808">
      <w:pPr>
        <w:tabs>
          <w:tab w:val="center" w:pos="-1843"/>
          <w:tab w:val="left" w:pos="-1418"/>
          <w:tab w:val="right" w:pos="11907"/>
        </w:tabs>
        <w:autoSpaceDE w:val="0"/>
        <w:autoSpaceDN w:val="0"/>
        <w:ind w:right="-1"/>
        <w:jc w:val="center"/>
        <w:rPr>
          <w:sz w:val="20"/>
          <w:szCs w:val="20"/>
        </w:rPr>
      </w:pPr>
      <w:r w:rsidRPr="002F6808">
        <w:rPr>
          <w:sz w:val="20"/>
          <w:szCs w:val="20"/>
        </w:rPr>
        <w:t>25.05.2020 № 409</w:t>
      </w:r>
    </w:p>
    <w:p w:rsidR="002F6808" w:rsidRPr="002F6808" w:rsidRDefault="002F6808" w:rsidP="002F6808">
      <w:pPr>
        <w:widowControl w:val="0"/>
        <w:autoSpaceDE w:val="0"/>
        <w:autoSpaceDN w:val="0"/>
        <w:adjustRightInd w:val="0"/>
        <w:jc w:val="center"/>
        <w:rPr>
          <w:rFonts w:eastAsia="Calibri"/>
          <w:sz w:val="20"/>
          <w:szCs w:val="20"/>
          <w:lang w:eastAsia="en-US"/>
        </w:rPr>
      </w:pPr>
    </w:p>
    <w:p w:rsidR="002F6808" w:rsidRPr="002F6808" w:rsidRDefault="002F6808" w:rsidP="002F6808">
      <w:pPr>
        <w:ind w:firstLine="425"/>
        <w:jc w:val="center"/>
        <w:rPr>
          <w:rFonts w:eastAsia="Calibri"/>
          <w:sz w:val="20"/>
          <w:szCs w:val="20"/>
          <w:lang w:eastAsia="en-US"/>
        </w:rPr>
      </w:pPr>
      <w:r w:rsidRPr="002F6808">
        <w:rPr>
          <w:rFonts w:eastAsia="Calibri"/>
          <w:sz w:val="20"/>
          <w:szCs w:val="20"/>
          <w:lang w:eastAsia="en-US"/>
        </w:rPr>
        <w:t>Об утверждении редакционного совета по подготовке и выпуску периодического печатного издания органов местного самоуправления Куйбышевского муниципального района Новосибирской области «Информационный вестник»</w:t>
      </w:r>
    </w:p>
    <w:p w:rsidR="002F6808" w:rsidRPr="002F6808" w:rsidRDefault="002F6808" w:rsidP="002F6808">
      <w:pPr>
        <w:widowControl w:val="0"/>
        <w:autoSpaceDE w:val="0"/>
        <w:autoSpaceDN w:val="0"/>
        <w:adjustRightInd w:val="0"/>
        <w:jc w:val="center"/>
        <w:rPr>
          <w:rFonts w:eastAsia="Calibri"/>
          <w:sz w:val="20"/>
          <w:szCs w:val="20"/>
          <w:lang w:eastAsia="en-US"/>
        </w:rPr>
      </w:pPr>
    </w:p>
    <w:p w:rsidR="002F6808" w:rsidRPr="002F6808" w:rsidRDefault="002F6808" w:rsidP="002F6808">
      <w:pPr>
        <w:ind w:firstLine="709"/>
        <w:jc w:val="both"/>
        <w:rPr>
          <w:bCs/>
          <w:sz w:val="20"/>
          <w:szCs w:val="20"/>
        </w:rPr>
      </w:pPr>
      <w:r w:rsidRPr="002F6808">
        <w:rPr>
          <w:bCs/>
          <w:sz w:val="20"/>
          <w:szCs w:val="20"/>
        </w:rPr>
        <w:t>В целях приведения муниципальных нормативных правовых актов Куйбышевского муниципального района Новосибирской области в соответствие с действующим законодательством, администрация Куйбышевского муниципального района Новосибирской области</w:t>
      </w:r>
    </w:p>
    <w:p w:rsidR="002F6808" w:rsidRPr="002F6808" w:rsidRDefault="002F6808" w:rsidP="002F6808">
      <w:pPr>
        <w:ind w:firstLine="709"/>
        <w:jc w:val="both"/>
        <w:rPr>
          <w:bCs/>
          <w:sz w:val="20"/>
          <w:szCs w:val="20"/>
        </w:rPr>
      </w:pPr>
      <w:r w:rsidRPr="002F6808">
        <w:rPr>
          <w:bCs/>
          <w:sz w:val="20"/>
          <w:szCs w:val="20"/>
        </w:rPr>
        <w:t>ПОСТАНОВЛЯЕТ:</w:t>
      </w:r>
    </w:p>
    <w:p w:rsidR="002F6808" w:rsidRPr="002F6808" w:rsidRDefault="002F6808" w:rsidP="002F6808">
      <w:pPr>
        <w:ind w:firstLine="709"/>
        <w:jc w:val="both"/>
        <w:rPr>
          <w:bCs/>
          <w:sz w:val="20"/>
          <w:szCs w:val="20"/>
        </w:rPr>
      </w:pPr>
      <w:r w:rsidRPr="002F6808">
        <w:rPr>
          <w:bCs/>
          <w:sz w:val="20"/>
          <w:szCs w:val="20"/>
        </w:rPr>
        <w:t>1. Утвердить:</w:t>
      </w:r>
    </w:p>
    <w:p w:rsidR="002F6808" w:rsidRPr="002F6808" w:rsidRDefault="002F6808" w:rsidP="002F6808">
      <w:pPr>
        <w:ind w:firstLine="709"/>
        <w:jc w:val="both"/>
        <w:rPr>
          <w:bCs/>
          <w:sz w:val="20"/>
          <w:szCs w:val="20"/>
        </w:rPr>
      </w:pPr>
      <w:r w:rsidRPr="002F6808">
        <w:rPr>
          <w:bCs/>
          <w:sz w:val="20"/>
          <w:szCs w:val="20"/>
        </w:rPr>
        <w:t>1) положение о редакционном совете по подготовке и выпуску периодического печатного издания органов местного самоуправления Куйбышевского муниципального района Новосибирской области «Информационный вестник» (приложение 1);</w:t>
      </w:r>
    </w:p>
    <w:p w:rsidR="002F6808" w:rsidRPr="002F6808" w:rsidRDefault="002F6808" w:rsidP="002F6808">
      <w:pPr>
        <w:ind w:firstLine="709"/>
        <w:jc w:val="both"/>
        <w:rPr>
          <w:bCs/>
          <w:sz w:val="20"/>
          <w:szCs w:val="20"/>
        </w:rPr>
      </w:pPr>
      <w:r w:rsidRPr="002F6808">
        <w:rPr>
          <w:bCs/>
          <w:sz w:val="20"/>
          <w:szCs w:val="20"/>
        </w:rPr>
        <w:t>2) состав редакционного совета по подготовке и выпуску периодического печатного издания органов местного самоуправления Куйбышевского муниципального района Новосибирской области «Информационный вестник» (приложение 2).</w:t>
      </w:r>
    </w:p>
    <w:p w:rsidR="002F6808" w:rsidRPr="002F6808" w:rsidRDefault="002F6808" w:rsidP="002F6808">
      <w:pPr>
        <w:ind w:firstLine="709"/>
        <w:jc w:val="both"/>
        <w:rPr>
          <w:bCs/>
          <w:sz w:val="20"/>
          <w:szCs w:val="20"/>
        </w:rPr>
      </w:pPr>
      <w:r w:rsidRPr="002F6808">
        <w:rPr>
          <w:bCs/>
          <w:sz w:val="20"/>
          <w:szCs w:val="20"/>
        </w:rPr>
        <w:t>2. Признать утратившими силу:</w:t>
      </w:r>
    </w:p>
    <w:p w:rsidR="002F6808" w:rsidRPr="002F6808" w:rsidRDefault="002F6808" w:rsidP="002F6808">
      <w:pPr>
        <w:ind w:firstLine="709"/>
        <w:jc w:val="both"/>
        <w:rPr>
          <w:bCs/>
          <w:sz w:val="20"/>
          <w:szCs w:val="20"/>
        </w:rPr>
      </w:pPr>
      <w:r w:rsidRPr="002F6808">
        <w:rPr>
          <w:bCs/>
          <w:sz w:val="20"/>
          <w:szCs w:val="20"/>
        </w:rPr>
        <w:t>1) постановление администрации Куйбышевского района от 09.01.2018 № 1 «Об утверждении редакционного совета по подготовке и выпуску периодического печатного издания органов местного самоуправления Куйбышевского района «Информационный вестник»»;</w:t>
      </w:r>
    </w:p>
    <w:p w:rsidR="002F6808" w:rsidRPr="002F6808" w:rsidRDefault="002F6808" w:rsidP="002F6808">
      <w:pPr>
        <w:ind w:firstLine="709"/>
        <w:jc w:val="both"/>
        <w:rPr>
          <w:bCs/>
          <w:sz w:val="20"/>
          <w:szCs w:val="20"/>
        </w:rPr>
      </w:pPr>
      <w:r w:rsidRPr="002F6808">
        <w:rPr>
          <w:bCs/>
          <w:sz w:val="20"/>
          <w:szCs w:val="20"/>
        </w:rPr>
        <w:t>2) постановление администрации Куйбышевского района от 12.03.2018 № 212 «О внесении изменений в постановление администрации Куйбышевского района от 09.01.2018 № 1 «Об утверждении редакционного совета по подготовке и выпуску периодического печатного издания органов местного самоуправления Куйбышевского района «Информационный вестник»;</w:t>
      </w:r>
    </w:p>
    <w:p w:rsidR="002F6808" w:rsidRPr="002F6808" w:rsidRDefault="002F6808" w:rsidP="002F6808">
      <w:pPr>
        <w:ind w:firstLine="709"/>
        <w:jc w:val="both"/>
        <w:rPr>
          <w:bCs/>
          <w:sz w:val="20"/>
          <w:szCs w:val="20"/>
        </w:rPr>
      </w:pPr>
      <w:r w:rsidRPr="002F6808">
        <w:rPr>
          <w:bCs/>
          <w:sz w:val="20"/>
          <w:szCs w:val="20"/>
        </w:rPr>
        <w:t>3) постановление администрации Куйбышевского района от 14.01.2019 № 8 «О внесении изменений в постановление администрации Куйбышевского района от 09.01.2019 № 8 «Об утверждении редакционного совета по подготовке и выпуску периодического печатного издания органов местного самоуправления Куйбышевского района «Информационный вестник»;</w:t>
      </w:r>
    </w:p>
    <w:p w:rsidR="002F6808" w:rsidRPr="002F6808" w:rsidRDefault="002F6808" w:rsidP="002F6808">
      <w:pPr>
        <w:ind w:firstLine="709"/>
        <w:jc w:val="both"/>
        <w:rPr>
          <w:bCs/>
          <w:sz w:val="20"/>
          <w:szCs w:val="20"/>
        </w:rPr>
      </w:pPr>
      <w:r w:rsidRPr="002F6808">
        <w:rPr>
          <w:bCs/>
          <w:sz w:val="20"/>
          <w:szCs w:val="20"/>
        </w:rPr>
        <w:t>4) постановление администрации Куйбышевского района от 28.06.2019 № 534 «О внесении изменений в постановление администрации Куйбышевского района от 09.01.2018 № 1 «Об утверждении редакционного совета по подготовке и выпуску периодического печатного издания органов местного самоуправления Куйбышевского района «Информационный вестник».</w:t>
      </w:r>
    </w:p>
    <w:p w:rsidR="002F6808" w:rsidRPr="002F6808" w:rsidRDefault="002F6808" w:rsidP="002F6808">
      <w:pPr>
        <w:ind w:firstLine="709"/>
        <w:jc w:val="both"/>
        <w:rPr>
          <w:bCs/>
          <w:sz w:val="20"/>
          <w:szCs w:val="20"/>
        </w:rPr>
      </w:pPr>
      <w:r w:rsidRPr="002F6808">
        <w:rPr>
          <w:bCs/>
          <w:sz w:val="20"/>
          <w:szCs w:val="20"/>
        </w:rPr>
        <w:lastRenderedPageBreak/>
        <w:t>3. Управлению делами администрации Куйбышевского муниципального района Новосибирской области (</w:t>
      </w:r>
      <w:proofErr w:type="spellStart"/>
      <w:r w:rsidRPr="002F6808">
        <w:rPr>
          <w:bCs/>
          <w:sz w:val="20"/>
          <w:szCs w:val="20"/>
        </w:rPr>
        <w:t>Дирибасова</w:t>
      </w:r>
      <w:proofErr w:type="spellEnd"/>
      <w:r w:rsidRPr="002F6808">
        <w:rPr>
          <w:bCs/>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rsidR="002F6808" w:rsidRPr="002F6808" w:rsidRDefault="002F6808" w:rsidP="002F6808">
      <w:pPr>
        <w:widowControl w:val="0"/>
        <w:autoSpaceDE w:val="0"/>
        <w:autoSpaceDN w:val="0"/>
        <w:adjustRightInd w:val="0"/>
        <w:ind w:firstLine="709"/>
        <w:jc w:val="both"/>
        <w:rPr>
          <w:rFonts w:eastAsia="Calibri"/>
          <w:sz w:val="20"/>
          <w:szCs w:val="20"/>
          <w:lang w:eastAsia="en-US"/>
        </w:rPr>
      </w:pPr>
      <w:r w:rsidRPr="002F6808">
        <w:rPr>
          <w:rFonts w:eastAsia="Calibri"/>
          <w:sz w:val="20"/>
          <w:szCs w:val="20"/>
          <w:lang w:eastAsia="en-US"/>
        </w:rPr>
        <w:t xml:space="preserve">4. Контроль за исполнением постановления возложить на управляющего делами администрации Куйбышевского муниципального района Новосибирской области </w:t>
      </w:r>
      <w:proofErr w:type="spellStart"/>
      <w:r w:rsidRPr="002F6808">
        <w:rPr>
          <w:rFonts w:eastAsia="Calibri"/>
          <w:sz w:val="20"/>
          <w:szCs w:val="20"/>
          <w:lang w:eastAsia="en-US"/>
        </w:rPr>
        <w:t>Дирибасову</w:t>
      </w:r>
      <w:proofErr w:type="spellEnd"/>
      <w:r w:rsidRPr="002F6808">
        <w:rPr>
          <w:rFonts w:eastAsia="Calibri"/>
          <w:sz w:val="20"/>
          <w:szCs w:val="20"/>
          <w:lang w:eastAsia="en-US"/>
        </w:rPr>
        <w:t xml:space="preserve"> Т.О. </w:t>
      </w:r>
    </w:p>
    <w:p w:rsidR="002F6808" w:rsidRPr="002F6808" w:rsidRDefault="002F6808" w:rsidP="002F6808">
      <w:pPr>
        <w:widowControl w:val="0"/>
        <w:autoSpaceDE w:val="0"/>
        <w:autoSpaceDN w:val="0"/>
        <w:adjustRightInd w:val="0"/>
        <w:ind w:firstLine="540"/>
        <w:jc w:val="both"/>
        <w:rPr>
          <w:rFonts w:eastAsia="Calibri"/>
          <w:sz w:val="20"/>
          <w:szCs w:val="20"/>
          <w:lang w:eastAsia="en-US"/>
        </w:rPr>
      </w:pPr>
    </w:p>
    <w:p w:rsidR="002F6808" w:rsidRPr="002F6808" w:rsidRDefault="002F6808" w:rsidP="002F6808">
      <w:pPr>
        <w:widowControl w:val="0"/>
        <w:autoSpaceDE w:val="0"/>
        <w:autoSpaceDN w:val="0"/>
        <w:adjustRightInd w:val="0"/>
        <w:jc w:val="both"/>
        <w:rPr>
          <w:rFonts w:eastAsia="Calibri"/>
          <w:sz w:val="20"/>
          <w:szCs w:val="20"/>
          <w:lang w:eastAsia="en-US"/>
        </w:rPr>
      </w:pPr>
      <w:r w:rsidRPr="002F6808">
        <w:rPr>
          <w:rFonts w:eastAsia="Calibri"/>
          <w:sz w:val="20"/>
          <w:szCs w:val="20"/>
          <w:lang w:eastAsia="en-US"/>
        </w:rPr>
        <w:t xml:space="preserve">Глава </w:t>
      </w:r>
    </w:p>
    <w:p w:rsidR="002F6808" w:rsidRPr="002F6808" w:rsidRDefault="002F6808" w:rsidP="002F6808">
      <w:pPr>
        <w:widowControl w:val="0"/>
        <w:autoSpaceDE w:val="0"/>
        <w:autoSpaceDN w:val="0"/>
        <w:adjustRightInd w:val="0"/>
        <w:jc w:val="both"/>
        <w:rPr>
          <w:rFonts w:eastAsia="Calibri"/>
          <w:sz w:val="20"/>
          <w:szCs w:val="20"/>
          <w:lang w:eastAsia="en-US"/>
        </w:rPr>
      </w:pPr>
      <w:r w:rsidRPr="002F6808">
        <w:rPr>
          <w:rFonts w:eastAsia="Calibri"/>
          <w:sz w:val="20"/>
          <w:szCs w:val="20"/>
          <w:lang w:eastAsia="en-US"/>
        </w:rPr>
        <w:t xml:space="preserve">Куйбышевского муниципального района </w:t>
      </w:r>
    </w:p>
    <w:p w:rsidR="002F6808" w:rsidRPr="002F6808" w:rsidRDefault="002F6808" w:rsidP="002F6808">
      <w:pPr>
        <w:widowControl w:val="0"/>
        <w:autoSpaceDE w:val="0"/>
        <w:autoSpaceDN w:val="0"/>
        <w:adjustRightInd w:val="0"/>
        <w:jc w:val="both"/>
        <w:rPr>
          <w:rFonts w:eastAsia="Calibri"/>
          <w:sz w:val="20"/>
          <w:szCs w:val="20"/>
          <w:lang w:eastAsia="en-US"/>
        </w:rPr>
      </w:pPr>
      <w:r w:rsidRPr="002F6808">
        <w:rPr>
          <w:rFonts w:eastAsia="Calibri"/>
          <w:sz w:val="20"/>
          <w:szCs w:val="20"/>
          <w:lang w:eastAsia="en-US"/>
        </w:rPr>
        <w:t xml:space="preserve">Новосибирской области                                                           </w:t>
      </w:r>
      <w:r w:rsidRPr="005B4B56">
        <w:rPr>
          <w:rFonts w:eastAsia="Calibri"/>
          <w:sz w:val="20"/>
          <w:szCs w:val="20"/>
          <w:lang w:eastAsia="en-US"/>
        </w:rPr>
        <w:t xml:space="preserve">                                             </w:t>
      </w:r>
      <w:r w:rsidRPr="002F6808">
        <w:rPr>
          <w:rFonts w:eastAsia="Calibri"/>
          <w:sz w:val="20"/>
          <w:szCs w:val="20"/>
          <w:lang w:eastAsia="en-US"/>
        </w:rPr>
        <w:t xml:space="preserve">                       О.В. Караваев</w:t>
      </w:r>
    </w:p>
    <w:p w:rsidR="002F6808" w:rsidRPr="002F6808" w:rsidRDefault="002F6808" w:rsidP="002F6808">
      <w:pPr>
        <w:widowControl w:val="0"/>
        <w:autoSpaceDE w:val="0"/>
        <w:autoSpaceDN w:val="0"/>
        <w:adjustRightInd w:val="0"/>
        <w:ind w:firstLine="540"/>
        <w:jc w:val="both"/>
        <w:rPr>
          <w:rFonts w:eastAsia="Calibri"/>
          <w:sz w:val="20"/>
          <w:szCs w:val="20"/>
          <w:lang w:eastAsia="en-US"/>
        </w:rPr>
      </w:pPr>
    </w:p>
    <w:p w:rsidR="002F6808" w:rsidRPr="002F6808" w:rsidRDefault="002F6808" w:rsidP="002F6808">
      <w:pPr>
        <w:widowControl w:val="0"/>
        <w:autoSpaceDE w:val="0"/>
        <w:autoSpaceDN w:val="0"/>
        <w:adjustRightInd w:val="0"/>
        <w:ind w:left="5387"/>
        <w:jc w:val="center"/>
        <w:outlineLvl w:val="0"/>
        <w:rPr>
          <w:rFonts w:eastAsia="Calibri"/>
          <w:sz w:val="20"/>
          <w:szCs w:val="20"/>
          <w:lang w:eastAsia="en-US"/>
        </w:rPr>
      </w:pPr>
      <w:r w:rsidRPr="002F6808">
        <w:rPr>
          <w:rFonts w:eastAsia="Calibri"/>
          <w:sz w:val="20"/>
          <w:szCs w:val="20"/>
          <w:lang w:eastAsia="en-US"/>
        </w:rPr>
        <w:t>ПРИЛОЖЕНИЕ 1</w:t>
      </w:r>
    </w:p>
    <w:p w:rsidR="002F6808" w:rsidRPr="002F6808" w:rsidRDefault="002F6808" w:rsidP="002F6808">
      <w:pPr>
        <w:widowControl w:val="0"/>
        <w:autoSpaceDE w:val="0"/>
        <w:autoSpaceDN w:val="0"/>
        <w:adjustRightInd w:val="0"/>
        <w:ind w:left="5387"/>
        <w:jc w:val="center"/>
        <w:rPr>
          <w:rFonts w:eastAsia="Calibri"/>
          <w:sz w:val="20"/>
          <w:szCs w:val="20"/>
          <w:lang w:eastAsia="en-US"/>
        </w:rPr>
      </w:pPr>
      <w:r w:rsidRPr="002F6808">
        <w:rPr>
          <w:rFonts w:eastAsia="Calibri"/>
          <w:sz w:val="20"/>
          <w:szCs w:val="20"/>
          <w:lang w:eastAsia="en-US"/>
        </w:rPr>
        <w:t>к постановлению администрации</w:t>
      </w:r>
    </w:p>
    <w:p w:rsidR="002F6808" w:rsidRPr="002F6808" w:rsidRDefault="002F6808" w:rsidP="002F6808">
      <w:pPr>
        <w:widowControl w:val="0"/>
        <w:autoSpaceDE w:val="0"/>
        <w:autoSpaceDN w:val="0"/>
        <w:adjustRightInd w:val="0"/>
        <w:ind w:left="5387"/>
        <w:jc w:val="center"/>
        <w:rPr>
          <w:rFonts w:eastAsia="Calibri"/>
          <w:sz w:val="20"/>
          <w:szCs w:val="20"/>
          <w:lang w:eastAsia="en-US"/>
        </w:rPr>
      </w:pPr>
      <w:r w:rsidRPr="002F6808">
        <w:rPr>
          <w:rFonts w:eastAsia="Calibri"/>
          <w:sz w:val="20"/>
          <w:szCs w:val="20"/>
          <w:lang w:eastAsia="en-US"/>
        </w:rPr>
        <w:t>Куйбышевского муниципального района Новосибирской области</w:t>
      </w:r>
    </w:p>
    <w:p w:rsidR="002F6808" w:rsidRPr="002F6808" w:rsidRDefault="002F6808" w:rsidP="002F6808">
      <w:pPr>
        <w:widowControl w:val="0"/>
        <w:autoSpaceDE w:val="0"/>
        <w:autoSpaceDN w:val="0"/>
        <w:adjustRightInd w:val="0"/>
        <w:ind w:left="5387"/>
        <w:jc w:val="center"/>
        <w:rPr>
          <w:rFonts w:eastAsia="Calibri"/>
          <w:sz w:val="20"/>
          <w:szCs w:val="20"/>
          <w:lang w:eastAsia="en-US"/>
        </w:rPr>
      </w:pPr>
      <w:r w:rsidRPr="002F6808">
        <w:rPr>
          <w:rFonts w:eastAsia="Calibri"/>
          <w:sz w:val="20"/>
          <w:szCs w:val="20"/>
          <w:lang w:eastAsia="en-US"/>
        </w:rPr>
        <w:t>от 25.05.2020 № 409</w:t>
      </w:r>
    </w:p>
    <w:p w:rsidR="002F6808" w:rsidRPr="002F6808" w:rsidRDefault="002F6808" w:rsidP="002F6808">
      <w:pPr>
        <w:widowControl w:val="0"/>
        <w:autoSpaceDE w:val="0"/>
        <w:autoSpaceDN w:val="0"/>
        <w:adjustRightInd w:val="0"/>
        <w:ind w:left="5387"/>
        <w:jc w:val="center"/>
        <w:outlineLvl w:val="0"/>
        <w:rPr>
          <w:rFonts w:eastAsia="Calibri"/>
          <w:sz w:val="20"/>
          <w:szCs w:val="20"/>
          <w:lang w:eastAsia="en-US"/>
        </w:rPr>
      </w:pPr>
    </w:p>
    <w:p w:rsidR="002F6808" w:rsidRPr="002F6808" w:rsidRDefault="002F6808" w:rsidP="002F6808">
      <w:pPr>
        <w:widowControl w:val="0"/>
        <w:autoSpaceDE w:val="0"/>
        <w:autoSpaceDN w:val="0"/>
        <w:adjustRightInd w:val="0"/>
        <w:jc w:val="center"/>
        <w:outlineLvl w:val="0"/>
        <w:rPr>
          <w:rFonts w:eastAsia="Calibri"/>
          <w:sz w:val="20"/>
          <w:szCs w:val="20"/>
          <w:lang w:eastAsia="en-US"/>
        </w:rPr>
      </w:pPr>
      <w:r w:rsidRPr="002F6808">
        <w:rPr>
          <w:rFonts w:eastAsia="Calibri"/>
          <w:sz w:val="20"/>
          <w:szCs w:val="20"/>
          <w:lang w:eastAsia="en-US"/>
        </w:rPr>
        <w:t>ПОЛОЖЕНИЕ</w:t>
      </w:r>
    </w:p>
    <w:p w:rsidR="002F6808" w:rsidRPr="002F6808" w:rsidRDefault="002F6808" w:rsidP="002F6808">
      <w:pPr>
        <w:widowControl w:val="0"/>
        <w:autoSpaceDE w:val="0"/>
        <w:autoSpaceDN w:val="0"/>
        <w:adjustRightInd w:val="0"/>
        <w:jc w:val="center"/>
        <w:outlineLvl w:val="0"/>
        <w:rPr>
          <w:bCs/>
          <w:sz w:val="20"/>
          <w:szCs w:val="20"/>
        </w:rPr>
      </w:pPr>
      <w:r w:rsidRPr="002F6808">
        <w:rPr>
          <w:bCs/>
          <w:sz w:val="20"/>
          <w:szCs w:val="20"/>
        </w:rPr>
        <w:t>о редакционном совете по подготовке и выпуску периодического печатного издания органов местного самоуправления Куйбышевского муниципального района Новосибирской области «Информационный вестник»</w:t>
      </w:r>
    </w:p>
    <w:p w:rsidR="002F6808" w:rsidRPr="002F6808" w:rsidRDefault="002F6808" w:rsidP="002F6808">
      <w:pPr>
        <w:widowControl w:val="0"/>
        <w:autoSpaceDE w:val="0"/>
        <w:autoSpaceDN w:val="0"/>
        <w:adjustRightInd w:val="0"/>
        <w:jc w:val="center"/>
        <w:outlineLvl w:val="0"/>
        <w:rPr>
          <w:bCs/>
          <w:sz w:val="20"/>
          <w:szCs w:val="20"/>
        </w:rPr>
      </w:pPr>
    </w:p>
    <w:p w:rsidR="002F6808" w:rsidRPr="002F6808" w:rsidRDefault="002F6808" w:rsidP="002F6808">
      <w:pPr>
        <w:widowControl w:val="0"/>
        <w:autoSpaceDE w:val="0"/>
        <w:autoSpaceDN w:val="0"/>
        <w:adjustRightInd w:val="0"/>
        <w:jc w:val="center"/>
        <w:outlineLvl w:val="0"/>
        <w:rPr>
          <w:bCs/>
          <w:sz w:val="20"/>
          <w:szCs w:val="20"/>
        </w:rPr>
      </w:pPr>
      <w:r w:rsidRPr="002F6808">
        <w:rPr>
          <w:bCs/>
          <w:sz w:val="20"/>
          <w:szCs w:val="20"/>
        </w:rPr>
        <w:t>I. Общие положения</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1. Редакционный совет по подготовке и выпуску периодического печатного издания органов местного самоуправления Куйбышевского муниципального района Новосибирской области «Информационный вестник» (далее – редакционный совет) создается в целях организации и координации деятельности, связанной с формированием, изданием и направлением «Информационного вестника» получателям.</w:t>
      </w:r>
    </w:p>
    <w:p w:rsidR="002F6808" w:rsidRPr="002F6808" w:rsidRDefault="002F6808" w:rsidP="002F6808">
      <w:pPr>
        <w:widowControl w:val="0"/>
        <w:autoSpaceDE w:val="0"/>
        <w:autoSpaceDN w:val="0"/>
        <w:adjustRightInd w:val="0"/>
        <w:ind w:firstLine="709"/>
        <w:jc w:val="center"/>
        <w:outlineLvl w:val="0"/>
        <w:rPr>
          <w:bCs/>
          <w:sz w:val="20"/>
          <w:szCs w:val="20"/>
        </w:rPr>
      </w:pPr>
      <w:r w:rsidRPr="002F6808">
        <w:rPr>
          <w:bCs/>
          <w:sz w:val="20"/>
          <w:szCs w:val="20"/>
        </w:rPr>
        <w:t>II. Основные задачи</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2. Основными задачами редакционного совета являются:</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формирование, издание и направление «Информационного вестника» получателям;</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определение тиража и перечня получателей «Информационного вестника»;</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решение текущих вопросов, связанных с формированием, изданием и направлением «Информационного вестника» получателям.</w:t>
      </w:r>
    </w:p>
    <w:p w:rsidR="002F6808" w:rsidRPr="002F6808" w:rsidRDefault="002F6808" w:rsidP="002F6808">
      <w:pPr>
        <w:widowControl w:val="0"/>
        <w:autoSpaceDE w:val="0"/>
        <w:autoSpaceDN w:val="0"/>
        <w:adjustRightInd w:val="0"/>
        <w:ind w:firstLine="709"/>
        <w:jc w:val="center"/>
        <w:outlineLvl w:val="0"/>
        <w:rPr>
          <w:bCs/>
          <w:sz w:val="20"/>
          <w:szCs w:val="20"/>
        </w:rPr>
      </w:pPr>
      <w:r w:rsidRPr="002F6808">
        <w:rPr>
          <w:bCs/>
          <w:sz w:val="20"/>
          <w:szCs w:val="20"/>
        </w:rPr>
        <w:t>III. Организация деятельности</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 xml:space="preserve">3. Редакционный совет состоит из председателя, заместителя председателя, секретаря и членов редакционного совета. </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4.</w:t>
      </w:r>
      <w:r w:rsidRPr="002F6808">
        <w:rPr>
          <w:bCs/>
          <w:sz w:val="20"/>
          <w:szCs w:val="20"/>
          <w:lang w:val="en-US"/>
        </w:rPr>
        <w:t> </w:t>
      </w:r>
      <w:r w:rsidRPr="002F6808">
        <w:rPr>
          <w:bCs/>
          <w:sz w:val="20"/>
          <w:szCs w:val="20"/>
        </w:rPr>
        <w:t>Работой редакционного совета руководит председатель, либо, по его поручению, заместитель председателя редакционного совета.</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5.</w:t>
      </w:r>
      <w:r w:rsidRPr="002F6808">
        <w:rPr>
          <w:bCs/>
          <w:sz w:val="20"/>
          <w:szCs w:val="20"/>
          <w:lang w:val="en-US"/>
        </w:rPr>
        <w:t> </w:t>
      </w:r>
      <w:r w:rsidRPr="002F6808">
        <w:rPr>
          <w:bCs/>
          <w:sz w:val="20"/>
          <w:szCs w:val="20"/>
        </w:rPr>
        <w:t>Заседания редакционного совета созываются его председателем либо, по его поручению, заместителем председателя редакционного совета по мере необходимости, но не реже одного раза в месяц, и считаются правомочными, если на заседании присутствуют не менее половины его членов.</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6.</w:t>
      </w:r>
      <w:r w:rsidRPr="002F6808">
        <w:rPr>
          <w:bCs/>
          <w:sz w:val="20"/>
          <w:szCs w:val="20"/>
          <w:lang w:val="en-US"/>
        </w:rPr>
        <w:t> </w:t>
      </w:r>
      <w:r w:rsidRPr="002F6808">
        <w:rPr>
          <w:bCs/>
          <w:sz w:val="20"/>
          <w:szCs w:val="20"/>
        </w:rPr>
        <w:t>Решение редакционного совета принимается большинством голосов его членов, присутствующих на заседании. При равенстве голосов решающим является голос председателя либо заместителя председателя редакционного совета.</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7.</w:t>
      </w:r>
      <w:r w:rsidRPr="002F6808">
        <w:rPr>
          <w:bCs/>
          <w:sz w:val="20"/>
          <w:szCs w:val="20"/>
          <w:lang w:val="en-US"/>
        </w:rPr>
        <w:t> </w:t>
      </w:r>
      <w:r w:rsidRPr="002F6808">
        <w:rPr>
          <w:bCs/>
          <w:sz w:val="20"/>
          <w:szCs w:val="20"/>
        </w:rPr>
        <w:t>Решения редакционного совета оформляются протоколами заседаний, которые подписываются председателем либо заместителем председателя редакционного совета на заседании редакционного совета, а также секретарем редакционного совета.</w:t>
      </w:r>
    </w:p>
    <w:p w:rsidR="002F6808" w:rsidRPr="002F6808" w:rsidRDefault="002F6808" w:rsidP="002F6808">
      <w:pPr>
        <w:widowControl w:val="0"/>
        <w:autoSpaceDE w:val="0"/>
        <w:autoSpaceDN w:val="0"/>
        <w:adjustRightInd w:val="0"/>
        <w:ind w:firstLine="709"/>
        <w:jc w:val="center"/>
        <w:outlineLvl w:val="0"/>
        <w:rPr>
          <w:bCs/>
          <w:sz w:val="20"/>
          <w:szCs w:val="20"/>
        </w:rPr>
      </w:pPr>
      <w:r w:rsidRPr="002F6808">
        <w:rPr>
          <w:bCs/>
          <w:sz w:val="20"/>
          <w:szCs w:val="20"/>
        </w:rPr>
        <w:t>IV. Обеспечение деятельности</w:t>
      </w:r>
    </w:p>
    <w:p w:rsidR="002F6808" w:rsidRPr="002F6808" w:rsidRDefault="002F6808" w:rsidP="002F6808">
      <w:pPr>
        <w:widowControl w:val="0"/>
        <w:autoSpaceDE w:val="0"/>
        <w:autoSpaceDN w:val="0"/>
        <w:adjustRightInd w:val="0"/>
        <w:ind w:firstLine="709"/>
        <w:jc w:val="both"/>
        <w:outlineLvl w:val="0"/>
        <w:rPr>
          <w:bCs/>
          <w:sz w:val="20"/>
          <w:szCs w:val="20"/>
        </w:rPr>
      </w:pPr>
      <w:r w:rsidRPr="002F6808">
        <w:rPr>
          <w:bCs/>
          <w:sz w:val="20"/>
          <w:szCs w:val="20"/>
        </w:rPr>
        <w:t>8.</w:t>
      </w:r>
      <w:r w:rsidRPr="002F6808">
        <w:rPr>
          <w:rFonts w:eastAsia="Calibri"/>
          <w:sz w:val="20"/>
          <w:szCs w:val="20"/>
          <w:lang w:val="en-US" w:eastAsia="en-US"/>
        </w:rPr>
        <w:t> </w:t>
      </w:r>
      <w:r w:rsidRPr="002F6808">
        <w:rPr>
          <w:bCs/>
          <w:sz w:val="20"/>
          <w:szCs w:val="20"/>
        </w:rPr>
        <w:t>Организационное и информационное деятельности редакционного совета осуществляется его секретарем.</w:t>
      </w:r>
    </w:p>
    <w:p w:rsidR="002F6808" w:rsidRPr="002F6808" w:rsidRDefault="002F6808" w:rsidP="002F6808">
      <w:pPr>
        <w:widowControl w:val="0"/>
        <w:autoSpaceDE w:val="0"/>
        <w:autoSpaceDN w:val="0"/>
        <w:adjustRightInd w:val="0"/>
        <w:ind w:left="5529"/>
        <w:jc w:val="center"/>
        <w:outlineLvl w:val="0"/>
        <w:rPr>
          <w:rFonts w:eastAsia="Calibri"/>
          <w:sz w:val="20"/>
          <w:szCs w:val="20"/>
          <w:lang w:eastAsia="en-US"/>
        </w:rPr>
      </w:pPr>
    </w:p>
    <w:p w:rsidR="002F6808" w:rsidRPr="002F6808" w:rsidRDefault="002F6808" w:rsidP="002F6808">
      <w:pPr>
        <w:widowControl w:val="0"/>
        <w:autoSpaceDE w:val="0"/>
        <w:autoSpaceDN w:val="0"/>
        <w:adjustRightInd w:val="0"/>
        <w:ind w:left="5529"/>
        <w:jc w:val="center"/>
        <w:outlineLvl w:val="0"/>
        <w:rPr>
          <w:rFonts w:eastAsia="Calibri"/>
          <w:sz w:val="20"/>
          <w:szCs w:val="20"/>
          <w:lang w:eastAsia="en-US"/>
        </w:rPr>
      </w:pPr>
      <w:r w:rsidRPr="002F6808">
        <w:rPr>
          <w:rFonts w:eastAsia="Calibri"/>
          <w:sz w:val="20"/>
          <w:szCs w:val="20"/>
          <w:lang w:eastAsia="en-US"/>
        </w:rPr>
        <w:t>ПРИЛОЖЕНИЕ 2</w:t>
      </w:r>
    </w:p>
    <w:p w:rsidR="002F6808" w:rsidRPr="002F6808" w:rsidRDefault="002F6808" w:rsidP="002F6808">
      <w:pPr>
        <w:widowControl w:val="0"/>
        <w:autoSpaceDE w:val="0"/>
        <w:autoSpaceDN w:val="0"/>
        <w:adjustRightInd w:val="0"/>
        <w:ind w:left="5529"/>
        <w:jc w:val="center"/>
        <w:rPr>
          <w:rFonts w:eastAsia="Calibri"/>
          <w:sz w:val="20"/>
          <w:szCs w:val="20"/>
          <w:lang w:eastAsia="en-US"/>
        </w:rPr>
      </w:pPr>
      <w:r w:rsidRPr="002F6808">
        <w:rPr>
          <w:rFonts w:eastAsia="Calibri"/>
          <w:sz w:val="20"/>
          <w:szCs w:val="20"/>
          <w:lang w:eastAsia="en-US"/>
        </w:rPr>
        <w:t>к постановлению администрации</w:t>
      </w:r>
    </w:p>
    <w:p w:rsidR="002F6808" w:rsidRPr="002F6808" w:rsidRDefault="002F6808" w:rsidP="002F6808">
      <w:pPr>
        <w:widowControl w:val="0"/>
        <w:autoSpaceDE w:val="0"/>
        <w:autoSpaceDN w:val="0"/>
        <w:adjustRightInd w:val="0"/>
        <w:ind w:left="5529"/>
        <w:jc w:val="center"/>
        <w:rPr>
          <w:rFonts w:eastAsia="Calibri"/>
          <w:sz w:val="20"/>
          <w:szCs w:val="20"/>
          <w:lang w:eastAsia="en-US"/>
        </w:rPr>
      </w:pPr>
      <w:r w:rsidRPr="002F6808">
        <w:rPr>
          <w:rFonts w:eastAsia="Calibri"/>
          <w:sz w:val="20"/>
          <w:szCs w:val="20"/>
          <w:lang w:eastAsia="en-US"/>
        </w:rPr>
        <w:t>Куйбышевского муниципального района Новосибирской области</w:t>
      </w:r>
    </w:p>
    <w:p w:rsidR="002F6808" w:rsidRPr="002F6808" w:rsidRDefault="002F6808" w:rsidP="002F6808">
      <w:pPr>
        <w:widowControl w:val="0"/>
        <w:autoSpaceDE w:val="0"/>
        <w:autoSpaceDN w:val="0"/>
        <w:adjustRightInd w:val="0"/>
        <w:ind w:left="5529"/>
        <w:jc w:val="center"/>
        <w:rPr>
          <w:rFonts w:eastAsia="Calibri"/>
          <w:sz w:val="20"/>
          <w:szCs w:val="20"/>
          <w:lang w:eastAsia="en-US"/>
        </w:rPr>
      </w:pPr>
      <w:r w:rsidRPr="002F6808">
        <w:rPr>
          <w:rFonts w:eastAsia="Calibri"/>
          <w:sz w:val="20"/>
          <w:szCs w:val="20"/>
          <w:lang w:eastAsia="en-US"/>
        </w:rPr>
        <w:t>от 25.05.2020 № 409</w:t>
      </w:r>
    </w:p>
    <w:p w:rsidR="002F6808" w:rsidRPr="002F6808" w:rsidRDefault="002F6808" w:rsidP="002F6808">
      <w:pPr>
        <w:widowControl w:val="0"/>
        <w:autoSpaceDE w:val="0"/>
        <w:autoSpaceDN w:val="0"/>
        <w:adjustRightInd w:val="0"/>
        <w:ind w:firstLine="540"/>
        <w:jc w:val="both"/>
        <w:rPr>
          <w:rFonts w:eastAsia="Calibri"/>
          <w:sz w:val="20"/>
          <w:szCs w:val="20"/>
          <w:lang w:eastAsia="en-US"/>
        </w:rPr>
      </w:pPr>
    </w:p>
    <w:p w:rsidR="002F6808" w:rsidRPr="002F6808" w:rsidRDefault="002F6808" w:rsidP="002F6808">
      <w:pPr>
        <w:widowControl w:val="0"/>
        <w:shd w:val="clear" w:color="auto" w:fill="FFFFFF"/>
        <w:autoSpaceDE w:val="0"/>
        <w:autoSpaceDN w:val="0"/>
        <w:adjustRightInd w:val="0"/>
        <w:spacing w:before="281" w:line="324" w:lineRule="exact"/>
        <w:ind w:right="216"/>
        <w:jc w:val="center"/>
        <w:rPr>
          <w:sz w:val="20"/>
          <w:szCs w:val="20"/>
        </w:rPr>
      </w:pPr>
      <w:bookmarkStart w:id="7" w:name="Par42"/>
      <w:bookmarkEnd w:id="7"/>
      <w:r w:rsidRPr="002F6808">
        <w:rPr>
          <w:sz w:val="20"/>
          <w:szCs w:val="20"/>
        </w:rPr>
        <w:t>СОСТАВ РЕДАКЦИОННОГО СОВЕТА</w:t>
      </w:r>
    </w:p>
    <w:p w:rsidR="002F6808" w:rsidRPr="002F6808" w:rsidRDefault="002F6808" w:rsidP="002F6808">
      <w:pPr>
        <w:widowControl w:val="0"/>
        <w:shd w:val="clear" w:color="auto" w:fill="FFFFFF"/>
        <w:autoSpaceDE w:val="0"/>
        <w:autoSpaceDN w:val="0"/>
        <w:adjustRightInd w:val="0"/>
        <w:spacing w:line="324" w:lineRule="exact"/>
        <w:ind w:right="205"/>
        <w:jc w:val="center"/>
        <w:rPr>
          <w:sz w:val="20"/>
          <w:szCs w:val="20"/>
        </w:rPr>
      </w:pPr>
      <w:r w:rsidRPr="002F6808">
        <w:rPr>
          <w:sz w:val="20"/>
          <w:szCs w:val="20"/>
        </w:rPr>
        <w:t>по подготовке и выпуску периодического печатного издания органов местного самоуправления Куйбышевского муниципального района Новосибирской области «Информационный вестник»</w:t>
      </w:r>
    </w:p>
    <w:p w:rsidR="002F6808" w:rsidRPr="002F6808" w:rsidRDefault="002F6808" w:rsidP="002F6808">
      <w:pPr>
        <w:widowControl w:val="0"/>
        <w:shd w:val="clear" w:color="auto" w:fill="FFFFFF"/>
        <w:autoSpaceDE w:val="0"/>
        <w:autoSpaceDN w:val="0"/>
        <w:adjustRightInd w:val="0"/>
        <w:spacing w:before="4" w:line="324" w:lineRule="exact"/>
        <w:ind w:right="205"/>
        <w:jc w:val="center"/>
        <w:rPr>
          <w:sz w:val="20"/>
          <w:szCs w:val="20"/>
        </w:rPr>
      </w:pPr>
    </w:p>
    <w:tbl>
      <w:tblPr>
        <w:tblW w:w="0" w:type="auto"/>
        <w:tblInd w:w="7" w:type="dxa"/>
        <w:tblLook w:val="04A0" w:firstRow="1" w:lastRow="0" w:firstColumn="1" w:lastColumn="0" w:noHBand="0" w:noVBand="1"/>
      </w:tblPr>
      <w:tblGrid>
        <w:gridCol w:w="4149"/>
        <w:gridCol w:w="697"/>
        <w:gridCol w:w="5059"/>
      </w:tblGrid>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proofErr w:type="spellStart"/>
            <w:r w:rsidRPr="002F6808">
              <w:rPr>
                <w:sz w:val="20"/>
                <w:szCs w:val="20"/>
              </w:rPr>
              <w:lastRenderedPageBreak/>
              <w:t>Дирибасова</w:t>
            </w:r>
            <w:proofErr w:type="spellEnd"/>
            <w:r w:rsidRPr="002F6808">
              <w:rPr>
                <w:sz w:val="20"/>
                <w:szCs w:val="20"/>
              </w:rPr>
              <w:t xml:space="preserve"> Татьяна Олеговна</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tabs>
                <w:tab w:val="left" w:pos="4327"/>
              </w:tabs>
              <w:autoSpaceDE w:val="0"/>
              <w:autoSpaceDN w:val="0"/>
              <w:adjustRightInd w:val="0"/>
              <w:ind w:left="7"/>
              <w:jc w:val="both"/>
              <w:rPr>
                <w:sz w:val="20"/>
                <w:szCs w:val="20"/>
              </w:rPr>
            </w:pPr>
            <w:r w:rsidRPr="002F6808">
              <w:rPr>
                <w:sz w:val="20"/>
                <w:szCs w:val="20"/>
              </w:rPr>
              <w:t>управляющий делами администрации Куйбышевского муниципального района Новосибирской области, председатель редакционного совета;</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proofErr w:type="spellStart"/>
            <w:r w:rsidRPr="002F6808">
              <w:rPr>
                <w:sz w:val="20"/>
                <w:szCs w:val="20"/>
              </w:rPr>
              <w:t>Булюктов</w:t>
            </w:r>
            <w:proofErr w:type="spellEnd"/>
            <w:r w:rsidRPr="002F6808">
              <w:rPr>
                <w:sz w:val="20"/>
                <w:szCs w:val="20"/>
              </w:rPr>
              <w:t xml:space="preserve"> Роман Викторович</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tabs>
                <w:tab w:val="left" w:pos="4331"/>
              </w:tabs>
              <w:autoSpaceDE w:val="0"/>
              <w:autoSpaceDN w:val="0"/>
              <w:adjustRightInd w:val="0"/>
              <w:jc w:val="both"/>
              <w:rPr>
                <w:sz w:val="20"/>
                <w:szCs w:val="20"/>
              </w:rPr>
            </w:pPr>
            <w:r w:rsidRPr="002F6808">
              <w:rPr>
                <w:sz w:val="20"/>
                <w:szCs w:val="20"/>
              </w:rPr>
              <w:t>председатель Совета депутатов Куйбышевского муниципального района Новосибирской области, заместитель председателя редакционного совета (по согласованию);</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r w:rsidRPr="002F6808">
              <w:rPr>
                <w:sz w:val="20"/>
                <w:szCs w:val="20"/>
              </w:rPr>
              <w:t>Василенко Ольга Анатольевна</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autoSpaceDE w:val="0"/>
              <w:autoSpaceDN w:val="0"/>
              <w:adjustRightInd w:val="0"/>
              <w:jc w:val="both"/>
              <w:rPr>
                <w:sz w:val="20"/>
                <w:szCs w:val="20"/>
              </w:rPr>
            </w:pPr>
            <w:r w:rsidRPr="002F6808">
              <w:rPr>
                <w:sz w:val="20"/>
                <w:szCs w:val="20"/>
              </w:rPr>
              <w:t>главный специалист управления делами администрации Куйбышевского муниципального района Новосибирской области, секретарь редакционного совета;</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proofErr w:type="spellStart"/>
            <w:r w:rsidRPr="002F6808">
              <w:rPr>
                <w:sz w:val="20"/>
                <w:szCs w:val="20"/>
              </w:rPr>
              <w:t>Абдрахманова</w:t>
            </w:r>
            <w:proofErr w:type="spellEnd"/>
            <w:r w:rsidRPr="002F6808">
              <w:rPr>
                <w:sz w:val="20"/>
                <w:szCs w:val="20"/>
              </w:rPr>
              <w:t xml:space="preserve"> Ирина Николаевна</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tabs>
                <w:tab w:val="left" w:pos="4327"/>
              </w:tabs>
              <w:autoSpaceDE w:val="0"/>
              <w:autoSpaceDN w:val="0"/>
              <w:adjustRightInd w:val="0"/>
              <w:jc w:val="both"/>
              <w:rPr>
                <w:sz w:val="20"/>
                <w:szCs w:val="20"/>
              </w:rPr>
            </w:pPr>
            <w:r w:rsidRPr="002F6808">
              <w:rPr>
                <w:sz w:val="20"/>
                <w:szCs w:val="20"/>
              </w:rPr>
              <w:t>заместитель главы администрации – начальник управления муниципальных закупок администрации Куйбышевского муниципального района Новосибирской области;</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proofErr w:type="spellStart"/>
            <w:r w:rsidRPr="002F6808">
              <w:rPr>
                <w:sz w:val="20"/>
                <w:szCs w:val="20"/>
              </w:rPr>
              <w:t>Максиманова</w:t>
            </w:r>
            <w:proofErr w:type="spellEnd"/>
            <w:r w:rsidRPr="002F6808">
              <w:rPr>
                <w:sz w:val="20"/>
                <w:szCs w:val="20"/>
              </w:rPr>
              <w:t xml:space="preserve"> Тамара Вениаминовна</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autoSpaceDE w:val="0"/>
              <w:autoSpaceDN w:val="0"/>
              <w:adjustRightInd w:val="0"/>
              <w:ind w:left="11"/>
              <w:jc w:val="both"/>
              <w:rPr>
                <w:sz w:val="20"/>
                <w:szCs w:val="20"/>
              </w:rPr>
            </w:pPr>
            <w:r w:rsidRPr="002F6808">
              <w:rPr>
                <w:sz w:val="20"/>
                <w:szCs w:val="20"/>
              </w:rPr>
              <w:t>начальник управления муниципального имущества и учета казны</w:t>
            </w:r>
            <w:r w:rsidRPr="002F6808">
              <w:rPr>
                <w:spacing w:val="-1"/>
                <w:sz w:val="20"/>
                <w:szCs w:val="20"/>
              </w:rPr>
              <w:t xml:space="preserve"> администрации</w:t>
            </w:r>
            <w:r w:rsidRPr="002F6808">
              <w:rPr>
                <w:sz w:val="20"/>
                <w:szCs w:val="20"/>
              </w:rPr>
              <w:t xml:space="preserve"> Куйбышевского муниципального района Новосибирской области; </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proofErr w:type="spellStart"/>
            <w:r w:rsidRPr="002F6808">
              <w:rPr>
                <w:spacing w:val="-1"/>
                <w:sz w:val="20"/>
                <w:szCs w:val="20"/>
              </w:rPr>
              <w:t>Мусатов</w:t>
            </w:r>
            <w:proofErr w:type="spellEnd"/>
            <w:r w:rsidRPr="002F6808">
              <w:rPr>
                <w:spacing w:val="-1"/>
                <w:sz w:val="20"/>
                <w:szCs w:val="20"/>
              </w:rPr>
              <w:t xml:space="preserve"> Анатолий Михайлович</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tabs>
                <w:tab w:val="left" w:pos="4352"/>
              </w:tabs>
              <w:autoSpaceDE w:val="0"/>
              <w:autoSpaceDN w:val="0"/>
              <w:adjustRightInd w:val="0"/>
              <w:ind w:left="29"/>
              <w:jc w:val="both"/>
              <w:rPr>
                <w:sz w:val="20"/>
                <w:szCs w:val="20"/>
              </w:rPr>
            </w:pPr>
            <w:r w:rsidRPr="002F6808">
              <w:rPr>
                <w:sz w:val="20"/>
                <w:szCs w:val="20"/>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r w:rsidRPr="002F6808">
              <w:rPr>
                <w:sz w:val="20"/>
                <w:szCs w:val="20"/>
              </w:rPr>
              <w:t>Орлова Лилия Викторовна</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autoSpaceDE w:val="0"/>
              <w:autoSpaceDN w:val="0"/>
              <w:adjustRightInd w:val="0"/>
              <w:ind w:left="14"/>
              <w:jc w:val="both"/>
              <w:rPr>
                <w:sz w:val="20"/>
                <w:szCs w:val="20"/>
              </w:rPr>
            </w:pPr>
            <w:r w:rsidRPr="002F6808">
              <w:rPr>
                <w:sz w:val="20"/>
                <w:szCs w:val="20"/>
              </w:rPr>
              <w:t>начальник управления образования администрации Куйбышевского муниципального района Новосибирской области;</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r w:rsidRPr="002F6808">
              <w:rPr>
                <w:sz w:val="20"/>
                <w:szCs w:val="20"/>
              </w:rPr>
              <w:t>Остапенко Юрий Александрович</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tabs>
                <w:tab w:val="left" w:pos="4356"/>
              </w:tabs>
              <w:autoSpaceDE w:val="0"/>
              <w:autoSpaceDN w:val="0"/>
              <w:adjustRightInd w:val="0"/>
              <w:jc w:val="both"/>
              <w:rPr>
                <w:sz w:val="20"/>
                <w:szCs w:val="20"/>
              </w:rPr>
            </w:pPr>
            <w:r w:rsidRPr="002F6808">
              <w:rPr>
                <w:spacing w:val="-1"/>
                <w:sz w:val="20"/>
                <w:szCs w:val="20"/>
              </w:rPr>
              <w:t>начальник управления сельского хозяйства администрации Куйбышевского муниципального района Новосибирской области;</w:t>
            </w:r>
          </w:p>
        </w:tc>
      </w:tr>
      <w:tr w:rsidR="002F6808" w:rsidRPr="002F6808" w:rsidTr="00A03C40">
        <w:tc>
          <w:tcPr>
            <w:tcW w:w="4149" w:type="dxa"/>
          </w:tcPr>
          <w:p w:rsidR="002F6808" w:rsidRPr="002F6808" w:rsidRDefault="002F6808" w:rsidP="002F6808">
            <w:pPr>
              <w:widowControl w:val="0"/>
              <w:tabs>
                <w:tab w:val="left" w:pos="4327"/>
              </w:tabs>
              <w:autoSpaceDE w:val="0"/>
              <w:autoSpaceDN w:val="0"/>
              <w:adjustRightInd w:val="0"/>
              <w:rPr>
                <w:sz w:val="20"/>
                <w:szCs w:val="20"/>
              </w:rPr>
            </w:pPr>
            <w:r w:rsidRPr="002F6808">
              <w:rPr>
                <w:sz w:val="20"/>
                <w:szCs w:val="20"/>
              </w:rPr>
              <w:t>Попова Марина Александровна</w:t>
            </w:r>
          </w:p>
        </w:tc>
        <w:tc>
          <w:tcPr>
            <w:tcW w:w="697" w:type="dxa"/>
          </w:tcPr>
          <w:p w:rsidR="002F6808" w:rsidRPr="002F6808" w:rsidRDefault="002F6808" w:rsidP="002F6808">
            <w:pPr>
              <w:widowControl w:val="0"/>
              <w:tabs>
                <w:tab w:val="left" w:pos="4327"/>
              </w:tabs>
              <w:autoSpaceDE w:val="0"/>
              <w:autoSpaceDN w:val="0"/>
              <w:adjustRightInd w:val="0"/>
              <w:jc w:val="right"/>
              <w:rPr>
                <w:sz w:val="20"/>
                <w:szCs w:val="20"/>
              </w:rPr>
            </w:pPr>
            <w:r w:rsidRPr="002F6808">
              <w:rPr>
                <w:sz w:val="20"/>
                <w:szCs w:val="20"/>
              </w:rPr>
              <w:t>-</w:t>
            </w:r>
          </w:p>
        </w:tc>
        <w:tc>
          <w:tcPr>
            <w:tcW w:w="5059" w:type="dxa"/>
          </w:tcPr>
          <w:p w:rsidR="002F6808" w:rsidRPr="002F6808" w:rsidRDefault="002F6808" w:rsidP="002F6808">
            <w:pPr>
              <w:widowControl w:val="0"/>
              <w:shd w:val="clear" w:color="auto" w:fill="FFFFFF"/>
              <w:tabs>
                <w:tab w:val="left" w:pos="4356"/>
              </w:tabs>
              <w:autoSpaceDE w:val="0"/>
              <w:autoSpaceDN w:val="0"/>
              <w:adjustRightInd w:val="0"/>
              <w:ind w:left="22"/>
              <w:jc w:val="both"/>
              <w:rPr>
                <w:sz w:val="20"/>
                <w:szCs w:val="20"/>
              </w:rPr>
            </w:pPr>
            <w:r w:rsidRPr="002F6808">
              <w:rPr>
                <w:sz w:val="20"/>
                <w:szCs w:val="20"/>
              </w:rPr>
              <w:t>главный специалист – юрист управления делами администрации Куйбышевского муниципального района Новосибирской области.</w:t>
            </w:r>
          </w:p>
        </w:tc>
      </w:tr>
    </w:tbl>
    <w:p w:rsidR="002F6808" w:rsidRPr="002F6808" w:rsidRDefault="002F6808" w:rsidP="002F6808">
      <w:pPr>
        <w:widowControl w:val="0"/>
        <w:shd w:val="clear" w:color="auto" w:fill="FFFFFF"/>
        <w:tabs>
          <w:tab w:val="left" w:pos="4356"/>
        </w:tabs>
        <w:autoSpaceDE w:val="0"/>
        <w:autoSpaceDN w:val="0"/>
        <w:adjustRightInd w:val="0"/>
        <w:spacing w:line="320" w:lineRule="exact"/>
        <w:rPr>
          <w:sz w:val="20"/>
          <w:szCs w:val="20"/>
        </w:rPr>
      </w:pPr>
    </w:p>
    <w:p w:rsidR="002F6808" w:rsidRPr="002F6808" w:rsidRDefault="002F6808" w:rsidP="002F6808">
      <w:pPr>
        <w:rPr>
          <w:sz w:val="20"/>
          <w:szCs w:val="20"/>
        </w:rPr>
      </w:pPr>
    </w:p>
    <w:p w:rsidR="002F6808" w:rsidRPr="002F6808" w:rsidRDefault="002F6808" w:rsidP="002F6808">
      <w:pPr>
        <w:rPr>
          <w:sz w:val="20"/>
          <w:szCs w:val="20"/>
        </w:rPr>
      </w:pPr>
    </w:p>
    <w:p w:rsidR="002F6808" w:rsidRPr="002F6808" w:rsidRDefault="002F6808" w:rsidP="002F6808">
      <w:pPr>
        <w:keepNext/>
        <w:jc w:val="center"/>
        <w:outlineLvl w:val="0"/>
        <w:rPr>
          <w:sz w:val="20"/>
          <w:szCs w:val="20"/>
        </w:rPr>
      </w:pPr>
      <w:r w:rsidRPr="002F6808">
        <w:rPr>
          <w:sz w:val="20"/>
          <w:szCs w:val="20"/>
        </w:rPr>
        <w:t xml:space="preserve">АДМИНИСТРАЦИЯ </w:t>
      </w:r>
    </w:p>
    <w:p w:rsidR="002F6808" w:rsidRPr="002F6808" w:rsidRDefault="002F6808" w:rsidP="002F6808">
      <w:pPr>
        <w:keepNext/>
        <w:jc w:val="center"/>
        <w:outlineLvl w:val="0"/>
        <w:rPr>
          <w:sz w:val="20"/>
          <w:szCs w:val="20"/>
        </w:rPr>
      </w:pPr>
      <w:r w:rsidRPr="002F6808">
        <w:rPr>
          <w:sz w:val="20"/>
          <w:szCs w:val="20"/>
        </w:rPr>
        <w:t>КУЙБЫШЕВСКОГО МУНИПАЛЬНОГО РАЙОНА</w:t>
      </w:r>
    </w:p>
    <w:p w:rsidR="002F6808" w:rsidRPr="002F6808" w:rsidRDefault="002F6808" w:rsidP="002F6808">
      <w:pPr>
        <w:keepNext/>
        <w:jc w:val="center"/>
        <w:outlineLvl w:val="0"/>
        <w:rPr>
          <w:sz w:val="20"/>
          <w:szCs w:val="20"/>
        </w:rPr>
      </w:pPr>
      <w:r w:rsidRPr="002F6808">
        <w:rPr>
          <w:sz w:val="20"/>
          <w:szCs w:val="20"/>
        </w:rPr>
        <w:t>НОВОСИБИРСКОЙ ОБЛАСТИ</w:t>
      </w:r>
    </w:p>
    <w:p w:rsidR="002F6808" w:rsidRPr="002F6808" w:rsidRDefault="002F6808" w:rsidP="002F6808">
      <w:pPr>
        <w:jc w:val="center"/>
        <w:rPr>
          <w:sz w:val="20"/>
          <w:szCs w:val="20"/>
        </w:rPr>
      </w:pPr>
    </w:p>
    <w:p w:rsidR="002F6808" w:rsidRPr="002F6808" w:rsidRDefault="002F6808" w:rsidP="002F6808">
      <w:pPr>
        <w:keepNext/>
        <w:jc w:val="center"/>
        <w:outlineLvl w:val="1"/>
        <w:rPr>
          <w:sz w:val="20"/>
          <w:szCs w:val="20"/>
        </w:rPr>
      </w:pPr>
      <w:r w:rsidRPr="002F6808">
        <w:rPr>
          <w:sz w:val="20"/>
          <w:szCs w:val="20"/>
        </w:rPr>
        <w:t>ПОСТАНОВЛЕНИЕ</w:t>
      </w:r>
    </w:p>
    <w:p w:rsidR="002F6808" w:rsidRPr="002F6808" w:rsidRDefault="002F6808" w:rsidP="002F6808">
      <w:pPr>
        <w:jc w:val="center"/>
        <w:rPr>
          <w:sz w:val="20"/>
          <w:szCs w:val="20"/>
        </w:rPr>
      </w:pPr>
    </w:p>
    <w:p w:rsidR="002F6808" w:rsidRPr="002F6808" w:rsidRDefault="002F6808" w:rsidP="002F6808">
      <w:pPr>
        <w:jc w:val="center"/>
        <w:rPr>
          <w:sz w:val="20"/>
          <w:szCs w:val="20"/>
        </w:rPr>
      </w:pPr>
      <w:r w:rsidRPr="002F6808">
        <w:rPr>
          <w:sz w:val="20"/>
          <w:szCs w:val="20"/>
        </w:rPr>
        <w:t>г. Куйбышев</w:t>
      </w:r>
    </w:p>
    <w:p w:rsidR="002F6808" w:rsidRPr="002F6808" w:rsidRDefault="002F6808" w:rsidP="002F6808">
      <w:pPr>
        <w:tabs>
          <w:tab w:val="left" w:pos="1761"/>
          <w:tab w:val="center" w:pos="5173"/>
        </w:tabs>
        <w:jc w:val="center"/>
        <w:rPr>
          <w:sz w:val="20"/>
          <w:szCs w:val="20"/>
        </w:rPr>
      </w:pPr>
      <w:r w:rsidRPr="002F6808">
        <w:rPr>
          <w:sz w:val="20"/>
          <w:szCs w:val="20"/>
        </w:rPr>
        <w:t>Новосибирская область</w:t>
      </w:r>
    </w:p>
    <w:p w:rsidR="002F6808" w:rsidRPr="002F6808" w:rsidRDefault="002F6808" w:rsidP="002F6808">
      <w:pPr>
        <w:tabs>
          <w:tab w:val="left" w:pos="1761"/>
          <w:tab w:val="center" w:pos="5173"/>
        </w:tabs>
        <w:jc w:val="center"/>
        <w:rPr>
          <w:sz w:val="20"/>
          <w:szCs w:val="20"/>
        </w:rPr>
      </w:pPr>
    </w:p>
    <w:p w:rsidR="002F6808" w:rsidRPr="002F6808" w:rsidRDefault="002F6808" w:rsidP="002F6808">
      <w:pPr>
        <w:jc w:val="center"/>
        <w:rPr>
          <w:sz w:val="20"/>
          <w:szCs w:val="20"/>
          <w:u w:val="single"/>
        </w:rPr>
      </w:pPr>
      <w:r w:rsidRPr="002F6808">
        <w:rPr>
          <w:sz w:val="20"/>
          <w:szCs w:val="20"/>
        </w:rPr>
        <w:t>25.05.2020 № 410</w:t>
      </w:r>
    </w:p>
    <w:p w:rsidR="002F6808" w:rsidRPr="002F6808" w:rsidRDefault="002F6808" w:rsidP="002F6808">
      <w:pPr>
        <w:jc w:val="center"/>
        <w:rPr>
          <w:sz w:val="20"/>
          <w:szCs w:val="20"/>
        </w:rPr>
      </w:pPr>
    </w:p>
    <w:p w:rsidR="002F6808" w:rsidRPr="002F6808" w:rsidRDefault="002F6808" w:rsidP="002F6808">
      <w:pPr>
        <w:jc w:val="center"/>
        <w:rPr>
          <w:sz w:val="20"/>
          <w:szCs w:val="20"/>
        </w:rPr>
      </w:pPr>
      <w:r w:rsidRPr="002F6808">
        <w:rPr>
          <w:sz w:val="20"/>
          <w:szCs w:val="20"/>
        </w:rPr>
        <w:t>Об утверждении Положения об организации работы спасательных постов в местах массового (неорганизованного) отдыха людей на водных объектах Куйбышевского муниципального района Новосибирской области</w:t>
      </w:r>
    </w:p>
    <w:p w:rsidR="002F6808" w:rsidRPr="002F6808" w:rsidRDefault="002F6808" w:rsidP="002F6808">
      <w:pPr>
        <w:jc w:val="both"/>
        <w:rPr>
          <w:sz w:val="20"/>
          <w:szCs w:val="20"/>
        </w:rPr>
      </w:pPr>
    </w:p>
    <w:p w:rsidR="002F6808" w:rsidRPr="002F6808" w:rsidRDefault="002F6808" w:rsidP="002F6808">
      <w:pPr>
        <w:ind w:firstLine="720"/>
        <w:jc w:val="both"/>
        <w:rPr>
          <w:sz w:val="20"/>
          <w:szCs w:val="20"/>
        </w:rPr>
      </w:pPr>
      <w:r w:rsidRPr="002F6808">
        <w:rPr>
          <w:sz w:val="20"/>
          <w:szCs w:val="20"/>
        </w:rPr>
        <w:t xml:space="preserve">В соответствии с Федеральным законом от 21.12.1994 № 68-ФЗ «О защите населения и территорий от чрезвычайных ситуаций природного и техногенного характера», Федеральным законом от 06.10.2003 № 131-ФЗ «Об общих принципах организации местного самоуправления в Российской Федерации», руководствуясь частями 4, 5 статьи 6, частями 1, 3 статьи 41 Водного кодекса Российской федерации от 03.06.2006 №74-ФЗ, для обеспечения безопасности жизни и здоровья населения в местах массового (неорганизованного) отдыха людей на водных объектах, расположенных на территории Куйбышевского муниципального района Новосибирской области,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 </w:t>
      </w:r>
    </w:p>
    <w:p w:rsidR="002F6808" w:rsidRPr="002F6808" w:rsidRDefault="002F6808" w:rsidP="002F6808">
      <w:pPr>
        <w:ind w:firstLine="720"/>
        <w:jc w:val="both"/>
        <w:rPr>
          <w:sz w:val="20"/>
          <w:szCs w:val="20"/>
        </w:rPr>
      </w:pPr>
      <w:r w:rsidRPr="002F6808">
        <w:rPr>
          <w:sz w:val="20"/>
          <w:szCs w:val="20"/>
        </w:rPr>
        <w:t>ПОСТАНОВЛЯЕТ:</w:t>
      </w:r>
    </w:p>
    <w:p w:rsidR="002F6808" w:rsidRPr="002F6808" w:rsidRDefault="002F6808" w:rsidP="002F6808">
      <w:pPr>
        <w:ind w:firstLine="720"/>
        <w:jc w:val="both"/>
        <w:rPr>
          <w:sz w:val="20"/>
          <w:szCs w:val="20"/>
        </w:rPr>
      </w:pPr>
      <w:r w:rsidRPr="002F6808">
        <w:rPr>
          <w:sz w:val="20"/>
          <w:szCs w:val="20"/>
        </w:rPr>
        <w:t>1. Утвердить Положение об организации работы спасательных постов в местах массового (неорганизованного) отдыха людей на водных объектах Куйбышевского муниципального района Новосибирской области (Приложение).</w:t>
      </w:r>
    </w:p>
    <w:p w:rsidR="002F6808" w:rsidRPr="002F6808" w:rsidRDefault="002F6808" w:rsidP="002F6808">
      <w:pPr>
        <w:ind w:firstLine="720"/>
        <w:jc w:val="both"/>
        <w:rPr>
          <w:sz w:val="20"/>
          <w:szCs w:val="20"/>
        </w:rPr>
      </w:pPr>
      <w:r w:rsidRPr="002F6808">
        <w:rPr>
          <w:sz w:val="20"/>
          <w:szCs w:val="20"/>
        </w:rPr>
        <w:lastRenderedPageBreak/>
        <w:t xml:space="preserve">2. Организация спасательных постов в местах массового (неорганизованного) отдыха людей на водных объектах, расположенных в черте города Куйбышева вдоль р. </w:t>
      </w:r>
      <w:proofErr w:type="spellStart"/>
      <w:r w:rsidRPr="002F6808">
        <w:rPr>
          <w:sz w:val="20"/>
          <w:szCs w:val="20"/>
        </w:rPr>
        <w:t>Омь</w:t>
      </w:r>
      <w:proofErr w:type="spellEnd"/>
      <w:r w:rsidRPr="002F6808">
        <w:rPr>
          <w:sz w:val="20"/>
          <w:szCs w:val="20"/>
        </w:rPr>
        <w:t xml:space="preserve"> и старицы р. </w:t>
      </w:r>
      <w:proofErr w:type="spellStart"/>
      <w:r w:rsidRPr="002F6808">
        <w:rPr>
          <w:sz w:val="20"/>
          <w:szCs w:val="20"/>
        </w:rPr>
        <w:t>Омь</w:t>
      </w:r>
      <w:proofErr w:type="spellEnd"/>
      <w:r w:rsidRPr="002F6808">
        <w:rPr>
          <w:sz w:val="20"/>
          <w:szCs w:val="20"/>
        </w:rPr>
        <w:t xml:space="preserve"> осуществляется распоряжением администрации Куйбышевского муниципального района Новосибирской области.</w:t>
      </w:r>
    </w:p>
    <w:p w:rsidR="002F6808" w:rsidRPr="002F6808" w:rsidRDefault="002F6808" w:rsidP="002F6808">
      <w:pPr>
        <w:shd w:val="clear" w:color="auto" w:fill="FFFFFF"/>
        <w:ind w:firstLine="709"/>
        <w:jc w:val="both"/>
        <w:rPr>
          <w:sz w:val="20"/>
          <w:szCs w:val="20"/>
        </w:rPr>
      </w:pPr>
      <w:r w:rsidRPr="002F6808">
        <w:rPr>
          <w:sz w:val="20"/>
          <w:szCs w:val="20"/>
        </w:rPr>
        <w:t>3. Признать утратившим силу постановление администрации Куйбышевского района от 01.07.2019 № 537 «</w:t>
      </w:r>
      <w:r w:rsidRPr="002F6808">
        <w:rPr>
          <w:bCs/>
          <w:color w:val="000000"/>
          <w:sz w:val="20"/>
          <w:szCs w:val="20"/>
        </w:rPr>
        <w:t>Об утверждении положения об организации работы спасательных постов в местах неорганизованного отдыха людей на водных объектах Куйбышевского района»</w:t>
      </w:r>
      <w:r w:rsidRPr="002F6808">
        <w:rPr>
          <w:sz w:val="20"/>
          <w:szCs w:val="20"/>
        </w:rPr>
        <w:t>.</w:t>
      </w:r>
    </w:p>
    <w:p w:rsidR="002F6808" w:rsidRPr="002F6808" w:rsidRDefault="002F6808" w:rsidP="002F6808">
      <w:pPr>
        <w:ind w:firstLine="720"/>
        <w:jc w:val="both"/>
        <w:rPr>
          <w:sz w:val="20"/>
          <w:szCs w:val="20"/>
        </w:rPr>
      </w:pPr>
      <w:r w:rsidRPr="002F6808">
        <w:rPr>
          <w:sz w:val="20"/>
          <w:szCs w:val="20"/>
        </w:rPr>
        <w:t>4. Управлению делами администрации Куйбышевского муниципального района Новосибирской области (</w:t>
      </w:r>
      <w:proofErr w:type="spellStart"/>
      <w:r w:rsidRPr="002F6808">
        <w:rPr>
          <w:sz w:val="20"/>
          <w:szCs w:val="20"/>
        </w:rPr>
        <w:t>Дирибасовой</w:t>
      </w:r>
      <w:proofErr w:type="spellEnd"/>
      <w:r w:rsidRPr="002F6808">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2F6808" w:rsidRPr="002F6808" w:rsidRDefault="002F6808" w:rsidP="002F6808">
      <w:pPr>
        <w:ind w:firstLine="720"/>
        <w:jc w:val="both"/>
        <w:rPr>
          <w:sz w:val="20"/>
          <w:szCs w:val="20"/>
        </w:rPr>
      </w:pPr>
      <w:r w:rsidRPr="002F6808">
        <w:rPr>
          <w:sz w:val="20"/>
          <w:szCs w:val="20"/>
        </w:rPr>
        <w:t xml:space="preserve">5. Контроль за исполнением настоящего постановления возложить на начальника отдела ГО и ЧС администрации Куйбышевского муниципального района Новосибирской области </w:t>
      </w:r>
      <w:proofErr w:type="spellStart"/>
      <w:r w:rsidRPr="002F6808">
        <w:rPr>
          <w:sz w:val="20"/>
          <w:szCs w:val="20"/>
        </w:rPr>
        <w:t>Найверт</w:t>
      </w:r>
      <w:proofErr w:type="spellEnd"/>
      <w:r w:rsidRPr="002F6808">
        <w:rPr>
          <w:sz w:val="20"/>
          <w:szCs w:val="20"/>
        </w:rPr>
        <w:t xml:space="preserve"> С.А.</w:t>
      </w:r>
    </w:p>
    <w:p w:rsidR="002F6808" w:rsidRPr="002F6808" w:rsidRDefault="002F6808" w:rsidP="002F6808">
      <w:pPr>
        <w:jc w:val="both"/>
        <w:rPr>
          <w:sz w:val="20"/>
          <w:szCs w:val="20"/>
        </w:rPr>
      </w:pPr>
    </w:p>
    <w:p w:rsidR="002F6808" w:rsidRPr="002F6808" w:rsidRDefault="002F6808" w:rsidP="002F6808">
      <w:pPr>
        <w:tabs>
          <w:tab w:val="left" w:pos="142"/>
        </w:tabs>
        <w:jc w:val="both"/>
        <w:rPr>
          <w:sz w:val="20"/>
          <w:szCs w:val="20"/>
          <w:shd w:val="clear" w:color="auto" w:fill="FFFFFF"/>
        </w:rPr>
      </w:pPr>
      <w:r w:rsidRPr="002F6808">
        <w:rPr>
          <w:sz w:val="20"/>
          <w:szCs w:val="20"/>
        </w:rPr>
        <w:t xml:space="preserve">Глава </w:t>
      </w:r>
      <w:r w:rsidRPr="002F6808">
        <w:rPr>
          <w:sz w:val="20"/>
          <w:szCs w:val="20"/>
          <w:shd w:val="clear" w:color="auto" w:fill="FFFFFF"/>
        </w:rPr>
        <w:t>Куйбышевского муниципального</w:t>
      </w:r>
    </w:p>
    <w:p w:rsidR="002F6808" w:rsidRPr="002F6808" w:rsidRDefault="002F6808" w:rsidP="002F6808">
      <w:pPr>
        <w:tabs>
          <w:tab w:val="left" w:pos="142"/>
        </w:tabs>
        <w:jc w:val="both"/>
        <w:rPr>
          <w:sz w:val="20"/>
          <w:szCs w:val="20"/>
        </w:rPr>
      </w:pPr>
      <w:r w:rsidRPr="002F6808">
        <w:rPr>
          <w:sz w:val="20"/>
          <w:szCs w:val="20"/>
          <w:shd w:val="clear" w:color="auto" w:fill="FFFFFF"/>
        </w:rPr>
        <w:t>района Новосибирской области</w:t>
      </w:r>
      <w:r w:rsidRPr="002F6808">
        <w:rPr>
          <w:sz w:val="20"/>
          <w:szCs w:val="20"/>
        </w:rPr>
        <w:tab/>
      </w:r>
      <w:r w:rsidRPr="002F6808">
        <w:rPr>
          <w:sz w:val="20"/>
          <w:szCs w:val="20"/>
        </w:rPr>
        <w:tab/>
      </w:r>
      <w:r w:rsidRPr="002F6808">
        <w:rPr>
          <w:sz w:val="20"/>
          <w:szCs w:val="20"/>
        </w:rPr>
        <w:tab/>
      </w:r>
      <w:r w:rsidRPr="002F6808">
        <w:rPr>
          <w:sz w:val="20"/>
          <w:szCs w:val="20"/>
        </w:rPr>
        <w:tab/>
      </w:r>
      <w:r w:rsidRPr="002F6808">
        <w:rPr>
          <w:sz w:val="20"/>
          <w:szCs w:val="20"/>
        </w:rPr>
        <w:tab/>
      </w:r>
      <w:r w:rsidRPr="002F6808">
        <w:rPr>
          <w:sz w:val="20"/>
          <w:szCs w:val="20"/>
        </w:rPr>
        <w:tab/>
      </w:r>
      <w:r w:rsidRPr="005B4B56">
        <w:rPr>
          <w:sz w:val="20"/>
          <w:szCs w:val="20"/>
        </w:rPr>
        <w:t xml:space="preserve">                                           </w:t>
      </w:r>
      <w:r w:rsidRPr="002F6808">
        <w:rPr>
          <w:sz w:val="20"/>
          <w:szCs w:val="20"/>
        </w:rPr>
        <w:t>О.В. Караваев</w:t>
      </w:r>
    </w:p>
    <w:p w:rsidR="002F6808" w:rsidRPr="002F6808" w:rsidRDefault="002F6808" w:rsidP="002F6808">
      <w:pPr>
        <w:ind w:left="5670"/>
        <w:jc w:val="center"/>
        <w:rPr>
          <w:sz w:val="20"/>
          <w:szCs w:val="20"/>
        </w:rPr>
      </w:pPr>
    </w:p>
    <w:p w:rsidR="002F6808" w:rsidRPr="002F6808" w:rsidRDefault="002F6808" w:rsidP="002F6808">
      <w:pPr>
        <w:ind w:left="5670"/>
        <w:jc w:val="center"/>
        <w:rPr>
          <w:sz w:val="20"/>
          <w:szCs w:val="20"/>
        </w:rPr>
      </w:pPr>
      <w:r w:rsidRPr="002F6808">
        <w:rPr>
          <w:sz w:val="20"/>
          <w:szCs w:val="20"/>
        </w:rPr>
        <w:t>ПРИЛОЖЕНИЕ</w:t>
      </w:r>
    </w:p>
    <w:p w:rsidR="002F6808" w:rsidRPr="002F6808" w:rsidRDefault="002F6808" w:rsidP="002F6808">
      <w:pPr>
        <w:ind w:left="5670"/>
        <w:jc w:val="center"/>
        <w:rPr>
          <w:sz w:val="20"/>
          <w:szCs w:val="20"/>
        </w:rPr>
      </w:pPr>
      <w:r w:rsidRPr="002F6808">
        <w:rPr>
          <w:sz w:val="20"/>
          <w:szCs w:val="20"/>
        </w:rPr>
        <w:t>к постановлению администрации</w:t>
      </w:r>
    </w:p>
    <w:p w:rsidR="002F6808" w:rsidRPr="002F6808" w:rsidRDefault="002F6808" w:rsidP="002F6808">
      <w:pPr>
        <w:ind w:left="5670"/>
        <w:jc w:val="center"/>
        <w:rPr>
          <w:sz w:val="20"/>
          <w:szCs w:val="20"/>
        </w:rPr>
      </w:pPr>
      <w:r w:rsidRPr="002F6808">
        <w:rPr>
          <w:sz w:val="20"/>
          <w:szCs w:val="20"/>
        </w:rPr>
        <w:t>Куйбышевского муниципального</w:t>
      </w:r>
    </w:p>
    <w:p w:rsidR="002F6808" w:rsidRPr="002F6808" w:rsidRDefault="002F6808" w:rsidP="002F6808">
      <w:pPr>
        <w:ind w:left="5670"/>
        <w:jc w:val="center"/>
        <w:rPr>
          <w:sz w:val="20"/>
          <w:szCs w:val="20"/>
        </w:rPr>
      </w:pPr>
      <w:r w:rsidRPr="002F6808">
        <w:rPr>
          <w:sz w:val="20"/>
          <w:szCs w:val="20"/>
        </w:rPr>
        <w:t>района Новосибирской области</w:t>
      </w:r>
    </w:p>
    <w:p w:rsidR="002F6808" w:rsidRPr="002F6808" w:rsidRDefault="002F6808" w:rsidP="002F6808">
      <w:pPr>
        <w:ind w:left="5670"/>
        <w:jc w:val="center"/>
        <w:rPr>
          <w:sz w:val="20"/>
          <w:szCs w:val="20"/>
        </w:rPr>
      </w:pPr>
      <w:r w:rsidRPr="002F6808">
        <w:rPr>
          <w:sz w:val="20"/>
          <w:szCs w:val="20"/>
        </w:rPr>
        <w:t>25.05.2020 № 410</w:t>
      </w:r>
    </w:p>
    <w:p w:rsidR="002F6808" w:rsidRPr="002F6808" w:rsidRDefault="002F6808" w:rsidP="002F6808">
      <w:pPr>
        <w:jc w:val="right"/>
        <w:rPr>
          <w:sz w:val="20"/>
          <w:szCs w:val="20"/>
        </w:rPr>
      </w:pPr>
    </w:p>
    <w:p w:rsidR="002F6808" w:rsidRPr="002F6808" w:rsidRDefault="002F6808" w:rsidP="002F6808">
      <w:pPr>
        <w:ind w:firstLine="851"/>
        <w:jc w:val="center"/>
        <w:rPr>
          <w:sz w:val="20"/>
          <w:szCs w:val="20"/>
        </w:rPr>
      </w:pPr>
      <w:r w:rsidRPr="002F6808">
        <w:rPr>
          <w:sz w:val="20"/>
          <w:szCs w:val="20"/>
        </w:rPr>
        <w:t>ПОЛОЖЕНИЕ</w:t>
      </w:r>
    </w:p>
    <w:p w:rsidR="002F6808" w:rsidRPr="002F6808" w:rsidRDefault="002F6808" w:rsidP="002F6808">
      <w:pPr>
        <w:ind w:firstLine="851"/>
        <w:jc w:val="center"/>
        <w:rPr>
          <w:sz w:val="20"/>
          <w:szCs w:val="20"/>
        </w:rPr>
      </w:pPr>
      <w:r w:rsidRPr="002F6808">
        <w:rPr>
          <w:sz w:val="20"/>
          <w:szCs w:val="20"/>
        </w:rPr>
        <w:t>об организации работы спасательных постов в местах массового (неорганизованного) отдыха людей на водных объектах Куйбышевского муниципального района Новосибирской области</w:t>
      </w:r>
    </w:p>
    <w:p w:rsidR="002F6808" w:rsidRPr="002F6808" w:rsidRDefault="002F6808" w:rsidP="002F6808">
      <w:pPr>
        <w:ind w:firstLine="851"/>
        <w:jc w:val="center"/>
        <w:rPr>
          <w:sz w:val="20"/>
          <w:szCs w:val="20"/>
        </w:rPr>
      </w:pPr>
    </w:p>
    <w:p w:rsidR="002F6808" w:rsidRPr="002F6808" w:rsidRDefault="002F6808" w:rsidP="002F6808">
      <w:pPr>
        <w:numPr>
          <w:ilvl w:val="0"/>
          <w:numId w:val="23"/>
        </w:numPr>
        <w:ind w:left="0" w:firstLine="851"/>
        <w:jc w:val="both"/>
        <w:rPr>
          <w:sz w:val="20"/>
          <w:szCs w:val="20"/>
        </w:rPr>
      </w:pPr>
      <w:r w:rsidRPr="002F6808">
        <w:rPr>
          <w:sz w:val="20"/>
          <w:szCs w:val="20"/>
        </w:rPr>
        <w:t>Настоящее положение разработано в соответствии с Водным кодексом Российской Федерации, Положением о водно-спасательных службах в структуре ВОСВОД, предназначенных для оказания содействия органам местного самоуправления в работе по решению вопросов создания и организации работы спасательных постов на пляжах и других местах массового (неорганизованного) отдыха людей на водных объектах, расположенных на территории Куйбышевского муниципального района Новосибирской области.</w:t>
      </w:r>
    </w:p>
    <w:p w:rsidR="002F6808" w:rsidRPr="002F6808" w:rsidRDefault="002F6808" w:rsidP="002F6808">
      <w:pPr>
        <w:numPr>
          <w:ilvl w:val="0"/>
          <w:numId w:val="23"/>
        </w:numPr>
        <w:ind w:left="0" w:firstLine="851"/>
        <w:jc w:val="both"/>
        <w:rPr>
          <w:sz w:val="20"/>
          <w:szCs w:val="20"/>
        </w:rPr>
      </w:pPr>
      <w:r w:rsidRPr="002F6808">
        <w:rPr>
          <w:sz w:val="20"/>
          <w:szCs w:val="20"/>
        </w:rPr>
        <w:t>Основные термины и понятия, используемые в настоящем положении:</w:t>
      </w:r>
    </w:p>
    <w:p w:rsidR="002F6808" w:rsidRPr="002F6808" w:rsidRDefault="002F6808" w:rsidP="002F6808">
      <w:pPr>
        <w:ind w:firstLine="851"/>
        <w:jc w:val="both"/>
        <w:rPr>
          <w:sz w:val="20"/>
          <w:szCs w:val="20"/>
        </w:rPr>
      </w:pPr>
      <w:r w:rsidRPr="002F6808">
        <w:rPr>
          <w:sz w:val="20"/>
          <w:szCs w:val="20"/>
        </w:rPr>
        <w:t>- спасательный пост – стационарное или временное сооружение на берегу водного объекта со штатным составом и спасательными средствами, предназначенное для спасения и охраны жизни людей в районе его действия;</w:t>
      </w:r>
    </w:p>
    <w:p w:rsidR="002F6808" w:rsidRPr="002F6808" w:rsidRDefault="002F6808" w:rsidP="002F6808">
      <w:pPr>
        <w:ind w:firstLine="851"/>
        <w:jc w:val="both"/>
        <w:rPr>
          <w:sz w:val="20"/>
          <w:szCs w:val="20"/>
        </w:rPr>
      </w:pPr>
      <w:r w:rsidRPr="002F6808">
        <w:rPr>
          <w:sz w:val="20"/>
          <w:szCs w:val="20"/>
        </w:rPr>
        <w:t>- место неорганизованного отдыха населения у воды – участок местности возле водного объекта, используемый населением для массового отдыха.</w:t>
      </w:r>
    </w:p>
    <w:p w:rsidR="002F6808" w:rsidRPr="002F6808" w:rsidRDefault="002F6808" w:rsidP="002F6808">
      <w:pPr>
        <w:numPr>
          <w:ilvl w:val="0"/>
          <w:numId w:val="23"/>
        </w:numPr>
        <w:ind w:left="0" w:firstLine="851"/>
        <w:jc w:val="both"/>
        <w:rPr>
          <w:sz w:val="20"/>
          <w:szCs w:val="20"/>
        </w:rPr>
      </w:pPr>
      <w:r w:rsidRPr="002F6808">
        <w:rPr>
          <w:sz w:val="20"/>
          <w:szCs w:val="20"/>
        </w:rPr>
        <w:t>Для выполнения своих задач спасательный пост должен быть оснащен в соответствии с примерным Перечнем спасательных средств и имущества, необходимого для оснащения спасательного поста.</w:t>
      </w:r>
    </w:p>
    <w:p w:rsidR="002F6808" w:rsidRPr="002F6808" w:rsidRDefault="002F6808" w:rsidP="002F6808">
      <w:pPr>
        <w:numPr>
          <w:ilvl w:val="0"/>
          <w:numId w:val="23"/>
        </w:numPr>
        <w:ind w:left="0" w:firstLine="851"/>
        <w:jc w:val="both"/>
        <w:rPr>
          <w:sz w:val="20"/>
          <w:szCs w:val="20"/>
        </w:rPr>
      </w:pPr>
      <w:r w:rsidRPr="002F6808">
        <w:rPr>
          <w:sz w:val="20"/>
          <w:szCs w:val="20"/>
        </w:rPr>
        <w:t>Штат спасательных постов формируется из числа сотрудников МКУ Куйбышевского района «ЦГЗН» и вольнонаемных работников обученных на матросов спасателей по временному договору.</w:t>
      </w:r>
    </w:p>
    <w:p w:rsidR="002F6808" w:rsidRPr="002F6808" w:rsidRDefault="002F6808" w:rsidP="002F6808">
      <w:pPr>
        <w:numPr>
          <w:ilvl w:val="0"/>
          <w:numId w:val="23"/>
        </w:numPr>
        <w:ind w:left="0" w:firstLine="851"/>
        <w:jc w:val="both"/>
        <w:rPr>
          <w:sz w:val="20"/>
          <w:szCs w:val="20"/>
        </w:rPr>
      </w:pPr>
      <w:r w:rsidRPr="002F6808">
        <w:rPr>
          <w:sz w:val="20"/>
          <w:szCs w:val="20"/>
        </w:rPr>
        <w:t>Спасатели должны уметь выполнять нормативы для спасателей спасательного поста. Спасатели должны быть подготовлены как к действиям по спасению людей в месте массового (неорганизованного) отдыха у воды, так и к действиям по оказанию потерпевшим доврачебной помощи.</w:t>
      </w:r>
    </w:p>
    <w:p w:rsidR="002F6808" w:rsidRPr="002F6808" w:rsidRDefault="002F6808" w:rsidP="002F6808">
      <w:pPr>
        <w:numPr>
          <w:ilvl w:val="0"/>
          <w:numId w:val="23"/>
        </w:numPr>
        <w:ind w:left="0" w:firstLine="851"/>
        <w:jc w:val="both"/>
        <w:rPr>
          <w:sz w:val="20"/>
          <w:szCs w:val="20"/>
        </w:rPr>
      </w:pPr>
      <w:r w:rsidRPr="002F6808">
        <w:rPr>
          <w:sz w:val="20"/>
          <w:szCs w:val="20"/>
        </w:rPr>
        <w:t>Контроль над работой спасательных постов возлагается на директора МКУ Куйбышевского района «ЦГЗН».</w:t>
      </w:r>
    </w:p>
    <w:p w:rsidR="002F6808" w:rsidRPr="002F6808" w:rsidRDefault="002F6808" w:rsidP="002F6808">
      <w:pPr>
        <w:numPr>
          <w:ilvl w:val="0"/>
          <w:numId w:val="23"/>
        </w:numPr>
        <w:ind w:left="0" w:firstLine="851"/>
        <w:jc w:val="both"/>
        <w:rPr>
          <w:sz w:val="20"/>
          <w:szCs w:val="20"/>
        </w:rPr>
      </w:pPr>
      <w:r w:rsidRPr="002F6808">
        <w:rPr>
          <w:sz w:val="20"/>
          <w:szCs w:val="20"/>
        </w:rPr>
        <w:t xml:space="preserve">Расписание работы спасательных постов в местах массового (неорганизованного) отдыха у воды устанавливает режим работы в будние и выходные (праздничные) дни на весь период работы мест массового (неорганизованного) отдыха у воды. Конкретное расписание работы спасательного поста устанавливается распоряжением администрации Куйбышевского муниципального района Новосибирской области. </w:t>
      </w:r>
    </w:p>
    <w:p w:rsidR="002F6808" w:rsidRPr="002F6808" w:rsidRDefault="002F6808" w:rsidP="002F6808">
      <w:pPr>
        <w:ind w:firstLine="851"/>
        <w:jc w:val="both"/>
        <w:rPr>
          <w:sz w:val="20"/>
          <w:szCs w:val="20"/>
        </w:rPr>
      </w:pPr>
      <w:r w:rsidRPr="002F6808">
        <w:rPr>
          <w:sz w:val="20"/>
          <w:szCs w:val="20"/>
        </w:rPr>
        <w:t>8. Спасатель спасательного поста должен знать приемы спасения и подхода к утопающему, извлечение его из воды и оказания им доврачебной помощи; приемы освобождения от захватов; технические характеристики, принцип действия и правила пользования спасательными средствами; особенности водоемов в зоне оперативного действия спасательного поста; рельеф дна, глубины, места водоворотов, родники, ямы, направление и скорость течения и др.</w:t>
      </w:r>
    </w:p>
    <w:p w:rsidR="002F6808" w:rsidRPr="002F6808" w:rsidRDefault="002F6808" w:rsidP="002F6808">
      <w:pPr>
        <w:ind w:firstLine="851"/>
        <w:jc w:val="both"/>
        <w:rPr>
          <w:sz w:val="20"/>
          <w:szCs w:val="20"/>
        </w:rPr>
      </w:pPr>
      <w:r w:rsidRPr="002F6808">
        <w:rPr>
          <w:sz w:val="20"/>
          <w:szCs w:val="20"/>
        </w:rPr>
        <w:t xml:space="preserve">9. Спасатель спасательного поста обязан оказывать помощь потерпевшим в месте массового (неорганизованного) отдыха у воды. </w:t>
      </w:r>
    </w:p>
    <w:p w:rsidR="002F6808" w:rsidRPr="002F6808" w:rsidRDefault="002F6808" w:rsidP="002F6808">
      <w:pPr>
        <w:ind w:firstLine="851"/>
        <w:jc w:val="both"/>
        <w:rPr>
          <w:sz w:val="20"/>
          <w:szCs w:val="20"/>
        </w:rPr>
      </w:pPr>
      <w:r w:rsidRPr="002F6808">
        <w:rPr>
          <w:sz w:val="20"/>
          <w:szCs w:val="20"/>
        </w:rPr>
        <w:t>10. В процессе подготовки к открытию места массового (неорганизованного) отдыха у воды спасатели поста:</w:t>
      </w:r>
    </w:p>
    <w:p w:rsidR="002F6808" w:rsidRPr="002F6808" w:rsidRDefault="002F6808" w:rsidP="002F6808">
      <w:pPr>
        <w:ind w:firstLine="851"/>
        <w:jc w:val="both"/>
        <w:rPr>
          <w:sz w:val="20"/>
          <w:szCs w:val="20"/>
        </w:rPr>
      </w:pPr>
      <w:r w:rsidRPr="002F6808">
        <w:rPr>
          <w:sz w:val="20"/>
          <w:szCs w:val="20"/>
        </w:rPr>
        <w:t>1) отрабатывают организацию информирования отдыхающих о мерах безопасности у воды, проведения массово-разъяснительной и профилактической работы;</w:t>
      </w:r>
    </w:p>
    <w:p w:rsidR="002F6808" w:rsidRPr="002F6808" w:rsidRDefault="002F6808" w:rsidP="002F6808">
      <w:pPr>
        <w:ind w:firstLine="851"/>
        <w:jc w:val="both"/>
        <w:rPr>
          <w:sz w:val="20"/>
          <w:szCs w:val="20"/>
        </w:rPr>
      </w:pPr>
      <w:r w:rsidRPr="002F6808">
        <w:rPr>
          <w:sz w:val="20"/>
          <w:szCs w:val="20"/>
        </w:rPr>
        <w:t>2) принимают имущество спасательного поста, проверяют его комплектность и исправность.</w:t>
      </w:r>
    </w:p>
    <w:p w:rsidR="002F6808" w:rsidRPr="002F6808" w:rsidRDefault="002F6808" w:rsidP="002F6808">
      <w:pPr>
        <w:ind w:firstLine="851"/>
        <w:jc w:val="both"/>
        <w:rPr>
          <w:sz w:val="20"/>
          <w:szCs w:val="20"/>
        </w:rPr>
      </w:pPr>
      <w:r w:rsidRPr="002F6808">
        <w:rPr>
          <w:sz w:val="20"/>
          <w:szCs w:val="20"/>
        </w:rPr>
        <w:t>11. В период работы спасательного поста спасатель:</w:t>
      </w:r>
    </w:p>
    <w:p w:rsidR="002F6808" w:rsidRPr="002F6808" w:rsidRDefault="002F6808" w:rsidP="002F6808">
      <w:pPr>
        <w:ind w:firstLine="851"/>
        <w:jc w:val="both"/>
        <w:rPr>
          <w:sz w:val="20"/>
          <w:szCs w:val="20"/>
        </w:rPr>
      </w:pPr>
      <w:r w:rsidRPr="002F6808">
        <w:rPr>
          <w:sz w:val="20"/>
          <w:szCs w:val="20"/>
        </w:rPr>
        <w:lastRenderedPageBreak/>
        <w:t>1) ведет непрерывное наблюдение за отдыхающими в месте массового (неорганизованного) отдыха у воды;</w:t>
      </w:r>
    </w:p>
    <w:p w:rsidR="002F6808" w:rsidRPr="002F6808" w:rsidRDefault="002F6808" w:rsidP="002F6808">
      <w:pPr>
        <w:ind w:firstLine="851"/>
        <w:jc w:val="both"/>
        <w:rPr>
          <w:sz w:val="20"/>
          <w:szCs w:val="20"/>
        </w:rPr>
      </w:pPr>
      <w:r w:rsidRPr="002F6808">
        <w:rPr>
          <w:sz w:val="20"/>
          <w:szCs w:val="20"/>
        </w:rPr>
        <w:t>2) принимает меры по недопущению купания граждан в месте массового (неорганизованного) отдыха у воды;</w:t>
      </w:r>
    </w:p>
    <w:p w:rsidR="002F6808" w:rsidRPr="002F6808" w:rsidRDefault="002F6808" w:rsidP="002F6808">
      <w:pPr>
        <w:ind w:firstLine="851"/>
        <w:jc w:val="both"/>
        <w:rPr>
          <w:sz w:val="20"/>
          <w:szCs w:val="20"/>
        </w:rPr>
      </w:pPr>
      <w:r w:rsidRPr="002F6808">
        <w:rPr>
          <w:sz w:val="20"/>
          <w:szCs w:val="20"/>
        </w:rPr>
        <w:t>3) принимает меры по недопущению пребывания детей без присмотра взрослых;</w:t>
      </w:r>
    </w:p>
    <w:p w:rsidR="002F6808" w:rsidRPr="002F6808" w:rsidRDefault="002F6808" w:rsidP="002F6808">
      <w:pPr>
        <w:ind w:firstLine="851"/>
        <w:jc w:val="both"/>
        <w:rPr>
          <w:sz w:val="20"/>
          <w:szCs w:val="20"/>
        </w:rPr>
      </w:pPr>
      <w:r w:rsidRPr="002F6808">
        <w:rPr>
          <w:sz w:val="20"/>
          <w:szCs w:val="20"/>
        </w:rPr>
        <w:t>4) оказывает доврачебную помощь потерпевшим;</w:t>
      </w:r>
    </w:p>
    <w:p w:rsidR="002F6808" w:rsidRPr="002F6808" w:rsidRDefault="002F6808" w:rsidP="002F6808">
      <w:pPr>
        <w:ind w:firstLine="851"/>
        <w:jc w:val="both"/>
        <w:rPr>
          <w:sz w:val="20"/>
          <w:szCs w:val="20"/>
        </w:rPr>
      </w:pPr>
      <w:r w:rsidRPr="002F6808">
        <w:rPr>
          <w:sz w:val="20"/>
          <w:szCs w:val="20"/>
        </w:rPr>
        <w:t>5) организовывает экстренный вызов дежурной группы спасателей, работников «скорой помощи»;</w:t>
      </w:r>
    </w:p>
    <w:p w:rsidR="002F6808" w:rsidRPr="002F6808" w:rsidRDefault="002F6808" w:rsidP="002F6808">
      <w:pPr>
        <w:ind w:firstLine="851"/>
        <w:jc w:val="both"/>
        <w:rPr>
          <w:sz w:val="20"/>
          <w:szCs w:val="20"/>
        </w:rPr>
      </w:pPr>
      <w:r w:rsidRPr="002F6808">
        <w:rPr>
          <w:sz w:val="20"/>
          <w:szCs w:val="20"/>
        </w:rPr>
        <w:t>6) предоставляет информацию в ЕДДС Куйбышевского района обо всех происшествиях;</w:t>
      </w:r>
    </w:p>
    <w:p w:rsidR="002F6808" w:rsidRPr="002F6808" w:rsidRDefault="002F6808" w:rsidP="002F6808">
      <w:pPr>
        <w:ind w:firstLine="851"/>
        <w:jc w:val="both"/>
        <w:rPr>
          <w:sz w:val="20"/>
          <w:szCs w:val="20"/>
        </w:rPr>
      </w:pPr>
      <w:r w:rsidRPr="002F6808">
        <w:rPr>
          <w:sz w:val="20"/>
          <w:szCs w:val="20"/>
        </w:rPr>
        <w:t>7) регистрирует все случаи грубого нарушения мер безопасности у воды;</w:t>
      </w:r>
    </w:p>
    <w:p w:rsidR="002F6808" w:rsidRPr="002F6808" w:rsidRDefault="002F6808" w:rsidP="002F6808">
      <w:pPr>
        <w:ind w:firstLine="851"/>
        <w:jc w:val="both"/>
        <w:rPr>
          <w:sz w:val="20"/>
          <w:szCs w:val="20"/>
        </w:rPr>
      </w:pPr>
      <w:r w:rsidRPr="002F6808">
        <w:rPr>
          <w:sz w:val="20"/>
          <w:szCs w:val="20"/>
        </w:rPr>
        <w:t>8) проводит с отдыхающими в месте массового (неорганизованного) отдыха у воды профилактическую работу по предупреждению несчастных случаев у воды.</w:t>
      </w:r>
    </w:p>
    <w:p w:rsidR="002F6808" w:rsidRPr="002F6808" w:rsidRDefault="002F6808" w:rsidP="002F6808">
      <w:pPr>
        <w:ind w:firstLine="851"/>
        <w:jc w:val="both"/>
        <w:rPr>
          <w:sz w:val="20"/>
          <w:szCs w:val="20"/>
        </w:rPr>
      </w:pPr>
      <w:r w:rsidRPr="002F6808">
        <w:rPr>
          <w:sz w:val="20"/>
          <w:szCs w:val="20"/>
        </w:rPr>
        <w:t>9. Примерный перечень спасательных средств и имущества, необходимого для оснащения спасательного поста:</w:t>
      </w:r>
    </w:p>
    <w:p w:rsidR="002F6808" w:rsidRPr="002F6808" w:rsidRDefault="002F6808" w:rsidP="002F6808">
      <w:pPr>
        <w:ind w:firstLine="851"/>
        <w:jc w:val="both"/>
        <w:rPr>
          <w:sz w:val="20"/>
          <w:szCs w:val="20"/>
        </w:rPr>
      </w:pPr>
      <w:r w:rsidRPr="002F6808">
        <w:rPr>
          <w:sz w:val="20"/>
          <w:szCs w:val="20"/>
        </w:rPr>
        <w:t>1) круг спасательный – 1 шт.</w:t>
      </w:r>
    </w:p>
    <w:p w:rsidR="002F6808" w:rsidRPr="002F6808" w:rsidRDefault="002F6808" w:rsidP="002F6808">
      <w:pPr>
        <w:ind w:firstLine="851"/>
        <w:jc w:val="both"/>
        <w:rPr>
          <w:sz w:val="20"/>
          <w:szCs w:val="20"/>
        </w:rPr>
      </w:pPr>
      <w:r w:rsidRPr="002F6808">
        <w:rPr>
          <w:sz w:val="20"/>
          <w:szCs w:val="20"/>
        </w:rPr>
        <w:t>2) спасательный жилет – 1 шт.</w:t>
      </w:r>
    </w:p>
    <w:p w:rsidR="002F6808" w:rsidRPr="002F6808" w:rsidRDefault="002F6808" w:rsidP="002F6808">
      <w:pPr>
        <w:ind w:firstLine="851"/>
        <w:jc w:val="both"/>
        <w:rPr>
          <w:sz w:val="20"/>
          <w:szCs w:val="20"/>
        </w:rPr>
      </w:pPr>
      <w:r w:rsidRPr="002F6808">
        <w:rPr>
          <w:sz w:val="20"/>
          <w:szCs w:val="20"/>
        </w:rPr>
        <w:t>3) спасательный «конец Александрова» - 1 шт.</w:t>
      </w:r>
    </w:p>
    <w:p w:rsidR="002F6808" w:rsidRPr="002F6808" w:rsidRDefault="002F6808" w:rsidP="002F6808">
      <w:pPr>
        <w:ind w:firstLine="851"/>
        <w:jc w:val="both"/>
        <w:rPr>
          <w:sz w:val="20"/>
          <w:szCs w:val="20"/>
        </w:rPr>
      </w:pPr>
      <w:r w:rsidRPr="002F6808">
        <w:rPr>
          <w:sz w:val="20"/>
          <w:szCs w:val="20"/>
        </w:rPr>
        <w:t>4) мегафон – 1 шт.</w:t>
      </w:r>
    </w:p>
    <w:p w:rsidR="002F6808" w:rsidRPr="002F6808" w:rsidRDefault="002F6808" w:rsidP="002F6808">
      <w:pPr>
        <w:ind w:firstLine="851"/>
        <w:jc w:val="both"/>
        <w:rPr>
          <w:sz w:val="20"/>
          <w:szCs w:val="20"/>
        </w:rPr>
      </w:pPr>
      <w:r w:rsidRPr="002F6808">
        <w:rPr>
          <w:sz w:val="20"/>
          <w:szCs w:val="20"/>
        </w:rPr>
        <w:t>5) комплект №2 (маска, трубка, ласты) – 1 шт.</w:t>
      </w:r>
    </w:p>
    <w:p w:rsidR="002F6808" w:rsidRPr="002F6808" w:rsidRDefault="002F6808" w:rsidP="002F6808">
      <w:pPr>
        <w:ind w:firstLine="851"/>
        <w:jc w:val="both"/>
        <w:rPr>
          <w:sz w:val="20"/>
          <w:szCs w:val="20"/>
        </w:rPr>
      </w:pPr>
      <w:r w:rsidRPr="002F6808">
        <w:rPr>
          <w:sz w:val="20"/>
          <w:szCs w:val="20"/>
        </w:rPr>
        <w:t>6) медицинская укладка для оказания первой помощи на воде – 1 шт.</w:t>
      </w:r>
    </w:p>
    <w:p w:rsidR="002F6808" w:rsidRPr="002F6808" w:rsidRDefault="002F6808" w:rsidP="002F6808">
      <w:pPr>
        <w:ind w:firstLine="851"/>
        <w:jc w:val="both"/>
        <w:rPr>
          <w:bCs/>
          <w:sz w:val="20"/>
          <w:szCs w:val="20"/>
        </w:rPr>
      </w:pPr>
      <w:r w:rsidRPr="002F6808">
        <w:rPr>
          <w:sz w:val="20"/>
          <w:szCs w:val="20"/>
        </w:rPr>
        <w:t>7) папка с необходимой документацией – 1 шт.</w:t>
      </w:r>
      <w:bookmarkStart w:id="8" w:name="Pril1"/>
      <w:bookmarkStart w:id="9" w:name="Pril2"/>
      <w:bookmarkEnd w:id="8"/>
      <w:bookmarkEnd w:id="9"/>
    </w:p>
    <w:p w:rsidR="002F6808" w:rsidRPr="002F6808" w:rsidRDefault="002F6808" w:rsidP="002F68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rsidR="002F6808" w:rsidRPr="002F6808" w:rsidRDefault="002F6808" w:rsidP="002F6808">
      <w:pPr>
        <w:spacing w:after="200" w:line="276" w:lineRule="auto"/>
        <w:jc w:val="center"/>
        <w:rPr>
          <w:rFonts w:eastAsia="Calibri"/>
          <w:sz w:val="20"/>
          <w:szCs w:val="20"/>
          <w:lang w:eastAsia="en-US"/>
        </w:rPr>
      </w:pPr>
    </w:p>
    <w:p w:rsidR="002F6808" w:rsidRPr="005B4B56" w:rsidRDefault="002F6808" w:rsidP="002F6808">
      <w:pPr>
        <w:pStyle w:val="10"/>
        <w:jc w:val="center"/>
        <w:rPr>
          <w:sz w:val="20"/>
        </w:rPr>
      </w:pPr>
      <w:r w:rsidRPr="005B4B56">
        <w:rPr>
          <w:sz w:val="20"/>
        </w:rPr>
        <w:t>АДМИНИСТРАЦИЯ</w:t>
      </w:r>
    </w:p>
    <w:p w:rsidR="002F6808" w:rsidRPr="005B4B56" w:rsidRDefault="002F6808" w:rsidP="002F6808">
      <w:pPr>
        <w:pStyle w:val="10"/>
        <w:jc w:val="center"/>
        <w:rPr>
          <w:sz w:val="20"/>
        </w:rPr>
      </w:pPr>
      <w:r w:rsidRPr="005B4B56">
        <w:rPr>
          <w:sz w:val="20"/>
        </w:rPr>
        <w:t>КУЙБЫШЕВСКОГО МУНИЦИПАЛЬНОГО РАЙОНА</w:t>
      </w:r>
    </w:p>
    <w:p w:rsidR="002F6808" w:rsidRPr="005B4B56" w:rsidRDefault="002F6808" w:rsidP="002F6808">
      <w:pPr>
        <w:pStyle w:val="10"/>
        <w:jc w:val="center"/>
        <w:rPr>
          <w:sz w:val="20"/>
        </w:rPr>
      </w:pPr>
      <w:r w:rsidRPr="005B4B56">
        <w:rPr>
          <w:sz w:val="20"/>
        </w:rPr>
        <w:t>НОВОСИБИРСКОЙ ОБЛАСТИ</w:t>
      </w:r>
    </w:p>
    <w:p w:rsidR="002F6808" w:rsidRPr="005B4B56" w:rsidRDefault="002F6808" w:rsidP="002F6808">
      <w:pPr>
        <w:pStyle w:val="20"/>
        <w:rPr>
          <w:sz w:val="20"/>
        </w:rPr>
      </w:pPr>
    </w:p>
    <w:p w:rsidR="002F6808" w:rsidRPr="005B4B56" w:rsidRDefault="002F6808" w:rsidP="002F6808">
      <w:pPr>
        <w:pStyle w:val="20"/>
        <w:ind w:firstLine="0"/>
        <w:jc w:val="center"/>
        <w:rPr>
          <w:sz w:val="20"/>
        </w:rPr>
      </w:pPr>
      <w:r w:rsidRPr="005B4B56">
        <w:rPr>
          <w:sz w:val="20"/>
        </w:rPr>
        <w:t>ПОСТАНОВЛЕНИЕ</w:t>
      </w:r>
    </w:p>
    <w:p w:rsidR="002F6808" w:rsidRPr="005B4B56" w:rsidRDefault="002F6808" w:rsidP="002F6808">
      <w:pPr>
        <w:jc w:val="center"/>
        <w:rPr>
          <w:sz w:val="20"/>
          <w:szCs w:val="20"/>
        </w:rPr>
      </w:pPr>
    </w:p>
    <w:p w:rsidR="002F6808" w:rsidRPr="005B4B56" w:rsidRDefault="002F6808" w:rsidP="002F6808">
      <w:pPr>
        <w:jc w:val="center"/>
        <w:rPr>
          <w:sz w:val="20"/>
          <w:szCs w:val="20"/>
        </w:rPr>
      </w:pPr>
      <w:r w:rsidRPr="005B4B56">
        <w:rPr>
          <w:sz w:val="20"/>
          <w:szCs w:val="20"/>
        </w:rPr>
        <w:t xml:space="preserve">г. Куйбышев </w:t>
      </w:r>
    </w:p>
    <w:p w:rsidR="002F6808" w:rsidRPr="005B4B56" w:rsidRDefault="002F6808" w:rsidP="002F6808">
      <w:pPr>
        <w:jc w:val="center"/>
        <w:rPr>
          <w:sz w:val="20"/>
          <w:szCs w:val="20"/>
        </w:rPr>
      </w:pPr>
      <w:r w:rsidRPr="005B4B56">
        <w:rPr>
          <w:sz w:val="20"/>
          <w:szCs w:val="20"/>
        </w:rPr>
        <w:t>Новосибирская область</w:t>
      </w:r>
    </w:p>
    <w:p w:rsidR="002F6808" w:rsidRPr="005B4B56" w:rsidRDefault="002F6808" w:rsidP="002F6808">
      <w:pPr>
        <w:pStyle w:val="30"/>
        <w:rPr>
          <w:b w:val="0"/>
          <w:sz w:val="20"/>
        </w:rPr>
      </w:pPr>
    </w:p>
    <w:p w:rsidR="002F6808" w:rsidRPr="005B4B56" w:rsidRDefault="002F6808" w:rsidP="002F6808">
      <w:pPr>
        <w:jc w:val="center"/>
        <w:rPr>
          <w:sz w:val="20"/>
          <w:szCs w:val="20"/>
        </w:rPr>
      </w:pPr>
      <w:r w:rsidRPr="005B4B56">
        <w:rPr>
          <w:sz w:val="20"/>
          <w:szCs w:val="20"/>
        </w:rPr>
        <w:t>25.05.2020 № 411</w:t>
      </w:r>
    </w:p>
    <w:p w:rsidR="002F6808" w:rsidRPr="005B4B56" w:rsidRDefault="002F6808" w:rsidP="002F6808">
      <w:pPr>
        <w:pStyle w:val="10"/>
        <w:jc w:val="center"/>
        <w:rPr>
          <w:sz w:val="20"/>
        </w:rPr>
      </w:pPr>
    </w:p>
    <w:p w:rsidR="002F6808" w:rsidRPr="005B4B56" w:rsidRDefault="002F6808" w:rsidP="002F6808">
      <w:pPr>
        <w:shd w:val="clear" w:color="auto" w:fill="FFFFFF"/>
        <w:jc w:val="center"/>
        <w:rPr>
          <w:spacing w:val="-16"/>
          <w:sz w:val="20"/>
          <w:szCs w:val="20"/>
        </w:rPr>
      </w:pPr>
      <w:r w:rsidRPr="005B4B56">
        <w:rPr>
          <w:sz w:val="20"/>
          <w:szCs w:val="20"/>
        </w:rPr>
        <w:t xml:space="preserve">О внесении </w:t>
      </w:r>
      <w:proofErr w:type="gramStart"/>
      <w:r w:rsidRPr="005B4B56">
        <w:rPr>
          <w:sz w:val="20"/>
          <w:szCs w:val="20"/>
        </w:rPr>
        <w:t>изменений  в</w:t>
      </w:r>
      <w:proofErr w:type="gramEnd"/>
      <w:r w:rsidRPr="005B4B56">
        <w:rPr>
          <w:sz w:val="20"/>
          <w:szCs w:val="20"/>
        </w:rPr>
        <w:t xml:space="preserve"> состав постоянно действующей комиссии, по рассмотрению вопросов в сфере градостроительных и земельных отношений на территории сельских поселений Куйбышевского района  </w:t>
      </w:r>
    </w:p>
    <w:p w:rsidR="002F6808" w:rsidRPr="005B4B56" w:rsidRDefault="002F6808" w:rsidP="002F6808">
      <w:pPr>
        <w:shd w:val="clear" w:color="auto" w:fill="FFFFFF"/>
        <w:tabs>
          <w:tab w:val="left" w:leader="underscore" w:pos="1853"/>
          <w:tab w:val="left" w:pos="4310"/>
          <w:tab w:val="left" w:leader="dot" w:pos="4651"/>
          <w:tab w:val="left" w:pos="7104"/>
        </w:tabs>
        <w:rPr>
          <w:spacing w:val="-16"/>
          <w:sz w:val="20"/>
          <w:szCs w:val="20"/>
        </w:rPr>
      </w:pP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В соответствии с постановлением Главы Куйбышевского муниципального района Новосибирской области от 22.05.2020 № 406 «О принятии Решения по подготовке проекта внесения изменений в Генеральный план Октябрьского сельсовета Куйбышевского района Новосибирской области</w:t>
      </w:r>
      <w:proofErr w:type="gramStart"/>
      <w:r w:rsidRPr="005B4B56">
        <w:rPr>
          <w:sz w:val="20"/>
          <w:szCs w:val="20"/>
        </w:rPr>
        <w:t>»,  Дорожной</w:t>
      </w:r>
      <w:proofErr w:type="gramEnd"/>
      <w:r w:rsidRPr="005B4B56">
        <w:rPr>
          <w:sz w:val="20"/>
          <w:szCs w:val="20"/>
        </w:rPr>
        <w:t xml:space="preserve"> картой «План мероприятий по оформлению разрешительной документации по объекту «Терминал по хранению и отгрузке СПБТ в районе г. Куйбышева»», администрация Куйбышевского муниципального района Новосибирской области</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caps/>
          <w:sz w:val="20"/>
          <w:szCs w:val="20"/>
        </w:rPr>
        <w:t>постановляЕТ</w:t>
      </w:r>
      <w:r w:rsidRPr="005B4B56">
        <w:rPr>
          <w:sz w:val="20"/>
          <w:szCs w:val="20"/>
        </w:rPr>
        <w:t>:</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 xml:space="preserve">1. На период разработки, согласования и утверждения проекта внесения изменений в Генеральный план Октябрьского сельсовета Куйбышевского района Новосибирской области с 25 мая 2020 до 31.12.2020 года внести изменения в состав постоянно действующей комиссии, по рассмотрению вопросов в сфере градостроительных и земельных отношений на территории сельских поселений Куйбышевского района, утвержденной постановлением администрации Куйбышевского района от 03.12.2018 № 1193 «О комиссии, по рассмотрению вопросов в сфере градостроительных и земельных отношений на территории сельских поселений Куйбышевского района», изложив его в новой редакции согласно приложению к настоящему постановлению. </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2. Управлению делами администрации Куйбышевского муниципального района Новосибирской области (</w:t>
      </w:r>
      <w:proofErr w:type="spellStart"/>
      <w:r w:rsidRPr="005B4B56">
        <w:rPr>
          <w:sz w:val="20"/>
          <w:szCs w:val="20"/>
        </w:rPr>
        <w:t>Дирибасова</w:t>
      </w:r>
      <w:proofErr w:type="spellEnd"/>
      <w:r w:rsidRPr="005B4B56">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2F6808" w:rsidRPr="005B4B56" w:rsidRDefault="002F6808" w:rsidP="002F6808">
      <w:pPr>
        <w:shd w:val="clear" w:color="auto" w:fill="FFFFFF"/>
        <w:tabs>
          <w:tab w:val="left" w:leader="underscore" w:pos="1853"/>
          <w:tab w:val="left" w:pos="4310"/>
          <w:tab w:val="left" w:leader="dot" w:pos="4651"/>
          <w:tab w:val="left" w:pos="7104"/>
        </w:tabs>
        <w:ind w:left="-26" w:firstLine="494"/>
        <w:jc w:val="both"/>
        <w:rPr>
          <w:sz w:val="20"/>
          <w:szCs w:val="20"/>
        </w:rPr>
      </w:pPr>
      <w:r w:rsidRPr="005B4B56">
        <w:rPr>
          <w:sz w:val="20"/>
          <w:szCs w:val="20"/>
        </w:rPr>
        <w:t>3.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rsidR="002F6808" w:rsidRPr="005B4B56" w:rsidRDefault="002F6808" w:rsidP="002F6808">
      <w:pPr>
        <w:pStyle w:val="10"/>
        <w:jc w:val="center"/>
        <w:rPr>
          <w:sz w:val="20"/>
        </w:rPr>
      </w:pPr>
    </w:p>
    <w:p w:rsidR="002F6808" w:rsidRPr="005B4B56" w:rsidRDefault="002F6808" w:rsidP="002F6808">
      <w:pPr>
        <w:pStyle w:val="10"/>
        <w:jc w:val="both"/>
        <w:rPr>
          <w:sz w:val="20"/>
        </w:rPr>
      </w:pPr>
      <w:r w:rsidRPr="005B4B56">
        <w:rPr>
          <w:sz w:val="20"/>
        </w:rPr>
        <w:t xml:space="preserve">Глава Куйбышевского муниципального </w:t>
      </w:r>
    </w:p>
    <w:p w:rsidR="002F6808" w:rsidRPr="005B4B56" w:rsidRDefault="002F6808" w:rsidP="002F6808">
      <w:pPr>
        <w:pStyle w:val="10"/>
        <w:jc w:val="both"/>
        <w:rPr>
          <w:sz w:val="20"/>
        </w:rPr>
      </w:pPr>
      <w:r w:rsidRPr="005B4B56">
        <w:rPr>
          <w:sz w:val="20"/>
        </w:rPr>
        <w:t>района Новосибирской области</w:t>
      </w:r>
      <w:r w:rsidRPr="005B4B56">
        <w:rPr>
          <w:sz w:val="20"/>
        </w:rPr>
        <w:tab/>
      </w:r>
      <w:r w:rsidRPr="005B4B56">
        <w:rPr>
          <w:sz w:val="20"/>
        </w:rPr>
        <w:tab/>
      </w:r>
      <w:r w:rsidRPr="005B4B56">
        <w:rPr>
          <w:sz w:val="20"/>
        </w:rPr>
        <w:tab/>
      </w:r>
      <w:r w:rsidRPr="005B4B56">
        <w:rPr>
          <w:sz w:val="20"/>
        </w:rPr>
        <w:tab/>
      </w:r>
      <w:r w:rsidRPr="005B4B56">
        <w:rPr>
          <w:sz w:val="20"/>
        </w:rPr>
        <w:tab/>
        <w:t xml:space="preserve">     </w:t>
      </w:r>
      <w:r w:rsidRPr="005B4B56">
        <w:rPr>
          <w:sz w:val="20"/>
        </w:rPr>
        <w:t xml:space="preserve">                                                  </w:t>
      </w:r>
      <w:r w:rsidRPr="005B4B56">
        <w:rPr>
          <w:sz w:val="20"/>
        </w:rPr>
        <w:t xml:space="preserve">   О.В. Караваев</w:t>
      </w:r>
    </w:p>
    <w:p w:rsidR="002F6808" w:rsidRPr="005B4B56" w:rsidRDefault="002F6808" w:rsidP="002F6808">
      <w:pPr>
        <w:rPr>
          <w:sz w:val="20"/>
          <w:szCs w:val="20"/>
        </w:rPr>
      </w:pPr>
    </w:p>
    <w:p w:rsidR="002F6808" w:rsidRPr="005B4B56" w:rsidRDefault="002F6808" w:rsidP="002F6808">
      <w:pPr>
        <w:widowControl w:val="0"/>
        <w:shd w:val="clear" w:color="auto" w:fill="FFFFFF"/>
        <w:autoSpaceDE w:val="0"/>
        <w:autoSpaceDN w:val="0"/>
        <w:adjustRightInd w:val="0"/>
        <w:ind w:left="5245"/>
        <w:jc w:val="center"/>
        <w:rPr>
          <w:sz w:val="20"/>
          <w:szCs w:val="20"/>
        </w:rPr>
      </w:pPr>
      <w:r w:rsidRPr="005B4B56">
        <w:rPr>
          <w:sz w:val="20"/>
          <w:szCs w:val="20"/>
        </w:rPr>
        <w:t>ПРИЛОЖЕНИЕ 1</w:t>
      </w:r>
    </w:p>
    <w:p w:rsidR="002F6808" w:rsidRPr="005B4B56" w:rsidRDefault="002F6808" w:rsidP="002F6808">
      <w:pPr>
        <w:widowControl w:val="0"/>
        <w:shd w:val="clear" w:color="auto" w:fill="FFFFFF"/>
        <w:autoSpaceDE w:val="0"/>
        <w:autoSpaceDN w:val="0"/>
        <w:adjustRightInd w:val="0"/>
        <w:ind w:left="5245"/>
        <w:jc w:val="center"/>
        <w:rPr>
          <w:sz w:val="20"/>
          <w:szCs w:val="20"/>
        </w:rPr>
      </w:pPr>
      <w:r w:rsidRPr="005B4B56">
        <w:rPr>
          <w:sz w:val="20"/>
          <w:szCs w:val="20"/>
        </w:rPr>
        <w:lastRenderedPageBreak/>
        <w:t>к постановлению администрации</w:t>
      </w:r>
    </w:p>
    <w:p w:rsidR="002F6808" w:rsidRPr="005B4B56" w:rsidRDefault="002F6808" w:rsidP="002F6808">
      <w:pPr>
        <w:widowControl w:val="0"/>
        <w:shd w:val="clear" w:color="auto" w:fill="FFFFFF"/>
        <w:autoSpaceDE w:val="0"/>
        <w:autoSpaceDN w:val="0"/>
        <w:adjustRightInd w:val="0"/>
        <w:ind w:left="5245"/>
        <w:jc w:val="center"/>
        <w:rPr>
          <w:sz w:val="20"/>
          <w:szCs w:val="20"/>
        </w:rPr>
      </w:pPr>
      <w:r w:rsidRPr="005B4B56">
        <w:rPr>
          <w:sz w:val="20"/>
          <w:szCs w:val="20"/>
        </w:rPr>
        <w:t xml:space="preserve">Куйбышевского </w:t>
      </w:r>
      <w:proofErr w:type="gramStart"/>
      <w:r w:rsidRPr="005B4B56">
        <w:rPr>
          <w:sz w:val="20"/>
          <w:szCs w:val="20"/>
        </w:rPr>
        <w:t>муниципального  района</w:t>
      </w:r>
      <w:proofErr w:type="gramEnd"/>
      <w:r w:rsidRPr="005B4B56">
        <w:rPr>
          <w:sz w:val="20"/>
          <w:szCs w:val="20"/>
        </w:rPr>
        <w:t xml:space="preserve"> Новосибирской области </w:t>
      </w:r>
    </w:p>
    <w:p w:rsidR="002F6808" w:rsidRPr="005B4B56" w:rsidRDefault="002F6808" w:rsidP="002F6808">
      <w:pPr>
        <w:widowControl w:val="0"/>
        <w:shd w:val="clear" w:color="auto" w:fill="FFFFFF"/>
        <w:autoSpaceDE w:val="0"/>
        <w:autoSpaceDN w:val="0"/>
        <w:adjustRightInd w:val="0"/>
        <w:ind w:left="5245"/>
        <w:jc w:val="center"/>
        <w:rPr>
          <w:sz w:val="20"/>
          <w:szCs w:val="20"/>
        </w:rPr>
      </w:pPr>
      <w:r w:rsidRPr="005B4B56">
        <w:rPr>
          <w:sz w:val="20"/>
          <w:szCs w:val="20"/>
        </w:rPr>
        <w:t>от 25.05.2020 № 411</w:t>
      </w:r>
    </w:p>
    <w:p w:rsidR="002F6808" w:rsidRPr="005B4B56" w:rsidRDefault="002F6808" w:rsidP="002F6808">
      <w:pPr>
        <w:widowControl w:val="0"/>
        <w:shd w:val="clear" w:color="auto" w:fill="FFFFFF"/>
        <w:tabs>
          <w:tab w:val="left" w:pos="994"/>
        </w:tabs>
        <w:autoSpaceDE w:val="0"/>
        <w:autoSpaceDN w:val="0"/>
        <w:adjustRightInd w:val="0"/>
        <w:jc w:val="right"/>
        <w:rPr>
          <w:sz w:val="20"/>
          <w:szCs w:val="20"/>
        </w:rPr>
      </w:pPr>
    </w:p>
    <w:p w:rsidR="002F6808" w:rsidRPr="005B4B56" w:rsidRDefault="002F6808" w:rsidP="002F6808">
      <w:pPr>
        <w:widowControl w:val="0"/>
        <w:shd w:val="clear" w:color="auto" w:fill="FFFFFF"/>
        <w:tabs>
          <w:tab w:val="left" w:pos="994"/>
        </w:tabs>
        <w:autoSpaceDE w:val="0"/>
        <w:autoSpaceDN w:val="0"/>
        <w:adjustRightInd w:val="0"/>
        <w:jc w:val="right"/>
        <w:rPr>
          <w:sz w:val="20"/>
          <w:szCs w:val="20"/>
        </w:rPr>
      </w:pPr>
    </w:p>
    <w:p w:rsidR="002F6808" w:rsidRPr="005B4B56" w:rsidRDefault="002F6808" w:rsidP="002F6808">
      <w:pPr>
        <w:shd w:val="clear" w:color="auto" w:fill="FFFFFF"/>
        <w:jc w:val="center"/>
        <w:rPr>
          <w:sz w:val="20"/>
          <w:szCs w:val="20"/>
        </w:rPr>
      </w:pPr>
      <w:r w:rsidRPr="005B4B56">
        <w:rPr>
          <w:sz w:val="20"/>
          <w:szCs w:val="20"/>
        </w:rPr>
        <w:t>Состав комиссии на период разработки, согласования и утверждения проекта внесения изменений в Генеральный план Октябрьского сельсовета Куйбышевского района Новосибирской области</w:t>
      </w:r>
    </w:p>
    <w:tbl>
      <w:tblPr>
        <w:tblpPr w:leftFromText="180" w:rightFromText="180" w:vertAnchor="text" w:horzAnchor="margin" w:tblpXSpec="center" w:tblpY="295"/>
        <w:tblW w:w="10031" w:type="dxa"/>
        <w:tblLook w:val="04A0" w:firstRow="1" w:lastRow="0" w:firstColumn="1" w:lastColumn="0" w:noHBand="0" w:noVBand="1"/>
      </w:tblPr>
      <w:tblGrid>
        <w:gridCol w:w="4644"/>
        <w:gridCol w:w="426"/>
        <w:gridCol w:w="4961"/>
      </w:tblGrid>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r w:rsidRPr="005B4B56">
              <w:rPr>
                <w:sz w:val="20"/>
                <w:szCs w:val="20"/>
              </w:rPr>
              <w:t>Летов Геннадий Алексеевич</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председатель Комиссии;</w:t>
            </w:r>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Ильюхин</w:t>
            </w:r>
            <w:proofErr w:type="spellEnd"/>
            <w:r w:rsidRPr="005B4B56">
              <w:rPr>
                <w:sz w:val="20"/>
                <w:szCs w:val="20"/>
              </w:rPr>
              <w:t xml:space="preserve"> Сергей </w:t>
            </w:r>
            <w:proofErr w:type="spellStart"/>
            <w:r w:rsidRPr="005B4B56">
              <w:rPr>
                <w:sz w:val="20"/>
                <w:szCs w:val="20"/>
              </w:rPr>
              <w:t>Фролович</w:t>
            </w:r>
            <w:proofErr w:type="spellEnd"/>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заместитель </w:t>
            </w:r>
            <w:proofErr w:type="gramStart"/>
            <w:r w:rsidRPr="005B4B56">
              <w:rPr>
                <w:sz w:val="20"/>
                <w:szCs w:val="20"/>
              </w:rPr>
              <w:t>начальника  управления</w:t>
            </w:r>
            <w:proofErr w:type="gramEnd"/>
            <w:r w:rsidRPr="005B4B56">
              <w:rPr>
                <w:sz w:val="20"/>
                <w:szCs w:val="20"/>
              </w:rPr>
              <w:t xml:space="preserve"> строительства коммунального, дорожного хозяйства и транспорта   администрации Куйбышевского муниципального района Новосибирской области , заместитель председателя;</w:t>
            </w:r>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Перетокина</w:t>
            </w:r>
            <w:proofErr w:type="spellEnd"/>
            <w:r w:rsidRPr="005B4B56">
              <w:rPr>
                <w:sz w:val="20"/>
                <w:szCs w:val="20"/>
              </w:rPr>
              <w:t xml:space="preserve"> Ирина Владимировна</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главный </w:t>
            </w:r>
            <w:proofErr w:type="gramStart"/>
            <w:r w:rsidRPr="005B4B56">
              <w:rPr>
                <w:sz w:val="20"/>
                <w:szCs w:val="20"/>
              </w:rPr>
              <w:t>специалист  управления</w:t>
            </w:r>
            <w:proofErr w:type="gramEnd"/>
            <w:r w:rsidRPr="005B4B56">
              <w:rPr>
                <w:sz w:val="20"/>
                <w:szCs w:val="20"/>
              </w:rPr>
              <w:t xml:space="preserve"> строительства коммунального, дорожного хозяйства и транспорта   администрации Куйбышевского муниципального района Новосибирской области, секретарь Комиссии;</w:t>
            </w:r>
          </w:p>
        </w:tc>
      </w:tr>
      <w:tr w:rsidR="002F6808" w:rsidRPr="005B4B56" w:rsidTr="00A03C40">
        <w:tc>
          <w:tcPr>
            <w:tcW w:w="4644" w:type="dxa"/>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Мусатов</w:t>
            </w:r>
            <w:proofErr w:type="spellEnd"/>
            <w:r w:rsidRPr="005B4B56">
              <w:rPr>
                <w:sz w:val="20"/>
                <w:szCs w:val="20"/>
              </w:rPr>
              <w:t xml:space="preserve"> Анатолий Михайлович </w:t>
            </w:r>
          </w:p>
        </w:tc>
        <w:tc>
          <w:tcPr>
            <w:tcW w:w="426"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Заместитель Главы Куйбышевского муниципального района Новосибирской области – начальник экономического развития и труда администрации Куйбышевского муниципального района Новосибирской области</w:t>
            </w:r>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Войнов</w:t>
            </w:r>
            <w:proofErr w:type="spellEnd"/>
            <w:r w:rsidRPr="005B4B56">
              <w:rPr>
                <w:sz w:val="20"/>
                <w:szCs w:val="20"/>
              </w:rPr>
              <w:t xml:space="preserve"> Вадим Владимирович </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техник 1 категории управления сельского </w:t>
            </w:r>
            <w:proofErr w:type="gramStart"/>
            <w:r w:rsidRPr="005B4B56">
              <w:rPr>
                <w:sz w:val="20"/>
                <w:szCs w:val="20"/>
              </w:rPr>
              <w:t>хозяйства  администрации</w:t>
            </w:r>
            <w:proofErr w:type="gramEnd"/>
            <w:r w:rsidRPr="005B4B56">
              <w:rPr>
                <w:sz w:val="20"/>
                <w:szCs w:val="20"/>
              </w:rPr>
              <w:t xml:space="preserve"> Куйбышевского муниципального района Новосибирской области ; </w:t>
            </w:r>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r w:rsidRPr="005B4B56">
              <w:rPr>
                <w:sz w:val="20"/>
                <w:szCs w:val="20"/>
              </w:rPr>
              <w:t>Гайн Юрий Михайлович</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депутат Совета депутатов Куйбышевского района (по согласованию);</w:t>
            </w:r>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Лерх</w:t>
            </w:r>
            <w:proofErr w:type="spellEnd"/>
            <w:r w:rsidRPr="005B4B56">
              <w:rPr>
                <w:sz w:val="20"/>
                <w:szCs w:val="20"/>
              </w:rPr>
              <w:t xml:space="preserve"> Виктор Анатольевич</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заместитель начальника управления делами – </w:t>
            </w:r>
            <w:proofErr w:type="gramStart"/>
            <w:r w:rsidRPr="005B4B56">
              <w:rPr>
                <w:sz w:val="20"/>
                <w:szCs w:val="20"/>
              </w:rPr>
              <w:t>юрист  администрации</w:t>
            </w:r>
            <w:proofErr w:type="gramEnd"/>
            <w:r w:rsidRPr="005B4B56">
              <w:rPr>
                <w:sz w:val="20"/>
                <w:szCs w:val="20"/>
              </w:rPr>
              <w:t xml:space="preserve"> Куйбышевского муниципального района Новосибирской области ;</w:t>
            </w:r>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r w:rsidRPr="005B4B56">
              <w:rPr>
                <w:sz w:val="20"/>
                <w:szCs w:val="20"/>
              </w:rPr>
              <w:t>Костина Татьяна Юрьевна</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w:t>
            </w:r>
            <w:proofErr w:type="gramStart"/>
            <w:r w:rsidRPr="005B4B56">
              <w:rPr>
                <w:sz w:val="20"/>
                <w:szCs w:val="20"/>
              </w:rPr>
              <w:t>области ;</w:t>
            </w:r>
            <w:proofErr w:type="gramEnd"/>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Меснянкина</w:t>
            </w:r>
            <w:proofErr w:type="spellEnd"/>
            <w:r w:rsidRPr="005B4B56">
              <w:rPr>
                <w:sz w:val="20"/>
                <w:szCs w:val="20"/>
              </w:rPr>
              <w:t xml:space="preserve"> Марина Валериевна</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w:t>
            </w:r>
            <w:proofErr w:type="gramStart"/>
            <w:r w:rsidRPr="005B4B56">
              <w:rPr>
                <w:sz w:val="20"/>
                <w:szCs w:val="20"/>
              </w:rPr>
              <w:t>области ;</w:t>
            </w:r>
            <w:proofErr w:type="gramEnd"/>
          </w:p>
        </w:tc>
      </w:tr>
      <w:tr w:rsidR="002F6808" w:rsidRPr="005B4B56" w:rsidTr="00A03C40">
        <w:tc>
          <w:tcPr>
            <w:tcW w:w="4644" w:type="dxa"/>
            <w:hideMark/>
          </w:tcPr>
          <w:p w:rsidR="002F6808" w:rsidRPr="005B4B56" w:rsidRDefault="002F6808" w:rsidP="002F6808">
            <w:pPr>
              <w:widowControl w:val="0"/>
              <w:tabs>
                <w:tab w:val="left" w:pos="994"/>
              </w:tabs>
              <w:autoSpaceDE w:val="0"/>
              <w:autoSpaceDN w:val="0"/>
              <w:adjustRightInd w:val="0"/>
              <w:rPr>
                <w:sz w:val="20"/>
                <w:szCs w:val="20"/>
              </w:rPr>
            </w:pPr>
            <w:r w:rsidRPr="005B4B56">
              <w:rPr>
                <w:sz w:val="20"/>
                <w:szCs w:val="20"/>
              </w:rPr>
              <w:t>Остапенко Юрий Александрович</w:t>
            </w:r>
          </w:p>
        </w:tc>
        <w:tc>
          <w:tcPr>
            <w:tcW w:w="426" w:type="dxa"/>
            <w:hideMark/>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hideMark/>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начальник управления сельского </w:t>
            </w:r>
            <w:proofErr w:type="gramStart"/>
            <w:r w:rsidRPr="005B4B56">
              <w:rPr>
                <w:sz w:val="20"/>
                <w:szCs w:val="20"/>
              </w:rPr>
              <w:t>хозяйства  администрации</w:t>
            </w:r>
            <w:proofErr w:type="gramEnd"/>
            <w:r w:rsidRPr="005B4B56">
              <w:rPr>
                <w:sz w:val="20"/>
                <w:szCs w:val="20"/>
              </w:rPr>
              <w:t xml:space="preserve"> Куйбышевского муниципального района Новосибирской области .</w:t>
            </w:r>
          </w:p>
        </w:tc>
      </w:tr>
      <w:tr w:rsidR="002F6808" w:rsidRPr="005B4B56" w:rsidTr="00A03C40">
        <w:tc>
          <w:tcPr>
            <w:tcW w:w="4644" w:type="dxa"/>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Бурдыко</w:t>
            </w:r>
            <w:proofErr w:type="spellEnd"/>
            <w:r w:rsidRPr="005B4B56">
              <w:rPr>
                <w:sz w:val="20"/>
                <w:szCs w:val="20"/>
              </w:rPr>
              <w:t xml:space="preserve"> Анатолий Дмитриевич </w:t>
            </w:r>
          </w:p>
        </w:tc>
        <w:tc>
          <w:tcPr>
            <w:tcW w:w="426"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w:t>
            </w:r>
          </w:p>
        </w:tc>
        <w:tc>
          <w:tcPr>
            <w:tcW w:w="4961"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 xml:space="preserve">Глава Октябрьского сельского совета Куйбышевского района Новосибирской области </w:t>
            </w:r>
          </w:p>
        </w:tc>
      </w:tr>
      <w:tr w:rsidR="002F6808" w:rsidRPr="005B4B56" w:rsidTr="00A03C40">
        <w:tc>
          <w:tcPr>
            <w:tcW w:w="4644" w:type="dxa"/>
          </w:tcPr>
          <w:p w:rsidR="002F6808" w:rsidRPr="005B4B56" w:rsidRDefault="002F6808" w:rsidP="002F6808">
            <w:pPr>
              <w:widowControl w:val="0"/>
              <w:tabs>
                <w:tab w:val="left" w:pos="994"/>
              </w:tabs>
              <w:autoSpaceDE w:val="0"/>
              <w:autoSpaceDN w:val="0"/>
              <w:adjustRightInd w:val="0"/>
              <w:rPr>
                <w:sz w:val="20"/>
                <w:szCs w:val="20"/>
              </w:rPr>
            </w:pPr>
            <w:proofErr w:type="spellStart"/>
            <w:r w:rsidRPr="005B4B56">
              <w:rPr>
                <w:sz w:val="20"/>
                <w:szCs w:val="20"/>
              </w:rPr>
              <w:t>Бесчасткин</w:t>
            </w:r>
            <w:proofErr w:type="spellEnd"/>
            <w:r w:rsidRPr="005B4B56">
              <w:rPr>
                <w:sz w:val="20"/>
                <w:szCs w:val="20"/>
              </w:rPr>
              <w:t xml:space="preserve"> Денис Петрович</w:t>
            </w:r>
          </w:p>
        </w:tc>
        <w:tc>
          <w:tcPr>
            <w:tcW w:w="426" w:type="dxa"/>
          </w:tcPr>
          <w:p w:rsidR="002F6808" w:rsidRPr="005B4B56" w:rsidRDefault="002F6808" w:rsidP="002F6808">
            <w:pPr>
              <w:widowControl w:val="0"/>
              <w:tabs>
                <w:tab w:val="left" w:pos="994"/>
              </w:tabs>
              <w:autoSpaceDE w:val="0"/>
              <w:autoSpaceDN w:val="0"/>
              <w:adjustRightInd w:val="0"/>
              <w:jc w:val="center"/>
              <w:rPr>
                <w:sz w:val="20"/>
                <w:szCs w:val="20"/>
              </w:rPr>
            </w:pPr>
            <w:r w:rsidRPr="005B4B56">
              <w:rPr>
                <w:sz w:val="20"/>
                <w:szCs w:val="20"/>
              </w:rPr>
              <w:t xml:space="preserve">- </w:t>
            </w:r>
          </w:p>
        </w:tc>
        <w:tc>
          <w:tcPr>
            <w:tcW w:w="4961" w:type="dxa"/>
          </w:tcPr>
          <w:p w:rsidR="002F6808" w:rsidRPr="005B4B56" w:rsidRDefault="002F6808" w:rsidP="002F6808">
            <w:pPr>
              <w:widowControl w:val="0"/>
              <w:tabs>
                <w:tab w:val="left" w:pos="994"/>
              </w:tabs>
              <w:autoSpaceDE w:val="0"/>
              <w:autoSpaceDN w:val="0"/>
              <w:adjustRightInd w:val="0"/>
              <w:jc w:val="both"/>
              <w:rPr>
                <w:sz w:val="20"/>
                <w:szCs w:val="20"/>
              </w:rPr>
            </w:pPr>
            <w:r w:rsidRPr="005B4B56">
              <w:rPr>
                <w:sz w:val="20"/>
                <w:szCs w:val="20"/>
              </w:rPr>
              <w:t>Главный специалист управления капитального строительства АО «</w:t>
            </w:r>
            <w:proofErr w:type="spellStart"/>
            <w:r w:rsidRPr="005B4B56">
              <w:rPr>
                <w:sz w:val="20"/>
                <w:szCs w:val="20"/>
              </w:rPr>
              <w:t>Томскгазпром</w:t>
            </w:r>
            <w:proofErr w:type="spellEnd"/>
            <w:r w:rsidRPr="005B4B56">
              <w:rPr>
                <w:sz w:val="20"/>
                <w:szCs w:val="20"/>
              </w:rPr>
              <w:t>»</w:t>
            </w:r>
          </w:p>
        </w:tc>
      </w:tr>
    </w:tbl>
    <w:p w:rsidR="002F6808" w:rsidRPr="005B4B56" w:rsidRDefault="002F6808" w:rsidP="002F6808">
      <w:pPr>
        <w:rPr>
          <w:sz w:val="20"/>
          <w:szCs w:val="20"/>
        </w:rPr>
      </w:pPr>
    </w:p>
    <w:p w:rsidR="002F6808" w:rsidRPr="005B4B56" w:rsidRDefault="002F6808" w:rsidP="002F6808">
      <w:pPr>
        <w:rPr>
          <w:sz w:val="20"/>
          <w:szCs w:val="20"/>
        </w:rPr>
      </w:pPr>
    </w:p>
    <w:p w:rsidR="002F6808" w:rsidRPr="005B4B56" w:rsidRDefault="002F6808" w:rsidP="000A3A00">
      <w:pPr>
        <w:ind w:firstLine="720"/>
        <w:jc w:val="both"/>
        <w:rPr>
          <w:sz w:val="20"/>
          <w:szCs w:val="20"/>
        </w:rPr>
      </w:pPr>
    </w:p>
    <w:p w:rsidR="00595C81" w:rsidRPr="005B4B56" w:rsidRDefault="00595C81" w:rsidP="00595C81">
      <w:pPr>
        <w:rPr>
          <w:sz w:val="20"/>
          <w:szCs w:val="20"/>
        </w:rPr>
      </w:pPr>
    </w:p>
    <w:p w:rsidR="00595C81" w:rsidRDefault="00595C81" w:rsidP="00595C81">
      <w:pPr>
        <w:rPr>
          <w:sz w:val="20"/>
          <w:szCs w:val="20"/>
        </w:rPr>
      </w:pPr>
    </w:p>
    <w:p w:rsidR="00D13FA9" w:rsidRDefault="00D13FA9" w:rsidP="00595C81">
      <w:pPr>
        <w:rPr>
          <w:sz w:val="20"/>
          <w:szCs w:val="20"/>
        </w:rPr>
      </w:pPr>
    </w:p>
    <w:p w:rsidR="00D13FA9" w:rsidRDefault="00D13FA9" w:rsidP="00595C81">
      <w:pPr>
        <w:rPr>
          <w:sz w:val="20"/>
          <w:szCs w:val="20"/>
        </w:rPr>
      </w:pPr>
    </w:p>
    <w:p w:rsidR="00D13FA9" w:rsidRDefault="00D13FA9" w:rsidP="00595C81">
      <w:pPr>
        <w:rPr>
          <w:sz w:val="20"/>
          <w:szCs w:val="20"/>
        </w:rPr>
      </w:pPr>
    </w:p>
    <w:p w:rsidR="00D13FA9" w:rsidRDefault="00D13FA9" w:rsidP="00595C81">
      <w:pPr>
        <w:rPr>
          <w:sz w:val="20"/>
          <w:szCs w:val="20"/>
        </w:rPr>
      </w:pPr>
    </w:p>
    <w:p w:rsidR="00D13FA9" w:rsidRDefault="00D13FA9" w:rsidP="00595C81">
      <w:pPr>
        <w:rPr>
          <w:sz w:val="20"/>
          <w:szCs w:val="20"/>
        </w:rPr>
      </w:pPr>
    </w:p>
    <w:p w:rsidR="00D13FA9" w:rsidRDefault="00D13FA9" w:rsidP="00595C81">
      <w:pPr>
        <w:rPr>
          <w:sz w:val="20"/>
          <w:szCs w:val="20"/>
        </w:rPr>
      </w:pPr>
    </w:p>
    <w:p w:rsidR="00D13FA9" w:rsidRDefault="00D13FA9" w:rsidP="00595C81">
      <w:pPr>
        <w:rPr>
          <w:sz w:val="20"/>
          <w:szCs w:val="20"/>
        </w:rPr>
      </w:pPr>
    </w:p>
    <w:p w:rsidR="00D13FA9" w:rsidRPr="005B4B56" w:rsidRDefault="00D13FA9" w:rsidP="00595C81">
      <w:pPr>
        <w:rPr>
          <w:sz w:val="20"/>
          <w:szCs w:val="20"/>
        </w:rPr>
      </w:pPr>
    </w:p>
    <w:p w:rsidR="00595C81" w:rsidRPr="005B4B56" w:rsidRDefault="00595C81" w:rsidP="00595C81">
      <w:pPr>
        <w:jc w:val="center"/>
        <w:rPr>
          <w:sz w:val="20"/>
          <w:szCs w:val="20"/>
        </w:rPr>
      </w:pPr>
      <w:r w:rsidRPr="005B4B56">
        <w:rPr>
          <w:sz w:val="20"/>
          <w:szCs w:val="20"/>
        </w:rPr>
        <w:lastRenderedPageBreak/>
        <w:t>АДМИНИСТРАЦИЯ</w:t>
      </w:r>
    </w:p>
    <w:p w:rsidR="00595C81" w:rsidRPr="005B4B56" w:rsidRDefault="00595C81" w:rsidP="00595C81">
      <w:pPr>
        <w:jc w:val="center"/>
        <w:rPr>
          <w:sz w:val="20"/>
          <w:szCs w:val="20"/>
        </w:rPr>
      </w:pPr>
      <w:r w:rsidRPr="005B4B56">
        <w:rPr>
          <w:sz w:val="20"/>
          <w:szCs w:val="20"/>
        </w:rPr>
        <w:t>КУЙБЫШЕВСКОГО МУНИЦИПАЛЬНОГО РАЙОНА</w:t>
      </w:r>
    </w:p>
    <w:p w:rsidR="00595C81" w:rsidRPr="005B4B56" w:rsidRDefault="00595C81" w:rsidP="00595C81">
      <w:pPr>
        <w:jc w:val="center"/>
        <w:rPr>
          <w:sz w:val="20"/>
          <w:szCs w:val="20"/>
        </w:rPr>
      </w:pPr>
      <w:r w:rsidRPr="005B4B56">
        <w:rPr>
          <w:sz w:val="20"/>
          <w:szCs w:val="20"/>
        </w:rPr>
        <w:t>НОВОСИБИРСКОЙ ОБЛАСТИ</w:t>
      </w:r>
    </w:p>
    <w:p w:rsidR="00595C81" w:rsidRPr="005B4B56" w:rsidRDefault="00595C81" w:rsidP="00595C81">
      <w:pPr>
        <w:jc w:val="center"/>
        <w:rPr>
          <w:sz w:val="20"/>
          <w:szCs w:val="20"/>
        </w:rPr>
      </w:pPr>
    </w:p>
    <w:p w:rsidR="00595C81" w:rsidRPr="005B4B56" w:rsidRDefault="00595C81" w:rsidP="00595C81">
      <w:pPr>
        <w:jc w:val="center"/>
        <w:rPr>
          <w:sz w:val="20"/>
          <w:szCs w:val="20"/>
        </w:rPr>
      </w:pPr>
      <w:r w:rsidRPr="005B4B56">
        <w:rPr>
          <w:sz w:val="20"/>
          <w:szCs w:val="20"/>
        </w:rPr>
        <w:t>ПОСТАНОВЛЕНИЕ</w:t>
      </w:r>
    </w:p>
    <w:p w:rsidR="00595C81" w:rsidRPr="005B4B56" w:rsidRDefault="00595C81" w:rsidP="00595C81">
      <w:pPr>
        <w:jc w:val="center"/>
        <w:rPr>
          <w:sz w:val="20"/>
          <w:szCs w:val="20"/>
        </w:rPr>
      </w:pPr>
    </w:p>
    <w:p w:rsidR="00595C81" w:rsidRPr="005B4B56" w:rsidRDefault="00595C81" w:rsidP="00595C81">
      <w:pPr>
        <w:jc w:val="center"/>
        <w:rPr>
          <w:sz w:val="20"/>
          <w:szCs w:val="20"/>
        </w:rPr>
      </w:pPr>
      <w:r w:rsidRPr="005B4B56">
        <w:rPr>
          <w:sz w:val="20"/>
          <w:szCs w:val="20"/>
        </w:rPr>
        <w:t>г. Куйбышев</w:t>
      </w:r>
    </w:p>
    <w:p w:rsidR="00595C81" w:rsidRPr="005B4B56" w:rsidRDefault="00595C81" w:rsidP="00595C81">
      <w:pPr>
        <w:jc w:val="center"/>
        <w:rPr>
          <w:sz w:val="20"/>
          <w:szCs w:val="20"/>
        </w:rPr>
      </w:pPr>
      <w:r w:rsidRPr="005B4B56">
        <w:rPr>
          <w:sz w:val="20"/>
          <w:szCs w:val="20"/>
        </w:rPr>
        <w:t>Новосибирская область</w:t>
      </w:r>
    </w:p>
    <w:p w:rsidR="00595C81" w:rsidRPr="005B4B56" w:rsidRDefault="00595C81" w:rsidP="00595C81">
      <w:pPr>
        <w:jc w:val="center"/>
        <w:rPr>
          <w:sz w:val="20"/>
          <w:szCs w:val="20"/>
        </w:rPr>
      </w:pPr>
    </w:p>
    <w:p w:rsidR="00595C81" w:rsidRPr="005B4B56" w:rsidRDefault="00595C81" w:rsidP="00595C81">
      <w:pPr>
        <w:jc w:val="center"/>
        <w:rPr>
          <w:sz w:val="20"/>
          <w:szCs w:val="20"/>
        </w:rPr>
      </w:pPr>
      <w:r w:rsidRPr="005B4B56">
        <w:rPr>
          <w:sz w:val="20"/>
          <w:szCs w:val="20"/>
        </w:rPr>
        <w:t>25.05.2020 № 413</w:t>
      </w:r>
    </w:p>
    <w:p w:rsidR="00595C81" w:rsidRPr="005B4B56" w:rsidRDefault="00595C81" w:rsidP="00595C81">
      <w:pPr>
        <w:jc w:val="center"/>
        <w:rPr>
          <w:sz w:val="20"/>
          <w:szCs w:val="20"/>
        </w:rPr>
      </w:pPr>
    </w:p>
    <w:p w:rsidR="00595C81" w:rsidRPr="005B4B56" w:rsidRDefault="00595C81" w:rsidP="00595C81">
      <w:pPr>
        <w:jc w:val="center"/>
        <w:rPr>
          <w:sz w:val="20"/>
          <w:szCs w:val="20"/>
        </w:rPr>
      </w:pPr>
      <w:r w:rsidRPr="005B4B56">
        <w:rPr>
          <w:sz w:val="20"/>
          <w:szCs w:val="20"/>
        </w:rPr>
        <w:t xml:space="preserve">Об утверждении Положения о проведении музыкально-поэтического конкурса на создание официального гимна Куйбышевского муниципального района </w:t>
      </w:r>
    </w:p>
    <w:p w:rsidR="00595C81" w:rsidRPr="005B4B56" w:rsidRDefault="00595C81" w:rsidP="00595C81">
      <w:pPr>
        <w:jc w:val="center"/>
        <w:rPr>
          <w:sz w:val="20"/>
          <w:szCs w:val="20"/>
        </w:rPr>
      </w:pPr>
      <w:r w:rsidRPr="005B4B56">
        <w:rPr>
          <w:sz w:val="20"/>
          <w:szCs w:val="20"/>
        </w:rPr>
        <w:t>Новосибирской области</w:t>
      </w:r>
    </w:p>
    <w:p w:rsidR="00595C81" w:rsidRPr="005B4B56" w:rsidRDefault="00595C81" w:rsidP="00595C81">
      <w:pPr>
        <w:jc w:val="center"/>
        <w:rPr>
          <w:sz w:val="20"/>
          <w:szCs w:val="20"/>
        </w:rPr>
      </w:pPr>
    </w:p>
    <w:p w:rsidR="00595C81" w:rsidRPr="005B4B56" w:rsidRDefault="00595C81" w:rsidP="00595C81">
      <w:pPr>
        <w:jc w:val="both"/>
        <w:rPr>
          <w:sz w:val="20"/>
          <w:szCs w:val="20"/>
        </w:rPr>
      </w:pPr>
      <w:r w:rsidRPr="005B4B56">
        <w:rPr>
          <w:sz w:val="20"/>
          <w:szCs w:val="20"/>
        </w:rPr>
        <w:t>В целях создания официального символа муниципального образования – гимна Куйбышевского муниципального района Новосибирской области, администрация Куйбышевского муниципального района Новосибирской области</w:t>
      </w:r>
    </w:p>
    <w:p w:rsidR="00595C81" w:rsidRPr="005B4B56" w:rsidRDefault="00595C81" w:rsidP="00595C81">
      <w:pPr>
        <w:jc w:val="both"/>
        <w:rPr>
          <w:sz w:val="20"/>
          <w:szCs w:val="20"/>
        </w:rPr>
      </w:pPr>
      <w:r w:rsidRPr="005B4B56">
        <w:rPr>
          <w:sz w:val="20"/>
          <w:szCs w:val="20"/>
        </w:rPr>
        <w:t>ПОСТАНОВЛЯЕТ:</w:t>
      </w:r>
    </w:p>
    <w:p w:rsidR="00595C81" w:rsidRPr="005B4B56" w:rsidRDefault="00595C81" w:rsidP="00595C81">
      <w:pPr>
        <w:jc w:val="both"/>
        <w:rPr>
          <w:sz w:val="20"/>
          <w:szCs w:val="20"/>
        </w:rPr>
      </w:pPr>
      <w:r w:rsidRPr="005B4B56">
        <w:rPr>
          <w:sz w:val="20"/>
          <w:szCs w:val="20"/>
        </w:rPr>
        <w:t>1. Утвердить Положение о проведении музыкально - поэтического конкурса на создание официального гимна Куйбышевского муниципального района Новосибирской области (Приложение).</w:t>
      </w:r>
    </w:p>
    <w:p w:rsidR="00595C81" w:rsidRPr="005B4B56" w:rsidRDefault="00595C81" w:rsidP="00595C81">
      <w:pPr>
        <w:jc w:val="both"/>
        <w:rPr>
          <w:sz w:val="20"/>
          <w:szCs w:val="20"/>
        </w:rPr>
      </w:pPr>
      <w:r w:rsidRPr="005B4B56">
        <w:rPr>
          <w:sz w:val="20"/>
          <w:szCs w:val="20"/>
        </w:rPr>
        <w:t>2. Управлению делами администрации Куйбышевского муниципального района Новосибирской области (</w:t>
      </w:r>
      <w:proofErr w:type="spellStart"/>
      <w:r w:rsidRPr="005B4B56">
        <w:rPr>
          <w:sz w:val="20"/>
          <w:szCs w:val="20"/>
        </w:rPr>
        <w:t>Дирибасова</w:t>
      </w:r>
      <w:proofErr w:type="spellEnd"/>
      <w:r w:rsidRPr="005B4B56">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муниципального района Новосибирской области.</w:t>
      </w:r>
    </w:p>
    <w:p w:rsidR="00595C81" w:rsidRPr="005B4B56" w:rsidRDefault="00595C81" w:rsidP="00595C81">
      <w:pPr>
        <w:jc w:val="both"/>
        <w:rPr>
          <w:sz w:val="20"/>
          <w:szCs w:val="20"/>
        </w:rPr>
      </w:pPr>
      <w:r w:rsidRPr="005B4B56">
        <w:rPr>
          <w:sz w:val="20"/>
          <w:szCs w:val="20"/>
        </w:rPr>
        <w:t xml:space="preserve">3. Контроль   </w:t>
      </w:r>
      <w:proofErr w:type="gramStart"/>
      <w:r w:rsidRPr="005B4B56">
        <w:rPr>
          <w:sz w:val="20"/>
          <w:szCs w:val="20"/>
        </w:rPr>
        <w:t>за  исполнением</w:t>
      </w:r>
      <w:proofErr w:type="gramEnd"/>
      <w:r w:rsidRPr="005B4B56">
        <w:rPr>
          <w:sz w:val="20"/>
          <w:szCs w:val="20"/>
        </w:rPr>
        <w:t xml:space="preserve">  постановления  возложить на Первого заместителя главы  администрации Куйбышевского муниципального района  Новосибирской области Н.В. Колганову.</w:t>
      </w:r>
    </w:p>
    <w:p w:rsidR="00595C81" w:rsidRPr="005B4B56" w:rsidRDefault="00595C81" w:rsidP="00595C81">
      <w:pPr>
        <w:jc w:val="center"/>
        <w:rPr>
          <w:sz w:val="20"/>
          <w:szCs w:val="20"/>
        </w:rPr>
      </w:pPr>
    </w:p>
    <w:p w:rsidR="00595C81" w:rsidRPr="005B4B56" w:rsidRDefault="00595C81" w:rsidP="00595C81">
      <w:pPr>
        <w:jc w:val="center"/>
        <w:rPr>
          <w:sz w:val="20"/>
          <w:szCs w:val="20"/>
        </w:rPr>
      </w:pPr>
      <w:r w:rsidRPr="005B4B56">
        <w:rPr>
          <w:sz w:val="20"/>
          <w:szCs w:val="20"/>
        </w:rPr>
        <w:t>Глава Куйбышевского района</w:t>
      </w:r>
      <w:r w:rsidRPr="005B4B56">
        <w:rPr>
          <w:sz w:val="20"/>
          <w:szCs w:val="20"/>
        </w:rPr>
        <w:tab/>
      </w:r>
      <w:r w:rsidRPr="005B4B56">
        <w:rPr>
          <w:sz w:val="20"/>
          <w:szCs w:val="20"/>
        </w:rPr>
        <w:tab/>
      </w:r>
      <w:r w:rsidRPr="005B4B56">
        <w:rPr>
          <w:sz w:val="20"/>
          <w:szCs w:val="20"/>
        </w:rPr>
        <w:tab/>
      </w:r>
      <w:r w:rsidRPr="005B4B56">
        <w:rPr>
          <w:sz w:val="20"/>
          <w:szCs w:val="20"/>
        </w:rPr>
        <w:tab/>
      </w:r>
      <w:r w:rsidRPr="005B4B56">
        <w:rPr>
          <w:sz w:val="20"/>
          <w:szCs w:val="20"/>
        </w:rPr>
        <w:tab/>
        <w:t xml:space="preserve"> </w:t>
      </w:r>
      <w:r w:rsidRPr="005B4B56">
        <w:rPr>
          <w:sz w:val="20"/>
          <w:szCs w:val="20"/>
        </w:rPr>
        <w:t xml:space="preserve">                                            </w:t>
      </w:r>
      <w:r w:rsidRPr="005B4B56">
        <w:rPr>
          <w:sz w:val="20"/>
          <w:szCs w:val="20"/>
        </w:rPr>
        <w:t xml:space="preserve">     О.В. Караваев</w:t>
      </w:r>
    </w:p>
    <w:p w:rsidR="00595C81" w:rsidRPr="005B4B56" w:rsidRDefault="00595C81" w:rsidP="00595C81">
      <w:pPr>
        <w:jc w:val="center"/>
        <w:rPr>
          <w:sz w:val="20"/>
          <w:szCs w:val="20"/>
        </w:rPr>
      </w:pPr>
    </w:p>
    <w:p w:rsidR="00595C81" w:rsidRPr="005B4B56" w:rsidRDefault="00595C81" w:rsidP="00595C81">
      <w:pPr>
        <w:jc w:val="right"/>
        <w:rPr>
          <w:sz w:val="20"/>
          <w:szCs w:val="20"/>
        </w:rPr>
      </w:pPr>
      <w:r w:rsidRPr="005B4B56">
        <w:rPr>
          <w:sz w:val="20"/>
          <w:szCs w:val="20"/>
        </w:rPr>
        <w:t xml:space="preserve">ПРИЛОЖЕНИЕ </w:t>
      </w:r>
    </w:p>
    <w:p w:rsidR="00595C81" w:rsidRPr="005B4B56" w:rsidRDefault="00595C81" w:rsidP="00595C81">
      <w:pPr>
        <w:jc w:val="right"/>
        <w:rPr>
          <w:sz w:val="20"/>
          <w:szCs w:val="20"/>
        </w:rPr>
      </w:pPr>
      <w:r w:rsidRPr="005B4B56">
        <w:rPr>
          <w:sz w:val="20"/>
          <w:szCs w:val="20"/>
        </w:rPr>
        <w:t xml:space="preserve">   к постановлению администрации</w:t>
      </w:r>
    </w:p>
    <w:p w:rsidR="00595C81" w:rsidRPr="005B4B56" w:rsidRDefault="00595C81" w:rsidP="00595C81">
      <w:pPr>
        <w:jc w:val="right"/>
        <w:rPr>
          <w:sz w:val="20"/>
          <w:szCs w:val="20"/>
        </w:rPr>
      </w:pPr>
      <w:r w:rsidRPr="005B4B56">
        <w:rPr>
          <w:sz w:val="20"/>
          <w:szCs w:val="20"/>
        </w:rPr>
        <w:t xml:space="preserve"> Куйбышевского муниципального района Новосибирской области</w:t>
      </w:r>
    </w:p>
    <w:p w:rsidR="00595C81" w:rsidRPr="005B4B56" w:rsidRDefault="00595C81" w:rsidP="00595C81">
      <w:pPr>
        <w:jc w:val="right"/>
        <w:rPr>
          <w:sz w:val="20"/>
          <w:szCs w:val="20"/>
        </w:rPr>
      </w:pPr>
      <w:r w:rsidRPr="005B4B56">
        <w:rPr>
          <w:sz w:val="20"/>
          <w:szCs w:val="20"/>
        </w:rPr>
        <w:t>От 25.05.2020 № 413</w:t>
      </w:r>
    </w:p>
    <w:p w:rsidR="00595C81" w:rsidRPr="005B4B56" w:rsidRDefault="00595C81" w:rsidP="00595C81">
      <w:pPr>
        <w:jc w:val="right"/>
        <w:rPr>
          <w:sz w:val="20"/>
          <w:szCs w:val="20"/>
        </w:rPr>
      </w:pPr>
    </w:p>
    <w:p w:rsidR="00595C81" w:rsidRPr="005B4B56" w:rsidRDefault="00595C81" w:rsidP="00595C81">
      <w:pPr>
        <w:jc w:val="center"/>
        <w:rPr>
          <w:sz w:val="20"/>
          <w:szCs w:val="20"/>
        </w:rPr>
      </w:pPr>
      <w:r w:rsidRPr="005B4B56">
        <w:rPr>
          <w:sz w:val="20"/>
          <w:szCs w:val="20"/>
        </w:rPr>
        <w:t>ПОЛОЖЕНИЕ</w:t>
      </w:r>
    </w:p>
    <w:p w:rsidR="00595C81" w:rsidRPr="005B4B56" w:rsidRDefault="00595C81" w:rsidP="00595C81">
      <w:pPr>
        <w:jc w:val="center"/>
        <w:rPr>
          <w:sz w:val="20"/>
          <w:szCs w:val="20"/>
        </w:rPr>
      </w:pPr>
      <w:r w:rsidRPr="005B4B56">
        <w:rPr>
          <w:sz w:val="20"/>
          <w:szCs w:val="20"/>
        </w:rPr>
        <w:t>о проведении музыкально-поэтического конкурса на создание официального гимна Куйбышевского муниципального района Новосибирской области</w:t>
      </w:r>
    </w:p>
    <w:p w:rsidR="00595C81" w:rsidRPr="005B4B56" w:rsidRDefault="00595C81" w:rsidP="00595C81">
      <w:pPr>
        <w:rPr>
          <w:sz w:val="20"/>
          <w:szCs w:val="20"/>
        </w:rPr>
      </w:pPr>
    </w:p>
    <w:p w:rsidR="00595C81" w:rsidRPr="005B4B56" w:rsidRDefault="00595C81" w:rsidP="00595C81">
      <w:pPr>
        <w:jc w:val="both"/>
        <w:rPr>
          <w:sz w:val="20"/>
          <w:szCs w:val="20"/>
        </w:rPr>
      </w:pPr>
      <w:proofErr w:type="spellStart"/>
      <w:r w:rsidRPr="005B4B56">
        <w:rPr>
          <w:sz w:val="20"/>
          <w:szCs w:val="20"/>
        </w:rPr>
        <w:t>I.Общие</w:t>
      </w:r>
      <w:proofErr w:type="spellEnd"/>
      <w:r w:rsidRPr="005B4B56">
        <w:rPr>
          <w:sz w:val="20"/>
          <w:szCs w:val="20"/>
        </w:rPr>
        <w:t xml:space="preserve"> положения</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 xml:space="preserve">Положение о проведении музыкально-поэтического конкурса на создание официального гимна Куйбышевского муниципального района Новосибирской </w:t>
      </w:r>
      <w:proofErr w:type="gramStart"/>
      <w:r w:rsidRPr="005B4B56">
        <w:rPr>
          <w:sz w:val="20"/>
          <w:szCs w:val="20"/>
        </w:rPr>
        <w:t>области  (</w:t>
      </w:r>
      <w:proofErr w:type="gramEnd"/>
      <w:r w:rsidRPr="005B4B56">
        <w:rPr>
          <w:sz w:val="20"/>
          <w:szCs w:val="20"/>
        </w:rPr>
        <w:t>далее - Конкурс) определяет цели и задачи, условия участия, требования к предъявляемым конкурсным работам, критерии оценки, порядок проведения Конкурса, порядок награждения победителей и действует до завершения конкурсных мероприятий. Положение о Конкурсе размещается на официальном сайте администрации Куйбышевского муниципального района Новосибирской области и в средствах массовой информации.</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II. Учредитель Конкурса</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Администрация Куйбышевского муниципального района Новосибирской области.</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III. Организатор Конкурса</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Муниципальное бюджетное учреждение культуры Куйбышевского района «Культурно – досуговый центр».</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 xml:space="preserve"> IV. Цели и задачи Конкурса</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Конкурс проводится в целях:</w:t>
      </w:r>
    </w:p>
    <w:p w:rsidR="00595C81" w:rsidRPr="005B4B56" w:rsidRDefault="00595C81" w:rsidP="00595C81">
      <w:pPr>
        <w:jc w:val="both"/>
        <w:rPr>
          <w:sz w:val="20"/>
          <w:szCs w:val="20"/>
        </w:rPr>
      </w:pPr>
      <w:r w:rsidRPr="005B4B56">
        <w:rPr>
          <w:sz w:val="20"/>
          <w:szCs w:val="20"/>
        </w:rPr>
        <w:t>- написания официального гимна Куйбышевского муниципального района Новосибирской области (далее Гимн) как высокохудожественного, музыкально-поэтического произведения;</w:t>
      </w:r>
    </w:p>
    <w:p w:rsidR="00595C81" w:rsidRPr="005B4B56" w:rsidRDefault="00595C81" w:rsidP="00595C81">
      <w:pPr>
        <w:jc w:val="both"/>
        <w:rPr>
          <w:sz w:val="20"/>
          <w:szCs w:val="20"/>
        </w:rPr>
      </w:pPr>
      <w:r w:rsidRPr="005B4B56">
        <w:rPr>
          <w:sz w:val="20"/>
          <w:szCs w:val="20"/>
        </w:rPr>
        <w:t>- повышения гражданского сознания жителей Куйбышевского района, формирования у них чувства патриотизма, уважения к истории и традициям родного края;</w:t>
      </w:r>
    </w:p>
    <w:p w:rsidR="00595C81" w:rsidRPr="005B4B56" w:rsidRDefault="00595C81" w:rsidP="00595C81">
      <w:pPr>
        <w:jc w:val="both"/>
        <w:rPr>
          <w:sz w:val="20"/>
          <w:szCs w:val="20"/>
        </w:rPr>
      </w:pPr>
      <w:r w:rsidRPr="005B4B56">
        <w:rPr>
          <w:sz w:val="20"/>
          <w:szCs w:val="20"/>
        </w:rPr>
        <w:lastRenderedPageBreak/>
        <w:t>- отбора лучшего проекта музыкальной редакции и текста Гимна.</w:t>
      </w:r>
    </w:p>
    <w:p w:rsidR="00595C81" w:rsidRPr="005B4B56" w:rsidRDefault="00595C81" w:rsidP="00595C81">
      <w:pPr>
        <w:jc w:val="both"/>
        <w:rPr>
          <w:sz w:val="20"/>
          <w:szCs w:val="20"/>
        </w:rPr>
      </w:pPr>
      <w:r w:rsidRPr="005B4B56">
        <w:rPr>
          <w:sz w:val="20"/>
          <w:szCs w:val="20"/>
        </w:rPr>
        <w:t>Задачи Конкурса:</w:t>
      </w:r>
    </w:p>
    <w:p w:rsidR="00595C81" w:rsidRPr="005B4B56" w:rsidRDefault="00595C81" w:rsidP="00595C81">
      <w:pPr>
        <w:jc w:val="both"/>
        <w:rPr>
          <w:sz w:val="20"/>
          <w:szCs w:val="20"/>
        </w:rPr>
      </w:pPr>
      <w:r w:rsidRPr="005B4B56">
        <w:rPr>
          <w:sz w:val="20"/>
          <w:szCs w:val="20"/>
        </w:rPr>
        <w:t xml:space="preserve">- привлечение </w:t>
      </w:r>
      <w:proofErr w:type="gramStart"/>
      <w:r w:rsidRPr="005B4B56">
        <w:rPr>
          <w:sz w:val="20"/>
          <w:szCs w:val="20"/>
        </w:rPr>
        <w:t>внимания  населения</w:t>
      </w:r>
      <w:proofErr w:type="gramEnd"/>
      <w:r w:rsidRPr="005B4B56">
        <w:rPr>
          <w:sz w:val="20"/>
          <w:szCs w:val="20"/>
        </w:rPr>
        <w:t xml:space="preserve"> Куйбышевского района к историческому наследию и сохранению историко-культурных традиций;</w:t>
      </w:r>
    </w:p>
    <w:p w:rsidR="00595C81" w:rsidRPr="005B4B56" w:rsidRDefault="00595C81" w:rsidP="00595C81">
      <w:pPr>
        <w:jc w:val="both"/>
        <w:rPr>
          <w:sz w:val="20"/>
          <w:szCs w:val="20"/>
        </w:rPr>
      </w:pPr>
      <w:r w:rsidRPr="005B4B56">
        <w:rPr>
          <w:sz w:val="20"/>
          <w:szCs w:val="20"/>
        </w:rPr>
        <w:t>- воспитание граждан в духе патриотизма и любви к малой родине;</w:t>
      </w:r>
    </w:p>
    <w:p w:rsidR="00595C81" w:rsidRPr="005B4B56" w:rsidRDefault="00595C81" w:rsidP="00595C81">
      <w:pPr>
        <w:jc w:val="both"/>
        <w:rPr>
          <w:sz w:val="20"/>
          <w:szCs w:val="20"/>
        </w:rPr>
      </w:pPr>
      <w:r w:rsidRPr="005B4B56">
        <w:rPr>
          <w:sz w:val="20"/>
          <w:szCs w:val="20"/>
        </w:rPr>
        <w:t>- выявление инициативных, творчески активных личностей и коллективов;</w:t>
      </w:r>
    </w:p>
    <w:p w:rsidR="00595C81" w:rsidRPr="005B4B56" w:rsidRDefault="00595C81" w:rsidP="00595C81">
      <w:pPr>
        <w:jc w:val="both"/>
        <w:rPr>
          <w:sz w:val="20"/>
          <w:szCs w:val="20"/>
        </w:rPr>
      </w:pPr>
      <w:r w:rsidRPr="005B4B56">
        <w:rPr>
          <w:sz w:val="20"/>
          <w:szCs w:val="20"/>
        </w:rPr>
        <w:t>- создание условий для проявления собственной индивидуальности и участия в общественной жизни района.</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V. Условия участия в Конкурсе</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 xml:space="preserve"> В Конкурсе могут принимать участие физические и юридические лица, общественные объединения, профессиональные и самодеятельные композиторы, поэты, музыкальные и другие коллективы, творческие студии, союзы, учебные заведения и отдельные специалисты, а также иные организации и граждане.</w:t>
      </w:r>
    </w:p>
    <w:p w:rsidR="00595C81" w:rsidRPr="005B4B56" w:rsidRDefault="00595C81" w:rsidP="00595C81">
      <w:pPr>
        <w:jc w:val="both"/>
        <w:rPr>
          <w:sz w:val="20"/>
          <w:szCs w:val="20"/>
        </w:rPr>
      </w:pPr>
      <w:r w:rsidRPr="005B4B56">
        <w:rPr>
          <w:sz w:val="20"/>
          <w:szCs w:val="20"/>
        </w:rPr>
        <w:t xml:space="preserve">Конкурсные </w:t>
      </w:r>
      <w:proofErr w:type="gramStart"/>
      <w:r w:rsidRPr="005B4B56">
        <w:rPr>
          <w:sz w:val="20"/>
          <w:szCs w:val="20"/>
        </w:rPr>
        <w:t>материалы  направляются</w:t>
      </w:r>
      <w:proofErr w:type="gramEnd"/>
      <w:r w:rsidRPr="005B4B56">
        <w:rPr>
          <w:sz w:val="20"/>
          <w:szCs w:val="20"/>
        </w:rPr>
        <w:t xml:space="preserve"> для рассмотрения  в МБУК Куйбышевского района «Культурно – досуговый центр» по адресу: 632387, Новосибирская область, г. Куйбышев, ул. </w:t>
      </w:r>
      <w:proofErr w:type="spellStart"/>
      <w:r w:rsidRPr="005B4B56">
        <w:rPr>
          <w:sz w:val="20"/>
          <w:szCs w:val="20"/>
        </w:rPr>
        <w:t>Папшева</w:t>
      </w:r>
      <w:proofErr w:type="spellEnd"/>
      <w:r w:rsidRPr="005B4B56">
        <w:rPr>
          <w:sz w:val="20"/>
          <w:szCs w:val="20"/>
        </w:rPr>
        <w:t>, 3 (административное здание).</w:t>
      </w:r>
    </w:p>
    <w:p w:rsidR="00595C81" w:rsidRPr="005B4B56" w:rsidRDefault="00595C81" w:rsidP="00595C81">
      <w:pPr>
        <w:jc w:val="both"/>
        <w:rPr>
          <w:sz w:val="20"/>
          <w:szCs w:val="20"/>
        </w:rPr>
      </w:pPr>
      <w:r w:rsidRPr="005B4B56">
        <w:rPr>
          <w:sz w:val="20"/>
          <w:szCs w:val="20"/>
        </w:rPr>
        <w:t>Участник Конкурса, в случае признания его победителем, берет на себя обязательства безвозмездно передать исключительные права на использование проекта Гимна в соответствии с требованиями части четвертой Гражданского кодекса Российской Федерации.</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VI. Порядок и сроки проведения Конкурса</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Конкурс проводится с 01 июня 2020 г. по 01 сентября 2020 г. и включает в себя следующие этапы:</w:t>
      </w:r>
    </w:p>
    <w:p w:rsidR="00595C81" w:rsidRPr="005B4B56" w:rsidRDefault="00595C81" w:rsidP="00595C81">
      <w:pPr>
        <w:jc w:val="both"/>
        <w:rPr>
          <w:sz w:val="20"/>
          <w:szCs w:val="20"/>
        </w:rPr>
      </w:pPr>
      <w:r w:rsidRPr="005B4B56">
        <w:rPr>
          <w:sz w:val="20"/>
          <w:szCs w:val="20"/>
        </w:rPr>
        <w:t xml:space="preserve">1-й этап - написание текста и музыки Гимна, подача заявок в Конкурсную комиссию. Материалы на Конкурс предоставляются в конверте с пометкой «Гимн Куйбышевского района» в срок до 10.08.2020. В конверт вкладываются конкурсные материалы (диски, </w:t>
      </w:r>
      <w:proofErr w:type="spellStart"/>
      <w:r w:rsidRPr="005B4B56">
        <w:rPr>
          <w:sz w:val="20"/>
          <w:szCs w:val="20"/>
        </w:rPr>
        <w:t>флеш</w:t>
      </w:r>
      <w:proofErr w:type="spellEnd"/>
      <w:r w:rsidRPr="005B4B56">
        <w:rPr>
          <w:sz w:val="20"/>
          <w:szCs w:val="20"/>
        </w:rPr>
        <w:t xml:space="preserve">-карты с записью музыки и текста, ноты), информационные данные об авторе (авторах): Ф.И.О. (полностью), дата рождения, образование, место работы (вид деятельности), домашний адрес, контактный телефон. </w:t>
      </w:r>
    </w:p>
    <w:p w:rsidR="00595C81" w:rsidRPr="005B4B56" w:rsidRDefault="00595C81" w:rsidP="00595C81">
      <w:pPr>
        <w:jc w:val="both"/>
        <w:rPr>
          <w:sz w:val="20"/>
          <w:szCs w:val="20"/>
        </w:rPr>
      </w:pPr>
      <w:r w:rsidRPr="005B4B56">
        <w:rPr>
          <w:sz w:val="20"/>
          <w:szCs w:val="20"/>
        </w:rPr>
        <w:t>2-й этап - конкурсная комиссия рассматривает поданные заявки и подводит итоги в срок до 20.08.2020 г. Обнародование победителей Конкурса осуществляется в СМИ, на официальном сайте администрации Куйбышевского района, доводится до сведения победителей (утверждается на сессии Совета депутатов Куйбышевского муниципального района Новосибирской области);</w:t>
      </w:r>
    </w:p>
    <w:p w:rsidR="00595C81" w:rsidRPr="005B4B56" w:rsidRDefault="00595C81" w:rsidP="00595C81">
      <w:pPr>
        <w:jc w:val="both"/>
        <w:rPr>
          <w:sz w:val="20"/>
          <w:szCs w:val="20"/>
        </w:rPr>
      </w:pPr>
      <w:r w:rsidRPr="005B4B56">
        <w:rPr>
          <w:sz w:val="20"/>
          <w:szCs w:val="20"/>
        </w:rPr>
        <w:t xml:space="preserve"> 3-й этап – проводится в срок до 01.09.2020 г. и включает в себя осуществление записи Гимна (текст и музыка) - победителя Конкурса.</w:t>
      </w:r>
    </w:p>
    <w:p w:rsidR="00595C81" w:rsidRPr="005B4B56" w:rsidRDefault="00595C81" w:rsidP="00595C81">
      <w:pPr>
        <w:jc w:val="both"/>
        <w:rPr>
          <w:sz w:val="20"/>
          <w:szCs w:val="20"/>
        </w:rPr>
      </w:pPr>
      <w:r w:rsidRPr="005B4B56">
        <w:rPr>
          <w:sz w:val="20"/>
          <w:szCs w:val="20"/>
        </w:rPr>
        <w:t>Материалы, поданные на Конкурс, не возвращаются и не рецензируются.</w:t>
      </w:r>
    </w:p>
    <w:p w:rsidR="00595C81" w:rsidRPr="005B4B56" w:rsidRDefault="00595C81" w:rsidP="00595C81">
      <w:pPr>
        <w:jc w:val="both"/>
        <w:rPr>
          <w:sz w:val="20"/>
          <w:szCs w:val="20"/>
        </w:rPr>
      </w:pPr>
      <w:r w:rsidRPr="005B4B56">
        <w:rPr>
          <w:sz w:val="20"/>
          <w:szCs w:val="20"/>
        </w:rPr>
        <w:t>В случае если ни один из представленных на Конкурс вариантов текста и музыки Гимна не будут соответствовать требованиям к конкурсным работам, то по решению конкурсной комиссии, Конкурс будет считаться несостоявшимся и в положение о Конкурсе могут быть внесены изменения.</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VII. Требования к конкурсным работам</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При разработке проекта музыкальной редакции и текста гимна запрещается использование музыкальной редакции и текста Гимна Российской Федерации.</w:t>
      </w:r>
    </w:p>
    <w:p w:rsidR="00595C81" w:rsidRPr="005B4B56" w:rsidRDefault="00595C81" w:rsidP="00595C81">
      <w:pPr>
        <w:jc w:val="both"/>
        <w:rPr>
          <w:sz w:val="20"/>
          <w:szCs w:val="20"/>
        </w:rPr>
      </w:pPr>
      <w:r w:rsidRPr="005B4B56">
        <w:rPr>
          <w:sz w:val="20"/>
          <w:szCs w:val="20"/>
        </w:rPr>
        <w:t>Гимн должен представлять собой торжественное музыкальное произведение продолжительностью до четырех минут, предназначенное для хорового и/или сольного исполнения.</w:t>
      </w:r>
    </w:p>
    <w:p w:rsidR="00595C81" w:rsidRPr="005B4B56" w:rsidRDefault="00595C81" w:rsidP="00595C81">
      <w:pPr>
        <w:jc w:val="both"/>
        <w:rPr>
          <w:sz w:val="20"/>
          <w:szCs w:val="20"/>
        </w:rPr>
      </w:pPr>
      <w:r w:rsidRPr="005B4B56">
        <w:rPr>
          <w:sz w:val="20"/>
          <w:szCs w:val="20"/>
        </w:rPr>
        <w:t>Текст Гимна должен:</w:t>
      </w:r>
    </w:p>
    <w:p w:rsidR="00595C81" w:rsidRPr="005B4B56" w:rsidRDefault="00595C81" w:rsidP="00595C81">
      <w:pPr>
        <w:jc w:val="both"/>
        <w:rPr>
          <w:sz w:val="20"/>
          <w:szCs w:val="20"/>
        </w:rPr>
      </w:pPr>
      <w:r w:rsidRPr="005B4B56">
        <w:rPr>
          <w:sz w:val="20"/>
          <w:szCs w:val="20"/>
        </w:rPr>
        <w:t>1)  соответствовать высокохудожественному поэтическому уровню;</w:t>
      </w:r>
    </w:p>
    <w:p w:rsidR="00595C81" w:rsidRPr="005B4B56" w:rsidRDefault="00595C81" w:rsidP="00595C81">
      <w:pPr>
        <w:jc w:val="both"/>
        <w:rPr>
          <w:sz w:val="20"/>
          <w:szCs w:val="20"/>
        </w:rPr>
      </w:pPr>
      <w:r w:rsidRPr="005B4B56">
        <w:rPr>
          <w:sz w:val="20"/>
          <w:szCs w:val="20"/>
        </w:rPr>
        <w:t xml:space="preserve">2)  </w:t>
      </w:r>
      <w:proofErr w:type="gramStart"/>
      <w:r w:rsidRPr="005B4B56">
        <w:rPr>
          <w:sz w:val="20"/>
          <w:szCs w:val="20"/>
        </w:rPr>
        <w:t>содержать  признаки</w:t>
      </w:r>
      <w:proofErr w:type="gramEnd"/>
      <w:r w:rsidRPr="005B4B56">
        <w:rPr>
          <w:sz w:val="20"/>
          <w:szCs w:val="20"/>
        </w:rPr>
        <w:t xml:space="preserve">  поэтического произведения (рифма, размер, ритм, благозвучность) и жанровые особенности (торжественный и патриотический характер);</w:t>
      </w:r>
    </w:p>
    <w:p w:rsidR="00595C81" w:rsidRPr="005B4B56" w:rsidRDefault="00595C81" w:rsidP="00595C81">
      <w:pPr>
        <w:jc w:val="both"/>
        <w:rPr>
          <w:sz w:val="20"/>
          <w:szCs w:val="20"/>
        </w:rPr>
      </w:pPr>
      <w:r w:rsidRPr="005B4B56">
        <w:rPr>
          <w:sz w:val="20"/>
          <w:szCs w:val="20"/>
        </w:rPr>
        <w:t xml:space="preserve">3) отражать </w:t>
      </w:r>
      <w:proofErr w:type="gramStart"/>
      <w:r w:rsidRPr="005B4B56">
        <w:rPr>
          <w:sz w:val="20"/>
          <w:szCs w:val="20"/>
        </w:rPr>
        <w:t>единение  с</w:t>
      </w:r>
      <w:proofErr w:type="gramEnd"/>
      <w:r w:rsidRPr="005B4B56">
        <w:rPr>
          <w:sz w:val="20"/>
          <w:szCs w:val="20"/>
        </w:rPr>
        <w:t xml:space="preserve">  Куйбышевским районом, пожелания ему дальнейшего процветания;</w:t>
      </w:r>
    </w:p>
    <w:p w:rsidR="00595C81" w:rsidRPr="005B4B56" w:rsidRDefault="00595C81" w:rsidP="00595C81">
      <w:pPr>
        <w:jc w:val="both"/>
        <w:rPr>
          <w:sz w:val="20"/>
          <w:szCs w:val="20"/>
        </w:rPr>
      </w:pPr>
      <w:r w:rsidRPr="005B4B56">
        <w:rPr>
          <w:sz w:val="20"/>
          <w:szCs w:val="20"/>
        </w:rPr>
        <w:t>4) содержать слова о прославлении и любви к малой родине и не содержать политической конъюнктуры;</w:t>
      </w:r>
    </w:p>
    <w:p w:rsidR="00595C81" w:rsidRPr="005B4B56" w:rsidRDefault="00595C81" w:rsidP="00595C81">
      <w:pPr>
        <w:jc w:val="both"/>
        <w:rPr>
          <w:sz w:val="20"/>
          <w:szCs w:val="20"/>
        </w:rPr>
      </w:pPr>
      <w:r w:rsidRPr="005B4B56">
        <w:rPr>
          <w:sz w:val="20"/>
          <w:szCs w:val="20"/>
        </w:rPr>
        <w:t>5)  воспевать и прославлять родной (отчий) край, упоминать природные особенности района, главные события в истории муниципального образования;</w:t>
      </w:r>
    </w:p>
    <w:p w:rsidR="00595C81" w:rsidRPr="005B4B56" w:rsidRDefault="00595C81" w:rsidP="00595C81">
      <w:pPr>
        <w:jc w:val="both"/>
        <w:rPr>
          <w:sz w:val="20"/>
          <w:szCs w:val="20"/>
        </w:rPr>
      </w:pPr>
      <w:r w:rsidRPr="005B4B56">
        <w:rPr>
          <w:sz w:val="20"/>
          <w:szCs w:val="20"/>
        </w:rPr>
        <w:t>6) быть доступным для понимания людям любого возраста, легко заучиваться и долго оставаться в памяти;</w:t>
      </w:r>
    </w:p>
    <w:p w:rsidR="00595C81" w:rsidRPr="005B4B56" w:rsidRDefault="00595C81" w:rsidP="00595C81">
      <w:pPr>
        <w:jc w:val="both"/>
        <w:rPr>
          <w:sz w:val="20"/>
          <w:szCs w:val="20"/>
        </w:rPr>
      </w:pPr>
      <w:r w:rsidRPr="005B4B56">
        <w:rPr>
          <w:sz w:val="20"/>
          <w:szCs w:val="20"/>
        </w:rPr>
        <w:t>7)   состоять из двух-трех куплетов с запоминающимся припевом, несущим основную смысловую нагрузку;</w:t>
      </w:r>
    </w:p>
    <w:p w:rsidR="00595C81" w:rsidRPr="005B4B56" w:rsidRDefault="00595C81" w:rsidP="00595C81">
      <w:pPr>
        <w:jc w:val="both"/>
        <w:rPr>
          <w:sz w:val="20"/>
          <w:szCs w:val="20"/>
        </w:rPr>
      </w:pPr>
      <w:r w:rsidRPr="005B4B56">
        <w:rPr>
          <w:sz w:val="20"/>
          <w:szCs w:val="20"/>
        </w:rPr>
        <w:t>8)    соответствовать правилам и традициям русской словесности;</w:t>
      </w:r>
    </w:p>
    <w:p w:rsidR="00595C81" w:rsidRPr="005B4B56" w:rsidRDefault="00595C81" w:rsidP="00595C81">
      <w:pPr>
        <w:jc w:val="both"/>
        <w:rPr>
          <w:sz w:val="20"/>
          <w:szCs w:val="20"/>
        </w:rPr>
      </w:pPr>
      <w:r w:rsidRPr="005B4B56">
        <w:rPr>
          <w:sz w:val="20"/>
          <w:szCs w:val="20"/>
        </w:rPr>
        <w:t xml:space="preserve">9)   </w:t>
      </w:r>
      <w:proofErr w:type="gramStart"/>
      <w:r w:rsidRPr="005B4B56">
        <w:rPr>
          <w:sz w:val="20"/>
          <w:szCs w:val="20"/>
        </w:rPr>
        <w:t>текст  должен</w:t>
      </w:r>
      <w:proofErr w:type="gramEnd"/>
      <w:r w:rsidRPr="005B4B56">
        <w:rPr>
          <w:sz w:val="20"/>
          <w:szCs w:val="20"/>
        </w:rPr>
        <w:t xml:space="preserve">  быть  написан  на  русском  языке  и  соответствовать нормам русского языка, а также нормам морали и права.</w:t>
      </w:r>
    </w:p>
    <w:p w:rsidR="00595C81" w:rsidRPr="005B4B56" w:rsidRDefault="00595C81" w:rsidP="00595C81">
      <w:pPr>
        <w:jc w:val="both"/>
        <w:rPr>
          <w:sz w:val="20"/>
          <w:szCs w:val="20"/>
        </w:rPr>
      </w:pPr>
      <w:r w:rsidRPr="005B4B56">
        <w:rPr>
          <w:sz w:val="20"/>
          <w:szCs w:val="20"/>
        </w:rPr>
        <w:t>Требования к мелодии Гимна:</w:t>
      </w:r>
    </w:p>
    <w:p w:rsidR="00595C81" w:rsidRPr="005B4B56" w:rsidRDefault="00595C81" w:rsidP="00595C81">
      <w:pPr>
        <w:jc w:val="both"/>
        <w:rPr>
          <w:sz w:val="20"/>
          <w:szCs w:val="20"/>
        </w:rPr>
      </w:pPr>
      <w:r w:rsidRPr="005B4B56">
        <w:rPr>
          <w:sz w:val="20"/>
          <w:szCs w:val="20"/>
        </w:rPr>
        <w:t xml:space="preserve">1)  </w:t>
      </w:r>
      <w:proofErr w:type="gramStart"/>
      <w:r w:rsidRPr="005B4B56">
        <w:rPr>
          <w:sz w:val="20"/>
          <w:szCs w:val="20"/>
        </w:rPr>
        <w:t>музыка  к</w:t>
      </w:r>
      <w:proofErr w:type="gramEnd"/>
      <w:r w:rsidRPr="005B4B56">
        <w:rPr>
          <w:sz w:val="20"/>
          <w:szCs w:val="20"/>
        </w:rPr>
        <w:t xml:space="preserve">  Гимну  должна  быть  выразительной  и  легко запоминающейся;</w:t>
      </w:r>
    </w:p>
    <w:p w:rsidR="00595C81" w:rsidRPr="005B4B56" w:rsidRDefault="00595C81" w:rsidP="00595C81">
      <w:pPr>
        <w:jc w:val="both"/>
        <w:rPr>
          <w:sz w:val="20"/>
          <w:szCs w:val="20"/>
        </w:rPr>
      </w:pPr>
      <w:r w:rsidRPr="005B4B56">
        <w:rPr>
          <w:sz w:val="20"/>
          <w:szCs w:val="20"/>
        </w:rPr>
        <w:t>2)      желательно применение двухдольного размера;</w:t>
      </w:r>
    </w:p>
    <w:p w:rsidR="00595C81" w:rsidRPr="005B4B56" w:rsidRDefault="00595C81" w:rsidP="00595C81">
      <w:pPr>
        <w:jc w:val="both"/>
        <w:rPr>
          <w:sz w:val="20"/>
          <w:szCs w:val="20"/>
        </w:rPr>
      </w:pPr>
      <w:r w:rsidRPr="005B4B56">
        <w:rPr>
          <w:sz w:val="20"/>
          <w:szCs w:val="20"/>
        </w:rPr>
        <w:t>3)      мелодия должна быть доступной для массового исполнения.</w:t>
      </w:r>
    </w:p>
    <w:p w:rsidR="00595C81" w:rsidRPr="005B4B56" w:rsidRDefault="00595C81" w:rsidP="00595C81">
      <w:pPr>
        <w:jc w:val="both"/>
        <w:rPr>
          <w:sz w:val="20"/>
          <w:szCs w:val="20"/>
        </w:rPr>
      </w:pPr>
      <w:r w:rsidRPr="005B4B56">
        <w:rPr>
          <w:sz w:val="20"/>
          <w:szCs w:val="20"/>
        </w:rPr>
        <w:lastRenderedPageBreak/>
        <w:t xml:space="preserve">Каждый </w:t>
      </w:r>
      <w:proofErr w:type="gramStart"/>
      <w:r w:rsidRPr="005B4B56">
        <w:rPr>
          <w:sz w:val="20"/>
          <w:szCs w:val="20"/>
        </w:rPr>
        <w:t>участник  может</w:t>
      </w:r>
      <w:proofErr w:type="gramEnd"/>
      <w:r w:rsidRPr="005B4B56">
        <w:rPr>
          <w:sz w:val="20"/>
          <w:szCs w:val="20"/>
        </w:rPr>
        <w:t xml:space="preserve"> представить  на рассмотрение несколько вариантов Гимна, записанных  на отдельных носителях.</w:t>
      </w:r>
    </w:p>
    <w:p w:rsidR="00595C81" w:rsidRPr="005B4B56" w:rsidRDefault="00595C81" w:rsidP="00595C81">
      <w:pPr>
        <w:jc w:val="both"/>
        <w:rPr>
          <w:sz w:val="20"/>
          <w:szCs w:val="20"/>
        </w:rPr>
      </w:pPr>
      <w:r w:rsidRPr="005B4B56">
        <w:rPr>
          <w:sz w:val="20"/>
          <w:szCs w:val="20"/>
        </w:rPr>
        <w:t>К участию в Конкурсе допускаются только авторские работы.</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VIII. Конкурсная комиссия</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Для определения лучших работ создается конкурсная комиссия в следующем составе:</w:t>
      </w:r>
    </w:p>
    <w:p w:rsidR="00595C81" w:rsidRPr="005B4B56" w:rsidRDefault="00595C81" w:rsidP="00595C81">
      <w:pPr>
        <w:jc w:val="both"/>
        <w:rPr>
          <w:sz w:val="20"/>
          <w:szCs w:val="20"/>
        </w:rPr>
      </w:pPr>
      <w:r w:rsidRPr="005B4B56">
        <w:rPr>
          <w:sz w:val="20"/>
          <w:szCs w:val="20"/>
        </w:rPr>
        <w:t>Караваев О.В.</w:t>
      </w:r>
      <w:r w:rsidRPr="005B4B56">
        <w:rPr>
          <w:sz w:val="20"/>
          <w:szCs w:val="20"/>
        </w:rPr>
        <w:tab/>
        <w:t xml:space="preserve">- Глава </w:t>
      </w:r>
      <w:proofErr w:type="gramStart"/>
      <w:r w:rsidRPr="005B4B56">
        <w:rPr>
          <w:sz w:val="20"/>
          <w:szCs w:val="20"/>
        </w:rPr>
        <w:t>Куйбышевского  муниципального</w:t>
      </w:r>
      <w:proofErr w:type="gramEnd"/>
      <w:r w:rsidRPr="005B4B56">
        <w:rPr>
          <w:sz w:val="20"/>
          <w:szCs w:val="20"/>
        </w:rPr>
        <w:t xml:space="preserve"> района Новосибирской области;</w:t>
      </w:r>
    </w:p>
    <w:p w:rsidR="00595C81" w:rsidRPr="005B4B56" w:rsidRDefault="00595C81" w:rsidP="00595C81">
      <w:pPr>
        <w:jc w:val="both"/>
        <w:rPr>
          <w:sz w:val="20"/>
          <w:szCs w:val="20"/>
        </w:rPr>
      </w:pPr>
      <w:proofErr w:type="spellStart"/>
      <w:r w:rsidRPr="005B4B56">
        <w:rPr>
          <w:sz w:val="20"/>
          <w:szCs w:val="20"/>
        </w:rPr>
        <w:t>Булюктов</w:t>
      </w:r>
      <w:proofErr w:type="spellEnd"/>
      <w:r w:rsidRPr="005B4B56">
        <w:rPr>
          <w:sz w:val="20"/>
          <w:szCs w:val="20"/>
        </w:rPr>
        <w:t xml:space="preserve"> Р.В. (по </w:t>
      </w:r>
      <w:proofErr w:type="gramStart"/>
      <w:r w:rsidRPr="005B4B56">
        <w:rPr>
          <w:sz w:val="20"/>
          <w:szCs w:val="20"/>
        </w:rPr>
        <w:t>согласованию)</w:t>
      </w:r>
      <w:r w:rsidRPr="005B4B56">
        <w:rPr>
          <w:sz w:val="20"/>
          <w:szCs w:val="20"/>
        </w:rPr>
        <w:tab/>
      </w:r>
      <w:proofErr w:type="gramEnd"/>
      <w:r w:rsidRPr="005B4B56">
        <w:rPr>
          <w:sz w:val="20"/>
          <w:szCs w:val="20"/>
        </w:rPr>
        <w:t>- председатель Совета депутатов Куйбышевского муниципального  района Новосибирской области;</w:t>
      </w:r>
    </w:p>
    <w:p w:rsidR="00595C81" w:rsidRPr="005B4B56" w:rsidRDefault="00595C81" w:rsidP="00595C81">
      <w:pPr>
        <w:jc w:val="both"/>
        <w:rPr>
          <w:sz w:val="20"/>
          <w:szCs w:val="20"/>
        </w:rPr>
      </w:pPr>
      <w:r w:rsidRPr="005B4B56">
        <w:rPr>
          <w:sz w:val="20"/>
          <w:szCs w:val="20"/>
        </w:rPr>
        <w:t>Шапошникова О.В.</w:t>
      </w:r>
      <w:r w:rsidRPr="005B4B56">
        <w:rPr>
          <w:sz w:val="20"/>
          <w:szCs w:val="20"/>
        </w:rPr>
        <w:tab/>
        <w:t>- начальник управления культуры, спорта, молодежной политики и туризма администрации Куйбышевского муниципального района Новосибирской области;</w:t>
      </w:r>
    </w:p>
    <w:p w:rsidR="00595C81" w:rsidRPr="005B4B56" w:rsidRDefault="00595C81" w:rsidP="00595C81">
      <w:pPr>
        <w:jc w:val="both"/>
        <w:rPr>
          <w:sz w:val="20"/>
          <w:szCs w:val="20"/>
        </w:rPr>
      </w:pPr>
      <w:proofErr w:type="spellStart"/>
      <w:r w:rsidRPr="005B4B56">
        <w:rPr>
          <w:sz w:val="20"/>
          <w:szCs w:val="20"/>
        </w:rPr>
        <w:t>Ганзя</w:t>
      </w:r>
      <w:proofErr w:type="spellEnd"/>
      <w:r w:rsidRPr="005B4B56">
        <w:rPr>
          <w:sz w:val="20"/>
          <w:szCs w:val="20"/>
        </w:rPr>
        <w:t xml:space="preserve"> Л.Н.</w:t>
      </w:r>
      <w:r w:rsidRPr="005B4B56">
        <w:rPr>
          <w:sz w:val="20"/>
          <w:szCs w:val="20"/>
        </w:rPr>
        <w:tab/>
        <w:t>- директор ГБУ ДО НСО «Куйбышевская детская школа искусств»;</w:t>
      </w:r>
    </w:p>
    <w:p w:rsidR="00595C81" w:rsidRPr="005B4B56" w:rsidRDefault="00595C81" w:rsidP="00595C81">
      <w:pPr>
        <w:jc w:val="both"/>
        <w:rPr>
          <w:sz w:val="20"/>
          <w:szCs w:val="20"/>
        </w:rPr>
      </w:pPr>
      <w:r w:rsidRPr="005B4B56">
        <w:rPr>
          <w:sz w:val="20"/>
          <w:szCs w:val="20"/>
        </w:rPr>
        <w:t>Павлова Н.М.</w:t>
      </w:r>
      <w:r w:rsidRPr="005B4B56">
        <w:rPr>
          <w:sz w:val="20"/>
          <w:szCs w:val="20"/>
        </w:rPr>
        <w:tab/>
        <w:t>- директор МБУК Куйбышевского района «Культурно – досуговый центр»;</w:t>
      </w:r>
    </w:p>
    <w:p w:rsidR="00595C81" w:rsidRPr="005B4B56" w:rsidRDefault="00595C81" w:rsidP="00595C81">
      <w:pPr>
        <w:jc w:val="both"/>
        <w:rPr>
          <w:sz w:val="20"/>
          <w:szCs w:val="20"/>
        </w:rPr>
      </w:pPr>
      <w:r w:rsidRPr="005B4B56">
        <w:rPr>
          <w:sz w:val="20"/>
          <w:szCs w:val="20"/>
        </w:rPr>
        <w:t>Федосеева А.И.</w:t>
      </w:r>
      <w:r w:rsidRPr="005B4B56">
        <w:rPr>
          <w:sz w:val="20"/>
          <w:szCs w:val="20"/>
        </w:rPr>
        <w:tab/>
        <w:t xml:space="preserve">- директор МБУК Куйбышевского района «Центральная </w:t>
      </w:r>
      <w:proofErr w:type="spellStart"/>
      <w:r w:rsidRPr="005B4B56">
        <w:rPr>
          <w:sz w:val="20"/>
          <w:szCs w:val="20"/>
        </w:rPr>
        <w:t>межпоселенческая</w:t>
      </w:r>
      <w:proofErr w:type="spellEnd"/>
      <w:r w:rsidRPr="005B4B56">
        <w:rPr>
          <w:sz w:val="20"/>
          <w:szCs w:val="20"/>
        </w:rPr>
        <w:t xml:space="preserve"> библиотека».</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ab/>
        <w:t>Конкурсная комиссия при проведении конкурса:</w:t>
      </w:r>
    </w:p>
    <w:p w:rsidR="00595C81" w:rsidRPr="005B4B56" w:rsidRDefault="00595C81" w:rsidP="00595C81">
      <w:pPr>
        <w:jc w:val="both"/>
        <w:rPr>
          <w:sz w:val="20"/>
          <w:szCs w:val="20"/>
        </w:rPr>
      </w:pPr>
      <w:r w:rsidRPr="005B4B56">
        <w:rPr>
          <w:sz w:val="20"/>
          <w:szCs w:val="20"/>
        </w:rPr>
        <w:t>1) принимает и рассматривает проекты Гимна;</w:t>
      </w:r>
    </w:p>
    <w:p w:rsidR="00595C81" w:rsidRPr="005B4B56" w:rsidRDefault="00595C81" w:rsidP="00595C81">
      <w:pPr>
        <w:jc w:val="both"/>
        <w:rPr>
          <w:sz w:val="20"/>
          <w:szCs w:val="20"/>
        </w:rPr>
      </w:pPr>
      <w:r w:rsidRPr="005B4B56">
        <w:rPr>
          <w:sz w:val="20"/>
          <w:szCs w:val="20"/>
        </w:rPr>
        <w:t>2) определяет победителя конкурса, организует церемонию награждения;</w:t>
      </w:r>
    </w:p>
    <w:p w:rsidR="00595C81" w:rsidRPr="005B4B56" w:rsidRDefault="00595C81" w:rsidP="00595C81">
      <w:pPr>
        <w:jc w:val="both"/>
        <w:rPr>
          <w:sz w:val="20"/>
          <w:szCs w:val="20"/>
        </w:rPr>
      </w:pPr>
      <w:r w:rsidRPr="005B4B56">
        <w:rPr>
          <w:sz w:val="20"/>
          <w:szCs w:val="20"/>
        </w:rPr>
        <w:t xml:space="preserve">3) </w:t>
      </w:r>
      <w:proofErr w:type="gramStart"/>
      <w:r w:rsidRPr="005B4B56">
        <w:rPr>
          <w:sz w:val="20"/>
          <w:szCs w:val="20"/>
        </w:rPr>
        <w:t>организует  освещение</w:t>
      </w:r>
      <w:proofErr w:type="gramEnd"/>
      <w:r w:rsidRPr="005B4B56">
        <w:rPr>
          <w:sz w:val="20"/>
          <w:szCs w:val="20"/>
        </w:rPr>
        <w:t xml:space="preserve">  в  средствах  массовой  информации  конкурсных мероприятий;</w:t>
      </w:r>
    </w:p>
    <w:p w:rsidR="00595C81" w:rsidRPr="005B4B56" w:rsidRDefault="00595C81" w:rsidP="00595C81">
      <w:pPr>
        <w:jc w:val="both"/>
        <w:rPr>
          <w:sz w:val="20"/>
          <w:szCs w:val="20"/>
        </w:rPr>
      </w:pPr>
      <w:r w:rsidRPr="005B4B56">
        <w:rPr>
          <w:sz w:val="20"/>
          <w:szCs w:val="20"/>
        </w:rPr>
        <w:t>4)  организует работу по подготовке окончательной версии исполнения Гимна;</w:t>
      </w:r>
    </w:p>
    <w:p w:rsidR="00595C81" w:rsidRPr="005B4B56" w:rsidRDefault="00595C81" w:rsidP="00595C81">
      <w:pPr>
        <w:jc w:val="both"/>
        <w:rPr>
          <w:sz w:val="20"/>
          <w:szCs w:val="20"/>
        </w:rPr>
      </w:pPr>
      <w:r w:rsidRPr="005B4B56">
        <w:rPr>
          <w:sz w:val="20"/>
          <w:szCs w:val="20"/>
        </w:rPr>
        <w:t xml:space="preserve">5) имеет </w:t>
      </w:r>
      <w:proofErr w:type="gramStart"/>
      <w:r w:rsidRPr="005B4B56">
        <w:rPr>
          <w:sz w:val="20"/>
          <w:szCs w:val="20"/>
        </w:rPr>
        <w:t>право  давать</w:t>
      </w:r>
      <w:proofErr w:type="gramEnd"/>
      <w:r w:rsidRPr="005B4B56">
        <w:rPr>
          <w:sz w:val="20"/>
          <w:szCs w:val="20"/>
        </w:rPr>
        <w:t xml:space="preserve">  разъяснения  и  комментарии органам местного самоуправления, организациям и гражданам о проекте Гимна.</w:t>
      </w:r>
    </w:p>
    <w:p w:rsidR="00595C81" w:rsidRPr="005B4B56" w:rsidRDefault="00595C81" w:rsidP="00595C81">
      <w:pPr>
        <w:jc w:val="both"/>
        <w:rPr>
          <w:sz w:val="20"/>
          <w:szCs w:val="20"/>
        </w:rPr>
      </w:pPr>
      <w:r w:rsidRPr="005B4B56">
        <w:rPr>
          <w:sz w:val="20"/>
          <w:szCs w:val="20"/>
        </w:rPr>
        <w:tab/>
        <w:t>Конкурсная комиссия на отборочном этапе Конкурса вправе пригласить независимого эксперта (независимых экспертов) на безвозмездной основе для изучения конкурсных проектов.</w:t>
      </w:r>
    </w:p>
    <w:p w:rsidR="00595C81" w:rsidRPr="005B4B56" w:rsidRDefault="00595C81" w:rsidP="00595C81">
      <w:pPr>
        <w:jc w:val="both"/>
        <w:rPr>
          <w:sz w:val="20"/>
          <w:szCs w:val="20"/>
        </w:rPr>
      </w:pPr>
      <w:r w:rsidRPr="005B4B56">
        <w:rPr>
          <w:sz w:val="20"/>
          <w:szCs w:val="20"/>
        </w:rPr>
        <w:tab/>
        <w:t>Конкурсная комиссия ведет протокол каждого своего заседания.</w:t>
      </w:r>
    </w:p>
    <w:p w:rsidR="00595C81" w:rsidRPr="005B4B56" w:rsidRDefault="00595C81" w:rsidP="00595C81">
      <w:pPr>
        <w:jc w:val="both"/>
        <w:rPr>
          <w:sz w:val="20"/>
          <w:szCs w:val="20"/>
        </w:rPr>
      </w:pPr>
      <w:r w:rsidRPr="005B4B56">
        <w:rPr>
          <w:sz w:val="20"/>
          <w:szCs w:val="20"/>
        </w:rPr>
        <w:t xml:space="preserve"> </w:t>
      </w:r>
    </w:p>
    <w:p w:rsidR="00595C81" w:rsidRPr="005B4B56" w:rsidRDefault="00595C81" w:rsidP="00595C81">
      <w:pPr>
        <w:jc w:val="both"/>
        <w:rPr>
          <w:sz w:val="20"/>
          <w:szCs w:val="20"/>
        </w:rPr>
      </w:pPr>
      <w:r w:rsidRPr="005B4B56">
        <w:rPr>
          <w:sz w:val="20"/>
          <w:szCs w:val="20"/>
        </w:rPr>
        <w:t>IX. Награждение победителей</w:t>
      </w:r>
    </w:p>
    <w:p w:rsidR="00595C81" w:rsidRPr="005B4B56" w:rsidRDefault="00595C81" w:rsidP="00595C81">
      <w:pPr>
        <w:jc w:val="both"/>
        <w:rPr>
          <w:sz w:val="20"/>
          <w:szCs w:val="20"/>
        </w:rPr>
      </w:pPr>
    </w:p>
    <w:p w:rsidR="00595C81" w:rsidRPr="005B4B56" w:rsidRDefault="00595C81" w:rsidP="00595C81">
      <w:pPr>
        <w:jc w:val="both"/>
        <w:rPr>
          <w:sz w:val="20"/>
          <w:szCs w:val="20"/>
        </w:rPr>
      </w:pPr>
      <w:r w:rsidRPr="005B4B56">
        <w:rPr>
          <w:sz w:val="20"/>
          <w:szCs w:val="20"/>
        </w:rPr>
        <w:tab/>
        <w:t>Победителю Конкурса вручается диплом и премия в размере 15 000 рублей, в том числе НДФЛ. В случае если текст и музыка Гимна принадлежат разным авторам, то размер премиальных делится соотносительно 50/50 за авторство текста и авторство музыки.</w:t>
      </w:r>
    </w:p>
    <w:p w:rsidR="00595C81" w:rsidRPr="005B4B56" w:rsidRDefault="00595C81" w:rsidP="00595C81">
      <w:pPr>
        <w:jc w:val="both"/>
        <w:rPr>
          <w:sz w:val="20"/>
          <w:szCs w:val="20"/>
        </w:rPr>
      </w:pPr>
      <w:r w:rsidRPr="005B4B56">
        <w:rPr>
          <w:sz w:val="20"/>
          <w:szCs w:val="20"/>
        </w:rPr>
        <w:tab/>
        <w:t xml:space="preserve">Всем авторам, принявшим участие в Конкурсе, </w:t>
      </w:r>
      <w:proofErr w:type="gramStart"/>
      <w:r w:rsidRPr="005B4B56">
        <w:rPr>
          <w:sz w:val="20"/>
          <w:szCs w:val="20"/>
        </w:rPr>
        <w:t>объявляется  благодарность</w:t>
      </w:r>
      <w:proofErr w:type="gramEnd"/>
      <w:r w:rsidRPr="005B4B56">
        <w:rPr>
          <w:sz w:val="20"/>
          <w:szCs w:val="20"/>
        </w:rPr>
        <w:t xml:space="preserve"> администрации Куйбышевского района.</w:t>
      </w:r>
    </w:p>
    <w:p w:rsidR="00595C81" w:rsidRPr="005B4B56" w:rsidRDefault="00595C81" w:rsidP="00595C81">
      <w:pPr>
        <w:jc w:val="both"/>
        <w:rPr>
          <w:sz w:val="20"/>
          <w:szCs w:val="20"/>
        </w:rPr>
      </w:pPr>
      <w:r w:rsidRPr="005B4B56">
        <w:rPr>
          <w:sz w:val="20"/>
          <w:szCs w:val="20"/>
        </w:rPr>
        <w:tab/>
        <w:t>После выплаты премии проект Гимна победителя Конкурса поступает в собственность администрации Куйбышевского муниципального района Новосибирской области.</w:t>
      </w:r>
    </w:p>
    <w:p w:rsidR="00595C81" w:rsidRPr="005B4B56" w:rsidRDefault="00595C81" w:rsidP="00595C81">
      <w:pPr>
        <w:rPr>
          <w:sz w:val="20"/>
          <w:szCs w:val="20"/>
        </w:rPr>
      </w:pPr>
    </w:p>
    <w:p w:rsidR="002F6808" w:rsidRPr="005B4B56" w:rsidRDefault="002F6808"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595C81" w:rsidRPr="005B4B56" w:rsidRDefault="00595C81" w:rsidP="000A3A00">
      <w:pPr>
        <w:ind w:firstLine="720"/>
        <w:jc w:val="both"/>
        <w:rPr>
          <w:sz w:val="20"/>
          <w:szCs w:val="20"/>
        </w:rPr>
      </w:pPr>
    </w:p>
    <w:p w:rsidR="001144B7" w:rsidRPr="005B4B56" w:rsidRDefault="00B955EE" w:rsidP="000072CE">
      <w:pPr>
        <w:jc w:val="center"/>
        <w:rPr>
          <w:color w:val="000000" w:themeColor="text1"/>
          <w:sz w:val="20"/>
          <w:szCs w:val="20"/>
        </w:rPr>
      </w:pPr>
      <w:r w:rsidRPr="005B4B56">
        <w:rPr>
          <w:color w:val="000000" w:themeColor="text1"/>
          <w:sz w:val="20"/>
          <w:szCs w:val="20"/>
        </w:rPr>
        <w:t>Р</w:t>
      </w:r>
      <w:r w:rsidR="001144B7" w:rsidRPr="005B4B56">
        <w:rPr>
          <w:color w:val="000000" w:themeColor="text1"/>
          <w:sz w:val="20"/>
          <w:szCs w:val="20"/>
        </w:rPr>
        <w:t>едакционный совет:</w:t>
      </w:r>
    </w:p>
    <w:p w:rsidR="001144B7" w:rsidRPr="005B4B56" w:rsidRDefault="001144B7" w:rsidP="000072CE">
      <w:pPr>
        <w:jc w:val="center"/>
        <w:rPr>
          <w:color w:val="000000" w:themeColor="text1"/>
          <w:sz w:val="20"/>
          <w:szCs w:val="20"/>
        </w:rPr>
      </w:pPr>
    </w:p>
    <w:p w:rsidR="001144B7" w:rsidRPr="005B4B56" w:rsidRDefault="002F1091" w:rsidP="000072CE">
      <w:pPr>
        <w:jc w:val="center"/>
        <w:rPr>
          <w:color w:val="000000" w:themeColor="text1"/>
          <w:sz w:val="20"/>
          <w:szCs w:val="20"/>
        </w:rPr>
      </w:pPr>
      <w:proofErr w:type="spellStart"/>
      <w:r w:rsidRPr="005B4B56">
        <w:rPr>
          <w:color w:val="000000" w:themeColor="text1"/>
          <w:sz w:val="20"/>
          <w:szCs w:val="20"/>
        </w:rPr>
        <w:t>Дирибасова</w:t>
      </w:r>
      <w:proofErr w:type="spellEnd"/>
      <w:r w:rsidRPr="005B4B56">
        <w:rPr>
          <w:color w:val="000000" w:themeColor="text1"/>
          <w:sz w:val="20"/>
          <w:szCs w:val="20"/>
        </w:rPr>
        <w:t xml:space="preserve"> Т.О.</w:t>
      </w:r>
    </w:p>
    <w:p w:rsidR="001144B7" w:rsidRPr="005B4B56" w:rsidRDefault="001144B7" w:rsidP="000072CE">
      <w:pPr>
        <w:jc w:val="center"/>
        <w:rPr>
          <w:color w:val="000000" w:themeColor="text1"/>
          <w:sz w:val="20"/>
          <w:szCs w:val="20"/>
        </w:rPr>
      </w:pPr>
      <w:r w:rsidRPr="005B4B56">
        <w:rPr>
          <w:color w:val="000000" w:themeColor="text1"/>
          <w:sz w:val="20"/>
          <w:szCs w:val="20"/>
        </w:rPr>
        <w:t>(председатель редакционного совета)</w:t>
      </w:r>
    </w:p>
    <w:p w:rsidR="001144B7" w:rsidRPr="005B4B56" w:rsidRDefault="001144B7" w:rsidP="000072CE">
      <w:pPr>
        <w:jc w:val="center"/>
        <w:rPr>
          <w:color w:val="000000" w:themeColor="text1"/>
          <w:sz w:val="20"/>
          <w:szCs w:val="20"/>
        </w:rPr>
      </w:pPr>
    </w:p>
    <w:p w:rsidR="001144B7" w:rsidRPr="005B4B56" w:rsidRDefault="00FF7AE3" w:rsidP="000072CE">
      <w:pPr>
        <w:jc w:val="center"/>
        <w:rPr>
          <w:color w:val="000000" w:themeColor="text1"/>
          <w:sz w:val="20"/>
          <w:szCs w:val="20"/>
        </w:rPr>
      </w:pPr>
      <w:proofErr w:type="spellStart"/>
      <w:r w:rsidRPr="005B4B56">
        <w:rPr>
          <w:color w:val="000000" w:themeColor="text1"/>
          <w:sz w:val="20"/>
          <w:szCs w:val="20"/>
        </w:rPr>
        <w:t>Булюктов</w:t>
      </w:r>
      <w:proofErr w:type="spellEnd"/>
      <w:r w:rsidRPr="005B4B56">
        <w:rPr>
          <w:color w:val="000000" w:themeColor="text1"/>
          <w:sz w:val="20"/>
          <w:szCs w:val="20"/>
        </w:rPr>
        <w:t xml:space="preserve"> Р.В.</w:t>
      </w:r>
    </w:p>
    <w:p w:rsidR="001144B7" w:rsidRPr="005B4B56" w:rsidRDefault="001144B7" w:rsidP="000072CE">
      <w:pPr>
        <w:jc w:val="center"/>
        <w:rPr>
          <w:color w:val="000000" w:themeColor="text1"/>
          <w:sz w:val="20"/>
          <w:szCs w:val="20"/>
        </w:rPr>
      </w:pPr>
      <w:r w:rsidRPr="005B4B56">
        <w:rPr>
          <w:color w:val="000000" w:themeColor="text1"/>
          <w:sz w:val="20"/>
          <w:szCs w:val="20"/>
        </w:rPr>
        <w:t>(заместитель председателя редакционного совета)</w:t>
      </w:r>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r w:rsidRPr="005B4B56">
        <w:rPr>
          <w:color w:val="000000" w:themeColor="text1"/>
          <w:sz w:val="20"/>
          <w:szCs w:val="20"/>
        </w:rPr>
        <w:t>Василенко О.А.</w:t>
      </w:r>
    </w:p>
    <w:p w:rsidR="001144B7" w:rsidRPr="005B4B56" w:rsidRDefault="001144B7" w:rsidP="000072CE">
      <w:pPr>
        <w:jc w:val="center"/>
        <w:rPr>
          <w:color w:val="000000" w:themeColor="text1"/>
          <w:sz w:val="20"/>
          <w:szCs w:val="20"/>
        </w:rPr>
      </w:pPr>
      <w:r w:rsidRPr="005B4B56">
        <w:rPr>
          <w:color w:val="000000" w:themeColor="text1"/>
          <w:sz w:val="20"/>
          <w:szCs w:val="20"/>
        </w:rPr>
        <w:t>(секретарь редакционного совета)</w:t>
      </w:r>
    </w:p>
    <w:p w:rsidR="00430CFA" w:rsidRPr="005B4B56" w:rsidRDefault="00430CFA" w:rsidP="000072CE">
      <w:pPr>
        <w:jc w:val="center"/>
        <w:rPr>
          <w:color w:val="000000" w:themeColor="text1"/>
          <w:sz w:val="20"/>
          <w:szCs w:val="20"/>
        </w:rPr>
      </w:pPr>
    </w:p>
    <w:p w:rsidR="003D79E4" w:rsidRPr="005B4B56" w:rsidRDefault="003D79E4" w:rsidP="000072CE">
      <w:pPr>
        <w:jc w:val="center"/>
        <w:rPr>
          <w:color w:val="000000" w:themeColor="text1"/>
          <w:sz w:val="20"/>
          <w:szCs w:val="20"/>
        </w:rPr>
      </w:pPr>
      <w:proofErr w:type="spellStart"/>
      <w:r w:rsidRPr="005B4B56">
        <w:rPr>
          <w:color w:val="000000" w:themeColor="text1"/>
          <w:sz w:val="20"/>
          <w:szCs w:val="20"/>
        </w:rPr>
        <w:t>Абдрахманова</w:t>
      </w:r>
      <w:proofErr w:type="spellEnd"/>
      <w:r w:rsidRPr="005B4B56">
        <w:rPr>
          <w:color w:val="000000" w:themeColor="text1"/>
          <w:sz w:val="20"/>
          <w:szCs w:val="20"/>
        </w:rPr>
        <w:t xml:space="preserve"> И.Н.</w:t>
      </w:r>
    </w:p>
    <w:p w:rsidR="001144B7" w:rsidRPr="005B4B56" w:rsidRDefault="001144B7" w:rsidP="000072CE">
      <w:pPr>
        <w:jc w:val="center"/>
        <w:rPr>
          <w:color w:val="000000" w:themeColor="text1"/>
          <w:sz w:val="20"/>
          <w:szCs w:val="20"/>
        </w:rPr>
      </w:pPr>
      <w:proofErr w:type="spellStart"/>
      <w:r w:rsidRPr="005B4B56">
        <w:rPr>
          <w:color w:val="000000" w:themeColor="text1"/>
          <w:sz w:val="20"/>
          <w:szCs w:val="20"/>
        </w:rPr>
        <w:t>Мусатов</w:t>
      </w:r>
      <w:proofErr w:type="spellEnd"/>
      <w:r w:rsidRPr="005B4B56">
        <w:rPr>
          <w:color w:val="000000" w:themeColor="text1"/>
          <w:sz w:val="20"/>
          <w:szCs w:val="20"/>
        </w:rPr>
        <w:t xml:space="preserve"> А.М.</w:t>
      </w:r>
    </w:p>
    <w:p w:rsidR="001144B7" w:rsidRPr="005B4B56" w:rsidRDefault="001144B7" w:rsidP="000072CE">
      <w:pPr>
        <w:jc w:val="center"/>
        <w:rPr>
          <w:color w:val="000000" w:themeColor="text1"/>
          <w:sz w:val="20"/>
          <w:szCs w:val="20"/>
        </w:rPr>
      </w:pPr>
      <w:proofErr w:type="spellStart"/>
      <w:r w:rsidRPr="005B4B56">
        <w:rPr>
          <w:color w:val="000000" w:themeColor="text1"/>
          <w:sz w:val="20"/>
          <w:szCs w:val="20"/>
        </w:rPr>
        <w:t>Максиманова</w:t>
      </w:r>
      <w:proofErr w:type="spellEnd"/>
      <w:r w:rsidRPr="005B4B56">
        <w:rPr>
          <w:color w:val="000000" w:themeColor="text1"/>
          <w:sz w:val="20"/>
          <w:szCs w:val="20"/>
        </w:rPr>
        <w:t xml:space="preserve"> Т.В.</w:t>
      </w:r>
    </w:p>
    <w:p w:rsidR="00C71973" w:rsidRPr="005B4B56" w:rsidRDefault="00C71973" w:rsidP="000072CE">
      <w:pPr>
        <w:jc w:val="center"/>
        <w:rPr>
          <w:color w:val="000000" w:themeColor="text1"/>
          <w:sz w:val="20"/>
          <w:szCs w:val="20"/>
        </w:rPr>
      </w:pPr>
      <w:r w:rsidRPr="005B4B56">
        <w:rPr>
          <w:color w:val="000000" w:themeColor="text1"/>
          <w:sz w:val="20"/>
          <w:szCs w:val="20"/>
        </w:rPr>
        <w:t>Орлова Л.В.</w:t>
      </w:r>
    </w:p>
    <w:p w:rsidR="00CF4504" w:rsidRPr="005B4B56" w:rsidRDefault="00CF4504" w:rsidP="000072CE">
      <w:pPr>
        <w:jc w:val="center"/>
        <w:rPr>
          <w:color w:val="000000" w:themeColor="text1"/>
          <w:sz w:val="20"/>
          <w:szCs w:val="20"/>
        </w:rPr>
      </w:pPr>
      <w:r w:rsidRPr="005B4B56">
        <w:rPr>
          <w:color w:val="000000" w:themeColor="text1"/>
          <w:sz w:val="20"/>
          <w:szCs w:val="20"/>
        </w:rPr>
        <w:t>Остапенко Ю.А.</w:t>
      </w:r>
    </w:p>
    <w:p w:rsidR="001144B7" w:rsidRPr="005B4B56" w:rsidRDefault="001144B7" w:rsidP="000072CE">
      <w:pPr>
        <w:jc w:val="center"/>
        <w:rPr>
          <w:color w:val="000000" w:themeColor="text1"/>
          <w:sz w:val="20"/>
          <w:szCs w:val="20"/>
        </w:rPr>
      </w:pPr>
      <w:r w:rsidRPr="005B4B56">
        <w:rPr>
          <w:color w:val="000000" w:themeColor="text1"/>
          <w:sz w:val="20"/>
          <w:szCs w:val="20"/>
        </w:rPr>
        <w:t>Попова М.А.</w:t>
      </w:r>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r w:rsidRPr="005B4B56">
        <w:rPr>
          <w:color w:val="000000" w:themeColor="text1"/>
          <w:sz w:val="20"/>
          <w:szCs w:val="20"/>
        </w:rPr>
        <w:t>Адрес издателя:</w:t>
      </w:r>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r w:rsidRPr="005B4B56">
        <w:rPr>
          <w:color w:val="000000" w:themeColor="text1"/>
          <w:sz w:val="20"/>
          <w:szCs w:val="20"/>
        </w:rPr>
        <w:t xml:space="preserve">632387 город Куйбышев, ул. </w:t>
      </w:r>
      <w:proofErr w:type="spellStart"/>
      <w:r w:rsidRPr="005B4B56">
        <w:rPr>
          <w:color w:val="000000" w:themeColor="text1"/>
          <w:sz w:val="20"/>
          <w:szCs w:val="20"/>
        </w:rPr>
        <w:t>Краскома</w:t>
      </w:r>
      <w:proofErr w:type="spellEnd"/>
      <w:r w:rsidRPr="005B4B56">
        <w:rPr>
          <w:color w:val="000000" w:themeColor="text1"/>
          <w:sz w:val="20"/>
          <w:szCs w:val="20"/>
        </w:rPr>
        <w:t>, 37</w:t>
      </w:r>
    </w:p>
    <w:p w:rsidR="001144B7" w:rsidRPr="005B4B56" w:rsidRDefault="001144B7" w:rsidP="000072CE">
      <w:pPr>
        <w:jc w:val="center"/>
        <w:rPr>
          <w:color w:val="000000" w:themeColor="text1"/>
          <w:sz w:val="20"/>
          <w:szCs w:val="20"/>
        </w:rPr>
      </w:pPr>
      <w:r w:rsidRPr="005B4B56">
        <w:rPr>
          <w:color w:val="000000" w:themeColor="text1"/>
          <w:sz w:val="20"/>
          <w:szCs w:val="20"/>
        </w:rPr>
        <w:t>Тел. 50-789, факс 50-798</w:t>
      </w:r>
    </w:p>
    <w:p w:rsidR="001144B7" w:rsidRPr="005B4B56" w:rsidRDefault="001144B7" w:rsidP="000072CE">
      <w:pPr>
        <w:jc w:val="center"/>
        <w:rPr>
          <w:color w:val="000000" w:themeColor="text1"/>
          <w:sz w:val="20"/>
          <w:szCs w:val="20"/>
        </w:rPr>
      </w:pPr>
      <w:proofErr w:type="gramStart"/>
      <w:r w:rsidRPr="005B4B56">
        <w:rPr>
          <w:color w:val="000000" w:themeColor="text1"/>
          <w:sz w:val="20"/>
          <w:szCs w:val="20"/>
          <w:lang w:val="en-US"/>
        </w:rPr>
        <w:t>e</w:t>
      </w:r>
      <w:r w:rsidRPr="005B4B56">
        <w:rPr>
          <w:color w:val="000000" w:themeColor="text1"/>
          <w:sz w:val="20"/>
          <w:szCs w:val="20"/>
        </w:rPr>
        <w:t>-</w:t>
      </w:r>
      <w:r w:rsidRPr="005B4B56">
        <w:rPr>
          <w:color w:val="000000" w:themeColor="text1"/>
          <w:sz w:val="20"/>
          <w:szCs w:val="20"/>
          <w:lang w:val="en-US"/>
        </w:rPr>
        <w:t>mail</w:t>
      </w:r>
      <w:proofErr w:type="gramEnd"/>
      <w:r w:rsidRPr="005B4B56">
        <w:rPr>
          <w:color w:val="000000" w:themeColor="text1"/>
          <w:sz w:val="20"/>
          <w:szCs w:val="20"/>
        </w:rPr>
        <w:t xml:space="preserve">: </w:t>
      </w:r>
      <w:proofErr w:type="spellStart"/>
      <w:r w:rsidRPr="005B4B56">
        <w:rPr>
          <w:color w:val="000000" w:themeColor="text1"/>
          <w:sz w:val="20"/>
          <w:szCs w:val="20"/>
          <w:lang w:val="en-US"/>
        </w:rPr>
        <w:t>kainsk</w:t>
      </w:r>
      <w:proofErr w:type="spellEnd"/>
      <w:r w:rsidRPr="005B4B56">
        <w:rPr>
          <w:color w:val="000000" w:themeColor="text1"/>
          <w:sz w:val="20"/>
          <w:szCs w:val="20"/>
        </w:rPr>
        <w:t>@</w:t>
      </w:r>
      <w:proofErr w:type="spellStart"/>
      <w:r w:rsidRPr="005B4B56">
        <w:rPr>
          <w:color w:val="000000" w:themeColor="text1"/>
          <w:sz w:val="20"/>
          <w:szCs w:val="20"/>
          <w:lang w:val="en-US"/>
        </w:rPr>
        <w:t>nso</w:t>
      </w:r>
      <w:proofErr w:type="spellEnd"/>
      <w:r w:rsidRPr="005B4B56">
        <w:rPr>
          <w:color w:val="000000" w:themeColor="text1"/>
          <w:sz w:val="20"/>
          <w:szCs w:val="20"/>
        </w:rPr>
        <w:t>.</w:t>
      </w:r>
      <w:proofErr w:type="spellStart"/>
      <w:r w:rsidRPr="005B4B56">
        <w:rPr>
          <w:color w:val="000000" w:themeColor="text1"/>
          <w:sz w:val="20"/>
          <w:szCs w:val="20"/>
          <w:lang w:val="en-US"/>
        </w:rPr>
        <w:t>ru</w:t>
      </w:r>
      <w:proofErr w:type="spellEnd"/>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p>
    <w:p w:rsidR="001144B7" w:rsidRPr="005B4B56" w:rsidRDefault="001144B7" w:rsidP="000072CE">
      <w:pPr>
        <w:jc w:val="center"/>
        <w:rPr>
          <w:color w:val="000000" w:themeColor="text1"/>
          <w:sz w:val="20"/>
          <w:szCs w:val="20"/>
        </w:rPr>
      </w:pPr>
    </w:p>
    <w:p w:rsidR="00620F9D" w:rsidRPr="005B4B56" w:rsidRDefault="001144B7" w:rsidP="000072CE">
      <w:pPr>
        <w:jc w:val="center"/>
        <w:rPr>
          <w:color w:val="000000" w:themeColor="text1"/>
          <w:sz w:val="20"/>
          <w:szCs w:val="20"/>
        </w:rPr>
      </w:pPr>
      <w:r w:rsidRPr="005B4B56">
        <w:rPr>
          <w:color w:val="000000" w:themeColor="text1"/>
          <w:sz w:val="20"/>
          <w:szCs w:val="20"/>
        </w:rPr>
        <w:t>Тираж 25 экземпляров</w:t>
      </w:r>
    </w:p>
    <w:p w:rsidR="00620F9D" w:rsidRPr="005B4B56" w:rsidRDefault="00620F9D" w:rsidP="000072CE">
      <w:pPr>
        <w:jc w:val="center"/>
        <w:rPr>
          <w:sz w:val="20"/>
          <w:szCs w:val="20"/>
        </w:rPr>
      </w:pPr>
    </w:p>
    <w:p w:rsidR="00620F9D" w:rsidRPr="005B4B56" w:rsidRDefault="00620F9D" w:rsidP="000072CE">
      <w:pPr>
        <w:jc w:val="center"/>
        <w:rPr>
          <w:sz w:val="20"/>
          <w:szCs w:val="20"/>
        </w:rPr>
      </w:pPr>
    </w:p>
    <w:p w:rsidR="00620F9D" w:rsidRPr="005B4B56" w:rsidRDefault="00620F9D" w:rsidP="000072CE">
      <w:pPr>
        <w:jc w:val="center"/>
        <w:rPr>
          <w:sz w:val="20"/>
          <w:szCs w:val="20"/>
        </w:rPr>
      </w:pPr>
    </w:p>
    <w:p w:rsidR="00620F9D" w:rsidRPr="005B4B56" w:rsidRDefault="00620F9D" w:rsidP="000072CE">
      <w:pPr>
        <w:jc w:val="center"/>
        <w:rPr>
          <w:sz w:val="20"/>
          <w:szCs w:val="20"/>
        </w:rPr>
      </w:pPr>
    </w:p>
    <w:p w:rsidR="001144B7" w:rsidRPr="005B4B56" w:rsidRDefault="00620F9D" w:rsidP="000072CE">
      <w:pPr>
        <w:tabs>
          <w:tab w:val="left" w:pos="8698"/>
        </w:tabs>
        <w:jc w:val="both"/>
        <w:rPr>
          <w:sz w:val="20"/>
          <w:szCs w:val="20"/>
        </w:rPr>
      </w:pPr>
      <w:r w:rsidRPr="005B4B56">
        <w:rPr>
          <w:sz w:val="20"/>
          <w:szCs w:val="20"/>
        </w:rPr>
        <w:tab/>
      </w:r>
    </w:p>
    <w:sectPr w:rsidR="001144B7" w:rsidRPr="005B4B56" w:rsidSect="00666523">
      <w:footerReference w:type="default" r:id="rId13"/>
      <w:pgSz w:w="11906" w:h="16838"/>
      <w:pgMar w:top="1134" w:right="70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073C" w:rsidRDefault="00CE073C" w:rsidP="00225EB9">
      <w:r>
        <w:separator/>
      </w:r>
    </w:p>
  </w:endnote>
  <w:endnote w:type="continuationSeparator" w:id="0">
    <w:p w:rsidR="00CE073C" w:rsidRDefault="00CE073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8447886"/>
      <w:docPartObj>
        <w:docPartGallery w:val="Page Numbers (Bottom of Page)"/>
        <w:docPartUnique/>
      </w:docPartObj>
    </w:sdtPr>
    <w:sdtContent>
      <w:p w:rsidR="001465C7" w:rsidRDefault="001465C7">
        <w:pPr>
          <w:pStyle w:val="aff3"/>
          <w:jc w:val="center"/>
        </w:pPr>
        <w:r>
          <w:fldChar w:fldCharType="begin"/>
        </w:r>
        <w:r>
          <w:instrText>PAGE   \* MERGEFORMAT</w:instrText>
        </w:r>
        <w:r>
          <w:fldChar w:fldCharType="separate"/>
        </w:r>
        <w:r w:rsidR="00B003FC">
          <w:rPr>
            <w:noProof/>
          </w:rPr>
          <w:t>23</w:t>
        </w:r>
        <w:r>
          <w:fldChar w:fldCharType="end"/>
        </w:r>
      </w:p>
    </w:sdtContent>
  </w:sdt>
  <w:p w:rsidR="001465C7" w:rsidRDefault="001465C7">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7051904"/>
      <w:docPartObj>
        <w:docPartGallery w:val="Page Numbers (Bottom of Page)"/>
        <w:docPartUnique/>
      </w:docPartObj>
    </w:sdtPr>
    <w:sdtEndPr/>
    <w:sdtContent>
      <w:p w:rsidR="00421C83" w:rsidRDefault="00421C83">
        <w:pPr>
          <w:pStyle w:val="aff3"/>
          <w:jc w:val="center"/>
        </w:pPr>
        <w:r>
          <w:fldChar w:fldCharType="begin"/>
        </w:r>
        <w:r>
          <w:instrText>PAGE   \* MERGEFORMAT</w:instrText>
        </w:r>
        <w:r>
          <w:fldChar w:fldCharType="separate"/>
        </w:r>
        <w:r w:rsidR="00B003FC">
          <w:rPr>
            <w:noProof/>
          </w:rPr>
          <w:t>137</w:t>
        </w:r>
        <w:r>
          <w:fldChar w:fldCharType="end"/>
        </w:r>
      </w:p>
    </w:sdtContent>
  </w:sdt>
  <w:p w:rsidR="000B6040" w:rsidRPr="00317D94" w:rsidRDefault="000B6040"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073C" w:rsidRDefault="00CE073C" w:rsidP="00225EB9">
      <w:r>
        <w:separator/>
      </w:r>
    </w:p>
  </w:footnote>
  <w:footnote w:type="continuationSeparator" w:id="0">
    <w:p w:rsidR="00CE073C" w:rsidRDefault="00CE073C"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743803E4"/>
    <w:lvl w:ilvl="0">
      <w:numFmt w:val="bullet"/>
      <w:lvlText w:val="*"/>
      <w:lvlJc w:val="left"/>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2EC38FA"/>
    <w:multiLevelType w:val="hybridMultilevel"/>
    <w:tmpl w:val="410609BC"/>
    <w:lvl w:ilvl="0" w:tplc="DE14380A">
      <w:start w:val="1"/>
      <w:numFmt w:val="upperRoman"/>
      <w:lvlText w:val="%1."/>
      <w:lvlJc w:val="left"/>
      <w:pPr>
        <w:tabs>
          <w:tab w:val="num" w:pos="1080"/>
        </w:tabs>
        <w:ind w:left="1080" w:hanging="720"/>
      </w:pPr>
      <w:rPr>
        <w:rFonts w:hint="default"/>
      </w:rPr>
    </w:lvl>
    <w:lvl w:ilvl="1" w:tplc="36EC6F94">
      <w:numFmt w:val="none"/>
      <w:lvlText w:val=""/>
      <w:lvlJc w:val="left"/>
      <w:pPr>
        <w:tabs>
          <w:tab w:val="num" w:pos="360"/>
        </w:tabs>
      </w:pPr>
    </w:lvl>
    <w:lvl w:ilvl="2" w:tplc="F27050DE">
      <w:numFmt w:val="none"/>
      <w:lvlText w:val=""/>
      <w:lvlJc w:val="left"/>
      <w:pPr>
        <w:tabs>
          <w:tab w:val="num" w:pos="360"/>
        </w:tabs>
      </w:pPr>
    </w:lvl>
    <w:lvl w:ilvl="3" w:tplc="EF088A6E">
      <w:numFmt w:val="none"/>
      <w:lvlText w:val=""/>
      <w:lvlJc w:val="left"/>
      <w:pPr>
        <w:tabs>
          <w:tab w:val="num" w:pos="360"/>
        </w:tabs>
      </w:pPr>
    </w:lvl>
    <w:lvl w:ilvl="4" w:tplc="450C45C4">
      <w:numFmt w:val="none"/>
      <w:lvlText w:val=""/>
      <w:lvlJc w:val="left"/>
      <w:pPr>
        <w:tabs>
          <w:tab w:val="num" w:pos="360"/>
        </w:tabs>
      </w:pPr>
    </w:lvl>
    <w:lvl w:ilvl="5" w:tplc="FD846130">
      <w:numFmt w:val="none"/>
      <w:lvlText w:val=""/>
      <w:lvlJc w:val="left"/>
      <w:pPr>
        <w:tabs>
          <w:tab w:val="num" w:pos="360"/>
        </w:tabs>
      </w:pPr>
    </w:lvl>
    <w:lvl w:ilvl="6" w:tplc="0A8CE2F0">
      <w:numFmt w:val="none"/>
      <w:lvlText w:val=""/>
      <w:lvlJc w:val="left"/>
      <w:pPr>
        <w:tabs>
          <w:tab w:val="num" w:pos="360"/>
        </w:tabs>
      </w:pPr>
    </w:lvl>
    <w:lvl w:ilvl="7" w:tplc="B52E56F6">
      <w:numFmt w:val="none"/>
      <w:lvlText w:val=""/>
      <w:lvlJc w:val="left"/>
      <w:pPr>
        <w:tabs>
          <w:tab w:val="num" w:pos="360"/>
        </w:tabs>
      </w:pPr>
    </w:lvl>
    <w:lvl w:ilvl="8" w:tplc="B0CC2018">
      <w:numFmt w:val="none"/>
      <w:lvlText w:val=""/>
      <w:lvlJc w:val="left"/>
      <w:pPr>
        <w:tabs>
          <w:tab w:val="num" w:pos="360"/>
        </w:tabs>
      </w:pPr>
    </w:lvl>
  </w:abstractNum>
  <w:abstractNum w:abstractNumId="8"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9" w15:restartNumberingAfterBreak="0">
    <w:nsid w:val="05AF30CF"/>
    <w:multiLevelType w:val="hybridMultilevel"/>
    <w:tmpl w:val="CAB89786"/>
    <w:lvl w:ilvl="0" w:tplc="0452F75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07796B43"/>
    <w:multiLevelType w:val="hybridMultilevel"/>
    <w:tmpl w:val="715EA810"/>
    <w:lvl w:ilvl="0" w:tplc="1024A8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4CF7A4B"/>
    <w:multiLevelType w:val="hybridMultilevel"/>
    <w:tmpl w:val="5842628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1A71079C"/>
    <w:multiLevelType w:val="hybridMultilevel"/>
    <w:tmpl w:val="2AF69520"/>
    <w:lvl w:ilvl="0" w:tplc="0419000F">
      <w:start w:val="3"/>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6"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7" w15:restartNumberingAfterBreak="0">
    <w:nsid w:val="29902A9A"/>
    <w:multiLevelType w:val="hybridMultilevel"/>
    <w:tmpl w:val="5C081534"/>
    <w:lvl w:ilvl="0" w:tplc="0FC2FCC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8A37B5"/>
    <w:multiLevelType w:val="hybridMultilevel"/>
    <w:tmpl w:val="854AEBC4"/>
    <w:lvl w:ilvl="0" w:tplc="3D0A2C08">
      <w:start w:val="1"/>
      <w:numFmt w:val="decimal"/>
      <w:lvlText w:val="%1."/>
      <w:lvlJc w:val="left"/>
      <w:pPr>
        <w:ind w:left="1069" w:hanging="360"/>
      </w:pPr>
      <w:rPr>
        <w:rFonts w:eastAsia="Times New Roman" w:hint="default"/>
        <w:color w:val="7030A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39FA6356"/>
    <w:multiLevelType w:val="singleLevel"/>
    <w:tmpl w:val="5DE0B258"/>
    <w:lvl w:ilvl="0">
      <w:start w:val="1"/>
      <w:numFmt w:val="decimal"/>
      <w:lvlText w:val="%1)"/>
      <w:legacy w:legacy="1" w:legacySpace="0" w:legacyIndent="341"/>
      <w:lvlJc w:val="left"/>
      <w:rPr>
        <w:rFonts w:ascii="Times New Roman" w:hAnsi="Times New Roman" w:cs="Times New Roman" w:hint="default"/>
      </w:rPr>
    </w:lvl>
  </w:abstractNum>
  <w:abstractNum w:abstractNumId="2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3" w15:restartNumberingAfterBreak="0">
    <w:nsid w:val="3D645BA9"/>
    <w:multiLevelType w:val="hybridMultilevel"/>
    <w:tmpl w:val="D49E5534"/>
    <w:lvl w:ilvl="0" w:tplc="E84AFA46">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5" w15:restartNumberingAfterBreak="0">
    <w:nsid w:val="426C7D02"/>
    <w:multiLevelType w:val="hybridMultilevel"/>
    <w:tmpl w:val="A8B018F8"/>
    <w:lvl w:ilvl="0" w:tplc="E77C1EF2">
      <w:start w:val="1"/>
      <w:numFmt w:val="decimal"/>
      <w:lvlText w:val="%1)"/>
      <w:lvlJc w:val="left"/>
      <w:pPr>
        <w:ind w:left="2110" w:hanging="1140"/>
      </w:pPr>
      <w:rPr>
        <w:rFonts w:hint="default"/>
      </w:rPr>
    </w:lvl>
    <w:lvl w:ilvl="1" w:tplc="04190019" w:tentative="1">
      <w:start w:val="1"/>
      <w:numFmt w:val="lowerLetter"/>
      <w:lvlText w:val="%2."/>
      <w:lvlJc w:val="left"/>
      <w:pPr>
        <w:ind w:left="2050" w:hanging="360"/>
      </w:pPr>
    </w:lvl>
    <w:lvl w:ilvl="2" w:tplc="0419001B" w:tentative="1">
      <w:start w:val="1"/>
      <w:numFmt w:val="lowerRoman"/>
      <w:lvlText w:val="%3."/>
      <w:lvlJc w:val="right"/>
      <w:pPr>
        <w:ind w:left="2770" w:hanging="180"/>
      </w:pPr>
    </w:lvl>
    <w:lvl w:ilvl="3" w:tplc="0419000F" w:tentative="1">
      <w:start w:val="1"/>
      <w:numFmt w:val="decimal"/>
      <w:lvlText w:val="%4."/>
      <w:lvlJc w:val="left"/>
      <w:pPr>
        <w:ind w:left="3490" w:hanging="360"/>
      </w:pPr>
    </w:lvl>
    <w:lvl w:ilvl="4" w:tplc="04190019" w:tentative="1">
      <w:start w:val="1"/>
      <w:numFmt w:val="lowerLetter"/>
      <w:lvlText w:val="%5."/>
      <w:lvlJc w:val="left"/>
      <w:pPr>
        <w:ind w:left="4210" w:hanging="360"/>
      </w:pPr>
    </w:lvl>
    <w:lvl w:ilvl="5" w:tplc="0419001B" w:tentative="1">
      <w:start w:val="1"/>
      <w:numFmt w:val="lowerRoman"/>
      <w:lvlText w:val="%6."/>
      <w:lvlJc w:val="right"/>
      <w:pPr>
        <w:ind w:left="4930" w:hanging="180"/>
      </w:pPr>
    </w:lvl>
    <w:lvl w:ilvl="6" w:tplc="0419000F" w:tentative="1">
      <w:start w:val="1"/>
      <w:numFmt w:val="decimal"/>
      <w:lvlText w:val="%7."/>
      <w:lvlJc w:val="left"/>
      <w:pPr>
        <w:ind w:left="5650" w:hanging="360"/>
      </w:pPr>
    </w:lvl>
    <w:lvl w:ilvl="7" w:tplc="04190019" w:tentative="1">
      <w:start w:val="1"/>
      <w:numFmt w:val="lowerLetter"/>
      <w:lvlText w:val="%8."/>
      <w:lvlJc w:val="left"/>
      <w:pPr>
        <w:ind w:left="6370" w:hanging="360"/>
      </w:pPr>
    </w:lvl>
    <w:lvl w:ilvl="8" w:tplc="0419001B" w:tentative="1">
      <w:start w:val="1"/>
      <w:numFmt w:val="lowerRoman"/>
      <w:lvlText w:val="%9."/>
      <w:lvlJc w:val="right"/>
      <w:pPr>
        <w:ind w:left="7090" w:hanging="180"/>
      </w:pPr>
    </w:lvl>
  </w:abstractNum>
  <w:abstractNum w:abstractNumId="2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7"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9" w15:restartNumberingAfterBreak="0">
    <w:nsid w:val="47901AB9"/>
    <w:multiLevelType w:val="singleLevel"/>
    <w:tmpl w:val="5588B81E"/>
    <w:lvl w:ilvl="0">
      <w:start w:val="2012"/>
      <w:numFmt w:val="decimal"/>
      <w:lvlText w:val="%1"/>
      <w:legacy w:legacy="1" w:legacySpace="0" w:legacyIndent="629"/>
      <w:lvlJc w:val="left"/>
      <w:rPr>
        <w:rFonts w:ascii="Times New Roman" w:hAnsi="Times New Roman" w:cs="Times New Roman" w:hint="default"/>
      </w:rPr>
    </w:lvl>
  </w:abstractNum>
  <w:abstractNum w:abstractNumId="30" w15:restartNumberingAfterBreak="0">
    <w:nsid w:val="49A158A1"/>
    <w:multiLevelType w:val="singleLevel"/>
    <w:tmpl w:val="C5422088"/>
    <w:lvl w:ilvl="0">
      <w:start w:val="1"/>
      <w:numFmt w:val="decimal"/>
      <w:lvlText w:val="%1."/>
      <w:legacy w:legacy="1" w:legacySpace="0" w:legacyIndent="350"/>
      <w:lvlJc w:val="left"/>
      <w:rPr>
        <w:rFonts w:ascii="Times New Roman" w:hAnsi="Times New Roman" w:cs="Times New Roman" w:hint="default"/>
      </w:rPr>
    </w:lvl>
  </w:abstractNum>
  <w:abstractNum w:abstractNumId="3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2"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FF120FE"/>
    <w:multiLevelType w:val="hybridMultilevel"/>
    <w:tmpl w:val="3F22743C"/>
    <w:lvl w:ilvl="0" w:tplc="BB0A02D6">
      <w:start w:val="1"/>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7" w15:restartNumberingAfterBreak="0">
    <w:nsid w:val="5D570ADB"/>
    <w:multiLevelType w:val="hybridMultilevel"/>
    <w:tmpl w:val="540EED76"/>
    <w:lvl w:ilvl="0" w:tplc="345C19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5D9D1D41"/>
    <w:multiLevelType w:val="hybridMultilevel"/>
    <w:tmpl w:val="2818912C"/>
    <w:lvl w:ilvl="0" w:tplc="A844DA16">
      <w:start w:val="1"/>
      <w:numFmt w:val="decimal"/>
      <w:lvlText w:val="%1."/>
      <w:lvlJc w:val="left"/>
      <w:pPr>
        <w:tabs>
          <w:tab w:val="num" w:pos="795"/>
        </w:tabs>
        <w:ind w:left="795" w:hanging="43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15:restartNumberingAfterBreak="0">
    <w:nsid w:val="66DF43A6"/>
    <w:multiLevelType w:val="hybridMultilevel"/>
    <w:tmpl w:val="60866452"/>
    <w:lvl w:ilvl="0" w:tplc="08C48BA2">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3" w15:restartNumberingAfterBreak="0">
    <w:nsid w:val="766C4E45"/>
    <w:multiLevelType w:val="hybridMultilevel"/>
    <w:tmpl w:val="540EED76"/>
    <w:lvl w:ilvl="0" w:tplc="345C19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C021CAB"/>
    <w:multiLevelType w:val="hybridMultilevel"/>
    <w:tmpl w:val="854AEBC4"/>
    <w:lvl w:ilvl="0" w:tplc="3D0A2C08">
      <w:start w:val="1"/>
      <w:numFmt w:val="decimal"/>
      <w:lvlText w:val="%1."/>
      <w:lvlJc w:val="left"/>
      <w:pPr>
        <w:ind w:left="1069" w:hanging="360"/>
      </w:pPr>
      <w:rPr>
        <w:rFonts w:eastAsia="Times New Roman" w:hint="default"/>
        <w:color w:val="7030A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2"/>
  </w:num>
  <w:num w:numId="2">
    <w:abstractNumId w:val="1"/>
  </w:num>
  <w:num w:numId="3">
    <w:abstractNumId w:val="0"/>
  </w:num>
  <w:num w:numId="4">
    <w:abstractNumId w:val="31"/>
  </w:num>
  <w:num w:numId="5">
    <w:abstractNumId w:val="19"/>
  </w:num>
  <w:num w:numId="6">
    <w:abstractNumId w:val="28"/>
  </w:num>
  <w:num w:numId="7">
    <w:abstractNumId w:val="42"/>
  </w:num>
  <w:num w:numId="8">
    <w:abstractNumId w:val="34"/>
  </w:num>
  <w:num w:numId="9">
    <w:abstractNumId w:val="15"/>
  </w:num>
  <w:num w:numId="10">
    <w:abstractNumId w:val="35"/>
  </w:num>
  <w:num w:numId="11">
    <w:abstractNumId w:val="8"/>
  </w:num>
  <w:num w:numId="12">
    <w:abstractNumId w:val="22"/>
  </w:num>
  <w:num w:numId="13">
    <w:abstractNumId w:val="26"/>
  </w:num>
  <w:num w:numId="14">
    <w:abstractNumId w:val="18"/>
  </w:num>
  <w:num w:numId="15">
    <w:abstractNumId w:val="36"/>
  </w:num>
  <w:num w:numId="16">
    <w:abstractNumId w:val="40"/>
  </w:num>
  <w:num w:numId="17">
    <w:abstractNumId w:val="16"/>
  </w:num>
  <w:num w:numId="18">
    <w:abstractNumId w:val="27"/>
  </w:num>
  <w:num w:numId="19">
    <w:abstractNumId w:val="11"/>
  </w:num>
  <w:num w:numId="20">
    <w:abstractNumId w:val="32"/>
  </w:num>
  <w:num w:numId="21">
    <w:abstractNumId w:val="24"/>
  </w:num>
  <w:num w:numId="22">
    <w:abstractNumId w:val="6"/>
  </w:num>
  <w:num w:numId="23">
    <w:abstractNumId w:val="9"/>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2"/>
    <w:lvlOverride w:ilvl="0">
      <w:lvl w:ilvl="0">
        <w:numFmt w:val="bullet"/>
        <w:lvlText w:val="-"/>
        <w:legacy w:legacy="1" w:legacySpace="0" w:legacyIndent="163"/>
        <w:lvlJc w:val="left"/>
        <w:rPr>
          <w:rFonts w:ascii="Times New Roman" w:hAnsi="Times New Roman" w:hint="default"/>
        </w:rPr>
      </w:lvl>
    </w:lvlOverride>
  </w:num>
  <w:num w:numId="27">
    <w:abstractNumId w:val="29"/>
  </w:num>
  <w:num w:numId="28">
    <w:abstractNumId w:val="30"/>
  </w:num>
  <w:num w:numId="29">
    <w:abstractNumId w:val="21"/>
  </w:num>
  <w:num w:numId="30">
    <w:abstractNumId w:val="30"/>
    <w:lvlOverride w:ilvl="0">
      <w:startOverride w:val="1"/>
    </w:lvlOverride>
  </w:num>
  <w:num w:numId="31">
    <w:abstractNumId w:val="25"/>
  </w:num>
  <w:num w:numId="32">
    <w:abstractNumId w:val="43"/>
  </w:num>
  <w:num w:numId="33">
    <w:abstractNumId w:val="39"/>
  </w:num>
  <w:num w:numId="34">
    <w:abstractNumId w:val="17"/>
  </w:num>
  <w:num w:numId="35">
    <w:abstractNumId w:val="37"/>
  </w:num>
  <w:num w:numId="36">
    <w:abstractNumId w:val="38"/>
  </w:num>
  <w:num w:numId="37">
    <w:abstractNumId w:val="4"/>
  </w:num>
  <w:num w:numId="38">
    <w:abstractNumId w:val="44"/>
  </w:num>
  <w:num w:numId="39">
    <w:abstractNumId w:val="20"/>
  </w:num>
  <w:num w:numId="40">
    <w:abstractNumId w:val="13"/>
  </w:num>
  <w:num w:numId="41">
    <w:abstractNumId w:val="7"/>
  </w:num>
  <w:num w:numId="42">
    <w:abstractNumId w:val="14"/>
  </w:num>
  <w:num w:numId="43">
    <w:abstractNumId w:val="3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C8B"/>
    <w:rsid w:val="0005794A"/>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2FEF"/>
    <w:rsid w:val="00134EF5"/>
    <w:rsid w:val="00134F16"/>
    <w:rsid w:val="0013621E"/>
    <w:rsid w:val="001374AB"/>
    <w:rsid w:val="0014106F"/>
    <w:rsid w:val="00142685"/>
    <w:rsid w:val="001426B7"/>
    <w:rsid w:val="00142D2C"/>
    <w:rsid w:val="00143FDC"/>
    <w:rsid w:val="00144490"/>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5D7F"/>
    <w:rsid w:val="001667A4"/>
    <w:rsid w:val="00166A42"/>
    <w:rsid w:val="00167299"/>
    <w:rsid w:val="0017267D"/>
    <w:rsid w:val="00172FC6"/>
    <w:rsid w:val="00177C6B"/>
    <w:rsid w:val="00181B6F"/>
    <w:rsid w:val="001832CC"/>
    <w:rsid w:val="00184FA7"/>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3B78"/>
    <w:rsid w:val="00295C2F"/>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FAC"/>
    <w:rsid w:val="002D4A47"/>
    <w:rsid w:val="002D4C8C"/>
    <w:rsid w:val="002E0BE6"/>
    <w:rsid w:val="002E0FDB"/>
    <w:rsid w:val="002E12CB"/>
    <w:rsid w:val="002E1D0C"/>
    <w:rsid w:val="002E363A"/>
    <w:rsid w:val="002E7C04"/>
    <w:rsid w:val="002F1091"/>
    <w:rsid w:val="002F116D"/>
    <w:rsid w:val="002F4F30"/>
    <w:rsid w:val="002F6808"/>
    <w:rsid w:val="002F6ED8"/>
    <w:rsid w:val="002F7F0D"/>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3EA"/>
    <w:rsid w:val="003D3F4A"/>
    <w:rsid w:val="003D4797"/>
    <w:rsid w:val="003D5C5B"/>
    <w:rsid w:val="003D79E4"/>
    <w:rsid w:val="003E099A"/>
    <w:rsid w:val="003E0BD2"/>
    <w:rsid w:val="003E2F96"/>
    <w:rsid w:val="003E3459"/>
    <w:rsid w:val="003E385C"/>
    <w:rsid w:val="003E3DB7"/>
    <w:rsid w:val="003E3F23"/>
    <w:rsid w:val="003E408C"/>
    <w:rsid w:val="003E5CA0"/>
    <w:rsid w:val="003E6BEE"/>
    <w:rsid w:val="003E7219"/>
    <w:rsid w:val="003E7F03"/>
    <w:rsid w:val="003F0853"/>
    <w:rsid w:val="003F1BDB"/>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8039B"/>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37EF"/>
    <w:rsid w:val="00635389"/>
    <w:rsid w:val="00635CA9"/>
    <w:rsid w:val="00636059"/>
    <w:rsid w:val="006367AC"/>
    <w:rsid w:val="00636965"/>
    <w:rsid w:val="006375A6"/>
    <w:rsid w:val="00640F07"/>
    <w:rsid w:val="00641EC7"/>
    <w:rsid w:val="006432FC"/>
    <w:rsid w:val="00643A23"/>
    <w:rsid w:val="00643E06"/>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556"/>
    <w:rsid w:val="006869A7"/>
    <w:rsid w:val="006872F2"/>
    <w:rsid w:val="00687C22"/>
    <w:rsid w:val="006903A1"/>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D48"/>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B6E"/>
    <w:rsid w:val="00743C20"/>
    <w:rsid w:val="007448EE"/>
    <w:rsid w:val="00744CE4"/>
    <w:rsid w:val="007450D5"/>
    <w:rsid w:val="00747AC1"/>
    <w:rsid w:val="007511F3"/>
    <w:rsid w:val="00752585"/>
    <w:rsid w:val="00752B98"/>
    <w:rsid w:val="007570BF"/>
    <w:rsid w:val="00760076"/>
    <w:rsid w:val="0076062B"/>
    <w:rsid w:val="00761E78"/>
    <w:rsid w:val="00763681"/>
    <w:rsid w:val="007651C1"/>
    <w:rsid w:val="007666D7"/>
    <w:rsid w:val="0077075B"/>
    <w:rsid w:val="007739E4"/>
    <w:rsid w:val="00775B00"/>
    <w:rsid w:val="00775C7E"/>
    <w:rsid w:val="007767A0"/>
    <w:rsid w:val="007817E6"/>
    <w:rsid w:val="007852D5"/>
    <w:rsid w:val="00786BBB"/>
    <w:rsid w:val="00793940"/>
    <w:rsid w:val="00793BB9"/>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0CA6"/>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656"/>
    <w:rsid w:val="009C2D80"/>
    <w:rsid w:val="009C34F9"/>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24D"/>
    <w:rsid w:val="009F0BA0"/>
    <w:rsid w:val="009F0FF4"/>
    <w:rsid w:val="009F3255"/>
    <w:rsid w:val="009F385E"/>
    <w:rsid w:val="009F4B93"/>
    <w:rsid w:val="009F4C85"/>
    <w:rsid w:val="009F4E67"/>
    <w:rsid w:val="009F5191"/>
    <w:rsid w:val="009F5568"/>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57F3A"/>
    <w:rsid w:val="00A6070D"/>
    <w:rsid w:val="00A60A55"/>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4968"/>
    <w:rsid w:val="00AA4C81"/>
    <w:rsid w:val="00AA4CC1"/>
    <w:rsid w:val="00AA5800"/>
    <w:rsid w:val="00AA59B2"/>
    <w:rsid w:val="00AA66CE"/>
    <w:rsid w:val="00AB0AF4"/>
    <w:rsid w:val="00AB35C9"/>
    <w:rsid w:val="00AB372B"/>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1170D"/>
    <w:rsid w:val="00B12584"/>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04C3"/>
    <w:rsid w:val="00B445E8"/>
    <w:rsid w:val="00B45F4F"/>
    <w:rsid w:val="00B46A3C"/>
    <w:rsid w:val="00B505B3"/>
    <w:rsid w:val="00B5193A"/>
    <w:rsid w:val="00B519AC"/>
    <w:rsid w:val="00B51B07"/>
    <w:rsid w:val="00B521B2"/>
    <w:rsid w:val="00B542D0"/>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2AAD"/>
    <w:rsid w:val="00BA326C"/>
    <w:rsid w:val="00BA3A81"/>
    <w:rsid w:val="00BA47F9"/>
    <w:rsid w:val="00BA4FB8"/>
    <w:rsid w:val="00BA5134"/>
    <w:rsid w:val="00BA58DC"/>
    <w:rsid w:val="00BA65FC"/>
    <w:rsid w:val="00BA6D2C"/>
    <w:rsid w:val="00BB1817"/>
    <w:rsid w:val="00BB4B3A"/>
    <w:rsid w:val="00BB603B"/>
    <w:rsid w:val="00BB60B1"/>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239B"/>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2B27"/>
    <w:rsid w:val="00CD32F4"/>
    <w:rsid w:val="00CD5523"/>
    <w:rsid w:val="00CD5BC1"/>
    <w:rsid w:val="00CE073C"/>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3FA9"/>
    <w:rsid w:val="00D16277"/>
    <w:rsid w:val="00D16396"/>
    <w:rsid w:val="00D1750D"/>
    <w:rsid w:val="00D20CE6"/>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4BF5"/>
    <w:rsid w:val="00F17128"/>
    <w:rsid w:val="00F17386"/>
    <w:rsid w:val="00F20C08"/>
    <w:rsid w:val="00F213F3"/>
    <w:rsid w:val="00F22DC8"/>
    <w:rsid w:val="00F24E3A"/>
    <w:rsid w:val="00F25120"/>
    <w:rsid w:val="00F25488"/>
    <w:rsid w:val="00F25538"/>
    <w:rsid w:val="00F26156"/>
    <w:rsid w:val="00F26636"/>
    <w:rsid w:val="00F31AA8"/>
    <w:rsid w:val="00F32C62"/>
    <w:rsid w:val="00F32C71"/>
    <w:rsid w:val="00F32D8A"/>
    <w:rsid w:val="00F33F1C"/>
    <w:rsid w:val="00F34A8C"/>
    <w:rsid w:val="00F34B9B"/>
    <w:rsid w:val="00F35EF4"/>
    <w:rsid w:val="00F4009B"/>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19D"/>
    <w:rsid w:val="00F924DC"/>
    <w:rsid w:val="00F92917"/>
    <w:rsid w:val="00F92A84"/>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145"/>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Без интервала1 Знак"/>
    <w:link w:val="aff6"/>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B4FE260EA3E348FFEC9FF2BE0E842DC4E85DB0BCB19621EB6638E98A94C95899CF166F53F703FAA18D7C0338BB15C8C78D682D63606AC3C6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uibyshev.nso.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kuibyshev.nso.ru/"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67B625-D017-430D-BE1D-89A6AEC7E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3759</TotalTime>
  <Pages>148</Pages>
  <Words>49486</Words>
  <Characters>282076</Characters>
  <Application>Microsoft Office Word</Application>
  <DocSecurity>0</DocSecurity>
  <Lines>2350</Lines>
  <Paragraphs>661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330901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662</cp:revision>
  <cp:lastPrinted>2020-05-19T06:01:00Z</cp:lastPrinted>
  <dcterms:created xsi:type="dcterms:W3CDTF">2018-11-27T00:26:00Z</dcterms:created>
  <dcterms:modified xsi:type="dcterms:W3CDTF">2020-05-26T08:54:00Z</dcterms:modified>
</cp:coreProperties>
</file>