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131427" w:rsidRDefault="001D3D6D" w:rsidP="003B6E43">
      <w:pPr>
        <w:jc w:val="center"/>
        <w:rPr>
          <w:rFonts w:eastAsia="Calibri"/>
          <w:sz w:val="20"/>
          <w:szCs w:val="20"/>
        </w:rPr>
      </w:pPr>
      <w:r w:rsidRPr="00131427">
        <w:rPr>
          <w:rFonts w:eastAsia="Calibri"/>
          <w:sz w:val="20"/>
          <w:szCs w:val="20"/>
        </w:rPr>
        <w:t>СОДЕРЖАНИЕ</w:t>
      </w:r>
    </w:p>
    <w:p w14:paraId="11200D89" w14:textId="77777777" w:rsidR="001D3D6D" w:rsidRPr="00131427" w:rsidRDefault="001D3D6D" w:rsidP="003B6E43">
      <w:pPr>
        <w:jc w:val="center"/>
        <w:rPr>
          <w:rFonts w:eastAsia="Calibri"/>
          <w:sz w:val="20"/>
          <w:szCs w:val="20"/>
        </w:rPr>
      </w:pPr>
    </w:p>
    <w:p w14:paraId="5BD950BE" w14:textId="73D37F66" w:rsidR="00D13066" w:rsidRPr="00131427" w:rsidRDefault="00D13066" w:rsidP="003B6E43">
      <w:pPr>
        <w:jc w:val="both"/>
        <w:rPr>
          <w:rFonts w:eastAsia="Calibri"/>
          <w:sz w:val="20"/>
          <w:szCs w:val="20"/>
        </w:rPr>
      </w:pPr>
      <w:r w:rsidRPr="00131427">
        <w:rPr>
          <w:rFonts w:eastAsia="Calibri"/>
          <w:sz w:val="20"/>
          <w:szCs w:val="20"/>
        </w:rPr>
        <w:t>I. РЕШЕНИЯ СОВЕТА ДЕПУТАТОВ КУЙБЫШЕВСКОГО МУНИЦИПАЛЬНОГО РАЙОНА НОВОСИБИРСКОЙ ОБЛАСТИ..........................................................</w:t>
      </w:r>
      <w:r w:rsidR="008F543C">
        <w:rPr>
          <w:rFonts w:eastAsia="Calibri"/>
          <w:sz w:val="20"/>
          <w:szCs w:val="20"/>
        </w:rPr>
        <w:t>...........................</w:t>
      </w:r>
      <w:r w:rsidRPr="00131427">
        <w:rPr>
          <w:rFonts w:eastAsia="Calibri"/>
          <w:sz w:val="20"/>
          <w:szCs w:val="20"/>
        </w:rPr>
        <w:t>.....................................................................................стр. 4</w:t>
      </w:r>
    </w:p>
    <w:p w14:paraId="59433053" w14:textId="77777777" w:rsidR="00D13066" w:rsidRPr="00131427" w:rsidRDefault="00D13066" w:rsidP="003B6E43">
      <w:pPr>
        <w:jc w:val="center"/>
        <w:rPr>
          <w:rFonts w:eastAsia="Calibri"/>
          <w:sz w:val="20"/>
          <w:szCs w:val="20"/>
        </w:rPr>
      </w:pPr>
    </w:p>
    <w:p w14:paraId="3C32B3BB" w14:textId="016DA69E" w:rsidR="00933D47" w:rsidRPr="00131427" w:rsidRDefault="00933D47" w:rsidP="003B6E43">
      <w:pPr>
        <w:ind w:right="-1"/>
        <w:jc w:val="both"/>
        <w:rPr>
          <w:sz w:val="20"/>
          <w:szCs w:val="20"/>
        </w:rPr>
      </w:pPr>
      <w:r w:rsidRPr="00131427">
        <w:rPr>
          <w:sz w:val="20"/>
          <w:szCs w:val="20"/>
        </w:rPr>
        <w:t>Р</w:t>
      </w:r>
      <w:r w:rsidRPr="00131427">
        <w:rPr>
          <w:sz w:val="20"/>
          <w:szCs w:val="20"/>
        </w:rPr>
        <w:t>ешения 18-ой внеочередной сессии Совета депутатов Куйбышевского муниципального района Новосиби</w:t>
      </w:r>
      <w:r w:rsidRPr="00131427">
        <w:rPr>
          <w:sz w:val="20"/>
          <w:szCs w:val="20"/>
        </w:rPr>
        <w:t>рской области четвертого созыва……………………………………………………………</w:t>
      </w:r>
      <w:r w:rsidR="008F543C">
        <w:rPr>
          <w:sz w:val="20"/>
          <w:szCs w:val="20"/>
        </w:rPr>
        <w:t>...</w:t>
      </w:r>
      <w:r w:rsidRPr="00131427">
        <w:rPr>
          <w:sz w:val="20"/>
          <w:szCs w:val="20"/>
        </w:rPr>
        <w:t>…………………………</w:t>
      </w:r>
      <w:proofErr w:type="gramStart"/>
      <w:r w:rsidRPr="00131427">
        <w:rPr>
          <w:sz w:val="20"/>
          <w:szCs w:val="20"/>
        </w:rPr>
        <w:t>…….</w:t>
      </w:r>
      <w:proofErr w:type="gramEnd"/>
      <w:r w:rsidRPr="00131427">
        <w:rPr>
          <w:sz w:val="20"/>
          <w:szCs w:val="20"/>
        </w:rPr>
        <w:t>стр.4</w:t>
      </w:r>
    </w:p>
    <w:p w14:paraId="09649EE0" w14:textId="77777777" w:rsidR="00D13066" w:rsidRPr="00131427" w:rsidRDefault="00D13066" w:rsidP="003B6E43">
      <w:pPr>
        <w:jc w:val="center"/>
        <w:rPr>
          <w:rFonts w:eastAsia="Calibri"/>
          <w:sz w:val="20"/>
          <w:szCs w:val="20"/>
        </w:rPr>
      </w:pPr>
    </w:p>
    <w:p w14:paraId="15B40854" w14:textId="38D93624" w:rsidR="001D3D6D" w:rsidRPr="00131427" w:rsidRDefault="00D13066" w:rsidP="003B6E43">
      <w:pPr>
        <w:jc w:val="both"/>
        <w:rPr>
          <w:rFonts w:eastAsia="Calibri"/>
          <w:sz w:val="20"/>
          <w:szCs w:val="20"/>
        </w:rPr>
      </w:pPr>
      <w:r w:rsidRPr="00131427">
        <w:rPr>
          <w:rFonts w:eastAsia="Calibri"/>
          <w:sz w:val="20"/>
          <w:szCs w:val="20"/>
          <w:lang w:val="en-US"/>
        </w:rPr>
        <w:t>I</w:t>
      </w:r>
      <w:r w:rsidR="001D3D6D" w:rsidRPr="00131427">
        <w:rPr>
          <w:rFonts w:eastAsia="Calibri"/>
          <w:sz w:val="20"/>
          <w:szCs w:val="20"/>
          <w:lang w:val="en-US"/>
        </w:rPr>
        <w:t>I</w:t>
      </w:r>
      <w:r w:rsidR="001D3D6D" w:rsidRPr="00131427">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131427">
        <w:rPr>
          <w:rFonts w:eastAsia="Calibri"/>
          <w:sz w:val="20"/>
          <w:szCs w:val="20"/>
        </w:rPr>
        <w:t>......................</w:t>
      </w:r>
      <w:r w:rsidR="005965F3" w:rsidRPr="00131427">
        <w:rPr>
          <w:rFonts w:eastAsia="Calibri"/>
          <w:sz w:val="20"/>
          <w:szCs w:val="20"/>
        </w:rPr>
        <w:t>....</w:t>
      </w:r>
      <w:r w:rsidR="00D1506F" w:rsidRPr="00131427">
        <w:rPr>
          <w:rFonts w:eastAsia="Calibri"/>
          <w:sz w:val="20"/>
          <w:szCs w:val="20"/>
        </w:rPr>
        <w:t>......</w:t>
      </w:r>
      <w:r w:rsidR="005965F3" w:rsidRPr="00131427">
        <w:rPr>
          <w:rFonts w:eastAsia="Calibri"/>
          <w:sz w:val="20"/>
          <w:szCs w:val="20"/>
        </w:rPr>
        <w:t>.</w:t>
      </w:r>
      <w:r w:rsidR="00A03364" w:rsidRPr="00131427">
        <w:rPr>
          <w:rFonts w:eastAsia="Calibri"/>
          <w:sz w:val="20"/>
          <w:szCs w:val="20"/>
        </w:rPr>
        <w:t>.....</w:t>
      </w:r>
      <w:r w:rsidR="00C1163A" w:rsidRPr="00131427">
        <w:rPr>
          <w:rFonts w:eastAsia="Calibri"/>
          <w:sz w:val="20"/>
          <w:szCs w:val="20"/>
        </w:rPr>
        <w:t>.</w:t>
      </w:r>
      <w:r w:rsidR="00886A13" w:rsidRPr="00131427">
        <w:rPr>
          <w:rFonts w:eastAsia="Calibri"/>
          <w:sz w:val="20"/>
          <w:szCs w:val="20"/>
        </w:rPr>
        <w:t>.</w:t>
      </w:r>
      <w:r w:rsidR="00796EEB" w:rsidRPr="00131427">
        <w:rPr>
          <w:rFonts w:eastAsia="Calibri"/>
          <w:sz w:val="20"/>
          <w:szCs w:val="20"/>
        </w:rPr>
        <w:t>..</w:t>
      </w:r>
      <w:r w:rsidR="00681624" w:rsidRPr="00131427">
        <w:rPr>
          <w:rFonts w:eastAsia="Calibri"/>
          <w:sz w:val="20"/>
          <w:szCs w:val="20"/>
        </w:rPr>
        <w:t>.</w:t>
      </w:r>
      <w:r w:rsidR="00C1163A" w:rsidRPr="00131427">
        <w:rPr>
          <w:rFonts w:eastAsia="Calibri"/>
          <w:sz w:val="20"/>
          <w:szCs w:val="20"/>
        </w:rPr>
        <w:t>.</w:t>
      </w:r>
      <w:r w:rsidR="008F543C">
        <w:rPr>
          <w:rFonts w:eastAsia="Calibri"/>
          <w:sz w:val="20"/>
          <w:szCs w:val="20"/>
        </w:rPr>
        <w:t>....</w:t>
      </w:r>
      <w:r w:rsidR="001D3D6D" w:rsidRPr="00131427">
        <w:rPr>
          <w:rFonts w:eastAsia="Calibri"/>
          <w:sz w:val="20"/>
          <w:szCs w:val="20"/>
        </w:rPr>
        <w:t>стр</w:t>
      </w:r>
      <w:r w:rsidR="006E1EDC" w:rsidRPr="00131427">
        <w:rPr>
          <w:rFonts w:eastAsia="Calibri"/>
          <w:sz w:val="20"/>
          <w:szCs w:val="20"/>
        </w:rPr>
        <w:t>.</w:t>
      </w:r>
      <w:r w:rsidR="008F026E">
        <w:rPr>
          <w:rFonts w:eastAsia="Calibri"/>
          <w:sz w:val="20"/>
          <w:szCs w:val="20"/>
        </w:rPr>
        <w:t>27</w:t>
      </w:r>
    </w:p>
    <w:p w14:paraId="36B043E6" w14:textId="77777777" w:rsidR="001D3D6D" w:rsidRPr="00131427" w:rsidRDefault="001D3D6D" w:rsidP="003B6E43">
      <w:pPr>
        <w:jc w:val="both"/>
        <w:rPr>
          <w:rFonts w:eastAsia="Calibri"/>
          <w:sz w:val="20"/>
          <w:szCs w:val="20"/>
        </w:rPr>
      </w:pPr>
    </w:p>
    <w:p w14:paraId="38685035" w14:textId="2D28F065" w:rsidR="00137E0B" w:rsidRPr="00131427" w:rsidRDefault="00137E0B" w:rsidP="00137E0B">
      <w:pPr>
        <w:ind w:right="-1"/>
        <w:jc w:val="both"/>
        <w:rPr>
          <w:sz w:val="20"/>
          <w:szCs w:val="20"/>
        </w:rPr>
      </w:pPr>
      <w:r w:rsidRPr="00131427">
        <w:rPr>
          <w:sz w:val="20"/>
          <w:szCs w:val="20"/>
        </w:rPr>
        <w:t>П</w:t>
      </w:r>
      <w:r w:rsidRPr="00131427">
        <w:rPr>
          <w:sz w:val="20"/>
          <w:szCs w:val="20"/>
        </w:rPr>
        <w:t xml:space="preserve">остановление от 27.05.2022 № 443 - Об утверждении Устава муниципального казённого учреждения «Центр бухгалтерского, материально-технического и информационного обеспечения Куйбышевского </w:t>
      </w:r>
      <w:proofErr w:type="gramStart"/>
      <w:r w:rsidRPr="00131427">
        <w:rPr>
          <w:sz w:val="20"/>
          <w:szCs w:val="20"/>
        </w:rPr>
        <w:t>района»</w:t>
      </w:r>
      <w:r w:rsidRPr="00131427">
        <w:rPr>
          <w:sz w:val="20"/>
          <w:szCs w:val="20"/>
        </w:rPr>
        <w:t>…</w:t>
      </w:r>
      <w:proofErr w:type="gramEnd"/>
      <w:r w:rsidR="00DB718D">
        <w:rPr>
          <w:sz w:val="20"/>
          <w:szCs w:val="20"/>
        </w:rPr>
        <w:t>……</w:t>
      </w:r>
      <w:r w:rsidRPr="00131427">
        <w:rPr>
          <w:sz w:val="20"/>
          <w:szCs w:val="20"/>
        </w:rPr>
        <w:t>стр.</w:t>
      </w:r>
      <w:r w:rsidR="008F026E">
        <w:rPr>
          <w:sz w:val="20"/>
          <w:szCs w:val="20"/>
        </w:rPr>
        <w:t>27</w:t>
      </w:r>
    </w:p>
    <w:p w14:paraId="26C764A8" w14:textId="77777777" w:rsidR="00137E0B" w:rsidRPr="00131427" w:rsidRDefault="00137E0B" w:rsidP="00137E0B">
      <w:pPr>
        <w:ind w:right="-1"/>
        <w:jc w:val="both"/>
        <w:rPr>
          <w:sz w:val="20"/>
          <w:szCs w:val="20"/>
        </w:rPr>
      </w:pPr>
    </w:p>
    <w:p w14:paraId="14D9CECF" w14:textId="2039DF07" w:rsidR="00137E0B" w:rsidRPr="00131427" w:rsidRDefault="00137E0B" w:rsidP="00137E0B">
      <w:pPr>
        <w:ind w:right="-1"/>
        <w:jc w:val="both"/>
        <w:rPr>
          <w:sz w:val="20"/>
          <w:szCs w:val="20"/>
        </w:rPr>
      </w:pPr>
      <w:r w:rsidRPr="00131427">
        <w:rPr>
          <w:sz w:val="20"/>
          <w:szCs w:val="20"/>
        </w:rPr>
        <w:t>П</w:t>
      </w:r>
      <w:r w:rsidRPr="00131427">
        <w:rPr>
          <w:sz w:val="20"/>
          <w:szCs w:val="20"/>
        </w:rPr>
        <w:t>остановление от 30.05.2022 № 446 -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Куйбышевского муниципального района Новосибирской области, должности руководителей муниципальных учреждений Куйбышевского муниципального района Новосибирской области, и членов их семей на официальном сайте администрации Куйбышевского муниципального района Новосибирской области и предоставления этих сведений общероссийским средствам массовой информации для опубликования</w:t>
      </w:r>
      <w:r w:rsidRPr="00131427">
        <w:rPr>
          <w:sz w:val="20"/>
          <w:szCs w:val="20"/>
        </w:rPr>
        <w:t>………………………………………………………………………</w:t>
      </w:r>
      <w:r w:rsidR="00DB718D">
        <w:rPr>
          <w:sz w:val="20"/>
          <w:szCs w:val="20"/>
        </w:rPr>
        <w:t>…...</w:t>
      </w:r>
      <w:r w:rsidRPr="00131427">
        <w:rPr>
          <w:sz w:val="20"/>
          <w:szCs w:val="20"/>
        </w:rPr>
        <w:t>стр.</w:t>
      </w:r>
      <w:r w:rsidR="00DB718D">
        <w:rPr>
          <w:sz w:val="20"/>
          <w:szCs w:val="20"/>
        </w:rPr>
        <w:t>33</w:t>
      </w:r>
    </w:p>
    <w:p w14:paraId="4A6D3D59" w14:textId="77777777" w:rsidR="00137E0B" w:rsidRPr="00131427" w:rsidRDefault="00137E0B" w:rsidP="00137E0B">
      <w:pPr>
        <w:ind w:right="-1"/>
        <w:jc w:val="both"/>
        <w:rPr>
          <w:sz w:val="20"/>
          <w:szCs w:val="20"/>
        </w:rPr>
      </w:pPr>
    </w:p>
    <w:p w14:paraId="02DFA59B" w14:textId="276B30C1" w:rsidR="00137E0B" w:rsidRPr="00131427" w:rsidRDefault="00137E0B" w:rsidP="00137E0B">
      <w:pPr>
        <w:ind w:right="-1"/>
        <w:jc w:val="both"/>
        <w:rPr>
          <w:sz w:val="20"/>
          <w:szCs w:val="20"/>
        </w:rPr>
      </w:pPr>
      <w:r w:rsidRPr="00131427">
        <w:rPr>
          <w:sz w:val="20"/>
          <w:szCs w:val="20"/>
        </w:rPr>
        <w:t>П</w:t>
      </w:r>
      <w:r w:rsidRPr="00131427">
        <w:rPr>
          <w:sz w:val="20"/>
          <w:szCs w:val="20"/>
        </w:rPr>
        <w:t>остановление от 30.05.2022 № 447 - Об утверждении Положения о порядке сообщения муниципальными служащими, замещающими должности муниципальной службы в администрации Куйбышевского муниципального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31427">
        <w:rPr>
          <w:sz w:val="20"/>
          <w:szCs w:val="20"/>
        </w:rPr>
        <w:t>……………………………</w:t>
      </w:r>
      <w:r w:rsidR="00DB718D">
        <w:rPr>
          <w:sz w:val="20"/>
          <w:szCs w:val="20"/>
        </w:rPr>
        <w:t>………</w:t>
      </w:r>
      <w:r w:rsidRPr="00131427">
        <w:rPr>
          <w:sz w:val="20"/>
          <w:szCs w:val="20"/>
        </w:rPr>
        <w:t>стр.</w:t>
      </w:r>
      <w:r w:rsidR="00DB718D">
        <w:rPr>
          <w:sz w:val="20"/>
          <w:szCs w:val="20"/>
        </w:rPr>
        <w:t>39</w:t>
      </w:r>
    </w:p>
    <w:p w14:paraId="5BD761A3" w14:textId="77777777" w:rsidR="00137E0B" w:rsidRPr="00131427" w:rsidRDefault="00137E0B" w:rsidP="00137E0B">
      <w:pPr>
        <w:ind w:right="-1"/>
        <w:jc w:val="both"/>
        <w:rPr>
          <w:sz w:val="20"/>
          <w:szCs w:val="20"/>
        </w:rPr>
      </w:pPr>
    </w:p>
    <w:p w14:paraId="58E0ECF2" w14:textId="4F8640BC" w:rsidR="00137E0B" w:rsidRPr="00131427" w:rsidRDefault="00137E0B" w:rsidP="00137E0B">
      <w:pPr>
        <w:ind w:right="-1"/>
        <w:jc w:val="both"/>
        <w:rPr>
          <w:sz w:val="20"/>
          <w:szCs w:val="20"/>
        </w:rPr>
      </w:pPr>
      <w:r w:rsidRPr="00131427">
        <w:rPr>
          <w:sz w:val="20"/>
          <w:szCs w:val="20"/>
        </w:rPr>
        <w:t>П</w:t>
      </w:r>
      <w:r w:rsidRPr="00131427">
        <w:rPr>
          <w:sz w:val="20"/>
          <w:szCs w:val="20"/>
        </w:rPr>
        <w:t>остановление от 30.05.2022 № 448 -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Куйбышевского муниципального района Новосибирской области</w:t>
      </w:r>
      <w:r w:rsidRPr="00131427">
        <w:rPr>
          <w:sz w:val="20"/>
          <w:szCs w:val="20"/>
        </w:rPr>
        <w:t>…………………………………</w:t>
      </w:r>
      <w:r w:rsidR="00DB718D">
        <w:rPr>
          <w:sz w:val="20"/>
          <w:szCs w:val="20"/>
        </w:rPr>
        <w:t>……………...</w:t>
      </w:r>
      <w:r w:rsidRPr="00131427">
        <w:rPr>
          <w:sz w:val="20"/>
          <w:szCs w:val="20"/>
        </w:rPr>
        <w:t>стр.</w:t>
      </w:r>
      <w:r w:rsidR="00DB718D">
        <w:rPr>
          <w:sz w:val="20"/>
          <w:szCs w:val="20"/>
        </w:rPr>
        <w:t>42</w:t>
      </w:r>
    </w:p>
    <w:p w14:paraId="5506D52F" w14:textId="77777777" w:rsidR="00F14261" w:rsidRPr="00131427" w:rsidRDefault="00F14261" w:rsidP="003B6E43">
      <w:pPr>
        <w:ind w:right="-1"/>
        <w:jc w:val="both"/>
        <w:rPr>
          <w:sz w:val="20"/>
          <w:szCs w:val="20"/>
        </w:rPr>
      </w:pPr>
    </w:p>
    <w:p w14:paraId="3C5B891B" w14:textId="77777777" w:rsidR="00FD24F9" w:rsidRPr="00131427" w:rsidRDefault="00FD24F9" w:rsidP="003B6E43">
      <w:pPr>
        <w:tabs>
          <w:tab w:val="left" w:pos="5146"/>
        </w:tabs>
        <w:jc w:val="center"/>
        <w:rPr>
          <w:rFonts w:eastAsia="Calibri"/>
          <w:sz w:val="20"/>
          <w:szCs w:val="20"/>
        </w:rPr>
      </w:pPr>
    </w:p>
    <w:p w14:paraId="1EA79286" w14:textId="77777777" w:rsidR="00FD24F9" w:rsidRPr="00131427" w:rsidRDefault="00FD24F9" w:rsidP="003B6E43">
      <w:pPr>
        <w:tabs>
          <w:tab w:val="left" w:pos="5146"/>
        </w:tabs>
        <w:jc w:val="center"/>
        <w:rPr>
          <w:rFonts w:eastAsia="Calibri"/>
          <w:sz w:val="20"/>
          <w:szCs w:val="20"/>
        </w:rPr>
      </w:pPr>
    </w:p>
    <w:p w14:paraId="2E94592D" w14:textId="77777777" w:rsidR="004B5CBC" w:rsidRPr="00131427" w:rsidRDefault="004B5CBC" w:rsidP="003B6E43">
      <w:pPr>
        <w:tabs>
          <w:tab w:val="left" w:pos="5146"/>
        </w:tabs>
        <w:jc w:val="center"/>
        <w:rPr>
          <w:rFonts w:eastAsia="Calibri"/>
          <w:sz w:val="20"/>
          <w:szCs w:val="20"/>
        </w:rPr>
      </w:pPr>
    </w:p>
    <w:p w14:paraId="58815C99" w14:textId="77777777" w:rsidR="006E4EB7" w:rsidRPr="00131427" w:rsidRDefault="006E4EB7" w:rsidP="003B6E43">
      <w:pPr>
        <w:tabs>
          <w:tab w:val="left" w:pos="5146"/>
        </w:tabs>
        <w:jc w:val="center"/>
        <w:rPr>
          <w:rFonts w:eastAsia="Calibri"/>
          <w:sz w:val="20"/>
          <w:szCs w:val="20"/>
        </w:rPr>
      </w:pPr>
    </w:p>
    <w:p w14:paraId="75CA373D" w14:textId="77777777" w:rsidR="006E4EB7" w:rsidRPr="00131427" w:rsidRDefault="006E4EB7" w:rsidP="003B6E43">
      <w:pPr>
        <w:tabs>
          <w:tab w:val="left" w:pos="5146"/>
        </w:tabs>
        <w:jc w:val="center"/>
        <w:rPr>
          <w:rFonts w:eastAsia="Calibri"/>
          <w:sz w:val="20"/>
          <w:szCs w:val="20"/>
        </w:rPr>
      </w:pPr>
    </w:p>
    <w:p w14:paraId="69B6214F" w14:textId="77777777" w:rsidR="006E4EB7" w:rsidRPr="00131427" w:rsidRDefault="006E4EB7" w:rsidP="003B6E43">
      <w:pPr>
        <w:tabs>
          <w:tab w:val="left" w:pos="5146"/>
        </w:tabs>
        <w:jc w:val="center"/>
        <w:rPr>
          <w:rFonts w:eastAsia="Calibri"/>
          <w:sz w:val="20"/>
          <w:szCs w:val="20"/>
        </w:rPr>
      </w:pPr>
    </w:p>
    <w:p w14:paraId="0B28C12C" w14:textId="77777777" w:rsidR="006E4EB7" w:rsidRPr="00131427" w:rsidRDefault="006E4EB7" w:rsidP="003B6E43">
      <w:pPr>
        <w:tabs>
          <w:tab w:val="left" w:pos="5146"/>
        </w:tabs>
        <w:jc w:val="center"/>
        <w:rPr>
          <w:rFonts w:eastAsia="Calibri"/>
          <w:sz w:val="20"/>
          <w:szCs w:val="20"/>
        </w:rPr>
      </w:pPr>
    </w:p>
    <w:p w14:paraId="358776EC" w14:textId="77777777" w:rsidR="006E4EB7" w:rsidRPr="00131427" w:rsidRDefault="006E4EB7" w:rsidP="003B6E43">
      <w:pPr>
        <w:tabs>
          <w:tab w:val="left" w:pos="5146"/>
        </w:tabs>
        <w:jc w:val="center"/>
        <w:rPr>
          <w:rFonts w:eastAsia="Calibri"/>
          <w:sz w:val="20"/>
          <w:szCs w:val="20"/>
        </w:rPr>
      </w:pPr>
    </w:p>
    <w:p w14:paraId="28EA0F95" w14:textId="77777777" w:rsidR="006E4EB7" w:rsidRPr="00131427" w:rsidRDefault="006E4EB7" w:rsidP="003B6E43">
      <w:pPr>
        <w:tabs>
          <w:tab w:val="left" w:pos="5146"/>
        </w:tabs>
        <w:jc w:val="center"/>
        <w:rPr>
          <w:rFonts w:eastAsia="Calibri"/>
          <w:sz w:val="20"/>
          <w:szCs w:val="20"/>
        </w:rPr>
      </w:pPr>
    </w:p>
    <w:p w14:paraId="3664846C" w14:textId="77777777" w:rsidR="006E4EB7" w:rsidRPr="00131427" w:rsidRDefault="006E4EB7" w:rsidP="003B6E43">
      <w:pPr>
        <w:tabs>
          <w:tab w:val="left" w:pos="5146"/>
        </w:tabs>
        <w:jc w:val="center"/>
        <w:rPr>
          <w:rFonts w:eastAsia="Calibri"/>
          <w:sz w:val="20"/>
          <w:szCs w:val="20"/>
        </w:rPr>
      </w:pPr>
    </w:p>
    <w:p w14:paraId="4938ED0A" w14:textId="77777777" w:rsidR="006E4EB7" w:rsidRPr="00131427" w:rsidRDefault="006E4EB7" w:rsidP="003B6E43">
      <w:pPr>
        <w:tabs>
          <w:tab w:val="left" w:pos="5146"/>
        </w:tabs>
        <w:jc w:val="center"/>
        <w:rPr>
          <w:rFonts w:eastAsia="Calibri"/>
          <w:sz w:val="20"/>
          <w:szCs w:val="20"/>
        </w:rPr>
      </w:pPr>
    </w:p>
    <w:p w14:paraId="27EA6F40" w14:textId="77777777" w:rsidR="006E4EB7" w:rsidRPr="00131427" w:rsidRDefault="006E4EB7" w:rsidP="003B6E43">
      <w:pPr>
        <w:tabs>
          <w:tab w:val="left" w:pos="5146"/>
        </w:tabs>
        <w:jc w:val="center"/>
        <w:rPr>
          <w:rFonts w:eastAsia="Calibri"/>
          <w:sz w:val="20"/>
          <w:szCs w:val="20"/>
        </w:rPr>
      </w:pPr>
    </w:p>
    <w:p w14:paraId="67BAC330" w14:textId="77777777" w:rsidR="006E4EB7" w:rsidRPr="00131427" w:rsidRDefault="006E4EB7" w:rsidP="003B6E43">
      <w:pPr>
        <w:tabs>
          <w:tab w:val="left" w:pos="5146"/>
        </w:tabs>
        <w:jc w:val="center"/>
        <w:rPr>
          <w:rFonts w:eastAsia="Calibri"/>
          <w:sz w:val="20"/>
          <w:szCs w:val="20"/>
        </w:rPr>
      </w:pPr>
    </w:p>
    <w:p w14:paraId="02DEF995" w14:textId="77777777" w:rsidR="006E4EB7" w:rsidRPr="00131427" w:rsidRDefault="006E4EB7" w:rsidP="003B6E43">
      <w:pPr>
        <w:tabs>
          <w:tab w:val="left" w:pos="5146"/>
        </w:tabs>
        <w:jc w:val="center"/>
        <w:rPr>
          <w:rFonts w:eastAsia="Calibri"/>
          <w:sz w:val="20"/>
          <w:szCs w:val="20"/>
        </w:rPr>
      </w:pPr>
    </w:p>
    <w:p w14:paraId="3F19873F" w14:textId="77777777" w:rsidR="006E4EB7" w:rsidRPr="00131427" w:rsidRDefault="006E4EB7" w:rsidP="003B6E43">
      <w:pPr>
        <w:tabs>
          <w:tab w:val="left" w:pos="5146"/>
        </w:tabs>
        <w:jc w:val="center"/>
        <w:rPr>
          <w:rFonts w:eastAsia="Calibri"/>
          <w:sz w:val="20"/>
          <w:szCs w:val="20"/>
        </w:rPr>
      </w:pPr>
    </w:p>
    <w:p w14:paraId="5166459E" w14:textId="77777777" w:rsidR="006E4EB7" w:rsidRPr="00131427" w:rsidRDefault="006E4EB7" w:rsidP="003B6E43">
      <w:pPr>
        <w:tabs>
          <w:tab w:val="left" w:pos="5146"/>
        </w:tabs>
        <w:jc w:val="center"/>
        <w:rPr>
          <w:rFonts w:eastAsia="Calibri"/>
          <w:sz w:val="20"/>
          <w:szCs w:val="20"/>
        </w:rPr>
      </w:pPr>
    </w:p>
    <w:p w14:paraId="5B89A50D" w14:textId="77777777" w:rsidR="006E4EB7" w:rsidRPr="00131427" w:rsidRDefault="006E4EB7" w:rsidP="003B6E43">
      <w:pPr>
        <w:tabs>
          <w:tab w:val="left" w:pos="5146"/>
        </w:tabs>
        <w:jc w:val="center"/>
        <w:rPr>
          <w:rFonts w:eastAsia="Calibri"/>
          <w:sz w:val="20"/>
          <w:szCs w:val="20"/>
        </w:rPr>
      </w:pPr>
    </w:p>
    <w:p w14:paraId="4A8DB7B8" w14:textId="77777777" w:rsidR="006E4EB7" w:rsidRPr="00131427" w:rsidRDefault="006E4EB7" w:rsidP="003B6E43">
      <w:pPr>
        <w:tabs>
          <w:tab w:val="left" w:pos="5146"/>
        </w:tabs>
        <w:jc w:val="center"/>
        <w:rPr>
          <w:rFonts w:eastAsia="Calibri"/>
          <w:sz w:val="20"/>
          <w:szCs w:val="20"/>
        </w:rPr>
      </w:pPr>
    </w:p>
    <w:p w14:paraId="39CDD913" w14:textId="77777777" w:rsidR="006E4EB7" w:rsidRPr="00131427" w:rsidRDefault="006E4EB7" w:rsidP="003B6E43">
      <w:pPr>
        <w:tabs>
          <w:tab w:val="left" w:pos="5146"/>
        </w:tabs>
        <w:jc w:val="center"/>
        <w:rPr>
          <w:rFonts w:eastAsia="Calibri"/>
          <w:sz w:val="20"/>
          <w:szCs w:val="20"/>
        </w:rPr>
      </w:pPr>
    </w:p>
    <w:p w14:paraId="290D6F77" w14:textId="77777777" w:rsidR="006E4EB7" w:rsidRPr="00131427" w:rsidRDefault="006E4EB7" w:rsidP="003B6E43">
      <w:pPr>
        <w:tabs>
          <w:tab w:val="left" w:pos="5146"/>
        </w:tabs>
        <w:jc w:val="center"/>
        <w:rPr>
          <w:rFonts w:eastAsia="Calibri"/>
          <w:sz w:val="20"/>
          <w:szCs w:val="20"/>
        </w:rPr>
      </w:pPr>
    </w:p>
    <w:p w14:paraId="0379FF9A" w14:textId="77777777" w:rsidR="006E4EB7" w:rsidRPr="00131427" w:rsidRDefault="006E4EB7" w:rsidP="003B6E43">
      <w:pPr>
        <w:tabs>
          <w:tab w:val="left" w:pos="5146"/>
        </w:tabs>
        <w:jc w:val="center"/>
        <w:rPr>
          <w:rFonts w:eastAsia="Calibri"/>
          <w:sz w:val="20"/>
          <w:szCs w:val="20"/>
        </w:rPr>
      </w:pPr>
    </w:p>
    <w:p w14:paraId="7A4F627A" w14:textId="77777777" w:rsidR="006E4EB7" w:rsidRPr="00131427" w:rsidRDefault="006E4EB7" w:rsidP="003B6E43">
      <w:pPr>
        <w:tabs>
          <w:tab w:val="left" w:pos="5146"/>
        </w:tabs>
        <w:jc w:val="center"/>
        <w:rPr>
          <w:rFonts w:eastAsia="Calibri"/>
          <w:sz w:val="20"/>
          <w:szCs w:val="20"/>
        </w:rPr>
      </w:pPr>
    </w:p>
    <w:p w14:paraId="5281D09D" w14:textId="77777777" w:rsidR="006E4EB7" w:rsidRPr="00131427" w:rsidRDefault="006E4EB7" w:rsidP="003B6E43">
      <w:pPr>
        <w:tabs>
          <w:tab w:val="left" w:pos="5146"/>
        </w:tabs>
        <w:jc w:val="center"/>
        <w:rPr>
          <w:rFonts w:eastAsia="Calibri"/>
          <w:sz w:val="20"/>
          <w:szCs w:val="20"/>
        </w:rPr>
      </w:pPr>
    </w:p>
    <w:p w14:paraId="592CFF42" w14:textId="77777777" w:rsidR="006E4EB7" w:rsidRPr="00131427" w:rsidRDefault="006E4EB7" w:rsidP="003B6E43">
      <w:pPr>
        <w:tabs>
          <w:tab w:val="left" w:pos="5146"/>
        </w:tabs>
        <w:jc w:val="center"/>
        <w:rPr>
          <w:rFonts w:eastAsia="Calibri"/>
          <w:sz w:val="20"/>
          <w:szCs w:val="20"/>
        </w:rPr>
      </w:pPr>
    </w:p>
    <w:p w14:paraId="2E497A38" w14:textId="77777777" w:rsidR="006E4EB7" w:rsidRPr="00131427" w:rsidRDefault="006E4EB7" w:rsidP="003B6E43">
      <w:pPr>
        <w:tabs>
          <w:tab w:val="left" w:pos="5146"/>
        </w:tabs>
        <w:jc w:val="center"/>
        <w:rPr>
          <w:rFonts w:eastAsia="Calibri"/>
          <w:sz w:val="20"/>
          <w:szCs w:val="20"/>
        </w:rPr>
      </w:pPr>
    </w:p>
    <w:p w14:paraId="53E277C1" w14:textId="77777777" w:rsidR="006E4EB7" w:rsidRPr="00131427" w:rsidRDefault="006E4EB7" w:rsidP="003B6E43">
      <w:pPr>
        <w:tabs>
          <w:tab w:val="left" w:pos="5146"/>
        </w:tabs>
        <w:jc w:val="center"/>
        <w:rPr>
          <w:rFonts w:eastAsia="Calibri"/>
          <w:sz w:val="20"/>
          <w:szCs w:val="20"/>
        </w:rPr>
      </w:pPr>
    </w:p>
    <w:p w14:paraId="321916E8" w14:textId="77777777" w:rsidR="006E4EB7" w:rsidRPr="00131427" w:rsidRDefault="006E4EB7" w:rsidP="003B6E43">
      <w:pPr>
        <w:tabs>
          <w:tab w:val="left" w:pos="5146"/>
        </w:tabs>
        <w:jc w:val="center"/>
        <w:rPr>
          <w:rFonts w:eastAsia="Calibri"/>
          <w:sz w:val="20"/>
          <w:szCs w:val="20"/>
        </w:rPr>
      </w:pPr>
    </w:p>
    <w:p w14:paraId="07909C6C" w14:textId="77777777" w:rsidR="006E4EB7" w:rsidRPr="00131427" w:rsidRDefault="006E4EB7" w:rsidP="003B6E43">
      <w:pPr>
        <w:tabs>
          <w:tab w:val="left" w:pos="5146"/>
        </w:tabs>
        <w:jc w:val="center"/>
        <w:rPr>
          <w:rFonts w:eastAsia="Calibri"/>
          <w:sz w:val="20"/>
          <w:szCs w:val="20"/>
        </w:rPr>
      </w:pPr>
    </w:p>
    <w:p w14:paraId="51CDA26A" w14:textId="77777777" w:rsidR="006E4EB7" w:rsidRPr="00131427" w:rsidRDefault="006E4EB7" w:rsidP="003B6E43">
      <w:pPr>
        <w:tabs>
          <w:tab w:val="left" w:pos="5146"/>
        </w:tabs>
        <w:jc w:val="center"/>
        <w:rPr>
          <w:rFonts w:eastAsia="Calibri"/>
          <w:sz w:val="20"/>
          <w:szCs w:val="20"/>
        </w:rPr>
      </w:pPr>
    </w:p>
    <w:p w14:paraId="05738454" w14:textId="77777777" w:rsidR="000D4EEF" w:rsidRPr="00131427" w:rsidRDefault="000D4EEF" w:rsidP="003B6E43">
      <w:pPr>
        <w:tabs>
          <w:tab w:val="left" w:pos="5146"/>
        </w:tabs>
        <w:jc w:val="center"/>
        <w:rPr>
          <w:rFonts w:eastAsia="Calibri"/>
          <w:sz w:val="20"/>
          <w:szCs w:val="20"/>
        </w:rPr>
      </w:pPr>
    </w:p>
    <w:p w14:paraId="3BA82D22" w14:textId="77777777" w:rsidR="000D4EEF" w:rsidRPr="00131427" w:rsidRDefault="000D4EEF" w:rsidP="003B6E43">
      <w:pPr>
        <w:tabs>
          <w:tab w:val="left" w:pos="5146"/>
        </w:tabs>
        <w:jc w:val="center"/>
        <w:rPr>
          <w:rFonts w:eastAsia="Calibri"/>
          <w:sz w:val="20"/>
          <w:szCs w:val="20"/>
        </w:rPr>
      </w:pPr>
    </w:p>
    <w:p w14:paraId="541360F8" w14:textId="77777777" w:rsidR="00D13066" w:rsidRPr="00131427" w:rsidRDefault="00D13066" w:rsidP="003B6E43">
      <w:pPr>
        <w:jc w:val="center"/>
        <w:rPr>
          <w:rFonts w:eastAsia="Calibri"/>
          <w:sz w:val="20"/>
          <w:szCs w:val="20"/>
        </w:rPr>
      </w:pPr>
      <w:r w:rsidRPr="00131427">
        <w:rPr>
          <w:rFonts w:eastAsia="Calibri"/>
          <w:sz w:val="20"/>
          <w:szCs w:val="20"/>
        </w:rPr>
        <w:lastRenderedPageBreak/>
        <w:t xml:space="preserve">I. РЕШЕНИЯ СОВЕТА ДЕПУТАТОВ КУЙБЫШЕВСКОГО МУНИЦИПАЛЬНОГО РАЙОНА </w:t>
      </w:r>
    </w:p>
    <w:p w14:paraId="45AD270E" w14:textId="067BFC83" w:rsidR="00D13066" w:rsidRPr="00131427" w:rsidRDefault="00D13066" w:rsidP="003B6E43">
      <w:pPr>
        <w:jc w:val="center"/>
        <w:rPr>
          <w:rFonts w:eastAsia="Calibri"/>
          <w:sz w:val="20"/>
          <w:szCs w:val="20"/>
        </w:rPr>
      </w:pPr>
      <w:r w:rsidRPr="00131427">
        <w:rPr>
          <w:rFonts w:eastAsia="Calibri"/>
          <w:sz w:val="20"/>
          <w:szCs w:val="20"/>
        </w:rPr>
        <w:t>НОВОСИБИРСКОЙ ОБЛАСТИ</w:t>
      </w:r>
    </w:p>
    <w:p w14:paraId="1EC02C9D" w14:textId="77777777" w:rsidR="00D13066" w:rsidRPr="00131427" w:rsidRDefault="00D13066" w:rsidP="003B6E43">
      <w:pPr>
        <w:jc w:val="center"/>
        <w:rPr>
          <w:rFonts w:eastAsia="Calibri"/>
          <w:sz w:val="20"/>
          <w:szCs w:val="20"/>
        </w:rPr>
      </w:pPr>
    </w:p>
    <w:p w14:paraId="3DC46A5D" w14:textId="77777777" w:rsidR="00336C6E" w:rsidRPr="00131427" w:rsidRDefault="00336C6E" w:rsidP="003B6E43">
      <w:pPr>
        <w:jc w:val="center"/>
        <w:rPr>
          <w:rFonts w:eastAsia="Calibri"/>
          <w:sz w:val="20"/>
          <w:szCs w:val="20"/>
        </w:rPr>
      </w:pPr>
    </w:p>
    <w:p w14:paraId="3331451B" w14:textId="77777777" w:rsidR="00336C6E" w:rsidRPr="00131427" w:rsidRDefault="00336C6E" w:rsidP="003B6E43">
      <w:pPr>
        <w:jc w:val="center"/>
        <w:rPr>
          <w:rFonts w:eastAsia="Calibri"/>
          <w:sz w:val="20"/>
          <w:szCs w:val="20"/>
        </w:rPr>
      </w:pPr>
    </w:p>
    <w:p w14:paraId="7F7C6545" w14:textId="77777777" w:rsidR="00336C6E" w:rsidRPr="00131427" w:rsidRDefault="00336C6E" w:rsidP="003B6E43">
      <w:pPr>
        <w:pStyle w:val="ConsPlusTitle"/>
        <w:widowControl/>
        <w:jc w:val="center"/>
        <w:rPr>
          <w:rStyle w:val="FontStyle57"/>
          <w:b w:val="0"/>
        </w:rPr>
      </w:pPr>
      <w:r w:rsidRPr="00131427">
        <w:rPr>
          <w:b w:val="0"/>
          <w:noProof/>
          <w:sz w:val="20"/>
          <w:szCs w:val="20"/>
        </w:rPr>
        <w:drawing>
          <wp:inline distT="0" distB="0" distL="0" distR="0" wp14:anchorId="25407C07" wp14:editId="35E2E01A">
            <wp:extent cx="444500" cy="533400"/>
            <wp:effectExtent l="0" t="0" r="0"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8"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44793" cy="533752"/>
                    </a:xfrm>
                    <a:prstGeom prst="rect">
                      <a:avLst/>
                    </a:prstGeom>
                    <a:noFill/>
                    <a:ln>
                      <a:noFill/>
                    </a:ln>
                  </pic:spPr>
                </pic:pic>
              </a:graphicData>
            </a:graphic>
          </wp:inline>
        </w:drawing>
      </w:r>
      <w:r w:rsidRPr="00131427">
        <w:rPr>
          <w:rStyle w:val="FontStyle57"/>
          <w:b w:val="0"/>
        </w:rPr>
        <w:t xml:space="preserve"> </w:t>
      </w:r>
    </w:p>
    <w:p w14:paraId="6246027F" w14:textId="77777777" w:rsidR="00336C6E" w:rsidRPr="00131427" w:rsidRDefault="00336C6E" w:rsidP="003B6E43">
      <w:pPr>
        <w:pStyle w:val="ConsPlusTitle"/>
        <w:widowControl/>
        <w:jc w:val="center"/>
        <w:rPr>
          <w:rStyle w:val="FontStyle57"/>
          <w:b w:val="0"/>
        </w:rPr>
      </w:pPr>
      <w:r w:rsidRPr="00131427">
        <w:rPr>
          <w:rStyle w:val="FontStyle57"/>
          <w:b w:val="0"/>
        </w:rPr>
        <w:t xml:space="preserve">  </w:t>
      </w:r>
    </w:p>
    <w:p w14:paraId="32DABAD9"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СОВЕТ ДЕПУТАТОВ</w:t>
      </w:r>
    </w:p>
    <w:p w14:paraId="0C3EE237"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КУЙБЫШЕВСКОГО МУНИЦИПАЛЬНОГО РАЙОНА</w:t>
      </w:r>
    </w:p>
    <w:p w14:paraId="6379011D"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 xml:space="preserve">НОВОСИБИРСКОЙ ОБЛАСТИ </w:t>
      </w:r>
    </w:p>
    <w:p w14:paraId="342CAB06"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ЧЕТВЕРТОГО СОЗЫВА</w:t>
      </w:r>
    </w:p>
    <w:p w14:paraId="30A9D7D4" w14:textId="77777777" w:rsidR="00336C6E" w:rsidRPr="00131427" w:rsidRDefault="00336C6E" w:rsidP="003B6E43">
      <w:pPr>
        <w:pStyle w:val="ConsPlusTitle"/>
        <w:widowControl/>
        <w:jc w:val="center"/>
        <w:rPr>
          <w:rFonts w:ascii="Times New Roman" w:hAnsi="Times New Roman" w:cs="Times New Roman"/>
          <w:b w:val="0"/>
          <w:sz w:val="20"/>
          <w:szCs w:val="20"/>
        </w:rPr>
      </w:pPr>
    </w:p>
    <w:p w14:paraId="7EC9A0E6"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РЕШЕНИЕ</w:t>
      </w:r>
    </w:p>
    <w:p w14:paraId="182EA34C"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(внеочередной)</w:t>
      </w:r>
    </w:p>
    <w:p w14:paraId="503B6B4E"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восемнадцатой сессии</w:t>
      </w:r>
    </w:p>
    <w:p w14:paraId="1290813B" w14:textId="77777777" w:rsidR="00336C6E" w:rsidRPr="00131427" w:rsidRDefault="00336C6E" w:rsidP="003B6E43">
      <w:pPr>
        <w:pStyle w:val="ConsPlusTitle"/>
        <w:widowControl/>
        <w:jc w:val="center"/>
        <w:rPr>
          <w:rFonts w:ascii="Times New Roman" w:hAnsi="Times New Roman" w:cs="Times New Roman"/>
          <w:b w:val="0"/>
          <w:sz w:val="20"/>
          <w:szCs w:val="20"/>
        </w:rPr>
      </w:pPr>
    </w:p>
    <w:p w14:paraId="4CBA6B81"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27.05.2022 № 3</w:t>
      </w:r>
    </w:p>
    <w:p w14:paraId="26BB211C" w14:textId="77777777" w:rsidR="00336C6E" w:rsidRPr="00131427" w:rsidRDefault="00336C6E" w:rsidP="003B6E43">
      <w:pPr>
        <w:jc w:val="center"/>
        <w:rPr>
          <w:bCs/>
          <w:sz w:val="20"/>
          <w:szCs w:val="20"/>
        </w:rPr>
      </w:pPr>
    </w:p>
    <w:p w14:paraId="73F20290" w14:textId="77777777" w:rsidR="00336C6E" w:rsidRPr="00131427" w:rsidRDefault="00336C6E" w:rsidP="003B6E43">
      <w:pPr>
        <w:ind w:firstLine="540"/>
        <w:jc w:val="center"/>
        <w:rPr>
          <w:sz w:val="20"/>
          <w:szCs w:val="20"/>
        </w:rPr>
      </w:pPr>
      <w:r w:rsidRPr="00131427">
        <w:rPr>
          <w:sz w:val="20"/>
          <w:szCs w:val="20"/>
        </w:rPr>
        <w:t>О замене части дотации на выравнивание бюджетной обеспеченности Куйбышевского муниципального района Новосибирской области на дополнительный норматив отчислений от налога на доходы физических лиц в 2023 году и плановом периоде 2024 и 2025 годах</w:t>
      </w:r>
    </w:p>
    <w:p w14:paraId="265954E3" w14:textId="77777777" w:rsidR="00336C6E" w:rsidRPr="00131427" w:rsidRDefault="00336C6E" w:rsidP="003B6E43">
      <w:pPr>
        <w:ind w:firstLine="540"/>
        <w:rPr>
          <w:sz w:val="20"/>
          <w:szCs w:val="20"/>
        </w:rPr>
      </w:pPr>
    </w:p>
    <w:p w14:paraId="4C1A44A2" w14:textId="77777777" w:rsidR="00336C6E" w:rsidRPr="00131427" w:rsidRDefault="00336C6E" w:rsidP="003B6E43">
      <w:pPr>
        <w:ind w:firstLine="709"/>
        <w:jc w:val="both"/>
        <w:rPr>
          <w:sz w:val="20"/>
          <w:szCs w:val="20"/>
        </w:rPr>
      </w:pPr>
      <w:r w:rsidRPr="00131427">
        <w:rPr>
          <w:sz w:val="20"/>
          <w:szCs w:val="20"/>
        </w:rPr>
        <w:t>В соответствии с пунктом 6 статьи 136 и пунктом 5 статьи 138 Бюджетного кодекса Российской Федерации, руководствуясь Уставом Куйбышевского района, статьёй 5 Положения о бюджетном процессе в Куйбышевском муниципальном районе, принятым решением (внеочередной) тринадцатой сессии Совета депутатов Куйбышевского муниципального района Новосибирской области от 23.12.2021 г. №3, Совет депутатов Куйбышевского муниципального района Новосибирской области</w:t>
      </w:r>
    </w:p>
    <w:p w14:paraId="26C7CF39" w14:textId="77777777" w:rsidR="00336C6E" w:rsidRPr="00131427" w:rsidRDefault="00336C6E" w:rsidP="003B6E43">
      <w:pPr>
        <w:ind w:firstLine="709"/>
        <w:jc w:val="both"/>
        <w:rPr>
          <w:sz w:val="20"/>
          <w:szCs w:val="20"/>
        </w:rPr>
      </w:pPr>
      <w:r w:rsidRPr="00131427">
        <w:rPr>
          <w:sz w:val="20"/>
          <w:szCs w:val="20"/>
        </w:rPr>
        <w:t>РЕШИЛ:</w:t>
      </w:r>
    </w:p>
    <w:p w14:paraId="5A65856A" w14:textId="77777777" w:rsidR="00336C6E" w:rsidRPr="00131427" w:rsidRDefault="00336C6E" w:rsidP="003B6E43">
      <w:pPr>
        <w:widowControl w:val="0"/>
        <w:autoSpaceDE w:val="0"/>
        <w:autoSpaceDN w:val="0"/>
        <w:adjustRightInd w:val="0"/>
        <w:ind w:firstLine="567"/>
        <w:jc w:val="both"/>
        <w:rPr>
          <w:rFonts w:eastAsia="Calibri"/>
          <w:sz w:val="20"/>
          <w:szCs w:val="20"/>
          <w:lang w:eastAsia="en-US"/>
        </w:rPr>
      </w:pPr>
      <w:r w:rsidRPr="00131427">
        <w:rPr>
          <w:rFonts w:eastAsia="Calibri"/>
          <w:sz w:val="20"/>
          <w:szCs w:val="20"/>
          <w:lang w:eastAsia="en-US"/>
        </w:rPr>
        <w:t>1.Заменить часть дотации на выравнивание бюджетной обеспеченности Куйбышевского муниципального района Новосибирской области дополнительным нормативом отчислений от налога на доходы физических лиц в бюджет Куйбышевского района в 2023 году и плановом периоде 2024 и 2025 годах в объеме 70%.</w:t>
      </w:r>
    </w:p>
    <w:p w14:paraId="03BC06D5" w14:textId="77777777" w:rsidR="00336C6E" w:rsidRPr="00131427" w:rsidRDefault="00336C6E" w:rsidP="003B6E43">
      <w:pPr>
        <w:widowControl w:val="0"/>
        <w:ind w:firstLine="567"/>
        <w:jc w:val="both"/>
        <w:rPr>
          <w:sz w:val="20"/>
          <w:szCs w:val="20"/>
        </w:rPr>
      </w:pPr>
      <w:r w:rsidRPr="00131427">
        <w:rPr>
          <w:rFonts w:eastAsia="Calibri"/>
          <w:sz w:val="20"/>
          <w:szCs w:val="20"/>
          <w:lang w:eastAsia="en-US"/>
        </w:rPr>
        <w:t xml:space="preserve">2. Решение вступает в силу со дня официального опубликования </w:t>
      </w:r>
      <w:r w:rsidRPr="00131427">
        <w:rPr>
          <w:sz w:val="20"/>
          <w:szCs w:val="20"/>
        </w:rPr>
        <w:t>в периодическом печатном издание органов местного самоуправления Куйбышевского муниципального района Новосибирской области «Информационный вестник».</w:t>
      </w:r>
    </w:p>
    <w:p w14:paraId="5F5ECC41" w14:textId="77777777" w:rsidR="00336C6E" w:rsidRPr="00131427" w:rsidRDefault="00336C6E" w:rsidP="003B6E43">
      <w:pPr>
        <w:jc w:val="both"/>
        <w:rPr>
          <w:sz w:val="20"/>
          <w:szCs w:val="20"/>
        </w:rPr>
      </w:pPr>
    </w:p>
    <w:p w14:paraId="52CEC044" w14:textId="77777777" w:rsidR="00336C6E" w:rsidRPr="00131427" w:rsidRDefault="00336C6E" w:rsidP="003B6E43">
      <w:pPr>
        <w:rPr>
          <w:sz w:val="20"/>
          <w:szCs w:val="20"/>
        </w:rPr>
      </w:pPr>
    </w:p>
    <w:p w14:paraId="60B2C4B2" w14:textId="77777777" w:rsidR="00336C6E" w:rsidRPr="00131427" w:rsidRDefault="00336C6E" w:rsidP="003B6E43">
      <w:pPr>
        <w:rPr>
          <w:sz w:val="20"/>
          <w:szCs w:val="20"/>
        </w:rPr>
      </w:pPr>
      <w:r w:rsidRPr="00131427">
        <w:rPr>
          <w:sz w:val="20"/>
          <w:szCs w:val="20"/>
        </w:rPr>
        <w:t xml:space="preserve">Председатель Совета депутатов Куйбышевского      </w:t>
      </w:r>
    </w:p>
    <w:p w14:paraId="4530D241" w14:textId="77777777" w:rsidR="00336C6E" w:rsidRPr="00131427" w:rsidRDefault="00336C6E" w:rsidP="003B6E43">
      <w:pPr>
        <w:rPr>
          <w:sz w:val="20"/>
          <w:szCs w:val="20"/>
        </w:rPr>
      </w:pPr>
      <w:r w:rsidRPr="00131427">
        <w:rPr>
          <w:sz w:val="20"/>
          <w:szCs w:val="20"/>
        </w:rPr>
        <w:t xml:space="preserve">муниципального района Новосибирской области                                                                            Р.В. </w:t>
      </w:r>
      <w:proofErr w:type="spellStart"/>
      <w:r w:rsidRPr="00131427">
        <w:rPr>
          <w:sz w:val="20"/>
          <w:szCs w:val="20"/>
        </w:rPr>
        <w:t>Булюктов</w:t>
      </w:r>
      <w:proofErr w:type="spellEnd"/>
    </w:p>
    <w:p w14:paraId="7CFEEF89" w14:textId="77777777" w:rsidR="00336C6E" w:rsidRPr="00131427" w:rsidRDefault="00336C6E" w:rsidP="003B6E43">
      <w:pPr>
        <w:rPr>
          <w:sz w:val="20"/>
          <w:szCs w:val="20"/>
        </w:rPr>
      </w:pPr>
    </w:p>
    <w:p w14:paraId="5B38587F" w14:textId="77777777" w:rsidR="00336C6E" w:rsidRPr="00131427" w:rsidRDefault="00336C6E" w:rsidP="003B6E43">
      <w:pPr>
        <w:rPr>
          <w:sz w:val="20"/>
          <w:szCs w:val="20"/>
        </w:rPr>
      </w:pPr>
    </w:p>
    <w:p w14:paraId="1BA7F88D" w14:textId="77777777" w:rsidR="00336C6E" w:rsidRPr="00131427" w:rsidRDefault="00336C6E" w:rsidP="003B6E43">
      <w:pPr>
        <w:rPr>
          <w:sz w:val="20"/>
          <w:szCs w:val="20"/>
        </w:rPr>
      </w:pPr>
      <w:r w:rsidRPr="00131427">
        <w:rPr>
          <w:sz w:val="20"/>
          <w:szCs w:val="20"/>
        </w:rPr>
        <w:t xml:space="preserve">Глава Куйбышевского муниципального </w:t>
      </w:r>
    </w:p>
    <w:p w14:paraId="15F6E8BB" w14:textId="77777777" w:rsidR="00336C6E" w:rsidRPr="00131427" w:rsidRDefault="00336C6E" w:rsidP="003B6E43">
      <w:pPr>
        <w:rPr>
          <w:sz w:val="20"/>
          <w:szCs w:val="20"/>
        </w:rPr>
      </w:pPr>
      <w:r w:rsidRPr="00131427">
        <w:rPr>
          <w:sz w:val="20"/>
          <w:szCs w:val="20"/>
        </w:rPr>
        <w:t xml:space="preserve">района Новосибирской области                                                                                                            О.В. Караваев        </w:t>
      </w:r>
    </w:p>
    <w:p w14:paraId="3C4B078E" w14:textId="77777777" w:rsidR="00336C6E" w:rsidRPr="00131427" w:rsidRDefault="00336C6E" w:rsidP="003B6E43">
      <w:pPr>
        <w:rPr>
          <w:sz w:val="20"/>
          <w:szCs w:val="20"/>
        </w:rPr>
      </w:pPr>
    </w:p>
    <w:p w14:paraId="256DA037" w14:textId="77777777" w:rsidR="00336C6E" w:rsidRPr="00131427" w:rsidRDefault="00336C6E" w:rsidP="003B6E43">
      <w:pPr>
        <w:pStyle w:val="ConsPlusTitle"/>
        <w:widowControl/>
        <w:jc w:val="center"/>
        <w:rPr>
          <w:rStyle w:val="FontStyle57"/>
          <w:b w:val="0"/>
        </w:rPr>
      </w:pPr>
      <w:r w:rsidRPr="00131427">
        <w:rPr>
          <w:b w:val="0"/>
          <w:sz w:val="20"/>
          <w:szCs w:val="20"/>
        </w:rPr>
        <w:t xml:space="preserve">      </w:t>
      </w:r>
      <w:r w:rsidRPr="00131427">
        <w:rPr>
          <w:b w:val="0"/>
          <w:noProof/>
          <w:sz w:val="20"/>
          <w:szCs w:val="20"/>
        </w:rPr>
        <w:drawing>
          <wp:inline distT="0" distB="0" distL="0" distR="0" wp14:anchorId="5BBC0AD4" wp14:editId="57F8487F">
            <wp:extent cx="453358" cy="544030"/>
            <wp:effectExtent l="0" t="0" r="4445" b="8890"/>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9"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54667" cy="545600"/>
                    </a:xfrm>
                    <a:prstGeom prst="rect">
                      <a:avLst/>
                    </a:prstGeom>
                    <a:noFill/>
                    <a:ln>
                      <a:noFill/>
                    </a:ln>
                  </pic:spPr>
                </pic:pic>
              </a:graphicData>
            </a:graphic>
          </wp:inline>
        </w:drawing>
      </w:r>
      <w:r w:rsidRPr="00131427">
        <w:rPr>
          <w:rStyle w:val="FontStyle57"/>
          <w:b w:val="0"/>
        </w:rPr>
        <w:t xml:space="preserve"> </w:t>
      </w:r>
    </w:p>
    <w:p w14:paraId="79A81859" w14:textId="77777777" w:rsidR="00336C6E" w:rsidRPr="00131427" w:rsidRDefault="00336C6E" w:rsidP="003B6E43">
      <w:pPr>
        <w:pStyle w:val="ConsPlusTitle"/>
        <w:widowControl/>
        <w:jc w:val="center"/>
        <w:rPr>
          <w:rStyle w:val="FontStyle57"/>
          <w:b w:val="0"/>
        </w:rPr>
      </w:pPr>
      <w:r w:rsidRPr="00131427">
        <w:rPr>
          <w:rStyle w:val="FontStyle57"/>
          <w:b w:val="0"/>
        </w:rPr>
        <w:t xml:space="preserve">  </w:t>
      </w:r>
    </w:p>
    <w:p w14:paraId="40BAFB47"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СОВЕТ ДЕПУТАТОВ</w:t>
      </w:r>
    </w:p>
    <w:p w14:paraId="6046B0D4"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КУЙБЫШЕВСКОГО МУНИЦИПАЛЬНОГО РАЙОНА</w:t>
      </w:r>
    </w:p>
    <w:p w14:paraId="12FA8D49"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 xml:space="preserve">НОВОСИБИРСКОЙ ОБЛАСТИ </w:t>
      </w:r>
    </w:p>
    <w:p w14:paraId="310ADBF3"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ЧЕТВЕРТОГО СОЗЫВА</w:t>
      </w:r>
    </w:p>
    <w:p w14:paraId="08A4B61F" w14:textId="77777777" w:rsidR="00336C6E" w:rsidRPr="00131427" w:rsidRDefault="00336C6E" w:rsidP="003B6E43">
      <w:pPr>
        <w:pStyle w:val="ConsPlusTitle"/>
        <w:widowControl/>
        <w:jc w:val="center"/>
        <w:rPr>
          <w:rFonts w:ascii="Times New Roman" w:hAnsi="Times New Roman" w:cs="Times New Roman"/>
          <w:b w:val="0"/>
          <w:sz w:val="20"/>
          <w:szCs w:val="20"/>
        </w:rPr>
      </w:pPr>
    </w:p>
    <w:p w14:paraId="31EB899F"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РЕШЕНИЕ</w:t>
      </w:r>
    </w:p>
    <w:p w14:paraId="340B61BE"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(внеочередной)</w:t>
      </w:r>
    </w:p>
    <w:p w14:paraId="33B18CB7"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восемнадцатой сессии</w:t>
      </w:r>
    </w:p>
    <w:p w14:paraId="3D702864" w14:textId="77777777" w:rsidR="00336C6E" w:rsidRPr="00131427" w:rsidRDefault="00336C6E" w:rsidP="003B6E43">
      <w:pPr>
        <w:pStyle w:val="ConsPlusTitle"/>
        <w:widowControl/>
        <w:jc w:val="center"/>
        <w:rPr>
          <w:rFonts w:ascii="Times New Roman" w:hAnsi="Times New Roman" w:cs="Times New Roman"/>
          <w:b w:val="0"/>
          <w:sz w:val="20"/>
          <w:szCs w:val="20"/>
        </w:rPr>
      </w:pPr>
    </w:p>
    <w:p w14:paraId="12CA4AFD"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27.05.2022 № 4</w:t>
      </w:r>
    </w:p>
    <w:p w14:paraId="75AB8A66" w14:textId="77777777" w:rsidR="00336C6E" w:rsidRPr="00131427" w:rsidRDefault="00336C6E" w:rsidP="003B6E43">
      <w:pPr>
        <w:pStyle w:val="Pa12"/>
        <w:spacing w:line="240" w:lineRule="auto"/>
        <w:rPr>
          <w:rFonts w:cs="OctavaC"/>
          <w:sz w:val="20"/>
          <w:szCs w:val="20"/>
        </w:rPr>
      </w:pPr>
    </w:p>
    <w:p w14:paraId="50E957A0" w14:textId="77777777" w:rsidR="00336C6E" w:rsidRPr="00131427" w:rsidRDefault="00336C6E" w:rsidP="003B6E43">
      <w:pPr>
        <w:pStyle w:val="Pa12"/>
        <w:spacing w:line="240" w:lineRule="auto"/>
        <w:jc w:val="center"/>
        <w:rPr>
          <w:rFonts w:cs="OctavaC"/>
          <w:sz w:val="20"/>
          <w:szCs w:val="20"/>
        </w:rPr>
      </w:pPr>
      <w:r w:rsidRPr="00131427">
        <w:rPr>
          <w:rFonts w:cs="OctavaC"/>
          <w:sz w:val="20"/>
          <w:szCs w:val="20"/>
        </w:rPr>
        <w:lastRenderedPageBreak/>
        <w:t>Об объявлении конкурса по отбору кандидатур на должность Главы Куйбышевского муниципального района Новосибирской области</w:t>
      </w:r>
    </w:p>
    <w:p w14:paraId="22D3769C" w14:textId="77777777" w:rsidR="00336C6E" w:rsidRPr="00131427" w:rsidRDefault="00336C6E" w:rsidP="003B6E43">
      <w:pPr>
        <w:pStyle w:val="Pa1"/>
        <w:spacing w:line="240" w:lineRule="auto"/>
        <w:jc w:val="center"/>
        <w:rPr>
          <w:rFonts w:cs="OctavaC"/>
          <w:sz w:val="20"/>
          <w:szCs w:val="20"/>
        </w:rPr>
      </w:pPr>
      <w:r w:rsidRPr="00131427">
        <w:rPr>
          <w:rFonts w:cs="OctavaC"/>
          <w:sz w:val="20"/>
          <w:szCs w:val="20"/>
        </w:rPr>
        <w:t>и формировании конкурсной комиссии</w:t>
      </w:r>
    </w:p>
    <w:p w14:paraId="2579FE37" w14:textId="77777777" w:rsidR="00336C6E" w:rsidRPr="00131427" w:rsidRDefault="00336C6E" w:rsidP="003B6E43">
      <w:pPr>
        <w:pStyle w:val="Pa14"/>
        <w:spacing w:line="240" w:lineRule="auto"/>
        <w:jc w:val="both"/>
        <w:rPr>
          <w:rFonts w:cs="OctavaC"/>
          <w:sz w:val="20"/>
          <w:szCs w:val="20"/>
        </w:rPr>
      </w:pPr>
    </w:p>
    <w:p w14:paraId="541A38A7" w14:textId="77777777" w:rsidR="00336C6E" w:rsidRPr="00131427" w:rsidRDefault="00336C6E" w:rsidP="003B6E43">
      <w:pPr>
        <w:pStyle w:val="Pa14"/>
        <w:spacing w:line="240" w:lineRule="auto"/>
        <w:ind w:firstLine="851"/>
        <w:jc w:val="both"/>
        <w:rPr>
          <w:rFonts w:ascii="Times New Roman" w:hAnsi="Times New Roman"/>
          <w:sz w:val="20"/>
          <w:szCs w:val="20"/>
        </w:rPr>
      </w:pPr>
      <w:r w:rsidRPr="00131427">
        <w:rPr>
          <w:rFonts w:ascii="Times New Roman" w:hAnsi="Times New Roman"/>
          <w:sz w:val="20"/>
          <w:szCs w:val="20"/>
        </w:rPr>
        <w:t>В соответствии со статьей 36 Федерального закона от 6 октября 2003 года № 131</w:t>
      </w:r>
      <w:r w:rsidRPr="00131427">
        <w:rPr>
          <w:rFonts w:ascii="Times New Roman" w:hAnsi="Times New Roman"/>
          <w:sz w:val="20"/>
          <w:szCs w:val="20"/>
        </w:rPr>
        <w:noBreakHyphen/>
        <w:t xml:space="preserve">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Куйбышевского муниципального района Новосибирской области, Положения о порядке проведения конкурса по отбору кандидатур на должность Главы Куйбышевского муниципального района Новосибирской области, утвержденного решением Совета депутатов Куйбышевского муниципального района Новосибирской области от 24.09.2021 № 6 (опубликовано в периодическом печатном издании органа местного самоуправления Куйбышевского муниципального района Новосибирской области «Информационный вестник» от 27.09.2021 № 40, размещено на официальном сайте администрации Куйбышевского муниципального района Новосибирской области </w:t>
      </w:r>
      <w:hyperlink r:id="rId10" w:history="1">
        <w:r w:rsidRPr="00131427">
          <w:rPr>
            <w:rStyle w:val="afa"/>
            <w:rFonts w:ascii="Times New Roman" w:hAnsi="Times New Roman"/>
            <w:color w:val="auto"/>
            <w:sz w:val="20"/>
            <w:szCs w:val="20"/>
          </w:rPr>
          <w:t>http://kuibyshev.nso.ru/</w:t>
        </w:r>
      </w:hyperlink>
      <w:r w:rsidRPr="00131427">
        <w:rPr>
          <w:rFonts w:ascii="Times New Roman" w:hAnsi="Times New Roman"/>
          <w:sz w:val="20"/>
          <w:szCs w:val="20"/>
        </w:rPr>
        <w:t xml:space="preserve">), Совет депутатов Куйбышевского муниципального района Новосибирской области </w:t>
      </w:r>
    </w:p>
    <w:p w14:paraId="0CFC531C" w14:textId="77777777" w:rsidR="00336C6E" w:rsidRPr="00131427" w:rsidRDefault="00336C6E" w:rsidP="003B6E43">
      <w:pPr>
        <w:pStyle w:val="Pa14"/>
        <w:spacing w:line="240" w:lineRule="auto"/>
        <w:ind w:firstLine="709"/>
        <w:jc w:val="both"/>
        <w:rPr>
          <w:rFonts w:cs="OctavaC"/>
          <w:bCs/>
          <w:sz w:val="20"/>
          <w:szCs w:val="20"/>
        </w:rPr>
      </w:pPr>
      <w:r w:rsidRPr="00131427">
        <w:rPr>
          <w:rFonts w:cs="OctavaC"/>
          <w:bCs/>
          <w:sz w:val="20"/>
          <w:szCs w:val="20"/>
        </w:rPr>
        <w:t>РЕШИЛ:</w:t>
      </w:r>
    </w:p>
    <w:p w14:paraId="470D16FD" w14:textId="77777777" w:rsidR="00336C6E" w:rsidRPr="00131427" w:rsidRDefault="00336C6E" w:rsidP="003B6E43">
      <w:pPr>
        <w:pStyle w:val="Pa3"/>
        <w:spacing w:line="240" w:lineRule="auto"/>
        <w:ind w:firstLine="709"/>
        <w:jc w:val="both"/>
        <w:rPr>
          <w:rFonts w:ascii="Times New Roman" w:hAnsi="Times New Roman"/>
          <w:sz w:val="20"/>
          <w:szCs w:val="20"/>
        </w:rPr>
      </w:pPr>
      <w:r w:rsidRPr="00131427">
        <w:rPr>
          <w:rFonts w:ascii="Times New Roman" w:hAnsi="Times New Roman"/>
          <w:sz w:val="20"/>
          <w:szCs w:val="20"/>
        </w:rPr>
        <w:t>1. Объявить конкурс по отбору кандидатур на должность Главы Куйбышевского муниципального района Новосибирской области.</w:t>
      </w:r>
    </w:p>
    <w:p w14:paraId="5C37BC21" w14:textId="77777777" w:rsidR="00336C6E" w:rsidRPr="00131427" w:rsidRDefault="00336C6E" w:rsidP="003B6E43">
      <w:pPr>
        <w:pStyle w:val="Pa3"/>
        <w:spacing w:line="240" w:lineRule="auto"/>
        <w:ind w:firstLine="709"/>
        <w:jc w:val="both"/>
        <w:rPr>
          <w:rFonts w:ascii="Times New Roman" w:hAnsi="Times New Roman"/>
          <w:sz w:val="20"/>
          <w:szCs w:val="20"/>
        </w:rPr>
      </w:pPr>
      <w:r w:rsidRPr="00131427">
        <w:rPr>
          <w:rFonts w:ascii="Times New Roman" w:hAnsi="Times New Roman"/>
          <w:sz w:val="20"/>
          <w:szCs w:val="20"/>
        </w:rPr>
        <w:t>2. Опубликовать объявление о проведении конкурса по отбору кандидатур на должность Главы Куйбышевского муниципального района Новосибирской области</w:t>
      </w:r>
      <w:r w:rsidRPr="00131427">
        <w:rPr>
          <w:rFonts w:ascii="Times New Roman" w:hAnsi="Times New Roman"/>
          <w:i/>
          <w:iCs/>
          <w:sz w:val="20"/>
          <w:szCs w:val="20"/>
        </w:rPr>
        <w:t xml:space="preserve"> </w:t>
      </w:r>
      <w:r w:rsidRPr="00131427">
        <w:rPr>
          <w:rFonts w:ascii="Times New Roman" w:hAnsi="Times New Roman"/>
          <w:sz w:val="20"/>
          <w:szCs w:val="20"/>
        </w:rPr>
        <w:t xml:space="preserve">в периодическом печатном издании органа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w:t>
      </w:r>
      <w:hyperlink r:id="rId11" w:history="1">
        <w:r w:rsidRPr="00131427">
          <w:rPr>
            <w:rStyle w:val="afa"/>
            <w:rFonts w:ascii="Times New Roman" w:hAnsi="Times New Roman"/>
            <w:color w:val="auto"/>
            <w:sz w:val="20"/>
            <w:szCs w:val="20"/>
          </w:rPr>
          <w:t>http://kuibyshev.nso.ru/</w:t>
        </w:r>
      </w:hyperlink>
      <w:r w:rsidRPr="00131427">
        <w:rPr>
          <w:rFonts w:ascii="Times New Roman" w:hAnsi="Times New Roman"/>
          <w:sz w:val="20"/>
          <w:szCs w:val="20"/>
        </w:rPr>
        <w:t xml:space="preserve">  согласно приложению № 1 к настоящему решению.</w:t>
      </w:r>
    </w:p>
    <w:p w14:paraId="61391E1F" w14:textId="77777777" w:rsidR="00336C6E" w:rsidRPr="00131427" w:rsidRDefault="00336C6E" w:rsidP="003B6E43">
      <w:pPr>
        <w:pStyle w:val="Pa3"/>
        <w:spacing w:line="240" w:lineRule="auto"/>
        <w:ind w:firstLine="709"/>
        <w:jc w:val="both"/>
        <w:rPr>
          <w:rFonts w:ascii="Times New Roman" w:hAnsi="Times New Roman"/>
          <w:sz w:val="20"/>
          <w:szCs w:val="20"/>
        </w:rPr>
      </w:pPr>
      <w:r w:rsidRPr="00131427">
        <w:rPr>
          <w:rFonts w:ascii="Times New Roman" w:hAnsi="Times New Roman"/>
          <w:sz w:val="20"/>
          <w:szCs w:val="20"/>
        </w:rPr>
        <w:t>3. Назначить от Совета депутатов Куйбышевского муниципального района Новосибирской области половину членов конкурсной комиссии по отбору кандидатур на должность Главы Куйбышевского муниципального района Новосибирской области</w:t>
      </w:r>
      <w:r w:rsidRPr="00131427">
        <w:rPr>
          <w:rFonts w:ascii="Times New Roman" w:hAnsi="Times New Roman"/>
          <w:i/>
          <w:iCs/>
          <w:sz w:val="20"/>
          <w:szCs w:val="20"/>
        </w:rPr>
        <w:t xml:space="preserve"> </w:t>
      </w:r>
      <w:r w:rsidRPr="00131427">
        <w:rPr>
          <w:rFonts w:ascii="Times New Roman" w:hAnsi="Times New Roman"/>
          <w:sz w:val="20"/>
          <w:szCs w:val="20"/>
        </w:rPr>
        <w:t>(далее – конкурсная комиссия) согласно приложению № 2 к настоящему решению.</w:t>
      </w:r>
    </w:p>
    <w:p w14:paraId="674566D2" w14:textId="77777777" w:rsidR="00336C6E" w:rsidRPr="00131427" w:rsidRDefault="00336C6E" w:rsidP="003B6E43">
      <w:pPr>
        <w:pStyle w:val="Pa3"/>
        <w:spacing w:line="240" w:lineRule="auto"/>
        <w:ind w:firstLine="709"/>
        <w:jc w:val="both"/>
        <w:rPr>
          <w:rFonts w:ascii="Times New Roman" w:hAnsi="Times New Roman"/>
          <w:sz w:val="20"/>
          <w:szCs w:val="20"/>
        </w:rPr>
      </w:pPr>
      <w:r w:rsidRPr="00131427">
        <w:rPr>
          <w:rFonts w:ascii="Times New Roman" w:hAnsi="Times New Roman"/>
          <w:sz w:val="20"/>
          <w:szCs w:val="20"/>
        </w:rPr>
        <w:t>4. Конкурсной комиссии обеспечить проведение конкурсного отбора кандидатов на должность Главы Куйбышевского муниципального района Новосибирской области.</w:t>
      </w:r>
    </w:p>
    <w:p w14:paraId="6C868524" w14:textId="77777777" w:rsidR="00336C6E" w:rsidRPr="00131427" w:rsidRDefault="00336C6E" w:rsidP="003B6E43">
      <w:pPr>
        <w:pStyle w:val="Pa3"/>
        <w:spacing w:line="240" w:lineRule="auto"/>
        <w:ind w:firstLine="709"/>
        <w:jc w:val="both"/>
        <w:rPr>
          <w:rFonts w:ascii="Times New Roman" w:hAnsi="Times New Roman"/>
          <w:sz w:val="20"/>
          <w:szCs w:val="20"/>
        </w:rPr>
      </w:pPr>
      <w:r w:rsidRPr="00131427">
        <w:rPr>
          <w:rFonts w:ascii="Times New Roman" w:hAnsi="Times New Roman"/>
          <w:sz w:val="20"/>
          <w:szCs w:val="20"/>
        </w:rPr>
        <w:t>5. Направить копию настоящего решения Губернатору Новосибирской области для назначения в установленном порядке членов конкурсной комиссии по отбору кандидатур на должность Главы Куйбышевского муниципального района Новосибирской области.</w:t>
      </w:r>
    </w:p>
    <w:p w14:paraId="7FAEA3C5" w14:textId="77777777" w:rsidR="00336C6E" w:rsidRPr="00131427" w:rsidRDefault="00336C6E" w:rsidP="003B6E43">
      <w:pPr>
        <w:pStyle w:val="Pa3"/>
        <w:spacing w:line="240" w:lineRule="auto"/>
        <w:ind w:firstLine="709"/>
        <w:jc w:val="both"/>
        <w:rPr>
          <w:rFonts w:ascii="Times New Roman" w:hAnsi="Times New Roman"/>
          <w:sz w:val="20"/>
          <w:szCs w:val="20"/>
        </w:rPr>
      </w:pPr>
      <w:r w:rsidRPr="00131427">
        <w:rPr>
          <w:rFonts w:ascii="Times New Roman" w:hAnsi="Times New Roman"/>
          <w:sz w:val="20"/>
          <w:szCs w:val="20"/>
        </w:rPr>
        <w:t>6. Настоящее решение вступает в силу с момента принятия.</w:t>
      </w:r>
    </w:p>
    <w:p w14:paraId="69CDB9C5" w14:textId="77777777" w:rsidR="00336C6E" w:rsidRPr="00131427" w:rsidRDefault="00336C6E" w:rsidP="003B6E43">
      <w:pPr>
        <w:pStyle w:val="Pa3"/>
        <w:spacing w:line="240" w:lineRule="auto"/>
        <w:ind w:firstLine="709"/>
        <w:jc w:val="both"/>
        <w:rPr>
          <w:rFonts w:ascii="Times New Roman" w:hAnsi="Times New Roman"/>
          <w:sz w:val="20"/>
          <w:szCs w:val="20"/>
        </w:rPr>
      </w:pPr>
      <w:r w:rsidRPr="00131427">
        <w:rPr>
          <w:rFonts w:ascii="Times New Roman" w:hAnsi="Times New Roman"/>
          <w:sz w:val="20"/>
          <w:szCs w:val="20"/>
        </w:rPr>
        <w:t xml:space="preserve">7. Настоящее решение подлежит опубликованию в периодическом печатном издании органа местного самоуправления Куйбышевского муниципального района Новосибирской области «Информационный вестник» и на официальном сайте администрации Куйбышевского муниципального района Новосибирской области </w:t>
      </w:r>
      <w:hyperlink r:id="rId12" w:history="1">
        <w:r w:rsidRPr="00131427">
          <w:rPr>
            <w:rStyle w:val="afa"/>
            <w:rFonts w:ascii="Times New Roman" w:hAnsi="Times New Roman"/>
            <w:color w:val="auto"/>
            <w:sz w:val="20"/>
            <w:szCs w:val="20"/>
          </w:rPr>
          <w:t>http://kuibyshev.nso.ru/</w:t>
        </w:r>
      </w:hyperlink>
      <w:r w:rsidRPr="00131427">
        <w:rPr>
          <w:rFonts w:ascii="Times New Roman" w:hAnsi="Times New Roman"/>
          <w:sz w:val="20"/>
          <w:szCs w:val="20"/>
        </w:rPr>
        <w:t>.</w:t>
      </w:r>
    </w:p>
    <w:p w14:paraId="145CA87D" w14:textId="77777777" w:rsidR="00336C6E" w:rsidRPr="00131427" w:rsidRDefault="00336C6E" w:rsidP="003B6E43">
      <w:pPr>
        <w:ind w:firstLine="709"/>
        <w:rPr>
          <w:sz w:val="20"/>
          <w:szCs w:val="20"/>
        </w:rPr>
      </w:pPr>
    </w:p>
    <w:p w14:paraId="41B888CB" w14:textId="77777777" w:rsidR="00336C6E" w:rsidRPr="00131427" w:rsidRDefault="00336C6E" w:rsidP="003B6E43">
      <w:pPr>
        <w:rPr>
          <w:sz w:val="20"/>
          <w:szCs w:val="20"/>
        </w:rPr>
      </w:pPr>
    </w:p>
    <w:p w14:paraId="5F64B53A" w14:textId="77777777" w:rsidR="00336C6E" w:rsidRPr="00131427" w:rsidRDefault="00336C6E" w:rsidP="003B6E43">
      <w:pPr>
        <w:rPr>
          <w:sz w:val="20"/>
          <w:szCs w:val="20"/>
        </w:rPr>
      </w:pPr>
    </w:p>
    <w:p w14:paraId="358957F9" w14:textId="77777777" w:rsidR="00336C6E" w:rsidRPr="00131427" w:rsidRDefault="00336C6E" w:rsidP="003B6E43">
      <w:pPr>
        <w:rPr>
          <w:sz w:val="20"/>
          <w:szCs w:val="20"/>
        </w:rPr>
      </w:pPr>
      <w:r w:rsidRPr="00131427">
        <w:rPr>
          <w:sz w:val="20"/>
          <w:szCs w:val="20"/>
        </w:rPr>
        <w:t xml:space="preserve">Председатель Совета депутатов Куйбышевского </w:t>
      </w:r>
    </w:p>
    <w:p w14:paraId="7100C67E" w14:textId="77777777" w:rsidR="00336C6E" w:rsidRPr="00131427" w:rsidRDefault="00336C6E" w:rsidP="003B6E43">
      <w:pPr>
        <w:rPr>
          <w:sz w:val="20"/>
          <w:szCs w:val="20"/>
        </w:rPr>
      </w:pPr>
      <w:r w:rsidRPr="00131427">
        <w:rPr>
          <w:sz w:val="20"/>
          <w:szCs w:val="20"/>
        </w:rPr>
        <w:t xml:space="preserve">муниципального района Новосибирской области                                                                              Р.В. </w:t>
      </w:r>
      <w:proofErr w:type="spellStart"/>
      <w:r w:rsidRPr="00131427">
        <w:rPr>
          <w:sz w:val="20"/>
          <w:szCs w:val="20"/>
        </w:rPr>
        <w:t>Булюктов</w:t>
      </w:r>
      <w:proofErr w:type="spellEnd"/>
      <w:r w:rsidRPr="00131427">
        <w:rPr>
          <w:sz w:val="20"/>
          <w:szCs w:val="20"/>
        </w:rPr>
        <w:t xml:space="preserve">                                                                 </w:t>
      </w:r>
      <w:r w:rsidRPr="00131427">
        <w:rPr>
          <w:sz w:val="20"/>
          <w:szCs w:val="20"/>
        </w:rPr>
        <w:tab/>
      </w:r>
      <w:r w:rsidRPr="00131427">
        <w:rPr>
          <w:sz w:val="20"/>
          <w:szCs w:val="20"/>
        </w:rPr>
        <w:tab/>
      </w:r>
      <w:r w:rsidRPr="00131427">
        <w:rPr>
          <w:sz w:val="20"/>
          <w:szCs w:val="20"/>
        </w:rPr>
        <w:tab/>
      </w:r>
    </w:p>
    <w:p w14:paraId="45CBC436" w14:textId="77777777" w:rsidR="00336C6E" w:rsidRPr="00131427" w:rsidRDefault="00336C6E" w:rsidP="003B6E43">
      <w:pPr>
        <w:rPr>
          <w:sz w:val="20"/>
          <w:szCs w:val="20"/>
        </w:rPr>
      </w:pPr>
    </w:p>
    <w:p w14:paraId="35332FF2" w14:textId="77777777" w:rsidR="00336C6E" w:rsidRPr="00131427" w:rsidRDefault="00336C6E" w:rsidP="003B6E43">
      <w:pPr>
        <w:rPr>
          <w:sz w:val="20"/>
          <w:szCs w:val="20"/>
        </w:rPr>
      </w:pPr>
      <w:r w:rsidRPr="00131427">
        <w:rPr>
          <w:sz w:val="20"/>
          <w:szCs w:val="20"/>
        </w:rPr>
        <w:t xml:space="preserve">Глава Куйбышевского муниципального </w:t>
      </w:r>
    </w:p>
    <w:p w14:paraId="07C33913" w14:textId="77777777" w:rsidR="00336C6E" w:rsidRPr="00131427" w:rsidRDefault="00336C6E" w:rsidP="003B6E43">
      <w:pPr>
        <w:rPr>
          <w:sz w:val="20"/>
          <w:szCs w:val="20"/>
        </w:rPr>
      </w:pPr>
      <w:r w:rsidRPr="00131427">
        <w:rPr>
          <w:sz w:val="20"/>
          <w:szCs w:val="20"/>
        </w:rPr>
        <w:t xml:space="preserve">района Новосибирской области                                                                                                            О.В. Караваев                                                   </w:t>
      </w:r>
      <w:r w:rsidRPr="00131427">
        <w:rPr>
          <w:sz w:val="20"/>
          <w:szCs w:val="20"/>
        </w:rPr>
        <w:tab/>
      </w:r>
      <w:r w:rsidRPr="00131427">
        <w:rPr>
          <w:sz w:val="20"/>
          <w:szCs w:val="20"/>
        </w:rPr>
        <w:tab/>
        <w:t xml:space="preserve">                        </w:t>
      </w:r>
    </w:p>
    <w:p w14:paraId="67713F6E" w14:textId="77777777" w:rsidR="00336C6E" w:rsidRPr="00131427" w:rsidRDefault="00336C6E" w:rsidP="003B6E43">
      <w:pPr>
        <w:pStyle w:val="Pa3"/>
        <w:spacing w:line="240" w:lineRule="auto"/>
        <w:jc w:val="center"/>
        <w:rPr>
          <w:rFonts w:ascii="Times New Roman" w:hAnsi="Times New Roman"/>
          <w:sz w:val="20"/>
          <w:szCs w:val="20"/>
        </w:rPr>
      </w:pPr>
      <w:r w:rsidRPr="00131427">
        <w:rPr>
          <w:rFonts w:ascii="Times New Roman" w:hAnsi="Times New Roman"/>
          <w:sz w:val="20"/>
          <w:szCs w:val="20"/>
        </w:rPr>
        <w:t xml:space="preserve">                                                                                                               Приложение № 1</w:t>
      </w:r>
    </w:p>
    <w:p w14:paraId="7E9B3B45" w14:textId="77777777" w:rsidR="00336C6E" w:rsidRPr="00131427" w:rsidRDefault="00336C6E" w:rsidP="003B6E43">
      <w:pPr>
        <w:pStyle w:val="Pa0"/>
        <w:spacing w:before="40" w:line="240" w:lineRule="auto"/>
        <w:ind w:left="5670"/>
        <w:jc w:val="center"/>
        <w:rPr>
          <w:rFonts w:ascii="Times New Roman" w:hAnsi="Times New Roman" w:cs="Times New Roman"/>
          <w:sz w:val="20"/>
          <w:szCs w:val="20"/>
        </w:rPr>
      </w:pPr>
      <w:r w:rsidRPr="00131427">
        <w:rPr>
          <w:rFonts w:ascii="Times New Roman" w:hAnsi="Times New Roman" w:cs="Times New Roman"/>
          <w:sz w:val="20"/>
          <w:szCs w:val="20"/>
        </w:rPr>
        <w:t>к решению Совета депутатов Куйбышевского</w:t>
      </w:r>
    </w:p>
    <w:p w14:paraId="243DBDE1" w14:textId="77777777" w:rsidR="00336C6E" w:rsidRPr="00131427" w:rsidRDefault="00336C6E" w:rsidP="003B6E43">
      <w:pPr>
        <w:pStyle w:val="Pa0"/>
        <w:spacing w:before="40" w:line="240" w:lineRule="auto"/>
        <w:ind w:left="5670"/>
        <w:jc w:val="center"/>
        <w:rPr>
          <w:rFonts w:ascii="Times New Roman" w:hAnsi="Times New Roman" w:cs="Times New Roman"/>
          <w:sz w:val="20"/>
          <w:szCs w:val="20"/>
        </w:rPr>
      </w:pPr>
      <w:r w:rsidRPr="00131427">
        <w:rPr>
          <w:rFonts w:ascii="Times New Roman" w:hAnsi="Times New Roman" w:cs="Times New Roman"/>
          <w:sz w:val="20"/>
          <w:szCs w:val="20"/>
        </w:rPr>
        <w:t>муниципального района Новосибирской области</w:t>
      </w:r>
    </w:p>
    <w:p w14:paraId="6FAA254C" w14:textId="77777777" w:rsidR="00336C6E" w:rsidRPr="00131427" w:rsidRDefault="00336C6E" w:rsidP="003B6E43">
      <w:pPr>
        <w:pStyle w:val="Pa0"/>
        <w:spacing w:before="40" w:line="240" w:lineRule="auto"/>
        <w:ind w:left="5670"/>
        <w:jc w:val="center"/>
        <w:rPr>
          <w:rFonts w:ascii="Times New Roman" w:hAnsi="Times New Roman" w:cs="Times New Roman"/>
          <w:sz w:val="20"/>
          <w:szCs w:val="20"/>
        </w:rPr>
      </w:pPr>
      <w:r w:rsidRPr="00131427">
        <w:rPr>
          <w:rFonts w:ascii="Times New Roman" w:hAnsi="Times New Roman" w:cs="Times New Roman"/>
          <w:sz w:val="20"/>
          <w:szCs w:val="20"/>
        </w:rPr>
        <w:t>от «27» мая 2022 № 4</w:t>
      </w:r>
    </w:p>
    <w:p w14:paraId="6D65B62A" w14:textId="77777777" w:rsidR="00336C6E" w:rsidRPr="00131427" w:rsidRDefault="00336C6E" w:rsidP="003B6E43">
      <w:pPr>
        <w:pStyle w:val="Default"/>
        <w:rPr>
          <w:color w:val="auto"/>
          <w:sz w:val="20"/>
          <w:szCs w:val="20"/>
        </w:rPr>
      </w:pPr>
    </w:p>
    <w:p w14:paraId="720A5647" w14:textId="77777777" w:rsidR="00336C6E" w:rsidRPr="00131427" w:rsidRDefault="00336C6E" w:rsidP="003B6E43">
      <w:pPr>
        <w:pStyle w:val="Pa1"/>
        <w:spacing w:before="40" w:line="240" w:lineRule="auto"/>
        <w:jc w:val="center"/>
        <w:rPr>
          <w:rFonts w:ascii="Times New Roman" w:hAnsi="Times New Roman" w:cs="Times New Roman"/>
          <w:bCs/>
          <w:sz w:val="20"/>
          <w:szCs w:val="20"/>
        </w:rPr>
      </w:pPr>
      <w:r w:rsidRPr="00131427">
        <w:rPr>
          <w:rFonts w:ascii="Times New Roman" w:hAnsi="Times New Roman" w:cs="Times New Roman"/>
          <w:bCs/>
          <w:sz w:val="20"/>
          <w:szCs w:val="20"/>
        </w:rPr>
        <w:t>Объявление о проведении конкурса по отбору кандидатур на должность Главы Куйбышевского муниципального района Новосибирской области</w:t>
      </w:r>
    </w:p>
    <w:p w14:paraId="119CC6B9" w14:textId="77777777" w:rsidR="00336C6E" w:rsidRPr="00131427" w:rsidRDefault="00336C6E" w:rsidP="003B6E43">
      <w:pPr>
        <w:pStyle w:val="Pa14"/>
        <w:spacing w:before="160" w:line="240" w:lineRule="auto"/>
        <w:ind w:firstLine="709"/>
        <w:jc w:val="both"/>
        <w:rPr>
          <w:rFonts w:ascii="Times New Roman" w:hAnsi="Times New Roman"/>
          <w:sz w:val="20"/>
          <w:szCs w:val="20"/>
        </w:rPr>
      </w:pPr>
      <w:r w:rsidRPr="00131427">
        <w:rPr>
          <w:rFonts w:ascii="Times New Roman" w:hAnsi="Times New Roman"/>
          <w:sz w:val="20"/>
          <w:szCs w:val="20"/>
        </w:rPr>
        <w:t>Совет депутатов Куйбышевского муниципального района Новосибирской области объявляет конкурс по отбору кандидатур на должность Главы Куйбышевского муниципального района Новосибирской области.</w:t>
      </w:r>
    </w:p>
    <w:p w14:paraId="46807475" w14:textId="77777777" w:rsidR="00336C6E" w:rsidRPr="00131427" w:rsidRDefault="00336C6E" w:rsidP="003B6E43">
      <w:pPr>
        <w:pStyle w:val="Pa3"/>
        <w:spacing w:before="40" w:line="240" w:lineRule="auto"/>
        <w:ind w:firstLine="709"/>
        <w:jc w:val="both"/>
        <w:rPr>
          <w:rFonts w:ascii="Times New Roman" w:hAnsi="Times New Roman"/>
          <w:sz w:val="20"/>
          <w:szCs w:val="20"/>
        </w:rPr>
      </w:pPr>
      <w:r w:rsidRPr="00131427">
        <w:rPr>
          <w:rFonts w:ascii="Times New Roman" w:hAnsi="Times New Roman"/>
          <w:sz w:val="20"/>
          <w:szCs w:val="20"/>
        </w:rPr>
        <w:t>Дата, время и место проведения конкурса:</w:t>
      </w:r>
    </w:p>
    <w:p w14:paraId="490090C2" w14:textId="77777777" w:rsidR="00336C6E" w:rsidRPr="00131427" w:rsidRDefault="00336C6E" w:rsidP="003B6E43">
      <w:pPr>
        <w:pStyle w:val="Pa3"/>
        <w:spacing w:before="40" w:line="240" w:lineRule="auto"/>
        <w:ind w:firstLine="709"/>
        <w:jc w:val="both"/>
        <w:rPr>
          <w:rFonts w:ascii="Times New Roman" w:hAnsi="Times New Roman"/>
          <w:sz w:val="20"/>
          <w:szCs w:val="20"/>
        </w:rPr>
      </w:pPr>
      <w:r w:rsidRPr="00131427">
        <w:rPr>
          <w:rFonts w:ascii="Times New Roman" w:hAnsi="Times New Roman"/>
          <w:sz w:val="20"/>
          <w:szCs w:val="20"/>
        </w:rPr>
        <w:t>«26» июля 2022 года, начало в 10-00, в здании</w:t>
      </w:r>
      <w:r w:rsidRPr="00131427">
        <w:rPr>
          <w:rFonts w:ascii="Times New Roman" w:eastAsia="Calibri" w:hAnsi="Times New Roman"/>
          <w:sz w:val="20"/>
          <w:szCs w:val="20"/>
        </w:rPr>
        <w:t xml:space="preserve"> администрации Куйбышевского муниципального района Новосибирской области по адресу: 632387, Новосибирская область, город Куйбышев, ул. </w:t>
      </w:r>
      <w:proofErr w:type="spellStart"/>
      <w:r w:rsidRPr="00131427">
        <w:rPr>
          <w:rFonts w:ascii="Times New Roman" w:eastAsia="Calibri" w:hAnsi="Times New Roman"/>
          <w:sz w:val="20"/>
          <w:szCs w:val="20"/>
        </w:rPr>
        <w:t>Краскома</w:t>
      </w:r>
      <w:proofErr w:type="spellEnd"/>
      <w:r w:rsidRPr="00131427">
        <w:rPr>
          <w:rFonts w:ascii="Times New Roman" w:eastAsia="Calibri" w:hAnsi="Times New Roman"/>
          <w:sz w:val="20"/>
          <w:szCs w:val="20"/>
        </w:rPr>
        <w:t>, дом 37.</w:t>
      </w:r>
    </w:p>
    <w:p w14:paraId="35BE3DAA" w14:textId="77777777" w:rsidR="00336C6E" w:rsidRPr="00131427" w:rsidRDefault="00336C6E" w:rsidP="003B6E43">
      <w:pPr>
        <w:pStyle w:val="Pa3"/>
        <w:spacing w:before="40" w:line="240" w:lineRule="auto"/>
        <w:ind w:firstLine="709"/>
        <w:jc w:val="both"/>
        <w:rPr>
          <w:rFonts w:ascii="Times New Roman" w:hAnsi="Times New Roman"/>
          <w:sz w:val="20"/>
          <w:szCs w:val="20"/>
        </w:rPr>
      </w:pPr>
      <w:r w:rsidRPr="00131427">
        <w:rPr>
          <w:rFonts w:ascii="Times New Roman" w:hAnsi="Times New Roman"/>
          <w:sz w:val="20"/>
          <w:szCs w:val="20"/>
        </w:rPr>
        <w:lastRenderedPageBreak/>
        <w:t>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района, установленным Положением о порядке проведения конкурса по отбору кандидатур на должность Главы Куйбышевского муниципального района Новосибирской области, утвержденным решением Совета депутатов Куйбышевского муниципального района Новосибирской области</w:t>
      </w:r>
      <w:r w:rsidRPr="00131427">
        <w:rPr>
          <w:rFonts w:ascii="Times New Roman" w:hAnsi="Times New Roman"/>
          <w:i/>
          <w:iCs/>
          <w:sz w:val="20"/>
          <w:szCs w:val="20"/>
        </w:rPr>
        <w:t xml:space="preserve"> </w:t>
      </w:r>
      <w:r w:rsidRPr="00131427">
        <w:rPr>
          <w:rFonts w:ascii="Times New Roman" w:hAnsi="Times New Roman"/>
          <w:sz w:val="20"/>
          <w:szCs w:val="20"/>
        </w:rPr>
        <w:t>от 24.09.2021 № 6 (далее – Положение).</w:t>
      </w:r>
    </w:p>
    <w:p w14:paraId="5E507EC5" w14:textId="77777777" w:rsidR="00336C6E" w:rsidRPr="00131427" w:rsidRDefault="00336C6E" w:rsidP="003B6E43">
      <w:pPr>
        <w:pStyle w:val="Pa3"/>
        <w:spacing w:before="40" w:line="240" w:lineRule="auto"/>
        <w:ind w:firstLine="709"/>
        <w:jc w:val="both"/>
        <w:rPr>
          <w:rFonts w:ascii="Times New Roman" w:hAnsi="Times New Roman"/>
          <w:sz w:val="20"/>
          <w:szCs w:val="20"/>
        </w:rPr>
      </w:pPr>
      <w:r w:rsidRPr="00131427">
        <w:rPr>
          <w:rFonts w:ascii="Times New Roman" w:hAnsi="Times New Roman"/>
          <w:sz w:val="20"/>
          <w:szCs w:val="20"/>
        </w:rPr>
        <w:t xml:space="preserve">В число требований к гражданам Российской Федерации, претендующим на должность Главы района, включается требование </w:t>
      </w:r>
      <w:r w:rsidRPr="00131427">
        <w:rPr>
          <w:rFonts w:ascii="Times New Roman" w:eastAsia="Calibri" w:hAnsi="Times New Roman"/>
          <w:bCs/>
          <w:sz w:val="20"/>
          <w:szCs w:val="20"/>
        </w:rPr>
        <w:t xml:space="preserve">об исполнении обязанности </w:t>
      </w:r>
      <w:r w:rsidRPr="00131427">
        <w:rPr>
          <w:rFonts w:ascii="Times New Roman" w:hAnsi="Times New Roman"/>
          <w:sz w:val="20"/>
          <w:szCs w:val="20"/>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131427">
        <w:rPr>
          <w:rFonts w:ascii="Times New Roman" w:hAnsi="Times New Roman"/>
          <w:i/>
          <w:sz w:val="20"/>
          <w:szCs w:val="20"/>
        </w:rPr>
        <w:t xml:space="preserve"> </w:t>
      </w:r>
      <w:r w:rsidRPr="00131427">
        <w:rPr>
          <w:rFonts w:ascii="Times New Roman" w:eastAsia="Calibri" w:hAnsi="Times New Roman"/>
          <w:bCs/>
          <w:sz w:val="20"/>
          <w:szCs w:val="20"/>
        </w:rPr>
        <w:t xml:space="preserve">установленном </w:t>
      </w:r>
      <w:r w:rsidRPr="00131427">
        <w:rPr>
          <w:rFonts w:ascii="Times New Roman" w:hAnsi="Times New Roman"/>
          <w:sz w:val="20"/>
          <w:szCs w:val="20"/>
        </w:rPr>
        <w:t>Законом Новосибирской области от 10 ноября 2017 года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(далее ‒ Закон Новосибирской области № 216-ОЗ).</w:t>
      </w:r>
    </w:p>
    <w:p w14:paraId="511C2781" w14:textId="77777777" w:rsidR="00336C6E" w:rsidRPr="00131427" w:rsidRDefault="00336C6E" w:rsidP="003B6E43">
      <w:pPr>
        <w:pStyle w:val="Pa3"/>
        <w:spacing w:before="40" w:line="240" w:lineRule="auto"/>
        <w:ind w:firstLine="709"/>
        <w:jc w:val="both"/>
        <w:rPr>
          <w:rFonts w:ascii="Times New Roman" w:hAnsi="Times New Roman"/>
          <w:sz w:val="20"/>
          <w:szCs w:val="20"/>
        </w:rPr>
      </w:pPr>
      <w:r w:rsidRPr="00131427">
        <w:rPr>
          <w:rFonts w:ascii="Times New Roman" w:hAnsi="Times New Roman"/>
          <w:sz w:val="20"/>
          <w:szCs w:val="20"/>
        </w:rPr>
        <w:t>Для участия в конкурсе необходимо представить следующие документы:</w:t>
      </w:r>
    </w:p>
    <w:p w14:paraId="402454D5" w14:textId="77777777" w:rsidR="00336C6E" w:rsidRPr="00131427" w:rsidRDefault="00336C6E" w:rsidP="003B6E43">
      <w:pPr>
        <w:tabs>
          <w:tab w:val="left" w:pos="0"/>
        </w:tabs>
        <w:autoSpaceDE w:val="0"/>
        <w:autoSpaceDN w:val="0"/>
        <w:adjustRightInd w:val="0"/>
        <w:ind w:firstLine="709"/>
        <w:contextualSpacing/>
        <w:jc w:val="both"/>
        <w:rPr>
          <w:sz w:val="20"/>
          <w:szCs w:val="20"/>
        </w:rPr>
      </w:pPr>
      <w:r w:rsidRPr="00131427">
        <w:rPr>
          <w:sz w:val="20"/>
          <w:szCs w:val="20"/>
        </w:rPr>
        <w:t>1) личное заявление (приложение 1 к Положению);</w:t>
      </w:r>
    </w:p>
    <w:p w14:paraId="4CD74878" w14:textId="77777777" w:rsidR="00336C6E" w:rsidRPr="00131427" w:rsidRDefault="00336C6E" w:rsidP="003B6E43">
      <w:pPr>
        <w:tabs>
          <w:tab w:val="left" w:pos="0"/>
        </w:tabs>
        <w:autoSpaceDE w:val="0"/>
        <w:autoSpaceDN w:val="0"/>
        <w:adjustRightInd w:val="0"/>
        <w:ind w:firstLine="709"/>
        <w:contextualSpacing/>
        <w:jc w:val="both"/>
        <w:rPr>
          <w:sz w:val="20"/>
          <w:szCs w:val="20"/>
        </w:rPr>
      </w:pPr>
      <w:r w:rsidRPr="00131427">
        <w:rPr>
          <w:sz w:val="20"/>
          <w:szCs w:val="20"/>
        </w:rPr>
        <w:t>2) две фотографии размером 3х4см;</w:t>
      </w:r>
    </w:p>
    <w:p w14:paraId="7A03FC4E" w14:textId="77777777" w:rsidR="00336C6E" w:rsidRPr="00131427" w:rsidRDefault="00336C6E" w:rsidP="003B6E43">
      <w:pPr>
        <w:tabs>
          <w:tab w:val="left" w:pos="0"/>
        </w:tabs>
        <w:autoSpaceDE w:val="0"/>
        <w:autoSpaceDN w:val="0"/>
        <w:adjustRightInd w:val="0"/>
        <w:ind w:firstLine="709"/>
        <w:contextualSpacing/>
        <w:jc w:val="both"/>
        <w:rPr>
          <w:sz w:val="20"/>
          <w:szCs w:val="20"/>
        </w:rPr>
      </w:pPr>
      <w:r w:rsidRPr="00131427">
        <w:rPr>
          <w:sz w:val="20"/>
          <w:szCs w:val="20"/>
        </w:rPr>
        <w:t>3) заполненную и подписанную анкету (приложение 2 к Положению);</w:t>
      </w:r>
    </w:p>
    <w:p w14:paraId="05F33EF1" w14:textId="77777777" w:rsidR="00336C6E" w:rsidRPr="00131427" w:rsidRDefault="00336C6E" w:rsidP="003B6E43">
      <w:pPr>
        <w:tabs>
          <w:tab w:val="left" w:pos="0"/>
        </w:tabs>
        <w:autoSpaceDE w:val="0"/>
        <w:autoSpaceDN w:val="0"/>
        <w:adjustRightInd w:val="0"/>
        <w:ind w:firstLine="709"/>
        <w:contextualSpacing/>
        <w:jc w:val="both"/>
        <w:rPr>
          <w:sz w:val="20"/>
          <w:szCs w:val="20"/>
        </w:rPr>
      </w:pPr>
      <w:r w:rsidRPr="00131427">
        <w:rPr>
          <w:sz w:val="20"/>
          <w:szCs w:val="20"/>
        </w:rPr>
        <w:t>4) паспорт или документ, заменяющий паспорт гражданина Российской Федерации;</w:t>
      </w:r>
    </w:p>
    <w:p w14:paraId="5FC247BD" w14:textId="77777777" w:rsidR="00336C6E" w:rsidRPr="00131427" w:rsidRDefault="00336C6E" w:rsidP="003B6E43">
      <w:pPr>
        <w:tabs>
          <w:tab w:val="left" w:pos="0"/>
        </w:tabs>
        <w:autoSpaceDE w:val="0"/>
        <w:autoSpaceDN w:val="0"/>
        <w:adjustRightInd w:val="0"/>
        <w:ind w:firstLine="709"/>
        <w:contextualSpacing/>
        <w:jc w:val="both"/>
        <w:rPr>
          <w:sz w:val="20"/>
          <w:szCs w:val="20"/>
        </w:rPr>
      </w:pPr>
      <w:r w:rsidRPr="00131427">
        <w:rPr>
          <w:sz w:val="20"/>
          <w:szCs w:val="20"/>
        </w:rPr>
        <w:t>5) программу развития муниципального образования (предложения по улучшению качества жизни населения в муниципальном районе), подготовленную в соответствии с требованиями, указанными в приложении 3 к Положению;</w:t>
      </w:r>
    </w:p>
    <w:p w14:paraId="3B471399" w14:textId="77777777" w:rsidR="00336C6E" w:rsidRPr="00131427" w:rsidRDefault="00336C6E" w:rsidP="003B6E43">
      <w:pPr>
        <w:tabs>
          <w:tab w:val="left" w:pos="0"/>
        </w:tabs>
        <w:autoSpaceDE w:val="0"/>
        <w:autoSpaceDN w:val="0"/>
        <w:adjustRightInd w:val="0"/>
        <w:ind w:firstLine="709"/>
        <w:contextualSpacing/>
        <w:jc w:val="both"/>
        <w:rPr>
          <w:sz w:val="20"/>
          <w:szCs w:val="20"/>
        </w:rPr>
      </w:pPr>
      <w:r w:rsidRPr="00131427">
        <w:rPr>
          <w:sz w:val="20"/>
          <w:szCs w:val="20"/>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131427">
        <w:rPr>
          <w:spacing w:val="-5"/>
          <w:sz w:val="20"/>
          <w:szCs w:val="20"/>
        </w:rPr>
        <w:t>;</w:t>
      </w:r>
    </w:p>
    <w:p w14:paraId="30C7AAAD" w14:textId="77777777" w:rsidR="00336C6E" w:rsidRPr="00131427" w:rsidRDefault="00336C6E" w:rsidP="003B6E43">
      <w:pPr>
        <w:tabs>
          <w:tab w:val="left" w:pos="0"/>
        </w:tabs>
        <w:autoSpaceDE w:val="0"/>
        <w:autoSpaceDN w:val="0"/>
        <w:adjustRightInd w:val="0"/>
        <w:ind w:firstLine="709"/>
        <w:contextualSpacing/>
        <w:jc w:val="both"/>
        <w:rPr>
          <w:sz w:val="20"/>
          <w:szCs w:val="20"/>
        </w:rPr>
      </w:pPr>
      <w:r w:rsidRPr="00131427">
        <w:rPr>
          <w:spacing w:val="-4"/>
          <w:sz w:val="20"/>
          <w:szCs w:val="20"/>
        </w:rPr>
        <w:t>7) документы об образовании;</w:t>
      </w:r>
    </w:p>
    <w:p w14:paraId="76EB7D5F" w14:textId="77777777" w:rsidR="00336C6E" w:rsidRPr="00131427" w:rsidRDefault="00336C6E" w:rsidP="003B6E43">
      <w:pPr>
        <w:widowControl w:val="0"/>
        <w:shd w:val="clear" w:color="auto" w:fill="FFFFFF"/>
        <w:tabs>
          <w:tab w:val="left" w:pos="542"/>
        </w:tabs>
        <w:autoSpaceDE w:val="0"/>
        <w:autoSpaceDN w:val="0"/>
        <w:adjustRightInd w:val="0"/>
        <w:ind w:right="14" w:firstLine="709"/>
        <w:contextualSpacing/>
        <w:jc w:val="both"/>
        <w:rPr>
          <w:spacing w:val="-14"/>
          <w:sz w:val="20"/>
          <w:szCs w:val="20"/>
        </w:rPr>
      </w:pPr>
      <w:r w:rsidRPr="00131427">
        <w:rPr>
          <w:spacing w:val="-6"/>
          <w:sz w:val="20"/>
          <w:szCs w:val="20"/>
        </w:rPr>
        <w:t xml:space="preserve">8) другие документы или их копии, характеризующие профессиональную </w:t>
      </w:r>
      <w:r w:rsidRPr="00131427">
        <w:rPr>
          <w:spacing w:val="-1"/>
          <w:sz w:val="20"/>
          <w:szCs w:val="20"/>
        </w:rPr>
        <w:t xml:space="preserve">подготовку, характеристики, награды, рекомендации (предоставляются </w:t>
      </w:r>
      <w:r w:rsidRPr="00131427">
        <w:rPr>
          <w:sz w:val="20"/>
          <w:szCs w:val="20"/>
        </w:rPr>
        <w:t>по желанию).</w:t>
      </w:r>
    </w:p>
    <w:p w14:paraId="43358D23" w14:textId="77777777" w:rsidR="00336C6E" w:rsidRPr="00131427" w:rsidRDefault="00336C6E" w:rsidP="003B6E43">
      <w:pPr>
        <w:autoSpaceDE w:val="0"/>
        <w:autoSpaceDN w:val="0"/>
        <w:adjustRightInd w:val="0"/>
        <w:ind w:firstLine="709"/>
        <w:jc w:val="both"/>
        <w:rPr>
          <w:sz w:val="20"/>
          <w:szCs w:val="20"/>
        </w:rPr>
      </w:pPr>
      <w:r w:rsidRPr="00131427">
        <w:rPr>
          <w:sz w:val="20"/>
          <w:szCs w:val="20"/>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14:paraId="787459A5" w14:textId="77777777" w:rsidR="00336C6E" w:rsidRPr="00131427" w:rsidRDefault="00336C6E" w:rsidP="003B6E43">
      <w:pPr>
        <w:autoSpaceDE w:val="0"/>
        <w:autoSpaceDN w:val="0"/>
        <w:adjustRightInd w:val="0"/>
        <w:ind w:firstLine="709"/>
        <w:jc w:val="both"/>
        <w:rPr>
          <w:sz w:val="20"/>
          <w:szCs w:val="20"/>
        </w:rPr>
      </w:pPr>
      <w:r w:rsidRPr="00131427">
        <w:rPr>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131427">
        <w:rPr>
          <w:rStyle w:val="affff0"/>
          <w:sz w:val="20"/>
          <w:szCs w:val="20"/>
        </w:rPr>
        <w:footnoteReference w:id="1"/>
      </w:r>
    </w:p>
    <w:p w14:paraId="229FF84B" w14:textId="77777777" w:rsidR="00336C6E" w:rsidRPr="00131427" w:rsidRDefault="00336C6E" w:rsidP="003B6E43">
      <w:pPr>
        <w:autoSpaceDE w:val="0"/>
        <w:autoSpaceDN w:val="0"/>
        <w:adjustRightInd w:val="0"/>
        <w:ind w:firstLine="709"/>
        <w:jc w:val="both"/>
        <w:rPr>
          <w:sz w:val="20"/>
          <w:szCs w:val="20"/>
        </w:rPr>
      </w:pPr>
      <w:r w:rsidRPr="00131427">
        <w:rPr>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14:paraId="6E0517B4" w14:textId="77777777" w:rsidR="00336C6E" w:rsidRPr="00131427" w:rsidRDefault="00336C6E" w:rsidP="003B6E43">
      <w:pPr>
        <w:autoSpaceDE w:val="0"/>
        <w:autoSpaceDN w:val="0"/>
        <w:adjustRightInd w:val="0"/>
        <w:ind w:firstLine="709"/>
        <w:jc w:val="both"/>
        <w:rPr>
          <w:sz w:val="20"/>
          <w:szCs w:val="20"/>
        </w:rPr>
      </w:pPr>
      <w:r w:rsidRPr="00131427">
        <w:rPr>
          <w:sz w:val="20"/>
          <w:szCs w:val="20"/>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546B5903" w14:textId="77777777" w:rsidR="00336C6E" w:rsidRPr="00131427" w:rsidRDefault="00336C6E" w:rsidP="003B6E43">
      <w:pPr>
        <w:autoSpaceDE w:val="0"/>
        <w:autoSpaceDN w:val="0"/>
        <w:adjustRightInd w:val="0"/>
        <w:ind w:firstLine="709"/>
        <w:jc w:val="both"/>
        <w:rPr>
          <w:sz w:val="20"/>
          <w:szCs w:val="20"/>
        </w:rPr>
      </w:pPr>
      <w:r w:rsidRPr="00131427">
        <w:rPr>
          <w:sz w:val="20"/>
          <w:szCs w:val="20"/>
        </w:rPr>
        <w:lastRenderedPageBreak/>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14:paraId="3542B569" w14:textId="77777777" w:rsidR="00336C6E" w:rsidRPr="00131427" w:rsidRDefault="00336C6E" w:rsidP="003B6E43">
      <w:pPr>
        <w:pStyle w:val="Pa3"/>
        <w:spacing w:line="240" w:lineRule="auto"/>
        <w:ind w:firstLine="709"/>
        <w:jc w:val="both"/>
        <w:rPr>
          <w:rFonts w:ascii="Times New Roman" w:hAnsi="Times New Roman"/>
          <w:sz w:val="20"/>
          <w:szCs w:val="20"/>
        </w:rPr>
      </w:pPr>
      <w:r w:rsidRPr="00131427">
        <w:rPr>
          <w:rFonts w:ascii="Times New Roman" w:hAnsi="Times New Roman"/>
          <w:sz w:val="20"/>
          <w:szCs w:val="20"/>
        </w:rPr>
        <w:t>Документы в конкурсную комиссию представляются лично или через представителя, чьи полномочия удостоверены в установленном законом порядке.</w:t>
      </w:r>
    </w:p>
    <w:p w14:paraId="5B365782" w14:textId="77777777" w:rsidR="00336C6E" w:rsidRPr="00131427" w:rsidRDefault="00336C6E" w:rsidP="003B6E43">
      <w:pPr>
        <w:pStyle w:val="Pa3"/>
        <w:spacing w:before="40" w:line="240" w:lineRule="auto"/>
        <w:ind w:firstLine="709"/>
        <w:jc w:val="both"/>
        <w:rPr>
          <w:rFonts w:ascii="Times New Roman" w:hAnsi="Times New Roman"/>
          <w:sz w:val="20"/>
          <w:szCs w:val="20"/>
        </w:rPr>
      </w:pPr>
      <w:r w:rsidRPr="00131427">
        <w:rPr>
          <w:rFonts w:ascii="Times New Roman" w:hAnsi="Times New Roman"/>
          <w:sz w:val="20"/>
          <w:szCs w:val="20"/>
        </w:rPr>
        <w:t>Прием документов производится с 8-00 16.06.2022</w:t>
      </w:r>
      <w:r w:rsidRPr="00131427">
        <w:rPr>
          <w:rFonts w:ascii="Times New Roman" w:hAnsi="Times New Roman"/>
          <w:i/>
          <w:iCs/>
          <w:sz w:val="20"/>
          <w:szCs w:val="20"/>
        </w:rPr>
        <w:t xml:space="preserve"> </w:t>
      </w:r>
      <w:r w:rsidRPr="00131427">
        <w:rPr>
          <w:rFonts w:ascii="Times New Roman" w:hAnsi="Times New Roman"/>
          <w:sz w:val="20"/>
          <w:szCs w:val="20"/>
        </w:rPr>
        <w:t>до 17-00 29.06.2022</w:t>
      </w:r>
      <w:r w:rsidRPr="00131427">
        <w:rPr>
          <w:rFonts w:ascii="Times New Roman" w:hAnsi="Times New Roman"/>
          <w:i/>
          <w:iCs/>
          <w:sz w:val="20"/>
          <w:szCs w:val="20"/>
        </w:rPr>
        <w:t xml:space="preserve"> </w:t>
      </w:r>
      <w:r w:rsidRPr="00131427">
        <w:rPr>
          <w:rFonts w:ascii="Times New Roman" w:hAnsi="Times New Roman"/>
          <w:sz w:val="20"/>
          <w:szCs w:val="20"/>
        </w:rPr>
        <w:t xml:space="preserve">по адресу: 632387, Новосибирская область, </w:t>
      </w:r>
      <w:proofErr w:type="gramStart"/>
      <w:r w:rsidRPr="00131427">
        <w:rPr>
          <w:rFonts w:ascii="Times New Roman" w:hAnsi="Times New Roman"/>
          <w:sz w:val="20"/>
          <w:szCs w:val="20"/>
        </w:rPr>
        <w:t>город  Куйбышев</w:t>
      </w:r>
      <w:proofErr w:type="gramEnd"/>
      <w:r w:rsidRPr="00131427">
        <w:rPr>
          <w:rFonts w:ascii="Times New Roman" w:hAnsi="Times New Roman"/>
          <w:sz w:val="20"/>
          <w:szCs w:val="20"/>
        </w:rPr>
        <w:t xml:space="preserve">, ул. </w:t>
      </w:r>
      <w:proofErr w:type="spellStart"/>
      <w:r w:rsidRPr="00131427">
        <w:rPr>
          <w:rFonts w:ascii="Times New Roman" w:hAnsi="Times New Roman"/>
          <w:sz w:val="20"/>
          <w:szCs w:val="20"/>
        </w:rPr>
        <w:t>Краскома</w:t>
      </w:r>
      <w:proofErr w:type="spellEnd"/>
      <w:r w:rsidRPr="00131427">
        <w:rPr>
          <w:rFonts w:ascii="Times New Roman" w:hAnsi="Times New Roman"/>
          <w:sz w:val="20"/>
          <w:szCs w:val="20"/>
        </w:rPr>
        <w:t xml:space="preserve"> 37,  кабинет  № 34, понедельник – четверг с 8-00 до 17-00, пятница с 8-00 до 16-00, перерыв на обед с 12-00 до 13-00, выходные дни: суббота и воскресенье, контактный телефон для получения справочной информации 8(383-62) 50- 707.</w:t>
      </w:r>
    </w:p>
    <w:p w14:paraId="4EC7F250" w14:textId="77777777" w:rsidR="00336C6E" w:rsidRPr="00131427" w:rsidRDefault="00336C6E" w:rsidP="003B6E43">
      <w:pPr>
        <w:pStyle w:val="Pa3"/>
        <w:spacing w:before="40" w:line="240" w:lineRule="auto"/>
        <w:ind w:firstLine="709"/>
        <w:jc w:val="both"/>
        <w:rPr>
          <w:rFonts w:ascii="Times New Roman" w:hAnsi="Times New Roman"/>
          <w:sz w:val="20"/>
          <w:szCs w:val="20"/>
        </w:rPr>
      </w:pPr>
    </w:p>
    <w:p w14:paraId="67A7C9F7" w14:textId="77777777" w:rsidR="00336C6E" w:rsidRPr="00131427" w:rsidRDefault="00336C6E" w:rsidP="003B6E43">
      <w:pPr>
        <w:pStyle w:val="Pa3"/>
        <w:spacing w:before="40" w:line="240" w:lineRule="auto"/>
        <w:ind w:firstLine="709"/>
        <w:jc w:val="both"/>
        <w:rPr>
          <w:rFonts w:ascii="Times New Roman" w:hAnsi="Times New Roman"/>
          <w:sz w:val="20"/>
          <w:szCs w:val="20"/>
        </w:rPr>
      </w:pPr>
    </w:p>
    <w:p w14:paraId="2AFBFFF1" w14:textId="77777777" w:rsidR="00336C6E" w:rsidRPr="00131427" w:rsidRDefault="00336C6E" w:rsidP="003B6E43">
      <w:pPr>
        <w:pStyle w:val="Pa3"/>
        <w:spacing w:before="40" w:line="240" w:lineRule="auto"/>
        <w:jc w:val="center"/>
        <w:rPr>
          <w:rFonts w:ascii="Times New Roman" w:hAnsi="Times New Roman"/>
          <w:sz w:val="20"/>
          <w:szCs w:val="20"/>
        </w:rPr>
      </w:pPr>
      <w:r w:rsidRPr="00131427">
        <w:rPr>
          <w:rFonts w:ascii="Times New Roman" w:hAnsi="Times New Roman"/>
          <w:sz w:val="20"/>
          <w:szCs w:val="20"/>
        </w:rPr>
        <w:t>_______________</w:t>
      </w:r>
    </w:p>
    <w:p w14:paraId="20969A04" w14:textId="77777777" w:rsidR="00336C6E" w:rsidRPr="00131427" w:rsidRDefault="00336C6E" w:rsidP="003B6E43">
      <w:pPr>
        <w:pStyle w:val="Pa3"/>
        <w:spacing w:before="40" w:line="240" w:lineRule="auto"/>
        <w:jc w:val="both"/>
        <w:rPr>
          <w:rFonts w:ascii="Times New Roman" w:hAnsi="Times New Roman"/>
          <w:sz w:val="20"/>
          <w:szCs w:val="20"/>
        </w:rPr>
      </w:pPr>
      <w:r w:rsidRPr="00131427">
        <w:rPr>
          <w:rFonts w:ascii="Times New Roman" w:hAnsi="Times New Roman"/>
          <w:sz w:val="20"/>
          <w:szCs w:val="20"/>
        </w:rPr>
        <w:t xml:space="preserve">                                                                                                                                     Приложение № 2</w:t>
      </w:r>
    </w:p>
    <w:p w14:paraId="4C9F60A5" w14:textId="77777777" w:rsidR="00336C6E" w:rsidRPr="00131427" w:rsidRDefault="00336C6E" w:rsidP="003B6E43">
      <w:pPr>
        <w:pStyle w:val="Pa0"/>
        <w:spacing w:before="40" w:line="240" w:lineRule="auto"/>
        <w:ind w:left="5670"/>
        <w:jc w:val="center"/>
        <w:rPr>
          <w:rFonts w:ascii="Times New Roman" w:hAnsi="Times New Roman" w:cs="Times New Roman"/>
          <w:sz w:val="20"/>
          <w:szCs w:val="20"/>
        </w:rPr>
      </w:pPr>
      <w:r w:rsidRPr="00131427">
        <w:rPr>
          <w:rFonts w:ascii="Times New Roman" w:hAnsi="Times New Roman" w:cs="Times New Roman"/>
          <w:sz w:val="20"/>
          <w:szCs w:val="20"/>
        </w:rPr>
        <w:t>к решению Совета депутатов Куйбышевского</w:t>
      </w:r>
    </w:p>
    <w:p w14:paraId="194B87F0" w14:textId="77777777" w:rsidR="00336C6E" w:rsidRPr="00131427" w:rsidRDefault="00336C6E" w:rsidP="003B6E43">
      <w:pPr>
        <w:pStyle w:val="Pa0"/>
        <w:spacing w:before="40" w:line="240" w:lineRule="auto"/>
        <w:ind w:left="5670"/>
        <w:jc w:val="center"/>
        <w:rPr>
          <w:rFonts w:ascii="Times New Roman" w:hAnsi="Times New Roman" w:cs="Times New Roman"/>
          <w:sz w:val="20"/>
          <w:szCs w:val="20"/>
        </w:rPr>
      </w:pPr>
      <w:r w:rsidRPr="00131427">
        <w:rPr>
          <w:rFonts w:ascii="Times New Roman" w:hAnsi="Times New Roman" w:cs="Times New Roman"/>
          <w:sz w:val="20"/>
          <w:szCs w:val="20"/>
        </w:rPr>
        <w:t>муниципального района Новосибирской области</w:t>
      </w:r>
    </w:p>
    <w:p w14:paraId="01AACE8B" w14:textId="77777777" w:rsidR="00336C6E" w:rsidRPr="00131427" w:rsidRDefault="00336C6E" w:rsidP="003B6E43">
      <w:pPr>
        <w:pStyle w:val="Pa0"/>
        <w:spacing w:before="40" w:line="240" w:lineRule="auto"/>
        <w:ind w:left="5670"/>
        <w:jc w:val="center"/>
        <w:rPr>
          <w:rFonts w:ascii="Times New Roman" w:hAnsi="Times New Roman" w:cs="Times New Roman"/>
          <w:sz w:val="20"/>
          <w:szCs w:val="20"/>
        </w:rPr>
      </w:pPr>
      <w:r w:rsidRPr="00131427">
        <w:rPr>
          <w:rFonts w:ascii="Times New Roman" w:hAnsi="Times New Roman" w:cs="Times New Roman"/>
          <w:sz w:val="20"/>
          <w:szCs w:val="20"/>
        </w:rPr>
        <w:t>от «27» мая 2022 № 4</w:t>
      </w:r>
    </w:p>
    <w:p w14:paraId="10C2617F" w14:textId="77777777" w:rsidR="00336C6E" w:rsidRPr="00131427" w:rsidRDefault="00336C6E" w:rsidP="003B6E43">
      <w:pPr>
        <w:rPr>
          <w:sz w:val="20"/>
          <w:szCs w:val="20"/>
        </w:rPr>
      </w:pPr>
    </w:p>
    <w:p w14:paraId="0C23050E" w14:textId="77777777" w:rsidR="00336C6E" w:rsidRPr="00131427" w:rsidRDefault="00336C6E" w:rsidP="003B6E43">
      <w:pPr>
        <w:rPr>
          <w:sz w:val="20"/>
          <w:szCs w:val="20"/>
        </w:rPr>
      </w:pPr>
    </w:p>
    <w:p w14:paraId="3685B23E" w14:textId="77777777" w:rsidR="00336C6E" w:rsidRPr="00131427" w:rsidRDefault="00336C6E" w:rsidP="003B6E43">
      <w:pPr>
        <w:pStyle w:val="Pa1"/>
        <w:spacing w:before="40" w:line="240" w:lineRule="auto"/>
        <w:jc w:val="center"/>
        <w:rPr>
          <w:rFonts w:ascii="Times New Roman" w:hAnsi="Times New Roman" w:cs="Times New Roman"/>
          <w:sz w:val="20"/>
          <w:szCs w:val="20"/>
        </w:rPr>
      </w:pPr>
      <w:r w:rsidRPr="00131427">
        <w:rPr>
          <w:rFonts w:ascii="Times New Roman" w:hAnsi="Times New Roman" w:cs="Times New Roman"/>
          <w:bCs/>
          <w:sz w:val="20"/>
          <w:szCs w:val="20"/>
        </w:rPr>
        <w:t>Состав членов конкурсной комиссии по отбору кандидатур на должность Главы Куйбышевского муниципального района Новосибирской области от Совета депутатов Куйбышевского муниципального района Новосибирской области</w:t>
      </w:r>
    </w:p>
    <w:p w14:paraId="4213CB4A" w14:textId="77777777" w:rsidR="00336C6E" w:rsidRPr="00131427" w:rsidRDefault="00336C6E" w:rsidP="003B6E43">
      <w:pPr>
        <w:pStyle w:val="Pa3"/>
        <w:spacing w:before="40" w:line="240" w:lineRule="auto"/>
        <w:jc w:val="both"/>
        <w:rPr>
          <w:rFonts w:ascii="Times New Roman" w:hAnsi="Times New Roman"/>
          <w:sz w:val="20"/>
          <w:szCs w:val="20"/>
        </w:rPr>
      </w:pPr>
      <w:r w:rsidRPr="00131427">
        <w:rPr>
          <w:rFonts w:ascii="Times New Roman" w:hAnsi="Times New Roman"/>
          <w:sz w:val="20"/>
          <w:szCs w:val="20"/>
        </w:rPr>
        <w:t>Члены комиссии:</w:t>
      </w: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10"/>
        <w:gridCol w:w="5326"/>
      </w:tblGrid>
      <w:tr w:rsidR="003B6E43" w:rsidRPr="00131427" w14:paraId="73886C63" w14:textId="77777777" w:rsidTr="00E1391F">
        <w:tc>
          <w:tcPr>
            <w:tcW w:w="4361" w:type="dxa"/>
          </w:tcPr>
          <w:p w14:paraId="0C6ABCC3" w14:textId="77777777" w:rsidR="00336C6E" w:rsidRPr="00131427" w:rsidRDefault="00336C6E" w:rsidP="003B6E43">
            <w:pPr>
              <w:jc w:val="both"/>
              <w:rPr>
                <w:sz w:val="20"/>
                <w:szCs w:val="20"/>
              </w:rPr>
            </w:pPr>
          </w:p>
          <w:p w14:paraId="75D84760" w14:textId="77777777" w:rsidR="00336C6E" w:rsidRPr="00131427" w:rsidRDefault="00336C6E" w:rsidP="003B6E43">
            <w:pPr>
              <w:jc w:val="both"/>
              <w:rPr>
                <w:sz w:val="20"/>
                <w:szCs w:val="20"/>
              </w:rPr>
            </w:pPr>
            <w:r w:rsidRPr="00131427">
              <w:rPr>
                <w:sz w:val="20"/>
                <w:szCs w:val="20"/>
              </w:rPr>
              <w:t xml:space="preserve">Афанасьева Татьяна Геннадьевна </w:t>
            </w:r>
          </w:p>
        </w:tc>
        <w:tc>
          <w:tcPr>
            <w:tcW w:w="310" w:type="dxa"/>
          </w:tcPr>
          <w:p w14:paraId="0537131B" w14:textId="77777777" w:rsidR="00336C6E" w:rsidRPr="00131427" w:rsidRDefault="00336C6E" w:rsidP="003B6E43">
            <w:pPr>
              <w:jc w:val="both"/>
              <w:rPr>
                <w:sz w:val="20"/>
                <w:szCs w:val="20"/>
              </w:rPr>
            </w:pPr>
          </w:p>
          <w:p w14:paraId="2CE4B592" w14:textId="77777777" w:rsidR="00336C6E" w:rsidRPr="00131427" w:rsidRDefault="00336C6E" w:rsidP="003B6E43">
            <w:pPr>
              <w:jc w:val="both"/>
              <w:rPr>
                <w:sz w:val="20"/>
                <w:szCs w:val="20"/>
              </w:rPr>
            </w:pPr>
            <w:r w:rsidRPr="00131427">
              <w:rPr>
                <w:sz w:val="20"/>
                <w:szCs w:val="20"/>
              </w:rPr>
              <w:t>-</w:t>
            </w:r>
          </w:p>
        </w:tc>
        <w:tc>
          <w:tcPr>
            <w:tcW w:w="5326" w:type="dxa"/>
          </w:tcPr>
          <w:p w14:paraId="5D1675CF" w14:textId="77777777" w:rsidR="00336C6E" w:rsidRPr="00131427" w:rsidRDefault="00336C6E" w:rsidP="003B6E43">
            <w:pPr>
              <w:jc w:val="both"/>
              <w:rPr>
                <w:sz w:val="20"/>
                <w:szCs w:val="20"/>
              </w:rPr>
            </w:pPr>
          </w:p>
          <w:p w14:paraId="41B262E3" w14:textId="77777777" w:rsidR="00336C6E" w:rsidRPr="00131427" w:rsidRDefault="00336C6E" w:rsidP="003B6E43">
            <w:pPr>
              <w:jc w:val="both"/>
              <w:rPr>
                <w:sz w:val="20"/>
                <w:szCs w:val="20"/>
              </w:rPr>
            </w:pPr>
            <w:r w:rsidRPr="00131427">
              <w:rPr>
                <w:sz w:val="20"/>
                <w:szCs w:val="20"/>
              </w:rPr>
              <w:t>депутат Совета депутатов Куйбышевского муниципального района Новосибирской области;</w:t>
            </w:r>
          </w:p>
        </w:tc>
      </w:tr>
      <w:tr w:rsidR="003B6E43" w:rsidRPr="00131427" w14:paraId="2C468E99" w14:textId="77777777" w:rsidTr="00E1391F">
        <w:tc>
          <w:tcPr>
            <w:tcW w:w="4361" w:type="dxa"/>
          </w:tcPr>
          <w:p w14:paraId="53B30E92" w14:textId="77777777" w:rsidR="00336C6E" w:rsidRPr="00131427" w:rsidRDefault="00336C6E" w:rsidP="003B6E43">
            <w:pPr>
              <w:rPr>
                <w:sz w:val="20"/>
                <w:szCs w:val="20"/>
              </w:rPr>
            </w:pPr>
            <w:proofErr w:type="spellStart"/>
            <w:r w:rsidRPr="00131427">
              <w:rPr>
                <w:sz w:val="20"/>
                <w:szCs w:val="20"/>
              </w:rPr>
              <w:t>Булюктов</w:t>
            </w:r>
            <w:proofErr w:type="spellEnd"/>
            <w:r w:rsidRPr="00131427">
              <w:rPr>
                <w:sz w:val="20"/>
                <w:szCs w:val="20"/>
              </w:rPr>
              <w:t xml:space="preserve"> Роман Викторович</w:t>
            </w:r>
          </w:p>
        </w:tc>
        <w:tc>
          <w:tcPr>
            <w:tcW w:w="310" w:type="dxa"/>
          </w:tcPr>
          <w:p w14:paraId="1742D394" w14:textId="77777777" w:rsidR="00336C6E" w:rsidRPr="00131427" w:rsidRDefault="00336C6E" w:rsidP="003B6E43">
            <w:pPr>
              <w:jc w:val="both"/>
              <w:rPr>
                <w:sz w:val="20"/>
                <w:szCs w:val="20"/>
              </w:rPr>
            </w:pPr>
            <w:r w:rsidRPr="00131427">
              <w:rPr>
                <w:sz w:val="20"/>
                <w:szCs w:val="20"/>
              </w:rPr>
              <w:t>-</w:t>
            </w:r>
          </w:p>
        </w:tc>
        <w:tc>
          <w:tcPr>
            <w:tcW w:w="5326" w:type="dxa"/>
          </w:tcPr>
          <w:p w14:paraId="79BB94C0" w14:textId="77777777" w:rsidR="00336C6E" w:rsidRPr="00131427" w:rsidRDefault="00336C6E" w:rsidP="003B6E43">
            <w:pPr>
              <w:jc w:val="both"/>
              <w:rPr>
                <w:sz w:val="20"/>
                <w:szCs w:val="20"/>
              </w:rPr>
            </w:pPr>
            <w:r w:rsidRPr="00131427">
              <w:rPr>
                <w:sz w:val="20"/>
                <w:szCs w:val="20"/>
              </w:rPr>
              <w:t>председатель Совета депутатов Куйбышевского муниципального района Новосибирской области;</w:t>
            </w:r>
          </w:p>
        </w:tc>
      </w:tr>
      <w:tr w:rsidR="003B6E43" w:rsidRPr="00131427" w14:paraId="5E2C93FB" w14:textId="77777777" w:rsidTr="00E1391F">
        <w:tc>
          <w:tcPr>
            <w:tcW w:w="4361" w:type="dxa"/>
          </w:tcPr>
          <w:p w14:paraId="29D95F5F" w14:textId="77777777" w:rsidR="00336C6E" w:rsidRPr="00131427" w:rsidRDefault="00336C6E" w:rsidP="003B6E43">
            <w:pPr>
              <w:rPr>
                <w:sz w:val="20"/>
                <w:szCs w:val="20"/>
              </w:rPr>
            </w:pPr>
            <w:proofErr w:type="spellStart"/>
            <w:r w:rsidRPr="00131427">
              <w:rPr>
                <w:sz w:val="20"/>
                <w:szCs w:val="20"/>
              </w:rPr>
              <w:t>Уразаева</w:t>
            </w:r>
            <w:proofErr w:type="spellEnd"/>
            <w:r w:rsidRPr="00131427">
              <w:rPr>
                <w:sz w:val="20"/>
                <w:szCs w:val="20"/>
              </w:rPr>
              <w:t xml:space="preserve"> Елена Валериевна</w:t>
            </w:r>
          </w:p>
        </w:tc>
        <w:tc>
          <w:tcPr>
            <w:tcW w:w="310" w:type="dxa"/>
          </w:tcPr>
          <w:p w14:paraId="132C868C" w14:textId="77777777" w:rsidR="00336C6E" w:rsidRPr="00131427" w:rsidRDefault="00336C6E" w:rsidP="003B6E43">
            <w:pPr>
              <w:jc w:val="both"/>
              <w:rPr>
                <w:sz w:val="20"/>
                <w:szCs w:val="20"/>
              </w:rPr>
            </w:pPr>
            <w:r w:rsidRPr="00131427">
              <w:rPr>
                <w:sz w:val="20"/>
                <w:szCs w:val="20"/>
              </w:rPr>
              <w:t>-</w:t>
            </w:r>
          </w:p>
        </w:tc>
        <w:tc>
          <w:tcPr>
            <w:tcW w:w="5326" w:type="dxa"/>
          </w:tcPr>
          <w:p w14:paraId="2E3263D4" w14:textId="77777777" w:rsidR="00336C6E" w:rsidRPr="00131427" w:rsidRDefault="00336C6E" w:rsidP="003B6E43">
            <w:pPr>
              <w:jc w:val="both"/>
              <w:rPr>
                <w:sz w:val="20"/>
                <w:szCs w:val="20"/>
              </w:rPr>
            </w:pPr>
            <w:r w:rsidRPr="00131427">
              <w:rPr>
                <w:sz w:val="20"/>
                <w:szCs w:val="20"/>
              </w:rPr>
              <w:t>главный специалист управления делами администрации Куйбышевского муниципального района Новосибирской области;</w:t>
            </w:r>
          </w:p>
        </w:tc>
      </w:tr>
      <w:tr w:rsidR="003B6E43" w:rsidRPr="00131427" w14:paraId="7E30BB44" w14:textId="77777777" w:rsidTr="00E1391F">
        <w:tc>
          <w:tcPr>
            <w:tcW w:w="4361" w:type="dxa"/>
          </w:tcPr>
          <w:p w14:paraId="6F35E776" w14:textId="77777777" w:rsidR="00336C6E" w:rsidRPr="00131427" w:rsidRDefault="00336C6E" w:rsidP="003B6E43">
            <w:pPr>
              <w:rPr>
                <w:sz w:val="20"/>
                <w:szCs w:val="20"/>
              </w:rPr>
            </w:pPr>
            <w:r w:rsidRPr="00131427">
              <w:rPr>
                <w:sz w:val="20"/>
                <w:szCs w:val="20"/>
              </w:rPr>
              <w:t>Федорова Тамара Владимировна</w:t>
            </w:r>
          </w:p>
        </w:tc>
        <w:tc>
          <w:tcPr>
            <w:tcW w:w="310" w:type="dxa"/>
          </w:tcPr>
          <w:p w14:paraId="01FD8D90" w14:textId="77777777" w:rsidR="00336C6E" w:rsidRPr="00131427" w:rsidRDefault="00336C6E" w:rsidP="003B6E43">
            <w:pPr>
              <w:jc w:val="both"/>
              <w:rPr>
                <w:sz w:val="20"/>
                <w:szCs w:val="20"/>
              </w:rPr>
            </w:pPr>
            <w:r w:rsidRPr="00131427">
              <w:rPr>
                <w:sz w:val="20"/>
                <w:szCs w:val="20"/>
              </w:rPr>
              <w:t>-</w:t>
            </w:r>
          </w:p>
        </w:tc>
        <w:tc>
          <w:tcPr>
            <w:tcW w:w="5326" w:type="dxa"/>
          </w:tcPr>
          <w:p w14:paraId="772C6BCE" w14:textId="77777777" w:rsidR="00336C6E" w:rsidRPr="00131427" w:rsidRDefault="00336C6E" w:rsidP="003B6E43">
            <w:pPr>
              <w:jc w:val="both"/>
              <w:rPr>
                <w:sz w:val="20"/>
                <w:szCs w:val="20"/>
              </w:rPr>
            </w:pPr>
            <w:r w:rsidRPr="00131427">
              <w:rPr>
                <w:sz w:val="20"/>
                <w:szCs w:val="20"/>
              </w:rPr>
              <w:t>депутат Совета депутатов Куйбышевского муниципального района Новосибирской области.</w:t>
            </w:r>
          </w:p>
        </w:tc>
      </w:tr>
    </w:tbl>
    <w:p w14:paraId="2E8D132B" w14:textId="77777777" w:rsidR="00336C6E" w:rsidRPr="00131427" w:rsidRDefault="00336C6E" w:rsidP="003B6E43">
      <w:pPr>
        <w:pStyle w:val="Default"/>
        <w:rPr>
          <w:i/>
          <w:iCs/>
          <w:color w:val="auto"/>
          <w:sz w:val="20"/>
          <w:szCs w:val="20"/>
        </w:rPr>
      </w:pPr>
    </w:p>
    <w:p w14:paraId="75252F03" w14:textId="77777777" w:rsidR="00336C6E" w:rsidRPr="00131427" w:rsidRDefault="00336C6E" w:rsidP="003B6E43">
      <w:pPr>
        <w:pStyle w:val="Default"/>
        <w:rPr>
          <w:i/>
          <w:iCs/>
          <w:color w:val="auto"/>
          <w:sz w:val="20"/>
          <w:szCs w:val="20"/>
        </w:rPr>
      </w:pPr>
    </w:p>
    <w:p w14:paraId="2E89707D" w14:textId="77777777" w:rsidR="00336C6E" w:rsidRPr="00131427" w:rsidRDefault="00336C6E" w:rsidP="003B6E43">
      <w:pPr>
        <w:pStyle w:val="Default"/>
        <w:jc w:val="center"/>
        <w:rPr>
          <w:color w:val="auto"/>
          <w:sz w:val="20"/>
          <w:szCs w:val="20"/>
        </w:rPr>
      </w:pPr>
      <w:r w:rsidRPr="00131427">
        <w:rPr>
          <w:color w:val="auto"/>
          <w:sz w:val="20"/>
          <w:szCs w:val="20"/>
        </w:rPr>
        <w:t>_______________</w:t>
      </w:r>
    </w:p>
    <w:p w14:paraId="69AD428D" w14:textId="77777777" w:rsidR="00336C6E" w:rsidRPr="00131427" w:rsidRDefault="00336C6E" w:rsidP="003B6E43">
      <w:pPr>
        <w:rPr>
          <w:sz w:val="20"/>
          <w:szCs w:val="20"/>
        </w:rPr>
      </w:pPr>
    </w:p>
    <w:p w14:paraId="36DEFE94" w14:textId="77777777" w:rsidR="00336C6E" w:rsidRPr="00131427" w:rsidRDefault="00336C6E" w:rsidP="003B6E43">
      <w:pPr>
        <w:autoSpaceDE w:val="0"/>
        <w:autoSpaceDN w:val="0"/>
        <w:adjustRightInd w:val="0"/>
        <w:jc w:val="center"/>
        <w:rPr>
          <w:bCs/>
          <w:sz w:val="20"/>
          <w:szCs w:val="20"/>
        </w:rPr>
      </w:pPr>
      <w:r w:rsidRPr="00131427">
        <w:rPr>
          <w:rFonts w:ascii="Calibri" w:hAnsi="Calibri" w:cs="Calibri"/>
          <w:bCs/>
          <w:noProof/>
          <w:sz w:val="20"/>
          <w:szCs w:val="20"/>
        </w:rPr>
        <w:drawing>
          <wp:inline distT="0" distB="0" distL="0" distR="0" wp14:anchorId="6B021609" wp14:editId="4A1458AC">
            <wp:extent cx="401587" cy="481905"/>
            <wp:effectExtent l="0" t="0" r="0" b="0"/>
            <wp:docPr id="3" name="Рисунок 3"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3"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05709" cy="486852"/>
                    </a:xfrm>
                    <a:prstGeom prst="rect">
                      <a:avLst/>
                    </a:prstGeom>
                    <a:noFill/>
                    <a:ln>
                      <a:noFill/>
                    </a:ln>
                  </pic:spPr>
                </pic:pic>
              </a:graphicData>
            </a:graphic>
          </wp:inline>
        </w:drawing>
      </w:r>
      <w:r w:rsidRPr="00131427">
        <w:rPr>
          <w:bCs/>
          <w:sz w:val="20"/>
          <w:szCs w:val="20"/>
        </w:rPr>
        <w:t xml:space="preserve"> </w:t>
      </w:r>
    </w:p>
    <w:p w14:paraId="23D94810" w14:textId="77777777" w:rsidR="00336C6E" w:rsidRPr="00131427" w:rsidRDefault="00336C6E" w:rsidP="003B6E43">
      <w:pPr>
        <w:autoSpaceDE w:val="0"/>
        <w:autoSpaceDN w:val="0"/>
        <w:adjustRightInd w:val="0"/>
        <w:jc w:val="center"/>
        <w:rPr>
          <w:bCs/>
          <w:sz w:val="20"/>
          <w:szCs w:val="20"/>
        </w:rPr>
      </w:pPr>
      <w:r w:rsidRPr="00131427">
        <w:rPr>
          <w:bCs/>
          <w:sz w:val="20"/>
          <w:szCs w:val="20"/>
        </w:rPr>
        <w:t xml:space="preserve">  </w:t>
      </w:r>
    </w:p>
    <w:p w14:paraId="61AE4E8C" w14:textId="77777777" w:rsidR="00336C6E" w:rsidRPr="00131427" w:rsidRDefault="00336C6E" w:rsidP="003B6E43">
      <w:pPr>
        <w:autoSpaceDE w:val="0"/>
        <w:autoSpaceDN w:val="0"/>
        <w:adjustRightInd w:val="0"/>
        <w:jc w:val="center"/>
        <w:rPr>
          <w:bCs/>
          <w:sz w:val="20"/>
          <w:szCs w:val="20"/>
        </w:rPr>
      </w:pPr>
      <w:r w:rsidRPr="00131427">
        <w:rPr>
          <w:bCs/>
          <w:sz w:val="20"/>
          <w:szCs w:val="20"/>
        </w:rPr>
        <w:t>СОВЕТ ДЕПУТАТОВ</w:t>
      </w:r>
    </w:p>
    <w:p w14:paraId="77084EA9" w14:textId="77777777" w:rsidR="00336C6E" w:rsidRPr="00131427" w:rsidRDefault="00336C6E" w:rsidP="003B6E43">
      <w:pPr>
        <w:autoSpaceDE w:val="0"/>
        <w:autoSpaceDN w:val="0"/>
        <w:adjustRightInd w:val="0"/>
        <w:jc w:val="center"/>
        <w:rPr>
          <w:bCs/>
          <w:sz w:val="20"/>
          <w:szCs w:val="20"/>
        </w:rPr>
      </w:pPr>
      <w:r w:rsidRPr="00131427">
        <w:rPr>
          <w:bCs/>
          <w:sz w:val="20"/>
          <w:szCs w:val="20"/>
        </w:rPr>
        <w:t>КУЙБЫШЕВСКОГО МУНИЦИПАЛЬНОГО РАЙОНА</w:t>
      </w:r>
    </w:p>
    <w:p w14:paraId="14BEA8A0" w14:textId="77777777" w:rsidR="00336C6E" w:rsidRPr="00131427" w:rsidRDefault="00336C6E" w:rsidP="003B6E43">
      <w:pPr>
        <w:autoSpaceDE w:val="0"/>
        <w:autoSpaceDN w:val="0"/>
        <w:adjustRightInd w:val="0"/>
        <w:jc w:val="center"/>
        <w:rPr>
          <w:bCs/>
          <w:sz w:val="20"/>
          <w:szCs w:val="20"/>
        </w:rPr>
      </w:pPr>
      <w:r w:rsidRPr="00131427">
        <w:rPr>
          <w:bCs/>
          <w:sz w:val="20"/>
          <w:szCs w:val="20"/>
        </w:rPr>
        <w:t xml:space="preserve">НОВОСИБИРСКОЙ ОБЛАСТИ </w:t>
      </w:r>
    </w:p>
    <w:p w14:paraId="7157C615" w14:textId="77777777" w:rsidR="00336C6E" w:rsidRPr="00131427" w:rsidRDefault="00336C6E" w:rsidP="003B6E43">
      <w:pPr>
        <w:autoSpaceDE w:val="0"/>
        <w:autoSpaceDN w:val="0"/>
        <w:adjustRightInd w:val="0"/>
        <w:jc w:val="center"/>
        <w:rPr>
          <w:bCs/>
          <w:sz w:val="20"/>
          <w:szCs w:val="20"/>
        </w:rPr>
      </w:pPr>
      <w:r w:rsidRPr="00131427">
        <w:rPr>
          <w:bCs/>
          <w:sz w:val="20"/>
          <w:szCs w:val="20"/>
        </w:rPr>
        <w:t>ЧЕТВЕРТОГО СОЗЫВА</w:t>
      </w:r>
    </w:p>
    <w:p w14:paraId="4F570A2A" w14:textId="77777777" w:rsidR="00336C6E" w:rsidRPr="00131427" w:rsidRDefault="00336C6E" w:rsidP="003B6E43">
      <w:pPr>
        <w:autoSpaceDE w:val="0"/>
        <w:autoSpaceDN w:val="0"/>
        <w:adjustRightInd w:val="0"/>
        <w:jc w:val="center"/>
        <w:rPr>
          <w:bCs/>
          <w:sz w:val="20"/>
          <w:szCs w:val="20"/>
        </w:rPr>
      </w:pPr>
    </w:p>
    <w:p w14:paraId="592DD4E2" w14:textId="77777777" w:rsidR="00336C6E" w:rsidRPr="00131427" w:rsidRDefault="00336C6E" w:rsidP="003B6E43">
      <w:pPr>
        <w:autoSpaceDE w:val="0"/>
        <w:autoSpaceDN w:val="0"/>
        <w:adjustRightInd w:val="0"/>
        <w:jc w:val="center"/>
        <w:rPr>
          <w:bCs/>
          <w:sz w:val="20"/>
          <w:szCs w:val="20"/>
        </w:rPr>
      </w:pPr>
      <w:r w:rsidRPr="00131427">
        <w:rPr>
          <w:bCs/>
          <w:sz w:val="20"/>
          <w:szCs w:val="20"/>
        </w:rPr>
        <w:t>РЕШЕНИЕ</w:t>
      </w:r>
    </w:p>
    <w:p w14:paraId="4E4CC3F5" w14:textId="77777777" w:rsidR="00336C6E" w:rsidRPr="00131427" w:rsidRDefault="00336C6E" w:rsidP="003B6E43">
      <w:pPr>
        <w:autoSpaceDE w:val="0"/>
        <w:autoSpaceDN w:val="0"/>
        <w:adjustRightInd w:val="0"/>
        <w:jc w:val="center"/>
        <w:rPr>
          <w:bCs/>
          <w:sz w:val="20"/>
          <w:szCs w:val="20"/>
        </w:rPr>
      </w:pPr>
      <w:r w:rsidRPr="00131427">
        <w:rPr>
          <w:bCs/>
          <w:sz w:val="20"/>
          <w:szCs w:val="20"/>
        </w:rPr>
        <w:t>(внеочередной)</w:t>
      </w:r>
    </w:p>
    <w:p w14:paraId="72067062" w14:textId="77777777" w:rsidR="00336C6E" w:rsidRPr="00131427" w:rsidRDefault="00336C6E" w:rsidP="003B6E43">
      <w:pPr>
        <w:autoSpaceDE w:val="0"/>
        <w:autoSpaceDN w:val="0"/>
        <w:adjustRightInd w:val="0"/>
        <w:jc w:val="center"/>
        <w:rPr>
          <w:bCs/>
          <w:sz w:val="20"/>
          <w:szCs w:val="20"/>
        </w:rPr>
      </w:pPr>
      <w:r w:rsidRPr="00131427">
        <w:rPr>
          <w:bCs/>
          <w:sz w:val="20"/>
          <w:szCs w:val="20"/>
        </w:rPr>
        <w:t>восемнадцатой сессии</w:t>
      </w:r>
    </w:p>
    <w:p w14:paraId="7C124C65" w14:textId="77777777" w:rsidR="00336C6E" w:rsidRPr="00131427" w:rsidRDefault="00336C6E" w:rsidP="003B6E43">
      <w:pPr>
        <w:autoSpaceDE w:val="0"/>
        <w:autoSpaceDN w:val="0"/>
        <w:adjustRightInd w:val="0"/>
        <w:jc w:val="center"/>
        <w:rPr>
          <w:bCs/>
          <w:sz w:val="20"/>
          <w:szCs w:val="20"/>
        </w:rPr>
      </w:pPr>
    </w:p>
    <w:p w14:paraId="6509B500" w14:textId="77777777" w:rsidR="00336C6E" w:rsidRPr="00131427" w:rsidRDefault="00336C6E" w:rsidP="003B6E43">
      <w:pPr>
        <w:autoSpaceDE w:val="0"/>
        <w:autoSpaceDN w:val="0"/>
        <w:adjustRightInd w:val="0"/>
        <w:jc w:val="center"/>
        <w:rPr>
          <w:bCs/>
          <w:sz w:val="20"/>
          <w:szCs w:val="20"/>
        </w:rPr>
      </w:pPr>
      <w:r w:rsidRPr="00131427">
        <w:rPr>
          <w:bCs/>
          <w:sz w:val="20"/>
          <w:szCs w:val="20"/>
        </w:rPr>
        <w:t>27.05.2022 № 5</w:t>
      </w:r>
    </w:p>
    <w:p w14:paraId="4071BA02" w14:textId="77777777" w:rsidR="00336C6E" w:rsidRPr="00131427" w:rsidRDefault="00336C6E" w:rsidP="003B6E43">
      <w:pPr>
        <w:autoSpaceDE w:val="0"/>
        <w:autoSpaceDN w:val="0"/>
        <w:adjustRightInd w:val="0"/>
        <w:jc w:val="center"/>
        <w:rPr>
          <w:bCs/>
          <w:sz w:val="20"/>
          <w:szCs w:val="20"/>
        </w:rPr>
      </w:pPr>
    </w:p>
    <w:p w14:paraId="65F9C5FA" w14:textId="77777777" w:rsidR="00336C6E" w:rsidRPr="00131427" w:rsidRDefault="00336C6E" w:rsidP="003B6E43">
      <w:pPr>
        <w:ind w:firstLine="709"/>
        <w:jc w:val="both"/>
        <w:outlineLvl w:val="0"/>
        <w:rPr>
          <w:sz w:val="20"/>
          <w:szCs w:val="20"/>
        </w:rPr>
      </w:pPr>
      <w:r w:rsidRPr="00131427">
        <w:rPr>
          <w:sz w:val="20"/>
          <w:szCs w:val="20"/>
        </w:rPr>
        <w:t>Об утверждении перспективного плана работы Совета депутатов Куйбышевского муниципального района Новосибирской области</w:t>
      </w:r>
    </w:p>
    <w:p w14:paraId="3A2CED33" w14:textId="77777777" w:rsidR="00336C6E" w:rsidRPr="00131427" w:rsidRDefault="00336C6E" w:rsidP="003B6E43">
      <w:pPr>
        <w:jc w:val="center"/>
        <w:rPr>
          <w:sz w:val="20"/>
          <w:szCs w:val="20"/>
        </w:rPr>
      </w:pPr>
      <w:r w:rsidRPr="00131427">
        <w:rPr>
          <w:sz w:val="20"/>
          <w:szCs w:val="20"/>
        </w:rPr>
        <w:t xml:space="preserve">четвертого созыва на </w:t>
      </w:r>
      <w:r w:rsidRPr="00131427">
        <w:rPr>
          <w:sz w:val="20"/>
          <w:szCs w:val="20"/>
          <w:lang w:val="en-US"/>
        </w:rPr>
        <w:t>II</w:t>
      </w:r>
      <w:r w:rsidRPr="00131427">
        <w:rPr>
          <w:sz w:val="20"/>
          <w:szCs w:val="20"/>
        </w:rPr>
        <w:t xml:space="preserve"> полугодие 2022 года</w:t>
      </w:r>
    </w:p>
    <w:p w14:paraId="68948E26" w14:textId="77777777" w:rsidR="00336C6E" w:rsidRPr="00131427" w:rsidRDefault="00336C6E" w:rsidP="003B6E43">
      <w:pPr>
        <w:jc w:val="center"/>
        <w:rPr>
          <w:sz w:val="20"/>
          <w:szCs w:val="20"/>
        </w:rPr>
      </w:pPr>
    </w:p>
    <w:p w14:paraId="261E32BB" w14:textId="77777777" w:rsidR="00336C6E" w:rsidRPr="00131427" w:rsidRDefault="00336C6E" w:rsidP="003B6E43">
      <w:pPr>
        <w:jc w:val="center"/>
        <w:rPr>
          <w:sz w:val="20"/>
          <w:szCs w:val="20"/>
        </w:rPr>
      </w:pPr>
    </w:p>
    <w:p w14:paraId="6F8CEB20" w14:textId="77777777" w:rsidR="00336C6E" w:rsidRPr="00131427" w:rsidRDefault="00336C6E" w:rsidP="003B6E43">
      <w:pPr>
        <w:ind w:firstLine="709"/>
        <w:jc w:val="both"/>
        <w:outlineLvl w:val="0"/>
        <w:rPr>
          <w:sz w:val="20"/>
          <w:szCs w:val="20"/>
        </w:rPr>
      </w:pPr>
      <w:r w:rsidRPr="00131427">
        <w:rPr>
          <w:sz w:val="20"/>
          <w:szCs w:val="20"/>
        </w:rPr>
        <w:t xml:space="preserve">Учитывая предложения отделов, управлений администрации </w:t>
      </w:r>
      <w:bookmarkStart w:id="0" w:name="_Hlk62119782"/>
      <w:r w:rsidRPr="00131427">
        <w:rPr>
          <w:sz w:val="20"/>
          <w:szCs w:val="20"/>
        </w:rPr>
        <w:t>Куйбышевского муниципального района Новосибирской области</w:t>
      </w:r>
      <w:bookmarkEnd w:id="0"/>
      <w:r w:rsidRPr="00131427">
        <w:rPr>
          <w:sz w:val="20"/>
          <w:szCs w:val="20"/>
        </w:rPr>
        <w:t>, постоянных комиссий Совета депутатов Куйбышевского муниципального района Новосибирской области, Совет депутатов Куйбышевского муниципального района Новосибирской области</w:t>
      </w:r>
    </w:p>
    <w:p w14:paraId="0C251780" w14:textId="77777777" w:rsidR="00336C6E" w:rsidRPr="00131427" w:rsidRDefault="00336C6E" w:rsidP="003B6E43">
      <w:pPr>
        <w:ind w:firstLine="709"/>
        <w:jc w:val="both"/>
        <w:outlineLvl w:val="0"/>
        <w:rPr>
          <w:sz w:val="20"/>
          <w:szCs w:val="20"/>
        </w:rPr>
      </w:pPr>
      <w:r w:rsidRPr="00131427">
        <w:rPr>
          <w:bCs/>
          <w:sz w:val="20"/>
          <w:szCs w:val="20"/>
        </w:rPr>
        <w:lastRenderedPageBreak/>
        <w:t>РЕШИЛ:</w:t>
      </w:r>
    </w:p>
    <w:p w14:paraId="06033A22" w14:textId="77777777" w:rsidR="00336C6E" w:rsidRPr="00131427" w:rsidRDefault="00336C6E" w:rsidP="003B6E43">
      <w:pPr>
        <w:ind w:firstLine="709"/>
        <w:jc w:val="both"/>
        <w:outlineLvl w:val="0"/>
        <w:rPr>
          <w:sz w:val="20"/>
          <w:szCs w:val="20"/>
        </w:rPr>
      </w:pPr>
      <w:r w:rsidRPr="00131427">
        <w:rPr>
          <w:bCs/>
          <w:sz w:val="20"/>
          <w:szCs w:val="20"/>
        </w:rPr>
        <w:t>1. </w:t>
      </w:r>
      <w:r w:rsidRPr="00131427">
        <w:rPr>
          <w:sz w:val="20"/>
          <w:szCs w:val="20"/>
        </w:rPr>
        <w:t xml:space="preserve">Утвердить перспективный план работы Совета депутатов Куйбышевского муниципального района Новосибирской области на </w:t>
      </w:r>
      <w:r w:rsidRPr="00131427">
        <w:rPr>
          <w:sz w:val="20"/>
          <w:szCs w:val="20"/>
          <w:lang w:val="en-US"/>
        </w:rPr>
        <w:t>II</w:t>
      </w:r>
      <w:r w:rsidRPr="00131427">
        <w:rPr>
          <w:sz w:val="20"/>
          <w:szCs w:val="20"/>
        </w:rPr>
        <w:t xml:space="preserve"> полугодие 2022 года (прилагается).</w:t>
      </w:r>
    </w:p>
    <w:p w14:paraId="44D9D968" w14:textId="77777777" w:rsidR="00336C6E" w:rsidRPr="00131427" w:rsidRDefault="00336C6E" w:rsidP="003B6E43">
      <w:pPr>
        <w:ind w:firstLine="709"/>
        <w:jc w:val="both"/>
        <w:outlineLvl w:val="0"/>
        <w:rPr>
          <w:sz w:val="20"/>
          <w:szCs w:val="20"/>
        </w:rPr>
      </w:pPr>
      <w:r w:rsidRPr="00131427">
        <w:rPr>
          <w:sz w:val="20"/>
          <w:szCs w:val="20"/>
        </w:rPr>
        <w:t>2.</w:t>
      </w:r>
      <w:r w:rsidRPr="00131427">
        <w:rPr>
          <w:sz w:val="20"/>
          <w:szCs w:val="20"/>
          <w:lang w:val="en-US"/>
        </w:rPr>
        <w:t> </w:t>
      </w:r>
      <w:r w:rsidRPr="00131427">
        <w:rPr>
          <w:sz w:val="20"/>
          <w:szCs w:val="20"/>
        </w:rPr>
        <w:t xml:space="preserve">Контроль за реализацией плана возложить на заместителя председателя Совета депутатов Куйбышевского муниципального района Новосибирской области Беляеву И.В. </w:t>
      </w:r>
    </w:p>
    <w:p w14:paraId="74764751" w14:textId="77777777" w:rsidR="00336C6E" w:rsidRPr="00131427" w:rsidRDefault="00336C6E" w:rsidP="003B6E43">
      <w:pPr>
        <w:autoSpaceDE w:val="0"/>
        <w:autoSpaceDN w:val="0"/>
        <w:adjustRightInd w:val="0"/>
        <w:ind w:firstLine="709"/>
        <w:jc w:val="both"/>
        <w:rPr>
          <w:i/>
          <w:sz w:val="20"/>
          <w:szCs w:val="20"/>
        </w:rPr>
      </w:pPr>
      <w:r w:rsidRPr="00131427">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131427">
        <w:rPr>
          <w:i/>
          <w:sz w:val="20"/>
          <w:szCs w:val="20"/>
        </w:rPr>
        <w:t xml:space="preserve"> </w:t>
      </w:r>
      <w:r w:rsidRPr="00131427">
        <w:rPr>
          <w:sz w:val="20"/>
          <w:szCs w:val="20"/>
        </w:rPr>
        <w:t>и разместить на официальном сайте администрации Куйбышевского муниципального района Новосибирской области.</w:t>
      </w:r>
    </w:p>
    <w:p w14:paraId="789AD4C6" w14:textId="77777777" w:rsidR="00336C6E" w:rsidRPr="00131427" w:rsidRDefault="00336C6E" w:rsidP="003B6E43">
      <w:pPr>
        <w:autoSpaceDE w:val="0"/>
        <w:autoSpaceDN w:val="0"/>
        <w:adjustRightInd w:val="0"/>
        <w:ind w:firstLine="709"/>
        <w:jc w:val="both"/>
        <w:rPr>
          <w:i/>
          <w:sz w:val="20"/>
          <w:szCs w:val="20"/>
        </w:rPr>
      </w:pPr>
      <w:r w:rsidRPr="00131427">
        <w:rPr>
          <w:sz w:val="20"/>
          <w:szCs w:val="20"/>
        </w:rPr>
        <w:t>3. Настоящее решение вступает в силу со дня его опубликования.</w:t>
      </w:r>
    </w:p>
    <w:p w14:paraId="66E1B4ED" w14:textId="77777777" w:rsidR="00336C6E" w:rsidRPr="00131427" w:rsidRDefault="00336C6E" w:rsidP="003B6E43">
      <w:pPr>
        <w:ind w:firstLine="709"/>
        <w:jc w:val="both"/>
        <w:outlineLvl w:val="0"/>
        <w:rPr>
          <w:sz w:val="20"/>
          <w:szCs w:val="20"/>
        </w:rPr>
      </w:pPr>
    </w:p>
    <w:p w14:paraId="7BE6D1D1" w14:textId="77777777" w:rsidR="00336C6E" w:rsidRPr="00131427" w:rsidRDefault="00336C6E" w:rsidP="003B6E43">
      <w:pPr>
        <w:ind w:firstLine="709"/>
        <w:jc w:val="both"/>
        <w:outlineLvl w:val="0"/>
        <w:rPr>
          <w:sz w:val="20"/>
          <w:szCs w:val="20"/>
        </w:rPr>
      </w:pPr>
    </w:p>
    <w:p w14:paraId="610C4A71" w14:textId="77777777" w:rsidR="00336C6E" w:rsidRPr="00131427" w:rsidRDefault="00336C6E" w:rsidP="003B6E43">
      <w:pPr>
        <w:jc w:val="both"/>
        <w:outlineLvl w:val="0"/>
        <w:rPr>
          <w:sz w:val="20"/>
          <w:szCs w:val="20"/>
        </w:rPr>
      </w:pPr>
    </w:p>
    <w:p w14:paraId="2F90B348" w14:textId="77777777" w:rsidR="00336C6E" w:rsidRPr="00131427" w:rsidRDefault="00336C6E" w:rsidP="003B6E43">
      <w:pPr>
        <w:rPr>
          <w:sz w:val="20"/>
          <w:szCs w:val="20"/>
        </w:rPr>
      </w:pPr>
      <w:r w:rsidRPr="00131427">
        <w:rPr>
          <w:sz w:val="20"/>
          <w:szCs w:val="20"/>
        </w:rPr>
        <w:t xml:space="preserve">Председатель Совета депутатов Куйбышевского </w:t>
      </w:r>
    </w:p>
    <w:p w14:paraId="5D3AB004" w14:textId="77777777" w:rsidR="00336C6E" w:rsidRPr="00131427" w:rsidRDefault="00336C6E" w:rsidP="003B6E43">
      <w:pPr>
        <w:rPr>
          <w:sz w:val="20"/>
          <w:szCs w:val="20"/>
        </w:rPr>
      </w:pPr>
      <w:r w:rsidRPr="00131427">
        <w:rPr>
          <w:sz w:val="20"/>
          <w:szCs w:val="20"/>
        </w:rPr>
        <w:t xml:space="preserve">муниципального района Новосибирской области                                                                              Р.В. </w:t>
      </w:r>
      <w:proofErr w:type="spellStart"/>
      <w:r w:rsidRPr="00131427">
        <w:rPr>
          <w:sz w:val="20"/>
          <w:szCs w:val="20"/>
        </w:rPr>
        <w:t>Булюктов</w:t>
      </w:r>
      <w:proofErr w:type="spellEnd"/>
      <w:r w:rsidRPr="00131427">
        <w:rPr>
          <w:sz w:val="20"/>
          <w:szCs w:val="20"/>
        </w:rPr>
        <w:t xml:space="preserve">                                         </w:t>
      </w:r>
    </w:p>
    <w:p w14:paraId="2F7F61A5" w14:textId="77777777" w:rsidR="00336C6E" w:rsidRPr="00131427" w:rsidRDefault="00336C6E" w:rsidP="003B6E43">
      <w:pPr>
        <w:rPr>
          <w:bCs/>
          <w:sz w:val="20"/>
          <w:szCs w:val="20"/>
        </w:rPr>
      </w:pPr>
    </w:p>
    <w:p w14:paraId="44D1C8C3" w14:textId="77777777" w:rsidR="00336C6E" w:rsidRPr="00131427" w:rsidRDefault="00336C6E" w:rsidP="003B6E43">
      <w:pPr>
        <w:ind w:left="4536"/>
        <w:jc w:val="center"/>
        <w:rPr>
          <w:bCs/>
          <w:sz w:val="20"/>
          <w:szCs w:val="20"/>
        </w:rPr>
      </w:pPr>
      <w:r w:rsidRPr="00131427">
        <w:rPr>
          <w:bCs/>
          <w:sz w:val="20"/>
          <w:szCs w:val="20"/>
        </w:rPr>
        <w:t>Утверждено</w:t>
      </w:r>
    </w:p>
    <w:p w14:paraId="3F0FC82B" w14:textId="77777777" w:rsidR="00336C6E" w:rsidRPr="00131427" w:rsidRDefault="00336C6E" w:rsidP="003B6E43">
      <w:pPr>
        <w:ind w:left="4536"/>
        <w:jc w:val="center"/>
        <w:rPr>
          <w:bCs/>
          <w:sz w:val="20"/>
          <w:szCs w:val="20"/>
        </w:rPr>
      </w:pPr>
      <w:r w:rsidRPr="00131427">
        <w:rPr>
          <w:bCs/>
          <w:sz w:val="20"/>
          <w:szCs w:val="20"/>
        </w:rPr>
        <w:t>решением (внеочередной) восемнадцатой сессии</w:t>
      </w:r>
    </w:p>
    <w:p w14:paraId="5B7EDF9A" w14:textId="77777777" w:rsidR="00336C6E" w:rsidRPr="00131427" w:rsidRDefault="00336C6E" w:rsidP="003B6E43">
      <w:pPr>
        <w:ind w:left="4536"/>
        <w:jc w:val="center"/>
        <w:outlineLvl w:val="0"/>
        <w:rPr>
          <w:bCs/>
          <w:sz w:val="20"/>
          <w:szCs w:val="20"/>
        </w:rPr>
      </w:pPr>
      <w:r w:rsidRPr="00131427">
        <w:rPr>
          <w:bCs/>
          <w:sz w:val="20"/>
          <w:szCs w:val="20"/>
        </w:rPr>
        <w:t xml:space="preserve">Совета депутатов </w:t>
      </w:r>
      <w:r w:rsidRPr="00131427">
        <w:rPr>
          <w:sz w:val="20"/>
          <w:szCs w:val="20"/>
        </w:rPr>
        <w:t>Куйбышевского муниципального района Новосибирской области</w:t>
      </w:r>
      <w:r w:rsidRPr="00131427">
        <w:rPr>
          <w:bCs/>
          <w:sz w:val="20"/>
          <w:szCs w:val="20"/>
        </w:rPr>
        <w:t xml:space="preserve"> </w:t>
      </w:r>
    </w:p>
    <w:p w14:paraId="2D5509D0" w14:textId="77777777" w:rsidR="00336C6E" w:rsidRPr="00131427" w:rsidRDefault="00336C6E" w:rsidP="003B6E43">
      <w:pPr>
        <w:ind w:left="4536"/>
        <w:jc w:val="center"/>
        <w:outlineLvl w:val="0"/>
        <w:rPr>
          <w:bCs/>
          <w:sz w:val="20"/>
          <w:szCs w:val="20"/>
        </w:rPr>
      </w:pPr>
      <w:r w:rsidRPr="00131427">
        <w:rPr>
          <w:bCs/>
          <w:sz w:val="20"/>
          <w:szCs w:val="20"/>
        </w:rPr>
        <w:t>четвертого созыва</w:t>
      </w:r>
    </w:p>
    <w:p w14:paraId="3266357F" w14:textId="77777777" w:rsidR="00336C6E" w:rsidRPr="00131427" w:rsidRDefault="00336C6E" w:rsidP="003B6E43">
      <w:pPr>
        <w:ind w:left="4536"/>
        <w:jc w:val="center"/>
        <w:rPr>
          <w:sz w:val="20"/>
          <w:szCs w:val="20"/>
        </w:rPr>
      </w:pPr>
      <w:r w:rsidRPr="00131427">
        <w:rPr>
          <w:bCs/>
          <w:sz w:val="20"/>
          <w:szCs w:val="20"/>
        </w:rPr>
        <w:t>от 27.05.2022 № 5</w:t>
      </w:r>
    </w:p>
    <w:p w14:paraId="161F272D" w14:textId="77777777" w:rsidR="00336C6E" w:rsidRPr="00131427" w:rsidRDefault="00336C6E" w:rsidP="003B6E43">
      <w:pPr>
        <w:jc w:val="center"/>
        <w:rPr>
          <w:sz w:val="20"/>
          <w:szCs w:val="20"/>
        </w:rPr>
      </w:pPr>
    </w:p>
    <w:tbl>
      <w:tblPr>
        <w:tblW w:w="0" w:type="auto"/>
        <w:tblLook w:val="04A0" w:firstRow="1" w:lastRow="0" w:firstColumn="1" w:lastColumn="0" w:noHBand="0" w:noVBand="1"/>
      </w:tblPr>
      <w:tblGrid>
        <w:gridCol w:w="5046"/>
        <w:gridCol w:w="5091"/>
      </w:tblGrid>
      <w:tr w:rsidR="003B6E43" w:rsidRPr="00131427" w14:paraId="5CDBC5D6" w14:textId="77777777" w:rsidTr="00E1391F">
        <w:tc>
          <w:tcPr>
            <w:tcW w:w="5080" w:type="dxa"/>
            <w:shd w:val="clear" w:color="auto" w:fill="auto"/>
          </w:tcPr>
          <w:p w14:paraId="442E9B40" w14:textId="77777777" w:rsidR="00336C6E" w:rsidRPr="00131427" w:rsidRDefault="00336C6E" w:rsidP="003B6E43">
            <w:pPr>
              <w:autoSpaceDE w:val="0"/>
              <w:autoSpaceDN w:val="0"/>
              <w:adjustRightInd w:val="0"/>
              <w:ind w:right="-1"/>
              <w:jc w:val="both"/>
              <w:rPr>
                <w:sz w:val="20"/>
                <w:szCs w:val="20"/>
              </w:rPr>
            </w:pPr>
          </w:p>
        </w:tc>
        <w:tc>
          <w:tcPr>
            <w:tcW w:w="5125" w:type="dxa"/>
            <w:shd w:val="clear" w:color="auto" w:fill="auto"/>
          </w:tcPr>
          <w:p w14:paraId="4B06BF0A" w14:textId="77777777" w:rsidR="00336C6E" w:rsidRPr="00131427" w:rsidRDefault="00336C6E" w:rsidP="003B6E43">
            <w:pPr>
              <w:autoSpaceDE w:val="0"/>
              <w:autoSpaceDN w:val="0"/>
              <w:adjustRightInd w:val="0"/>
              <w:ind w:right="-1"/>
              <w:rPr>
                <w:sz w:val="20"/>
                <w:szCs w:val="20"/>
              </w:rPr>
            </w:pPr>
          </w:p>
        </w:tc>
      </w:tr>
    </w:tbl>
    <w:p w14:paraId="76418F76" w14:textId="77777777" w:rsidR="00336C6E" w:rsidRPr="00131427" w:rsidRDefault="00336C6E" w:rsidP="003B6E43">
      <w:pPr>
        <w:autoSpaceDE w:val="0"/>
        <w:autoSpaceDN w:val="0"/>
        <w:adjustRightInd w:val="0"/>
        <w:ind w:right="-1"/>
        <w:jc w:val="both"/>
        <w:rPr>
          <w:sz w:val="20"/>
          <w:szCs w:val="20"/>
        </w:rPr>
      </w:pPr>
    </w:p>
    <w:p w14:paraId="4C299136" w14:textId="77777777" w:rsidR="00336C6E" w:rsidRPr="00131427" w:rsidRDefault="00336C6E" w:rsidP="003B6E43">
      <w:pPr>
        <w:widowControl w:val="0"/>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Перспективный план работы Совета депутатов Куйбышевского муниципального района Новосибирской области на </w:t>
      </w:r>
      <w:r w:rsidRPr="00131427">
        <w:rPr>
          <w:rFonts w:eastAsia="DejaVu Sans"/>
          <w:kern w:val="3"/>
          <w:sz w:val="20"/>
          <w:szCs w:val="20"/>
          <w:lang w:val="en-US" w:eastAsia="zh-CN" w:bidi="hi-IN"/>
        </w:rPr>
        <w:t>II</w:t>
      </w:r>
      <w:r w:rsidRPr="00131427">
        <w:rPr>
          <w:rFonts w:eastAsia="DejaVu Sans"/>
          <w:kern w:val="3"/>
          <w:sz w:val="20"/>
          <w:szCs w:val="20"/>
          <w:lang w:eastAsia="zh-CN" w:bidi="hi-IN"/>
        </w:rPr>
        <w:t xml:space="preserve"> полугодие</w:t>
      </w:r>
    </w:p>
    <w:p w14:paraId="71B49B75" w14:textId="77777777" w:rsidR="00336C6E" w:rsidRPr="00131427" w:rsidRDefault="00336C6E" w:rsidP="003B6E43">
      <w:pPr>
        <w:widowControl w:val="0"/>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 2022 года</w:t>
      </w:r>
    </w:p>
    <w:p w14:paraId="38BCC559" w14:textId="77777777" w:rsidR="00336C6E" w:rsidRPr="00131427" w:rsidRDefault="00336C6E" w:rsidP="003B6E43">
      <w:pPr>
        <w:widowControl w:val="0"/>
        <w:suppressAutoHyphens/>
        <w:autoSpaceDN w:val="0"/>
        <w:jc w:val="center"/>
        <w:textAlignment w:val="baseline"/>
        <w:rPr>
          <w:rFonts w:ascii="Liberation Serif" w:eastAsia="DejaVu Sans" w:hAnsi="Liberation Serif" w:cs="DejaVu Sans"/>
          <w:kern w:val="3"/>
          <w:sz w:val="20"/>
          <w:szCs w:val="20"/>
          <w:lang w:eastAsia="zh-CN" w:bidi="hi-IN"/>
        </w:rPr>
      </w:pPr>
    </w:p>
    <w:tbl>
      <w:tblPr>
        <w:tblW w:w="10348" w:type="dxa"/>
        <w:tblInd w:w="-654" w:type="dxa"/>
        <w:tblLayout w:type="fixed"/>
        <w:tblCellMar>
          <w:left w:w="10" w:type="dxa"/>
          <w:right w:w="10" w:type="dxa"/>
        </w:tblCellMar>
        <w:tblLook w:val="0000" w:firstRow="0" w:lastRow="0" w:firstColumn="0" w:lastColumn="0" w:noHBand="0" w:noVBand="0"/>
      </w:tblPr>
      <w:tblGrid>
        <w:gridCol w:w="709"/>
        <w:gridCol w:w="2835"/>
        <w:gridCol w:w="1418"/>
        <w:gridCol w:w="3035"/>
        <w:gridCol w:w="83"/>
        <w:gridCol w:w="2268"/>
      </w:tblGrid>
      <w:tr w:rsidR="003B6E43" w:rsidRPr="00131427" w14:paraId="3D07F384" w14:textId="77777777" w:rsidTr="00E1391F">
        <w:tc>
          <w:tcPr>
            <w:tcW w:w="10348" w:type="dxa"/>
            <w:gridSpan w:val="6"/>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EBCC43" w14:textId="77777777" w:rsidR="00336C6E" w:rsidRPr="00131427" w:rsidRDefault="00336C6E" w:rsidP="003B6E43">
            <w:pPr>
              <w:widowControl w:val="0"/>
              <w:suppressLineNumbers/>
              <w:suppressAutoHyphens/>
              <w:autoSpaceDN w:val="0"/>
              <w:jc w:val="center"/>
              <w:textAlignment w:val="baseline"/>
              <w:rPr>
                <w:rFonts w:eastAsia="DejaVu Sans"/>
                <w:bCs/>
                <w:kern w:val="3"/>
                <w:sz w:val="20"/>
                <w:szCs w:val="20"/>
                <w:lang w:eastAsia="zh-CN" w:bidi="hi-IN"/>
              </w:rPr>
            </w:pPr>
            <w:r w:rsidRPr="00131427">
              <w:rPr>
                <w:rFonts w:eastAsia="DejaVu Sans"/>
                <w:bCs/>
                <w:kern w:val="3"/>
                <w:sz w:val="20"/>
                <w:szCs w:val="20"/>
                <w:lang w:eastAsia="zh-CN" w:bidi="hi-IN"/>
              </w:rPr>
              <w:t>ОСНОВНЫЕ ЗАДАЧИ НА ПЛАНИРУЕМЫЙ ПЕРИОД</w:t>
            </w:r>
          </w:p>
        </w:tc>
      </w:tr>
      <w:tr w:rsidR="003B6E43" w:rsidRPr="00131427" w14:paraId="6514BF78"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515EC3C" w14:textId="77777777" w:rsidR="00336C6E" w:rsidRPr="00131427" w:rsidRDefault="00336C6E" w:rsidP="003B6E43">
            <w:pPr>
              <w:widowControl w:val="0"/>
              <w:suppressLineNumbers/>
              <w:suppressAutoHyphens/>
              <w:autoSpaceDN w:val="0"/>
              <w:jc w:val="center"/>
              <w:textAlignment w:val="baseline"/>
              <w:rPr>
                <w:rFonts w:eastAsia="DejaVu Sans"/>
                <w:bCs/>
                <w:kern w:val="3"/>
                <w:sz w:val="20"/>
                <w:szCs w:val="20"/>
                <w:lang w:eastAsia="zh-CN" w:bidi="hi-IN"/>
              </w:rPr>
            </w:pPr>
            <w:r w:rsidRPr="00131427">
              <w:rPr>
                <w:rFonts w:eastAsia="DejaVu Sans"/>
                <w:bCs/>
                <w:kern w:val="3"/>
                <w:sz w:val="20"/>
                <w:szCs w:val="20"/>
                <w:lang w:val="en-US" w:eastAsia="zh-CN" w:bidi="hi-IN"/>
              </w:rPr>
              <w:t>I</w:t>
            </w:r>
            <w:r w:rsidRPr="00131427">
              <w:rPr>
                <w:rFonts w:eastAsia="DejaVu Sans"/>
                <w:bCs/>
                <w:kern w:val="3"/>
                <w:sz w:val="20"/>
                <w:szCs w:val="20"/>
                <w:lang w:eastAsia="zh-CN" w:bidi="hi-IN"/>
              </w:rPr>
              <w:t>. Сессии Совета депутатов (планирование правотворческой деятельности)</w:t>
            </w:r>
          </w:p>
        </w:tc>
      </w:tr>
      <w:tr w:rsidR="003B6E43" w:rsidRPr="00131427" w14:paraId="7181BECA"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8023A3B" w14:textId="77777777" w:rsidR="00336C6E" w:rsidRPr="00131427" w:rsidRDefault="00336C6E" w:rsidP="003B6E43">
            <w:pPr>
              <w:widowControl w:val="0"/>
              <w:suppressLineNumbers/>
              <w:suppressAutoHyphens/>
              <w:autoSpaceDN w:val="0"/>
              <w:ind w:left="5" w:right="125"/>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w:t>
            </w:r>
          </w:p>
          <w:p w14:paraId="3880C8E5" w14:textId="77777777" w:rsidR="00336C6E" w:rsidRPr="00131427" w:rsidRDefault="00336C6E" w:rsidP="003B6E43">
            <w:pPr>
              <w:widowControl w:val="0"/>
              <w:suppressLineNumbers/>
              <w:suppressAutoHyphens/>
              <w:autoSpaceDN w:val="0"/>
              <w:ind w:left="5" w:right="125"/>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3FA7BC6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Предварительное наименование проекта решения</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20F392A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Срок подготовки и рассмотрения</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B4D3B2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Ответственные за разработку проекта решения</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E3FD8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Инициатор внесения проекта решения</w:t>
            </w:r>
          </w:p>
        </w:tc>
      </w:tr>
      <w:tr w:rsidR="003B6E43" w:rsidRPr="00131427" w14:paraId="0863FDB2"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98145AB"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0F5A756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 внесении изменений в бюджет Куйбышевского муниципального района Новосибирской области на 2022 год и плановый период 2023 и 2024 годов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C55F64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3 квартал </w:t>
            </w:r>
          </w:p>
          <w:p w14:paraId="28D6258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A69E80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Управление финансов и налоговой политики Куйбышевского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BF6714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Глава Куйбышевского муниципального района Новосибирской области</w:t>
            </w:r>
          </w:p>
        </w:tc>
      </w:tr>
      <w:tr w:rsidR="003B6E43" w:rsidRPr="00131427" w14:paraId="48610E70"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F084DC8"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C9CF3B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 присвоении звания «Почётный гражданин 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2C3F335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3 квартал </w:t>
            </w:r>
          </w:p>
          <w:p w14:paraId="0FA235F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CFC89D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Председатель Совета депутатов </w:t>
            </w:r>
          </w:p>
          <w:p w14:paraId="5F40B96C"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Куйбышевского муниципального района Новосибирской области </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16468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5E9D01F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79A11352"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E73B0E2"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755B1E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 плане работы постоянных комиссий</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D96E90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3 квартал </w:t>
            </w:r>
          </w:p>
          <w:p w14:paraId="6176598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456764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Председатели постоянных комиссий</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04458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42EC2DA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3B90302B"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36F29F3"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AA91E2D" w14:textId="77777777" w:rsidR="00336C6E" w:rsidRPr="00131427" w:rsidRDefault="00336C6E" w:rsidP="003B6E43">
            <w:pPr>
              <w:jc w:val="center"/>
              <w:rPr>
                <w:spacing w:val="-2"/>
                <w:sz w:val="20"/>
                <w:szCs w:val="20"/>
              </w:rPr>
            </w:pPr>
            <w:r w:rsidRPr="00131427">
              <w:rPr>
                <w:spacing w:val="-2"/>
                <w:sz w:val="20"/>
                <w:szCs w:val="20"/>
              </w:rPr>
              <w:t>О внесении изменений в Устав 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4F7887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3 квартал </w:t>
            </w:r>
          </w:p>
          <w:p w14:paraId="373A976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DCEBB9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5EFF1E51"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3AE56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7A80D59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 юристы администрации Куйбышевского муниципального района Новосибирской области</w:t>
            </w:r>
          </w:p>
        </w:tc>
      </w:tr>
      <w:tr w:rsidR="003B6E43" w:rsidRPr="00131427" w14:paraId="4BF120A2" w14:textId="77777777" w:rsidTr="00E1391F">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2594C1C2"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56D9E4A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Организация обращения с </w:t>
            </w:r>
            <w:r w:rsidRPr="00131427">
              <w:rPr>
                <w:rFonts w:eastAsia="DejaVu Sans"/>
                <w:kern w:val="3"/>
                <w:sz w:val="20"/>
                <w:szCs w:val="20"/>
                <w:lang w:eastAsia="zh-CN" w:bidi="hi-IN"/>
              </w:rPr>
              <w:lastRenderedPageBreak/>
              <w:t xml:space="preserve">коммунальными отходами на территории Куйбышевского муниципального района Новосибирской области </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0026995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lastRenderedPageBreak/>
              <w:t>3 квартал</w:t>
            </w:r>
          </w:p>
          <w:p w14:paraId="63D565E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lastRenderedPageBreak/>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0CB47F09"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lastRenderedPageBreak/>
              <w:t xml:space="preserve">Начальник управления </w:t>
            </w:r>
            <w:r w:rsidRPr="00131427">
              <w:rPr>
                <w:rFonts w:eastAsia="DejaVu Sans"/>
                <w:kern w:val="3"/>
                <w:sz w:val="20"/>
                <w:szCs w:val="20"/>
                <w:lang w:eastAsia="zh-CN" w:bidi="hi-IN"/>
              </w:rPr>
              <w:lastRenderedPageBreak/>
              <w:t xml:space="preserve">строительства, коммунального дорожного хозяйства и транспорта </w:t>
            </w:r>
          </w:p>
          <w:p w14:paraId="037A2BC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00EE2AE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lastRenderedPageBreak/>
              <w:t xml:space="preserve">Глава Куйбышевского </w:t>
            </w:r>
            <w:r w:rsidRPr="00131427">
              <w:rPr>
                <w:rFonts w:eastAsia="DejaVu Sans"/>
                <w:kern w:val="3"/>
                <w:sz w:val="20"/>
                <w:szCs w:val="20"/>
                <w:lang w:eastAsia="zh-CN" w:bidi="hi-IN"/>
              </w:rPr>
              <w:lastRenderedPageBreak/>
              <w:t>муниципального района Новосибирской области</w:t>
            </w:r>
          </w:p>
        </w:tc>
      </w:tr>
      <w:tr w:rsidR="003B6E43" w:rsidRPr="00131427" w14:paraId="5AE30152" w14:textId="77777777" w:rsidTr="00E1391F">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7C7DC795"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005E978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 внесении изменений в Регламент Совета депутатов Куйбышевского муниципального района Новосибирской области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47E85F1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По мере поступления проектов НПА </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89442D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Председатель Совета депутатов </w:t>
            </w:r>
          </w:p>
          <w:p w14:paraId="2AD5A37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EC4F1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64A2F6C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7C65F3F3" w14:textId="77777777" w:rsidTr="00E1391F">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51B68160"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18E30D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 ходе уборки урожая 2022 года сельскохозяйственных культур и заготовки кормов предприятиями агропромышленного комплекса </w:t>
            </w:r>
          </w:p>
          <w:p w14:paraId="26F58B31"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34E9A8C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3 квартал </w:t>
            </w:r>
          </w:p>
          <w:p w14:paraId="02FC82D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2C33E31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Начальник управления сельского хозяйства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D9CE98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67B741D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033433B6" w14:textId="77777777" w:rsidTr="00E1391F">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6E4CB479"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0FB4884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 состоянии дошкольного образования на территории 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1BDC210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3 квартал 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66EB9CD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Управление образование 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7EE11F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Глава Куйбышевского муниципального района Новосибирской области</w:t>
            </w:r>
          </w:p>
        </w:tc>
      </w:tr>
      <w:tr w:rsidR="003B6E43" w:rsidRPr="00131427" w14:paraId="4F17B329" w14:textId="77777777" w:rsidTr="00E1391F">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04B06DB7"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7F6DB97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 выполнении субъектами системы профилактики требований федерального законодательства в сфере профилактики преступности и правонарушений среди несовершеннолетних, предупреждения безнадзорности и социального сиротства несовершеннолетних</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2F7196C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3 квартал</w:t>
            </w:r>
          </w:p>
          <w:p w14:paraId="33B1A7E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41834CC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Заместитель главы </w:t>
            </w:r>
          </w:p>
          <w:p w14:paraId="6525D59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администрации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77801DD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09063B2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77313783" w14:textId="77777777" w:rsidTr="00E1391F">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5B4118FD"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B688DB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 готовности образовательных учреждений Куйбышевского муниципального района Новосибирской области к новому учебному году.  Об обеспечении пожарной безопасности образовательных учреждений района</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2512276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3 квартал </w:t>
            </w:r>
          </w:p>
          <w:p w14:paraId="447DBC8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26B696C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Управление образования администрации Куйбышевского муниципального района Новосибирской области </w:t>
            </w:r>
          </w:p>
          <w:p w14:paraId="45C252C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AEEDFB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4908F1C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3984C938" w14:textId="77777777" w:rsidTr="00E1391F">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362B87F7"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3F0BCD72" w14:textId="77777777" w:rsidR="00336C6E" w:rsidRPr="00131427" w:rsidRDefault="00336C6E" w:rsidP="003B6E43">
            <w:pPr>
              <w:jc w:val="center"/>
              <w:rPr>
                <w:rFonts w:eastAsia="DejaVu Sans"/>
                <w:kern w:val="3"/>
                <w:sz w:val="20"/>
                <w:szCs w:val="20"/>
                <w:lang w:eastAsia="zh-CN" w:bidi="hi-IN"/>
              </w:rPr>
            </w:pPr>
            <w:r w:rsidRPr="00131427">
              <w:rPr>
                <w:rFonts w:eastAsia="DejaVu Sans"/>
                <w:kern w:val="3"/>
                <w:sz w:val="20"/>
                <w:szCs w:val="20"/>
                <w:lang w:eastAsia="zh-CN" w:bidi="hi-IN"/>
              </w:rPr>
              <w:t>Об избрании Главы Куйбышевского муниципального района Новосибирской области</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2D5698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3 квартал </w:t>
            </w:r>
          </w:p>
          <w:p w14:paraId="103E351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3D876D0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0F6F605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CEE00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2175A69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 администрация Куйбышевского муниципального района Новосибирской области, конкурсная комиссия</w:t>
            </w:r>
          </w:p>
        </w:tc>
      </w:tr>
      <w:tr w:rsidR="003B6E43" w:rsidRPr="00131427" w14:paraId="5D469B11" w14:textId="77777777" w:rsidTr="00E1391F">
        <w:trPr>
          <w:trHeight w:val="1362"/>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3628456E"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41FC6FD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 внесении изменений в бюджет Куйбышевского муниципального района Новосибирской области на 2022 год и плановый период 2023 и 2024 годов </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0C5C6880"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4 квартал </w:t>
            </w:r>
          </w:p>
          <w:p w14:paraId="5021A99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36744E2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Глава Куйбышевского муниципального района Новосибирской области </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6E682B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74314C7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Куйбышевского муниципального района Новосибирской области, </w:t>
            </w:r>
          </w:p>
          <w:p w14:paraId="224F74F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Управление финансов и налоговой политики Куйбышевского района Новосибирской области</w:t>
            </w:r>
          </w:p>
        </w:tc>
      </w:tr>
      <w:tr w:rsidR="003B6E43" w:rsidRPr="00131427" w14:paraId="0009BEA2" w14:textId="77777777" w:rsidTr="00E1391F">
        <w:trPr>
          <w:trHeight w:val="1708"/>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78B7C0A0"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3C65B81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Об утверждении бюджета Куйбышевского муниципального района Новосибирской области на 2023 год и плановый период 2024 и 2025 гг.</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2553BE2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4 квартал</w:t>
            </w:r>
          </w:p>
          <w:p w14:paraId="18B253F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0C4C830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Глава 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6E4C4C6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001C24F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Куйбышевского муниципального района Новосибирской области, </w:t>
            </w:r>
          </w:p>
          <w:p w14:paraId="52C238CC"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Управление финансов и налоговой политики Куйбышевского района Новосибирской области</w:t>
            </w:r>
          </w:p>
        </w:tc>
      </w:tr>
      <w:tr w:rsidR="003B6E43" w:rsidRPr="00131427" w14:paraId="49A3AC5F" w14:textId="77777777" w:rsidTr="00E1391F">
        <w:trPr>
          <w:trHeight w:val="1645"/>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10E30A85"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71175699"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 присвоении звания «Почётный гражданин Куйбышевского муниципального района Новосибирской области»</w:t>
            </w:r>
          </w:p>
        </w:tc>
        <w:tc>
          <w:tcPr>
            <w:tcW w:w="1418" w:type="dxa"/>
            <w:tcBorders>
              <w:left w:val="single" w:sz="2" w:space="0" w:color="000000"/>
              <w:bottom w:val="single" w:sz="4" w:space="0" w:color="000000"/>
            </w:tcBorders>
            <w:shd w:val="clear" w:color="auto" w:fill="auto"/>
            <w:tcMar>
              <w:top w:w="55" w:type="dxa"/>
              <w:left w:w="55" w:type="dxa"/>
              <w:bottom w:w="55" w:type="dxa"/>
              <w:right w:w="55" w:type="dxa"/>
            </w:tcMar>
          </w:tcPr>
          <w:p w14:paraId="2762219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4 квартал</w:t>
            </w:r>
          </w:p>
          <w:p w14:paraId="7AB05960"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4" w:space="0" w:color="000000"/>
            </w:tcBorders>
            <w:shd w:val="clear" w:color="auto" w:fill="auto"/>
            <w:tcMar>
              <w:top w:w="55" w:type="dxa"/>
              <w:left w:w="55" w:type="dxa"/>
              <w:bottom w:w="55" w:type="dxa"/>
              <w:right w:w="55" w:type="dxa"/>
            </w:tcMar>
          </w:tcPr>
          <w:p w14:paraId="5A61B3C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Председатель </w:t>
            </w:r>
          </w:p>
          <w:p w14:paraId="713BD07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Совета депутатов </w:t>
            </w:r>
          </w:p>
          <w:p w14:paraId="1EB9048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3AF06C5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347A0F2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0AC5E692" w14:textId="77777777" w:rsidTr="00E1391F">
        <w:trPr>
          <w:trHeight w:val="2019"/>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27189F9D"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76B02179"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 защите жилищных прав детей-сирот и детей оставшихся без попечения родителей на территории Куйбышевского муниципального района Новосибирской области</w:t>
            </w:r>
          </w:p>
        </w:tc>
        <w:tc>
          <w:tcPr>
            <w:tcW w:w="141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5E011E2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4 квартал </w:t>
            </w:r>
          </w:p>
          <w:p w14:paraId="6BEFDB6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14:paraId="6BC0A83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Отдел опеки и попечительства администрации Куйбышевского муниципального района Новосибирской области</w:t>
            </w:r>
          </w:p>
        </w:tc>
        <w:tc>
          <w:tcPr>
            <w:tcW w:w="2268" w:type="dxa"/>
            <w:tcBorders>
              <w:top w:val="single" w:sz="4"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02A0B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54DBAE9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47089569" w14:textId="77777777" w:rsidTr="00E1391F">
        <w:trPr>
          <w:trHeight w:val="653"/>
        </w:trPr>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652B3159"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5111A05" w14:textId="77777777" w:rsidR="00336C6E" w:rsidRPr="00131427" w:rsidRDefault="00336C6E" w:rsidP="003B6E43">
            <w:pPr>
              <w:widowControl w:val="0"/>
              <w:suppressLineNumbers/>
              <w:suppressAutoHyphens/>
              <w:autoSpaceDN w:val="0"/>
              <w:jc w:val="center"/>
              <w:textAlignment w:val="baseline"/>
              <w:rPr>
                <w:sz w:val="20"/>
                <w:szCs w:val="20"/>
              </w:rPr>
            </w:pPr>
            <w:r w:rsidRPr="00131427">
              <w:rPr>
                <w:rFonts w:eastAsia="DejaVu Sans"/>
                <w:spacing w:val="-2"/>
                <w:kern w:val="3"/>
                <w:sz w:val="20"/>
                <w:szCs w:val="20"/>
                <w:lang w:eastAsia="zh-CN" w:bidi="hi-IN"/>
              </w:rPr>
              <w:t>О внесении изменений в Устав 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C2000D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4 квартал </w:t>
            </w:r>
          </w:p>
          <w:p w14:paraId="32CE105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6552B8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2C7398A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B545B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6A407D0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 юристы администрации Куйбышевского муниципального района Новосибирской области</w:t>
            </w:r>
          </w:p>
        </w:tc>
      </w:tr>
      <w:tr w:rsidR="003B6E43" w:rsidRPr="00131427" w14:paraId="792E9631"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58B543" w14:textId="77777777" w:rsidR="00336C6E" w:rsidRPr="00131427" w:rsidRDefault="00336C6E" w:rsidP="003B6E43">
            <w:pPr>
              <w:widowControl w:val="0"/>
              <w:suppressLineNumbers/>
              <w:suppressAutoHyphens/>
              <w:autoSpaceDN w:val="0"/>
              <w:ind w:right="110"/>
              <w:jc w:val="center"/>
              <w:textAlignment w:val="baseline"/>
              <w:rPr>
                <w:rFonts w:eastAsia="DejaVu Sans"/>
                <w:bCs/>
                <w:kern w:val="3"/>
                <w:sz w:val="20"/>
                <w:szCs w:val="20"/>
                <w:lang w:eastAsia="zh-CN" w:bidi="hi-IN"/>
              </w:rPr>
            </w:pPr>
            <w:r w:rsidRPr="00131427">
              <w:rPr>
                <w:rFonts w:eastAsia="DejaVu Sans"/>
                <w:bCs/>
                <w:kern w:val="3"/>
                <w:sz w:val="20"/>
                <w:szCs w:val="20"/>
                <w:lang w:eastAsia="zh-CN" w:bidi="hi-IN"/>
              </w:rPr>
              <w:t>Решения по процедурным вопросам Совета депутатов</w:t>
            </w:r>
          </w:p>
        </w:tc>
      </w:tr>
      <w:tr w:rsidR="003B6E43" w:rsidRPr="00131427" w14:paraId="5D7BF712"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B44C140"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7B67A0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 проведении выездной сессии Совета депутатов </w:t>
            </w:r>
          </w:p>
          <w:p w14:paraId="5E737CA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0F833D3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3 квартал </w:t>
            </w:r>
          </w:p>
          <w:p w14:paraId="38D103B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588199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114A5960"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Куйбышевского муниципального района Новосибирской области </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C536F1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57D9E6E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744A399F"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C24E7E" w14:textId="77777777" w:rsidR="00336C6E" w:rsidRPr="00131427" w:rsidRDefault="00336C6E" w:rsidP="003B6E43">
            <w:pPr>
              <w:widowControl w:val="0"/>
              <w:suppressLineNumbers/>
              <w:suppressAutoHyphens/>
              <w:autoSpaceDN w:val="0"/>
              <w:ind w:left="365" w:right="110" w:hanging="195"/>
              <w:jc w:val="center"/>
              <w:textAlignment w:val="baseline"/>
              <w:rPr>
                <w:rFonts w:eastAsia="DejaVu Sans"/>
                <w:bCs/>
                <w:kern w:val="3"/>
                <w:sz w:val="20"/>
                <w:szCs w:val="20"/>
                <w:lang w:eastAsia="zh-CN" w:bidi="hi-IN"/>
              </w:rPr>
            </w:pPr>
            <w:r w:rsidRPr="00131427">
              <w:rPr>
                <w:rFonts w:eastAsia="DejaVu Sans"/>
                <w:bCs/>
                <w:kern w:val="3"/>
                <w:sz w:val="20"/>
                <w:szCs w:val="20"/>
                <w:lang w:eastAsia="zh-CN" w:bidi="hi-IN"/>
              </w:rPr>
              <w:t>Вопросы, вынесенные в «Информационный час»</w:t>
            </w:r>
          </w:p>
        </w:tc>
      </w:tr>
      <w:tr w:rsidR="003B6E43" w:rsidRPr="00131427" w14:paraId="0F48E6CA"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E9180B8"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0F040BB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Об организации работы ветеринарных пунктов </w:t>
            </w:r>
          </w:p>
          <w:p w14:paraId="2941D1B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на территории </w:t>
            </w:r>
          </w:p>
          <w:p w14:paraId="5D16D40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4FD046F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3 квартал </w:t>
            </w:r>
          </w:p>
          <w:p w14:paraId="043F3D5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0920CA49"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kern w:val="3"/>
                <w:sz w:val="20"/>
                <w:szCs w:val="20"/>
                <w:lang w:bidi="hi-IN"/>
              </w:rPr>
              <w:t xml:space="preserve">ГУ «Управление ветеринарии Куйбышевского района» </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9FD154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0D263EE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3FD4FD96"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ACA7AF1"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4DB6C2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 заготовке древесины для собственных нужд граждан</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30D1171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3 квартал </w:t>
            </w:r>
          </w:p>
          <w:p w14:paraId="606ECD8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5CF9288" w14:textId="77777777" w:rsidR="00336C6E" w:rsidRPr="00131427" w:rsidRDefault="00336C6E" w:rsidP="003B6E43">
            <w:pPr>
              <w:widowControl w:val="0"/>
              <w:suppressLineNumbers/>
              <w:suppressAutoHyphens/>
              <w:autoSpaceDN w:val="0"/>
              <w:jc w:val="center"/>
              <w:textAlignment w:val="baseline"/>
              <w:rPr>
                <w:kern w:val="3"/>
                <w:sz w:val="20"/>
                <w:szCs w:val="20"/>
                <w:lang w:bidi="hi-IN"/>
              </w:rPr>
            </w:pPr>
            <w:r w:rsidRPr="00131427">
              <w:rPr>
                <w:kern w:val="3"/>
                <w:sz w:val="20"/>
                <w:szCs w:val="20"/>
                <w:lang w:bidi="hi-IN"/>
              </w:rPr>
              <w:t xml:space="preserve">АО </w:t>
            </w:r>
          </w:p>
          <w:p w14:paraId="573520C1"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kern w:val="3"/>
                <w:sz w:val="20"/>
                <w:szCs w:val="20"/>
                <w:lang w:bidi="hi-IN"/>
              </w:rPr>
              <w:t>«Куйбышевский лесхоз»</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36728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Постоянная комиссия по транспорту, связи, строительству, коммунальному хозяйству, благоустройству, аграрным вопросам и природопользованию</w:t>
            </w:r>
          </w:p>
        </w:tc>
      </w:tr>
      <w:tr w:rsidR="003B6E43" w:rsidRPr="00131427" w14:paraId="5D816AF8"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9113B15" w14:textId="77777777" w:rsidR="00336C6E" w:rsidRPr="00131427" w:rsidRDefault="00336C6E" w:rsidP="003B6E43">
            <w:pPr>
              <w:widowControl w:val="0"/>
              <w:numPr>
                <w:ilvl w:val="0"/>
                <w:numId w:val="28"/>
              </w:numPr>
              <w:suppressLineNumbers/>
              <w:suppressAutoHyphens/>
              <w:autoSpaceDN w:val="0"/>
              <w:ind w:right="110"/>
              <w:jc w:val="right"/>
              <w:textAlignment w:val="baseline"/>
              <w:rPr>
                <w:rFonts w:eastAsia="DejaVu Sans"/>
                <w:kern w:val="3"/>
                <w:sz w:val="20"/>
                <w:szCs w:val="20"/>
                <w:lang w:eastAsia="zh-CN" w:bidi="hi-IN"/>
              </w:rPr>
            </w:pP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5147B6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 ходе </w:t>
            </w:r>
          </w:p>
          <w:p w14:paraId="0DD00CE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полевых работ </w:t>
            </w:r>
          </w:p>
          <w:p w14:paraId="018B702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в Куйбышевском муниципальном районе </w:t>
            </w:r>
            <w:r w:rsidRPr="00131427">
              <w:rPr>
                <w:rFonts w:eastAsia="DejaVu Sans"/>
                <w:kern w:val="3"/>
                <w:sz w:val="20"/>
                <w:szCs w:val="20"/>
                <w:lang w:eastAsia="zh-CN" w:bidi="hi-IN"/>
              </w:rPr>
              <w:lastRenderedPageBreak/>
              <w:t>Новосибирской области</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D5B570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lastRenderedPageBreak/>
              <w:t xml:space="preserve">3 квартал </w:t>
            </w:r>
          </w:p>
          <w:p w14:paraId="1426518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2022 года</w:t>
            </w:r>
          </w:p>
        </w:tc>
        <w:tc>
          <w:tcPr>
            <w:tcW w:w="3118"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D119C61"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Управление сельского хозяйства администрации </w:t>
            </w:r>
          </w:p>
          <w:p w14:paraId="47A8F8E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616A3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0C34B7F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794C3E36"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8F1A4CE" w14:textId="77777777" w:rsidR="00336C6E" w:rsidRPr="00131427" w:rsidRDefault="00336C6E" w:rsidP="003B6E43">
            <w:pPr>
              <w:widowControl w:val="0"/>
              <w:suppressLineNumbers/>
              <w:suppressAutoHyphens/>
              <w:autoSpaceDN w:val="0"/>
              <w:ind w:left="170" w:right="110"/>
              <w:jc w:val="center"/>
              <w:textAlignment w:val="baseline"/>
              <w:rPr>
                <w:rFonts w:eastAsia="DejaVu Sans"/>
                <w:bCs/>
                <w:kern w:val="3"/>
                <w:sz w:val="20"/>
                <w:szCs w:val="20"/>
                <w:lang w:eastAsia="zh-CN" w:bidi="hi-IN"/>
              </w:rPr>
            </w:pPr>
            <w:r w:rsidRPr="00131427">
              <w:rPr>
                <w:rFonts w:eastAsia="DejaVu Sans"/>
                <w:bCs/>
                <w:kern w:val="3"/>
                <w:sz w:val="20"/>
                <w:szCs w:val="20"/>
                <w:lang w:val="en-US" w:eastAsia="zh-CN" w:bidi="hi-IN"/>
              </w:rPr>
              <w:t>II</w:t>
            </w:r>
            <w:r w:rsidRPr="00131427">
              <w:rPr>
                <w:rFonts w:eastAsia="DejaVu Sans"/>
                <w:bCs/>
                <w:kern w:val="3"/>
                <w:sz w:val="20"/>
                <w:szCs w:val="20"/>
                <w:lang w:eastAsia="zh-CN" w:bidi="hi-IN"/>
              </w:rPr>
              <w:t>. Организация работы комиссий</w:t>
            </w:r>
          </w:p>
        </w:tc>
      </w:tr>
      <w:tr w:rsidR="003B6E43" w:rsidRPr="00131427" w14:paraId="73BC5EF9"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7CFB937A" w14:textId="77777777" w:rsidR="00336C6E" w:rsidRPr="00131427" w:rsidRDefault="00336C6E" w:rsidP="003B6E43">
            <w:pPr>
              <w:widowControl w:val="0"/>
              <w:suppressLineNumbers/>
              <w:suppressAutoHyphens/>
              <w:autoSpaceDN w:val="0"/>
              <w:ind w:left="-7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w:t>
            </w:r>
          </w:p>
          <w:p w14:paraId="5A55A4E2" w14:textId="77777777" w:rsidR="00336C6E" w:rsidRPr="00131427" w:rsidRDefault="00336C6E" w:rsidP="003B6E43">
            <w:pPr>
              <w:widowControl w:val="0"/>
              <w:suppressLineNumbers/>
              <w:suppressAutoHyphens/>
              <w:autoSpaceDN w:val="0"/>
              <w:ind w:left="-7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22A34BC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Наименование мероприятия</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6D9F6E7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Сроки</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85E4651"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Ответственные лица</w:t>
            </w:r>
          </w:p>
        </w:tc>
      </w:tr>
      <w:tr w:rsidR="003B6E43" w:rsidRPr="00131427" w14:paraId="2EAB574B"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C947696" w14:textId="77777777" w:rsidR="00336C6E" w:rsidRPr="00131427" w:rsidRDefault="00336C6E" w:rsidP="003B6E43">
            <w:pPr>
              <w:widowControl w:val="0"/>
              <w:suppressLineNumbers/>
              <w:suppressAutoHyphens/>
              <w:autoSpaceDN w:val="0"/>
              <w:ind w:left="-7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06962359"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Заседания постоянных комиссий Совета депутатов</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48D6D26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Не реже одного раза в квартал, по плану работы постоянных комиссий на 2022 год</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53187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Председатели  </w:t>
            </w:r>
          </w:p>
          <w:p w14:paraId="32DEF6B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постоянных комиссий</w:t>
            </w:r>
          </w:p>
        </w:tc>
      </w:tr>
      <w:tr w:rsidR="003B6E43" w:rsidRPr="00131427" w14:paraId="1355E3A8"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40B468" w14:textId="77777777" w:rsidR="00336C6E" w:rsidRPr="00131427" w:rsidRDefault="00336C6E" w:rsidP="003B6E43">
            <w:pPr>
              <w:widowControl w:val="0"/>
              <w:suppressLineNumbers/>
              <w:suppressAutoHyphens/>
              <w:autoSpaceDN w:val="0"/>
              <w:ind w:right="50"/>
              <w:jc w:val="center"/>
              <w:textAlignment w:val="baseline"/>
              <w:rPr>
                <w:rFonts w:eastAsia="DejaVu Sans"/>
                <w:bCs/>
                <w:kern w:val="3"/>
                <w:sz w:val="20"/>
                <w:szCs w:val="20"/>
                <w:lang w:eastAsia="zh-CN" w:bidi="hi-IN"/>
              </w:rPr>
            </w:pPr>
            <w:r w:rsidRPr="00131427">
              <w:rPr>
                <w:rFonts w:eastAsia="DejaVu Sans"/>
                <w:bCs/>
                <w:kern w:val="3"/>
                <w:sz w:val="20"/>
                <w:szCs w:val="20"/>
                <w:lang w:val="en-US" w:eastAsia="zh-CN" w:bidi="hi-IN"/>
              </w:rPr>
              <w:t>III</w:t>
            </w:r>
            <w:r w:rsidRPr="00131427">
              <w:rPr>
                <w:rFonts w:eastAsia="DejaVu Sans"/>
                <w:bCs/>
                <w:kern w:val="3"/>
                <w:sz w:val="20"/>
                <w:szCs w:val="20"/>
                <w:lang w:eastAsia="zh-CN" w:bidi="hi-IN"/>
              </w:rPr>
              <w:t>. Депутатские слушания</w:t>
            </w:r>
          </w:p>
        </w:tc>
      </w:tr>
      <w:tr w:rsidR="003B6E43" w:rsidRPr="00131427" w14:paraId="1C7FC6BC"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10B70D5"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w:t>
            </w:r>
          </w:p>
          <w:p w14:paraId="0EF47C31"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44D0AF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Наименование мероприятия</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2AAB65A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Сроки</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C68688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Ответственные лица</w:t>
            </w:r>
          </w:p>
        </w:tc>
      </w:tr>
      <w:tr w:rsidR="003B6E43" w:rsidRPr="00131427" w14:paraId="2430F5B6"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CF7E825"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D91C91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Депутатские слушания, заседания комиссий по вопросам, внесенным в повестку предстоящей сессии </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CDBE4F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Не позднее 7-ми дней </w:t>
            </w:r>
          </w:p>
          <w:p w14:paraId="7AECF7A7"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до начала сессии</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E5CCE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5DF1E6D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4283044C"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54EFE6B" w14:textId="77777777" w:rsidR="00336C6E" w:rsidRPr="00131427" w:rsidRDefault="00336C6E" w:rsidP="003B6E43">
            <w:pPr>
              <w:widowControl w:val="0"/>
              <w:suppressLineNumbers/>
              <w:suppressAutoHyphens/>
              <w:autoSpaceDN w:val="0"/>
              <w:ind w:left="80" w:right="50"/>
              <w:jc w:val="center"/>
              <w:textAlignment w:val="baseline"/>
              <w:rPr>
                <w:rFonts w:eastAsia="DejaVu Sans"/>
                <w:bCs/>
                <w:kern w:val="3"/>
                <w:sz w:val="20"/>
                <w:szCs w:val="20"/>
                <w:lang w:eastAsia="zh-CN" w:bidi="hi-IN"/>
              </w:rPr>
            </w:pPr>
            <w:r w:rsidRPr="00131427">
              <w:rPr>
                <w:rFonts w:eastAsia="DejaVu Sans"/>
                <w:bCs/>
                <w:kern w:val="3"/>
                <w:sz w:val="20"/>
                <w:szCs w:val="20"/>
                <w:lang w:val="en-US" w:eastAsia="zh-CN" w:bidi="hi-IN"/>
              </w:rPr>
              <w:t>VI</w:t>
            </w:r>
            <w:r w:rsidRPr="00131427">
              <w:rPr>
                <w:rFonts w:eastAsia="DejaVu Sans"/>
                <w:bCs/>
                <w:kern w:val="3"/>
                <w:sz w:val="20"/>
                <w:szCs w:val="20"/>
                <w:lang w:eastAsia="zh-CN" w:bidi="hi-IN"/>
              </w:rPr>
              <w:t>. Публичные слушания</w:t>
            </w:r>
          </w:p>
        </w:tc>
      </w:tr>
      <w:tr w:rsidR="003B6E43" w:rsidRPr="00131427" w14:paraId="1D6ECA9B"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7489EA4"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w:t>
            </w:r>
          </w:p>
          <w:p w14:paraId="77FADAE8"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DACF49C"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Наименование мероприятия</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1F30E81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Сроки</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4508C9"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Ответственные лица</w:t>
            </w:r>
          </w:p>
        </w:tc>
      </w:tr>
      <w:tr w:rsidR="003B6E43" w:rsidRPr="00131427" w14:paraId="67D939BF" w14:textId="77777777" w:rsidTr="00E1391F">
        <w:trPr>
          <w:trHeight w:val="1007"/>
        </w:trPr>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E5F7001"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E58AC1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Публичные слушания по проекту внесения изменений в Устав Куйбышевского муниципального района Новосибирской области</w:t>
            </w: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ACE73A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июль - октябрь 2022 года</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D3889C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3D0AF15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68C67AE4"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389357F"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11D60C33" w14:textId="77777777" w:rsidR="00336C6E" w:rsidRPr="00131427" w:rsidRDefault="00336C6E" w:rsidP="003B6E43">
            <w:pPr>
              <w:autoSpaceDE w:val="0"/>
              <w:autoSpaceDN w:val="0"/>
              <w:adjustRightInd w:val="0"/>
              <w:jc w:val="center"/>
              <w:rPr>
                <w:sz w:val="20"/>
                <w:szCs w:val="20"/>
              </w:rPr>
            </w:pPr>
            <w:r w:rsidRPr="00131427">
              <w:rPr>
                <w:sz w:val="20"/>
                <w:szCs w:val="20"/>
              </w:rPr>
              <w:t>Публичные слушания по проекту бюджета Куйбышевского муниципального района на 2022 год и плановый период 2023 и 2024 годов</w:t>
            </w:r>
          </w:p>
          <w:p w14:paraId="5B9EC9C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p>
        </w:tc>
        <w:tc>
          <w:tcPr>
            <w:tcW w:w="4453"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75B0D66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4 квартал 2022 года</w:t>
            </w:r>
          </w:p>
        </w:tc>
        <w:tc>
          <w:tcPr>
            <w:tcW w:w="2351"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C1DFCD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 депутатов </w:t>
            </w:r>
          </w:p>
          <w:p w14:paraId="4579B2A0"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49AED94A" w14:textId="77777777" w:rsidTr="00E1391F">
        <w:trPr>
          <w:trHeight w:val="72"/>
        </w:trPr>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6563B5" w14:textId="77777777" w:rsidR="00336C6E" w:rsidRPr="00131427" w:rsidRDefault="00336C6E" w:rsidP="003B6E43">
            <w:pPr>
              <w:widowControl w:val="0"/>
              <w:suppressLineNumbers/>
              <w:suppressAutoHyphens/>
              <w:autoSpaceDN w:val="0"/>
              <w:ind w:left="80" w:right="50"/>
              <w:jc w:val="center"/>
              <w:textAlignment w:val="baseline"/>
              <w:rPr>
                <w:rFonts w:eastAsia="DejaVu Sans"/>
                <w:bCs/>
                <w:kern w:val="3"/>
                <w:sz w:val="20"/>
                <w:szCs w:val="20"/>
                <w:lang w:eastAsia="zh-CN" w:bidi="hi-IN"/>
              </w:rPr>
            </w:pPr>
            <w:r w:rsidRPr="00131427">
              <w:rPr>
                <w:rFonts w:eastAsia="DejaVu Sans"/>
                <w:bCs/>
                <w:kern w:val="3"/>
                <w:sz w:val="20"/>
                <w:szCs w:val="20"/>
                <w:lang w:val="en-US" w:eastAsia="zh-CN" w:bidi="hi-IN"/>
              </w:rPr>
              <w:t>V</w:t>
            </w:r>
            <w:r w:rsidRPr="00131427">
              <w:rPr>
                <w:rFonts w:eastAsia="DejaVu Sans"/>
                <w:bCs/>
                <w:kern w:val="3"/>
                <w:sz w:val="20"/>
                <w:szCs w:val="20"/>
                <w:lang w:eastAsia="zh-CN" w:bidi="hi-IN"/>
              </w:rPr>
              <w:t>. Организационно-методическая работа</w:t>
            </w:r>
          </w:p>
        </w:tc>
      </w:tr>
      <w:tr w:rsidR="003B6E43" w:rsidRPr="00131427" w14:paraId="5E213F82" w14:textId="77777777" w:rsidTr="00E1391F">
        <w:tc>
          <w:tcPr>
            <w:tcW w:w="3544" w:type="dxa"/>
            <w:gridSpan w:val="2"/>
            <w:tcBorders>
              <w:left w:val="single" w:sz="2" w:space="0" w:color="000000"/>
              <w:bottom w:val="single" w:sz="2" w:space="0" w:color="000000"/>
            </w:tcBorders>
            <w:shd w:val="clear" w:color="auto" w:fill="auto"/>
            <w:tcMar>
              <w:top w:w="55" w:type="dxa"/>
              <w:left w:w="55" w:type="dxa"/>
              <w:bottom w:w="55" w:type="dxa"/>
              <w:right w:w="55" w:type="dxa"/>
            </w:tcMar>
          </w:tcPr>
          <w:p w14:paraId="53D2D11C"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Семинар с депутатами Совета депутатов района и депутатами Советов муниципальных образований района по организации деятельности представительных органов местного самоуправления</w:t>
            </w:r>
          </w:p>
        </w:tc>
        <w:tc>
          <w:tcPr>
            <w:tcW w:w="6804" w:type="dxa"/>
            <w:gridSpan w:val="4"/>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AD083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3 квартал 2022 года</w:t>
            </w:r>
          </w:p>
        </w:tc>
      </w:tr>
      <w:tr w:rsidR="003B6E43" w:rsidRPr="00131427" w14:paraId="381509D2"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8E3F09" w14:textId="77777777" w:rsidR="00336C6E" w:rsidRPr="00131427" w:rsidRDefault="00336C6E" w:rsidP="003B6E43">
            <w:pPr>
              <w:widowControl w:val="0"/>
              <w:suppressLineNumbers/>
              <w:suppressAutoHyphens/>
              <w:autoSpaceDN w:val="0"/>
              <w:ind w:left="80" w:right="50"/>
              <w:jc w:val="center"/>
              <w:textAlignment w:val="baseline"/>
              <w:rPr>
                <w:rFonts w:eastAsia="DejaVu Sans"/>
                <w:bCs/>
                <w:kern w:val="3"/>
                <w:sz w:val="20"/>
                <w:szCs w:val="20"/>
                <w:lang w:eastAsia="zh-CN" w:bidi="hi-IN"/>
              </w:rPr>
            </w:pPr>
            <w:r w:rsidRPr="00131427">
              <w:rPr>
                <w:rFonts w:eastAsia="DejaVu Sans"/>
                <w:bCs/>
                <w:kern w:val="3"/>
                <w:sz w:val="20"/>
                <w:szCs w:val="20"/>
                <w:lang w:val="en-US" w:eastAsia="zh-CN" w:bidi="hi-IN"/>
              </w:rPr>
              <w:t>VI</w:t>
            </w:r>
            <w:r w:rsidRPr="00131427">
              <w:rPr>
                <w:rFonts w:eastAsia="DejaVu Sans"/>
                <w:bCs/>
                <w:kern w:val="3"/>
                <w:sz w:val="20"/>
                <w:szCs w:val="20"/>
                <w:lang w:eastAsia="zh-CN" w:bidi="hi-IN"/>
              </w:rPr>
              <w:t>. Взаимодействие с другими органами местного самоуправления</w:t>
            </w:r>
          </w:p>
        </w:tc>
      </w:tr>
      <w:tr w:rsidR="003B6E43" w:rsidRPr="00131427" w14:paraId="3B19D7A6"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A26970E"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w:t>
            </w:r>
          </w:p>
          <w:p w14:paraId="557DBECA"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40D28E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Наименование мероприятия</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7E6A70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6A3204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Ответственные лица</w:t>
            </w:r>
          </w:p>
        </w:tc>
      </w:tr>
      <w:tr w:rsidR="003B6E43" w:rsidRPr="00131427" w14:paraId="381D5EE0"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972DA50"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762E1530"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Участие в аппаратных совещаниях администрации района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60EFC261"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еженедельно</w:t>
            </w:r>
          </w:p>
          <w:p w14:paraId="6900EB7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356011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Глава Куйбышевского муниципального района Новосибирской области, Председатель </w:t>
            </w:r>
          </w:p>
          <w:p w14:paraId="7575509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Совета депутатов Куйбышевского муниципального района </w:t>
            </w:r>
          </w:p>
          <w:p w14:paraId="30A153EC"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Новосибирской области</w:t>
            </w:r>
          </w:p>
        </w:tc>
      </w:tr>
      <w:tr w:rsidR="003B6E43" w:rsidRPr="00131427" w14:paraId="05470029"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9CD7E8E"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3B7CFCD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Участие в совещаниях с главами муниципальных образований</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44FD2D4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согласно плану администрации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BF0730"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Глава Куйбышевского муниципального района Новосибирской области, Председатель </w:t>
            </w:r>
          </w:p>
          <w:p w14:paraId="1E8382B9"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Совета депутатов Куйбышевского муниципального района </w:t>
            </w:r>
          </w:p>
          <w:p w14:paraId="363AB53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Новосибирской области</w:t>
            </w:r>
          </w:p>
        </w:tc>
      </w:tr>
      <w:tr w:rsidR="003B6E43" w:rsidRPr="00131427" w14:paraId="1FCE656A"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FDDDE11"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3.</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D9CFC5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Участие в дне администрации в муниципальных образованиях района</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1A8A022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согласно плану администрации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B817CD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Глава Куйбышевского муниципального района Новосибирской области, Председатель </w:t>
            </w:r>
          </w:p>
          <w:p w14:paraId="71A01D4C"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Совета депутатов Куйбышевского муниципального района </w:t>
            </w:r>
          </w:p>
          <w:p w14:paraId="2690E5D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Новосибирской области</w:t>
            </w:r>
          </w:p>
        </w:tc>
      </w:tr>
      <w:tr w:rsidR="003B6E43" w:rsidRPr="00131427" w14:paraId="69480C96"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C155418" w14:textId="77777777" w:rsidR="00336C6E" w:rsidRPr="00131427" w:rsidRDefault="00336C6E" w:rsidP="003B6E43">
            <w:pPr>
              <w:widowControl w:val="0"/>
              <w:suppressLineNumbers/>
              <w:suppressAutoHyphens/>
              <w:autoSpaceDN w:val="0"/>
              <w:ind w:left="80" w:right="50"/>
              <w:jc w:val="center"/>
              <w:textAlignment w:val="baseline"/>
              <w:rPr>
                <w:rFonts w:eastAsia="DejaVu Sans"/>
                <w:bCs/>
                <w:kern w:val="3"/>
                <w:sz w:val="20"/>
                <w:szCs w:val="20"/>
                <w:lang w:eastAsia="zh-CN" w:bidi="hi-IN"/>
              </w:rPr>
            </w:pPr>
            <w:r w:rsidRPr="00131427">
              <w:rPr>
                <w:rFonts w:eastAsia="DejaVu Sans"/>
                <w:bCs/>
                <w:kern w:val="3"/>
                <w:sz w:val="20"/>
                <w:szCs w:val="20"/>
                <w:lang w:val="en-US" w:eastAsia="zh-CN" w:bidi="hi-IN"/>
              </w:rPr>
              <w:t>VII</w:t>
            </w:r>
            <w:r w:rsidRPr="00131427">
              <w:rPr>
                <w:rFonts w:eastAsia="DejaVu Sans"/>
                <w:bCs/>
                <w:kern w:val="3"/>
                <w:sz w:val="20"/>
                <w:szCs w:val="20"/>
                <w:lang w:eastAsia="zh-CN" w:bidi="hi-IN"/>
              </w:rPr>
              <w:t>. Взаимодействие со средствами массовой информации</w:t>
            </w:r>
          </w:p>
        </w:tc>
      </w:tr>
      <w:tr w:rsidR="003B6E43" w:rsidRPr="00131427" w14:paraId="524DF99F"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0C17B79A"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w:t>
            </w:r>
          </w:p>
          <w:p w14:paraId="04EB5203"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lastRenderedPageBreak/>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2B5E001"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lastRenderedPageBreak/>
              <w:t>Наименование мероприятия</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265F78E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7AF11E3"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Ответственные лица</w:t>
            </w:r>
          </w:p>
        </w:tc>
      </w:tr>
      <w:tr w:rsidR="003B6E43" w:rsidRPr="00131427" w14:paraId="1EA8064C"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46E1F88"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5FBC64E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Освещение сессий Совета, публичных слушаний, депутатских слушаний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978744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 в установленные законом 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D11604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Специалист по работе с Советом депутатов</w:t>
            </w:r>
          </w:p>
        </w:tc>
      </w:tr>
      <w:tr w:rsidR="003B6E43" w:rsidRPr="00131427" w14:paraId="159C991F"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2F065E90"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226682B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Опубликование распоряжений Совета о созыве сессии </w:t>
            </w:r>
          </w:p>
        </w:tc>
        <w:tc>
          <w:tcPr>
            <w:tcW w:w="1418" w:type="dxa"/>
            <w:tcBorders>
              <w:left w:val="single" w:sz="2" w:space="0" w:color="000000"/>
              <w:bottom w:val="single" w:sz="2" w:space="0" w:color="000000"/>
            </w:tcBorders>
            <w:shd w:val="clear" w:color="auto" w:fill="auto"/>
            <w:tcMar>
              <w:top w:w="55" w:type="dxa"/>
              <w:left w:w="55" w:type="dxa"/>
              <w:bottom w:w="55" w:type="dxa"/>
              <w:right w:w="55" w:type="dxa"/>
            </w:tcMar>
          </w:tcPr>
          <w:p w14:paraId="51B0ABF9"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 в установленные законом сроки</w:t>
            </w:r>
          </w:p>
        </w:tc>
        <w:tc>
          <w:tcPr>
            <w:tcW w:w="5386" w:type="dxa"/>
            <w:gridSpan w:val="3"/>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C249F9"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Специалист по работе с Советом депутатов</w:t>
            </w:r>
          </w:p>
        </w:tc>
      </w:tr>
      <w:tr w:rsidR="003B6E43" w:rsidRPr="00131427" w14:paraId="3F8EF2EA"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AAEE91" w14:textId="77777777" w:rsidR="00336C6E" w:rsidRPr="00131427" w:rsidRDefault="00336C6E" w:rsidP="003B6E43">
            <w:pPr>
              <w:widowControl w:val="0"/>
              <w:suppressLineNumbers/>
              <w:suppressAutoHyphens/>
              <w:autoSpaceDN w:val="0"/>
              <w:ind w:left="80" w:right="50"/>
              <w:jc w:val="center"/>
              <w:textAlignment w:val="baseline"/>
              <w:rPr>
                <w:rFonts w:eastAsia="DejaVu Sans"/>
                <w:bCs/>
                <w:kern w:val="3"/>
                <w:sz w:val="20"/>
                <w:szCs w:val="20"/>
                <w:lang w:eastAsia="zh-CN" w:bidi="hi-IN"/>
              </w:rPr>
            </w:pPr>
            <w:r w:rsidRPr="00131427">
              <w:rPr>
                <w:rFonts w:eastAsia="DejaVu Sans"/>
                <w:bCs/>
                <w:kern w:val="3"/>
                <w:sz w:val="20"/>
                <w:szCs w:val="20"/>
                <w:lang w:val="en-US" w:eastAsia="zh-CN" w:bidi="hi-IN"/>
              </w:rPr>
              <w:t>VIII</w:t>
            </w:r>
            <w:r w:rsidRPr="00131427">
              <w:rPr>
                <w:rFonts w:eastAsia="DejaVu Sans"/>
                <w:bCs/>
                <w:kern w:val="3"/>
                <w:sz w:val="20"/>
                <w:szCs w:val="20"/>
                <w:lang w:eastAsia="zh-CN" w:bidi="hi-IN"/>
              </w:rPr>
              <w:t>. Межмуниципальное сотрудничество</w:t>
            </w:r>
          </w:p>
        </w:tc>
      </w:tr>
      <w:tr w:rsidR="003B6E43" w:rsidRPr="00131427" w14:paraId="4D61DE7B"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6A09C45C"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w:t>
            </w:r>
          </w:p>
          <w:p w14:paraId="13BEF6F5"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п/п</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2014E04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Наименование мероприятия</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5BEDFF3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Сроки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4654DA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Ответственные лица</w:t>
            </w:r>
          </w:p>
        </w:tc>
      </w:tr>
      <w:tr w:rsidR="003B6E43" w:rsidRPr="00131427" w14:paraId="7F6D157C"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EA0FF75"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1.</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4174FF20"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Оказание методической, правовой и практической помощи по вопросам деятельности органов местного самоуправления депутатам поселений, председателям Советов депутатов муниципальных образований  </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406C3D60"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По мере обращения</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37B620C"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Специалист по работе с Советом, председатель Совета</w:t>
            </w:r>
          </w:p>
        </w:tc>
      </w:tr>
      <w:tr w:rsidR="003B6E43" w:rsidRPr="00131427" w14:paraId="729EDF8C"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16DE3FEB"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6746D63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Участие в сессиях Совета депутатов Законодательного Собрания Новосибирской области, Советов депутатов муниципальных образований района</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2395C105"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Приглашение на сессии</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31AB502"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Специалист по работе с Советом, председатель Совета, депутаты Совета</w:t>
            </w:r>
          </w:p>
        </w:tc>
      </w:tr>
      <w:tr w:rsidR="003B6E43" w:rsidRPr="00131427" w14:paraId="230E5154"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3F2E52F"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3.</w:t>
            </w:r>
          </w:p>
        </w:tc>
        <w:tc>
          <w:tcPr>
            <w:tcW w:w="2835" w:type="dxa"/>
            <w:tcBorders>
              <w:left w:val="single" w:sz="2" w:space="0" w:color="000000"/>
              <w:bottom w:val="single" w:sz="2" w:space="0" w:color="000000"/>
            </w:tcBorders>
            <w:shd w:val="clear" w:color="auto" w:fill="auto"/>
            <w:tcMar>
              <w:top w:w="55" w:type="dxa"/>
              <w:left w:w="55" w:type="dxa"/>
              <w:bottom w:w="55" w:type="dxa"/>
              <w:right w:w="55" w:type="dxa"/>
            </w:tcMar>
          </w:tcPr>
          <w:p w14:paraId="284F287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Участие в работе Совета депутатов по взаимодействию Законодательного Собрания Новосибирской области с представительными органами муниципальных районов Новосибирской области</w:t>
            </w:r>
          </w:p>
        </w:tc>
        <w:tc>
          <w:tcPr>
            <w:tcW w:w="4536" w:type="dxa"/>
            <w:gridSpan w:val="3"/>
            <w:tcBorders>
              <w:left w:val="single" w:sz="2" w:space="0" w:color="000000"/>
              <w:bottom w:val="single" w:sz="2" w:space="0" w:color="000000"/>
            </w:tcBorders>
            <w:shd w:val="clear" w:color="auto" w:fill="auto"/>
            <w:tcMar>
              <w:top w:w="55" w:type="dxa"/>
              <w:left w:w="55" w:type="dxa"/>
              <w:bottom w:w="55" w:type="dxa"/>
              <w:right w:w="55" w:type="dxa"/>
            </w:tcMar>
          </w:tcPr>
          <w:p w14:paraId="7FD1639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По приглашению</w:t>
            </w:r>
          </w:p>
        </w:tc>
        <w:tc>
          <w:tcPr>
            <w:tcW w:w="226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E7187D"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Председатель </w:t>
            </w:r>
          </w:p>
          <w:p w14:paraId="22A32B89"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Совета депутатов </w:t>
            </w:r>
          </w:p>
          <w:p w14:paraId="68C9DC1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Куйбышевского муниципального района Новосибирской области</w:t>
            </w:r>
          </w:p>
        </w:tc>
      </w:tr>
      <w:tr w:rsidR="003B6E43" w:rsidRPr="00131427" w14:paraId="3D008BE6"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752C29A"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val="en-US" w:eastAsia="zh-CN" w:bidi="hi-IN"/>
              </w:rPr>
              <w:t>IX</w:t>
            </w:r>
            <w:r w:rsidRPr="00131427">
              <w:rPr>
                <w:rFonts w:eastAsia="DejaVu Sans"/>
                <w:kern w:val="3"/>
                <w:sz w:val="20"/>
                <w:szCs w:val="20"/>
                <w:lang w:eastAsia="zh-CN" w:bidi="hi-IN"/>
              </w:rPr>
              <w:t>. Участие в общественных мероприятиях на территории района</w:t>
            </w:r>
          </w:p>
        </w:tc>
      </w:tr>
      <w:tr w:rsidR="003B6E43" w:rsidRPr="00131427" w14:paraId="72E4B626"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5903DD6E"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1.</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452ADDD" w14:textId="77777777" w:rsidR="00336C6E" w:rsidRPr="00131427" w:rsidRDefault="00336C6E" w:rsidP="003B6E43">
            <w:pPr>
              <w:widowControl w:val="0"/>
              <w:suppressLineNumbers/>
              <w:suppressAutoHyphens/>
              <w:autoSpaceDN w:val="0"/>
              <w:jc w:val="both"/>
              <w:textAlignment w:val="baseline"/>
              <w:rPr>
                <w:rFonts w:eastAsia="DejaVu Sans"/>
                <w:kern w:val="3"/>
                <w:sz w:val="20"/>
                <w:szCs w:val="20"/>
                <w:lang w:eastAsia="zh-CN" w:bidi="hi-IN"/>
              </w:rPr>
            </w:pPr>
            <w:r w:rsidRPr="00131427">
              <w:rPr>
                <w:rFonts w:eastAsia="DejaVu Sans"/>
                <w:kern w:val="3"/>
                <w:sz w:val="20"/>
                <w:szCs w:val="20"/>
                <w:lang w:eastAsia="zh-CN" w:bidi="hi-IN"/>
              </w:rPr>
              <w:t>Ярмарки района</w:t>
            </w:r>
          </w:p>
        </w:tc>
      </w:tr>
      <w:tr w:rsidR="003B6E43" w:rsidRPr="00131427" w14:paraId="121B47F9"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4B2CB8DB"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2.</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BC7683" w14:textId="77777777" w:rsidR="00336C6E" w:rsidRPr="00131427" w:rsidRDefault="00336C6E" w:rsidP="003B6E43">
            <w:pPr>
              <w:widowControl w:val="0"/>
              <w:suppressLineNumbers/>
              <w:suppressAutoHyphens/>
              <w:autoSpaceDN w:val="0"/>
              <w:jc w:val="both"/>
              <w:textAlignment w:val="baseline"/>
              <w:rPr>
                <w:rFonts w:eastAsia="DejaVu Sans"/>
                <w:kern w:val="3"/>
                <w:sz w:val="20"/>
                <w:szCs w:val="20"/>
                <w:lang w:eastAsia="zh-CN" w:bidi="hi-IN"/>
              </w:rPr>
            </w:pPr>
            <w:r w:rsidRPr="00131427">
              <w:rPr>
                <w:rFonts w:eastAsia="DejaVu Sans"/>
                <w:kern w:val="3"/>
                <w:sz w:val="20"/>
                <w:szCs w:val="20"/>
                <w:lang w:eastAsia="zh-CN" w:bidi="hi-IN"/>
              </w:rPr>
              <w:t>Спартакиады муниципальных образований Куйбышевского муниципального района Новосибирской области</w:t>
            </w:r>
          </w:p>
        </w:tc>
      </w:tr>
      <w:tr w:rsidR="003B6E43" w:rsidRPr="00131427" w14:paraId="6BC8EB80" w14:textId="77777777" w:rsidTr="00E1391F">
        <w:tc>
          <w:tcPr>
            <w:tcW w:w="709" w:type="dxa"/>
            <w:tcBorders>
              <w:left w:val="single" w:sz="2" w:space="0" w:color="000000"/>
              <w:bottom w:val="single" w:sz="2" w:space="0" w:color="000000"/>
            </w:tcBorders>
            <w:shd w:val="clear" w:color="auto" w:fill="auto"/>
            <w:tcMar>
              <w:top w:w="55" w:type="dxa"/>
              <w:left w:w="55" w:type="dxa"/>
              <w:bottom w:w="55" w:type="dxa"/>
              <w:right w:w="55" w:type="dxa"/>
            </w:tcMar>
          </w:tcPr>
          <w:p w14:paraId="3BA4E0C4"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3.</w:t>
            </w:r>
          </w:p>
        </w:tc>
        <w:tc>
          <w:tcPr>
            <w:tcW w:w="9639" w:type="dxa"/>
            <w:gridSpan w:val="5"/>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4F99B8" w14:textId="77777777" w:rsidR="00336C6E" w:rsidRPr="00131427" w:rsidRDefault="00336C6E" w:rsidP="003B6E43">
            <w:pPr>
              <w:widowControl w:val="0"/>
              <w:suppressLineNumbers/>
              <w:suppressAutoHyphens/>
              <w:autoSpaceDN w:val="0"/>
              <w:jc w:val="both"/>
              <w:textAlignment w:val="baseline"/>
              <w:rPr>
                <w:rFonts w:eastAsia="DejaVu Sans"/>
                <w:kern w:val="3"/>
                <w:sz w:val="20"/>
                <w:szCs w:val="20"/>
                <w:lang w:eastAsia="zh-CN" w:bidi="hi-IN"/>
              </w:rPr>
            </w:pPr>
            <w:r w:rsidRPr="00131427">
              <w:rPr>
                <w:rFonts w:eastAsia="DejaVu Sans"/>
                <w:kern w:val="3"/>
                <w:sz w:val="20"/>
                <w:szCs w:val="20"/>
                <w:lang w:eastAsia="zh-CN" w:bidi="hi-IN"/>
              </w:rPr>
              <w:t>Юбилейные даты, профессиональные торжественные мероприятия</w:t>
            </w:r>
          </w:p>
        </w:tc>
      </w:tr>
      <w:tr w:rsidR="003B6E43" w:rsidRPr="00131427" w14:paraId="080BA2CB" w14:textId="77777777" w:rsidTr="00E1391F">
        <w:tc>
          <w:tcPr>
            <w:tcW w:w="10348" w:type="dxa"/>
            <w:gridSpan w:val="6"/>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5FF8E88"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val="en-US" w:eastAsia="zh-CN" w:bidi="hi-IN"/>
              </w:rPr>
              <w:t>X</w:t>
            </w:r>
            <w:r w:rsidRPr="00131427">
              <w:rPr>
                <w:rFonts w:eastAsia="DejaVu Sans"/>
                <w:kern w:val="3"/>
                <w:sz w:val="20"/>
                <w:szCs w:val="20"/>
                <w:lang w:eastAsia="zh-CN" w:bidi="hi-IN"/>
              </w:rPr>
              <w:t xml:space="preserve">. Отчеты депутатов  </w:t>
            </w:r>
          </w:p>
        </w:tc>
      </w:tr>
      <w:tr w:rsidR="003B6E43" w:rsidRPr="00131427" w14:paraId="627747A2" w14:textId="77777777" w:rsidTr="00E1391F">
        <w:tc>
          <w:tcPr>
            <w:tcW w:w="709" w:type="dxa"/>
            <w:tcBorders>
              <w:left w:val="single" w:sz="2" w:space="0" w:color="000000"/>
              <w:bottom w:val="single" w:sz="4" w:space="0" w:color="000000"/>
            </w:tcBorders>
            <w:shd w:val="clear" w:color="auto" w:fill="auto"/>
            <w:tcMar>
              <w:top w:w="55" w:type="dxa"/>
              <w:left w:w="55" w:type="dxa"/>
              <w:bottom w:w="55" w:type="dxa"/>
              <w:right w:w="55" w:type="dxa"/>
            </w:tcMar>
          </w:tcPr>
          <w:p w14:paraId="4170FFBE"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w:t>
            </w:r>
          </w:p>
          <w:p w14:paraId="270FE621" w14:textId="77777777" w:rsidR="00336C6E" w:rsidRPr="00131427" w:rsidRDefault="00336C6E" w:rsidP="003B6E43">
            <w:pPr>
              <w:widowControl w:val="0"/>
              <w:suppressLineNumbers/>
              <w:suppressAutoHyphens/>
              <w:autoSpaceDN w:val="0"/>
              <w:ind w:left="80" w:right="50"/>
              <w:jc w:val="right"/>
              <w:textAlignment w:val="baseline"/>
              <w:rPr>
                <w:rFonts w:eastAsia="DejaVu Sans"/>
                <w:kern w:val="3"/>
                <w:sz w:val="20"/>
                <w:szCs w:val="20"/>
                <w:lang w:eastAsia="zh-CN" w:bidi="hi-IN"/>
              </w:rPr>
            </w:pPr>
            <w:r w:rsidRPr="00131427">
              <w:rPr>
                <w:rFonts w:eastAsia="DejaVu Sans"/>
                <w:kern w:val="3"/>
                <w:sz w:val="20"/>
                <w:szCs w:val="20"/>
                <w:lang w:eastAsia="zh-CN" w:bidi="hi-IN"/>
              </w:rPr>
              <w:t>п/п</w:t>
            </w:r>
          </w:p>
        </w:tc>
        <w:tc>
          <w:tcPr>
            <w:tcW w:w="2835" w:type="dxa"/>
            <w:tcBorders>
              <w:left w:val="single" w:sz="2" w:space="0" w:color="000000"/>
              <w:bottom w:val="single" w:sz="4" w:space="0" w:color="000000"/>
            </w:tcBorders>
            <w:shd w:val="clear" w:color="auto" w:fill="auto"/>
            <w:tcMar>
              <w:top w:w="55" w:type="dxa"/>
              <w:left w:w="55" w:type="dxa"/>
              <w:bottom w:w="55" w:type="dxa"/>
              <w:right w:w="55" w:type="dxa"/>
            </w:tcMar>
          </w:tcPr>
          <w:p w14:paraId="27FC4C1E"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Наименование мероприятия</w:t>
            </w:r>
          </w:p>
        </w:tc>
        <w:tc>
          <w:tcPr>
            <w:tcW w:w="4536" w:type="dxa"/>
            <w:gridSpan w:val="3"/>
            <w:tcBorders>
              <w:left w:val="single" w:sz="2" w:space="0" w:color="000000"/>
              <w:bottom w:val="single" w:sz="4" w:space="0" w:color="000000"/>
            </w:tcBorders>
            <w:shd w:val="clear" w:color="auto" w:fill="auto"/>
            <w:tcMar>
              <w:top w:w="55" w:type="dxa"/>
              <w:left w:w="55" w:type="dxa"/>
              <w:bottom w:w="55" w:type="dxa"/>
              <w:right w:w="55" w:type="dxa"/>
            </w:tcMar>
          </w:tcPr>
          <w:p w14:paraId="1500E35B"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Сроки</w:t>
            </w:r>
          </w:p>
        </w:tc>
        <w:tc>
          <w:tcPr>
            <w:tcW w:w="2268" w:type="dxa"/>
            <w:tcBorders>
              <w:left w:val="single" w:sz="2" w:space="0" w:color="000000"/>
              <w:bottom w:val="single" w:sz="4" w:space="0" w:color="000000"/>
              <w:right w:val="single" w:sz="2" w:space="0" w:color="000000"/>
            </w:tcBorders>
            <w:shd w:val="clear" w:color="auto" w:fill="auto"/>
            <w:tcMar>
              <w:top w:w="55" w:type="dxa"/>
              <w:left w:w="55" w:type="dxa"/>
              <w:bottom w:w="55" w:type="dxa"/>
              <w:right w:w="55" w:type="dxa"/>
            </w:tcMar>
          </w:tcPr>
          <w:p w14:paraId="5E1EE656"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Ответственные лица</w:t>
            </w:r>
          </w:p>
        </w:tc>
      </w:tr>
      <w:tr w:rsidR="003B6E43" w:rsidRPr="00131427" w14:paraId="7BD5DDBF" w14:textId="77777777" w:rsidTr="00E1391F">
        <w:tc>
          <w:tcPr>
            <w:tcW w:w="709"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03FC41" w14:textId="77777777" w:rsidR="00336C6E" w:rsidRPr="00131427" w:rsidRDefault="00336C6E" w:rsidP="003B6E43">
            <w:pPr>
              <w:widowControl w:val="0"/>
              <w:suppressLineNumbers/>
              <w:suppressAutoHyphens/>
              <w:autoSpaceDN w:val="0"/>
              <w:ind w:left="80" w:right="5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4F0FA64"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Отчеты депутатов перед избирателями, работа на избирательном округе </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BC2B1A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По личным планам депутатов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275ADF" w14:textId="77777777" w:rsidR="00336C6E" w:rsidRPr="00131427" w:rsidRDefault="00336C6E" w:rsidP="003B6E43">
            <w:pPr>
              <w:widowControl w:val="0"/>
              <w:suppressLineNumbers/>
              <w:suppressAutoHyphens/>
              <w:autoSpaceDN w:val="0"/>
              <w:jc w:val="center"/>
              <w:textAlignment w:val="baseline"/>
              <w:rPr>
                <w:rFonts w:eastAsia="DejaVu Sans"/>
                <w:kern w:val="3"/>
                <w:sz w:val="20"/>
                <w:szCs w:val="20"/>
                <w:lang w:eastAsia="zh-CN" w:bidi="hi-IN"/>
              </w:rPr>
            </w:pPr>
            <w:r w:rsidRPr="00131427">
              <w:rPr>
                <w:rFonts w:eastAsia="DejaVu Sans"/>
                <w:kern w:val="3"/>
                <w:sz w:val="20"/>
                <w:szCs w:val="20"/>
                <w:lang w:eastAsia="zh-CN" w:bidi="hi-IN"/>
              </w:rPr>
              <w:t xml:space="preserve">Депутаты </w:t>
            </w:r>
          </w:p>
        </w:tc>
      </w:tr>
    </w:tbl>
    <w:p w14:paraId="56A8E631" w14:textId="77777777" w:rsidR="00336C6E" w:rsidRPr="00131427" w:rsidRDefault="00336C6E" w:rsidP="003B6E43">
      <w:pPr>
        <w:autoSpaceDE w:val="0"/>
        <w:autoSpaceDN w:val="0"/>
        <w:adjustRightInd w:val="0"/>
        <w:ind w:right="-1"/>
        <w:jc w:val="both"/>
        <w:rPr>
          <w:sz w:val="20"/>
          <w:szCs w:val="20"/>
        </w:rPr>
      </w:pPr>
    </w:p>
    <w:p w14:paraId="2893BEBE" w14:textId="77777777" w:rsidR="00336C6E" w:rsidRPr="00131427" w:rsidRDefault="00336C6E" w:rsidP="003B6E43">
      <w:pPr>
        <w:jc w:val="center"/>
        <w:rPr>
          <w:sz w:val="20"/>
          <w:szCs w:val="20"/>
        </w:rPr>
      </w:pPr>
    </w:p>
    <w:p w14:paraId="470949CD" w14:textId="77777777" w:rsidR="00336C6E" w:rsidRPr="00131427" w:rsidRDefault="00336C6E" w:rsidP="003B6E43">
      <w:pPr>
        <w:autoSpaceDE w:val="0"/>
        <w:autoSpaceDN w:val="0"/>
        <w:adjustRightInd w:val="0"/>
        <w:jc w:val="center"/>
        <w:rPr>
          <w:bCs/>
          <w:sz w:val="20"/>
          <w:szCs w:val="20"/>
        </w:rPr>
      </w:pPr>
      <w:r w:rsidRPr="00131427">
        <w:rPr>
          <w:rFonts w:ascii="Calibri" w:hAnsi="Calibri" w:cs="Calibri"/>
          <w:bCs/>
          <w:noProof/>
          <w:sz w:val="20"/>
          <w:szCs w:val="20"/>
        </w:rPr>
        <w:drawing>
          <wp:inline distT="0" distB="0" distL="0" distR="0" wp14:anchorId="099A8CA3" wp14:editId="09120E01">
            <wp:extent cx="375981" cy="453187"/>
            <wp:effectExtent l="0" t="0" r="5080" b="4445"/>
            <wp:docPr id="4" name="Рисунок 4"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4"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377107" cy="454544"/>
                    </a:xfrm>
                    <a:prstGeom prst="rect">
                      <a:avLst/>
                    </a:prstGeom>
                    <a:noFill/>
                    <a:ln>
                      <a:noFill/>
                    </a:ln>
                  </pic:spPr>
                </pic:pic>
              </a:graphicData>
            </a:graphic>
          </wp:inline>
        </w:drawing>
      </w:r>
      <w:r w:rsidRPr="00131427">
        <w:rPr>
          <w:bCs/>
          <w:sz w:val="20"/>
          <w:szCs w:val="20"/>
        </w:rPr>
        <w:t xml:space="preserve"> </w:t>
      </w:r>
    </w:p>
    <w:p w14:paraId="4A6121F4" w14:textId="77777777" w:rsidR="00336C6E" w:rsidRPr="00131427" w:rsidRDefault="00336C6E" w:rsidP="003B6E43">
      <w:pPr>
        <w:autoSpaceDE w:val="0"/>
        <w:autoSpaceDN w:val="0"/>
        <w:adjustRightInd w:val="0"/>
        <w:jc w:val="center"/>
        <w:rPr>
          <w:bCs/>
          <w:sz w:val="20"/>
          <w:szCs w:val="20"/>
        </w:rPr>
      </w:pPr>
      <w:r w:rsidRPr="00131427">
        <w:rPr>
          <w:bCs/>
          <w:sz w:val="20"/>
          <w:szCs w:val="20"/>
        </w:rPr>
        <w:t xml:space="preserve">  </w:t>
      </w:r>
    </w:p>
    <w:p w14:paraId="0B605760" w14:textId="77777777" w:rsidR="00336C6E" w:rsidRPr="00131427" w:rsidRDefault="00336C6E" w:rsidP="003B6E43">
      <w:pPr>
        <w:autoSpaceDE w:val="0"/>
        <w:autoSpaceDN w:val="0"/>
        <w:adjustRightInd w:val="0"/>
        <w:jc w:val="center"/>
        <w:rPr>
          <w:bCs/>
          <w:sz w:val="20"/>
          <w:szCs w:val="20"/>
        </w:rPr>
      </w:pPr>
      <w:r w:rsidRPr="00131427">
        <w:rPr>
          <w:bCs/>
          <w:sz w:val="20"/>
          <w:szCs w:val="20"/>
        </w:rPr>
        <w:t>СОВЕТ ДЕПУТАТОВ</w:t>
      </w:r>
    </w:p>
    <w:p w14:paraId="0A04A72A" w14:textId="77777777" w:rsidR="00336C6E" w:rsidRPr="00131427" w:rsidRDefault="00336C6E" w:rsidP="003B6E43">
      <w:pPr>
        <w:autoSpaceDE w:val="0"/>
        <w:autoSpaceDN w:val="0"/>
        <w:adjustRightInd w:val="0"/>
        <w:jc w:val="center"/>
        <w:rPr>
          <w:bCs/>
          <w:sz w:val="20"/>
          <w:szCs w:val="20"/>
        </w:rPr>
      </w:pPr>
      <w:r w:rsidRPr="00131427">
        <w:rPr>
          <w:bCs/>
          <w:sz w:val="20"/>
          <w:szCs w:val="20"/>
        </w:rPr>
        <w:t>КУЙБЫШЕВСКОГО МУНИЦИПАЛЬНОГО РАЙОНА</w:t>
      </w:r>
    </w:p>
    <w:p w14:paraId="6F8DACF4" w14:textId="77777777" w:rsidR="00336C6E" w:rsidRPr="00131427" w:rsidRDefault="00336C6E" w:rsidP="003B6E43">
      <w:pPr>
        <w:autoSpaceDE w:val="0"/>
        <w:autoSpaceDN w:val="0"/>
        <w:adjustRightInd w:val="0"/>
        <w:jc w:val="center"/>
        <w:rPr>
          <w:bCs/>
          <w:sz w:val="20"/>
          <w:szCs w:val="20"/>
        </w:rPr>
      </w:pPr>
      <w:r w:rsidRPr="00131427">
        <w:rPr>
          <w:bCs/>
          <w:sz w:val="20"/>
          <w:szCs w:val="20"/>
        </w:rPr>
        <w:t xml:space="preserve">НОВОСИБИРСКОЙ ОБЛАСТИ </w:t>
      </w:r>
    </w:p>
    <w:p w14:paraId="2930FD69" w14:textId="77777777" w:rsidR="00336C6E" w:rsidRPr="00131427" w:rsidRDefault="00336C6E" w:rsidP="003B6E43">
      <w:pPr>
        <w:autoSpaceDE w:val="0"/>
        <w:autoSpaceDN w:val="0"/>
        <w:adjustRightInd w:val="0"/>
        <w:jc w:val="center"/>
        <w:rPr>
          <w:bCs/>
          <w:sz w:val="20"/>
          <w:szCs w:val="20"/>
        </w:rPr>
      </w:pPr>
      <w:r w:rsidRPr="00131427">
        <w:rPr>
          <w:bCs/>
          <w:sz w:val="20"/>
          <w:szCs w:val="20"/>
        </w:rPr>
        <w:t>ЧЕТВЕРТОГО СОЗЫВА</w:t>
      </w:r>
    </w:p>
    <w:p w14:paraId="577666DB" w14:textId="77777777" w:rsidR="00336C6E" w:rsidRPr="00131427" w:rsidRDefault="00336C6E" w:rsidP="003B6E43">
      <w:pPr>
        <w:autoSpaceDE w:val="0"/>
        <w:autoSpaceDN w:val="0"/>
        <w:adjustRightInd w:val="0"/>
        <w:jc w:val="center"/>
        <w:rPr>
          <w:bCs/>
          <w:sz w:val="20"/>
          <w:szCs w:val="20"/>
        </w:rPr>
      </w:pPr>
    </w:p>
    <w:p w14:paraId="7454C4DC" w14:textId="77777777" w:rsidR="00336C6E" w:rsidRPr="00131427" w:rsidRDefault="00336C6E" w:rsidP="003B6E43">
      <w:pPr>
        <w:autoSpaceDE w:val="0"/>
        <w:autoSpaceDN w:val="0"/>
        <w:adjustRightInd w:val="0"/>
        <w:jc w:val="center"/>
        <w:rPr>
          <w:bCs/>
          <w:sz w:val="20"/>
          <w:szCs w:val="20"/>
        </w:rPr>
      </w:pPr>
      <w:r w:rsidRPr="00131427">
        <w:rPr>
          <w:bCs/>
          <w:sz w:val="20"/>
          <w:szCs w:val="20"/>
        </w:rPr>
        <w:t>РЕШЕНИЕ</w:t>
      </w:r>
    </w:p>
    <w:p w14:paraId="73111BF0" w14:textId="77777777" w:rsidR="00336C6E" w:rsidRPr="00131427" w:rsidRDefault="00336C6E" w:rsidP="003B6E43">
      <w:pPr>
        <w:autoSpaceDE w:val="0"/>
        <w:autoSpaceDN w:val="0"/>
        <w:adjustRightInd w:val="0"/>
        <w:jc w:val="center"/>
        <w:rPr>
          <w:bCs/>
          <w:sz w:val="20"/>
          <w:szCs w:val="20"/>
        </w:rPr>
      </w:pPr>
      <w:r w:rsidRPr="00131427">
        <w:rPr>
          <w:bCs/>
          <w:sz w:val="20"/>
          <w:szCs w:val="20"/>
        </w:rPr>
        <w:t>(внеочередной)</w:t>
      </w:r>
    </w:p>
    <w:p w14:paraId="7269B54E" w14:textId="77777777" w:rsidR="00336C6E" w:rsidRPr="00131427" w:rsidRDefault="00336C6E" w:rsidP="003B6E43">
      <w:pPr>
        <w:autoSpaceDE w:val="0"/>
        <w:autoSpaceDN w:val="0"/>
        <w:adjustRightInd w:val="0"/>
        <w:jc w:val="center"/>
        <w:rPr>
          <w:bCs/>
          <w:sz w:val="20"/>
          <w:szCs w:val="20"/>
        </w:rPr>
      </w:pPr>
      <w:r w:rsidRPr="00131427">
        <w:rPr>
          <w:bCs/>
          <w:sz w:val="20"/>
          <w:szCs w:val="20"/>
        </w:rPr>
        <w:lastRenderedPageBreak/>
        <w:t>восемнадцатой сессии</w:t>
      </w:r>
    </w:p>
    <w:p w14:paraId="5C5D598F" w14:textId="77777777" w:rsidR="00336C6E" w:rsidRPr="00131427" w:rsidRDefault="00336C6E" w:rsidP="003B6E43">
      <w:pPr>
        <w:autoSpaceDE w:val="0"/>
        <w:autoSpaceDN w:val="0"/>
        <w:adjustRightInd w:val="0"/>
        <w:jc w:val="center"/>
        <w:rPr>
          <w:bCs/>
          <w:sz w:val="20"/>
          <w:szCs w:val="20"/>
        </w:rPr>
      </w:pPr>
    </w:p>
    <w:p w14:paraId="0441B645" w14:textId="77777777" w:rsidR="00336C6E" w:rsidRPr="00131427" w:rsidRDefault="00336C6E" w:rsidP="003B6E43">
      <w:pPr>
        <w:autoSpaceDE w:val="0"/>
        <w:autoSpaceDN w:val="0"/>
        <w:adjustRightInd w:val="0"/>
        <w:jc w:val="center"/>
        <w:rPr>
          <w:bCs/>
          <w:sz w:val="20"/>
          <w:szCs w:val="20"/>
        </w:rPr>
      </w:pPr>
      <w:r w:rsidRPr="00131427">
        <w:rPr>
          <w:bCs/>
          <w:sz w:val="20"/>
          <w:szCs w:val="20"/>
        </w:rPr>
        <w:t>27.05.2022 № 6</w:t>
      </w:r>
    </w:p>
    <w:p w14:paraId="67FA1715" w14:textId="77777777" w:rsidR="00336C6E" w:rsidRPr="00131427" w:rsidRDefault="00336C6E" w:rsidP="003B6E43">
      <w:pPr>
        <w:autoSpaceDE w:val="0"/>
        <w:autoSpaceDN w:val="0"/>
        <w:adjustRightInd w:val="0"/>
        <w:jc w:val="center"/>
        <w:rPr>
          <w:bCs/>
          <w:sz w:val="20"/>
          <w:szCs w:val="20"/>
        </w:rPr>
      </w:pPr>
    </w:p>
    <w:p w14:paraId="00546C4E" w14:textId="77777777" w:rsidR="00336C6E" w:rsidRPr="00131427" w:rsidRDefault="00336C6E" w:rsidP="003B6E43">
      <w:pPr>
        <w:suppressAutoHyphens/>
        <w:ind w:left="-426" w:right="-101"/>
        <w:jc w:val="center"/>
        <w:rPr>
          <w:sz w:val="20"/>
          <w:szCs w:val="20"/>
        </w:rPr>
      </w:pPr>
      <w:r w:rsidRPr="00131427">
        <w:rPr>
          <w:sz w:val="20"/>
          <w:szCs w:val="20"/>
        </w:rPr>
        <w:t xml:space="preserve">О внесении изменений в решение двадцать восьмой сессии Совета депутатов Куйбышевского района третьего созыва от 06.07.2018 № 11 «О порядке формирования, ведения и обязательного опубликования перечня </w:t>
      </w:r>
    </w:p>
    <w:p w14:paraId="41CBA07C" w14:textId="77777777" w:rsidR="00336C6E" w:rsidRPr="00131427" w:rsidRDefault="00336C6E" w:rsidP="003B6E43">
      <w:pPr>
        <w:suppressAutoHyphens/>
        <w:ind w:left="-426" w:right="-101"/>
        <w:jc w:val="center"/>
        <w:rPr>
          <w:sz w:val="20"/>
          <w:szCs w:val="20"/>
        </w:rPr>
      </w:pPr>
      <w:r w:rsidRPr="00131427">
        <w:rPr>
          <w:sz w:val="20"/>
          <w:szCs w:val="20"/>
        </w:rPr>
        <w:t xml:space="preserve">муниципального имущества Куйбышевского муниципального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w:t>
      </w:r>
    </w:p>
    <w:p w14:paraId="3BD89F13" w14:textId="77777777" w:rsidR="00336C6E" w:rsidRPr="00131427" w:rsidRDefault="00336C6E" w:rsidP="003B6E43">
      <w:pPr>
        <w:suppressAutoHyphens/>
        <w:ind w:left="-426" w:right="-101"/>
        <w:rPr>
          <w:sz w:val="20"/>
          <w:szCs w:val="20"/>
        </w:rPr>
      </w:pPr>
    </w:p>
    <w:p w14:paraId="005B5E98" w14:textId="77777777" w:rsidR="00336C6E" w:rsidRPr="00131427" w:rsidRDefault="00336C6E" w:rsidP="003B6E43">
      <w:pPr>
        <w:suppressAutoHyphens/>
        <w:ind w:left="-426" w:right="-101" w:firstLine="710"/>
        <w:jc w:val="both"/>
        <w:rPr>
          <w:sz w:val="20"/>
          <w:szCs w:val="20"/>
        </w:rPr>
      </w:pPr>
      <w:r w:rsidRPr="00131427">
        <w:rPr>
          <w:sz w:val="20"/>
          <w:szCs w:val="20"/>
        </w:rPr>
        <w:t xml:space="preserve">В целях приведения в соответствие с действующим законодательством Российской Федерации, Совет депутатов Куйбышевского муниципального района Новосибирской области </w:t>
      </w:r>
    </w:p>
    <w:p w14:paraId="4C4893A8" w14:textId="77777777" w:rsidR="00336C6E" w:rsidRPr="00131427" w:rsidRDefault="00336C6E" w:rsidP="003B6E43">
      <w:pPr>
        <w:suppressAutoHyphens/>
        <w:ind w:left="-425" w:right="42" w:firstLine="709"/>
        <w:jc w:val="both"/>
        <w:rPr>
          <w:sz w:val="20"/>
          <w:szCs w:val="20"/>
        </w:rPr>
      </w:pPr>
      <w:r w:rsidRPr="00131427">
        <w:rPr>
          <w:sz w:val="20"/>
          <w:szCs w:val="20"/>
        </w:rPr>
        <w:t>РЕШИЛ:</w:t>
      </w:r>
    </w:p>
    <w:p w14:paraId="175574D8" w14:textId="77777777" w:rsidR="00336C6E" w:rsidRPr="00131427" w:rsidRDefault="00336C6E" w:rsidP="003B6E43">
      <w:pPr>
        <w:suppressAutoHyphens/>
        <w:ind w:left="-425" w:right="42" w:firstLine="709"/>
        <w:jc w:val="both"/>
        <w:rPr>
          <w:sz w:val="20"/>
          <w:szCs w:val="20"/>
        </w:rPr>
      </w:pPr>
      <w:r w:rsidRPr="00131427">
        <w:rPr>
          <w:sz w:val="20"/>
          <w:szCs w:val="20"/>
        </w:rPr>
        <w:t>1. Внести в решение двадцать восьмой сессии Совета депутатов Куйбышевского района третьего созыва от 06.07.2018 № 11 «О порядке формирования, ведения и обязательного опубликования перечня муниципального имущества Куйбышевского муниципального района Новосибирской области,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следующие изменения:</w:t>
      </w:r>
    </w:p>
    <w:p w14:paraId="4470380B" w14:textId="77777777" w:rsidR="00336C6E" w:rsidRPr="00131427" w:rsidRDefault="00336C6E" w:rsidP="003B6E43">
      <w:pPr>
        <w:suppressAutoHyphens/>
        <w:ind w:left="-425" w:right="42" w:firstLine="709"/>
        <w:jc w:val="both"/>
        <w:rPr>
          <w:sz w:val="20"/>
          <w:szCs w:val="20"/>
        </w:rPr>
      </w:pPr>
      <w:r w:rsidRPr="00131427">
        <w:rPr>
          <w:sz w:val="20"/>
          <w:szCs w:val="20"/>
        </w:rPr>
        <w:t>1) в пунктах 5,10 Приложения наименование Федерального закона от 22.07.2008 № 159-ФЗ изложить в следующей редакции: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14:paraId="2022D2F8" w14:textId="77777777" w:rsidR="00336C6E" w:rsidRPr="00131427" w:rsidRDefault="00336C6E" w:rsidP="003B6E43">
      <w:pPr>
        <w:suppressAutoHyphens/>
        <w:ind w:left="-425" w:right="42" w:firstLine="720"/>
        <w:jc w:val="both"/>
        <w:rPr>
          <w:sz w:val="20"/>
          <w:szCs w:val="20"/>
        </w:rPr>
      </w:pPr>
      <w:r w:rsidRPr="00131427">
        <w:rPr>
          <w:sz w:val="20"/>
          <w:szCs w:val="20"/>
        </w:rPr>
        <w:t>2. Настоящее решение вступает в силу после опубликования в периодическом печатном издании органа местного самоуправления Куйбышевского муниципального района Новосибирской области «Информационный вестник».</w:t>
      </w:r>
    </w:p>
    <w:p w14:paraId="730426D1" w14:textId="77777777" w:rsidR="00336C6E" w:rsidRPr="00131427" w:rsidRDefault="00336C6E" w:rsidP="003B6E43">
      <w:pPr>
        <w:suppressAutoHyphens/>
        <w:ind w:left="-425" w:right="42" w:firstLine="720"/>
        <w:jc w:val="both"/>
        <w:rPr>
          <w:sz w:val="20"/>
          <w:szCs w:val="20"/>
        </w:rPr>
      </w:pPr>
    </w:p>
    <w:p w14:paraId="01521F02" w14:textId="77777777" w:rsidR="00336C6E" w:rsidRPr="00131427" w:rsidRDefault="00336C6E" w:rsidP="003B6E43">
      <w:pPr>
        <w:suppressAutoHyphens/>
        <w:ind w:left="-426" w:right="42"/>
        <w:jc w:val="both"/>
        <w:rPr>
          <w:sz w:val="20"/>
          <w:szCs w:val="20"/>
        </w:rPr>
      </w:pPr>
      <w:r w:rsidRPr="00131427">
        <w:rPr>
          <w:sz w:val="20"/>
          <w:szCs w:val="20"/>
        </w:rPr>
        <w:t xml:space="preserve">Председатель Совета депутатов Куйбышевского </w:t>
      </w:r>
    </w:p>
    <w:p w14:paraId="467C459A" w14:textId="77777777" w:rsidR="00336C6E" w:rsidRPr="00131427" w:rsidRDefault="00336C6E" w:rsidP="003B6E43">
      <w:pPr>
        <w:suppressAutoHyphens/>
        <w:ind w:left="-426" w:right="42"/>
        <w:jc w:val="both"/>
        <w:rPr>
          <w:sz w:val="20"/>
          <w:szCs w:val="20"/>
        </w:rPr>
      </w:pPr>
      <w:r w:rsidRPr="00131427">
        <w:rPr>
          <w:sz w:val="20"/>
          <w:szCs w:val="20"/>
        </w:rPr>
        <w:t xml:space="preserve">муниципального района Новосибирской области                                                                                 Р.В. </w:t>
      </w:r>
      <w:proofErr w:type="spellStart"/>
      <w:r w:rsidRPr="00131427">
        <w:rPr>
          <w:sz w:val="20"/>
          <w:szCs w:val="20"/>
        </w:rPr>
        <w:t>Булюктов</w:t>
      </w:r>
      <w:proofErr w:type="spellEnd"/>
      <w:r w:rsidRPr="00131427">
        <w:rPr>
          <w:sz w:val="20"/>
          <w:szCs w:val="20"/>
        </w:rPr>
        <w:t xml:space="preserve">    </w:t>
      </w:r>
    </w:p>
    <w:p w14:paraId="2886EF6D" w14:textId="77777777" w:rsidR="00336C6E" w:rsidRPr="00131427" w:rsidRDefault="00336C6E" w:rsidP="003B6E43">
      <w:pPr>
        <w:suppressAutoHyphens/>
        <w:ind w:left="-426" w:right="42"/>
        <w:jc w:val="both"/>
        <w:rPr>
          <w:sz w:val="20"/>
          <w:szCs w:val="20"/>
        </w:rPr>
      </w:pPr>
      <w:r w:rsidRPr="00131427">
        <w:rPr>
          <w:sz w:val="20"/>
          <w:szCs w:val="20"/>
        </w:rPr>
        <w:t xml:space="preserve">                                                           </w:t>
      </w:r>
    </w:p>
    <w:p w14:paraId="5B9BFCAA" w14:textId="77777777" w:rsidR="00336C6E" w:rsidRPr="00131427" w:rsidRDefault="00336C6E" w:rsidP="003B6E43">
      <w:pPr>
        <w:tabs>
          <w:tab w:val="left" w:pos="-426"/>
        </w:tabs>
        <w:suppressAutoHyphens/>
        <w:ind w:left="-426" w:right="42"/>
        <w:rPr>
          <w:sz w:val="20"/>
          <w:szCs w:val="20"/>
        </w:rPr>
      </w:pPr>
      <w:r w:rsidRPr="00131427">
        <w:rPr>
          <w:sz w:val="20"/>
          <w:szCs w:val="20"/>
        </w:rPr>
        <w:t xml:space="preserve">Глава Куйбышевского муниципального </w:t>
      </w:r>
    </w:p>
    <w:p w14:paraId="0A38FE52" w14:textId="77777777" w:rsidR="00336C6E" w:rsidRPr="00131427" w:rsidRDefault="00336C6E" w:rsidP="003B6E43">
      <w:pPr>
        <w:tabs>
          <w:tab w:val="left" w:pos="-426"/>
        </w:tabs>
        <w:suppressAutoHyphens/>
        <w:ind w:left="-426" w:right="42"/>
        <w:rPr>
          <w:rFonts w:ascii="Courier New" w:hAnsi="Courier New"/>
          <w:sz w:val="20"/>
          <w:szCs w:val="20"/>
        </w:rPr>
      </w:pPr>
      <w:r w:rsidRPr="00131427">
        <w:rPr>
          <w:sz w:val="20"/>
          <w:szCs w:val="20"/>
        </w:rPr>
        <w:t xml:space="preserve">района Новосибирской области                                                                                                                   О.В. Караваев </w:t>
      </w:r>
      <w:r w:rsidRPr="00131427">
        <w:rPr>
          <w:rFonts w:ascii="Courier New" w:hAnsi="Courier New"/>
          <w:sz w:val="20"/>
          <w:szCs w:val="20"/>
        </w:rPr>
        <w:t xml:space="preserve"> </w:t>
      </w:r>
    </w:p>
    <w:p w14:paraId="47814D3B" w14:textId="77777777" w:rsidR="00336C6E" w:rsidRPr="00131427" w:rsidRDefault="00336C6E" w:rsidP="003B6E43">
      <w:pPr>
        <w:rPr>
          <w:sz w:val="20"/>
          <w:szCs w:val="20"/>
        </w:rPr>
      </w:pPr>
    </w:p>
    <w:p w14:paraId="467CA82D" w14:textId="77777777" w:rsidR="00336C6E" w:rsidRPr="00131427" w:rsidRDefault="00336C6E" w:rsidP="003B6E43">
      <w:pPr>
        <w:tabs>
          <w:tab w:val="left" w:pos="7980"/>
        </w:tabs>
        <w:rPr>
          <w:bCs/>
          <w:sz w:val="20"/>
          <w:szCs w:val="20"/>
        </w:rPr>
      </w:pPr>
    </w:p>
    <w:p w14:paraId="374C94B9" w14:textId="77777777" w:rsidR="00336C6E" w:rsidRPr="00131427" w:rsidRDefault="00336C6E" w:rsidP="003B6E43">
      <w:pPr>
        <w:pStyle w:val="ConsPlusTitle"/>
        <w:widowControl/>
        <w:jc w:val="center"/>
        <w:rPr>
          <w:rStyle w:val="FontStyle57"/>
          <w:b w:val="0"/>
        </w:rPr>
      </w:pPr>
      <w:r w:rsidRPr="00131427">
        <w:rPr>
          <w:b w:val="0"/>
          <w:noProof/>
          <w:sz w:val="20"/>
          <w:szCs w:val="20"/>
        </w:rPr>
        <w:drawing>
          <wp:inline distT="0" distB="0" distL="0" distR="0" wp14:anchorId="14AFE61A" wp14:editId="3B1B2D97">
            <wp:extent cx="399569" cy="481035"/>
            <wp:effectExtent l="0" t="0" r="635" b="0"/>
            <wp:docPr id="5" name="Рисунок 5"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5"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01351" cy="483181"/>
                    </a:xfrm>
                    <a:prstGeom prst="rect">
                      <a:avLst/>
                    </a:prstGeom>
                    <a:noFill/>
                    <a:ln>
                      <a:noFill/>
                    </a:ln>
                  </pic:spPr>
                </pic:pic>
              </a:graphicData>
            </a:graphic>
          </wp:inline>
        </w:drawing>
      </w:r>
      <w:r w:rsidRPr="00131427">
        <w:rPr>
          <w:rStyle w:val="FontStyle57"/>
          <w:b w:val="0"/>
        </w:rPr>
        <w:t xml:space="preserve"> </w:t>
      </w:r>
    </w:p>
    <w:p w14:paraId="0FF256E6" w14:textId="77777777" w:rsidR="00336C6E" w:rsidRPr="00131427" w:rsidRDefault="00336C6E" w:rsidP="003B6E43">
      <w:pPr>
        <w:pStyle w:val="ConsPlusTitle"/>
        <w:widowControl/>
        <w:jc w:val="center"/>
        <w:rPr>
          <w:rStyle w:val="FontStyle57"/>
          <w:b w:val="0"/>
        </w:rPr>
      </w:pPr>
      <w:r w:rsidRPr="00131427">
        <w:rPr>
          <w:rStyle w:val="FontStyle57"/>
          <w:b w:val="0"/>
        </w:rPr>
        <w:t xml:space="preserve">  </w:t>
      </w:r>
    </w:p>
    <w:p w14:paraId="5EFC794A"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СОВЕТ ДЕПУТАТОВ</w:t>
      </w:r>
    </w:p>
    <w:p w14:paraId="16C5ED84"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КУЙБЫШЕВСКОГО МУНИЦИПАЛЬНОГО РАЙОНА</w:t>
      </w:r>
    </w:p>
    <w:p w14:paraId="4235AE6E"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 xml:space="preserve">НОВОСИБИРСКОЙ ОБЛАСТИ </w:t>
      </w:r>
    </w:p>
    <w:p w14:paraId="207184C2"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ЧЕТВЕРТОГО СОЗЫВА</w:t>
      </w:r>
    </w:p>
    <w:p w14:paraId="3DFED54D" w14:textId="77777777" w:rsidR="00336C6E" w:rsidRPr="00131427" w:rsidRDefault="00336C6E" w:rsidP="003B6E43">
      <w:pPr>
        <w:pStyle w:val="ConsPlusTitle"/>
        <w:widowControl/>
        <w:jc w:val="center"/>
        <w:rPr>
          <w:rFonts w:ascii="Times New Roman" w:hAnsi="Times New Roman" w:cs="Times New Roman"/>
          <w:b w:val="0"/>
          <w:sz w:val="20"/>
          <w:szCs w:val="20"/>
        </w:rPr>
      </w:pPr>
    </w:p>
    <w:p w14:paraId="7449C81B"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РЕШЕНИЕ</w:t>
      </w:r>
    </w:p>
    <w:p w14:paraId="4D8EAB8B"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(внеочередной)</w:t>
      </w:r>
    </w:p>
    <w:p w14:paraId="7557D786"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восемнадцатой сессии</w:t>
      </w:r>
    </w:p>
    <w:p w14:paraId="45F41C53" w14:textId="77777777" w:rsidR="00336C6E" w:rsidRPr="00131427" w:rsidRDefault="00336C6E" w:rsidP="003B6E43">
      <w:pPr>
        <w:pStyle w:val="ConsPlusTitle"/>
        <w:widowControl/>
        <w:jc w:val="center"/>
        <w:rPr>
          <w:rFonts w:ascii="Times New Roman" w:hAnsi="Times New Roman" w:cs="Times New Roman"/>
          <w:b w:val="0"/>
          <w:sz w:val="20"/>
          <w:szCs w:val="20"/>
        </w:rPr>
      </w:pPr>
    </w:p>
    <w:p w14:paraId="40EF84AD"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27.05.2022 № 7</w:t>
      </w:r>
    </w:p>
    <w:p w14:paraId="3FC1C999" w14:textId="77777777" w:rsidR="00336C6E" w:rsidRPr="00131427" w:rsidRDefault="00336C6E" w:rsidP="003B6E43">
      <w:pPr>
        <w:pStyle w:val="af5"/>
        <w:rPr>
          <w:b w:val="0"/>
          <w:bCs w:val="0"/>
          <w:sz w:val="20"/>
          <w:szCs w:val="20"/>
        </w:rPr>
      </w:pPr>
    </w:p>
    <w:p w14:paraId="085FC9E1" w14:textId="77777777" w:rsidR="00336C6E" w:rsidRPr="00131427" w:rsidRDefault="00336C6E" w:rsidP="003B6E43">
      <w:pPr>
        <w:jc w:val="center"/>
        <w:rPr>
          <w:sz w:val="20"/>
          <w:szCs w:val="20"/>
        </w:rPr>
      </w:pPr>
      <w:r w:rsidRPr="00131427">
        <w:rPr>
          <w:bCs/>
          <w:sz w:val="20"/>
          <w:szCs w:val="20"/>
        </w:rPr>
        <w:t>О внесении изменений в решение Совета депутатов Куйбышевского муниципального района Новосибирской области от 24.12.2020 № 6</w:t>
      </w:r>
    </w:p>
    <w:p w14:paraId="5DD0614D" w14:textId="77777777" w:rsidR="00336C6E" w:rsidRPr="00131427" w:rsidRDefault="00336C6E" w:rsidP="003B6E43">
      <w:pPr>
        <w:jc w:val="both"/>
        <w:rPr>
          <w:sz w:val="20"/>
          <w:szCs w:val="20"/>
        </w:rPr>
      </w:pPr>
    </w:p>
    <w:p w14:paraId="1E31B964" w14:textId="77777777" w:rsidR="00336C6E" w:rsidRPr="00131427" w:rsidRDefault="00336C6E" w:rsidP="003B6E43">
      <w:pPr>
        <w:jc w:val="both"/>
        <w:rPr>
          <w:sz w:val="20"/>
          <w:szCs w:val="20"/>
        </w:rPr>
      </w:pPr>
    </w:p>
    <w:p w14:paraId="74A1F2D0" w14:textId="77777777" w:rsidR="00336C6E" w:rsidRPr="00131427" w:rsidRDefault="00336C6E" w:rsidP="003B6E43">
      <w:pPr>
        <w:autoSpaceDE w:val="0"/>
        <w:autoSpaceDN w:val="0"/>
        <w:adjustRightInd w:val="0"/>
        <w:ind w:firstLine="709"/>
        <w:jc w:val="both"/>
        <w:rPr>
          <w:sz w:val="20"/>
          <w:szCs w:val="20"/>
        </w:rPr>
      </w:pPr>
      <w:r w:rsidRPr="00131427">
        <w:rPr>
          <w:sz w:val="20"/>
          <w:szCs w:val="20"/>
        </w:rPr>
        <w:t xml:space="preserve">В целях приведения муниципальных правовых актов в соответствие с действующим законодательством, руководствуясь статьей 36 Федерального закона от 06.10.2003 № 131-ФЗ «Об общих принципах организации местного самоуправления в Российской Федерации», Законом Новосибирской области от 24.11.2014 N 485-ОЗ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экспертизы муниципальных нормативных правовых </w:t>
      </w:r>
      <w:r w:rsidRPr="00131427">
        <w:rPr>
          <w:sz w:val="20"/>
          <w:szCs w:val="20"/>
        </w:rPr>
        <w:lastRenderedPageBreak/>
        <w:t xml:space="preserve">актов, затрагивающих вопросы осуществления предпринимательской и инвестиционной деятельности", Совет депутатов Куйбышевского муниципального района Новосибирской области </w:t>
      </w:r>
    </w:p>
    <w:p w14:paraId="03ED0C54" w14:textId="77777777" w:rsidR="00336C6E" w:rsidRPr="00131427" w:rsidRDefault="00336C6E" w:rsidP="003B6E43">
      <w:pPr>
        <w:autoSpaceDE w:val="0"/>
        <w:autoSpaceDN w:val="0"/>
        <w:adjustRightInd w:val="0"/>
        <w:ind w:firstLine="709"/>
        <w:jc w:val="both"/>
        <w:rPr>
          <w:i/>
          <w:sz w:val="20"/>
          <w:szCs w:val="20"/>
        </w:rPr>
      </w:pPr>
      <w:r w:rsidRPr="00131427">
        <w:rPr>
          <w:bCs/>
          <w:sz w:val="20"/>
          <w:szCs w:val="20"/>
        </w:rPr>
        <w:t>РЕШИЛ:</w:t>
      </w:r>
    </w:p>
    <w:p w14:paraId="37FEA23F" w14:textId="77777777" w:rsidR="00336C6E" w:rsidRPr="00131427" w:rsidRDefault="00336C6E" w:rsidP="003B6E43">
      <w:pPr>
        <w:autoSpaceDE w:val="0"/>
        <w:autoSpaceDN w:val="0"/>
        <w:adjustRightInd w:val="0"/>
        <w:ind w:firstLine="709"/>
        <w:jc w:val="both"/>
        <w:rPr>
          <w:bCs/>
          <w:sz w:val="20"/>
          <w:szCs w:val="20"/>
        </w:rPr>
      </w:pPr>
      <w:r w:rsidRPr="00131427">
        <w:rPr>
          <w:sz w:val="20"/>
          <w:szCs w:val="20"/>
        </w:rPr>
        <w:t xml:space="preserve">1. Внести в </w:t>
      </w:r>
      <w:r w:rsidRPr="00131427">
        <w:rPr>
          <w:bCs/>
          <w:sz w:val="20"/>
          <w:szCs w:val="20"/>
        </w:rPr>
        <w:t>решение Совета депутатов Куйбышевского муниципального района Новосибирской области от 24.12.2020 № 6 «О проведении оценки регулирующего воздействия и экспертизы» следующие изменения:</w:t>
      </w:r>
    </w:p>
    <w:p w14:paraId="3EA31969" w14:textId="77777777" w:rsidR="00336C6E" w:rsidRPr="00131427" w:rsidRDefault="00336C6E" w:rsidP="003B6E43">
      <w:pPr>
        <w:autoSpaceDE w:val="0"/>
        <w:autoSpaceDN w:val="0"/>
        <w:adjustRightInd w:val="0"/>
        <w:ind w:firstLine="709"/>
        <w:jc w:val="both"/>
        <w:rPr>
          <w:bCs/>
          <w:sz w:val="20"/>
          <w:szCs w:val="20"/>
        </w:rPr>
      </w:pPr>
      <w:r w:rsidRPr="00131427">
        <w:rPr>
          <w:bCs/>
          <w:sz w:val="20"/>
          <w:szCs w:val="20"/>
        </w:rPr>
        <w:t>1) наименование решения изложить в следующей редакции:</w:t>
      </w:r>
    </w:p>
    <w:p w14:paraId="1212B8C6" w14:textId="77777777" w:rsidR="00336C6E" w:rsidRPr="00131427" w:rsidRDefault="00336C6E" w:rsidP="003B6E43">
      <w:pPr>
        <w:ind w:firstLine="709"/>
        <w:jc w:val="both"/>
        <w:rPr>
          <w:sz w:val="20"/>
          <w:szCs w:val="20"/>
        </w:rPr>
      </w:pPr>
      <w:r w:rsidRPr="00131427">
        <w:rPr>
          <w:bCs/>
          <w:sz w:val="20"/>
          <w:szCs w:val="20"/>
        </w:rPr>
        <w:t xml:space="preserve">« О </w:t>
      </w:r>
      <w:r w:rsidRPr="00131427">
        <w:rPr>
          <w:sz w:val="20"/>
          <w:szCs w:val="20"/>
        </w:rPr>
        <w:t xml:space="preserve">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Куйбышевского муниципального района Новосибирской области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и проведения экспертизы муниципальных нормативных правовых актов Куйбышевского муниципального района Новосибирской области, затрагивающих вопросы осуществления предпринимательской и инвестиционной деятельности </w:t>
      </w:r>
      <w:r w:rsidRPr="00131427">
        <w:rPr>
          <w:bCs/>
          <w:sz w:val="20"/>
          <w:szCs w:val="20"/>
        </w:rPr>
        <w:t>».</w:t>
      </w:r>
    </w:p>
    <w:p w14:paraId="73473F6C" w14:textId="77777777" w:rsidR="00336C6E" w:rsidRPr="00131427" w:rsidRDefault="00336C6E" w:rsidP="003B6E43">
      <w:pPr>
        <w:ind w:firstLine="709"/>
        <w:jc w:val="both"/>
        <w:rPr>
          <w:sz w:val="20"/>
          <w:szCs w:val="20"/>
        </w:rPr>
      </w:pPr>
      <w:r w:rsidRPr="00131427">
        <w:rPr>
          <w:sz w:val="20"/>
          <w:szCs w:val="20"/>
        </w:rPr>
        <w:t>2) приложение 1 к решению изложить в редакции приложения 1 к настоящему решению.</w:t>
      </w:r>
    </w:p>
    <w:p w14:paraId="0F58F49E" w14:textId="77777777" w:rsidR="00336C6E" w:rsidRPr="00131427" w:rsidRDefault="00336C6E" w:rsidP="003B6E43">
      <w:pPr>
        <w:ind w:firstLine="709"/>
        <w:jc w:val="both"/>
        <w:rPr>
          <w:sz w:val="20"/>
          <w:szCs w:val="20"/>
        </w:rPr>
      </w:pPr>
      <w:r w:rsidRPr="00131427">
        <w:rPr>
          <w:sz w:val="20"/>
          <w:szCs w:val="20"/>
        </w:rPr>
        <w:t>3) приложение 2 к решению изложить в редакции приложения 2 к настоящему решению.</w:t>
      </w:r>
    </w:p>
    <w:p w14:paraId="62AD17E7" w14:textId="77777777" w:rsidR="00336C6E" w:rsidRPr="00131427" w:rsidRDefault="00336C6E" w:rsidP="003B6E43">
      <w:pPr>
        <w:autoSpaceDE w:val="0"/>
        <w:autoSpaceDN w:val="0"/>
        <w:adjustRightInd w:val="0"/>
        <w:ind w:firstLine="709"/>
        <w:jc w:val="both"/>
        <w:rPr>
          <w:i/>
          <w:sz w:val="20"/>
          <w:szCs w:val="20"/>
        </w:rPr>
      </w:pPr>
      <w:r w:rsidRPr="00131427">
        <w:rPr>
          <w:sz w:val="20"/>
          <w:szCs w:val="20"/>
        </w:rPr>
        <w:t>2.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r w:rsidRPr="00131427">
        <w:rPr>
          <w:i/>
          <w:sz w:val="20"/>
          <w:szCs w:val="20"/>
        </w:rPr>
        <w:t xml:space="preserve"> </w:t>
      </w:r>
      <w:r w:rsidRPr="00131427">
        <w:rPr>
          <w:sz w:val="20"/>
          <w:szCs w:val="20"/>
        </w:rPr>
        <w:t>и разместить на официальном сайте администрации Куйбышевского муниципального района Новосибирской области.</w:t>
      </w:r>
    </w:p>
    <w:p w14:paraId="257AF633" w14:textId="77777777" w:rsidR="00336C6E" w:rsidRPr="00131427" w:rsidRDefault="00336C6E" w:rsidP="003B6E43">
      <w:pPr>
        <w:autoSpaceDE w:val="0"/>
        <w:autoSpaceDN w:val="0"/>
        <w:adjustRightInd w:val="0"/>
        <w:ind w:firstLine="709"/>
        <w:jc w:val="both"/>
        <w:rPr>
          <w:i/>
          <w:sz w:val="20"/>
          <w:szCs w:val="20"/>
        </w:rPr>
      </w:pPr>
      <w:r w:rsidRPr="00131427">
        <w:rPr>
          <w:sz w:val="20"/>
          <w:szCs w:val="20"/>
        </w:rPr>
        <w:t>3. Настоящее решение вступает в силу со дня его опубликования.</w:t>
      </w:r>
    </w:p>
    <w:p w14:paraId="7943D0F9" w14:textId="77777777" w:rsidR="00336C6E" w:rsidRPr="00131427" w:rsidRDefault="00336C6E" w:rsidP="003B6E43">
      <w:pPr>
        <w:jc w:val="right"/>
        <w:rPr>
          <w:bCs/>
          <w:sz w:val="20"/>
          <w:szCs w:val="20"/>
        </w:rPr>
      </w:pPr>
    </w:p>
    <w:p w14:paraId="39B4E77B" w14:textId="77777777" w:rsidR="00336C6E" w:rsidRPr="00131427" w:rsidRDefault="00336C6E" w:rsidP="003B6E43">
      <w:pPr>
        <w:rPr>
          <w:sz w:val="20"/>
          <w:szCs w:val="20"/>
        </w:rPr>
      </w:pPr>
    </w:p>
    <w:p w14:paraId="6C211972" w14:textId="77777777" w:rsidR="00336C6E" w:rsidRPr="00131427" w:rsidRDefault="00336C6E" w:rsidP="003B6E43">
      <w:pPr>
        <w:rPr>
          <w:sz w:val="20"/>
          <w:szCs w:val="20"/>
        </w:rPr>
      </w:pPr>
    </w:p>
    <w:p w14:paraId="4CDA1A5B" w14:textId="77777777" w:rsidR="00336C6E" w:rsidRPr="00131427" w:rsidRDefault="00336C6E" w:rsidP="003B6E43">
      <w:pPr>
        <w:rPr>
          <w:sz w:val="20"/>
          <w:szCs w:val="20"/>
        </w:rPr>
      </w:pPr>
      <w:r w:rsidRPr="00131427">
        <w:rPr>
          <w:sz w:val="20"/>
          <w:szCs w:val="20"/>
        </w:rPr>
        <w:t xml:space="preserve">Председатель Совета депутатов Куйбышевского </w:t>
      </w:r>
    </w:p>
    <w:p w14:paraId="6631FD48" w14:textId="77777777" w:rsidR="00336C6E" w:rsidRPr="00131427" w:rsidRDefault="00336C6E" w:rsidP="003B6E43">
      <w:pPr>
        <w:rPr>
          <w:sz w:val="20"/>
          <w:szCs w:val="20"/>
        </w:rPr>
      </w:pPr>
      <w:r w:rsidRPr="00131427">
        <w:rPr>
          <w:sz w:val="20"/>
          <w:szCs w:val="20"/>
        </w:rPr>
        <w:t xml:space="preserve">муниципального района Новосибирской области                                                                          Р.В. </w:t>
      </w:r>
      <w:proofErr w:type="spellStart"/>
      <w:r w:rsidRPr="00131427">
        <w:rPr>
          <w:sz w:val="20"/>
          <w:szCs w:val="20"/>
        </w:rPr>
        <w:t>Булюктов</w:t>
      </w:r>
      <w:proofErr w:type="spellEnd"/>
      <w:r w:rsidRPr="00131427">
        <w:rPr>
          <w:sz w:val="20"/>
          <w:szCs w:val="20"/>
        </w:rPr>
        <w:t xml:space="preserve">                                                                 </w:t>
      </w:r>
      <w:r w:rsidRPr="00131427">
        <w:rPr>
          <w:sz w:val="20"/>
          <w:szCs w:val="20"/>
        </w:rPr>
        <w:tab/>
      </w:r>
      <w:r w:rsidRPr="00131427">
        <w:rPr>
          <w:sz w:val="20"/>
          <w:szCs w:val="20"/>
        </w:rPr>
        <w:tab/>
      </w:r>
      <w:r w:rsidRPr="00131427">
        <w:rPr>
          <w:sz w:val="20"/>
          <w:szCs w:val="20"/>
        </w:rPr>
        <w:tab/>
      </w:r>
    </w:p>
    <w:p w14:paraId="26CEA666" w14:textId="77777777" w:rsidR="00336C6E" w:rsidRPr="00131427" w:rsidRDefault="00336C6E" w:rsidP="003B6E43">
      <w:pPr>
        <w:rPr>
          <w:sz w:val="20"/>
          <w:szCs w:val="20"/>
        </w:rPr>
      </w:pPr>
    </w:p>
    <w:p w14:paraId="60D25877" w14:textId="77777777" w:rsidR="00336C6E" w:rsidRPr="00131427" w:rsidRDefault="00336C6E" w:rsidP="003B6E43">
      <w:pPr>
        <w:rPr>
          <w:sz w:val="20"/>
          <w:szCs w:val="20"/>
        </w:rPr>
      </w:pPr>
      <w:r w:rsidRPr="00131427">
        <w:rPr>
          <w:sz w:val="20"/>
          <w:szCs w:val="20"/>
        </w:rPr>
        <w:t xml:space="preserve">Глава Куйбышевского муниципального </w:t>
      </w:r>
    </w:p>
    <w:p w14:paraId="0098BD07" w14:textId="77777777" w:rsidR="00336C6E" w:rsidRPr="00131427" w:rsidRDefault="00336C6E" w:rsidP="003B6E43">
      <w:pPr>
        <w:rPr>
          <w:sz w:val="20"/>
          <w:szCs w:val="20"/>
        </w:rPr>
      </w:pPr>
      <w:r w:rsidRPr="00131427">
        <w:rPr>
          <w:sz w:val="20"/>
          <w:szCs w:val="20"/>
        </w:rPr>
        <w:t xml:space="preserve">района Новосибирской области                                                                                                         О.В. Караваев                                                   </w:t>
      </w:r>
      <w:r w:rsidRPr="00131427">
        <w:rPr>
          <w:sz w:val="20"/>
          <w:szCs w:val="20"/>
        </w:rPr>
        <w:tab/>
      </w:r>
      <w:r w:rsidRPr="00131427">
        <w:rPr>
          <w:sz w:val="20"/>
          <w:szCs w:val="20"/>
        </w:rPr>
        <w:tab/>
        <w:t xml:space="preserve">                        </w:t>
      </w:r>
    </w:p>
    <w:p w14:paraId="7E986951" w14:textId="77777777" w:rsidR="00336C6E" w:rsidRPr="00131427" w:rsidRDefault="00336C6E" w:rsidP="003B6E43">
      <w:pPr>
        <w:autoSpaceDE w:val="0"/>
        <w:autoSpaceDN w:val="0"/>
        <w:adjustRightInd w:val="0"/>
        <w:jc w:val="both"/>
        <w:rPr>
          <w:sz w:val="20"/>
          <w:szCs w:val="20"/>
        </w:rPr>
      </w:pPr>
    </w:p>
    <w:p w14:paraId="380D35F9" w14:textId="77777777" w:rsidR="00336C6E" w:rsidRPr="00131427" w:rsidRDefault="00336C6E" w:rsidP="003B6E43">
      <w:pPr>
        <w:autoSpaceDE w:val="0"/>
        <w:autoSpaceDN w:val="0"/>
        <w:adjustRightInd w:val="0"/>
        <w:ind w:left="5529"/>
        <w:jc w:val="center"/>
        <w:outlineLvl w:val="0"/>
        <w:rPr>
          <w:sz w:val="20"/>
          <w:szCs w:val="20"/>
        </w:rPr>
      </w:pPr>
      <w:proofErr w:type="gramStart"/>
      <w:r w:rsidRPr="00131427">
        <w:rPr>
          <w:sz w:val="20"/>
          <w:szCs w:val="20"/>
        </w:rPr>
        <w:t>Приложение  1</w:t>
      </w:r>
      <w:proofErr w:type="gramEnd"/>
    </w:p>
    <w:p w14:paraId="6DDC65E6" w14:textId="77777777" w:rsidR="00336C6E" w:rsidRPr="00131427" w:rsidRDefault="00336C6E" w:rsidP="003B6E43">
      <w:pPr>
        <w:autoSpaceDE w:val="0"/>
        <w:autoSpaceDN w:val="0"/>
        <w:adjustRightInd w:val="0"/>
        <w:ind w:left="5529"/>
        <w:jc w:val="center"/>
        <w:rPr>
          <w:sz w:val="20"/>
          <w:szCs w:val="20"/>
        </w:rPr>
      </w:pPr>
      <w:r w:rsidRPr="00131427">
        <w:rPr>
          <w:sz w:val="20"/>
          <w:szCs w:val="20"/>
        </w:rPr>
        <w:t>к решению (внеочередной) восемнадцатой сессии</w:t>
      </w:r>
    </w:p>
    <w:p w14:paraId="3B3E1D98" w14:textId="77777777" w:rsidR="00336C6E" w:rsidRPr="00131427" w:rsidRDefault="00336C6E" w:rsidP="003B6E43">
      <w:pPr>
        <w:autoSpaceDE w:val="0"/>
        <w:autoSpaceDN w:val="0"/>
        <w:adjustRightInd w:val="0"/>
        <w:ind w:left="5529"/>
        <w:jc w:val="center"/>
        <w:rPr>
          <w:sz w:val="20"/>
          <w:szCs w:val="20"/>
        </w:rPr>
      </w:pPr>
      <w:r w:rsidRPr="00131427">
        <w:rPr>
          <w:sz w:val="20"/>
          <w:szCs w:val="20"/>
        </w:rPr>
        <w:t xml:space="preserve">Совета депутатов Куйбышевского муниципального района Новосибирской области </w:t>
      </w:r>
    </w:p>
    <w:p w14:paraId="59021F91" w14:textId="77777777" w:rsidR="00336C6E" w:rsidRPr="00131427" w:rsidRDefault="00336C6E" w:rsidP="003B6E43">
      <w:pPr>
        <w:autoSpaceDE w:val="0"/>
        <w:autoSpaceDN w:val="0"/>
        <w:adjustRightInd w:val="0"/>
        <w:ind w:left="5529"/>
        <w:jc w:val="center"/>
        <w:rPr>
          <w:sz w:val="20"/>
          <w:szCs w:val="20"/>
        </w:rPr>
      </w:pPr>
      <w:r w:rsidRPr="00131427">
        <w:rPr>
          <w:sz w:val="20"/>
          <w:szCs w:val="20"/>
        </w:rPr>
        <w:t xml:space="preserve"> от 27.05.2022 № 7</w:t>
      </w:r>
    </w:p>
    <w:p w14:paraId="4181E53A" w14:textId="77777777" w:rsidR="00336C6E" w:rsidRPr="00131427" w:rsidRDefault="00336C6E" w:rsidP="003B6E43">
      <w:pPr>
        <w:autoSpaceDE w:val="0"/>
        <w:autoSpaceDN w:val="0"/>
        <w:adjustRightInd w:val="0"/>
        <w:ind w:left="5529"/>
        <w:jc w:val="center"/>
        <w:rPr>
          <w:sz w:val="20"/>
          <w:szCs w:val="20"/>
        </w:rPr>
      </w:pPr>
    </w:p>
    <w:p w14:paraId="2F43BCF6" w14:textId="77777777" w:rsidR="00336C6E" w:rsidRPr="00131427" w:rsidRDefault="00336C6E" w:rsidP="003B6E43">
      <w:pPr>
        <w:autoSpaceDE w:val="0"/>
        <w:autoSpaceDN w:val="0"/>
        <w:adjustRightInd w:val="0"/>
        <w:jc w:val="center"/>
        <w:rPr>
          <w:bCs/>
          <w:sz w:val="20"/>
          <w:szCs w:val="20"/>
        </w:rPr>
      </w:pPr>
      <w:r w:rsidRPr="00131427">
        <w:rPr>
          <w:bCs/>
          <w:sz w:val="20"/>
          <w:szCs w:val="20"/>
        </w:rPr>
        <w:t xml:space="preserve">Порядок </w:t>
      </w:r>
    </w:p>
    <w:p w14:paraId="54B4E981" w14:textId="77777777" w:rsidR="00336C6E" w:rsidRPr="00131427" w:rsidRDefault="00336C6E" w:rsidP="003B6E43">
      <w:pPr>
        <w:autoSpaceDE w:val="0"/>
        <w:autoSpaceDN w:val="0"/>
        <w:adjustRightInd w:val="0"/>
        <w:jc w:val="center"/>
        <w:rPr>
          <w:bCs/>
          <w:sz w:val="20"/>
          <w:szCs w:val="20"/>
        </w:rPr>
      </w:pPr>
      <w:r w:rsidRPr="00131427">
        <w:rPr>
          <w:bCs/>
          <w:sz w:val="20"/>
          <w:szCs w:val="20"/>
        </w:rPr>
        <w:t xml:space="preserve">проведения оценки регулирующего воздействия </w:t>
      </w:r>
      <w:r w:rsidRPr="00131427">
        <w:rPr>
          <w:sz w:val="20"/>
          <w:szCs w:val="20"/>
        </w:rPr>
        <w:t xml:space="preserve">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Куйбышевского муниципального района Новосибирской </w:t>
      </w:r>
      <w:proofErr w:type="gramStart"/>
      <w:r w:rsidRPr="00131427">
        <w:rPr>
          <w:sz w:val="20"/>
          <w:szCs w:val="20"/>
        </w:rPr>
        <w:t>области  обязательные</w:t>
      </w:r>
      <w:proofErr w:type="gramEnd"/>
      <w:r w:rsidRPr="00131427">
        <w:rPr>
          <w:sz w:val="20"/>
          <w:szCs w:val="20"/>
        </w:rPr>
        <w:t xml:space="preserve"> требования для субъектов предпринимательской и иной экономической деятельности, обязанности для субъектов инвестиционной деятельности</w:t>
      </w:r>
    </w:p>
    <w:p w14:paraId="3B6EE649" w14:textId="77777777" w:rsidR="00336C6E" w:rsidRPr="00131427" w:rsidRDefault="00336C6E" w:rsidP="003B6E43">
      <w:pPr>
        <w:autoSpaceDE w:val="0"/>
        <w:autoSpaceDN w:val="0"/>
        <w:adjustRightInd w:val="0"/>
        <w:ind w:firstLine="540"/>
        <w:jc w:val="both"/>
        <w:rPr>
          <w:sz w:val="20"/>
          <w:szCs w:val="20"/>
        </w:rPr>
      </w:pPr>
    </w:p>
    <w:p w14:paraId="288551FE" w14:textId="77777777" w:rsidR="00336C6E" w:rsidRPr="00131427" w:rsidRDefault="00336C6E" w:rsidP="003B6E43">
      <w:pPr>
        <w:autoSpaceDE w:val="0"/>
        <w:autoSpaceDN w:val="0"/>
        <w:adjustRightInd w:val="0"/>
        <w:ind w:firstLine="540"/>
        <w:jc w:val="both"/>
        <w:rPr>
          <w:sz w:val="20"/>
          <w:szCs w:val="20"/>
        </w:rPr>
      </w:pPr>
    </w:p>
    <w:p w14:paraId="1DA73E17" w14:textId="77777777" w:rsidR="00336C6E" w:rsidRPr="00131427" w:rsidRDefault="00336C6E" w:rsidP="003B6E43">
      <w:pPr>
        <w:autoSpaceDE w:val="0"/>
        <w:autoSpaceDN w:val="0"/>
        <w:adjustRightInd w:val="0"/>
        <w:jc w:val="center"/>
        <w:outlineLvl w:val="1"/>
        <w:rPr>
          <w:sz w:val="20"/>
          <w:szCs w:val="20"/>
        </w:rPr>
      </w:pPr>
      <w:r w:rsidRPr="00131427">
        <w:rPr>
          <w:sz w:val="20"/>
          <w:szCs w:val="20"/>
        </w:rPr>
        <w:t>1. Общие положения</w:t>
      </w:r>
    </w:p>
    <w:p w14:paraId="3405B067" w14:textId="77777777" w:rsidR="00336C6E" w:rsidRPr="00131427" w:rsidRDefault="00336C6E" w:rsidP="003B6E43">
      <w:pPr>
        <w:autoSpaceDE w:val="0"/>
        <w:autoSpaceDN w:val="0"/>
        <w:adjustRightInd w:val="0"/>
        <w:ind w:firstLine="540"/>
        <w:jc w:val="both"/>
        <w:rPr>
          <w:sz w:val="20"/>
          <w:szCs w:val="20"/>
        </w:rPr>
      </w:pPr>
    </w:p>
    <w:p w14:paraId="594D3429"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1.1. Порядок устанавливает процедуру проведения оценки регулирующего воздействия проектов муниципальных нормативных правовых актов Куйбышевского муниципального района Новосибирской области (далее - оценки регулирующего воздействия), предусматривающую размещение субъектом правотворческой инициативы уведомления о намерении разработать проект муниципального нормативного правового акта Куйбышевского муниципального района Новосибирской области (далее - муниципального акта), составление сводного отчета о проведении оценки регулирующего воздействия (далее - сводный отчет) а также  подготовку и дачу заключения об оценке регулирующего воздействия (далее - заключение).</w:t>
      </w:r>
    </w:p>
    <w:p w14:paraId="01D6F372"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1.2. Оценка регулирующего воздействия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обязанности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обязанности для субъектов инвестиционной деятельности и бюджета Куйбышевского муниципального  района Новосибирской области.</w:t>
      </w:r>
    </w:p>
    <w:p w14:paraId="2E461B21"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1.3. Оценка регулирующего воздействия проводится разработчиками проектов муниципальных актов (далее - разработчик).</w:t>
      </w:r>
    </w:p>
    <w:p w14:paraId="528B9C1A" w14:textId="77777777" w:rsidR="00336C6E" w:rsidRPr="00131427" w:rsidRDefault="00336C6E" w:rsidP="003B6E43">
      <w:pPr>
        <w:autoSpaceDE w:val="0"/>
        <w:autoSpaceDN w:val="0"/>
        <w:adjustRightInd w:val="0"/>
        <w:ind w:firstLine="540"/>
        <w:jc w:val="both"/>
        <w:rPr>
          <w:sz w:val="20"/>
          <w:szCs w:val="20"/>
        </w:rPr>
      </w:pPr>
      <w:r w:rsidRPr="00131427">
        <w:rPr>
          <w:sz w:val="20"/>
          <w:szCs w:val="20"/>
        </w:rPr>
        <w:lastRenderedPageBreak/>
        <w:t>1.4. Заключение об оценке регулирующего воздействия готовится органом, уполномоченным постановлением администрации Куйбышевского муниципального района Новосибирской области в установленном порядке (далее - уполномоченный орган).</w:t>
      </w:r>
    </w:p>
    <w:p w14:paraId="50F07D7E"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1.5. Оценке регулирующего воздействия подлежат проекты:</w:t>
      </w:r>
    </w:p>
    <w:p w14:paraId="350B21C4"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иной экономической деятельности, обязанности для субъектов инвестиционной деятельности;</w:t>
      </w:r>
    </w:p>
    <w:p w14:paraId="071B31A0"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 муниципальных нормативных правовых актов, содержащие новые или изменяющие ранее предусмотренные муниципальными нормативными актами обязательные требования, за исключением:</w:t>
      </w:r>
    </w:p>
    <w:p w14:paraId="394B7D4D"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1) проектов муниципальных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2012B2F7"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2) проектов муниципальных нормативных правовых актов представительных органов муниципальных образований, регулирующих бюджетные правоотношения.</w:t>
      </w:r>
    </w:p>
    <w:p w14:paraId="086865DB"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3) проектов нормативных правовых актов, разработанных в целях ликвидации чрезвычайных ситуаций природного и техногенного характера за период действия режимов чрезвычайных ситуаций.</w:t>
      </w:r>
    </w:p>
    <w:p w14:paraId="281837E9"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 xml:space="preserve">1.6. В отношении проектов муниципальных актов, разрабатываемых исключительно в целях приведения отдельных положений муниципальных актов Куйбышевского муниципального района Новосибирской области, затрагивающих вопросы осуществления предпринимательской и иной экономической деятельности, обязанности для субъектов инвестиционной деятельности, в соответствие с требованиями федерального законодательства либо не предусматривающих введение, исключение или изменение прав и обязанностей участников регулируемых правоотношений, положения </w:t>
      </w:r>
      <w:hyperlink w:anchor="Par65" w:history="1">
        <w:r w:rsidRPr="00131427">
          <w:rPr>
            <w:sz w:val="20"/>
            <w:szCs w:val="20"/>
          </w:rPr>
          <w:t>разделов 2</w:t>
        </w:r>
      </w:hyperlink>
      <w:r w:rsidRPr="00131427">
        <w:rPr>
          <w:sz w:val="20"/>
          <w:szCs w:val="20"/>
        </w:rPr>
        <w:t xml:space="preserve"> и </w:t>
      </w:r>
      <w:hyperlink w:anchor="Par82" w:history="1">
        <w:r w:rsidRPr="00131427">
          <w:rPr>
            <w:sz w:val="20"/>
            <w:szCs w:val="20"/>
          </w:rPr>
          <w:t>3</w:t>
        </w:r>
      </w:hyperlink>
      <w:r w:rsidRPr="00131427">
        <w:rPr>
          <w:sz w:val="20"/>
          <w:szCs w:val="20"/>
        </w:rPr>
        <w:t xml:space="preserve"> Порядка не применяются.</w:t>
      </w:r>
    </w:p>
    <w:p w14:paraId="4425A5B5" w14:textId="77777777" w:rsidR="00336C6E" w:rsidRPr="00131427" w:rsidRDefault="00336C6E" w:rsidP="003B6E43">
      <w:pPr>
        <w:autoSpaceDE w:val="0"/>
        <w:autoSpaceDN w:val="0"/>
        <w:adjustRightInd w:val="0"/>
        <w:ind w:firstLine="540"/>
        <w:jc w:val="both"/>
        <w:rPr>
          <w:sz w:val="20"/>
          <w:szCs w:val="20"/>
        </w:rPr>
      </w:pPr>
    </w:p>
    <w:p w14:paraId="7352F634" w14:textId="77777777" w:rsidR="00336C6E" w:rsidRPr="00131427" w:rsidRDefault="00336C6E" w:rsidP="003B6E43">
      <w:pPr>
        <w:autoSpaceDE w:val="0"/>
        <w:autoSpaceDN w:val="0"/>
        <w:adjustRightInd w:val="0"/>
        <w:jc w:val="center"/>
        <w:outlineLvl w:val="1"/>
        <w:rPr>
          <w:sz w:val="20"/>
          <w:szCs w:val="20"/>
        </w:rPr>
      </w:pPr>
      <w:bookmarkStart w:id="1" w:name="Par65"/>
      <w:bookmarkEnd w:id="1"/>
      <w:r w:rsidRPr="00131427">
        <w:rPr>
          <w:sz w:val="20"/>
          <w:szCs w:val="20"/>
        </w:rPr>
        <w:t>2. Размещение уведомления о намерении разработать проект муниципального нормативного правового акта</w:t>
      </w:r>
    </w:p>
    <w:p w14:paraId="50BC26D8" w14:textId="77777777" w:rsidR="00336C6E" w:rsidRPr="00131427" w:rsidRDefault="00336C6E" w:rsidP="003B6E43">
      <w:pPr>
        <w:autoSpaceDE w:val="0"/>
        <w:autoSpaceDN w:val="0"/>
        <w:adjustRightInd w:val="0"/>
        <w:ind w:firstLine="540"/>
        <w:jc w:val="both"/>
        <w:rPr>
          <w:sz w:val="20"/>
          <w:szCs w:val="20"/>
        </w:rPr>
      </w:pPr>
    </w:p>
    <w:p w14:paraId="5D2B1358"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 xml:space="preserve">2.1. В случае принятия решения о подготовке проекта муниципального акта разработчик размещает </w:t>
      </w:r>
      <w:hyperlink w:anchor="Par186" w:history="1">
        <w:r w:rsidRPr="00131427">
          <w:rPr>
            <w:sz w:val="20"/>
            <w:szCs w:val="20"/>
          </w:rPr>
          <w:t>уведомление</w:t>
        </w:r>
      </w:hyperlink>
      <w:r w:rsidRPr="00131427">
        <w:rPr>
          <w:sz w:val="20"/>
          <w:szCs w:val="20"/>
        </w:rPr>
        <w:t xml:space="preserve"> о намерении разработать проект муниципального нормативного правового акта (далее- уведомление) согласно приложению 1 к настоящему Порядку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(далее - средство массовой информации) и на официальном сайте администрации Куйбышевского муниципального района Новосибирской области в сети Интернет в разделе «деятельность» по адресу: </w:t>
      </w:r>
      <w:hyperlink r:id="rId16" w:history="1">
        <w:r w:rsidRPr="00131427">
          <w:rPr>
            <w:rStyle w:val="afa"/>
            <w:color w:val="auto"/>
            <w:sz w:val="20"/>
            <w:szCs w:val="20"/>
          </w:rPr>
          <w:t>http://www.</w:t>
        </w:r>
        <w:proofErr w:type="spellStart"/>
        <w:r w:rsidRPr="00131427">
          <w:rPr>
            <w:rStyle w:val="afa"/>
            <w:color w:val="auto"/>
            <w:sz w:val="20"/>
            <w:szCs w:val="20"/>
            <w:lang w:val="en-US"/>
          </w:rPr>
          <w:t>kuibyshev</w:t>
        </w:r>
        <w:proofErr w:type="spellEnd"/>
        <w:r w:rsidRPr="00131427">
          <w:rPr>
            <w:rStyle w:val="afa"/>
            <w:color w:val="auto"/>
            <w:sz w:val="20"/>
            <w:szCs w:val="20"/>
          </w:rPr>
          <w:t>.</w:t>
        </w:r>
        <w:proofErr w:type="spellStart"/>
        <w:r w:rsidRPr="00131427">
          <w:rPr>
            <w:rStyle w:val="afa"/>
            <w:color w:val="auto"/>
            <w:sz w:val="20"/>
            <w:szCs w:val="20"/>
            <w:lang w:val="en-US"/>
          </w:rPr>
          <w:t>nso</w:t>
        </w:r>
        <w:proofErr w:type="spellEnd"/>
        <w:r w:rsidRPr="00131427">
          <w:rPr>
            <w:rStyle w:val="afa"/>
            <w:color w:val="auto"/>
            <w:sz w:val="20"/>
            <w:szCs w:val="20"/>
          </w:rPr>
          <w:t>.</w:t>
        </w:r>
        <w:proofErr w:type="spellStart"/>
        <w:r w:rsidRPr="00131427">
          <w:rPr>
            <w:rStyle w:val="afa"/>
            <w:color w:val="auto"/>
            <w:sz w:val="20"/>
            <w:szCs w:val="20"/>
            <w:lang w:val="en-US"/>
          </w:rPr>
          <w:t>ru</w:t>
        </w:r>
        <w:proofErr w:type="spellEnd"/>
      </w:hyperlink>
      <w:r w:rsidRPr="00131427">
        <w:rPr>
          <w:sz w:val="20"/>
          <w:szCs w:val="20"/>
        </w:rPr>
        <w:t xml:space="preserve"> (далее - специализированный раздел ОРВ). Копию уведомления разработчик направляет в уполномоченный орган.</w:t>
      </w:r>
    </w:p>
    <w:p w14:paraId="5891FFDE"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2.2. Уведомление должно содержать следующую информацию:</w:t>
      </w:r>
    </w:p>
    <w:p w14:paraId="7411CCE0"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1) вид, наименование и планируемый срок вступления в силу акта;</w:t>
      </w:r>
    </w:p>
    <w:p w14:paraId="69ED966C"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2) сведения о разработчике акта;</w:t>
      </w:r>
    </w:p>
    <w:p w14:paraId="5AB0A08C"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3) описание проблемы, на решение которой направлен предлагаемый способ регулирования;</w:t>
      </w:r>
    </w:p>
    <w:p w14:paraId="450C099A"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4) обоснование необходимости подготовки проекта акта;</w:t>
      </w:r>
    </w:p>
    <w:p w14:paraId="79D9449D"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5) круг лиц, на которых будет распространено регулирование, а также сведения о необходимости или отсутствии необходимости установления переходного периода;</w:t>
      </w:r>
    </w:p>
    <w:p w14:paraId="1F2A3BEA"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6) краткое изложение цели регулирования и общую характеристику соответствующих общественных отношений;</w:t>
      </w:r>
    </w:p>
    <w:p w14:paraId="324943AB"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7) срок, в течение которого разработчиком акта принимаются предложения в связи с размещением уведомления, который должен составлять не менее 15 календарных дней со дня размещения уведомления, и наиболее удобный способ их представления;</w:t>
      </w:r>
    </w:p>
    <w:p w14:paraId="3FB5D1C9"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8) иную информацию, относящуюся, по мнению органа - разработчика акта, к сведениям о подготовке проекта акта.</w:t>
      </w:r>
    </w:p>
    <w:p w14:paraId="3D3DDD9E"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2.3. О размещении уведомления разработчик муниципального акта в течение одного рабочего дня извещает уполномоченный орган с указанием источника опубликования.</w:t>
      </w:r>
    </w:p>
    <w:p w14:paraId="096BC8D3"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2.4. Предложения, поступившие в указанный в уведомлении срок, подлежат рассмотрению разработчиком.</w:t>
      </w:r>
    </w:p>
    <w:p w14:paraId="0703F2A4"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2.5. При отказе от подготовки проекта муниципального акта по итогам рассмотрения поступивших предложений разработчик размещает информацию в средствах массовой информации и в специализированном разделе ОРВ на официальном сайте администрации Куйбышевского муниципального района Новосибирской области.</w:t>
      </w:r>
    </w:p>
    <w:p w14:paraId="3D802298" w14:textId="77777777" w:rsidR="00336C6E" w:rsidRPr="00131427" w:rsidRDefault="00336C6E" w:rsidP="003B6E43">
      <w:pPr>
        <w:pStyle w:val="ConsPlusNormal"/>
        <w:ind w:firstLine="567"/>
        <w:jc w:val="both"/>
        <w:rPr>
          <w:rFonts w:ascii="Times New Roman" w:hAnsi="Times New Roman" w:cs="Times New Roman"/>
        </w:rPr>
      </w:pPr>
      <w:r w:rsidRPr="00131427">
        <w:rPr>
          <w:rFonts w:ascii="Times New Roman" w:hAnsi="Times New Roman" w:cs="Times New Roman"/>
        </w:rPr>
        <w:t>2.6. Уведомления не составляется и не размещается на официальном сайте администрации Куйбышевского муниципального района Новосибирской области по проектам административных регламентов исполнения муниципальных функций и предоставления муниципальных услуг, а также в следующих случаях:</w:t>
      </w:r>
    </w:p>
    <w:p w14:paraId="77BBF0B7" w14:textId="77777777" w:rsidR="00336C6E" w:rsidRPr="00131427" w:rsidRDefault="00336C6E" w:rsidP="003B6E43">
      <w:pPr>
        <w:autoSpaceDE w:val="0"/>
        <w:autoSpaceDN w:val="0"/>
        <w:adjustRightInd w:val="0"/>
        <w:ind w:firstLine="567"/>
        <w:jc w:val="both"/>
        <w:rPr>
          <w:sz w:val="20"/>
          <w:szCs w:val="20"/>
        </w:rPr>
      </w:pPr>
      <w:r w:rsidRPr="00131427">
        <w:rPr>
          <w:sz w:val="20"/>
          <w:szCs w:val="20"/>
        </w:rPr>
        <w:t>1) если разработчиком является Совет депутатов Куйбышевского муниципального района Новосибирской области;</w:t>
      </w:r>
    </w:p>
    <w:p w14:paraId="000E91F9" w14:textId="77777777" w:rsidR="00336C6E" w:rsidRPr="00131427" w:rsidRDefault="00336C6E" w:rsidP="003B6E43">
      <w:pPr>
        <w:autoSpaceDE w:val="0"/>
        <w:autoSpaceDN w:val="0"/>
        <w:adjustRightInd w:val="0"/>
        <w:ind w:firstLine="567"/>
        <w:jc w:val="both"/>
        <w:rPr>
          <w:sz w:val="20"/>
          <w:szCs w:val="20"/>
        </w:rPr>
      </w:pPr>
      <w:r w:rsidRPr="00131427">
        <w:rPr>
          <w:sz w:val="20"/>
          <w:szCs w:val="20"/>
        </w:rPr>
        <w:t>2) если разработка проекта акта обязательна в силу прямого указания на это в нормативном правовом акте Российской Федерации или Новосибирской области;</w:t>
      </w:r>
    </w:p>
    <w:p w14:paraId="4A02A9BD" w14:textId="77777777" w:rsidR="00336C6E" w:rsidRPr="00131427" w:rsidRDefault="00336C6E" w:rsidP="003B6E43">
      <w:pPr>
        <w:autoSpaceDE w:val="0"/>
        <w:autoSpaceDN w:val="0"/>
        <w:adjustRightInd w:val="0"/>
        <w:ind w:firstLine="567"/>
        <w:jc w:val="both"/>
        <w:rPr>
          <w:sz w:val="20"/>
          <w:szCs w:val="20"/>
        </w:rPr>
      </w:pPr>
      <w:r w:rsidRPr="00131427">
        <w:rPr>
          <w:sz w:val="20"/>
          <w:szCs w:val="20"/>
        </w:rPr>
        <w:lastRenderedPageBreak/>
        <w:t>3) если разработка проекта акта необходима исключительно в целях устранения в муниципальном нормативном правовом акте Куйбышевского муниципального района Новосибирской области положений, противоречащих нормативному правовому акту большей юридической силы;</w:t>
      </w:r>
    </w:p>
    <w:p w14:paraId="63369EE9" w14:textId="77777777" w:rsidR="00336C6E" w:rsidRPr="00131427" w:rsidRDefault="00336C6E" w:rsidP="003B6E43">
      <w:pPr>
        <w:autoSpaceDE w:val="0"/>
        <w:autoSpaceDN w:val="0"/>
        <w:adjustRightInd w:val="0"/>
        <w:ind w:firstLine="567"/>
        <w:jc w:val="both"/>
        <w:rPr>
          <w:sz w:val="20"/>
          <w:szCs w:val="20"/>
        </w:rPr>
      </w:pPr>
      <w:r w:rsidRPr="00131427">
        <w:rPr>
          <w:sz w:val="20"/>
          <w:szCs w:val="20"/>
        </w:rPr>
        <w:t>4) если разработка проекта акта необходима исключительно в целях устранения в муниципальном нормативном правовом акте Куйбышевского муниципального района Новосибирской области положений, необоснованно затрудняющих осуществление предпринимательской и иной экономической деятельности, обязанности для субъектов инвестиционной деятельности, указанных уполномоченным структурным подразделением в заключении об экспертизе такого нормативного правового акта;</w:t>
      </w:r>
    </w:p>
    <w:p w14:paraId="417B43A9" w14:textId="77777777" w:rsidR="00336C6E" w:rsidRPr="00131427" w:rsidRDefault="00336C6E" w:rsidP="003B6E43">
      <w:pPr>
        <w:autoSpaceDE w:val="0"/>
        <w:autoSpaceDN w:val="0"/>
        <w:adjustRightInd w:val="0"/>
        <w:ind w:firstLine="567"/>
        <w:jc w:val="both"/>
        <w:rPr>
          <w:sz w:val="20"/>
          <w:szCs w:val="20"/>
        </w:rPr>
      </w:pPr>
      <w:r w:rsidRPr="00131427">
        <w:rPr>
          <w:sz w:val="20"/>
          <w:szCs w:val="20"/>
        </w:rPr>
        <w:t xml:space="preserve">5) если разработка проекта акта необходима исключительно в целях устранения в муниципальном нормативном правовом акте Куйбышевского муниципального района Новосибирской области </w:t>
      </w:r>
      <w:proofErr w:type="spellStart"/>
      <w:r w:rsidRPr="00131427">
        <w:rPr>
          <w:sz w:val="20"/>
          <w:szCs w:val="20"/>
        </w:rPr>
        <w:t>коррупциногенных</w:t>
      </w:r>
      <w:proofErr w:type="spellEnd"/>
      <w:r w:rsidRPr="00131427">
        <w:rPr>
          <w:sz w:val="20"/>
          <w:szCs w:val="20"/>
        </w:rPr>
        <w:t xml:space="preserve"> факторов.</w:t>
      </w:r>
    </w:p>
    <w:p w14:paraId="30DF7D44" w14:textId="77777777" w:rsidR="00336C6E" w:rsidRPr="00131427" w:rsidRDefault="00336C6E" w:rsidP="003B6E43">
      <w:pPr>
        <w:autoSpaceDE w:val="0"/>
        <w:autoSpaceDN w:val="0"/>
        <w:adjustRightInd w:val="0"/>
        <w:jc w:val="both"/>
        <w:rPr>
          <w:sz w:val="20"/>
          <w:szCs w:val="20"/>
        </w:rPr>
      </w:pPr>
    </w:p>
    <w:p w14:paraId="08D56F80" w14:textId="77777777" w:rsidR="00336C6E" w:rsidRPr="00131427" w:rsidRDefault="00336C6E" w:rsidP="003B6E43">
      <w:pPr>
        <w:autoSpaceDE w:val="0"/>
        <w:autoSpaceDN w:val="0"/>
        <w:adjustRightInd w:val="0"/>
        <w:jc w:val="center"/>
        <w:outlineLvl w:val="1"/>
        <w:rPr>
          <w:bCs/>
          <w:sz w:val="20"/>
          <w:szCs w:val="20"/>
        </w:rPr>
      </w:pPr>
      <w:bookmarkStart w:id="2" w:name="Par82"/>
      <w:bookmarkEnd w:id="2"/>
      <w:r w:rsidRPr="00131427">
        <w:rPr>
          <w:bCs/>
          <w:sz w:val="20"/>
          <w:szCs w:val="20"/>
        </w:rPr>
        <w:t>3. Проведение публичных консультаций, составление</w:t>
      </w:r>
    </w:p>
    <w:p w14:paraId="7F233426" w14:textId="77777777" w:rsidR="00336C6E" w:rsidRPr="00131427" w:rsidRDefault="00336C6E" w:rsidP="003B6E43">
      <w:pPr>
        <w:autoSpaceDE w:val="0"/>
        <w:autoSpaceDN w:val="0"/>
        <w:adjustRightInd w:val="0"/>
        <w:jc w:val="center"/>
        <w:rPr>
          <w:bCs/>
          <w:sz w:val="20"/>
          <w:szCs w:val="20"/>
        </w:rPr>
      </w:pPr>
      <w:r w:rsidRPr="00131427">
        <w:rPr>
          <w:bCs/>
          <w:sz w:val="20"/>
          <w:szCs w:val="20"/>
        </w:rPr>
        <w:t>сводного отчета о проведении оценки регулирующего</w:t>
      </w:r>
    </w:p>
    <w:p w14:paraId="04948DEB" w14:textId="77777777" w:rsidR="00336C6E" w:rsidRPr="00131427" w:rsidRDefault="00336C6E" w:rsidP="003B6E43">
      <w:pPr>
        <w:autoSpaceDE w:val="0"/>
        <w:autoSpaceDN w:val="0"/>
        <w:adjustRightInd w:val="0"/>
        <w:jc w:val="center"/>
        <w:rPr>
          <w:bCs/>
          <w:sz w:val="20"/>
          <w:szCs w:val="20"/>
        </w:rPr>
      </w:pPr>
      <w:r w:rsidRPr="00131427">
        <w:rPr>
          <w:bCs/>
          <w:sz w:val="20"/>
          <w:szCs w:val="20"/>
        </w:rPr>
        <w:t xml:space="preserve">воздействия </w:t>
      </w:r>
    </w:p>
    <w:p w14:paraId="52152A71" w14:textId="77777777" w:rsidR="00336C6E" w:rsidRPr="00131427" w:rsidRDefault="00336C6E" w:rsidP="003B6E43">
      <w:pPr>
        <w:autoSpaceDE w:val="0"/>
        <w:autoSpaceDN w:val="0"/>
        <w:adjustRightInd w:val="0"/>
        <w:ind w:firstLine="540"/>
        <w:jc w:val="both"/>
        <w:rPr>
          <w:sz w:val="20"/>
          <w:szCs w:val="20"/>
        </w:rPr>
      </w:pPr>
    </w:p>
    <w:p w14:paraId="110A0220"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3.1. В целях общественного обсуждения проекта муниципального акта разработчиком проводятся публичные консультации, в рамках которых разработчику направляются предложения по проекту муниципального акта.</w:t>
      </w:r>
    </w:p>
    <w:p w14:paraId="48004DA2"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3.2. Уведомление о начале публичных консультаций и проект муниципального акта разработчик размещает в средствах массовой информации и специализированном разделе ОРВ на официальном сайте администрации Куйбышевского муниципального района Новосибирской области не позднее 15 календарных дней со дня окончания приема предложений, поступивших в связи с размещением уведомления.</w:t>
      </w:r>
    </w:p>
    <w:p w14:paraId="4EAF08AE"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3.3. В уведомлении указывается срок проведения публичных консультаций, который должен составлять не менее 10 и не более 30 календарных дней с даты размещения уведомления о начале публичных консультаций, а также способ направления участниками публичных консультаций предложений по проекту муниципального акта.</w:t>
      </w:r>
    </w:p>
    <w:p w14:paraId="2BECEA55"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3.4. Предложения могут быть получены разработчиком также посредством проведения совещаний, заседаний экспертных групп, общественных советов и других совещательных и консультационных органов, действующих при разработчике, опросов представителей групп заинтересованных лиц, а также с использованием иных форм и источников получения информации.</w:t>
      </w:r>
    </w:p>
    <w:p w14:paraId="3AE680AB"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3.5. Разработчик в течение 10 календарных дней со дня завершения публичных консультаций дорабатывает проект муниципального акта и составляет сводный отчет о результатах проведения оценки регулирующего воздействия (далее - сводный отчет) согласно приложению 2 к настоящему Порядку. В сводном отчете указываются источники использованных данных.</w:t>
      </w:r>
    </w:p>
    <w:p w14:paraId="37E2E608" w14:textId="77777777" w:rsidR="00336C6E" w:rsidRPr="00131427" w:rsidRDefault="00336C6E" w:rsidP="003B6E43">
      <w:pPr>
        <w:autoSpaceDE w:val="0"/>
        <w:autoSpaceDN w:val="0"/>
        <w:adjustRightInd w:val="0"/>
        <w:ind w:firstLine="540"/>
        <w:jc w:val="both"/>
        <w:rPr>
          <w:sz w:val="20"/>
          <w:szCs w:val="20"/>
        </w:rPr>
      </w:pPr>
      <w:bookmarkStart w:id="3" w:name="Par91"/>
      <w:bookmarkEnd w:id="3"/>
      <w:r w:rsidRPr="00131427">
        <w:rPr>
          <w:sz w:val="20"/>
          <w:szCs w:val="20"/>
        </w:rPr>
        <w:t>3.6. Сводный отчет должен содержать следующие сведения:</w:t>
      </w:r>
    </w:p>
    <w:p w14:paraId="169F8671"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1) общая информация (разработчик акта, вид и наименование акта);</w:t>
      </w:r>
    </w:p>
    <w:p w14:paraId="00F5661C"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2) описание проблемы, на решение которой направлено предлагаемое регулирование, способы ее решения;</w:t>
      </w:r>
    </w:p>
    <w:p w14:paraId="615AF778"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3) описание предлагаемого регулирования, определение целей предлагаемого регулирования;</w:t>
      </w:r>
    </w:p>
    <w:p w14:paraId="79D49261"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4) заинтересованные лица (основные группы субъектов предпринимательской (инвестиционной) деятельности, затрагиваемых предлагаемым регулированием, иные заинтересованные лица);</w:t>
      </w:r>
    </w:p>
    <w:p w14:paraId="6B008C18"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5) вводимые или изменяемые обязанности, ограничения субъектов предпринимательской (инвестиционной) деятельности, требования к ним;</w:t>
      </w:r>
    </w:p>
    <w:p w14:paraId="0F0B747A"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6) изменение функций (полномочий, обязанностей, прав) органов местного самоуправления, а также порядка их реализации в связи с введением предлагаемого правового регулирования;</w:t>
      </w:r>
    </w:p>
    <w:p w14:paraId="45801442"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7) оценка дополнительных расходов (доходов) бюджета Куйбышевского муниципального района Новосибирской области, связанных с введением предлагаемого правового регулирования;</w:t>
      </w:r>
    </w:p>
    <w:p w14:paraId="5D95FAB2"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8) риски решения проблем предложенным способом и риски негативных последствий;</w:t>
      </w:r>
    </w:p>
    <w:p w14:paraId="5DBF6CE2"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9) анализ воздействия предлагаемого регулирования на состояние конкуренции в Куйбышевском муниципальном районе Новосибирской области;</w:t>
      </w:r>
    </w:p>
    <w:p w14:paraId="13C0FB5D"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10) соблюдение принципов, установленных Федеральным законом от 31.07.2020 №247 –ФЗ «</w:t>
      </w:r>
      <w:proofErr w:type="gramStart"/>
      <w:r w:rsidRPr="00131427">
        <w:rPr>
          <w:sz w:val="20"/>
          <w:szCs w:val="20"/>
        </w:rPr>
        <w:t>Об  обязательных</w:t>
      </w:r>
      <w:proofErr w:type="gramEnd"/>
      <w:r w:rsidRPr="00131427">
        <w:rPr>
          <w:sz w:val="20"/>
          <w:szCs w:val="20"/>
        </w:rPr>
        <w:t xml:space="preserve"> требованиях в Российской Федерации» (в случае установления или изменения проектом муниципального правового акта обязательных требований);</w:t>
      </w:r>
    </w:p>
    <w:p w14:paraId="6D77C96B"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11) иные сведения, которые, по мнению разработчика акта, позволяют оценить обоснованность предлагаемого регулирования.</w:t>
      </w:r>
    </w:p>
    <w:p w14:paraId="2776F546"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3.7. В случае отказа по итогам проведения публичных консультаций от реализации правотворческой инициативы разработчик размещает соответствующую информацию в средствах массовой информации и в специализированном разделе ОРВ на официальном сайте администрации Куйбышевского муниципального района Новосибирской области.</w:t>
      </w:r>
    </w:p>
    <w:p w14:paraId="19AC4B62" w14:textId="77777777" w:rsidR="00336C6E" w:rsidRPr="00131427" w:rsidRDefault="00336C6E" w:rsidP="003B6E43">
      <w:pPr>
        <w:autoSpaceDE w:val="0"/>
        <w:autoSpaceDN w:val="0"/>
        <w:adjustRightInd w:val="0"/>
        <w:jc w:val="center"/>
        <w:outlineLvl w:val="1"/>
        <w:rPr>
          <w:sz w:val="20"/>
          <w:szCs w:val="20"/>
        </w:rPr>
      </w:pPr>
    </w:p>
    <w:p w14:paraId="01D4B6FD" w14:textId="77777777" w:rsidR="00336C6E" w:rsidRPr="00131427" w:rsidRDefault="00336C6E" w:rsidP="003B6E43">
      <w:pPr>
        <w:autoSpaceDE w:val="0"/>
        <w:autoSpaceDN w:val="0"/>
        <w:adjustRightInd w:val="0"/>
        <w:jc w:val="center"/>
        <w:outlineLvl w:val="1"/>
        <w:rPr>
          <w:sz w:val="20"/>
          <w:szCs w:val="20"/>
        </w:rPr>
      </w:pPr>
      <w:r w:rsidRPr="00131427">
        <w:rPr>
          <w:sz w:val="20"/>
          <w:szCs w:val="20"/>
        </w:rPr>
        <w:t>4. Подготовка и дача заключения</w:t>
      </w:r>
    </w:p>
    <w:p w14:paraId="587CA6DB" w14:textId="77777777" w:rsidR="00336C6E" w:rsidRPr="00131427" w:rsidRDefault="00336C6E" w:rsidP="003B6E43">
      <w:pPr>
        <w:autoSpaceDE w:val="0"/>
        <w:autoSpaceDN w:val="0"/>
        <w:adjustRightInd w:val="0"/>
        <w:jc w:val="center"/>
        <w:outlineLvl w:val="1"/>
        <w:rPr>
          <w:sz w:val="20"/>
          <w:szCs w:val="20"/>
        </w:rPr>
      </w:pPr>
      <w:r w:rsidRPr="00131427">
        <w:rPr>
          <w:sz w:val="20"/>
          <w:szCs w:val="20"/>
        </w:rPr>
        <w:t xml:space="preserve"> об оценке регулирующего воздействия </w:t>
      </w:r>
    </w:p>
    <w:p w14:paraId="4119FA13" w14:textId="77777777" w:rsidR="00336C6E" w:rsidRPr="00131427" w:rsidRDefault="00336C6E" w:rsidP="003B6E43">
      <w:pPr>
        <w:autoSpaceDE w:val="0"/>
        <w:autoSpaceDN w:val="0"/>
        <w:adjustRightInd w:val="0"/>
        <w:ind w:firstLine="540"/>
        <w:jc w:val="both"/>
        <w:rPr>
          <w:sz w:val="20"/>
          <w:szCs w:val="20"/>
        </w:rPr>
      </w:pPr>
    </w:p>
    <w:p w14:paraId="1C9B8591" w14:textId="77777777" w:rsidR="00336C6E" w:rsidRPr="00131427" w:rsidRDefault="00336C6E" w:rsidP="003B6E43">
      <w:pPr>
        <w:autoSpaceDE w:val="0"/>
        <w:autoSpaceDN w:val="0"/>
        <w:adjustRightInd w:val="0"/>
        <w:ind w:firstLine="540"/>
        <w:jc w:val="both"/>
        <w:rPr>
          <w:sz w:val="20"/>
          <w:szCs w:val="20"/>
        </w:rPr>
      </w:pPr>
      <w:bookmarkStart w:id="4" w:name="Par107"/>
      <w:bookmarkEnd w:id="4"/>
      <w:r w:rsidRPr="00131427">
        <w:rPr>
          <w:sz w:val="20"/>
          <w:szCs w:val="20"/>
        </w:rPr>
        <w:lastRenderedPageBreak/>
        <w:t>4.1. Разработчик в течение 10 календарных дней со дня завершения публичных консультаций направляет проект муниципального акта и сводный отчет в уполномоченный орган для подготовки и дачи заключения об оценке регулирующего воздействия проекта муниципального акта.</w:t>
      </w:r>
    </w:p>
    <w:p w14:paraId="155FDD47"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 xml:space="preserve">4.2. В случае несоответствия сводного отчета пункту 3.6 </w:t>
      </w:r>
      <w:proofErr w:type="gramStart"/>
      <w:r w:rsidRPr="00131427">
        <w:rPr>
          <w:sz w:val="20"/>
          <w:szCs w:val="20"/>
        </w:rPr>
        <w:t>настоящего Порядка</w:t>
      </w:r>
      <w:proofErr w:type="gramEnd"/>
      <w:r w:rsidRPr="00131427">
        <w:rPr>
          <w:sz w:val="20"/>
          <w:szCs w:val="20"/>
        </w:rPr>
        <w:t xml:space="preserve"> уполномоченный орган в течение трех рабочих дней со дня регистрации документов, предусмотренных </w:t>
      </w:r>
      <w:hyperlink w:anchor="Par107" w:history="1">
        <w:r w:rsidRPr="00131427">
          <w:rPr>
            <w:sz w:val="20"/>
            <w:szCs w:val="20"/>
          </w:rPr>
          <w:t>пунктом 4.1</w:t>
        </w:r>
      </w:hyperlink>
      <w:r w:rsidRPr="00131427">
        <w:rPr>
          <w:sz w:val="20"/>
          <w:szCs w:val="20"/>
        </w:rPr>
        <w:t xml:space="preserve"> настоящего Порядка, возвращает представленные документы разработчику для доработки.</w:t>
      </w:r>
    </w:p>
    <w:p w14:paraId="19B898DA"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 xml:space="preserve">4.3. Уполномоченный орган в течение 15 календарных дней со дня регистрации документов, предусмотренных </w:t>
      </w:r>
      <w:hyperlink w:anchor="Par107" w:history="1">
        <w:r w:rsidRPr="00131427">
          <w:rPr>
            <w:sz w:val="20"/>
            <w:szCs w:val="20"/>
          </w:rPr>
          <w:t>пунктом 4.1</w:t>
        </w:r>
      </w:hyperlink>
      <w:r w:rsidRPr="00131427">
        <w:rPr>
          <w:sz w:val="20"/>
          <w:szCs w:val="20"/>
        </w:rPr>
        <w:t xml:space="preserve"> настоящего Порядка, готовит заключение и направляет его разработчику.</w:t>
      </w:r>
    </w:p>
    <w:p w14:paraId="59CCB58A"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4.4. В случае если в заключении сделан вывод о том, что разработчиком при подготовке проекта муниципального акта не соблюдены требования, предусмотренные разделами 2 и 3 Порядка, разработчик проводит процедуры, предусмотренные указанными разделами (начиная с невыполненной процедуры), после чего повторно направляет проект муниципального акта в уполномоченный орган для подготовки и дачи заключения.</w:t>
      </w:r>
    </w:p>
    <w:p w14:paraId="1D5D60E0"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4.5. В случае выявления в проекте муниципального акта положений, вводящих избыточные обязанности, запреты и ограничения для субъектов предпринимательской и ной экономической деятельности, обязанности для субъектов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ной экономической деятельности, обязанности для субъектов  инвестиционной деятельности и бюджета Куйбышевского муниципального района Новосибирской области, о соблюдении или не соблюдении принципов, Федеральным законом от 31.07.2020 №247 –ФЗ «Об  обязательных требованиях в Российской Федерации» (в случае установления или изменения проектом муниципального правового акта обязательных требований); установленных в заключении должны содержаться  предложения по  их устранению.</w:t>
      </w:r>
    </w:p>
    <w:p w14:paraId="225A40E0"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4.6. В случае отрицательного заключения или возникновения разногласий между уполномоченным органом и разработчиком, в том числе и о порядке учета предложений в заключении об оценке регулирующего воздействия, уполномоченный орган в течение 10 календарных дней проводит согласительное совещание с участием разработчика и заинтересованных сторон. Результаты совещания отражаются в протоколе и учитываются при доработке муниципального акта.</w:t>
      </w:r>
    </w:p>
    <w:p w14:paraId="7B77A07F"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4.7. Подписанное заключение, проект муниципального акта и сводный отчет уполномоченный орган размещает в средствах массовой информации и в специализированном разделе ОРВ в течение 5 календарных дней со дня подписания заключения.</w:t>
      </w:r>
    </w:p>
    <w:p w14:paraId="37552126" w14:textId="77777777" w:rsidR="00336C6E" w:rsidRPr="00131427" w:rsidRDefault="00336C6E" w:rsidP="003B6E43">
      <w:pPr>
        <w:autoSpaceDE w:val="0"/>
        <w:autoSpaceDN w:val="0"/>
        <w:adjustRightInd w:val="0"/>
        <w:jc w:val="both"/>
        <w:rPr>
          <w:sz w:val="20"/>
          <w:szCs w:val="20"/>
        </w:rPr>
      </w:pPr>
    </w:p>
    <w:p w14:paraId="57E56FC4" w14:textId="77777777" w:rsidR="00336C6E" w:rsidRPr="00131427" w:rsidRDefault="00336C6E" w:rsidP="003B6E43">
      <w:pPr>
        <w:autoSpaceDE w:val="0"/>
        <w:autoSpaceDN w:val="0"/>
        <w:adjustRightInd w:val="0"/>
        <w:jc w:val="both"/>
        <w:rPr>
          <w:sz w:val="20"/>
          <w:szCs w:val="20"/>
        </w:rPr>
      </w:pPr>
    </w:p>
    <w:p w14:paraId="17FD9E8D" w14:textId="77777777" w:rsidR="00336C6E" w:rsidRPr="00131427" w:rsidRDefault="00336C6E" w:rsidP="003B6E43">
      <w:pPr>
        <w:autoSpaceDE w:val="0"/>
        <w:autoSpaceDN w:val="0"/>
        <w:adjustRightInd w:val="0"/>
        <w:ind w:left="5670"/>
        <w:jc w:val="center"/>
        <w:outlineLvl w:val="0"/>
        <w:rPr>
          <w:sz w:val="20"/>
          <w:szCs w:val="20"/>
        </w:rPr>
      </w:pPr>
      <w:r w:rsidRPr="00131427">
        <w:rPr>
          <w:sz w:val="20"/>
          <w:szCs w:val="20"/>
        </w:rPr>
        <w:t>Приложение 2</w:t>
      </w:r>
    </w:p>
    <w:p w14:paraId="77B853B9" w14:textId="77777777" w:rsidR="00336C6E" w:rsidRPr="00131427" w:rsidRDefault="00336C6E" w:rsidP="003B6E43">
      <w:pPr>
        <w:autoSpaceDE w:val="0"/>
        <w:autoSpaceDN w:val="0"/>
        <w:adjustRightInd w:val="0"/>
        <w:ind w:left="5670"/>
        <w:jc w:val="center"/>
        <w:rPr>
          <w:sz w:val="20"/>
          <w:szCs w:val="20"/>
        </w:rPr>
      </w:pPr>
      <w:r w:rsidRPr="00131427">
        <w:rPr>
          <w:sz w:val="20"/>
          <w:szCs w:val="20"/>
        </w:rPr>
        <w:t>к решению (внеочередной) восемнадцатой сессии</w:t>
      </w:r>
    </w:p>
    <w:p w14:paraId="7570CB80" w14:textId="77777777" w:rsidR="00336C6E" w:rsidRPr="00131427" w:rsidRDefault="00336C6E" w:rsidP="003B6E43">
      <w:pPr>
        <w:autoSpaceDE w:val="0"/>
        <w:autoSpaceDN w:val="0"/>
        <w:adjustRightInd w:val="0"/>
        <w:ind w:left="5670"/>
        <w:jc w:val="center"/>
        <w:rPr>
          <w:sz w:val="20"/>
          <w:szCs w:val="20"/>
        </w:rPr>
      </w:pPr>
      <w:r w:rsidRPr="00131427">
        <w:rPr>
          <w:sz w:val="20"/>
          <w:szCs w:val="20"/>
        </w:rPr>
        <w:t xml:space="preserve">Совета депутатов Куйбышевского муниципального района Новосибирской области </w:t>
      </w:r>
    </w:p>
    <w:p w14:paraId="033BF1E7" w14:textId="77777777" w:rsidR="00336C6E" w:rsidRPr="00131427" w:rsidRDefault="00336C6E" w:rsidP="003B6E43">
      <w:pPr>
        <w:autoSpaceDE w:val="0"/>
        <w:autoSpaceDN w:val="0"/>
        <w:adjustRightInd w:val="0"/>
        <w:ind w:left="5670"/>
        <w:jc w:val="center"/>
        <w:rPr>
          <w:sz w:val="20"/>
          <w:szCs w:val="20"/>
        </w:rPr>
      </w:pPr>
      <w:r w:rsidRPr="00131427">
        <w:rPr>
          <w:sz w:val="20"/>
          <w:szCs w:val="20"/>
        </w:rPr>
        <w:t>от 27.05.2022 № 7</w:t>
      </w:r>
    </w:p>
    <w:p w14:paraId="2DBBDCE6" w14:textId="77777777" w:rsidR="00336C6E" w:rsidRPr="00131427" w:rsidRDefault="00336C6E" w:rsidP="003B6E43">
      <w:pPr>
        <w:autoSpaceDE w:val="0"/>
        <w:autoSpaceDN w:val="0"/>
        <w:adjustRightInd w:val="0"/>
        <w:ind w:firstLine="540"/>
        <w:jc w:val="both"/>
        <w:rPr>
          <w:sz w:val="20"/>
          <w:szCs w:val="20"/>
        </w:rPr>
      </w:pPr>
    </w:p>
    <w:p w14:paraId="1B161CF4" w14:textId="77777777" w:rsidR="00336C6E" w:rsidRPr="00131427" w:rsidRDefault="00336C6E" w:rsidP="003B6E43">
      <w:pPr>
        <w:tabs>
          <w:tab w:val="left" w:pos="7540"/>
        </w:tabs>
        <w:spacing w:after="200"/>
        <w:rPr>
          <w:rFonts w:eastAsia="Calibri"/>
          <w:sz w:val="20"/>
          <w:szCs w:val="20"/>
          <w:lang w:eastAsia="en-US"/>
        </w:rPr>
      </w:pPr>
      <w:bookmarkStart w:id="5" w:name="Par123"/>
      <w:bookmarkEnd w:id="5"/>
      <w:r w:rsidRPr="00131427">
        <w:rPr>
          <w:rFonts w:ascii="Calibri" w:eastAsia="Calibri" w:hAnsi="Calibri"/>
          <w:sz w:val="20"/>
          <w:szCs w:val="20"/>
          <w:lang w:eastAsia="en-US"/>
        </w:rPr>
        <w:tab/>
      </w:r>
    </w:p>
    <w:p w14:paraId="3A618C5D" w14:textId="77777777" w:rsidR="00336C6E" w:rsidRPr="00131427" w:rsidRDefault="00336C6E" w:rsidP="003B6E43">
      <w:pPr>
        <w:autoSpaceDE w:val="0"/>
        <w:autoSpaceDN w:val="0"/>
        <w:adjustRightInd w:val="0"/>
        <w:jc w:val="center"/>
        <w:rPr>
          <w:bCs/>
          <w:sz w:val="20"/>
          <w:szCs w:val="20"/>
        </w:rPr>
      </w:pPr>
      <w:r w:rsidRPr="00131427">
        <w:rPr>
          <w:bCs/>
          <w:sz w:val="20"/>
          <w:szCs w:val="20"/>
        </w:rPr>
        <w:t>Порядок</w:t>
      </w:r>
    </w:p>
    <w:p w14:paraId="4B52AFD0" w14:textId="77777777" w:rsidR="00336C6E" w:rsidRPr="00131427" w:rsidRDefault="00336C6E" w:rsidP="003B6E43">
      <w:pPr>
        <w:autoSpaceDE w:val="0"/>
        <w:autoSpaceDN w:val="0"/>
        <w:adjustRightInd w:val="0"/>
        <w:jc w:val="center"/>
        <w:rPr>
          <w:sz w:val="20"/>
          <w:szCs w:val="20"/>
        </w:rPr>
      </w:pPr>
      <w:r w:rsidRPr="00131427">
        <w:rPr>
          <w:bCs/>
          <w:sz w:val="20"/>
          <w:szCs w:val="20"/>
        </w:rPr>
        <w:t>проведения</w:t>
      </w:r>
      <w:r w:rsidRPr="00131427">
        <w:rPr>
          <w:rFonts w:eastAsia="Calibri"/>
          <w:bCs/>
          <w:sz w:val="20"/>
          <w:szCs w:val="20"/>
          <w:lang w:eastAsia="en-US"/>
        </w:rPr>
        <w:t xml:space="preserve"> </w:t>
      </w:r>
      <w:r w:rsidRPr="00131427">
        <w:rPr>
          <w:sz w:val="20"/>
          <w:szCs w:val="20"/>
        </w:rPr>
        <w:t>экспертизы муниципальных нормативных правовых актов, затрагивающих вопросы осуществления предпринимательской и инвестиционной деятельности</w:t>
      </w:r>
    </w:p>
    <w:p w14:paraId="3E2FAB35" w14:textId="77777777" w:rsidR="00336C6E" w:rsidRPr="00131427" w:rsidRDefault="00336C6E" w:rsidP="003B6E43">
      <w:pPr>
        <w:autoSpaceDE w:val="0"/>
        <w:autoSpaceDN w:val="0"/>
        <w:adjustRightInd w:val="0"/>
        <w:rPr>
          <w:bCs/>
          <w:sz w:val="20"/>
          <w:szCs w:val="20"/>
        </w:rPr>
      </w:pPr>
    </w:p>
    <w:p w14:paraId="45C7F8A1" w14:textId="77777777" w:rsidR="00336C6E" w:rsidRPr="00131427" w:rsidRDefault="00336C6E" w:rsidP="003B6E43">
      <w:pPr>
        <w:autoSpaceDE w:val="0"/>
        <w:autoSpaceDN w:val="0"/>
        <w:adjustRightInd w:val="0"/>
        <w:rPr>
          <w:bCs/>
          <w:sz w:val="20"/>
          <w:szCs w:val="20"/>
        </w:rPr>
      </w:pPr>
    </w:p>
    <w:p w14:paraId="239A134E" w14:textId="77777777" w:rsidR="00336C6E" w:rsidRPr="00131427" w:rsidRDefault="00336C6E" w:rsidP="003B6E43">
      <w:pPr>
        <w:autoSpaceDE w:val="0"/>
        <w:autoSpaceDN w:val="0"/>
        <w:adjustRightInd w:val="0"/>
        <w:spacing w:after="200"/>
        <w:ind w:left="-426" w:firstLine="426"/>
        <w:jc w:val="center"/>
        <w:outlineLvl w:val="1"/>
        <w:rPr>
          <w:rFonts w:eastAsia="Calibri"/>
          <w:sz w:val="20"/>
          <w:szCs w:val="20"/>
          <w:lang w:eastAsia="en-US"/>
        </w:rPr>
      </w:pPr>
      <w:r w:rsidRPr="00131427">
        <w:rPr>
          <w:rFonts w:eastAsia="Calibri"/>
          <w:sz w:val="20"/>
          <w:szCs w:val="20"/>
          <w:lang w:eastAsia="en-US"/>
        </w:rPr>
        <w:t>1. Общие положения</w:t>
      </w:r>
    </w:p>
    <w:p w14:paraId="68E35081" w14:textId="77777777" w:rsidR="00336C6E" w:rsidRPr="00131427" w:rsidRDefault="00336C6E" w:rsidP="003B6E43">
      <w:pPr>
        <w:ind w:firstLine="709"/>
        <w:jc w:val="both"/>
        <w:rPr>
          <w:rFonts w:eastAsia="Calibri"/>
          <w:sz w:val="20"/>
          <w:szCs w:val="20"/>
          <w:lang w:eastAsia="en-US"/>
        </w:rPr>
      </w:pPr>
      <w:r w:rsidRPr="00131427">
        <w:rPr>
          <w:rFonts w:eastAsia="Calibri"/>
          <w:sz w:val="20"/>
          <w:szCs w:val="20"/>
          <w:lang w:eastAsia="en-US"/>
        </w:rPr>
        <w:t xml:space="preserve">1.1. Порядок устанавливает процедуру проведения экспертизы действующих муниципальных </w:t>
      </w:r>
      <w:proofErr w:type="gramStart"/>
      <w:r w:rsidRPr="00131427">
        <w:rPr>
          <w:rFonts w:eastAsia="Calibri"/>
          <w:sz w:val="20"/>
          <w:szCs w:val="20"/>
          <w:lang w:eastAsia="en-US"/>
        </w:rPr>
        <w:t>нормативных правовых актов Куйбышевского муниципального района Новосибирской области</w:t>
      </w:r>
      <w:proofErr w:type="gramEnd"/>
      <w:r w:rsidRPr="00131427">
        <w:rPr>
          <w:rFonts w:eastAsia="Calibri"/>
          <w:sz w:val="20"/>
          <w:szCs w:val="20"/>
          <w:lang w:eastAsia="en-US"/>
        </w:rPr>
        <w:t xml:space="preserve"> </w:t>
      </w:r>
      <w:r w:rsidRPr="00131427">
        <w:rPr>
          <w:sz w:val="20"/>
          <w:szCs w:val="20"/>
        </w:rPr>
        <w:t>затрагивающих вопросы осуществления предпринимательской и инвестиционной деятельности</w:t>
      </w:r>
      <w:r w:rsidRPr="00131427">
        <w:rPr>
          <w:rFonts w:eastAsia="Calibri"/>
          <w:sz w:val="20"/>
          <w:szCs w:val="20"/>
          <w:lang w:eastAsia="en-US"/>
        </w:rPr>
        <w:t xml:space="preserve"> (далее - экспертиза).</w:t>
      </w:r>
    </w:p>
    <w:p w14:paraId="73945567" w14:textId="77777777" w:rsidR="00336C6E" w:rsidRPr="00131427" w:rsidRDefault="00336C6E" w:rsidP="003B6E43">
      <w:pPr>
        <w:ind w:firstLine="709"/>
        <w:jc w:val="both"/>
        <w:rPr>
          <w:rFonts w:eastAsia="Calibri"/>
          <w:sz w:val="20"/>
          <w:szCs w:val="20"/>
          <w:lang w:eastAsia="en-US"/>
        </w:rPr>
      </w:pPr>
      <w:r w:rsidRPr="00131427">
        <w:rPr>
          <w:rFonts w:eastAsia="Calibri"/>
          <w:sz w:val="20"/>
          <w:szCs w:val="20"/>
          <w:lang w:eastAsia="en-US"/>
        </w:rPr>
        <w:t>1.2. Экспертиза проводится в целях выявления положений, необоснованно затрудняющих осуществление предпринимательской и инвестиционной деятельности.</w:t>
      </w:r>
    </w:p>
    <w:p w14:paraId="1C9D49E1" w14:textId="77777777" w:rsidR="00336C6E" w:rsidRPr="00131427" w:rsidRDefault="00336C6E" w:rsidP="003B6E43">
      <w:pPr>
        <w:autoSpaceDE w:val="0"/>
        <w:autoSpaceDN w:val="0"/>
        <w:adjustRightInd w:val="0"/>
        <w:spacing w:after="200"/>
        <w:ind w:firstLine="709"/>
        <w:jc w:val="center"/>
        <w:outlineLvl w:val="1"/>
        <w:rPr>
          <w:rFonts w:eastAsia="Calibri"/>
          <w:sz w:val="20"/>
          <w:szCs w:val="20"/>
          <w:lang w:eastAsia="en-US"/>
        </w:rPr>
      </w:pPr>
      <w:r w:rsidRPr="00131427">
        <w:rPr>
          <w:rFonts w:eastAsia="Calibri"/>
          <w:sz w:val="20"/>
          <w:szCs w:val="20"/>
          <w:lang w:eastAsia="en-US"/>
        </w:rPr>
        <w:t>2. Утверждение плана проведения экспертизы</w:t>
      </w:r>
    </w:p>
    <w:p w14:paraId="59280126" w14:textId="77777777" w:rsidR="00336C6E" w:rsidRPr="00131427" w:rsidRDefault="00336C6E" w:rsidP="003B6E43">
      <w:pPr>
        <w:autoSpaceDE w:val="0"/>
        <w:autoSpaceDN w:val="0"/>
        <w:adjustRightInd w:val="0"/>
        <w:ind w:firstLine="709"/>
        <w:jc w:val="both"/>
        <w:outlineLvl w:val="1"/>
        <w:rPr>
          <w:rFonts w:eastAsia="Calibri"/>
          <w:sz w:val="20"/>
          <w:szCs w:val="20"/>
          <w:lang w:eastAsia="en-US"/>
        </w:rPr>
      </w:pPr>
      <w:r w:rsidRPr="00131427">
        <w:rPr>
          <w:rFonts w:eastAsia="Calibri"/>
          <w:sz w:val="20"/>
          <w:szCs w:val="20"/>
          <w:lang w:eastAsia="en-US"/>
        </w:rPr>
        <w:t>2.1. Экспертиза проводится в соответствии с ежегодным планом проведения экспертизы (далее - план), утверждаемым постановлением администрации Куйбышевского муниципального района Новосибирской области.</w:t>
      </w:r>
    </w:p>
    <w:p w14:paraId="6EC0E26C" w14:textId="77777777" w:rsidR="00336C6E" w:rsidRPr="00131427" w:rsidRDefault="00336C6E" w:rsidP="003B6E43">
      <w:pPr>
        <w:autoSpaceDE w:val="0"/>
        <w:autoSpaceDN w:val="0"/>
        <w:adjustRightInd w:val="0"/>
        <w:ind w:firstLine="709"/>
        <w:jc w:val="both"/>
        <w:outlineLvl w:val="1"/>
        <w:rPr>
          <w:rFonts w:eastAsia="Calibri"/>
          <w:sz w:val="20"/>
          <w:szCs w:val="20"/>
          <w:lang w:eastAsia="en-US"/>
        </w:rPr>
      </w:pPr>
      <w:r w:rsidRPr="00131427">
        <w:rPr>
          <w:rFonts w:eastAsia="Calibri"/>
          <w:sz w:val="20"/>
          <w:szCs w:val="20"/>
          <w:lang w:eastAsia="en-US"/>
        </w:rPr>
        <w:t>2.2. План формируется органом, уполномоченным постановлением администрации Куйбышевского муниципального района Новосибирской области в установленном порядке (далее - уполномоченный орган), с учетом предложений государственных органов, органов местного самоуправления, предпринимательского сообщества, организаций и физических лиц, в которых указывается наименование муниципального акта, а также сведения о наличии необоснованных затруднений осуществления предпринимательской и инвестиционной деятельности в результате его принятия.</w:t>
      </w:r>
    </w:p>
    <w:p w14:paraId="78BB3E58" w14:textId="77777777" w:rsidR="00336C6E" w:rsidRPr="00131427" w:rsidRDefault="00336C6E" w:rsidP="003B6E43">
      <w:pPr>
        <w:autoSpaceDE w:val="0"/>
        <w:autoSpaceDN w:val="0"/>
        <w:adjustRightInd w:val="0"/>
        <w:ind w:firstLine="709"/>
        <w:jc w:val="both"/>
        <w:outlineLvl w:val="1"/>
        <w:rPr>
          <w:rFonts w:eastAsia="Calibri"/>
          <w:sz w:val="20"/>
          <w:szCs w:val="20"/>
          <w:lang w:eastAsia="en-US"/>
        </w:rPr>
      </w:pPr>
      <w:r w:rsidRPr="00131427">
        <w:rPr>
          <w:rFonts w:eastAsia="Calibri"/>
          <w:sz w:val="20"/>
          <w:szCs w:val="20"/>
          <w:lang w:eastAsia="en-US"/>
        </w:rPr>
        <w:lastRenderedPageBreak/>
        <w:t>Муниципальные нормативные правовые акты Куйбышевского муниципального района Новосибирской области (далее - муниципальные акты) включаются в план при наличии сведений, указывающих, что положения муниципального акта могут создавать либо создают условия, необоснованно затрудняющие осуществление предпринимательской и инвестиционной деятельности.</w:t>
      </w:r>
    </w:p>
    <w:p w14:paraId="4253B293" w14:textId="77777777" w:rsidR="00336C6E" w:rsidRPr="00131427" w:rsidRDefault="00336C6E" w:rsidP="003B6E43">
      <w:pPr>
        <w:autoSpaceDE w:val="0"/>
        <w:autoSpaceDN w:val="0"/>
        <w:adjustRightInd w:val="0"/>
        <w:ind w:firstLine="709"/>
        <w:jc w:val="both"/>
        <w:outlineLvl w:val="1"/>
        <w:rPr>
          <w:rFonts w:eastAsia="Calibri"/>
          <w:sz w:val="20"/>
          <w:szCs w:val="20"/>
          <w:lang w:eastAsia="en-US"/>
        </w:rPr>
      </w:pPr>
      <w:r w:rsidRPr="00131427">
        <w:rPr>
          <w:rFonts w:eastAsia="Calibri"/>
          <w:sz w:val="20"/>
          <w:szCs w:val="20"/>
          <w:lang w:eastAsia="en-US"/>
        </w:rPr>
        <w:t>Данные сведения могут быть получены уполномоченным органом, как в результате рассмотрения предложений о проведении экспертизы, так и в результате анализа муниципальных актов.</w:t>
      </w:r>
    </w:p>
    <w:p w14:paraId="1FF68DF1" w14:textId="77777777" w:rsidR="00336C6E" w:rsidRPr="00131427" w:rsidRDefault="00336C6E" w:rsidP="003B6E43">
      <w:pPr>
        <w:autoSpaceDE w:val="0"/>
        <w:autoSpaceDN w:val="0"/>
        <w:adjustRightInd w:val="0"/>
        <w:ind w:firstLine="709"/>
        <w:jc w:val="both"/>
        <w:outlineLvl w:val="1"/>
        <w:rPr>
          <w:rFonts w:eastAsia="Calibri"/>
          <w:sz w:val="20"/>
          <w:szCs w:val="20"/>
          <w:lang w:eastAsia="en-US"/>
        </w:rPr>
      </w:pPr>
      <w:r w:rsidRPr="00131427">
        <w:rPr>
          <w:rFonts w:eastAsia="Calibri"/>
          <w:sz w:val="20"/>
          <w:szCs w:val="20"/>
          <w:lang w:eastAsia="en-US"/>
        </w:rPr>
        <w:t>2.3. В плане для каждого муниципального акта предусматривается срок проведения экспертизы, который не должен превышать трех месяцев.</w:t>
      </w:r>
    </w:p>
    <w:p w14:paraId="50B0168A"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Информационное сообщение о формировании плана размещается уполномоченным органом до 1 декабря текущего года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(далее - средство массовой информации) и на официальном сайте администрации Куйбышевского муниципального района Новосибирской области  в сети Интернет в разделе «деятельность» по адресу: </w:t>
      </w:r>
      <w:hyperlink r:id="rId17" w:history="1">
        <w:r w:rsidRPr="00131427">
          <w:rPr>
            <w:rFonts w:eastAsia="Calibri"/>
            <w:sz w:val="20"/>
            <w:szCs w:val="20"/>
            <w:u w:val="single"/>
            <w:lang w:eastAsia="en-US"/>
          </w:rPr>
          <w:t>http://www.</w:t>
        </w:r>
        <w:proofErr w:type="spellStart"/>
        <w:r w:rsidRPr="00131427">
          <w:rPr>
            <w:rFonts w:eastAsia="Calibri"/>
            <w:sz w:val="20"/>
            <w:szCs w:val="20"/>
            <w:u w:val="single"/>
            <w:lang w:val="en-US" w:eastAsia="en-US"/>
          </w:rPr>
          <w:t>kuibyshev</w:t>
        </w:r>
        <w:proofErr w:type="spellEnd"/>
        <w:r w:rsidRPr="00131427">
          <w:rPr>
            <w:rFonts w:eastAsia="Calibri"/>
            <w:sz w:val="20"/>
            <w:szCs w:val="20"/>
            <w:u w:val="single"/>
            <w:lang w:eastAsia="en-US"/>
          </w:rPr>
          <w:t>.</w:t>
        </w:r>
        <w:proofErr w:type="spellStart"/>
        <w:r w:rsidRPr="00131427">
          <w:rPr>
            <w:rFonts w:eastAsia="Calibri"/>
            <w:sz w:val="20"/>
            <w:szCs w:val="20"/>
            <w:u w:val="single"/>
            <w:lang w:val="en-US" w:eastAsia="en-US"/>
          </w:rPr>
          <w:t>nso</w:t>
        </w:r>
        <w:proofErr w:type="spellEnd"/>
        <w:r w:rsidRPr="00131427">
          <w:rPr>
            <w:rFonts w:eastAsia="Calibri"/>
            <w:sz w:val="20"/>
            <w:szCs w:val="20"/>
            <w:u w:val="single"/>
            <w:lang w:eastAsia="en-US"/>
          </w:rPr>
          <w:t>.</w:t>
        </w:r>
        <w:proofErr w:type="spellStart"/>
        <w:r w:rsidRPr="00131427">
          <w:rPr>
            <w:rFonts w:eastAsia="Calibri"/>
            <w:sz w:val="20"/>
            <w:szCs w:val="20"/>
            <w:u w:val="single"/>
            <w:lang w:val="en-US" w:eastAsia="en-US"/>
          </w:rPr>
          <w:t>ru</w:t>
        </w:r>
        <w:proofErr w:type="spellEnd"/>
      </w:hyperlink>
      <w:r w:rsidRPr="00131427">
        <w:rPr>
          <w:rFonts w:eastAsia="Calibri"/>
          <w:sz w:val="20"/>
          <w:szCs w:val="20"/>
          <w:lang w:eastAsia="en-US"/>
        </w:rPr>
        <w:t xml:space="preserve"> (далее - специализированный раздел ОРВ).</w:t>
      </w:r>
    </w:p>
    <w:p w14:paraId="0E5D8A9F"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В информационном сообщении о формировании плана указывается срок приема предложений для формирования плана, который должен составлять не менее пятнадцати календарных дней с даты размещения информационного сообщения о формировании плана, и способ направления таких предложений.</w:t>
      </w:r>
    </w:p>
    <w:p w14:paraId="359BAB1D"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План на следующий календарный год утверждается правовым актом администрации Куйбышевского муниципального района Новосибирской </w:t>
      </w:r>
      <w:proofErr w:type="gramStart"/>
      <w:r w:rsidRPr="00131427">
        <w:rPr>
          <w:rFonts w:eastAsia="Calibri"/>
          <w:sz w:val="20"/>
          <w:szCs w:val="20"/>
          <w:lang w:eastAsia="en-US"/>
        </w:rPr>
        <w:t>области  до</w:t>
      </w:r>
      <w:proofErr w:type="gramEnd"/>
      <w:r w:rsidRPr="00131427">
        <w:rPr>
          <w:rFonts w:eastAsia="Calibri"/>
          <w:sz w:val="20"/>
          <w:szCs w:val="20"/>
          <w:lang w:eastAsia="en-US"/>
        </w:rPr>
        <w:t xml:space="preserve"> 25 декабря текущего года.</w:t>
      </w:r>
    </w:p>
    <w:p w14:paraId="3000379A"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Утвержденный план размещается уполномоченным органом в течение пяти календарных дней со дня его утверждения в средствах массовой информации и в специализированном разделе ОРВ.</w:t>
      </w:r>
    </w:p>
    <w:p w14:paraId="1361CE0A" w14:textId="77777777" w:rsidR="00336C6E" w:rsidRPr="00131427" w:rsidRDefault="00336C6E" w:rsidP="003B6E43">
      <w:pPr>
        <w:autoSpaceDE w:val="0"/>
        <w:autoSpaceDN w:val="0"/>
        <w:adjustRightInd w:val="0"/>
        <w:ind w:firstLine="709"/>
        <w:jc w:val="both"/>
        <w:rPr>
          <w:rFonts w:eastAsia="Calibri"/>
          <w:sz w:val="20"/>
          <w:szCs w:val="20"/>
          <w:lang w:eastAsia="en-US"/>
        </w:rPr>
      </w:pPr>
    </w:p>
    <w:p w14:paraId="2A2A06DD" w14:textId="77777777" w:rsidR="00336C6E" w:rsidRPr="00131427" w:rsidRDefault="00336C6E" w:rsidP="003B6E43">
      <w:pPr>
        <w:autoSpaceDE w:val="0"/>
        <w:autoSpaceDN w:val="0"/>
        <w:adjustRightInd w:val="0"/>
        <w:spacing w:after="200"/>
        <w:ind w:firstLine="709"/>
        <w:jc w:val="center"/>
        <w:outlineLvl w:val="1"/>
        <w:rPr>
          <w:rFonts w:eastAsia="Calibri"/>
          <w:sz w:val="20"/>
          <w:szCs w:val="20"/>
          <w:lang w:eastAsia="en-US"/>
        </w:rPr>
      </w:pPr>
      <w:r w:rsidRPr="00131427">
        <w:rPr>
          <w:rFonts w:eastAsia="Calibri"/>
          <w:sz w:val="20"/>
          <w:szCs w:val="20"/>
          <w:lang w:eastAsia="en-US"/>
        </w:rPr>
        <w:t>3. Проведение экспертизы</w:t>
      </w:r>
    </w:p>
    <w:p w14:paraId="29560CBA"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3.1. В ходе проведения экспертизы уполномоченный орган проводит публичные консультации, исследование муниципального акта на предмет наличия положений, необоснованно затрудняющих осуществление предпринимательской и инвестиционной деятельности, и составляет заключение, которое должно содержать выводы о наличии (отсутствии) в муниципальном акте положений, необоснованно затрудняющих осуществление предпринимательской и инвестиционной деятельности, а также предложения по их устранению.</w:t>
      </w:r>
    </w:p>
    <w:p w14:paraId="6532F723"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3.2. Публичные консультации проводятся в течение двадцати календарных дней со дня, установленного планом начала экспертизы. Уведомление о проведении публичных консультаций с указанием срока начала и окончания публичных консультаций уполномоченный орган размещает в средствах массовой информации и в специализированном разделе ОРВ.</w:t>
      </w:r>
    </w:p>
    <w:p w14:paraId="6F3FE310"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3.3. Уполномоченный орган рассматривает все поступившие в связи с проведением публичных консультаций предложения и готовит в течение десяти календарных дней со дня окончания установленного срока проведения публичных консультаций сводный отчет о результатах проведения экспертизы.</w:t>
      </w:r>
    </w:p>
    <w:p w14:paraId="00F6C57E"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Сводный отчет включает информацию о результатах проведенных публичных консультаций, в том числе о сроках их проведения, органах местного самоуправления, представителях предпринимательского сообщества, иных лицах и организациях, направивших предложения, содержание предложений с указанием сведений об их учете или причинах отклонения.</w:t>
      </w:r>
    </w:p>
    <w:p w14:paraId="16031CD0"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3.4. При проведении исследования рассматриваются предложения, поступившие в ходе публичных консультаций, анализируются положения муниципального акта во взаимосвязи со сложившейся практикой их применения, определяется характер и степень воздействия положений муниципального акта на регулируемые отношения в сфере предпринимательской и инвестиционной деятельности, анализируется воздействие регулирования на состояние конкуренции в Куйбышевском муниципальном районе Новосибирской области, устанавливается наличие затруднений в ее осуществлении, вызванных применением положений муниципального акта, а также их обоснованность и целесообразность для целей регулирования соответствующих отношений.</w:t>
      </w:r>
    </w:p>
    <w:p w14:paraId="10750739"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3.5. В ходе исследования подлежат выявлению:</w:t>
      </w:r>
    </w:p>
    <w:p w14:paraId="74A2C266"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1) наличие в муниципальном акте избыточных требований по подготовке и (или) представлению документов, сведений, информации;</w:t>
      </w:r>
    </w:p>
    <w:p w14:paraId="2308BD74"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 наличие в муниципальном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определенного вида деятельности, которые, по мнению субъекта предпринимательской и инвестиционной деятельности,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w:t>
      </w:r>
    </w:p>
    <w:p w14:paraId="2158C6B6"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 отсутствие, неточность или избыточность полномочий лиц, наделенных правом проведения проверок, участия в комиссиях, выдачи или осуществления согласований, определения условий и выполнения иных установленных муниципальными правовыми актами Куйбышевского района обязательных процедур;</w:t>
      </w:r>
    </w:p>
    <w:p w14:paraId="65CBF71A"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lastRenderedPageBreak/>
        <w:t>4) отсутствие необходимых организационных или технических условий, приводящее к невозможности реализации органами местного самоуправления Куйбышевского района установленных функций в отношении субъектов предпринимательской или инвестиционной деятельности;</w:t>
      </w:r>
    </w:p>
    <w:p w14:paraId="5CD3891E"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5)</w:t>
      </w:r>
      <w:r w:rsidRPr="00131427">
        <w:rPr>
          <w:rFonts w:eastAsia="Calibri"/>
          <w:sz w:val="20"/>
          <w:szCs w:val="20"/>
        </w:rPr>
        <w:t> </w:t>
      </w:r>
      <w:r w:rsidRPr="00131427">
        <w:rPr>
          <w:rFonts w:eastAsia="Calibri"/>
          <w:sz w:val="20"/>
          <w:szCs w:val="20"/>
          <w:lang w:eastAsia="en-US"/>
        </w:rPr>
        <w:t>наличие положений, способствующих возникновению необоснованных расходов бюджета Куйбышевского муниципального района Новосибирской области.</w:t>
      </w:r>
    </w:p>
    <w:p w14:paraId="3A403A96"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3.6. По результатам экспертизы в течение пятнадцати рабочих дней с момента завершения публичных консультаций уполномоченный орган составляет заключение, содержащее выводы о наличии (отсутствии) в муниципальном акте положений, необоснованно затрудняющих осуществление предпринимательской и инвестиционной деятельности, а также предложения по их устранению.</w:t>
      </w:r>
    </w:p>
    <w:p w14:paraId="4D145B8B"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3.7. В случае если заключение отрицательное, разработчик дорабатывает муниципальный акт с учетом замечаний и проводит оценку регулирующего воздействия проекта муниципального акта в соответствии с Порядком проведения оценки регулирующего воздействия, утвержденным настоящим решением.</w:t>
      </w:r>
    </w:p>
    <w:p w14:paraId="2108AF2D"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3.8. В случае возникновения разногласий между уполномоченным органом и разработчиком о порядке учета предложений в заключении об экспертизе уполномоченный орган проводит согласительное совещание с участием заинтересованных сторон. Результаты совещания отражаются в протоколе и учитываются при доработке муниципального акта.</w:t>
      </w:r>
    </w:p>
    <w:p w14:paraId="6535165B"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3.9. Уполномоченный орган размещает в специализированном разделе ОРВ заключение и сводный отчет в течение 5 рабочих дней со дня подписания заключения.</w:t>
      </w:r>
    </w:p>
    <w:p w14:paraId="40A78610"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Копия заключения направляется лицу, представившему предложение о проведении экспертизы муниципального акта, в течение пяти рабочих дней со дня подписания заключения.</w:t>
      </w:r>
    </w:p>
    <w:p w14:paraId="75CEE7F4" w14:textId="77777777" w:rsidR="00336C6E" w:rsidRPr="00131427" w:rsidRDefault="00336C6E" w:rsidP="003B6E43">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3.10. Итоги реализации плана размещаются уполномоченным органом на официальном сайте администрации Куйбышевского муниципального района Новосибирской области в сети Интернет в разделе «деятельность» по адресу: </w:t>
      </w:r>
      <w:hyperlink r:id="rId18" w:history="1">
        <w:r w:rsidRPr="00131427">
          <w:rPr>
            <w:rFonts w:eastAsia="Calibri"/>
            <w:sz w:val="20"/>
            <w:szCs w:val="20"/>
            <w:u w:val="single"/>
            <w:lang w:eastAsia="en-US"/>
          </w:rPr>
          <w:t>http://www.</w:t>
        </w:r>
        <w:proofErr w:type="spellStart"/>
        <w:r w:rsidRPr="00131427">
          <w:rPr>
            <w:rFonts w:eastAsia="Calibri"/>
            <w:sz w:val="20"/>
            <w:szCs w:val="20"/>
            <w:u w:val="single"/>
            <w:lang w:val="en-US" w:eastAsia="en-US"/>
          </w:rPr>
          <w:t>kuibyshev</w:t>
        </w:r>
        <w:proofErr w:type="spellEnd"/>
        <w:r w:rsidRPr="00131427">
          <w:rPr>
            <w:rFonts w:eastAsia="Calibri"/>
            <w:sz w:val="20"/>
            <w:szCs w:val="20"/>
            <w:u w:val="single"/>
            <w:lang w:eastAsia="en-US"/>
          </w:rPr>
          <w:t>.</w:t>
        </w:r>
        <w:proofErr w:type="spellStart"/>
        <w:r w:rsidRPr="00131427">
          <w:rPr>
            <w:rFonts w:eastAsia="Calibri"/>
            <w:sz w:val="20"/>
            <w:szCs w:val="20"/>
            <w:u w:val="single"/>
            <w:lang w:val="en-US" w:eastAsia="en-US"/>
          </w:rPr>
          <w:t>nso</w:t>
        </w:r>
        <w:proofErr w:type="spellEnd"/>
        <w:r w:rsidRPr="00131427">
          <w:rPr>
            <w:rFonts w:eastAsia="Calibri"/>
            <w:sz w:val="20"/>
            <w:szCs w:val="20"/>
            <w:u w:val="single"/>
            <w:lang w:eastAsia="en-US"/>
          </w:rPr>
          <w:t>.</w:t>
        </w:r>
        <w:proofErr w:type="spellStart"/>
        <w:r w:rsidRPr="00131427">
          <w:rPr>
            <w:rFonts w:eastAsia="Calibri"/>
            <w:sz w:val="20"/>
            <w:szCs w:val="20"/>
            <w:u w:val="single"/>
            <w:lang w:val="en-US" w:eastAsia="en-US"/>
          </w:rPr>
          <w:t>ru</w:t>
        </w:r>
        <w:proofErr w:type="spellEnd"/>
      </w:hyperlink>
      <w:r w:rsidRPr="00131427">
        <w:rPr>
          <w:rFonts w:eastAsia="Calibri"/>
          <w:sz w:val="20"/>
          <w:szCs w:val="20"/>
          <w:lang w:eastAsia="en-US"/>
        </w:rPr>
        <w:t xml:space="preserve"> до 30 января года, следующего за годом реализации плана.  </w:t>
      </w:r>
    </w:p>
    <w:p w14:paraId="1DA57B2C" w14:textId="77777777" w:rsidR="00336C6E" w:rsidRPr="00131427" w:rsidRDefault="00336C6E" w:rsidP="003B6E43">
      <w:pPr>
        <w:autoSpaceDE w:val="0"/>
        <w:autoSpaceDN w:val="0"/>
        <w:adjustRightInd w:val="0"/>
        <w:ind w:firstLine="709"/>
        <w:jc w:val="center"/>
        <w:rPr>
          <w:rFonts w:eastAsia="Calibri"/>
          <w:sz w:val="20"/>
          <w:szCs w:val="20"/>
          <w:lang w:eastAsia="en-US"/>
        </w:rPr>
      </w:pPr>
      <w:r w:rsidRPr="00131427">
        <w:rPr>
          <w:rFonts w:eastAsia="Calibri"/>
          <w:sz w:val="20"/>
          <w:szCs w:val="20"/>
          <w:lang w:eastAsia="en-US"/>
        </w:rPr>
        <w:t xml:space="preserve">                                                                                   </w:t>
      </w:r>
      <w:r w:rsidRPr="00131427">
        <w:rPr>
          <w:sz w:val="20"/>
          <w:szCs w:val="20"/>
        </w:rPr>
        <w:t>Приложение 1</w:t>
      </w:r>
    </w:p>
    <w:p w14:paraId="70730074" w14:textId="77777777" w:rsidR="00336C6E" w:rsidRPr="00131427" w:rsidRDefault="00336C6E" w:rsidP="003B6E43">
      <w:pPr>
        <w:autoSpaceDE w:val="0"/>
        <w:autoSpaceDN w:val="0"/>
        <w:adjustRightInd w:val="0"/>
        <w:ind w:left="5103"/>
        <w:jc w:val="center"/>
        <w:rPr>
          <w:bCs/>
          <w:sz w:val="20"/>
          <w:szCs w:val="20"/>
        </w:rPr>
      </w:pPr>
      <w:r w:rsidRPr="00131427">
        <w:rPr>
          <w:sz w:val="20"/>
          <w:szCs w:val="20"/>
        </w:rPr>
        <w:t xml:space="preserve">к </w:t>
      </w:r>
      <w:r w:rsidRPr="00131427">
        <w:rPr>
          <w:bCs/>
          <w:sz w:val="20"/>
          <w:szCs w:val="20"/>
        </w:rPr>
        <w:t xml:space="preserve">Порядку проведения оценки регулирующего воздействия </w:t>
      </w:r>
      <w:r w:rsidRPr="00131427">
        <w:rPr>
          <w:sz w:val="20"/>
          <w:szCs w:val="20"/>
        </w:rPr>
        <w:t xml:space="preserve">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Куйбышевского муниципального района Новосибирской </w:t>
      </w:r>
      <w:proofErr w:type="gramStart"/>
      <w:r w:rsidRPr="00131427">
        <w:rPr>
          <w:sz w:val="20"/>
          <w:szCs w:val="20"/>
        </w:rPr>
        <w:t>области  обязательные</w:t>
      </w:r>
      <w:proofErr w:type="gramEnd"/>
      <w:r w:rsidRPr="00131427">
        <w:rPr>
          <w:sz w:val="20"/>
          <w:szCs w:val="20"/>
        </w:rPr>
        <w:t xml:space="preserve"> требования для субъектов предпринимательской и иной экономической деятельности, обязанности для субъектов инвестиционной деятельности</w:t>
      </w:r>
    </w:p>
    <w:p w14:paraId="06E54832" w14:textId="77777777" w:rsidR="00336C6E" w:rsidRPr="00131427" w:rsidRDefault="00336C6E" w:rsidP="003B6E43">
      <w:pPr>
        <w:autoSpaceDE w:val="0"/>
        <w:autoSpaceDN w:val="0"/>
        <w:adjustRightInd w:val="0"/>
        <w:ind w:left="5954"/>
        <w:jc w:val="center"/>
        <w:rPr>
          <w:sz w:val="20"/>
          <w:szCs w:val="20"/>
        </w:rPr>
      </w:pPr>
    </w:p>
    <w:p w14:paraId="250F68ED" w14:textId="77777777" w:rsidR="00336C6E" w:rsidRPr="00131427" w:rsidRDefault="00336C6E" w:rsidP="003B6E43">
      <w:pPr>
        <w:autoSpaceDE w:val="0"/>
        <w:autoSpaceDN w:val="0"/>
        <w:adjustRightInd w:val="0"/>
        <w:ind w:left="5954"/>
        <w:jc w:val="center"/>
        <w:rPr>
          <w:sz w:val="20"/>
          <w:szCs w:val="20"/>
        </w:rPr>
      </w:pPr>
    </w:p>
    <w:p w14:paraId="5B391FDE" w14:textId="77777777" w:rsidR="00336C6E" w:rsidRPr="00131427" w:rsidRDefault="00336C6E" w:rsidP="003B6E43">
      <w:pPr>
        <w:autoSpaceDE w:val="0"/>
        <w:autoSpaceDN w:val="0"/>
        <w:adjustRightInd w:val="0"/>
        <w:jc w:val="center"/>
        <w:rPr>
          <w:sz w:val="20"/>
          <w:szCs w:val="20"/>
        </w:rPr>
      </w:pPr>
      <w:bookmarkStart w:id="6" w:name="Par186"/>
      <w:bookmarkEnd w:id="6"/>
      <w:r w:rsidRPr="00131427">
        <w:rPr>
          <w:sz w:val="20"/>
          <w:szCs w:val="20"/>
        </w:rPr>
        <w:t>Уведомление</w:t>
      </w:r>
    </w:p>
    <w:p w14:paraId="39886456" w14:textId="77777777" w:rsidR="00336C6E" w:rsidRPr="00131427" w:rsidRDefault="00336C6E" w:rsidP="003B6E43">
      <w:pPr>
        <w:autoSpaceDE w:val="0"/>
        <w:autoSpaceDN w:val="0"/>
        <w:adjustRightInd w:val="0"/>
        <w:jc w:val="center"/>
        <w:rPr>
          <w:sz w:val="20"/>
          <w:szCs w:val="20"/>
        </w:rPr>
      </w:pPr>
      <w:r w:rsidRPr="00131427">
        <w:rPr>
          <w:sz w:val="20"/>
          <w:szCs w:val="20"/>
        </w:rPr>
        <w:t>о намерении разработать проект муниципального акта</w:t>
      </w:r>
    </w:p>
    <w:p w14:paraId="407E052B" w14:textId="77777777" w:rsidR="00336C6E" w:rsidRPr="00131427" w:rsidRDefault="00336C6E" w:rsidP="003B6E43">
      <w:pPr>
        <w:autoSpaceDE w:val="0"/>
        <w:autoSpaceDN w:val="0"/>
        <w:adjustRightInd w:val="0"/>
        <w:rPr>
          <w:sz w:val="20"/>
          <w:szCs w:val="20"/>
        </w:rPr>
      </w:pPr>
    </w:p>
    <w:p w14:paraId="3D9918DD" w14:textId="77777777" w:rsidR="00336C6E" w:rsidRPr="00131427" w:rsidRDefault="00336C6E" w:rsidP="003B6E43">
      <w:pPr>
        <w:autoSpaceDE w:val="0"/>
        <w:autoSpaceDN w:val="0"/>
        <w:adjustRightInd w:val="0"/>
        <w:jc w:val="both"/>
        <w:rPr>
          <w:sz w:val="20"/>
          <w:szCs w:val="20"/>
        </w:rPr>
      </w:pPr>
      <w:r w:rsidRPr="00131427">
        <w:rPr>
          <w:sz w:val="20"/>
          <w:szCs w:val="20"/>
        </w:rPr>
        <w:t xml:space="preserve">    Настоящим ______________________ (наименование разработчика) извещает о</w:t>
      </w:r>
    </w:p>
    <w:p w14:paraId="355BB2BF" w14:textId="77777777" w:rsidR="00336C6E" w:rsidRPr="00131427" w:rsidRDefault="00336C6E" w:rsidP="003B6E43">
      <w:pPr>
        <w:autoSpaceDE w:val="0"/>
        <w:autoSpaceDN w:val="0"/>
        <w:adjustRightInd w:val="0"/>
        <w:jc w:val="both"/>
        <w:rPr>
          <w:sz w:val="20"/>
          <w:szCs w:val="20"/>
        </w:rPr>
      </w:pPr>
      <w:proofErr w:type="gramStart"/>
      <w:r w:rsidRPr="00131427">
        <w:rPr>
          <w:sz w:val="20"/>
          <w:szCs w:val="20"/>
        </w:rPr>
        <w:t>начале  обсуждения</w:t>
      </w:r>
      <w:proofErr w:type="gramEnd"/>
      <w:r w:rsidRPr="00131427">
        <w:rPr>
          <w:sz w:val="20"/>
          <w:szCs w:val="20"/>
        </w:rPr>
        <w:t xml:space="preserve"> идеи (концепции) предлагаемого правового регулирования и</w:t>
      </w:r>
    </w:p>
    <w:p w14:paraId="19E528C6" w14:textId="77777777" w:rsidR="00336C6E" w:rsidRPr="00131427" w:rsidRDefault="00336C6E" w:rsidP="003B6E43">
      <w:pPr>
        <w:autoSpaceDE w:val="0"/>
        <w:autoSpaceDN w:val="0"/>
        <w:adjustRightInd w:val="0"/>
        <w:jc w:val="both"/>
        <w:rPr>
          <w:sz w:val="20"/>
          <w:szCs w:val="20"/>
        </w:rPr>
      </w:pPr>
      <w:r w:rsidRPr="00131427">
        <w:rPr>
          <w:sz w:val="20"/>
          <w:szCs w:val="20"/>
        </w:rPr>
        <w:t>сборе предложений заинтересованных лиц.</w:t>
      </w:r>
    </w:p>
    <w:p w14:paraId="0759F02D" w14:textId="77777777" w:rsidR="00336C6E" w:rsidRPr="00131427" w:rsidRDefault="00336C6E" w:rsidP="003B6E43">
      <w:pPr>
        <w:autoSpaceDE w:val="0"/>
        <w:autoSpaceDN w:val="0"/>
        <w:adjustRightInd w:val="0"/>
        <w:jc w:val="both"/>
        <w:rPr>
          <w:sz w:val="20"/>
          <w:szCs w:val="20"/>
        </w:rPr>
      </w:pPr>
      <w:r w:rsidRPr="00131427">
        <w:rPr>
          <w:sz w:val="20"/>
          <w:szCs w:val="20"/>
        </w:rPr>
        <w:t xml:space="preserve">    Предложения принимаются по адресу: _________________________________, а</w:t>
      </w:r>
    </w:p>
    <w:p w14:paraId="205FA353" w14:textId="77777777" w:rsidR="00336C6E" w:rsidRPr="00131427" w:rsidRDefault="00336C6E" w:rsidP="003B6E43">
      <w:pPr>
        <w:autoSpaceDE w:val="0"/>
        <w:autoSpaceDN w:val="0"/>
        <w:adjustRightInd w:val="0"/>
        <w:jc w:val="both"/>
        <w:rPr>
          <w:sz w:val="20"/>
          <w:szCs w:val="20"/>
        </w:rPr>
      </w:pPr>
      <w:r w:rsidRPr="00131427">
        <w:rPr>
          <w:sz w:val="20"/>
          <w:szCs w:val="20"/>
        </w:rPr>
        <w:t>также по адресу электронной почты: _______________________.</w:t>
      </w:r>
    </w:p>
    <w:p w14:paraId="10096ABE" w14:textId="77777777" w:rsidR="00336C6E" w:rsidRPr="00131427" w:rsidRDefault="00336C6E" w:rsidP="003B6E43">
      <w:pPr>
        <w:autoSpaceDE w:val="0"/>
        <w:autoSpaceDN w:val="0"/>
        <w:adjustRightInd w:val="0"/>
        <w:jc w:val="both"/>
        <w:rPr>
          <w:sz w:val="20"/>
          <w:szCs w:val="20"/>
        </w:rPr>
      </w:pPr>
      <w:r w:rsidRPr="00131427">
        <w:rPr>
          <w:sz w:val="20"/>
          <w:szCs w:val="20"/>
        </w:rPr>
        <w:t xml:space="preserve">    Сроки приема предложений: ___________________________________________.</w:t>
      </w:r>
    </w:p>
    <w:p w14:paraId="5450A85B" w14:textId="77777777" w:rsidR="00336C6E" w:rsidRPr="00131427" w:rsidRDefault="00336C6E" w:rsidP="003B6E43">
      <w:pPr>
        <w:autoSpaceDE w:val="0"/>
        <w:autoSpaceDN w:val="0"/>
        <w:adjustRightInd w:val="0"/>
        <w:jc w:val="both"/>
        <w:rPr>
          <w:sz w:val="20"/>
          <w:szCs w:val="20"/>
        </w:rPr>
      </w:pPr>
      <w:r w:rsidRPr="00131427">
        <w:rPr>
          <w:sz w:val="20"/>
          <w:szCs w:val="20"/>
        </w:rPr>
        <w:t xml:space="preserve">    Место   </w:t>
      </w:r>
      <w:proofErr w:type="gramStart"/>
      <w:r w:rsidRPr="00131427">
        <w:rPr>
          <w:sz w:val="20"/>
          <w:szCs w:val="20"/>
        </w:rPr>
        <w:t>размещения  уведомления</w:t>
      </w:r>
      <w:proofErr w:type="gramEnd"/>
      <w:r w:rsidRPr="00131427">
        <w:rPr>
          <w:sz w:val="20"/>
          <w:szCs w:val="20"/>
        </w:rPr>
        <w:t xml:space="preserve">  о намерении разработать проект муниципального нормативного   правового  акта  в  информационно-телекоммуникационной  сети "Интернет" (полный электронный адрес): ___________________________________.</w:t>
      </w:r>
    </w:p>
    <w:p w14:paraId="355780C7" w14:textId="77777777" w:rsidR="00336C6E" w:rsidRPr="00131427" w:rsidRDefault="00336C6E" w:rsidP="003B6E43">
      <w:pPr>
        <w:autoSpaceDE w:val="0"/>
        <w:autoSpaceDN w:val="0"/>
        <w:adjustRightInd w:val="0"/>
        <w:jc w:val="both"/>
        <w:rPr>
          <w:sz w:val="20"/>
          <w:szCs w:val="20"/>
        </w:rPr>
      </w:pPr>
      <w:r w:rsidRPr="00131427">
        <w:rPr>
          <w:sz w:val="20"/>
          <w:szCs w:val="20"/>
        </w:rPr>
        <w:t xml:space="preserve">    Все поступившие предложения будут рассмотрены.</w:t>
      </w:r>
    </w:p>
    <w:p w14:paraId="78F42456" w14:textId="77777777" w:rsidR="00336C6E" w:rsidRPr="00131427" w:rsidRDefault="00336C6E" w:rsidP="003B6E43">
      <w:pPr>
        <w:autoSpaceDE w:val="0"/>
        <w:autoSpaceDN w:val="0"/>
        <w:adjustRightInd w:val="0"/>
        <w:jc w:val="both"/>
        <w:rPr>
          <w:sz w:val="20"/>
          <w:szCs w:val="20"/>
        </w:rPr>
      </w:pPr>
      <w:r w:rsidRPr="00131427">
        <w:rPr>
          <w:sz w:val="20"/>
          <w:szCs w:val="20"/>
        </w:rPr>
        <w:t xml:space="preserve">    </w:t>
      </w:r>
      <w:proofErr w:type="gramStart"/>
      <w:r w:rsidRPr="00131427">
        <w:rPr>
          <w:sz w:val="20"/>
          <w:szCs w:val="20"/>
        </w:rPr>
        <w:t>Сводка  предложений</w:t>
      </w:r>
      <w:proofErr w:type="gramEnd"/>
      <w:r w:rsidRPr="00131427">
        <w:rPr>
          <w:sz w:val="20"/>
          <w:szCs w:val="20"/>
        </w:rPr>
        <w:t xml:space="preserve">  будет  размещена  на сайте ____________________ не</w:t>
      </w:r>
    </w:p>
    <w:p w14:paraId="4922F379" w14:textId="77777777" w:rsidR="00336C6E" w:rsidRPr="00131427" w:rsidRDefault="00336C6E" w:rsidP="003B6E43">
      <w:pPr>
        <w:autoSpaceDE w:val="0"/>
        <w:autoSpaceDN w:val="0"/>
        <w:adjustRightInd w:val="0"/>
        <w:jc w:val="both"/>
        <w:rPr>
          <w:sz w:val="20"/>
          <w:szCs w:val="20"/>
        </w:rPr>
      </w:pPr>
      <w:r w:rsidRPr="00131427">
        <w:rPr>
          <w:sz w:val="20"/>
          <w:szCs w:val="20"/>
        </w:rPr>
        <w:t>позднее _____________________ (число, месяц, год).</w:t>
      </w:r>
    </w:p>
    <w:p w14:paraId="5CE34917" w14:textId="77777777" w:rsidR="00336C6E" w:rsidRPr="00131427" w:rsidRDefault="00336C6E" w:rsidP="003B6E43">
      <w:pPr>
        <w:autoSpaceDE w:val="0"/>
        <w:autoSpaceDN w:val="0"/>
        <w:adjustRightInd w:val="0"/>
        <w:jc w:val="both"/>
        <w:rPr>
          <w:sz w:val="20"/>
          <w:szCs w:val="20"/>
        </w:rPr>
      </w:pPr>
    </w:p>
    <w:p w14:paraId="1677D2EC" w14:textId="77777777" w:rsidR="00336C6E" w:rsidRPr="00131427" w:rsidRDefault="00336C6E" w:rsidP="003B6E43">
      <w:pPr>
        <w:autoSpaceDE w:val="0"/>
        <w:autoSpaceDN w:val="0"/>
        <w:adjustRightInd w:val="0"/>
        <w:jc w:val="both"/>
        <w:rPr>
          <w:sz w:val="20"/>
          <w:szCs w:val="20"/>
        </w:rPr>
      </w:pPr>
      <w:r w:rsidRPr="00131427">
        <w:rPr>
          <w:sz w:val="20"/>
          <w:szCs w:val="20"/>
        </w:rPr>
        <w:t xml:space="preserve">    1. Описание проблемы, на решение которой направлено предлагаемое правовое регулирование: ______________________________________________________</w:t>
      </w:r>
    </w:p>
    <w:p w14:paraId="0DE359DD" w14:textId="77777777" w:rsidR="00336C6E" w:rsidRPr="00131427" w:rsidRDefault="00336C6E" w:rsidP="003B6E43">
      <w:pPr>
        <w:autoSpaceDE w:val="0"/>
        <w:autoSpaceDN w:val="0"/>
        <w:adjustRightInd w:val="0"/>
        <w:jc w:val="both"/>
        <w:rPr>
          <w:sz w:val="20"/>
          <w:szCs w:val="20"/>
        </w:rPr>
      </w:pPr>
      <w:r w:rsidRPr="00131427">
        <w:rPr>
          <w:sz w:val="20"/>
          <w:szCs w:val="20"/>
        </w:rPr>
        <w:t xml:space="preserve">    2. Цели предлагаемого правового регулирования: ________________________</w:t>
      </w:r>
    </w:p>
    <w:p w14:paraId="65FB3A9D"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7204963D" w14:textId="77777777" w:rsidR="00336C6E" w:rsidRPr="00131427" w:rsidRDefault="00336C6E" w:rsidP="003B6E43">
      <w:pPr>
        <w:autoSpaceDE w:val="0"/>
        <w:autoSpaceDN w:val="0"/>
        <w:adjustRightInd w:val="0"/>
        <w:jc w:val="both"/>
        <w:rPr>
          <w:sz w:val="20"/>
          <w:szCs w:val="20"/>
        </w:rPr>
      </w:pPr>
      <w:r w:rsidRPr="00131427">
        <w:rPr>
          <w:sz w:val="20"/>
          <w:szCs w:val="20"/>
        </w:rPr>
        <w:t xml:space="preserve">    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_________________________________________</w:t>
      </w:r>
    </w:p>
    <w:p w14:paraId="35049002" w14:textId="77777777" w:rsidR="00336C6E" w:rsidRPr="00131427" w:rsidRDefault="00336C6E" w:rsidP="003B6E43">
      <w:pPr>
        <w:autoSpaceDE w:val="0"/>
        <w:autoSpaceDN w:val="0"/>
        <w:adjustRightInd w:val="0"/>
        <w:jc w:val="both"/>
        <w:rPr>
          <w:sz w:val="20"/>
          <w:szCs w:val="20"/>
        </w:rPr>
      </w:pPr>
      <w:r w:rsidRPr="00131427">
        <w:rPr>
          <w:sz w:val="20"/>
          <w:szCs w:val="20"/>
        </w:rPr>
        <w:t xml:space="preserve">    4.   Планируемый   срок   </w:t>
      </w:r>
      <w:proofErr w:type="gramStart"/>
      <w:r w:rsidRPr="00131427">
        <w:rPr>
          <w:sz w:val="20"/>
          <w:szCs w:val="20"/>
        </w:rPr>
        <w:t>вступления  в</w:t>
      </w:r>
      <w:proofErr w:type="gramEnd"/>
      <w:r w:rsidRPr="00131427">
        <w:rPr>
          <w:sz w:val="20"/>
          <w:szCs w:val="20"/>
        </w:rPr>
        <w:t xml:space="preserve">  силу  предлагаемого  правового</w:t>
      </w:r>
    </w:p>
    <w:p w14:paraId="0B155B4C" w14:textId="77777777" w:rsidR="00336C6E" w:rsidRPr="00131427" w:rsidRDefault="00336C6E" w:rsidP="003B6E43">
      <w:pPr>
        <w:autoSpaceDE w:val="0"/>
        <w:autoSpaceDN w:val="0"/>
        <w:adjustRightInd w:val="0"/>
        <w:jc w:val="both"/>
        <w:rPr>
          <w:sz w:val="20"/>
          <w:szCs w:val="20"/>
        </w:rPr>
      </w:pPr>
      <w:r w:rsidRPr="00131427">
        <w:rPr>
          <w:sz w:val="20"/>
          <w:szCs w:val="20"/>
        </w:rPr>
        <w:t>регулирования: _________________________________________________________</w:t>
      </w:r>
    </w:p>
    <w:p w14:paraId="4D5C196C" w14:textId="77777777" w:rsidR="00336C6E" w:rsidRPr="00131427" w:rsidRDefault="00336C6E" w:rsidP="003B6E43">
      <w:pPr>
        <w:autoSpaceDE w:val="0"/>
        <w:autoSpaceDN w:val="0"/>
        <w:adjustRightInd w:val="0"/>
        <w:jc w:val="both"/>
        <w:rPr>
          <w:sz w:val="20"/>
          <w:szCs w:val="20"/>
        </w:rPr>
      </w:pPr>
      <w:r w:rsidRPr="00131427">
        <w:rPr>
          <w:sz w:val="20"/>
          <w:szCs w:val="20"/>
        </w:rPr>
        <w:t xml:space="preserve">    5. Круг лиц, на которых будет распространено регулирование:</w:t>
      </w:r>
    </w:p>
    <w:p w14:paraId="61482185" w14:textId="77777777" w:rsidR="00336C6E" w:rsidRPr="00131427" w:rsidRDefault="00336C6E" w:rsidP="003B6E43">
      <w:pPr>
        <w:autoSpaceDE w:val="0"/>
        <w:autoSpaceDN w:val="0"/>
        <w:adjustRightInd w:val="0"/>
        <w:jc w:val="both"/>
        <w:rPr>
          <w:sz w:val="20"/>
          <w:szCs w:val="20"/>
        </w:rPr>
      </w:pPr>
      <w:r w:rsidRPr="00131427">
        <w:rPr>
          <w:sz w:val="20"/>
          <w:szCs w:val="20"/>
        </w:rPr>
        <w:lastRenderedPageBreak/>
        <w:t>______________________________________________________________________</w:t>
      </w:r>
    </w:p>
    <w:p w14:paraId="273ACAA1" w14:textId="77777777" w:rsidR="00336C6E" w:rsidRPr="00131427" w:rsidRDefault="00336C6E" w:rsidP="003B6E43">
      <w:pPr>
        <w:autoSpaceDE w:val="0"/>
        <w:autoSpaceDN w:val="0"/>
        <w:adjustRightInd w:val="0"/>
        <w:jc w:val="both"/>
        <w:rPr>
          <w:sz w:val="20"/>
          <w:szCs w:val="20"/>
        </w:rPr>
      </w:pPr>
      <w:r w:rsidRPr="00131427">
        <w:rPr>
          <w:sz w:val="20"/>
          <w:szCs w:val="20"/>
        </w:rPr>
        <w:t xml:space="preserve">    6. Сравнение возможных вариантов решения проблемы:</w:t>
      </w:r>
    </w:p>
    <w:p w14:paraId="157C37C4" w14:textId="77777777" w:rsidR="00336C6E" w:rsidRPr="00131427" w:rsidRDefault="00336C6E" w:rsidP="003B6E43">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3B6E43" w:rsidRPr="00131427" w14:paraId="2773946E" w14:textId="77777777" w:rsidTr="00E1391F">
        <w:tc>
          <w:tcPr>
            <w:tcW w:w="5329" w:type="dxa"/>
            <w:tcBorders>
              <w:top w:val="single" w:sz="4" w:space="0" w:color="auto"/>
              <w:left w:val="single" w:sz="4" w:space="0" w:color="auto"/>
              <w:bottom w:val="single" w:sz="4" w:space="0" w:color="auto"/>
              <w:right w:val="single" w:sz="4" w:space="0" w:color="auto"/>
            </w:tcBorders>
          </w:tcPr>
          <w:p w14:paraId="5974134C" w14:textId="77777777" w:rsidR="00336C6E" w:rsidRPr="00131427" w:rsidRDefault="00336C6E" w:rsidP="003B6E43">
            <w:pPr>
              <w:autoSpaceDE w:val="0"/>
              <w:autoSpaceDN w:val="0"/>
              <w:adjustRightInd w:val="0"/>
              <w:jc w:val="center"/>
              <w:rPr>
                <w:sz w:val="20"/>
                <w:szCs w:val="20"/>
              </w:rPr>
            </w:pPr>
            <w:r w:rsidRPr="00131427">
              <w:rPr>
                <w:sz w:val="20"/>
                <w:szCs w:val="20"/>
              </w:rPr>
              <w:t>Наименование</w:t>
            </w:r>
          </w:p>
        </w:tc>
        <w:tc>
          <w:tcPr>
            <w:tcW w:w="1247" w:type="dxa"/>
            <w:tcBorders>
              <w:top w:val="single" w:sz="4" w:space="0" w:color="auto"/>
              <w:left w:val="single" w:sz="4" w:space="0" w:color="auto"/>
              <w:bottom w:val="single" w:sz="4" w:space="0" w:color="auto"/>
              <w:right w:val="single" w:sz="4" w:space="0" w:color="auto"/>
            </w:tcBorders>
          </w:tcPr>
          <w:p w14:paraId="5515342F" w14:textId="77777777" w:rsidR="00336C6E" w:rsidRPr="00131427" w:rsidRDefault="00336C6E" w:rsidP="003B6E43">
            <w:pPr>
              <w:autoSpaceDE w:val="0"/>
              <w:autoSpaceDN w:val="0"/>
              <w:adjustRightInd w:val="0"/>
              <w:jc w:val="center"/>
              <w:rPr>
                <w:sz w:val="20"/>
                <w:szCs w:val="20"/>
              </w:rPr>
            </w:pPr>
            <w:r w:rsidRPr="00131427">
              <w:rPr>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14:paraId="297FC64B" w14:textId="77777777" w:rsidR="00336C6E" w:rsidRPr="00131427" w:rsidRDefault="00336C6E" w:rsidP="003B6E43">
            <w:pPr>
              <w:autoSpaceDE w:val="0"/>
              <w:autoSpaceDN w:val="0"/>
              <w:adjustRightInd w:val="0"/>
              <w:jc w:val="center"/>
              <w:rPr>
                <w:sz w:val="20"/>
                <w:szCs w:val="20"/>
              </w:rPr>
            </w:pPr>
            <w:r w:rsidRPr="00131427">
              <w:rPr>
                <w:sz w:val="20"/>
                <w:szCs w:val="20"/>
              </w:rPr>
              <w:t>Вариант 2</w:t>
            </w:r>
          </w:p>
        </w:tc>
        <w:tc>
          <w:tcPr>
            <w:tcW w:w="1247" w:type="dxa"/>
            <w:tcBorders>
              <w:top w:val="single" w:sz="4" w:space="0" w:color="auto"/>
              <w:left w:val="single" w:sz="4" w:space="0" w:color="auto"/>
              <w:bottom w:val="single" w:sz="4" w:space="0" w:color="auto"/>
              <w:right w:val="single" w:sz="4" w:space="0" w:color="auto"/>
            </w:tcBorders>
          </w:tcPr>
          <w:p w14:paraId="25E6EF35" w14:textId="77777777" w:rsidR="00336C6E" w:rsidRPr="00131427" w:rsidRDefault="00336C6E" w:rsidP="003B6E43">
            <w:pPr>
              <w:autoSpaceDE w:val="0"/>
              <w:autoSpaceDN w:val="0"/>
              <w:adjustRightInd w:val="0"/>
              <w:jc w:val="center"/>
              <w:rPr>
                <w:sz w:val="20"/>
                <w:szCs w:val="20"/>
              </w:rPr>
            </w:pPr>
            <w:r w:rsidRPr="00131427">
              <w:rPr>
                <w:sz w:val="20"/>
                <w:szCs w:val="20"/>
              </w:rPr>
              <w:t>Вариант 3</w:t>
            </w:r>
          </w:p>
        </w:tc>
      </w:tr>
      <w:tr w:rsidR="003B6E43" w:rsidRPr="00131427" w14:paraId="5C473A4B" w14:textId="77777777" w:rsidTr="00E1391F">
        <w:tc>
          <w:tcPr>
            <w:tcW w:w="5329" w:type="dxa"/>
            <w:tcBorders>
              <w:top w:val="single" w:sz="4" w:space="0" w:color="auto"/>
              <w:left w:val="single" w:sz="4" w:space="0" w:color="auto"/>
              <w:bottom w:val="single" w:sz="4" w:space="0" w:color="auto"/>
              <w:right w:val="single" w:sz="4" w:space="0" w:color="auto"/>
            </w:tcBorders>
          </w:tcPr>
          <w:p w14:paraId="18120114" w14:textId="77777777" w:rsidR="00336C6E" w:rsidRPr="00131427" w:rsidRDefault="00336C6E" w:rsidP="003B6E43">
            <w:pPr>
              <w:autoSpaceDE w:val="0"/>
              <w:autoSpaceDN w:val="0"/>
              <w:adjustRightInd w:val="0"/>
              <w:jc w:val="both"/>
              <w:rPr>
                <w:sz w:val="20"/>
                <w:szCs w:val="20"/>
              </w:rPr>
            </w:pPr>
            <w:r w:rsidRPr="00131427">
              <w:rPr>
                <w:sz w:val="20"/>
                <w:szCs w:val="20"/>
              </w:rPr>
              <w:t>6.1. Содержание варианта решения выявленной проблемы</w:t>
            </w:r>
          </w:p>
        </w:tc>
        <w:tc>
          <w:tcPr>
            <w:tcW w:w="1247" w:type="dxa"/>
            <w:tcBorders>
              <w:top w:val="single" w:sz="4" w:space="0" w:color="auto"/>
              <w:left w:val="single" w:sz="4" w:space="0" w:color="auto"/>
              <w:bottom w:val="single" w:sz="4" w:space="0" w:color="auto"/>
              <w:right w:val="single" w:sz="4" w:space="0" w:color="auto"/>
            </w:tcBorders>
          </w:tcPr>
          <w:p w14:paraId="05C009D3"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345A7EA"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24781B2" w14:textId="77777777" w:rsidR="00336C6E" w:rsidRPr="00131427" w:rsidRDefault="00336C6E" w:rsidP="003B6E43">
            <w:pPr>
              <w:autoSpaceDE w:val="0"/>
              <w:autoSpaceDN w:val="0"/>
              <w:adjustRightInd w:val="0"/>
              <w:rPr>
                <w:sz w:val="20"/>
                <w:szCs w:val="20"/>
              </w:rPr>
            </w:pPr>
          </w:p>
        </w:tc>
      </w:tr>
      <w:tr w:rsidR="003B6E43" w:rsidRPr="00131427" w14:paraId="0F8010E4" w14:textId="77777777" w:rsidTr="00E1391F">
        <w:tc>
          <w:tcPr>
            <w:tcW w:w="5329" w:type="dxa"/>
            <w:tcBorders>
              <w:top w:val="single" w:sz="4" w:space="0" w:color="auto"/>
              <w:left w:val="single" w:sz="4" w:space="0" w:color="auto"/>
              <w:bottom w:val="single" w:sz="4" w:space="0" w:color="auto"/>
              <w:right w:val="single" w:sz="4" w:space="0" w:color="auto"/>
            </w:tcBorders>
          </w:tcPr>
          <w:p w14:paraId="339424AA" w14:textId="77777777" w:rsidR="00336C6E" w:rsidRPr="00131427" w:rsidRDefault="00336C6E" w:rsidP="003B6E43">
            <w:pPr>
              <w:autoSpaceDE w:val="0"/>
              <w:autoSpaceDN w:val="0"/>
              <w:adjustRightInd w:val="0"/>
              <w:jc w:val="both"/>
              <w:rPr>
                <w:sz w:val="20"/>
                <w:szCs w:val="20"/>
              </w:rPr>
            </w:pPr>
            <w:r w:rsidRPr="00131427">
              <w:rPr>
                <w:sz w:val="20"/>
                <w:szCs w:val="20"/>
              </w:rPr>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47" w:type="dxa"/>
            <w:tcBorders>
              <w:top w:val="single" w:sz="4" w:space="0" w:color="auto"/>
              <w:left w:val="single" w:sz="4" w:space="0" w:color="auto"/>
              <w:bottom w:val="single" w:sz="4" w:space="0" w:color="auto"/>
              <w:right w:val="single" w:sz="4" w:space="0" w:color="auto"/>
            </w:tcBorders>
          </w:tcPr>
          <w:p w14:paraId="554F6A4B"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62ADA599"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AB6BD11" w14:textId="77777777" w:rsidR="00336C6E" w:rsidRPr="00131427" w:rsidRDefault="00336C6E" w:rsidP="003B6E43">
            <w:pPr>
              <w:autoSpaceDE w:val="0"/>
              <w:autoSpaceDN w:val="0"/>
              <w:adjustRightInd w:val="0"/>
              <w:rPr>
                <w:sz w:val="20"/>
                <w:szCs w:val="20"/>
              </w:rPr>
            </w:pPr>
          </w:p>
        </w:tc>
      </w:tr>
      <w:tr w:rsidR="003B6E43" w:rsidRPr="00131427" w14:paraId="0CA5545F" w14:textId="77777777" w:rsidTr="00E1391F">
        <w:tc>
          <w:tcPr>
            <w:tcW w:w="5329" w:type="dxa"/>
            <w:tcBorders>
              <w:top w:val="single" w:sz="4" w:space="0" w:color="auto"/>
              <w:left w:val="single" w:sz="4" w:space="0" w:color="auto"/>
              <w:bottom w:val="single" w:sz="4" w:space="0" w:color="auto"/>
              <w:right w:val="single" w:sz="4" w:space="0" w:color="auto"/>
            </w:tcBorders>
          </w:tcPr>
          <w:p w14:paraId="3F14BAE4" w14:textId="77777777" w:rsidR="00336C6E" w:rsidRPr="00131427" w:rsidRDefault="00336C6E" w:rsidP="003B6E43">
            <w:pPr>
              <w:autoSpaceDE w:val="0"/>
              <w:autoSpaceDN w:val="0"/>
              <w:adjustRightInd w:val="0"/>
              <w:jc w:val="both"/>
              <w:rPr>
                <w:sz w:val="20"/>
                <w:szCs w:val="20"/>
              </w:rPr>
            </w:pPr>
            <w:r w:rsidRPr="00131427">
              <w:rPr>
                <w:sz w:val="20"/>
                <w:szCs w:val="20"/>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1247" w:type="dxa"/>
            <w:tcBorders>
              <w:top w:val="single" w:sz="4" w:space="0" w:color="auto"/>
              <w:left w:val="single" w:sz="4" w:space="0" w:color="auto"/>
              <w:bottom w:val="single" w:sz="4" w:space="0" w:color="auto"/>
              <w:right w:val="single" w:sz="4" w:space="0" w:color="auto"/>
            </w:tcBorders>
          </w:tcPr>
          <w:p w14:paraId="1952A249"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2287BC0"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6203530" w14:textId="77777777" w:rsidR="00336C6E" w:rsidRPr="00131427" w:rsidRDefault="00336C6E" w:rsidP="003B6E43">
            <w:pPr>
              <w:autoSpaceDE w:val="0"/>
              <w:autoSpaceDN w:val="0"/>
              <w:adjustRightInd w:val="0"/>
              <w:rPr>
                <w:sz w:val="20"/>
                <w:szCs w:val="20"/>
              </w:rPr>
            </w:pPr>
          </w:p>
        </w:tc>
      </w:tr>
      <w:tr w:rsidR="003B6E43" w:rsidRPr="00131427" w14:paraId="60CDF0A1" w14:textId="77777777" w:rsidTr="00E1391F">
        <w:tc>
          <w:tcPr>
            <w:tcW w:w="5329" w:type="dxa"/>
            <w:tcBorders>
              <w:top w:val="single" w:sz="4" w:space="0" w:color="auto"/>
              <w:left w:val="single" w:sz="4" w:space="0" w:color="auto"/>
              <w:bottom w:val="single" w:sz="4" w:space="0" w:color="auto"/>
              <w:right w:val="single" w:sz="4" w:space="0" w:color="auto"/>
            </w:tcBorders>
          </w:tcPr>
          <w:p w14:paraId="3DA28380" w14:textId="77777777" w:rsidR="00336C6E" w:rsidRPr="00131427" w:rsidRDefault="00336C6E" w:rsidP="003B6E43">
            <w:pPr>
              <w:autoSpaceDE w:val="0"/>
              <w:autoSpaceDN w:val="0"/>
              <w:adjustRightInd w:val="0"/>
              <w:jc w:val="both"/>
              <w:rPr>
                <w:sz w:val="20"/>
                <w:szCs w:val="20"/>
              </w:rPr>
            </w:pPr>
            <w:r w:rsidRPr="00131427">
              <w:rPr>
                <w:sz w:val="20"/>
                <w:szCs w:val="20"/>
              </w:rPr>
              <w:t>6.4. Оценка расходов (доходов) местного бюджета, связанных с введением предлагаемого правового регулирования</w:t>
            </w:r>
          </w:p>
        </w:tc>
        <w:tc>
          <w:tcPr>
            <w:tcW w:w="1247" w:type="dxa"/>
            <w:tcBorders>
              <w:top w:val="single" w:sz="4" w:space="0" w:color="auto"/>
              <w:left w:val="single" w:sz="4" w:space="0" w:color="auto"/>
              <w:bottom w:val="single" w:sz="4" w:space="0" w:color="auto"/>
              <w:right w:val="single" w:sz="4" w:space="0" w:color="auto"/>
            </w:tcBorders>
          </w:tcPr>
          <w:p w14:paraId="1E9B87D0"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FB606E3"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5330184" w14:textId="77777777" w:rsidR="00336C6E" w:rsidRPr="00131427" w:rsidRDefault="00336C6E" w:rsidP="003B6E43">
            <w:pPr>
              <w:autoSpaceDE w:val="0"/>
              <w:autoSpaceDN w:val="0"/>
              <w:adjustRightInd w:val="0"/>
              <w:rPr>
                <w:sz w:val="20"/>
                <w:szCs w:val="20"/>
              </w:rPr>
            </w:pPr>
          </w:p>
        </w:tc>
      </w:tr>
      <w:tr w:rsidR="003B6E43" w:rsidRPr="00131427" w14:paraId="08A885A0" w14:textId="77777777" w:rsidTr="00E1391F">
        <w:tc>
          <w:tcPr>
            <w:tcW w:w="5329" w:type="dxa"/>
            <w:tcBorders>
              <w:top w:val="single" w:sz="4" w:space="0" w:color="auto"/>
              <w:left w:val="single" w:sz="4" w:space="0" w:color="auto"/>
              <w:bottom w:val="single" w:sz="4" w:space="0" w:color="auto"/>
              <w:right w:val="single" w:sz="4" w:space="0" w:color="auto"/>
            </w:tcBorders>
          </w:tcPr>
          <w:p w14:paraId="57953BDC" w14:textId="77777777" w:rsidR="00336C6E" w:rsidRPr="00131427" w:rsidRDefault="00336C6E" w:rsidP="003B6E43">
            <w:pPr>
              <w:autoSpaceDE w:val="0"/>
              <w:autoSpaceDN w:val="0"/>
              <w:adjustRightInd w:val="0"/>
              <w:jc w:val="both"/>
              <w:rPr>
                <w:sz w:val="20"/>
                <w:szCs w:val="20"/>
              </w:rPr>
            </w:pPr>
            <w:r w:rsidRPr="00131427">
              <w:rPr>
                <w:sz w:val="20"/>
                <w:szCs w:val="20"/>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1247" w:type="dxa"/>
            <w:tcBorders>
              <w:top w:val="single" w:sz="4" w:space="0" w:color="auto"/>
              <w:left w:val="single" w:sz="4" w:space="0" w:color="auto"/>
              <w:bottom w:val="single" w:sz="4" w:space="0" w:color="auto"/>
              <w:right w:val="single" w:sz="4" w:space="0" w:color="auto"/>
            </w:tcBorders>
          </w:tcPr>
          <w:p w14:paraId="13264BEE"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F3B973E"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6C25FEB0" w14:textId="77777777" w:rsidR="00336C6E" w:rsidRPr="00131427" w:rsidRDefault="00336C6E" w:rsidP="003B6E43">
            <w:pPr>
              <w:autoSpaceDE w:val="0"/>
              <w:autoSpaceDN w:val="0"/>
              <w:adjustRightInd w:val="0"/>
              <w:rPr>
                <w:sz w:val="20"/>
                <w:szCs w:val="20"/>
              </w:rPr>
            </w:pPr>
          </w:p>
        </w:tc>
      </w:tr>
      <w:tr w:rsidR="003B6E43" w:rsidRPr="00131427" w14:paraId="153B9E4F" w14:textId="77777777" w:rsidTr="00E1391F">
        <w:tc>
          <w:tcPr>
            <w:tcW w:w="5329" w:type="dxa"/>
            <w:tcBorders>
              <w:top w:val="single" w:sz="4" w:space="0" w:color="auto"/>
              <w:left w:val="single" w:sz="4" w:space="0" w:color="auto"/>
              <w:bottom w:val="single" w:sz="4" w:space="0" w:color="auto"/>
              <w:right w:val="single" w:sz="4" w:space="0" w:color="auto"/>
            </w:tcBorders>
          </w:tcPr>
          <w:p w14:paraId="441AFCF4" w14:textId="77777777" w:rsidR="00336C6E" w:rsidRPr="00131427" w:rsidRDefault="00336C6E" w:rsidP="003B6E43">
            <w:pPr>
              <w:autoSpaceDE w:val="0"/>
              <w:autoSpaceDN w:val="0"/>
              <w:adjustRightInd w:val="0"/>
              <w:jc w:val="both"/>
              <w:rPr>
                <w:sz w:val="20"/>
                <w:szCs w:val="20"/>
              </w:rPr>
            </w:pPr>
            <w:r w:rsidRPr="00131427">
              <w:rPr>
                <w:sz w:val="20"/>
                <w:szCs w:val="20"/>
              </w:rPr>
              <w:t>6.6. Оценка рисков неблагоприятных последствий</w:t>
            </w:r>
          </w:p>
        </w:tc>
        <w:tc>
          <w:tcPr>
            <w:tcW w:w="1247" w:type="dxa"/>
            <w:tcBorders>
              <w:top w:val="single" w:sz="4" w:space="0" w:color="auto"/>
              <w:left w:val="single" w:sz="4" w:space="0" w:color="auto"/>
              <w:bottom w:val="single" w:sz="4" w:space="0" w:color="auto"/>
              <w:right w:val="single" w:sz="4" w:space="0" w:color="auto"/>
            </w:tcBorders>
          </w:tcPr>
          <w:p w14:paraId="5A66EE76"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9D70C32"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09FBA027" w14:textId="77777777" w:rsidR="00336C6E" w:rsidRPr="00131427" w:rsidRDefault="00336C6E" w:rsidP="003B6E43">
            <w:pPr>
              <w:autoSpaceDE w:val="0"/>
              <w:autoSpaceDN w:val="0"/>
              <w:adjustRightInd w:val="0"/>
              <w:rPr>
                <w:sz w:val="20"/>
                <w:szCs w:val="20"/>
              </w:rPr>
            </w:pPr>
          </w:p>
        </w:tc>
      </w:tr>
    </w:tbl>
    <w:p w14:paraId="2B3501A3" w14:textId="77777777" w:rsidR="00336C6E" w:rsidRPr="00131427" w:rsidRDefault="00336C6E" w:rsidP="003B6E43">
      <w:pPr>
        <w:autoSpaceDE w:val="0"/>
        <w:autoSpaceDN w:val="0"/>
        <w:adjustRightInd w:val="0"/>
        <w:ind w:firstLine="540"/>
        <w:jc w:val="both"/>
        <w:rPr>
          <w:sz w:val="20"/>
          <w:szCs w:val="20"/>
        </w:rPr>
      </w:pPr>
    </w:p>
    <w:p w14:paraId="2B8C81E3" w14:textId="77777777" w:rsidR="00336C6E" w:rsidRPr="00131427" w:rsidRDefault="00336C6E" w:rsidP="003B6E43">
      <w:pPr>
        <w:autoSpaceDE w:val="0"/>
        <w:autoSpaceDN w:val="0"/>
        <w:adjustRightInd w:val="0"/>
        <w:jc w:val="both"/>
        <w:rPr>
          <w:sz w:val="20"/>
          <w:szCs w:val="20"/>
        </w:rPr>
      </w:pPr>
      <w:r w:rsidRPr="00131427">
        <w:rPr>
          <w:sz w:val="20"/>
          <w:szCs w:val="20"/>
        </w:rPr>
        <w:t xml:space="preserve">    6.7. Обоснование выбора предпочтительного варианта предлагаемого правового регулирования выявленной проблемы.</w:t>
      </w:r>
    </w:p>
    <w:p w14:paraId="485FB9BB" w14:textId="77777777" w:rsidR="00336C6E" w:rsidRPr="00131427" w:rsidRDefault="00336C6E" w:rsidP="003B6E43">
      <w:pPr>
        <w:autoSpaceDE w:val="0"/>
        <w:autoSpaceDN w:val="0"/>
        <w:adjustRightInd w:val="0"/>
        <w:jc w:val="both"/>
        <w:rPr>
          <w:sz w:val="20"/>
          <w:szCs w:val="20"/>
        </w:rPr>
      </w:pPr>
      <w:r w:rsidRPr="00131427">
        <w:rPr>
          <w:sz w:val="20"/>
          <w:szCs w:val="20"/>
        </w:rPr>
        <w:t xml:space="preserve">    7.  </w:t>
      </w:r>
      <w:proofErr w:type="gramStart"/>
      <w:r w:rsidRPr="00131427">
        <w:rPr>
          <w:sz w:val="20"/>
          <w:szCs w:val="20"/>
        </w:rPr>
        <w:t>Иная  информация</w:t>
      </w:r>
      <w:proofErr w:type="gramEnd"/>
      <w:r w:rsidRPr="00131427">
        <w:rPr>
          <w:sz w:val="20"/>
          <w:szCs w:val="20"/>
        </w:rPr>
        <w:t xml:space="preserve"> по решению разработчика, относящаяся к сведениям о</w:t>
      </w:r>
    </w:p>
    <w:p w14:paraId="1B6513BA" w14:textId="77777777" w:rsidR="00336C6E" w:rsidRPr="00131427" w:rsidRDefault="00336C6E" w:rsidP="003B6E43">
      <w:pPr>
        <w:autoSpaceDE w:val="0"/>
        <w:autoSpaceDN w:val="0"/>
        <w:adjustRightInd w:val="0"/>
        <w:jc w:val="both"/>
        <w:rPr>
          <w:sz w:val="20"/>
          <w:szCs w:val="20"/>
        </w:rPr>
      </w:pPr>
      <w:r w:rsidRPr="00131427">
        <w:rPr>
          <w:sz w:val="20"/>
          <w:szCs w:val="20"/>
        </w:rPr>
        <w:t>подготовке идеи (концепции) предлагаемого правового регулирования:</w:t>
      </w:r>
    </w:p>
    <w:p w14:paraId="0FB2836A"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4E683FDD" w14:textId="77777777" w:rsidR="00336C6E" w:rsidRPr="00131427" w:rsidRDefault="00336C6E" w:rsidP="003B6E43">
      <w:pPr>
        <w:autoSpaceDE w:val="0"/>
        <w:autoSpaceDN w:val="0"/>
        <w:adjustRightInd w:val="0"/>
        <w:ind w:firstLine="540"/>
        <w:jc w:val="both"/>
        <w:rPr>
          <w:sz w:val="20"/>
          <w:szCs w:val="20"/>
        </w:rPr>
      </w:pPr>
    </w:p>
    <w:p w14:paraId="1066F0A2"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К уведомлению прилагаются:</w:t>
      </w:r>
    </w:p>
    <w:p w14:paraId="582A272E" w14:textId="77777777" w:rsidR="00336C6E" w:rsidRPr="00131427" w:rsidRDefault="00336C6E" w:rsidP="003B6E43">
      <w:pPr>
        <w:autoSpaceDE w:val="0"/>
        <w:autoSpaceDN w:val="0"/>
        <w:adjustRightInd w:val="0"/>
        <w:ind w:firstLine="540"/>
        <w:jc w:val="both"/>
        <w:rPr>
          <w:sz w:val="20"/>
          <w:szCs w:val="20"/>
        </w:rPr>
      </w:pPr>
      <w:r w:rsidRPr="00131427">
        <w:rPr>
          <w:sz w:val="20"/>
          <w:szCs w:val="20"/>
        </w:rPr>
        <w:t>Иные материалы, которые, по мнению разработчика, позволяют оценить необходимость введения предлагаемого правового регулирования.</w:t>
      </w:r>
    </w:p>
    <w:p w14:paraId="642DEF9E" w14:textId="77777777" w:rsidR="00336C6E" w:rsidRPr="00131427" w:rsidRDefault="00336C6E" w:rsidP="003B6E43">
      <w:pPr>
        <w:rPr>
          <w:sz w:val="20"/>
          <w:szCs w:val="20"/>
        </w:rPr>
      </w:pPr>
      <w:r w:rsidRPr="00131427">
        <w:rPr>
          <w:sz w:val="20"/>
          <w:szCs w:val="20"/>
        </w:rPr>
        <w:t xml:space="preserve">                                                                                                                                     Приложение 2</w:t>
      </w:r>
    </w:p>
    <w:p w14:paraId="514E6D6B" w14:textId="77777777" w:rsidR="00336C6E" w:rsidRPr="00131427" w:rsidRDefault="00336C6E" w:rsidP="003B6E43">
      <w:pPr>
        <w:autoSpaceDE w:val="0"/>
        <w:autoSpaceDN w:val="0"/>
        <w:adjustRightInd w:val="0"/>
        <w:ind w:left="5103"/>
        <w:jc w:val="center"/>
        <w:rPr>
          <w:bCs/>
          <w:sz w:val="20"/>
          <w:szCs w:val="20"/>
        </w:rPr>
      </w:pPr>
      <w:r w:rsidRPr="00131427">
        <w:rPr>
          <w:sz w:val="20"/>
          <w:szCs w:val="20"/>
        </w:rPr>
        <w:t xml:space="preserve">к </w:t>
      </w:r>
      <w:r w:rsidRPr="00131427">
        <w:rPr>
          <w:bCs/>
          <w:sz w:val="20"/>
          <w:szCs w:val="20"/>
        </w:rPr>
        <w:t xml:space="preserve">Порядку проведения оценки регулирующего воздействия </w:t>
      </w:r>
      <w:r w:rsidRPr="00131427">
        <w:rPr>
          <w:sz w:val="20"/>
          <w:szCs w:val="20"/>
        </w:rPr>
        <w:t xml:space="preserve">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Куйбышевского муниципального района Новосибирской </w:t>
      </w:r>
      <w:proofErr w:type="gramStart"/>
      <w:r w:rsidRPr="00131427">
        <w:rPr>
          <w:sz w:val="20"/>
          <w:szCs w:val="20"/>
        </w:rPr>
        <w:t>области  обязательные</w:t>
      </w:r>
      <w:proofErr w:type="gramEnd"/>
      <w:r w:rsidRPr="00131427">
        <w:rPr>
          <w:sz w:val="20"/>
          <w:szCs w:val="20"/>
        </w:rPr>
        <w:t xml:space="preserve"> требования для субъектов предпринимательской и иной экономической деятельности, обязанности для субъектов инвестиционной деятельности</w:t>
      </w:r>
    </w:p>
    <w:p w14:paraId="48C886B9" w14:textId="77777777" w:rsidR="00336C6E" w:rsidRPr="00131427" w:rsidRDefault="00336C6E" w:rsidP="003B6E43">
      <w:pPr>
        <w:autoSpaceDE w:val="0"/>
        <w:autoSpaceDN w:val="0"/>
        <w:adjustRightInd w:val="0"/>
        <w:ind w:left="5954"/>
        <w:jc w:val="center"/>
        <w:rPr>
          <w:sz w:val="20"/>
          <w:szCs w:val="20"/>
        </w:rPr>
      </w:pPr>
    </w:p>
    <w:p w14:paraId="4FE553C7" w14:textId="77777777" w:rsidR="00336C6E" w:rsidRPr="00131427" w:rsidRDefault="00336C6E" w:rsidP="003B6E43">
      <w:pPr>
        <w:autoSpaceDE w:val="0"/>
        <w:autoSpaceDN w:val="0"/>
        <w:adjustRightInd w:val="0"/>
        <w:jc w:val="both"/>
        <w:rPr>
          <w:sz w:val="20"/>
          <w:szCs w:val="20"/>
        </w:rPr>
      </w:pPr>
    </w:p>
    <w:p w14:paraId="2BCBDAB4" w14:textId="77777777" w:rsidR="00336C6E" w:rsidRPr="00131427" w:rsidRDefault="00336C6E" w:rsidP="003B6E43">
      <w:pPr>
        <w:autoSpaceDE w:val="0"/>
        <w:autoSpaceDN w:val="0"/>
        <w:adjustRightInd w:val="0"/>
        <w:jc w:val="center"/>
        <w:rPr>
          <w:sz w:val="20"/>
          <w:szCs w:val="20"/>
        </w:rPr>
      </w:pPr>
      <w:bookmarkStart w:id="7" w:name="Par270"/>
      <w:bookmarkEnd w:id="7"/>
      <w:r w:rsidRPr="00131427">
        <w:rPr>
          <w:sz w:val="20"/>
          <w:szCs w:val="20"/>
        </w:rPr>
        <w:t>Сводный отчет</w:t>
      </w:r>
    </w:p>
    <w:p w14:paraId="4691E3F6" w14:textId="77777777" w:rsidR="00336C6E" w:rsidRPr="00131427" w:rsidRDefault="00336C6E" w:rsidP="003B6E43">
      <w:pPr>
        <w:autoSpaceDE w:val="0"/>
        <w:autoSpaceDN w:val="0"/>
        <w:adjustRightInd w:val="0"/>
        <w:jc w:val="center"/>
        <w:rPr>
          <w:sz w:val="20"/>
          <w:szCs w:val="20"/>
        </w:rPr>
      </w:pPr>
      <w:r w:rsidRPr="00131427">
        <w:rPr>
          <w:sz w:val="20"/>
          <w:szCs w:val="20"/>
        </w:rPr>
        <w:t>о результатах проведения оценки регулирующего</w:t>
      </w:r>
    </w:p>
    <w:p w14:paraId="65E33386" w14:textId="77777777" w:rsidR="00336C6E" w:rsidRPr="00131427" w:rsidRDefault="00336C6E" w:rsidP="003B6E43">
      <w:pPr>
        <w:autoSpaceDE w:val="0"/>
        <w:autoSpaceDN w:val="0"/>
        <w:adjustRightInd w:val="0"/>
        <w:jc w:val="both"/>
        <w:rPr>
          <w:sz w:val="20"/>
          <w:szCs w:val="20"/>
        </w:rPr>
      </w:pPr>
    </w:p>
    <w:p w14:paraId="583C8FBE" w14:textId="77777777" w:rsidR="00336C6E" w:rsidRPr="00131427" w:rsidRDefault="00336C6E" w:rsidP="003B6E43">
      <w:pPr>
        <w:autoSpaceDE w:val="0"/>
        <w:autoSpaceDN w:val="0"/>
        <w:adjustRightInd w:val="0"/>
        <w:jc w:val="both"/>
        <w:rPr>
          <w:sz w:val="20"/>
          <w:szCs w:val="20"/>
        </w:rPr>
      </w:pPr>
      <w:r w:rsidRPr="00131427">
        <w:rPr>
          <w:sz w:val="20"/>
          <w:szCs w:val="20"/>
        </w:rPr>
        <w:t>1. Общая информация.</w:t>
      </w:r>
    </w:p>
    <w:p w14:paraId="266353BA" w14:textId="77777777" w:rsidR="00336C6E" w:rsidRPr="00131427" w:rsidRDefault="00336C6E" w:rsidP="003B6E43">
      <w:pPr>
        <w:autoSpaceDE w:val="0"/>
        <w:autoSpaceDN w:val="0"/>
        <w:adjustRightInd w:val="0"/>
        <w:jc w:val="both"/>
        <w:rPr>
          <w:sz w:val="20"/>
          <w:szCs w:val="20"/>
        </w:rPr>
      </w:pPr>
      <w:r w:rsidRPr="00131427">
        <w:rPr>
          <w:sz w:val="20"/>
          <w:szCs w:val="20"/>
        </w:rPr>
        <w:t>1.1. Разработчик: _______________________________________________________</w:t>
      </w:r>
    </w:p>
    <w:p w14:paraId="4B8FC908" w14:textId="77777777" w:rsidR="00336C6E" w:rsidRPr="00131427" w:rsidRDefault="00336C6E" w:rsidP="003B6E43">
      <w:pPr>
        <w:autoSpaceDE w:val="0"/>
        <w:autoSpaceDN w:val="0"/>
        <w:adjustRightInd w:val="0"/>
        <w:jc w:val="both"/>
        <w:rPr>
          <w:sz w:val="20"/>
          <w:szCs w:val="20"/>
        </w:rPr>
      </w:pPr>
      <w:r w:rsidRPr="00131427">
        <w:rPr>
          <w:sz w:val="20"/>
          <w:szCs w:val="20"/>
        </w:rPr>
        <w:t>1.2. Вид и наименование проекта нормативного правового акта:</w:t>
      </w:r>
    </w:p>
    <w:p w14:paraId="6620162A"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77FF366D" w14:textId="77777777" w:rsidR="00336C6E" w:rsidRPr="00131427" w:rsidRDefault="00336C6E" w:rsidP="003B6E43">
      <w:pPr>
        <w:autoSpaceDE w:val="0"/>
        <w:autoSpaceDN w:val="0"/>
        <w:adjustRightInd w:val="0"/>
        <w:jc w:val="both"/>
        <w:rPr>
          <w:sz w:val="20"/>
          <w:szCs w:val="20"/>
        </w:rPr>
      </w:pPr>
      <w:r w:rsidRPr="00131427">
        <w:rPr>
          <w:sz w:val="20"/>
          <w:szCs w:val="20"/>
        </w:rPr>
        <w:t xml:space="preserve">1.3. </w:t>
      </w:r>
      <w:proofErr w:type="gramStart"/>
      <w:r w:rsidRPr="00131427">
        <w:rPr>
          <w:sz w:val="20"/>
          <w:szCs w:val="20"/>
        </w:rPr>
        <w:t>Предполагаемая  дата</w:t>
      </w:r>
      <w:proofErr w:type="gramEnd"/>
      <w:r w:rsidRPr="00131427">
        <w:rPr>
          <w:sz w:val="20"/>
          <w:szCs w:val="20"/>
        </w:rPr>
        <w:t xml:space="preserve">  вступления  в силу нормативного правового акта:</w:t>
      </w:r>
    </w:p>
    <w:p w14:paraId="14D7E664"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39AE484B" w14:textId="77777777" w:rsidR="00336C6E" w:rsidRPr="00131427" w:rsidRDefault="00336C6E" w:rsidP="003B6E43">
      <w:pPr>
        <w:autoSpaceDE w:val="0"/>
        <w:autoSpaceDN w:val="0"/>
        <w:adjustRightInd w:val="0"/>
        <w:jc w:val="both"/>
        <w:rPr>
          <w:sz w:val="20"/>
          <w:szCs w:val="20"/>
        </w:rPr>
      </w:pPr>
      <w:r w:rsidRPr="00131427">
        <w:rPr>
          <w:sz w:val="20"/>
          <w:szCs w:val="20"/>
        </w:rPr>
        <w:t>1.4. Краткое описание проблемы, на решение которой направлено предлагаемое</w:t>
      </w:r>
    </w:p>
    <w:p w14:paraId="6E184766" w14:textId="77777777" w:rsidR="00336C6E" w:rsidRPr="00131427" w:rsidRDefault="00336C6E" w:rsidP="003B6E43">
      <w:pPr>
        <w:autoSpaceDE w:val="0"/>
        <w:autoSpaceDN w:val="0"/>
        <w:adjustRightInd w:val="0"/>
        <w:jc w:val="both"/>
        <w:rPr>
          <w:sz w:val="20"/>
          <w:szCs w:val="20"/>
        </w:rPr>
      </w:pPr>
      <w:r w:rsidRPr="00131427">
        <w:rPr>
          <w:sz w:val="20"/>
          <w:szCs w:val="20"/>
        </w:rPr>
        <w:t>правовое регулирование: ________________________________________________</w:t>
      </w:r>
    </w:p>
    <w:p w14:paraId="3478124F" w14:textId="77777777" w:rsidR="00336C6E" w:rsidRPr="00131427" w:rsidRDefault="00336C6E" w:rsidP="003B6E43">
      <w:pPr>
        <w:autoSpaceDE w:val="0"/>
        <w:autoSpaceDN w:val="0"/>
        <w:adjustRightInd w:val="0"/>
        <w:jc w:val="both"/>
        <w:rPr>
          <w:sz w:val="20"/>
          <w:szCs w:val="20"/>
        </w:rPr>
      </w:pPr>
      <w:r w:rsidRPr="00131427">
        <w:rPr>
          <w:sz w:val="20"/>
          <w:szCs w:val="20"/>
        </w:rPr>
        <w:t>1.5. Краткое описание целей предлагаемого правового регулирования:</w:t>
      </w:r>
    </w:p>
    <w:p w14:paraId="7D633D15" w14:textId="77777777" w:rsidR="00336C6E" w:rsidRPr="00131427" w:rsidRDefault="00336C6E" w:rsidP="003B6E43">
      <w:pPr>
        <w:autoSpaceDE w:val="0"/>
        <w:autoSpaceDN w:val="0"/>
        <w:adjustRightInd w:val="0"/>
        <w:jc w:val="both"/>
        <w:rPr>
          <w:sz w:val="20"/>
          <w:szCs w:val="20"/>
        </w:rPr>
      </w:pPr>
      <w:r w:rsidRPr="00131427">
        <w:rPr>
          <w:sz w:val="20"/>
          <w:szCs w:val="20"/>
        </w:rPr>
        <w:lastRenderedPageBreak/>
        <w:t>______________________________________________________________________</w:t>
      </w:r>
    </w:p>
    <w:p w14:paraId="632B4D68" w14:textId="77777777" w:rsidR="00336C6E" w:rsidRPr="00131427" w:rsidRDefault="00336C6E" w:rsidP="003B6E43">
      <w:pPr>
        <w:autoSpaceDE w:val="0"/>
        <w:autoSpaceDN w:val="0"/>
        <w:adjustRightInd w:val="0"/>
        <w:jc w:val="both"/>
        <w:rPr>
          <w:sz w:val="20"/>
          <w:szCs w:val="20"/>
        </w:rPr>
      </w:pPr>
      <w:r w:rsidRPr="00131427">
        <w:rPr>
          <w:sz w:val="20"/>
          <w:szCs w:val="20"/>
        </w:rPr>
        <w:t>1.6.  Краткое описание содержания предлагаемого правового регулирования:</w:t>
      </w:r>
    </w:p>
    <w:p w14:paraId="0F457583"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76B9D730" w14:textId="77777777" w:rsidR="00336C6E" w:rsidRPr="00131427" w:rsidRDefault="00336C6E" w:rsidP="003B6E43">
      <w:pPr>
        <w:autoSpaceDE w:val="0"/>
        <w:autoSpaceDN w:val="0"/>
        <w:adjustRightInd w:val="0"/>
        <w:jc w:val="both"/>
        <w:rPr>
          <w:sz w:val="20"/>
          <w:szCs w:val="20"/>
        </w:rPr>
      </w:pPr>
      <w:r w:rsidRPr="00131427">
        <w:rPr>
          <w:sz w:val="20"/>
          <w:szCs w:val="20"/>
        </w:rPr>
        <w:t>1.7. Срок, в течение которого принимались предложения в связи с размещением</w:t>
      </w:r>
    </w:p>
    <w:p w14:paraId="528139E8" w14:textId="77777777" w:rsidR="00336C6E" w:rsidRPr="00131427" w:rsidRDefault="00336C6E" w:rsidP="003B6E43">
      <w:pPr>
        <w:autoSpaceDE w:val="0"/>
        <w:autoSpaceDN w:val="0"/>
        <w:adjustRightInd w:val="0"/>
        <w:jc w:val="both"/>
        <w:rPr>
          <w:sz w:val="20"/>
          <w:szCs w:val="20"/>
        </w:rPr>
      </w:pPr>
      <w:r w:rsidRPr="00131427">
        <w:rPr>
          <w:sz w:val="20"/>
          <w:szCs w:val="20"/>
        </w:rPr>
        <w:t>уведомления о разработке предлагаемого правового регулирования:</w:t>
      </w:r>
    </w:p>
    <w:p w14:paraId="429761A8" w14:textId="77777777" w:rsidR="00336C6E" w:rsidRPr="00131427" w:rsidRDefault="00336C6E" w:rsidP="003B6E43">
      <w:pPr>
        <w:autoSpaceDE w:val="0"/>
        <w:autoSpaceDN w:val="0"/>
        <w:adjustRightInd w:val="0"/>
        <w:jc w:val="both"/>
        <w:rPr>
          <w:sz w:val="20"/>
          <w:szCs w:val="20"/>
        </w:rPr>
      </w:pPr>
      <w:r w:rsidRPr="00131427">
        <w:rPr>
          <w:sz w:val="20"/>
          <w:szCs w:val="20"/>
        </w:rPr>
        <w:t>начало: "____" _________ 201__ г.; окончание: "____" _________ 201__ г.</w:t>
      </w:r>
    </w:p>
    <w:p w14:paraId="448A44D8" w14:textId="77777777" w:rsidR="00336C6E" w:rsidRPr="00131427" w:rsidRDefault="00336C6E" w:rsidP="003B6E43">
      <w:pPr>
        <w:autoSpaceDE w:val="0"/>
        <w:autoSpaceDN w:val="0"/>
        <w:adjustRightInd w:val="0"/>
        <w:jc w:val="both"/>
        <w:rPr>
          <w:sz w:val="20"/>
          <w:szCs w:val="20"/>
        </w:rPr>
      </w:pPr>
      <w:r w:rsidRPr="00131427">
        <w:rPr>
          <w:sz w:val="20"/>
          <w:szCs w:val="20"/>
        </w:rPr>
        <w:t xml:space="preserve">1.8.  </w:t>
      </w:r>
      <w:proofErr w:type="gramStart"/>
      <w:r w:rsidRPr="00131427">
        <w:rPr>
          <w:sz w:val="20"/>
          <w:szCs w:val="20"/>
        </w:rPr>
        <w:t>Количество  замечаний</w:t>
      </w:r>
      <w:proofErr w:type="gramEnd"/>
      <w:r w:rsidRPr="00131427">
        <w:rPr>
          <w:sz w:val="20"/>
          <w:szCs w:val="20"/>
        </w:rPr>
        <w:t xml:space="preserve"> и предложений, полученных в связи с размещением</w:t>
      </w:r>
    </w:p>
    <w:p w14:paraId="077FF202" w14:textId="77777777" w:rsidR="00336C6E" w:rsidRPr="00131427" w:rsidRDefault="00336C6E" w:rsidP="003B6E43">
      <w:pPr>
        <w:autoSpaceDE w:val="0"/>
        <w:autoSpaceDN w:val="0"/>
        <w:adjustRightInd w:val="0"/>
        <w:jc w:val="both"/>
        <w:rPr>
          <w:sz w:val="20"/>
          <w:szCs w:val="20"/>
        </w:rPr>
      </w:pPr>
      <w:r w:rsidRPr="00131427">
        <w:rPr>
          <w:sz w:val="20"/>
          <w:szCs w:val="20"/>
        </w:rPr>
        <w:t>уведомления о разработке предлагаемого правового регулирования: __________,</w:t>
      </w:r>
    </w:p>
    <w:p w14:paraId="5273DA8B" w14:textId="77777777" w:rsidR="00336C6E" w:rsidRPr="00131427" w:rsidRDefault="00336C6E" w:rsidP="003B6E43">
      <w:pPr>
        <w:autoSpaceDE w:val="0"/>
        <w:autoSpaceDN w:val="0"/>
        <w:adjustRightInd w:val="0"/>
        <w:jc w:val="both"/>
        <w:rPr>
          <w:sz w:val="20"/>
          <w:szCs w:val="20"/>
        </w:rPr>
      </w:pPr>
      <w:r w:rsidRPr="00131427">
        <w:rPr>
          <w:sz w:val="20"/>
          <w:szCs w:val="20"/>
        </w:rPr>
        <w:t>из них учтено: полностью: _______________, учтено частично: ______________.</w:t>
      </w:r>
    </w:p>
    <w:p w14:paraId="4193D998" w14:textId="77777777" w:rsidR="00336C6E" w:rsidRPr="00131427" w:rsidRDefault="00336C6E" w:rsidP="003B6E43">
      <w:pPr>
        <w:autoSpaceDE w:val="0"/>
        <w:autoSpaceDN w:val="0"/>
        <w:adjustRightInd w:val="0"/>
        <w:jc w:val="both"/>
        <w:rPr>
          <w:sz w:val="20"/>
          <w:szCs w:val="20"/>
        </w:rPr>
      </w:pPr>
      <w:r w:rsidRPr="00131427">
        <w:rPr>
          <w:sz w:val="20"/>
          <w:szCs w:val="20"/>
        </w:rPr>
        <w:t>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_________________________________________________________</w:t>
      </w:r>
    </w:p>
    <w:p w14:paraId="600F608D" w14:textId="77777777" w:rsidR="00336C6E" w:rsidRPr="00131427" w:rsidRDefault="00336C6E" w:rsidP="003B6E43">
      <w:pPr>
        <w:autoSpaceDE w:val="0"/>
        <w:autoSpaceDN w:val="0"/>
        <w:adjustRightInd w:val="0"/>
        <w:jc w:val="both"/>
        <w:rPr>
          <w:sz w:val="20"/>
          <w:szCs w:val="20"/>
        </w:rPr>
      </w:pPr>
      <w:r w:rsidRPr="00131427">
        <w:rPr>
          <w:sz w:val="20"/>
          <w:szCs w:val="20"/>
        </w:rPr>
        <w:t>1.10. Контактная информация исполнителя:</w:t>
      </w:r>
    </w:p>
    <w:p w14:paraId="48F7F43D" w14:textId="77777777" w:rsidR="00336C6E" w:rsidRPr="00131427" w:rsidRDefault="00336C6E" w:rsidP="003B6E43">
      <w:pPr>
        <w:autoSpaceDE w:val="0"/>
        <w:autoSpaceDN w:val="0"/>
        <w:adjustRightInd w:val="0"/>
        <w:jc w:val="both"/>
        <w:rPr>
          <w:sz w:val="20"/>
          <w:szCs w:val="20"/>
        </w:rPr>
      </w:pPr>
      <w:r w:rsidRPr="00131427">
        <w:rPr>
          <w:sz w:val="20"/>
          <w:szCs w:val="20"/>
        </w:rPr>
        <w:t>Ф.И.О.: ______________________________________________________________</w:t>
      </w:r>
    </w:p>
    <w:p w14:paraId="6B619B07" w14:textId="77777777" w:rsidR="00336C6E" w:rsidRPr="00131427" w:rsidRDefault="00336C6E" w:rsidP="003B6E43">
      <w:pPr>
        <w:autoSpaceDE w:val="0"/>
        <w:autoSpaceDN w:val="0"/>
        <w:adjustRightInd w:val="0"/>
        <w:jc w:val="both"/>
        <w:rPr>
          <w:sz w:val="20"/>
          <w:szCs w:val="20"/>
        </w:rPr>
      </w:pPr>
      <w:r w:rsidRPr="00131427">
        <w:rPr>
          <w:sz w:val="20"/>
          <w:szCs w:val="20"/>
        </w:rPr>
        <w:t>Должность: ____________________________________________________________</w:t>
      </w:r>
    </w:p>
    <w:p w14:paraId="1A8557B4" w14:textId="77777777" w:rsidR="00336C6E" w:rsidRPr="00131427" w:rsidRDefault="00336C6E" w:rsidP="003B6E43">
      <w:pPr>
        <w:autoSpaceDE w:val="0"/>
        <w:autoSpaceDN w:val="0"/>
        <w:adjustRightInd w:val="0"/>
        <w:jc w:val="both"/>
        <w:rPr>
          <w:sz w:val="20"/>
          <w:szCs w:val="20"/>
        </w:rPr>
      </w:pPr>
      <w:r w:rsidRPr="00131427">
        <w:rPr>
          <w:sz w:val="20"/>
          <w:szCs w:val="20"/>
        </w:rPr>
        <w:t>Тел.: _________________________</w:t>
      </w:r>
    </w:p>
    <w:p w14:paraId="0882471F" w14:textId="77777777" w:rsidR="00336C6E" w:rsidRPr="00131427" w:rsidRDefault="00336C6E" w:rsidP="003B6E43">
      <w:pPr>
        <w:autoSpaceDE w:val="0"/>
        <w:autoSpaceDN w:val="0"/>
        <w:adjustRightInd w:val="0"/>
        <w:jc w:val="both"/>
        <w:rPr>
          <w:sz w:val="20"/>
          <w:szCs w:val="20"/>
        </w:rPr>
      </w:pPr>
      <w:r w:rsidRPr="00131427">
        <w:rPr>
          <w:sz w:val="20"/>
          <w:szCs w:val="20"/>
        </w:rPr>
        <w:t>Адрес электронной почты: ____________________________</w:t>
      </w:r>
    </w:p>
    <w:p w14:paraId="08EF229E" w14:textId="77777777" w:rsidR="00336C6E" w:rsidRPr="00131427" w:rsidRDefault="00336C6E" w:rsidP="003B6E43">
      <w:pPr>
        <w:autoSpaceDE w:val="0"/>
        <w:autoSpaceDN w:val="0"/>
        <w:adjustRightInd w:val="0"/>
        <w:jc w:val="both"/>
        <w:rPr>
          <w:sz w:val="20"/>
          <w:szCs w:val="20"/>
        </w:rPr>
      </w:pPr>
    </w:p>
    <w:p w14:paraId="590FBD45" w14:textId="77777777" w:rsidR="00336C6E" w:rsidRPr="00131427" w:rsidRDefault="00336C6E" w:rsidP="003B6E43">
      <w:pPr>
        <w:autoSpaceDE w:val="0"/>
        <w:autoSpaceDN w:val="0"/>
        <w:adjustRightInd w:val="0"/>
        <w:jc w:val="both"/>
        <w:rPr>
          <w:sz w:val="20"/>
          <w:szCs w:val="20"/>
        </w:rPr>
      </w:pPr>
      <w:r w:rsidRPr="00131427">
        <w:rPr>
          <w:sz w:val="20"/>
          <w:szCs w:val="20"/>
        </w:rPr>
        <w:t xml:space="preserve">2.  </w:t>
      </w:r>
      <w:proofErr w:type="gramStart"/>
      <w:r w:rsidRPr="00131427">
        <w:rPr>
          <w:sz w:val="20"/>
          <w:szCs w:val="20"/>
        </w:rPr>
        <w:t>Описание  проблемы</w:t>
      </w:r>
      <w:proofErr w:type="gramEnd"/>
      <w:r w:rsidRPr="00131427">
        <w:rPr>
          <w:sz w:val="20"/>
          <w:szCs w:val="20"/>
        </w:rPr>
        <w:t>, на решение которой направлено предлагаемое правовое</w:t>
      </w:r>
    </w:p>
    <w:p w14:paraId="4BDCF0E8" w14:textId="77777777" w:rsidR="00336C6E" w:rsidRPr="00131427" w:rsidRDefault="00336C6E" w:rsidP="003B6E43">
      <w:pPr>
        <w:autoSpaceDE w:val="0"/>
        <w:autoSpaceDN w:val="0"/>
        <w:adjustRightInd w:val="0"/>
        <w:jc w:val="both"/>
        <w:rPr>
          <w:sz w:val="20"/>
          <w:szCs w:val="20"/>
        </w:rPr>
      </w:pPr>
      <w:r w:rsidRPr="00131427">
        <w:rPr>
          <w:sz w:val="20"/>
          <w:szCs w:val="20"/>
        </w:rPr>
        <w:t>регулирование.</w:t>
      </w:r>
    </w:p>
    <w:p w14:paraId="7612E33F" w14:textId="77777777" w:rsidR="00336C6E" w:rsidRPr="00131427" w:rsidRDefault="00336C6E" w:rsidP="003B6E43">
      <w:pPr>
        <w:autoSpaceDE w:val="0"/>
        <w:autoSpaceDN w:val="0"/>
        <w:adjustRightInd w:val="0"/>
        <w:jc w:val="both"/>
        <w:rPr>
          <w:sz w:val="20"/>
          <w:szCs w:val="20"/>
        </w:rPr>
      </w:pPr>
      <w:r w:rsidRPr="00131427">
        <w:rPr>
          <w:sz w:val="20"/>
          <w:szCs w:val="20"/>
        </w:rPr>
        <w:t>2.1. Формулировка проблемы:</w:t>
      </w:r>
    </w:p>
    <w:p w14:paraId="4DA4E877"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4A76EB61" w14:textId="77777777" w:rsidR="00336C6E" w:rsidRPr="00131427" w:rsidRDefault="00336C6E" w:rsidP="003B6E43">
      <w:pPr>
        <w:autoSpaceDE w:val="0"/>
        <w:autoSpaceDN w:val="0"/>
        <w:adjustRightInd w:val="0"/>
        <w:jc w:val="both"/>
        <w:rPr>
          <w:sz w:val="20"/>
          <w:szCs w:val="20"/>
        </w:rPr>
      </w:pPr>
      <w:r w:rsidRPr="00131427">
        <w:rPr>
          <w:sz w:val="20"/>
          <w:szCs w:val="20"/>
        </w:rPr>
        <w:t>2.2. Информация о возникновении, выявлении проблемы и мерах, принятых ранее для ее решения, достигнутых результатах и затраченных ресурсах:</w:t>
      </w:r>
    </w:p>
    <w:p w14:paraId="4F30D363"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1F2A4D11" w14:textId="77777777" w:rsidR="00336C6E" w:rsidRPr="00131427" w:rsidRDefault="00336C6E" w:rsidP="003B6E43">
      <w:pPr>
        <w:autoSpaceDE w:val="0"/>
        <w:autoSpaceDN w:val="0"/>
        <w:adjustRightInd w:val="0"/>
        <w:jc w:val="both"/>
        <w:rPr>
          <w:sz w:val="20"/>
          <w:szCs w:val="20"/>
        </w:rPr>
      </w:pPr>
      <w:r w:rsidRPr="00131427">
        <w:rPr>
          <w:sz w:val="20"/>
          <w:szCs w:val="20"/>
        </w:rPr>
        <w:t>2.3. Социальные группы, заинтересованные в устранении проблемы, их количественная оценка:</w:t>
      </w:r>
    </w:p>
    <w:p w14:paraId="34DB3F52"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5A1904D4" w14:textId="77777777" w:rsidR="00336C6E" w:rsidRPr="00131427" w:rsidRDefault="00336C6E" w:rsidP="003B6E43">
      <w:pPr>
        <w:autoSpaceDE w:val="0"/>
        <w:autoSpaceDN w:val="0"/>
        <w:adjustRightInd w:val="0"/>
        <w:jc w:val="both"/>
        <w:rPr>
          <w:sz w:val="20"/>
          <w:szCs w:val="20"/>
        </w:rPr>
      </w:pPr>
      <w:r w:rsidRPr="00131427">
        <w:rPr>
          <w:sz w:val="20"/>
          <w:szCs w:val="20"/>
        </w:rPr>
        <w:t>2.4. Характеристика негативных эффектов, возникающих в связи с наличием проблемы, их количественная оценка:</w:t>
      </w:r>
    </w:p>
    <w:p w14:paraId="0CDB2344"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4DE4B0E8" w14:textId="77777777" w:rsidR="00336C6E" w:rsidRPr="00131427" w:rsidRDefault="00336C6E" w:rsidP="003B6E43">
      <w:pPr>
        <w:autoSpaceDE w:val="0"/>
        <w:autoSpaceDN w:val="0"/>
        <w:adjustRightInd w:val="0"/>
        <w:jc w:val="both"/>
        <w:rPr>
          <w:sz w:val="20"/>
          <w:szCs w:val="20"/>
        </w:rPr>
      </w:pPr>
      <w:r w:rsidRPr="00131427">
        <w:rPr>
          <w:sz w:val="20"/>
          <w:szCs w:val="20"/>
        </w:rPr>
        <w:t>2.5. Причины возникновения проблемы и факторы, поддерживающие ее существование: _______________________________________________________ __________________________________________________________________</w:t>
      </w:r>
    </w:p>
    <w:p w14:paraId="59639FE1" w14:textId="77777777" w:rsidR="00336C6E" w:rsidRPr="00131427" w:rsidRDefault="00336C6E" w:rsidP="003B6E43">
      <w:pPr>
        <w:autoSpaceDE w:val="0"/>
        <w:autoSpaceDN w:val="0"/>
        <w:adjustRightInd w:val="0"/>
        <w:jc w:val="both"/>
        <w:rPr>
          <w:sz w:val="20"/>
          <w:szCs w:val="20"/>
        </w:rPr>
      </w:pPr>
      <w:r w:rsidRPr="00131427">
        <w:rPr>
          <w:sz w:val="20"/>
          <w:szCs w:val="20"/>
        </w:rPr>
        <w:t>2.6. Причины невозможности решения проблемы участниками соответствующих</w:t>
      </w:r>
    </w:p>
    <w:p w14:paraId="5DF94E48" w14:textId="77777777" w:rsidR="00336C6E" w:rsidRPr="00131427" w:rsidRDefault="00336C6E" w:rsidP="003B6E43">
      <w:pPr>
        <w:autoSpaceDE w:val="0"/>
        <w:autoSpaceDN w:val="0"/>
        <w:adjustRightInd w:val="0"/>
        <w:jc w:val="both"/>
        <w:rPr>
          <w:sz w:val="20"/>
          <w:szCs w:val="20"/>
        </w:rPr>
      </w:pPr>
      <w:r w:rsidRPr="00131427">
        <w:rPr>
          <w:sz w:val="20"/>
          <w:szCs w:val="20"/>
        </w:rPr>
        <w:t>отношений самостоятельно: ____________________________________________ __________________________________________________________________</w:t>
      </w:r>
    </w:p>
    <w:p w14:paraId="403D0E4D" w14:textId="77777777" w:rsidR="00336C6E" w:rsidRPr="00131427" w:rsidRDefault="00336C6E" w:rsidP="003B6E43">
      <w:pPr>
        <w:autoSpaceDE w:val="0"/>
        <w:autoSpaceDN w:val="0"/>
        <w:adjustRightInd w:val="0"/>
        <w:jc w:val="both"/>
        <w:rPr>
          <w:sz w:val="20"/>
          <w:szCs w:val="20"/>
        </w:rPr>
      </w:pPr>
      <w:r w:rsidRPr="00131427">
        <w:rPr>
          <w:sz w:val="20"/>
          <w:szCs w:val="20"/>
        </w:rPr>
        <w:t>2.7. Опыт решения аналогичных проблем в других городах, субъектах Российской Федерации: __________________________________________________________ __________________________________________________________________</w:t>
      </w:r>
    </w:p>
    <w:p w14:paraId="015A7A44" w14:textId="77777777" w:rsidR="00336C6E" w:rsidRPr="00131427" w:rsidRDefault="00336C6E" w:rsidP="003B6E43">
      <w:pPr>
        <w:autoSpaceDE w:val="0"/>
        <w:autoSpaceDN w:val="0"/>
        <w:adjustRightInd w:val="0"/>
        <w:jc w:val="both"/>
        <w:rPr>
          <w:sz w:val="20"/>
          <w:szCs w:val="20"/>
        </w:rPr>
      </w:pPr>
      <w:r w:rsidRPr="00131427">
        <w:rPr>
          <w:sz w:val="20"/>
          <w:szCs w:val="20"/>
        </w:rPr>
        <w:t>2.8. Источники данных:</w:t>
      </w:r>
    </w:p>
    <w:p w14:paraId="07113176"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39A33C88" w14:textId="77777777" w:rsidR="00336C6E" w:rsidRPr="00131427" w:rsidRDefault="00336C6E" w:rsidP="003B6E43">
      <w:pPr>
        <w:autoSpaceDE w:val="0"/>
        <w:autoSpaceDN w:val="0"/>
        <w:adjustRightInd w:val="0"/>
        <w:jc w:val="both"/>
        <w:rPr>
          <w:sz w:val="20"/>
          <w:szCs w:val="20"/>
        </w:rPr>
      </w:pPr>
      <w:r w:rsidRPr="00131427">
        <w:rPr>
          <w:sz w:val="20"/>
          <w:szCs w:val="20"/>
        </w:rPr>
        <w:t>2.9. Иная информация о проблеме:</w:t>
      </w:r>
    </w:p>
    <w:p w14:paraId="46560961"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6DB2B9D5" w14:textId="77777777" w:rsidR="00336C6E" w:rsidRPr="00131427" w:rsidRDefault="00336C6E" w:rsidP="003B6E43">
      <w:pPr>
        <w:autoSpaceDE w:val="0"/>
        <w:autoSpaceDN w:val="0"/>
        <w:adjustRightInd w:val="0"/>
        <w:jc w:val="both"/>
        <w:rPr>
          <w:sz w:val="20"/>
          <w:szCs w:val="20"/>
        </w:rPr>
      </w:pPr>
    </w:p>
    <w:p w14:paraId="7C901A49" w14:textId="77777777" w:rsidR="00336C6E" w:rsidRPr="00131427" w:rsidRDefault="00336C6E" w:rsidP="003B6E43">
      <w:pPr>
        <w:autoSpaceDE w:val="0"/>
        <w:autoSpaceDN w:val="0"/>
        <w:adjustRightInd w:val="0"/>
        <w:jc w:val="both"/>
        <w:rPr>
          <w:sz w:val="20"/>
          <w:szCs w:val="20"/>
        </w:rPr>
      </w:pPr>
      <w:bookmarkStart w:id="8" w:name="Par328"/>
      <w:bookmarkEnd w:id="8"/>
      <w:r w:rsidRPr="00131427">
        <w:rPr>
          <w:sz w:val="20"/>
          <w:szCs w:val="20"/>
        </w:rPr>
        <w:t>3. Определение целей предлагаемого правового регулирования и индикаторов для оценки их достижения:</w:t>
      </w:r>
    </w:p>
    <w:p w14:paraId="3F4D50BD" w14:textId="77777777" w:rsidR="00336C6E" w:rsidRPr="00131427" w:rsidRDefault="00336C6E" w:rsidP="003B6E43">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3B6E43" w:rsidRPr="00131427" w14:paraId="495CBE60" w14:textId="77777777" w:rsidTr="00E1391F">
        <w:tc>
          <w:tcPr>
            <w:tcW w:w="3005" w:type="dxa"/>
            <w:tcBorders>
              <w:top w:val="single" w:sz="4" w:space="0" w:color="auto"/>
              <w:left w:val="single" w:sz="4" w:space="0" w:color="auto"/>
              <w:bottom w:val="single" w:sz="4" w:space="0" w:color="auto"/>
              <w:right w:val="single" w:sz="4" w:space="0" w:color="auto"/>
            </w:tcBorders>
          </w:tcPr>
          <w:p w14:paraId="141F43FF" w14:textId="77777777" w:rsidR="00336C6E" w:rsidRPr="00131427" w:rsidRDefault="00336C6E" w:rsidP="003B6E43">
            <w:pPr>
              <w:autoSpaceDE w:val="0"/>
              <w:autoSpaceDN w:val="0"/>
              <w:adjustRightInd w:val="0"/>
              <w:jc w:val="center"/>
              <w:rPr>
                <w:sz w:val="20"/>
                <w:szCs w:val="20"/>
              </w:rPr>
            </w:pPr>
            <w:r w:rsidRPr="00131427">
              <w:rPr>
                <w:sz w:val="20"/>
                <w:szCs w:val="20"/>
              </w:rPr>
              <w:t>3.1.</w:t>
            </w:r>
            <w:r w:rsidRPr="00131427">
              <w:rPr>
                <w:sz w:val="20"/>
                <w:szCs w:val="20"/>
                <w:lang w:val="en-US"/>
              </w:rPr>
              <w:t> </w:t>
            </w:r>
            <w:r w:rsidRPr="00131427">
              <w:rPr>
                <w:sz w:val="20"/>
                <w:szCs w:val="20"/>
              </w:rPr>
              <w:t>Цели предлагаемого правового регулирования</w:t>
            </w:r>
          </w:p>
        </w:tc>
        <w:tc>
          <w:tcPr>
            <w:tcW w:w="3005" w:type="dxa"/>
            <w:tcBorders>
              <w:top w:val="single" w:sz="4" w:space="0" w:color="auto"/>
              <w:left w:val="single" w:sz="4" w:space="0" w:color="auto"/>
              <w:bottom w:val="single" w:sz="4" w:space="0" w:color="auto"/>
              <w:right w:val="single" w:sz="4" w:space="0" w:color="auto"/>
            </w:tcBorders>
          </w:tcPr>
          <w:p w14:paraId="0E803F3E" w14:textId="77777777" w:rsidR="00336C6E" w:rsidRPr="00131427" w:rsidRDefault="00336C6E" w:rsidP="003B6E43">
            <w:pPr>
              <w:autoSpaceDE w:val="0"/>
              <w:autoSpaceDN w:val="0"/>
              <w:adjustRightInd w:val="0"/>
              <w:jc w:val="center"/>
              <w:rPr>
                <w:sz w:val="20"/>
                <w:szCs w:val="20"/>
              </w:rPr>
            </w:pPr>
            <w:r w:rsidRPr="00131427">
              <w:rPr>
                <w:sz w:val="20"/>
                <w:szCs w:val="20"/>
              </w:rPr>
              <w:t>3.2.</w:t>
            </w:r>
            <w:r w:rsidRPr="00131427">
              <w:rPr>
                <w:sz w:val="20"/>
                <w:szCs w:val="20"/>
                <w:lang w:val="en-US"/>
              </w:rPr>
              <w:t> </w:t>
            </w:r>
            <w:r w:rsidRPr="00131427">
              <w:rPr>
                <w:sz w:val="20"/>
                <w:szCs w:val="20"/>
              </w:rPr>
              <w:t>Сроки достижения целей предлагаемого правового регулирования</w:t>
            </w:r>
          </w:p>
        </w:tc>
        <w:tc>
          <w:tcPr>
            <w:tcW w:w="3061" w:type="dxa"/>
            <w:tcBorders>
              <w:top w:val="single" w:sz="4" w:space="0" w:color="auto"/>
              <w:left w:val="single" w:sz="4" w:space="0" w:color="auto"/>
              <w:bottom w:val="single" w:sz="4" w:space="0" w:color="auto"/>
              <w:right w:val="single" w:sz="4" w:space="0" w:color="auto"/>
            </w:tcBorders>
          </w:tcPr>
          <w:p w14:paraId="6906EA70" w14:textId="77777777" w:rsidR="00336C6E" w:rsidRPr="00131427" w:rsidRDefault="00336C6E" w:rsidP="003B6E43">
            <w:pPr>
              <w:autoSpaceDE w:val="0"/>
              <w:autoSpaceDN w:val="0"/>
              <w:adjustRightInd w:val="0"/>
              <w:jc w:val="center"/>
              <w:rPr>
                <w:sz w:val="20"/>
                <w:szCs w:val="20"/>
              </w:rPr>
            </w:pPr>
            <w:r w:rsidRPr="00131427">
              <w:rPr>
                <w:sz w:val="20"/>
                <w:szCs w:val="20"/>
              </w:rPr>
              <w:t>3.3.</w:t>
            </w:r>
            <w:r w:rsidRPr="00131427">
              <w:rPr>
                <w:sz w:val="20"/>
                <w:szCs w:val="20"/>
                <w:lang w:val="en-US"/>
              </w:rPr>
              <w:t> </w:t>
            </w:r>
            <w:r w:rsidRPr="00131427">
              <w:rPr>
                <w:sz w:val="20"/>
                <w:szCs w:val="20"/>
              </w:rPr>
              <w:t>Периодичность мониторинга достижения целей предлагаемого правового регулирования</w:t>
            </w:r>
          </w:p>
        </w:tc>
      </w:tr>
      <w:tr w:rsidR="003B6E43" w:rsidRPr="00131427" w14:paraId="364B3038" w14:textId="77777777" w:rsidTr="00E1391F">
        <w:tc>
          <w:tcPr>
            <w:tcW w:w="3005" w:type="dxa"/>
            <w:tcBorders>
              <w:top w:val="single" w:sz="4" w:space="0" w:color="auto"/>
              <w:left w:val="single" w:sz="4" w:space="0" w:color="auto"/>
              <w:bottom w:val="single" w:sz="4" w:space="0" w:color="auto"/>
              <w:right w:val="single" w:sz="4" w:space="0" w:color="auto"/>
            </w:tcBorders>
          </w:tcPr>
          <w:p w14:paraId="0600541A" w14:textId="77777777" w:rsidR="00336C6E" w:rsidRPr="00131427" w:rsidRDefault="00336C6E" w:rsidP="003B6E43">
            <w:pPr>
              <w:autoSpaceDE w:val="0"/>
              <w:autoSpaceDN w:val="0"/>
              <w:adjustRightInd w:val="0"/>
              <w:rPr>
                <w:sz w:val="20"/>
                <w:szCs w:val="20"/>
              </w:rPr>
            </w:pPr>
            <w:r w:rsidRPr="00131427">
              <w:rPr>
                <w:sz w:val="20"/>
                <w:szCs w:val="20"/>
              </w:rPr>
              <w:t>(Цель 1)</w:t>
            </w:r>
          </w:p>
        </w:tc>
        <w:tc>
          <w:tcPr>
            <w:tcW w:w="3005" w:type="dxa"/>
            <w:tcBorders>
              <w:top w:val="single" w:sz="4" w:space="0" w:color="auto"/>
              <w:left w:val="single" w:sz="4" w:space="0" w:color="auto"/>
              <w:bottom w:val="single" w:sz="4" w:space="0" w:color="auto"/>
              <w:right w:val="single" w:sz="4" w:space="0" w:color="auto"/>
            </w:tcBorders>
          </w:tcPr>
          <w:p w14:paraId="55A71A26" w14:textId="77777777" w:rsidR="00336C6E" w:rsidRPr="00131427" w:rsidRDefault="00336C6E" w:rsidP="003B6E43">
            <w:pPr>
              <w:autoSpaceDE w:val="0"/>
              <w:autoSpaceDN w:val="0"/>
              <w:adjustRightInd w:val="0"/>
              <w:rPr>
                <w:sz w:val="20"/>
                <w:szCs w:val="20"/>
              </w:rPr>
            </w:pPr>
          </w:p>
        </w:tc>
        <w:tc>
          <w:tcPr>
            <w:tcW w:w="3061" w:type="dxa"/>
            <w:tcBorders>
              <w:top w:val="single" w:sz="4" w:space="0" w:color="auto"/>
              <w:left w:val="single" w:sz="4" w:space="0" w:color="auto"/>
              <w:bottom w:val="single" w:sz="4" w:space="0" w:color="auto"/>
              <w:right w:val="single" w:sz="4" w:space="0" w:color="auto"/>
            </w:tcBorders>
          </w:tcPr>
          <w:p w14:paraId="06A30032" w14:textId="77777777" w:rsidR="00336C6E" w:rsidRPr="00131427" w:rsidRDefault="00336C6E" w:rsidP="003B6E43">
            <w:pPr>
              <w:autoSpaceDE w:val="0"/>
              <w:autoSpaceDN w:val="0"/>
              <w:adjustRightInd w:val="0"/>
              <w:rPr>
                <w:sz w:val="20"/>
                <w:szCs w:val="20"/>
              </w:rPr>
            </w:pPr>
          </w:p>
        </w:tc>
      </w:tr>
      <w:tr w:rsidR="003B6E43" w:rsidRPr="00131427" w14:paraId="1D469552" w14:textId="77777777" w:rsidTr="00E1391F">
        <w:tc>
          <w:tcPr>
            <w:tcW w:w="3005" w:type="dxa"/>
            <w:tcBorders>
              <w:top w:val="single" w:sz="4" w:space="0" w:color="auto"/>
              <w:left w:val="single" w:sz="4" w:space="0" w:color="auto"/>
              <w:bottom w:val="single" w:sz="4" w:space="0" w:color="auto"/>
              <w:right w:val="single" w:sz="4" w:space="0" w:color="auto"/>
            </w:tcBorders>
          </w:tcPr>
          <w:p w14:paraId="7D8594B4" w14:textId="77777777" w:rsidR="00336C6E" w:rsidRPr="00131427" w:rsidRDefault="00336C6E" w:rsidP="003B6E43">
            <w:pPr>
              <w:autoSpaceDE w:val="0"/>
              <w:autoSpaceDN w:val="0"/>
              <w:adjustRightInd w:val="0"/>
              <w:rPr>
                <w:sz w:val="20"/>
                <w:szCs w:val="20"/>
              </w:rPr>
            </w:pPr>
            <w:r w:rsidRPr="00131427">
              <w:rPr>
                <w:sz w:val="20"/>
                <w:szCs w:val="20"/>
              </w:rPr>
              <w:t>(Цель N)</w:t>
            </w:r>
          </w:p>
        </w:tc>
        <w:tc>
          <w:tcPr>
            <w:tcW w:w="3005" w:type="dxa"/>
            <w:tcBorders>
              <w:top w:val="single" w:sz="4" w:space="0" w:color="auto"/>
              <w:left w:val="single" w:sz="4" w:space="0" w:color="auto"/>
              <w:bottom w:val="single" w:sz="4" w:space="0" w:color="auto"/>
              <w:right w:val="single" w:sz="4" w:space="0" w:color="auto"/>
            </w:tcBorders>
          </w:tcPr>
          <w:p w14:paraId="08A6BEB8" w14:textId="77777777" w:rsidR="00336C6E" w:rsidRPr="00131427" w:rsidRDefault="00336C6E" w:rsidP="003B6E43">
            <w:pPr>
              <w:autoSpaceDE w:val="0"/>
              <w:autoSpaceDN w:val="0"/>
              <w:adjustRightInd w:val="0"/>
              <w:rPr>
                <w:sz w:val="20"/>
                <w:szCs w:val="20"/>
              </w:rPr>
            </w:pPr>
          </w:p>
        </w:tc>
        <w:tc>
          <w:tcPr>
            <w:tcW w:w="3061" w:type="dxa"/>
            <w:tcBorders>
              <w:top w:val="single" w:sz="4" w:space="0" w:color="auto"/>
              <w:left w:val="single" w:sz="4" w:space="0" w:color="auto"/>
              <w:bottom w:val="single" w:sz="4" w:space="0" w:color="auto"/>
              <w:right w:val="single" w:sz="4" w:space="0" w:color="auto"/>
            </w:tcBorders>
          </w:tcPr>
          <w:p w14:paraId="7FEF6019" w14:textId="77777777" w:rsidR="00336C6E" w:rsidRPr="00131427" w:rsidRDefault="00336C6E" w:rsidP="003B6E43">
            <w:pPr>
              <w:autoSpaceDE w:val="0"/>
              <w:autoSpaceDN w:val="0"/>
              <w:adjustRightInd w:val="0"/>
              <w:rPr>
                <w:sz w:val="20"/>
                <w:szCs w:val="20"/>
              </w:rPr>
            </w:pPr>
          </w:p>
        </w:tc>
      </w:tr>
    </w:tbl>
    <w:p w14:paraId="37DB368B" w14:textId="77777777" w:rsidR="00336C6E" w:rsidRPr="00131427" w:rsidRDefault="00336C6E" w:rsidP="003B6E43">
      <w:pPr>
        <w:autoSpaceDE w:val="0"/>
        <w:autoSpaceDN w:val="0"/>
        <w:adjustRightInd w:val="0"/>
        <w:ind w:firstLine="540"/>
        <w:jc w:val="both"/>
        <w:rPr>
          <w:sz w:val="20"/>
          <w:szCs w:val="20"/>
        </w:rPr>
      </w:pPr>
    </w:p>
    <w:p w14:paraId="6FC83E79" w14:textId="77777777" w:rsidR="00336C6E" w:rsidRPr="00131427" w:rsidRDefault="00336C6E" w:rsidP="003B6E43">
      <w:pPr>
        <w:autoSpaceDE w:val="0"/>
        <w:autoSpaceDN w:val="0"/>
        <w:adjustRightInd w:val="0"/>
        <w:jc w:val="both"/>
        <w:rPr>
          <w:sz w:val="20"/>
          <w:szCs w:val="20"/>
        </w:rPr>
      </w:pPr>
      <w:r w:rsidRPr="00131427">
        <w:rPr>
          <w:sz w:val="20"/>
          <w:szCs w:val="20"/>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(указывается нормативный правовой акт более высокого уровня </w:t>
      </w:r>
    </w:p>
    <w:p w14:paraId="701188D6" w14:textId="77777777" w:rsidR="00336C6E" w:rsidRPr="00131427" w:rsidRDefault="00336C6E" w:rsidP="003B6E43">
      <w:pPr>
        <w:autoSpaceDE w:val="0"/>
        <w:autoSpaceDN w:val="0"/>
        <w:adjustRightInd w:val="0"/>
        <w:jc w:val="both"/>
        <w:rPr>
          <w:sz w:val="20"/>
          <w:szCs w:val="20"/>
        </w:rPr>
      </w:pPr>
      <w:r w:rsidRPr="00131427">
        <w:rPr>
          <w:sz w:val="20"/>
          <w:szCs w:val="20"/>
        </w:rPr>
        <w:t>либо инициативный порядок разработки):</w:t>
      </w:r>
    </w:p>
    <w:p w14:paraId="6BBB74B2"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1178D3B8" w14:textId="77777777" w:rsidR="00336C6E" w:rsidRPr="00131427" w:rsidRDefault="00336C6E" w:rsidP="003B6E43">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324"/>
        <w:gridCol w:w="2268"/>
        <w:gridCol w:w="2211"/>
      </w:tblGrid>
      <w:tr w:rsidR="003B6E43" w:rsidRPr="00131427" w14:paraId="5E4B2057" w14:textId="77777777" w:rsidTr="00E1391F">
        <w:tc>
          <w:tcPr>
            <w:tcW w:w="2268" w:type="dxa"/>
            <w:tcBorders>
              <w:top w:val="single" w:sz="4" w:space="0" w:color="auto"/>
              <w:left w:val="single" w:sz="4" w:space="0" w:color="auto"/>
              <w:bottom w:val="single" w:sz="4" w:space="0" w:color="auto"/>
              <w:right w:val="single" w:sz="4" w:space="0" w:color="auto"/>
            </w:tcBorders>
          </w:tcPr>
          <w:p w14:paraId="635EE17B" w14:textId="77777777" w:rsidR="00336C6E" w:rsidRPr="00131427" w:rsidRDefault="00336C6E" w:rsidP="003B6E43">
            <w:pPr>
              <w:autoSpaceDE w:val="0"/>
              <w:autoSpaceDN w:val="0"/>
              <w:adjustRightInd w:val="0"/>
              <w:jc w:val="center"/>
              <w:rPr>
                <w:sz w:val="20"/>
                <w:szCs w:val="20"/>
              </w:rPr>
            </w:pPr>
            <w:r w:rsidRPr="00131427">
              <w:rPr>
                <w:sz w:val="20"/>
                <w:szCs w:val="20"/>
              </w:rPr>
              <w:t>3.5.</w:t>
            </w:r>
            <w:r w:rsidRPr="00131427">
              <w:rPr>
                <w:sz w:val="20"/>
                <w:szCs w:val="20"/>
                <w:lang w:val="en-US"/>
              </w:rPr>
              <w:t> </w:t>
            </w:r>
            <w:r w:rsidRPr="00131427">
              <w:rPr>
                <w:sz w:val="20"/>
                <w:szCs w:val="20"/>
              </w:rPr>
              <w:t xml:space="preserve">Цели предлагаемого </w:t>
            </w:r>
            <w:r w:rsidRPr="00131427">
              <w:rPr>
                <w:sz w:val="20"/>
                <w:szCs w:val="20"/>
              </w:rPr>
              <w:lastRenderedPageBreak/>
              <w:t>правового регулирования</w:t>
            </w:r>
          </w:p>
        </w:tc>
        <w:tc>
          <w:tcPr>
            <w:tcW w:w="2324" w:type="dxa"/>
            <w:tcBorders>
              <w:top w:val="single" w:sz="4" w:space="0" w:color="auto"/>
              <w:left w:val="single" w:sz="4" w:space="0" w:color="auto"/>
              <w:bottom w:val="single" w:sz="4" w:space="0" w:color="auto"/>
              <w:right w:val="single" w:sz="4" w:space="0" w:color="auto"/>
            </w:tcBorders>
          </w:tcPr>
          <w:p w14:paraId="49FD08E5" w14:textId="77777777" w:rsidR="00336C6E" w:rsidRPr="00131427" w:rsidRDefault="00336C6E" w:rsidP="003B6E43">
            <w:pPr>
              <w:autoSpaceDE w:val="0"/>
              <w:autoSpaceDN w:val="0"/>
              <w:adjustRightInd w:val="0"/>
              <w:jc w:val="center"/>
              <w:rPr>
                <w:sz w:val="20"/>
                <w:szCs w:val="20"/>
              </w:rPr>
            </w:pPr>
            <w:r w:rsidRPr="00131427">
              <w:rPr>
                <w:sz w:val="20"/>
                <w:szCs w:val="20"/>
              </w:rPr>
              <w:lastRenderedPageBreak/>
              <w:t>3.6.</w:t>
            </w:r>
            <w:r w:rsidRPr="00131427">
              <w:rPr>
                <w:sz w:val="20"/>
                <w:szCs w:val="20"/>
                <w:lang w:val="en-US"/>
              </w:rPr>
              <w:t> </w:t>
            </w:r>
            <w:r w:rsidRPr="00131427">
              <w:rPr>
                <w:sz w:val="20"/>
                <w:szCs w:val="20"/>
              </w:rPr>
              <w:t xml:space="preserve">Индикаторы </w:t>
            </w:r>
            <w:r w:rsidRPr="00131427">
              <w:rPr>
                <w:sz w:val="20"/>
                <w:szCs w:val="20"/>
              </w:rPr>
              <w:lastRenderedPageBreak/>
              <w:t>достижения целей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Pr>
          <w:p w14:paraId="0B4B1189" w14:textId="77777777" w:rsidR="00336C6E" w:rsidRPr="00131427" w:rsidRDefault="00336C6E" w:rsidP="003B6E43">
            <w:pPr>
              <w:autoSpaceDE w:val="0"/>
              <w:autoSpaceDN w:val="0"/>
              <w:adjustRightInd w:val="0"/>
              <w:jc w:val="center"/>
              <w:rPr>
                <w:sz w:val="20"/>
                <w:szCs w:val="20"/>
              </w:rPr>
            </w:pPr>
            <w:r w:rsidRPr="00131427">
              <w:rPr>
                <w:sz w:val="20"/>
                <w:szCs w:val="20"/>
              </w:rPr>
              <w:lastRenderedPageBreak/>
              <w:t>3.7.</w:t>
            </w:r>
            <w:r w:rsidRPr="00131427">
              <w:rPr>
                <w:sz w:val="20"/>
                <w:szCs w:val="20"/>
                <w:lang w:val="en-US"/>
              </w:rPr>
              <w:t> </w:t>
            </w:r>
            <w:r w:rsidRPr="00131427">
              <w:rPr>
                <w:sz w:val="20"/>
                <w:szCs w:val="20"/>
              </w:rPr>
              <w:t xml:space="preserve">Ед. измерения </w:t>
            </w:r>
            <w:r w:rsidRPr="00131427">
              <w:rPr>
                <w:sz w:val="20"/>
                <w:szCs w:val="20"/>
              </w:rPr>
              <w:lastRenderedPageBreak/>
              <w:t>индикаторов</w:t>
            </w:r>
          </w:p>
        </w:tc>
        <w:tc>
          <w:tcPr>
            <w:tcW w:w="2211" w:type="dxa"/>
            <w:tcBorders>
              <w:top w:val="single" w:sz="4" w:space="0" w:color="auto"/>
              <w:left w:val="single" w:sz="4" w:space="0" w:color="auto"/>
              <w:bottom w:val="single" w:sz="4" w:space="0" w:color="auto"/>
              <w:right w:val="single" w:sz="4" w:space="0" w:color="auto"/>
            </w:tcBorders>
          </w:tcPr>
          <w:p w14:paraId="59EC6E2A" w14:textId="77777777" w:rsidR="00336C6E" w:rsidRPr="00131427" w:rsidRDefault="00336C6E" w:rsidP="003B6E43">
            <w:pPr>
              <w:autoSpaceDE w:val="0"/>
              <w:autoSpaceDN w:val="0"/>
              <w:adjustRightInd w:val="0"/>
              <w:jc w:val="center"/>
              <w:rPr>
                <w:sz w:val="20"/>
                <w:szCs w:val="20"/>
              </w:rPr>
            </w:pPr>
            <w:r w:rsidRPr="00131427">
              <w:rPr>
                <w:sz w:val="20"/>
                <w:szCs w:val="20"/>
              </w:rPr>
              <w:lastRenderedPageBreak/>
              <w:t>3.8.</w:t>
            </w:r>
            <w:r w:rsidRPr="00131427">
              <w:rPr>
                <w:sz w:val="20"/>
                <w:szCs w:val="20"/>
                <w:lang w:val="en-US"/>
              </w:rPr>
              <w:t> </w:t>
            </w:r>
            <w:r w:rsidRPr="00131427">
              <w:rPr>
                <w:sz w:val="20"/>
                <w:szCs w:val="20"/>
              </w:rPr>
              <w:t xml:space="preserve">Целевые значения </w:t>
            </w:r>
            <w:r w:rsidRPr="00131427">
              <w:rPr>
                <w:sz w:val="20"/>
                <w:szCs w:val="20"/>
              </w:rPr>
              <w:lastRenderedPageBreak/>
              <w:t>индикаторов по годам</w:t>
            </w:r>
          </w:p>
        </w:tc>
      </w:tr>
      <w:tr w:rsidR="003B6E43" w:rsidRPr="00131427" w14:paraId="64312AE5" w14:textId="77777777" w:rsidTr="00E1391F">
        <w:tc>
          <w:tcPr>
            <w:tcW w:w="2268" w:type="dxa"/>
            <w:tcBorders>
              <w:top w:val="single" w:sz="4" w:space="0" w:color="auto"/>
              <w:left w:val="single" w:sz="4" w:space="0" w:color="auto"/>
              <w:bottom w:val="single" w:sz="4" w:space="0" w:color="auto"/>
              <w:right w:val="single" w:sz="4" w:space="0" w:color="auto"/>
            </w:tcBorders>
          </w:tcPr>
          <w:p w14:paraId="032496B5" w14:textId="77777777" w:rsidR="00336C6E" w:rsidRPr="00131427" w:rsidRDefault="00336C6E" w:rsidP="003B6E43">
            <w:pPr>
              <w:autoSpaceDE w:val="0"/>
              <w:autoSpaceDN w:val="0"/>
              <w:adjustRightInd w:val="0"/>
              <w:rPr>
                <w:sz w:val="20"/>
                <w:szCs w:val="20"/>
              </w:rPr>
            </w:pPr>
            <w:r w:rsidRPr="00131427">
              <w:rPr>
                <w:sz w:val="20"/>
                <w:szCs w:val="20"/>
              </w:rPr>
              <w:lastRenderedPageBreak/>
              <w:t>(Цель 1)</w:t>
            </w:r>
          </w:p>
        </w:tc>
        <w:tc>
          <w:tcPr>
            <w:tcW w:w="2324" w:type="dxa"/>
            <w:tcBorders>
              <w:top w:val="single" w:sz="4" w:space="0" w:color="auto"/>
              <w:left w:val="single" w:sz="4" w:space="0" w:color="auto"/>
              <w:bottom w:val="single" w:sz="4" w:space="0" w:color="auto"/>
              <w:right w:val="single" w:sz="4" w:space="0" w:color="auto"/>
            </w:tcBorders>
          </w:tcPr>
          <w:p w14:paraId="2DB63CDA" w14:textId="77777777" w:rsidR="00336C6E" w:rsidRPr="00131427" w:rsidRDefault="00336C6E" w:rsidP="003B6E43">
            <w:pPr>
              <w:autoSpaceDE w:val="0"/>
              <w:autoSpaceDN w:val="0"/>
              <w:adjustRightInd w:val="0"/>
              <w:rPr>
                <w:sz w:val="20"/>
                <w:szCs w:val="20"/>
              </w:rPr>
            </w:pPr>
            <w:r w:rsidRPr="00131427">
              <w:rPr>
                <w:sz w:val="20"/>
                <w:szCs w:val="20"/>
              </w:rPr>
              <w:t>(Индикатор 1.1)</w:t>
            </w:r>
          </w:p>
        </w:tc>
        <w:tc>
          <w:tcPr>
            <w:tcW w:w="2268" w:type="dxa"/>
            <w:tcBorders>
              <w:top w:val="single" w:sz="4" w:space="0" w:color="auto"/>
              <w:left w:val="single" w:sz="4" w:space="0" w:color="auto"/>
              <w:bottom w:val="single" w:sz="4" w:space="0" w:color="auto"/>
              <w:right w:val="single" w:sz="4" w:space="0" w:color="auto"/>
            </w:tcBorders>
          </w:tcPr>
          <w:p w14:paraId="43493949" w14:textId="77777777" w:rsidR="00336C6E" w:rsidRPr="00131427" w:rsidRDefault="00336C6E" w:rsidP="003B6E43">
            <w:pPr>
              <w:autoSpaceDE w:val="0"/>
              <w:autoSpaceDN w:val="0"/>
              <w:adjustRightInd w:val="0"/>
              <w:rPr>
                <w:sz w:val="20"/>
                <w:szCs w:val="20"/>
              </w:rPr>
            </w:pPr>
          </w:p>
        </w:tc>
        <w:tc>
          <w:tcPr>
            <w:tcW w:w="2211" w:type="dxa"/>
            <w:tcBorders>
              <w:top w:val="single" w:sz="4" w:space="0" w:color="auto"/>
              <w:left w:val="single" w:sz="4" w:space="0" w:color="auto"/>
              <w:bottom w:val="single" w:sz="4" w:space="0" w:color="auto"/>
              <w:right w:val="single" w:sz="4" w:space="0" w:color="auto"/>
            </w:tcBorders>
          </w:tcPr>
          <w:p w14:paraId="6B2777F0" w14:textId="77777777" w:rsidR="00336C6E" w:rsidRPr="00131427" w:rsidRDefault="00336C6E" w:rsidP="003B6E43">
            <w:pPr>
              <w:autoSpaceDE w:val="0"/>
              <w:autoSpaceDN w:val="0"/>
              <w:adjustRightInd w:val="0"/>
              <w:rPr>
                <w:sz w:val="20"/>
                <w:szCs w:val="20"/>
              </w:rPr>
            </w:pPr>
          </w:p>
        </w:tc>
      </w:tr>
      <w:tr w:rsidR="003B6E43" w:rsidRPr="00131427" w14:paraId="228FC04F" w14:textId="77777777" w:rsidTr="00E1391F">
        <w:tc>
          <w:tcPr>
            <w:tcW w:w="2268" w:type="dxa"/>
            <w:tcBorders>
              <w:top w:val="single" w:sz="4" w:space="0" w:color="auto"/>
              <w:left w:val="single" w:sz="4" w:space="0" w:color="auto"/>
              <w:bottom w:val="single" w:sz="4" w:space="0" w:color="auto"/>
              <w:right w:val="single" w:sz="4" w:space="0" w:color="auto"/>
            </w:tcBorders>
          </w:tcPr>
          <w:p w14:paraId="4D478502" w14:textId="77777777" w:rsidR="00336C6E" w:rsidRPr="00131427" w:rsidRDefault="00336C6E" w:rsidP="003B6E43">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14:paraId="4BC67432" w14:textId="77777777" w:rsidR="00336C6E" w:rsidRPr="00131427" w:rsidRDefault="00336C6E" w:rsidP="003B6E43">
            <w:pPr>
              <w:autoSpaceDE w:val="0"/>
              <w:autoSpaceDN w:val="0"/>
              <w:adjustRightInd w:val="0"/>
              <w:rPr>
                <w:sz w:val="20"/>
                <w:szCs w:val="20"/>
              </w:rPr>
            </w:pPr>
            <w:r w:rsidRPr="00131427">
              <w:rPr>
                <w:sz w:val="20"/>
                <w:szCs w:val="20"/>
              </w:rPr>
              <w:t>(Индикатор 1.N)</w:t>
            </w:r>
          </w:p>
        </w:tc>
        <w:tc>
          <w:tcPr>
            <w:tcW w:w="2268" w:type="dxa"/>
            <w:tcBorders>
              <w:top w:val="single" w:sz="4" w:space="0" w:color="auto"/>
              <w:left w:val="single" w:sz="4" w:space="0" w:color="auto"/>
              <w:bottom w:val="single" w:sz="4" w:space="0" w:color="auto"/>
              <w:right w:val="single" w:sz="4" w:space="0" w:color="auto"/>
            </w:tcBorders>
          </w:tcPr>
          <w:p w14:paraId="17646D2C" w14:textId="77777777" w:rsidR="00336C6E" w:rsidRPr="00131427" w:rsidRDefault="00336C6E" w:rsidP="003B6E43">
            <w:pPr>
              <w:autoSpaceDE w:val="0"/>
              <w:autoSpaceDN w:val="0"/>
              <w:adjustRightInd w:val="0"/>
              <w:rPr>
                <w:sz w:val="20"/>
                <w:szCs w:val="20"/>
              </w:rPr>
            </w:pPr>
          </w:p>
        </w:tc>
        <w:tc>
          <w:tcPr>
            <w:tcW w:w="2211" w:type="dxa"/>
            <w:tcBorders>
              <w:top w:val="single" w:sz="4" w:space="0" w:color="auto"/>
              <w:left w:val="single" w:sz="4" w:space="0" w:color="auto"/>
              <w:bottom w:val="single" w:sz="4" w:space="0" w:color="auto"/>
              <w:right w:val="single" w:sz="4" w:space="0" w:color="auto"/>
            </w:tcBorders>
          </w:tcPr>
          <w:p w14:paraId="02BCDDA5" w14:textId="77777777" w:rsidR="00336C6E" w:rsidRPr="00131427" w:rsidRDefault="00336C6E" w:rsidP="003B6E43">
            <w:pPr>
              <w:autoSpaceDE w:val="0"/>
              <w:autoSpaceDN w:val="0"/>
              <w:adjustRightInd w:val="0"/>
              <w:rPr>
                <w:sz w:val="20"/>
                <w:szCs w:val="20"/>
              </w:rPr>
            </w:pPr>
          </w:p>
        </w:tc>
      </w:tr>
      <w:tr w:rsidR="003B6E43" w:rsidRPr="00131427" w14:paraId="575717F6" w14:textId="77777777" w:rsidTr="00E1391F">
        <w:tc>
          <w:tcPr>
            <w:tcW w:w="2268" w:type="dxa"/>
            <w:tcBorders>
              <w:top w:val="single" w:sz="4" w:space="0" w:color="auto"/>
              <w:left w:val="single" w:sz="4" w:space="0" w:color="auto"/>
              <w:bottom w:val="single" w:sz="4" w:space="0" w:color="auto"/>
              <w:right w:val="single" w:sz="4" w:space="0" w:color="auto"/>
            </w:tcBorders>
          </w:tcPr>
          <w:p w14:paraId="7FD16778" w14:textId="77777777" w:rsidR="00336C6E" w:rsidRPr="00131427" w:rsidRDefault="00336C6E" w:rsidP="003B6E43">
            <w:pPr>
              <w:autoSpaceDE w:val="0"/>
              <w:autoSpaceDN w:val="0"/>
              <w:adjustRightInd w:val="0"/>
              <w:rPr>
                <w:sz w:val="20"/>
                <w:szCs w:val="20"/>
              </w:rPr>
            </w:pPr>
            <w:r w:rsidRPr="00131427">
              <w:rPr>
                <w:sz w:val="20"/>
                <w:szCs w:val="20"/>
              </w:rPr>
              <w:t>(Цель N)</w:t>
            </w:r>
          </w:p>
        </w:tc>
        <w:tc>
          <w:tcPr>
            <w:tcW w:w="2324" w:type="dxa"/>
            <w:tcBorders>
              <w:top w:val="single" w:sz="4" w:space="0" w:color="auto"/>
              <w:left w:val="single" w:sz="4" w:space="0" w:color="auto"/>
              <w:bottom w:val="single" w:sz="4" w:space="0" w:color="auto"/>
              <w:right w:val="single" w:sz="4" w:space="0" w:color="auto"/>
            </w:tcBorders>
          </w:tcPr>
          <w:p w14:paraId="1F7B7675" w14:textId="77777777" w:rsidR="00336C6E" w:rsidRPr="00131427" w:rsidRDefault="00336C6E" w:rsidP="003B6E43">
            <w:pPr>
              <w:autoSpaceDE w:val="0"/>
              <w:autoSpaceDN w:val="0"/>
              <w:adjustRightInd w:val="0"/>
              <w:rPr>
                <w:sz w:val="20"/>
                <w:szCs w:val="20"/>
              </w:rPr>
            </w:pPr>
            <w:r w:rsidRPr="00131427">
              <w:rPr>
                <w:sz w:val="20"/>
                <w:szCs w:val="20"/>
              </w:rPr>
              <w:t>(Индикатор N.1)</w:t>
            </w:r>
          </w:p>
        </w:tc>
        <w:tc>
          <w:tcPr>
            <w:tcW w:w="2268" w:type="dxa"/>
            <w:tcBorders>
              <w:top w:val="single" w:sz="4" w:space="0" w:color="auto"/>
              <w:left w:val="single" w:sz="4" w:space="0" w:color="auto"/>
              <w:bottom w:val="single" w:sz="4" w:space="0" w:color="auto"/>
              <w:right w:val="single" w:sz="4" w:space="0" w:color="auto"/>
            </w:tcBorders>
          </w:tcPr>
          <w:p w14:paraId="5E7C36C0" w14:textId="77777777" w:rsidR="00336C6E" w:rsidRPr="00131427" w:rsidRDefault="00336C6E" w:rsidP="003B6E43">
            <w:pPr>
              <w:autoSpaceDE w:val="0"/>
              <w:autoSpaceDN w:val="0"/>
              <w:adjustRightInd w:val="0"/>
              <w:rPr>
                <w:sz w:val="20"/>
                <w:szCs w:val="20"/>
              </w:rPr>
            </w:pPr>
          </w:p>
        </w:tc>
        <w:tc>
          <w:tcPr>
            <w:tcW w:w="2211" w:type="dxa"/>
            <w:tcBorders>
              <w:top w:val="single" w:sz="4" w:space="0" w:color="auto"/>
              <w:left w:val="single" w:sz="4" w:space="0" w:color="auto"/>
              <w:bottom w:val="single" w:sz="4" w:space="0" w:color="auto"/>
              <w:right w:val="single" w:sz="4" w:space="0" w:color="auto"/>
            </w:tcBorders>
          </w:tcPr>
          <w:p w14:paraId="5E4D5231" w14:textId="77777777" w:rsidR="00336C6E" w:rsidRPr="00131427" w:rsidRDefault="00336C6E" w:rsidP="003B6E43">
            <w:pPr>
              <w:autoSpaceDE w:val="0"/>
              <w:autoSpaceDN w:val="0"/>
              <w:adjustRightInd w:val="0"/>
              <w:rPr>
                <w:sz w:val="20"/>
                <w:szCs w:val="20"/>
              </w:rPr>
            </w:pPr>
          </w:p>
        </w:tc>
      </w:tr>
      <w:tr w:rsidR="003B6E43" w:rsidRPr="00131427" w14:paraId="2E26268B" w14:textId="77777777" w:rsidTr="00E1391F">
        <w:tc>
          <w:tcPr>
            <w:tcW w:w="2268" w:type="dxa"/>
            <w:tcBorders>
              <w:top w:val="single" w:sz="4" w:space="0" w:color="auto"/>
              <w:left w:val="single" w:sz="4" w:space="0" w:color="auto"/>
              <w:bottom w:val="single" w:sz="4" w:space="0" w:color="auto"/>
              <w:right w:val="single" w:sz="4" w:space="0" w:color="auto"/>
            </w:tcBorders>
          </w:tcPr>
          <w:p w14:paraId="433F235D" w14:textId="77777777" w:rsidR="00336C6E" w:rsidRPr="00131427" w:rsidRDefault="00336C6E" w:rsidP="003B6E43">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14:paraId="683C8F4F" w14:textId="77777777" w:rsidR="00336C6E" w:rsidRPr="00131427" w:rsidRDefault="00336C6E" w:rsidP="003B6E43">
            <w:pPr>
              <w:autoSpaceDE w:val="0"/>
              <w:autoSpaceDN w:val="0"/>
              <w:adjustRightInd w:val="0"/>
              <w:rPr>
                <w:sz w:val="20"/>
                <w:szCs w:val="20"/>
              </w:rPr>
            </w:pPr>
            <w:r w:rsidRPr="00131427">
              <w:rPr>
                <w:sz w:val="20"/>
                <w:szCs w:val="20"/>
              </w:rPr>
              <w:t>(Индикатор N.N)</w:t>
            </w:r>
          </w:p>
        </w:tc>
        <w:tc>
          <w:tcPr>
            <w:tcW w:w="2268" w:type="dxa"/>
            <w:tcBorders>
              <w:top w:val="single" w:sz="4" w:space="0" w:color="auto"/>
              <w:left w:val="single" w:sz="4" w:space="0" w:color="auto"/>
              <w:bottom w:val="single" w:sz="4" w:space="0" w:color="auto"/>
              <w:right w:val="single" w:sz="4" w:space="0" w:color="auto"/>
            </w:tcBorders>
          </w:tcPr>
          <w:p w14:paraId="7652B272" w14:textId="77777777" w:rsidR="00336C6E" w:rsidRPr="00131427" w:rsidRDefault="00336C6E" w:rsidP="003B6E43">
            <w:pPr>
              <w:autoSpaceDE w:val="0"/>
              <w:autoSpaceDN w:val="0"/>
              <w:adjustRightInd w:val="0"/>
              <w:rPr>
                <w:sz w:val="20"/>
                <w:szCs w:val="20"/>
              </w:rPr>
            </w:pPr>
          </w:p>
        </w:tc>
        <w:tc>
          <w:tcPr>
            <w:tcW w:w="2211" w:type="dxa"/>
            <w:tcBorders>
              <w:top w:val="single" w:sz="4" w:space="0" w:color="auto"/>
              <w:left w:val="single" w:sz="4" w:space="0" w:color="auto"/>
              <w:bottom w:val="single" w:sz="4" w:space="0" w:color="auto"/>
              <w:right w:val="single" w:sz="4" w:space="0" w:color="auto"/>
            </w:tcBorders>
          </w:tcPr>
          <w:p w14:paraId="5D94BD11" w14:textId="77777777" w:rsidR="00336C6E" w:rsidRPr="00131427" w:rsidRDefault="00336C6E" w:rsidP="003B6E43">
            <w:pPr>
              <w:autoSpaceDE w:val="0"/>
              <w:autoSpaceDN w:val="0"/>
              <w:adjustRightInd w:val="0"/>
              <w:rPr>
                <w:sz w:val="20"/>
                <w:szCs w:val="20"/>
              </w:rPr>
            </w:pPr>
          </w:p>
        </w:tc>
      </w:tr>
    </w:tbl>
    <w:p w14:paraId="08A17585" w14:textId="77777777" w:rsidR="00336C6E" w:rsidRPr="00131427" w:rsidRDefault="00336C6E" w:rsidP="003B6E43">
      <w:pPr>
        <w:autoSpaceDE w:val="0"/>
        <w:autoSpaceDN w:val="0"/>
        <w:adjustRightInd w:val="0"/>
        <w:ind w:firstLine="540"/>
        <w:jc w:val="both"/>
        <w:rPr>
          <w:sz w:val="20"/>
          <w:szCs w:val="20"/>
        </w:rPr>
      </w:pPr>
    </w:p>
    <w:p w14:paraId="35262CAF" w14:textId="77777777" w:rsidR="00336C6E" w:rsidRPr="00131427" w:rsidRDefault="00336C6E" w:rsidP="003B6E43">
      <w:pPr>
        <w:autoSpaceDE w:val="0"/>
        <w:autoSpaceDN w:val="0"/>
        <w:adjustRightInd w:val="0"/>
        <w:jc w:val="both"/>
        <w:rPr>
          <w:sz w:val="20"/>
          <w:szCs w:val="20"/>
        </w:rPr>
      </w:pPr>
      <w:r w:rsidRPr="00131427">
        <w:rPr>
          <w:sz w:val="20"/>
          <w:szCs w:val="20"/>
        </w:rPr>
        <w:t>3.9. Методы расчета индикаторов достижения целей предлагаемого правового регулирования, источники информации для расчетов:</w:t>
      </w:r>
    </w:p>
    <w:p w14:paraId="148D065A"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013956D5" w14:textId="77777777" w:rsidR="00336C6E" w:rsidRPr="00131427" w:rsidRDefault="00336C6E" w:rsidP="003B6E43">
      <w:pPr>
        <w:autoSpaceDE w:val="0"/>
        <w:autoSpaceDN w:val="0"/>
        <w:adjustRightInd w:val="0"/>
        <w:jc w:val="both"/>
        <w:rPr>
          <w:sz w:val="20"/>
          <w:szCs w:val="20"/>
        </w:rPr>
      </w:pPr>
      <w:r w:rsidRPr="00131427">
        <w:rPr>
          <w:sz w:val="20"/>
          <w:szCs w:val="20"/>
        </w:rPr>
        <w:t>3.10. Оценка затрат на проведение мониторинга достижения целей предлагаемого правового регулирования:</w:t>
      </w:r>
    </w:p>
    <w:p w14:paraId="0FC4DC55"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0E457024" w14:textId="77777777" w:rsidR="00336C6E" w:rsidRPr="00131427" w:rsidRDefault="00336C6E" w:rsidP="003B6E43">
      <w:pPr>
        <w:autoSpaceDE w:val="0"/>
        <w:autoSpaceDN w:val="0"/>
        <w:adjustRightInd w:val="0"/>
        <w:jc w:val="both"/>
        <w:rPr>
          <w:sz w:val="20"/>
          <w:szCs w:val="20"/>
        </w:rPr>
      </w:pPr>
    </w:p>
    <w:p w14:paraId="18EBCA18" w14:textId="77777777" w:rsidR="00336C6E" w:rsidRPr="00131427" w:rsidRDefault="00336C6E" w:rsidP="003B6E43">
      <w:pPr>
        <w:autoSpaceDE w:val="0"/>
        <w:autoSpaceDN w:val="0"/>
        <w:adjustRightInd w:val="0"/>
        <w:jc w:val="both"/>
        <w:rPr>
          <w:sz w:val="20"/>
          <w:szCs w:val="20"/>
        </w:rPr>
      </w:pPr>
      <w:r w:rsidRPr="00131427">
        <w:rPr>
          <w:sz w:val="20"/>
          <w:szCs w:val="20"/>
        </w:rPr>
        <w:t>4. Качественная характеристика и оценка численности потенциальных адресатов</w:t>
      </w:r>
    </w:p>
    <w:p w14:paraId="28B4AE9C" w14:textId="77777777" w:rsidR="00336C6E" w:rsidRPr="00131427" w:rsidRDefault="00336C6E" w:rsidP="003B6E43">
      <w:pPr>
        <w:autoSpaceDE w:val="0"/>
        <w:autoSpaceDN w:val="0"/>
        <w:adjustRightInd w:val="0"/>
        <w:jc w:val="both"/>
        <w:rPr>
          <w:sz w:val="20"/>
          <w:szCs w:val="20"/>
        </w:rPr>
      </w:pPr>
      <w:r w:rsidRPr="00131427">
        <w:rPr>
          <w:sz w:val="20"/>
          <w:szCs w:val="20"/>
        </w:rPr>
        <w:t>предлагаемого правового регулирования (их групп).</w:t>
      </w:r>
    </w:p>
    <w:p w14:paraId="369B5520" w14:textId="77777777" w:rsidR="00336C6E" w:rsidRPr="00131427" w:rsidRDefault="00336C6E" w:rsidP="003B6E43">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75"/>
        <w:gridCol w:w="3175"/>
        <w:gridCol w:w="2721"/>
      </w:tblGrid>
      <w:tr w:rsidR="003B6E43" w:rsidRPr="00131427" w14:paraId="19DFA49B" w14:textId="77777777" w:rsidTr="00E1391F">
        <w:tc>
          <w:tcPr>
            <w:tcW w:w="3175" w:type="dxa"/>
            <w:tcBorders>
              <w:top w:val="single" w:sz="4" w:space="0" w:color="auto"/>
              <w:left w:val="single" w:sz="4" w:space="0" w:color="auto"/>
              <w:bottom w:val="single" w:sz="4" w:space="0" w:color="auto"/>
              <w:right w:val="single" w:sz="4" w:space="0" w:color="auto"/>
            </w:tcBorders>
          </w:tcPr>
          <w:p w14:paraId="001D8289" w14:textId="77777777" w:rsidR="00336C6E" w:rsidRPr="00131427" w:rsidRDefault="00336C6E" w:rsidP="003B6E43">
            <w:pPr>
              <w:autoSpaceDE w:val="0"/>
              <w:autoSpaceDN w:val="0"/>
              <w:adjustRightInd w:val="0"/>
              <w:jc w:val="center"/>
              <w:rPr>
                <w:sz w:val="20"/>
                <w:szCs w:val="20"/>
              </w:rPr>
            </w:pPr>
            <w:bookmarkStart w:id="9" w:name="Par379"/>
            <w:bookmarkEnd w:id="9"/>
            <w:r w:rsidRPr="00131427">
              <w:rPr>
                <w:sz w:val="20"/>
                <w:szCs w:val="20"/>
              </w:rPr>
              <w:t>4.1.</w:t>
            </w:r>
            <w:r w:rsidRPr="00131427">
              <w:rPr>
                <w:sz w:val="20"/>
                <w:szCs w:val="20"/>
                <w:lang w:val="en-US"/>
              </w:rPr>
              <w:t> </w:t>
            </w:r>
            <w:r w:rsidRPr="00131427">
              <w:rPr>
                <w:sz w:val="20"/>
                <w:szCs w:val="20"/>
              </w:rPr>
              <w:t>Группы потенциальных адресатов предлагаемого правового регулирования (краткое описание их качественных характеристик)</w:t>
            </w:r>
          </w:p>
        </w:tc>
        <w:tc>
          <w:tcPr>
            <w:tcW w:w="3175" w:type="dxa"/>
            <w:tcBorders>
              <w:top w:val="single" w:sz="4" w:space="0" w:color="auto"/>
              <w:left w:val="single" w:sz="4" w:space="0" w:color="auto"/>
              <w:bottom w:val="single" w:sz="4" w:space="0" w:color="auto"/>
              <w:right w:val="single" w:sz="4" w:space="0" w:color="auto"/>
            </w:tcBorders>
          </w:tcPr>
          <w:p w14:paraId="07256BBC" w14:textId="77777777" w:rsidR="00336C6E" w:rsidRPr="00131427" w:rsidRDefault="00336C6E" w:rsidP="003B6E43">
            <w:pPr>
              <w:autoSpaceDE w:val="0"/>
              <w:autoSpaceDN w:val="0"/>
              <w:adjustRightInd w:val="0"/>
              <w:jc w:val="center"/>
              <w:rPr>
                <w:sz w:val="20"/>
                <w:szCs w:val="20"/>
              </w:rPr>
            </w:pPr>
            <w:r w:rsidRPr="00131427">
              <w:rPr>
                <w:sz w:val="20"/>
                <w:szCs w:val="20"/>
              </w:rPr>
              <w:t>4.2.</w:t>
            </w:r>
            <w:r w:rsidRPr="00131427">
              <w:rPr>
                <w:sz w:val="20"/>
                <w:szCs w:val="20"/>
                <w:lang w:val="en-US"/>
              </w:rPr>
              <w:t> </w:t>
            </w:r>
            <w:r w:rsidRPr="00131427">
              <w:rPr>
                <w:sz w:val="20"/>
                <w:szCs w:val="20"/>
              </w:rPr>
              <w:t>Количество участников группы</w:t>
            </w:r>
          </w:p>
        </w:tc>
        <w:tc>
          <w:tcPr>
            <w:tcW w:w="2721" w:type="dxa"/>
            <w:tcBorders>
              <w:top w:val="single" w:sz="4" w:space="0" w:color="auto"/>
              <w:left w:val="single" w:sz="4" w:space="0" w:color="auto"/>
              <w:bottom w:val="single" w:sz="4" w:space="0" w:color="auto"/>
              <w:right w:val="single" w:sz="4" w:space="0" w:color="auto"/>
            </w:tcBorders>
          </w:tcPr>
          <w:p w14:paraId="41A2B3FC" w14:textId="77777777" w:rsidR="00336C6E" w:rsidRPr="00131427" w:rsidRDefault="00336C6E" w:rsidP="003B6E43">
            <w:pPr>
              <w:autoSpaceDE w:val="0"/>
              <w:autoSpaceDN w:val="0"/>
              <w:adjustRightInd w:val="0"/>
              <w:jc w:val="center"/>
              <w:rPr>
                <w:sz w:val="20"/>
                <w:szCs w:val="20"/>
              </w:rPr>
            </w:pPr>
            <w:r w:rsidRPr="00131427">
              <w:rPr>
                <w:sz w:val="20"/>
                <w:szCs w:val="20"/>
              </w:rPr>
              <w:t>4.3.</w:t>
            </w:r>
            <w:r w:rsidRPr="00131427">
              <w:rPr>
                <w:sz w:val="20"/>
                <w:szCs w:val="20"/>
                <w:lang w:val="en-US"/>
              </w:rPr>
              <w:t> </w:t>
            </w:r>
            <w:r w:rsidRPr="00131427">
              <w:rPr>
                <w:sz w:val="20"/>
                <w:szCs w:val="20"/>
              </w:rPr>
              <w:t>Источники данных</w:t>
            </w:r>
          </w:p>
        </w:tc>
      </w:tr>
      <w:tr w:rsidR="003B6E43" w:rsidRPr="00131427" w14:paraId="02BF25A3" w14:textId="77777777" w:rsidTr="00E1391F">
        <w:tc>
          <w:tcPr>
            <w:tcW w:w="3175" w:type="dxa"/>
            <w:tcBorders>
              <w:top w:val="single" w:sz="4" w:space="0" w:color="auto"/>
              <w:left w:val="single" w:sz="4" w:space="0" w:color="auto"/>
              <w:bottom w:val="single" w:sz="4" w:space="0" w:color="auto"/>
              <w:right w:val="single" w:sz="4" w:space="0" w:color="auto"/>
            </w:tcBorders>
          </w:tcPr>
          <w:p w14:paraId="33BA7F3D" w14:textId="77777777" w:rsidR="00336C6E" w:rsidRPr="00131427" w:rsidRDefault="00336C6E" w:rsidP="003B6E43">
            <w:pPr>
              <w:autoSpaceDE w:val="0"/>
              <w:autoSpaceDN w:val="0"/>
              <w:adjustRightInd w:val="0"/>
              <w:jc w:val="both"/>
              <w:rPr>
                <w:sz w:val="20"/>
                <w:szCs w:val="20"/>
              </w:rPr>
            </w:pPr>
            <w:r w:rsidRPr="00131427">
              <w:rPr>
                <w:sz w:val="20"/>
                <w:szCs w:val="20"/>
              </w:rPr>
              <w:t>(Группа 1)</w:t>
            </w:r>
          </w:p>
        </w:tc>
        <w:tc>
          <w:tcPr>
            <w:tcW w:w="3175" w:type="dxa"/>
            <w:tcBorders>
              <w:top w:val="single" w:sz="4" w:space="0" w:color="auto"/>
              <w:left w:val="single" w:sz="4" w:space="0" w:color="auto"/>
              <w:bottom w:val="single" w:sz="4" w:space="0" w:color="auto"/>
              <w:right w:val="single" w:sz="4" w:space="0" w:color="auto"/>
            </w:tcBorders>
          </w:tcPr>
          <w:p w14:paraId="14B01217" w14:textId="77777777" w:rsidR="00336C6E" w:rsidRPr="00131427" w:rsidRDefault="00336C6E" w:rsidP="003B6E43">
            <w:pPr>
              <w:autoSpaceDE w:val="0"/>
              <w:autoSpaceDN w:val="0"/>
              <w:adjustRightInd w:val="0"/>
              <w:rPr>
                <w:sz w:val="20"/>
                <w:szCs w:val="20"/>
              </w:rPr>
            </w:pPr>
          </w:p>
        </w:tc>
        <w:tc>
          <w:tcPr>
            <w:tcW w:w="2721" w:type="dxa"/>
            <w:tcBorders>
              <w:top w:val="single" w:sz="4" w:space="0" w:color="auto"/>
              <w:left w:val="single" w:sz="4" w:space="0" w:color="auto"/>
              <w:bottom w:val="single" w:sz="4" w:space="0" w:color="auto"/>
              <w:right w:val="single" w:sz="4" w:space="0" w:color="auto"/>
            </w:tcBorders>
          </w:tcPr>
          <w:p w14:paraId="41B2C868" w14:textId="77777777" w:rsidR="00336C6E" w:rsidRPr="00131427" w:rsidRDefault="00336C6E" w:rsidP="003B6E43">
            <w:pPr>
              <w:autoSpaceDE w:val="0"/>
              <w:autoSpaceDN w:val="0"/>
              <w:adjustRightInd w:val="0"/>
              <w:rPr>
                <w:sz w:val="20"/>
                <w:szCs w:val="20"/>
              </w:rPr>
            </w:pPr>
          </w:p>
        </w:tc>
      </w:tr>
      <w:tr w:rsidR="003B6E43" w:rsidRPr="00131427" w14:paraId="472A3AAD" w14:textId="77777777" w:rsidTr="00E1391F">
        <w:tc>
          <w:tcPr>
            <w:tcW w:w="3175" w:type="dxa"/>
            <w:tcBorders>
              <w:top w:val="single" w:sz="4" w:space="0" w:color="auto"/>
              <w:left w:val="single" w:sz="4" w:space="0" w:color="auto"/>
              <w:bottom w:val="single" w:sz="4" w:space="0" w:color="auto"/>
              <w:right w:val="single" w:sz="4" w:space="0" w:color="auto"/>
            </w:tcBorders>
          </w:tcPr>
          <w:p w14:paraId="7A13883F" w14:textId="77777777" w:rsidR="00336C6E" w:rsidRPr="00131427" w:rsidRDefault="00336C6E" w:rsidP="003B6E43">
            <w:pPr>
              <w:autoSpaceDE w:val="0"/>
              <w:autoSpaceDN w:val="0"/>
              <w:adjustRightInd w:val="0"/>
              <w:jc w:val="both"/>
              <w:rPr>
                <w:sz w:val="20"/>
                <w:szCs w:val="20"/>
              </w:rPr>
            </w:pPr>
            <w:r w:rsidRPr="00131427">
              <w:rPr>
                <w:sz w:val="20"/>
                <w:szCs w:val="20"/>
              </w:rPr>
              <w:t>(Группа N)</w:t>
            </w:r>
          </w:p>
        </w:tc>
        <w:tc>
          <w:tcPr>
            <w:tcW w:w="3175" w:type="dxa"/>
            <w:tcBorders>
              <w:top w:val="single" w:sz="4" w:space="0" w:color="auto"/>
              <w:left w:val="single" w:sz="4" w:space="0" w:color="auto"/>
              <w:bottom w:val="single" w:sz="4" w:space="0" w:color="auto"/>
              <w:right w:val="single" w:sz="4" w:space="0" w:color="auto"/>
            </w:tcBorders>
          </w:tcPr>
          <w:p w14:paraId="5A5ED545" w14:textId="77777777" w:rsidR="00336C6E" w:rsidRPr="00131427" w:rsidRDefault="00336C6E" w:rsidP="003B6E43">
            <w:pPr>
              <w:autoSpaceDE w:val="0"/>
              <w:autoSpaceDN w:val="0"/>
              <w:adjustRightInd w:val="0"/>
              <w:rPr>
                <w:sz w:val="20"/>
                <w:szCs w:val="20"/>
              </w:rPr>
            </w:pPr>
          </w:p>
        </w:tc>
        <w:tc>
          <w:tcPr>
            <w:tcW w:w="2721" w:type="dxa"/>
            <w:tcBorders>
              <w:top w:val="single" w:sz="4" w:space="0" w:color="auto"/>
              <w:left w:val="single" w:sz="4" w:space="0" w:color="auto"/>
              <w:bottom w:val="single" w:sz="4" w:space="0" w:color="auto"/>
              <w:right w:val="single" w:sz="4" w:space="0" w:color="auto"/>
            </w:tcBorders>
          </w:tcPr>
          <w:p w14:paraId="032896B4" w14:textId="77777777" w:rsidR="00336C6E" w:rsidRPr="00131427" w:rsidRDefault="00336C6E" w:rsidP="003B6E43">
            <w:pPr>
              <w:autoSpaceDE w:val="0"/>
              <w:autoSpaceDN w:val="0"/>
              <w:adjustRightInd w:val="0"/>
              <w:rPr>
                <w:sz w:val="20"/>
                <w:szCs w:val="20"/>
              </w:rPr>
            </w:pPr>
          </w:p>
        </w:tc>
      </w:tr>
    </w:tbl>
    <w:p w14:paraId="3A19DD09" w14:textId="77777777" w:rsidR="00336C6E" w:rsidRPr="00131427" w:rsidRDefault="00336C6E" w:rsidP="003B6E43">
      <w:pPr>
        <w:autoSpaceDE w:val="0"/>
        <w:autoSpaceDN w:val="0"/>
        <w:adjustRightInd w:val="0"/>
        <w:ind w:firstLine="540"/>
        <w:jc w:val="both"/>
        <w:rPr>
          <w:sz w:val="20"/>
          <w:szCs w:val="20"/>
        </w:rPr>
      </w:pPr>
    </w:p>
    <w:p w14:paraId="0D41791D" w14:textId="77777777" w:rsidR="00336C6E" w:rsidRPr="00131427" w:rsidRDefault="00336C6E" w:rsidP="003B6E43">
      <w:pPr>
        <w:autoSpaceDE w:val="0"/>
        <w:autoSpaceDN w:val="0"/>
        <w:adjustRightInd w:val="0"/>
        <w:jc w:val="both"/>
        <w:rPr>
          <w:sz w:val="20"/>
          <w:szCs w:val="20"/>
        </w:rPr>
      </w:pPr>
      <w:r w:rsidRPr="00131427">
        <w:rPr>
          <w:sz w:val="20"/>
          <w:szCs w:val="20"/>
        </w:rPr>
        <w:t>5. Изменение функций (полномочий, обязанностей, прав) потенциальных адресатов предлагаемого правового регулирования, а также порядка их реализации в связи с введением предлагаемого правового регулирования.</w:t>
      </w:r>
    </w:p>
    <w:p w14:paraId="23D01505" w14:textId="77777777" w:rsidR="00336C6E" w:rsidRPr="00131427" w:rsidRDefault="00336C6E" w:rsidP="003B6E43">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10"/>
        <w:gridCol w:w="1728"/>
        <w:gridCol w:w="1644"/>
        <w:gridCol w:w="1644"/>
        <w:gridCol w:w="1644"/>
      </w:tblGrid>
      <w:tr w:rsidR="003B6E43" w:rsidRPr="00131427" w14:paraId="5D4123EB" w14:textId="77777777" w:rsidTr="00E1391F">
        <w:tc>
          <w:tcPr>
            <w:tcW w:w="2410" w:type="dxa"/>
            <w:tcBorders>
              <w:top w:val="single" w:sz="4" w:space="0" w:color="auto"/>
              <w:left w:val="single" w:sz="4" w:space="0" w:color="auto"/>
              <w:bottom w:val="single" w:sz="4" w:space="0" w:color="auto"/>
              <w:right w:val="single" w:sz="4" w:space="0" w:color="auto"/>
            </w:tcBorders>
          </w:tcPr>
          <w:p w14:paraId="00C31F3C" w14:textId="77777777" w:rsidR="00336C6E" w:rsidRPr="00131427" w:rsidRDefault="00336C6E" w:rsidP="003B6E43">
            <w:pPr>
              <w:autoSpaceDE w:val="0"/>
              <w:autoSpaceDN w:val="0"/>
              <w:adjustRightInd w:val="0"/>
              <w:jc w:val="center"/>
              <w:rPr>
                <w:sz w:val="20"/>
                <w:szCs w:val="20"/>
              </w:rPr>
            </w:pPr>
            <w:bookmarkStart w:id="10" w:name="Par393"/>
            <w:bookmarkEnd w:id="10"/>
            <w:r w:rsidRPr="00131427">
              <w:rPr>
                <w:sz w:val="20"/>
                <w:szCs w:val="20"/>
              </w:rPr>
              <w:t>5.1.</w:t>
            </w:r>
            <w:r w:rsidRPr="00131427">
              <w:rPr>
                <w:sz w:val="20"/>
                <w:szCs w:val="20"/>
                <w:lang w:val="en-US"/>
              </w:rPr>
              <w:t> </w:t>
            </w:r>
            <w:r w:rsidRPr="00131427">
              <w:rPr>
                <w:sz w:val="20"/>
                <w:szCs w:val="20"/>
              </w:rPr>
              <w:t>Наименование функции (полномочия, обязанности или права)</w:t>
            </w:r>
          </w:p>
        </w:tc>
        <w:tc>
          <w:tcPr>
            <w:tcW w:w="1728" w:type="dxa"/>
            <w:tcBorders>
              <w:top w:val="single" w:sz="4" w:space="0" w:color="auto"/>
              <w:left w:val="single" w:sz="4" w:space="0" w:color="auto"/>
              <w:bottom w:val="single" w:sz="4" w:space="0" w:color="auto"/>
              <w:right w:val="single" w:sz="4" w:space="0" w:color="auto"/>
            </w:tcBorders>
          </w:tcPr>
          <w:p w14:paraId="58920009" w14:textId="77777777" w:rsidR="00336C6E" w:rsidRPr="00131427" w:rsidRDefault="00336C6E" w:rsidP="003B6E43">
            <w:pPr>
              <w:autoSpaceDE w:val="0"/>
              <w:autoSpaceDN w:val="0"/>
              <w:adjustRightInd w:val="0"/>
              <w:jc w:val="center"/>
              <w:rPr>
                <w:sz w:val="20"/>
                <w:szCs w:val="20"/>
              </w:rPr>
            </w:pPr>
            <w:r w:rsidRPr="00131427">
              <w:rPr>
                <w:sz w:val="20"/>
                <w:szCs w:val="20"/>
              </w:rPr>
              <w:t>5.2.</w:t>
            </w:r>
            <w:r w:rsidRPr="00131427">
              <w:rPr>
                <w:sz w:val="20"/>
                <w:szCs w:val="20"/>
                <w:lang w:val="en-US"/>
              </w:rPr>
              <w:t> </w:t>
            </w:r>
            <w:r w:rsidRPr="00131427">
              <w:rPr>
                <w:sz w:val="20"/>
                <w:szCs w:val="20"/>
              </w:rPr>
              <w:t>Характер функции (новая/изменяемая/отменяемая)</w:t>
            </w:r>
          </w:p>
        </w:tc>
        <w:tc>
          <w:tcPr>
            <w:tcW w:w="1644" w:type="dxa"/>
            <w:tcBorders>
              <w:top w:val="single" w:sz="4" w:space="0" w:color="auto"/>
              <w:left w:val="single" w:sz="4" w:space="0" w:color="auto"/>
              <w:bottom w:val="single" w:sz="4" w:space="0" w:color="auto"/>
              <w:right w:val="single" w:sz="4" w:space="0" w:color="auto"/>
            </w:tcBorders>
          </w:tcPr>
          <w:p w14:paraId="74183ECC" w14:textId="77777777" w:rsidR="00336C6E" w:rsidRPr="00131427" w:rsidRDefault="00336C6E" w:rsidP="003B6E43">
            <w:pPr>
              <w:autoSpaceDE w:val="0"/>
              <w:autoSpaceDN w:val="0"/>
              <w:adjustRightInd w:val="0"/>
              <w:jc w:val="center"/>
              <w:rPr>
                <w:sz w:val="20"/>
                <w:szCs w:val="20"/>
              </w:rPr>
            </w:pPr>
            <w:r w:rsidRPr="00131427">
              <w:rPr>
                <w:sz w:val="20"/>
                <w:szCs w:val="20"/>
              </w:rPr>
              <w:t>5.3.</w:t>
            </w:r>
            <w:r w:rsidRPr="00131427">
              <w:rPr>
                <w:sz w:val="20"/>
                <w:szCs w:val="20"/>
                <w:lang w:val="en-US"/>
              </w:rPr>
              <w:t> </w:t>
            </w:r>
            <w:r w:rsidRPr="00131427">
              <w:rPr>
                <w:sz w:val="20"/>
                <w:szCs w:val="20"/>
              </w:rPr>
              <w:t>Предполагаемый порядок реализации</w:t>
            </w:r>
          </w:p>
        </w:tc>
        <w:tc>
          <w:tcPr>
            <w:tcW w:w="1644" w:type="dxa"/>
            <w:tcBorders>
              <w:top w:val="single" w:sz="4" w:space="0" w:color="auto"/>
              <w:left w:val="single" w:sz="4" w:space="0" w:color="auto"/>
              <w:bottom w:val="single" w:sz="4" w:space="0" w:color="auto"/>
              <w:right w:val="single" w:sz="4" w:space="0" w:color="auto"/>
            </w:tcBorders>
          </w:tcPr>
          <w:p w14:paraId="612E0222" w14:textId="77777777" w:rsidR="00336C6E" w:rsidRPr="00131427" w:rsidRDefault="00336C6E" w:rsidP="003B6E43">
            <w:pPr>
              <w:autoSpaceDE w:val="0"/>
              <w:autoSpaceDN w:val="0"/>
              <w:adjustRightInd w:val="0"/>
              <w:jc w:val="center"/>
              <w:rPr>
                <w:sz w:val="20"/>
                <w:szCs w:val="20"/>
              </w:rPr>
            </w:pPr>
            <w:r w:rsidRPr="00131427">
              <w:rPr>
                <w:sz w:val="20"/>
                <w:szCs w:val="20"/>
              </w:rPr>
              <w:t>5.4.</w:t>
            </w:r>
            <w:r w:rsidRPr="00131427">
              <w:rPr>
                <w:sz w:val="20"/>
                <w:szCs w:val="20"/>
                <w:lang w:val="en-US"/>
              </w:rPr>
              <w:t> </w:t>
            </w:r>
            <w:r w:rsidRPr="00131427">
              <w:rPr>
                <w:sz w:val="20"/>
                <w:szCs w:val="20"/>
              </w:rPr>
              <w:t>Оценка изменения трудовых затрат (чел./час в год), изменения численности сотрудников (чел.)</w:t>
            </w:r>
          </w:p>
        </w:tc>
        <w:tc>
          <w:tcPr>
            <w:tcW w:w="1644" w:type="dxa"/>
            <w:tcBorders>
              <w:top w:val="single" w:sz="4" w:space="0" w:color="auto"/>
              <w:left w:val="single" w:sz="4" w:space="0" w:color="auto"/>
              <w:bottom w:val="single" w:sz="4" w:space="0" w:color="auto"/>
              <w:right w:val="single" w:sz="4" w:space="0" w:color="auto"/>
            </w:tcBorders>
          </w:tcPr>
          <w:p w14:paraId="3D14AD17" w14:textId="77777777" w:rsidR="00336C6E" w:rsidRPr="00131427" w:rsidRDefault="00336C6E" w:rsidP="003B6E43">
            <w:pPr>
              <w:autoSpaceDE w:val="0"/>
              <w:autoSpaceDN w:val="0"/>
              <w:adjustRightInd w:val="0"/>
              <w:jc w:val="center"/>
              <w:rPr>
                <w:sz w:val="20"/>
                <w:szCs w:val="20"/>
              </w:rPr>
            </w:pPr>
            <w:r w:rsidRPr="00131427">
              <w:rPr>
                <w:sz w:val="20"/>
                <w:szCs w:val="20"/>
              </w:rPr>
              <w:t>5.5. Оценка изменения потребностей в других ресурсах</w:t>
            </w:r>
          </w:p>
        </w:tc>
      </w:tr>
      <w:tr w:rsidR="003B6E43" w:rsidRPr="00131427" w14:paraId="0E11A2FE" w14:textId="77777777" w:rsidTr="00E1391F">
        <w:tc>
          <w:tcPr>
            <w:tcW w:w="9070" w:type="dxa"/>
            <w:gridSpan w:val="5"/>
            <w:tcBorders>
              <w:top w:val="single" w:sz="4" w:space="0" w:color="auto"/>
              <w:left w:val="single" w:sz="4" w:space="0" w:color="auto"/>
              <w:bottom w:val="single" w:sz="4" w:space="0" w:color="auto"/>
              <w:right w:val="single" w:sz="4" w:space="0" w:color="auto"/>
            </w:tcBorders>
          </w:tcPr>
          <w:p w14:paraId="270BE309" w14:textId="77777777" w:rsidR="00336C6E" w:rsidRPr="00131427" w:rsidRDefault="00336C6E" w:rsidP="003B6E43">
            <w:pPr>
              <w:autoSpaceDE w:val="0"/>
              <w:autoSpaceDN w:val="0"/>
              <w:adjustRightInd w:val="0"/>
              <w:jc w:val="both"/>
              <w:rPr>
                <w:sz w:val="20"/>
                <w:szCs w:val="20"/>
              </w:rPr>
            </w:pPr>
            <w:r w:rsidRPr="00131427">
              <w:rPr>
                <w:sz w:val="20"/>
                <w:szCs w:val="20"/>
              </w:rPr>
              <w:t>Наименование потенциального адресата 1:</w:t>
            </w:r>
          </w:p>
        </w:tc>
      </w:tr>
      <w:tr w:rsidR="003B6E43" w:rsidRPr="00131427" w14:paraId="57E28032" w14:textId="77777777" w:rsidTr="00E1391F">
        <w:tc>
          <w:tcPr>
            <w:tcW w:w="2410" w:type="dxa"/>
            <w:tcBorders>
              <w:top w:val="single" w:sz="4" w:space="0" w:color="auto"/>
              <w:left w:val="single" w:sz="4" w:space="0" w:color="auto"/>
              <w:bottom w:val="single" w:sz="4" w:space="0" w:color="auto"/>
              <w:right w:val="single" w:sz="4" w:space="0" w:color="auto"/>
            </w:tcBorders>
          </w:tcPr>
          <w:p w14:paraId="55A6B221" w14:textId="77777777" w:rsidR="00336C6E" w:rsidRPr="00131427" w:rsidRDefault="00336C6E" w:rsidP="003B6E43">
            <w:pPr>
              <w:autoSpaceDE w:val="0"/>
              <w:autoSpaceDN w:val="0"/>
              <w:adjustRightInd w:val="0"/>
              <w:jc w:val="both"/>
              <w:rPr>
                <w:sz w:val="20"/>
                <w:szCs w:val="20"/>
              </w:rPr>
            </w:pPr>
            <w:r w:rsidRPr="00131427">
              <w:rPr>
                <w:sz w:val="20"/>
                <w:szCs w:val="20"/>
              </w:rPr>
              <w:t>Функция (полномочие, обязанность или право) 1.1</w:t>
            </w:r>
          </w:p>
        </w:tc>
        <w:tc>
          <w:tcPr>
            <w:tcW w:w="1728" w:type="dxa"/>
            <w:tcBorders>
              <w:top w:val="single" w:sz="4" w:space="0" w:color="auto"/>
              <w:left w:val="single" w:sz="4" w:space="0" w:color="auto"/>
              <w:bottom w:val="single" w:sz="4" w:space="0" w:color="auto"/>
              <w:right w:val="single" w:sz="4" w:space="0" w:color="auto"/>
            </w:tcBorders>
          </w:tcPr>
          <w:p w14:paraId="770C7D3E"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52DAAE3"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4018794"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9BB0CB0" w14:textId="77777777" w:rsidR="00336C6E" w:rsidRPr="00131427" w:rsidRDefault="00336C6E" w:rsidP="003B6E43">
            <w:pPr>
              <w:autoSpaceDE w:val="0"/>
              <w:autoSpaceDN w:val="0"/>
              <w:adjustRightInd w:val="0"/>
              <w:rPr>
                <w:sz w:val="20"/>
                <w:szCs w:val="20"/>
              </w:rPr>
            </w:pPr>
          </w:p>
        </w:tc>
      </w:tr>
      <w:tr w:rsidR="003B6E43" w:rsidRPr="00131427" w14:paraId="47B02C32" w14:textId="77777777" w:rsidTr="00E1391F">
        <w:tc>
          <w:tcPr>
            <w:tcW w:w="2410" w:type="dxa"/>
            <w:tcBorders>
              <w:top w:val="single" w:sz="4" w:space="0" w:color="auto"/>
              <w:left w:val="single" w:sz="4" w:space="0" w:color="auto"/>
              <w:bottom w:val="single" w:sz="4" w:space="0" w:color="auto"/>
              <w:right w:val="single" w:sz="4" w:space="0" w:color="auto"/>
            </w:tcBorders>
          </w:tcPr>
          <w:p w14:paraId="275CEA36" w14:textId="77777777" w:rsidR="00336C6E" w:rsidRPr="00131427" w:rsidRDefault="00336C6E" w:rsidP="003B6E43">
            <w:pPr>
              <w:autoSpaceDE w:val="0"/>
              <w:autoSpaceDN w:val="0"/>
              <w:adjustRightInd w:val="0"/>
              <w:jc w:val="both"/>
              <w:rPr>
                <w:sz w:val="20"/>
                <w:szCs w:val="20"/>
              </w:rPr>
            </w:pPr>
            <w:r w:rsidRPr="00131427">
              <w:rPr>
                <w:sz w:val="20"/>
                <w:szCs w:val="20"/>
              </w:rPr>
              <w:t>Функция (полномочие, обязанность или право) 1.N</w:t>
            </w:r>
          </w:p>
        </w:tc>
        <w:tc>
          <w:tcPr>
            <w:tcW w:w="1728" w:type="dxa"/>
            <w:tcBorders>
              <w:top w:val="single" w:sz="4" w:space="0" w:color="auto"/>
              <w:left w:val="single" w:sz="4" w:space="0" w:color="auto"/>
              <w:bottom w:val="single" w:sz="4" w:space="0" w:color="auto"/>
              <w:right w:val="single" w:sz="4" w:space="0" w:color="auto"/>
            </w:tcBorders>
          </w:tcPr>
          <w:p w14:paraId="3291F09C"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23C86618"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5A015CE4"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01557D2F" w14:textId="77777777" w:rsidR="00336C6E" w:rsidRPr="00131427" w:rsidRDefault="00336C6E" w:rsidP="003B6E43">
            <w:pPr>
              <w:autoSpaceDE w:val="0"/>
              <w:autoSpaceDN w:val="0"/>
              <w:adjustRightInd w:val="0"/>
              <w:rPr>
                <w:sz w:val="20"/>
                <w:szCs w:val="20"/>
              </w:rPr>
            </w:pPr>
          </w:p>
        </w:tc>
      </w:tr>
      <w:tr w:rsidR="003B6E43" w:rsidRPr="00131427" w14:paraId="24976445" w14:textId="77777777" w:rsidTr="00E1391F">
        <w:tc>
          <w:tcPr>
            <w:tcW w:w="9070" w:type="dxa"/>
            <w:gridSpan w:val="5"/>
            <w:tcBorders>
              <w:top w:val="single" w:sz="4" w:space="0" w:color="auto"/>
              <w:left w:val="single" w:sz="4" w:space="0" w:color="auto"/>
              <w:bottom w:val="single" w:sz="4" w:space="0" w:color="auto"/>
              <w:right w:val="single" w:sz="4" w:space="0" w:color="auto"/>
            </w:tcBorders>
          </w:tcPr>
          <w:p w14:paraId="4C9C55E1" w14:textId="77777777" w:rsidR="00336C6E" w:rsidRPr="00131427" w:rsidRDefault="00336C6E" w:rsidP="003B6E43">
            <w:pPr>
              <w:autoSpaceDE w:val="0"/>
              <w:autoSpaceDN w:val="0"/>
              <w:adjustRightInd w:val="0"/>
              <w:jc w:val="both"/>
              <w:rPr>
                <w:sz w:val="20"/>
                <w:szCs w:val="20"/>
              </w:rPr>
            </w:pPr>
            <w:r w:rsidRPr="00131427">
              <w:rPr>
                <w:sz w:val="20"/>
                <w:szCs w:val="20"/>
              </w:rPr>
              <w:t>Наименование потенциального адресата N:</w:t>
            </w:r>
          </w:p>
        </w:tc>
      </w:tr>
      <w:tr w:rsidR="003B6E43" w:rsidRPr="00131427" w14:paraId="5C648516" w14:textId="77777777" w:rsidTr="00E1391F">
        <w:tc>
          <w:tcPr>
            <w:tcW w:w="2410" w:type="dxa"/>
            <w:tcBorders>
              <w:top w:val="single" w:sz="4" w:space="0" w:color="auto"/>
              <w:left w:val="single" w:sz="4" w:space="0" w:color="auto"/>
              <w:bottom w:val="single" w:sz="4" w:space="0" w:color="auto"/>
              <w:right w:val="single" w:sz="4" w:space="0" w:color="auto"/>
            </w:tcBorders>
          </w:tcPr>
          <w:p w14:paraId="5EEE6223" w14:textId="77777777" w:rsidR="00336C6E" w:rsidRPr="00131427" w:rsidRDefault="00336C6E" w:rsidP="003B6E43">
            <w:pPr>
              <w:autoSpaceDE w:val="0"/>
              <w:autoSpaceDN w:val="0"/>
              <w:adjustRightInd w:val="0"/>
              <w:jc w:val="both"/>
              <w:rPr>
                <w:sz w:val="20"/>
                <w:szCs w:val="20"/>
              </w:rPr>
            </w:pPr>
            <w:r w:rsidRPr="00131427">
              <w:rPr>
                <w:sz w:val="20"/>
                <w:szCs w:val="20"/>
              </w:rPr>
              <w:t>Функция (полномочие, обязанность или право) N.1</w:t>
            </w:r>
          </w:p>
        </w:tc>
        <w:tc>
          <w:tcPr>
            <w:tcW w:w="1728" w:type="dxa"/>
            <w:tcBorders>
              <w:top w:val="single" w:sz="4" w:space="0" w:color="auto"/>
              <w:left w:val="single" w:sz="4" w:space="0" w:color="auto"/>
              <w:bottom w:val="single" w:sz="4" w:space="0" w:color="auto"/>
              <w:right w:val="single" w:sz="4" w:space="0" w:color="auto"/>
            </w:tcBorders>
          </w:tcPr>
          <w:p w14:paraId="7A37C5F5"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8B241C3"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7991B61F"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6604ACC2" w14:textId="77777777" w:rsidR="00336C6E" w:rsidRPr="00131427" w:rsidRDefault="00336C6E" w:rsidP="003B6E43">
            <w:pPr>
              <w:autoSpaceDE w:val="0"/>
              <w:autoSpaceDN w:val="0"/>
              <w:adjustRightInd w:val="0"/>
              <w:rPr>
                <w:sz w:val="20"/>
                <w:szCs w:val="20"/>
              </w:rPr>
            </w:pPr>
          </w:p>
        </w:tc>
      </w:tr>
      <w:tr w:rsidR="003B6E43" w:rsidRPr="00131427" w14:paraId="23984378" w14:textId="77777777" w:rsidTr="00E1391F">
        <w:tc>
          <w:tcPr>
            <w:tcW w:w="2410" w:type="dxa"/>
            <w:tcBorders>
              <w:top w:val="single" w:sz="4" w:space="0" w:color="auto"/>
              <w:left w:val="single" w:sz="4" w:space="0" w:color="auto"/>
              <w:bottom w:val="single" w:sz="4" w:space="0" w:color="auto"/>
              <w:right w:val="single" w:sz="4" w:space="0" w:color="auto"/>
            </w:tcBorders>
          </w:tcPr>
          <w:p w14:paraId="17528B70" w14:textId="77777777" w:rsidR="00336C6E" w:rsidRPr="00131427" w:rsidRDefault="00336C6E" w:rsidP="003B6E43">
            <w:pPr>
              <w:autoSpaceDE w:val="0"/>
              <w:autoSpaceDN w:val="0"/>
              <w:adjustRightInd w:val="0"/>
              <w:jc w:val="both"/>
              <w:rPr>
                <w:sz w:val="20"/>
                <w:szCs w:val="20"/>
              </w:rPr>
            </w:pPr>
            <w:r w:rsidRPr="00131427">
              <w:rPr>
                <w:sz w:val="20"/>
                <w:szCs w:val="20"/>
              </w:rPr>
              <w:t xml:space="preserve">Функция (полномочие, </w:t>
            </w:r>
            <w:r w:rsidRPr="00131427">
              <w:rPr>
                <w:sz w:val="20"/>
                <w:szCs w:val="20"/>
              </w:rPr>
              <w:lastRenderedPageBreak/>
              <w:t>обязанность или право) N.N</w:t>
            </w:r>
          </w:p>
        </w:tc>
        <w:tc>
          <w:tcPr>
            <w:tcW w:w="1728" w:type="dxa"/>
            <w:tcBorders>
              <w:top w:val="single" w:sz="4" w:space="0" w:color="auto"/>
              <w:left w:val="single" w:sz="4" w:space="0" w:color="auto"/>
              <w:bottom w:val="single" w:sz="4" w:space="0" w:color="auto"/>
              <w:right w:val="single" w:sz="4" w:space="0" w:color="auto"/>
            </w:tcBorders>
          </w:tcPr>
          <w:p w14:paraId="54BC177C"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4EDDDB0B"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0291D86" w14:textId="77777777" w:rsidR="00336C6E" w:rsidRPr="00131427" w:rsidRDefault="00336C6E" w:rsidP="003B6E43">
            <w:pPr>
              <w:autoSpaceDE w:val="0"/>
              <w:autoSpaceDN w:val="0"/>
              <w:adjustRightInd w:val="0"/>
              <w:rPr>
                <w:sz w:val="20"/>
                <w:szCs w:val="20"/>
              </w:rPr>
            </w:pPr>
          </w:p>
        </w:tc>
        <w:tc>
          <w:tcPr>
            <w:tcW w:w="1644" w:type="dxa"/>
            <w:tcBorders>
              <w:top w:val="single" w:sz="4" w:space="0" w:color="auto"/>
              <w:left w:val="single" w:sz="4" w:space="0" w:color="auto"/>
              <w:bottom w:val="single" w:sz="4" w:space="0" w:color="auto"/>
              <w:right w:val="single" w:sz="4" w:space="0" w:color="auto"/>
            </w:tcBorders>
          </w:tcPr>
          <w:p w14:paraId="345E6011" w14:textId="77777777" w:rsidR="00336C6E" w:rsidRPr="00131427" w:rsidRDefault="00336C6E" w:rsidP="003B6E43">
            <w:pPr>
              <w:autoSpaceDE w:val="0"/>
              <w:autoSpaceDN w:val="0"/>
              <w:adjustRightInd w:val="0"/>
              <w:rPr>
                <w:sz w:val="20"/>
                <w:szCs w:val="20"/>
              </w:rPr>
            </w:pPr>
          </w:p>
        </w:tc>
      </w:tr>
    </w:tbl>
    <w:p w14:paraId="23611D86" w14:textId="77777777" w:rsidR="00336C6E" w:rsidRPr="00131427" w:rsidRDefault="00336C6E" w:rsidP="003B6E43">
      <w:pPr>
        <w:autoSpaceDE w:val="0"/>
        <w:autoSpaceDN w:val="0"/>
        <w:adjustRightInd w:val="0"/>
        <w:ind w:firstLine="540"/>
        <w:jc w:val="both"/>
        <w:rPr>
          <w:sz w:val="20"/>
          <w:szCs w:val="20"/>
        </w:rPr>
      </w:pPr>
    </w:p>
    <w:p w14:paraId="5FB669BB" w14:textId="77777777" w:rsidR="00336C6E" w:rsidRPr="00131427" w:rsidRDefault="00336C6E" w:rsidP="003B6E43">
      <w:pPr>
        <w:autoSpaceDE w:val="0"/>
        <w:autoSpaceDN w:val="0"/>
        <w:adjustRightInd w:val="0"/>
        <w:jc w:val="both"/>
        <w:rPr>
          <w:sz w:val="20"/>
          <w:szCs w:val="20"/>
        </w:rPr>
      </w:pPr>
      <w:r w:rsidRPr="00131427">
        <w:rPr>
          <w:sz w:val="20"/>
          <w:szCs w:val="20"/>
        </w:rPr>
        <w:t>6. Оценка дополнительных расходов (доходов) бюджета, связанных с введением предлагаемого правового регулирования.</w:t>
      </w:r>
    </w:p>
    <w:p w14:paraId="740312C8" w14:textId="77777777" w:rsidR="00336C6E" w:rsidRPr="00131427" w:rsidRDefault="00336C6E" w:rsidP="003B6E43">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175"/>
        <w:gridCol w:w="2835"/>
      </w:tblGrid>
      <w:tr w:rsidR="003B6E43" w:rsidRPr="00131427" w14:paraId="5F3A9A3D" w14:textId="77777777" w:rsidTr="00E1391F">
        <w:tc>
          <w:tcPr>
            <w:tcW w:w="3061" w:type="dxa"/>
            <w:tcBorders>
              <w:top w:val="single" w:sz="4" w:space="0" w:color="auto"/>
              <w:left w:val="single" w:sz="4" w:space="0" w:color="auto"/>
              <w:bottom w:val="single" w:sz="4" w:space="0" w:color="auto"/>
              <w:right w:val="single" w:sz="4" w:space="0" w:color="auto"/>
            </w:tcBorders>
          </w:tcPr>
          <w:p w14:paraId="34F4796B" w14:textId="77777777" w:rsidR="00336C6E" w:rsidRPr="00131427" w:rsidRDefault="00336C6E" w:rsidP="003B6E43">
            <w:pPr>
              <w:autoSpaceDE w:val="0"/>
              <w:autoSpaceDN w:val="0"/>
              <w:adjustRightInd w:val="0"/>
              <w:jc w:val="both"/>
              <w:rPr>
                <w:sz w:val="20"/>
                <w:szCs w:val="20"/>
              </w:rPr>
            </w:pPr>
            <w:r w:rsidRPr="00131427">
              <w:rPr>
                <w:sz w:val="20"/>
                <w:szCs w:val="20"/>
              </w:rPr>
              <w:t>6.1.</w:t>
            </w:r>
            <w:r w:rsidRPr="00131427">
              <w:rPr>
                <w:sz w:val="20"/>
                <w:szCs w:val="20"/>
                <w:lang w:val="en-US"/>
              </w:rPr>
              <w:t> </w:t>
            </w:r>
            <w:r w:rsidRPr="00131427">
              <w:rPr>
                <w:sz w:val="20"/>
                <w:szCs w:val="20"/>
              </w:rPr>
              <w:t>Наименование функции (полномочия, обязанности или права) (в соответствии с пунктом 5.1)</w:t>
            </w:r>
          </w:p>
        </w:tc>
        <w:tc>
          <w:tcPr>
            <w:tcW w:w="3175" w:type="dxa"/>
            <w:tcBorders>
              <w:top w:val="single" w:sz="4" w:space="0" w:color="auto"/>
              <w:left w:val="single" w:sz="4" w:space="0" w:color="auto"/>
              <w:bottom w:val="single" w:sz="4" w:space="0" w:color="auto"/>
              <w:right w:val="single" w:sz="4" w:space="0" w:color="auto"/>
            </w:tcBorders>
          </w:tcPr>
          <w:p w14:paraId="21E2D3F7" w14:textId="77777777" w:rsidR="00336C6E" w:rsidRPr="00131427" w:rsidRDefault="00336C6E" w:rsidP="003B6E43">
            <w:pPr>
              <w:autoSpaceDE w:val="0"/>
              <w:autoSpaceDN w:val="0"/>
              <w:adjustRightInd w:val="0"/>
              <w:jc w:val="both"/>
              <w:rPr>
                <w:sz w:val="20"/>
                <w:szCs w:val="20"/>
              </w:rPr>
            </w:pPr>
            <w:r w:rsidRPr="00131427">
              <w:rPr>
                <w:sz w:val="20"/>
                <w:szCs w:val="20"/>
              </w:rPr>
              <w:t>6.2.</w:t>
            </w:r>
            <w:r w:rsidRPr="00131427">
              <w:rPr>
                <w:sz w:val="20"/>
                <w:szCs w:val="20"/>
                <w:lang w:val="en-US"/>
              </w:rPr>
              <w:t> </w:t>
            </w:r>
            <w:r w:rsidRPr="00131427">
              <w:rPr>
                <w:sz w:val="20"/>
                <w:szCs w:val="20"/>
              </w:rPr>
              <w:t>Виды расходов (возможных поступлений) бюджета</w:t>
            </w:r>
          </w:p>
        </w:tc>
        <w:tc>
          <w:tcPr>
            <w:tcW w:w="2835" w:type="dxa"/>
            <w:tcBorders>
              <w:top w:val="single" w:sz="4" w:space="0" w:color="auto"/>
              <w:left w:val="single" w:sz="4" w:space="0" w:color="auto"/>
              <w:bottom w:val="single" w:sz="4" w:space="0" w:color="auto"/>
              <w:right w:val="single" w:sz="4" w:space="0" w:color="auto"/>
            </w:tcBorders>
          </w:tcPr>
          <w:p w14:paraId="15EA7942" w14:textId="77777777" w:rsidR="00336C6E" w:rsidRPr="00131427" w:rsidRDefault="00336C6E" w:rsidP="003B6E43">
            <w:pPr>
              <w:autoSpaceDE w:val="0"/>
              <w:autoSpaceDN w:val="0"/>
              <w:adjustRightInd w:val="0"/>
              <w:jc w:val="both"/>
              <w:rPr>
                <w:sz w:val="20"/>
                <w:szCs w:val="20"/>
              </w:rPr>
            </w:pPr>
            <w:r w:rsidRPr="00131427">
              <w:rPr>
                <w:sz w:val="20"/>
                <w:szCs w:val="20"/>
              </w:rPr>
              <w:t>6.3.</w:t>
            </w:r>
            <w:r w:rsidRPr="00131427">
              <w:rPr>
                <w:sz w:val="20"/>
                <w:szCs w:val="20"/>
                <w:lang w:val="en-US"/>
              </w:rPr>
              <w:t> </w:t>
            </w:r>
            <w:r w:rsidRPr="00131427">
              <w:rPr>
                <w:sz w:val="20"/>
                <w:szCs w:val="20"/>
              </w:rPr>
              <w:t>Количественная оценка расходов и возможных поступлений, млн. рублей</w:t>
            </w:r>
          </w:p>
        </w:tc>
      </w:tr>
      <w:tr w:rsidR="003B6E43" w:rsidRPr="00131427" w14:paraId="59BE714B" w14:textId="77777777" w:rsidTr="00E1391F">
        <w:tc>
          <w:tcPr>
            <w:tcW w:w="3061" w:type="dxa"/>
            <w:vMerge w:val="restart"/>
            <w:tcBorders>
              <w:top w:val="single" w:sz="4" w:space="0" w:color="auto"/>
              <w:left w:val="single" w:sz="4" w:space="0" w:color="auto"/>
              <w:bottom w:val="single" w:sz="4" w:space="0" w:color="auto"/>
              <w:right w:val="single" w:sz="4" w:space="0" w:color="auto"/>
            </w:tcBorders>
          </w:tcPr>
          <w:p w14:paraId="663BF804" w14:textId="77777777" w:rsidR="00336C6E" w:rsidRPr="00131427" w:rsidRDefault="00336C6E" w:rsidP="003B6E43">
            <w:pPr>
              <w:autoSpaceDE w:val="0"/>
              <w:autoSpaceDN w:val="0"/>
              <w:adjustRightInd w:val="0"/>
              <w:jc w:val="both"/>
              <w:rPr>
                <w:sz w:val="20"/>
                <w:szCs w:val="20"/>
              </w:rPr>
            </w:pPr>
            <w:r w:rsidRPr="00131427">
              <w:rPr>
                <w:sz w:val="20"/>
                <w:szCs w:val="20"/>
              </w:rPr>
              <w:t>Функция (полномочие, обязанность или право) 1.1</w:t>
            </w:r>
          </w:p>
        </w:tc>
        <w:tc>
          <w:tcPr>
            <w:tcW w:w="3175" w:type="dxa"/>
            <w:tcBorders>
              <w:top w:val="single" w:sz="4" w:space="0" w:color="auto"/>
              <w:left w:val="single" w:sz="4" w:space="0" w:color="auto"/>
              <w:bottom w:val="single" w:sz="4" w:space="0" w:color="auto"/>
              <w:right w:val="single" w:sz="4" w:space="0" w:color="auto"/>
            </w:tcBorders>
          </w:tcPr>
          <w:p w14:paraId="25A693D6" w14:textId="77777777" w:rsidR="00336C6E" w:rsidRPr="00131427" w:rsidRDefault="00336C6E" w:rsidP="003B6E43">
            <w:pPr>
              <w:autoSpaceDE w:val="0"/>
              <w:autoSpaceDN w:val="0"/>
              <w:adjustRightInd w:val="0"/>
              <w:jc w:val="both"/>
              <w:rPr>
                <w:sz w:val="20"/>
                <w:szCs w:val="20"/>
              </w:rPr>
            </w:pPr>
            <w:r w:rsidRPr="00131427">
              <w:rPr>
                <w:sz w:val="20"/>
                <w:szCs w:val="20"/>
              </w:rPr>
              <w:t>Единовременные расходы (от 1 до N) в ______ г.:</w:t>
            </w:r>
          </w:p>
        </w:tc>
        <w:tc>
          <w:tcPr>
            <w:tcW w:w="2835" w:type="dxa"/>
            <w:tcBorders>
              <w:top w:val="single" w:sz="4" w:space="0" w:color="auto"/>
              <w:left w:val="single" w:sz="4" w:space="0" w:color="auto"/>
              <w:bottom w:val="single" w:sz="4" w:space="0" w:color="auto"/>
              <w:right w:val="single" w:sz="4" w:space="0" w:color="auto"/>
            </w:tcBorders>
          </w:tcPr>
          <w:p w14:paraId="02823F2E" w14:textId="77777777" w:rsidR="00336C6E" w:rsidRPr="00131427" w:rsidRDefault="00336C6E" w:rsidP="003B6E43">
            <w:pPr>
              <w:autoSpaceDE w:val="0"/>
              <w:autoSpaceDN w:val="0"/>
              <w:adjustRightInd w:val="0"/>
              <w:rPr>
                <w:sz w:val="20"/>
                <w:szCs w:val="20"/>
              </w:rPr>
            </w:pPr>
          </w:p>
        </w:tc>
      </w:tr>
      <w:tr w:rsidR="003B6E43" w:rsidRPr="00131427" w14:paraId="59E9209C" w14:textId="77777777" w:rsidTr="00E1391F">
        <w:tc>
          <w:tcPr>
            <w:tcW w:w="3061" w:type="dxa"/>
            <w:vMerge/>
            <w:tcBorders>
              <w:top w:val="single" w:sz="4" w:space="0" w:color="auto"/>
              <w:left w:val="single" w:sz="4" w:space="0" w:color="auto"/>
              <w:bottom w:val="single" w:sz="4" w:space="0" w:color="auto"/>
              <w:right w:val="single" w:sz="4" w:space="0" w:color="auto"/>
            </w:tcBorders>
          </w:tcPr>
          <w:p w14:paraId="7A0D432E" w14:textId="77777777" w:rsidR="00336C6E" w:rsidRPr="00131427" w:rsidRDefault="00336C6E" w:rsidP="003B6E43">
            <w:pPr>
              <w:autoSpaceDE w:val="0"/>
              <w:autoSpaceDN w:val="0"/>
              <w:adjustRightInd w:val="0"/>
              <w:ind w:firstLine="540"/>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14:paraId="69D732FF" w14:textId="77777777" w:rsidR="00336C6E" w:rsidRPr="00131427" w:rsidRDefault="00336C6E" w:rsidP="003B6E43">
            <w:pPr>
              <w:autoSpaceDE w:val="0"/>
              <w:autoSpaceDN w:val="0"/>
              <w:adjustRightInd w:val="0"/>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FCC4111" w14:textId="77777777" w:rsidR="00336C6E" w:rsidRPr="00131427" w:rsidRDefault="00336C6E" w:rsidP="003B6E43">
            <w:pPr>
              <w:autoSpaceDE w:val="0"/>
              <w:autoSpaceDN w:val="0"/>
              <w:adjustRightInd w:val="0"/>
              <w:rPr>
                <w:sz w:val="20"/>
                <w:szCs w:val="20"/>
              </w:rPr>
            </w:pPr>
          </w:p>
        </w:tc>
      </w:tr>
      <w:tr w:rsidR="003B6E43" w:rsidRPr="00131427" w14:paraId="4B0B5032" w14:textId="77777777" w:rsidTr="00E1391F">
        <w:tc>
          <w:tcPr>
            <w:tcW w:w="3061" w:type="dxa"/>
            <w:vMerge/>
            <w:tcBorders>
              <w:top w:val="single" w:sz="4" w:space="0" w:color="auto"/>
              <w:left w:val="single" w:sz="4" w:space="0" w:color="auto"/>
              <w:bottom w:val="single" w:sz="4" w:space="0" w:color="auto"/>
              <w:right w:val="single" w:sz="4" w:space="0" w:color="auto"/>
            </w:tcBorders>
          </w:tcPr>
          <w:p w14:paraId="5F94EF31" w14:textId="77777777" w:rsidR="00336C6E" w:rsidRPr="00131427" w:rsidRDefault="00336C6E" w:rsidP="003B6E43">
            <w:pPr>
              <w:autoSpaceDE w:val="0"/>
              <w:autoSpaceDN w:val="0"/>
              <w:adjustRightInd w:val="0"/>
              <w:ind w:firstLine="540"/>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14:paraId="6FA90191" w14:textId="77777777" w:rsidR="00336C6E" w:rsidRPr="00131427" w:rsidRDefault="00336C6E" w:rsidP="003B6E43">
            <w:pPr>
              <w:autoSpaceDE w:val="0"/>
              <w:autoSpaceDN w:val="0"/>
              <w:adjustRightInd w:val="0"/>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1ADFE8D" w14:textId="77777777" w:rsidR="00336C6E" w:rsidRPr="00131427" w:rsidRDefault="00336C6E" w:rsidP="003B6E43">
            <w:pPr>
              <w:autoSpaceDE w:val="0"/>
              <w:autoSpaceDN w:val="0"/>
              <w:adjustRightInd w:val="0"/>
              <w:rPr>
                <w:sz w:val="20"/>
                <w:szCs w:val="20"/>
              </w:rPr>
            </w:pPr>
          </w:p>
        </w:tc>
      </w:tr>
      <w:tr w:rsidR="003B6E43" w:rsidRPr="00131427" w14:paraId="509BCD72" w14:textId="77777777" w:rsidTr="00E1391F">
        <w:tc>
          <w:tcPr>
            <w:tcW w:w="3061" w:type="dxa"/>
            <w:vMerge w:val="restart"/>
            <w:tcBorders>
              <w:top w:val="single" w:sz="4" w:space="0" w:color="auto"/>
              <w:left w:val="single" w:sz="4" w:space="0" w:color="auto"/>
              <w:bottom w:val="single" w:sz="4" w:space="0" w:color="auto"/>
              <w:right w:val="single" w:sz="4" w:space="0" w:color="auto"/>
            </w:tcBorders>
          </w:tcPr>
          <w:p w14:paraId="0C107A5D" w14:textId="77777777" w:rsidR="00336C6E" w:rsidRPr="00131427" w:rsidRDefault="00336C6E" w:rsidP="003B6E43">
            <w:pPr>
              <w:autoSpaceDE w:val="0"/>
              <w:autoSpaceDN w:val="0"/>
              <w:adjustRightInd w:val="0"/>
              <w:jc w:val="both"/>
              <w:rPr>
                <w:sz w:val="20"/>
                <w:szCs w:val="20"/>
              </w:rPr>
            </w:pPr>
            <w:r w:rsidRPr="00131427">
              <w:rPr>
                <w:sz w:val="20"/>
                <w:szCs w:val="20"/>
              </w:rPr>
              <w:t>Функция (полномочие, обязанность или право) 1.N</w:t>
            </w:r>
          </w:p>
        </w:tc>
        <w:tc>
          <w:tcPr>
            <w:tcW w:w="3175" w:type="dxa"/>
            <w:tcBorders>
              <w:top w:val="single" w:sz="4" w:space="0" w:color="auto"/>
              <w:left w:val="single" w:sz="4" w:space="0" w:color="auto"/>
              <w:bottom w:val="single" w:sz="4" w:space="0" w:color="auto"/>
              <w:right w:val="single" w:sz="4" w:space="0" w:color="auto"/>
            </w:tcBorders>
          </w:tcPr>
          <w:p w14:paraId="6F330059" w14:textId="77777777" w:rsidR="00336C6E" w:rsidRPr="00131427" w:rsidRDefault="00336C6E" w:rsidP="003B6E43">
            <w:pPr>
              <w:autoSpaceDE w:val="0"/>
              <w:autoSpaceDN w:val="0"/>
              <w:adjustRightInd w:val="0"/>
              <w:jc w:val="both"/>
              <w:rPr>
                <w:sz w:val="20"/>
                <w:szCs w:val="20"/>
              </w:rPr>
            </w:pPr>
            <w:r w:rsidRPr="00131427">
              <w:rPr>
                <w:sz w:val="20"/>
                <w:szCs w:val="20"/>
              </w:rPr>
              <w:t>Единовременные расходы (от 1 до N) в ______ г.:</w:t>
            </w:r>
          </w:p>
        </w:tc>
        <w:tc>
          <w:tcPr>
            <w:tcW w:w="2835" w:type="dxa"/>
            <w:tcBorders>
              <w:top w:val="single" w:sz="4" w:space="0" w:color="auto"/>
              <w:left w:val="single" w:sz="4" w:space="0" w:color="auto"/>
              <w:bottom w:val="single" w:sz="4" w:space="0" w:color="auto"/>
              <w:right w:val="single" w:sz="4" w:space="0" w:color="auto"/>
            </w:tcBorders>
          </w:tcPr>
          <w:p w14:paraId="12A149E0" w14:textId="77777777" w:rsidR="00336C6E" w:rsidRPr="00131427" w:rsidRDefault="00336C6E" w:rsidP="003B6E43">
            <w:pPr>
              <w:autoSpaceDE w:val="0"/>
              <w:autoSpaceDN w:val="0"/>
              <w:adjustRightInd w:val="0"/>
              <w:rPr>
                <w:sz w:val="20"/>
                <w:szCs w:val="20"/>
              </w:rPr>
            </w:pPr>
          </w:p>
        </w:tc>
      </w:tr>
      <w:tr w:rsidR="003B6E43" w:rsidRPr="00131427" w14:paraId="74233162" w14:textId="77777777" w:rsidTr="00E1391F">
        <w:tc>
          <w:tcPr>
            <w:tcW w:w="3061" w:type="dxa"/>
            <w:vMerge/>
            <w:tcBorders>
              <w:top w:val="single" w:sz="4" w:space="0" w:color="auto"/>
              <w:left w:val="single" w:sz="4" w:space="0" w:color="auto"/>
              <w:bottom w:val="single" w:sz="4" w:space="0" w:color="auto"/>
              <w:right w:val="single" w:sz="4" w:space="0" w:color="auto"/>
            </w:tcBorders>
          </w:tcPr>
          <w:p w14:paraId="04257BAA" w14:textId="77777777" w:rsidR="00336C6E" w:rsidRPr="00131427" w:rsidRDefault="00336C6E" w:rsidP="003B6E43">
            <w:pPr>
              <w:autoSpaceDE w:val="0"/>
              <w:autoSpaceDN w:val="0"/>
              <w:adjustRightInd w:val="0"/>
              <w:ind w:firstLine="540"/>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14:paraId="2D05D5CB" w14:textId="77777777" w:rsidR="00336C6E" w:rsidRPr="00131427" w:rsidRDefault="00336C6E" w:rsidP="003B6E43">
            <w:pPr>
              <w:autoSpaceDE w:val="0"/>
              <w:autoSpaceDN w:val="0"/>
              <w:adjustRightInd w:val="0"/>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3E78697" w14:textId="77777777" w:rsidR="00336C6E" w:rsidRPr="00131427" w:rsidRDefault="00336C6E" w:rsidP="003B6E43">
            <w:pPr>
              <w:autoSpaceDE w:val="0"/>
              <w:autoSpaceDN w:val="0"/>
              <w:adjustRightInd w:val="0"/>
              <w:rPr>
                <w:sz w:val="20"/>
                <w:szCs w:val="20"/>
              </w:rPr>
            </w:pPr>
          </w:p>
        </w:tc>
      </w:tr>
      <w:tr w:rsidR="003B6E43" w:rsidRPr="00131427" w14:paraId="1316909B" w14:textId="77777777" w:rsidTr="00E1391F">
        <w:tc>
          <w:tcPr>
            <w:tcW w:w="3061" w:type="dxa"/>
            <w:vMerge/>
            <w:tcBorders>
              <w:top w:val="single" w:sz="4" w:space="0" w:color="auto"/>
              <w:left w:val="single" w:sz="4" w:space="0" w:color="auto"/>
              <w:bottom w:val="single" w:sz="4" w:space="0" w:color="auto"/>
              <w:right w:val="single" w:sz="4" w:space="0" w:color="auto"/>
            </w:tcBorders>
          </w:tcPr>
          <w:p w14:paraId="052A7757" w14:textId="77777777" w:rsidR="00336C6E" w:rsidRPr="00131427" w:rsidRDefault="00336C6E" w:rsidP="003B6E43">
            <w:pPr>
              <w:autoSpaceDE w:val="0"/>
              <w:autoSpaceDN w:val="0"/>
              <w:adjustRightInd w:val="0"/>
              <w:ind w:firstLine="540"/>
              <w:jc w:val="both"/>
              <w:rPr>
                <w:sz w:val="20"/>
                <w:szCs w:val="20"/>
              </w:rPr>
            </w:pPr>
          </w:p>
        </w:tc>
        <w:tc>
          <w:tcPr>
            <w:tcW w:w="3175" w:type="dxa"/>
            <w:tcBorders>
              <w:top w:val="single" w:sz="4" w:space="0" w:color="auto"/>
              <w:left w:val="single" w:sz="4" w:space="0" w:color="auto"/>
              <w:bottom w:val="single" w:sz="4" w:space="0" w:color="auto"/>
              <w:right w:val="single" w:sz="4" w:space="0" w:color="auto"/>
            </w:tcBorders>
          </w:tcPr>
          <w:p w14:paraId="4930E619" w14:textId="77777777" w:rsidR="00336C6E" w:rsidRPr="00131427" w:rsidRDefault="00336C6E" w:rsidP="003B6E43">
            <w:pPr>
              <w:autoSpaceDE w:val="0"/>
              <w:autoSpaceDN w:val="0"/>
              <w:adjustRightInd w:val="0"/>
              <w:rPr>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3F82E56" w14:textId="77777777" w:rsidR="00336C6E" w:rsidRPr="00131427" w:rsidRDefault="00336C6E" w:rsidP="003B6E43">
            <w:pPr>
              <w:autoSpaceDE w:val="0"/>
              <w:autoSpaceDN w:val="0"/>
              <w:adjustRightInd w:val="0"/>
              <w:rPr>
                <w:sz w:val="20"/>
                <w:szCs w:val="20"/>
              </w:rPr>
            </w:pPr>
          </w:p>
        </w:tc>
      </w:tr>
      <w:tr w:rsidR="003B6E43" w:rsidRPr="00131427" w14:paraId="178EBCCB" w14:textId="77777777" w:rsidTr="00E1391F">
        <w:tc>
          <w:tcPr>
            <w:tcW w:w="6236" w:type="dxa"/>
            <w:gridSpan w:val="2"/>
            <w:tcBorders>
              <w:top w:val="single" w:sz="4" w:space="0" w:color="auto"/>
              <w:left w:val="single" w:sz="4" w:space="0" w:color="auto"/>
              <w:bottom w:val="single" w:sz="4" w:space="0" w:color="auto"/>
              <w:right w:val="single" w:sz="4" w:space="0" w:color="auto"/>
            </w:tcBorders>
          </w:tcPr>
          <w:p w14:paraId="63B64B6B" w14:textId="77777777" w:rsidR="00336C6E" w:rsidRPr="00131427" w:rsidRDefault="00336C6E" w:rsidP="003B6E43">
            <w:pPr>
              <w:autoSpaceDE w:val="0"/>
              <w:autoSpaceDN w:val="0"/>
              <w:adjustRightInd w:val="0"/>
              <w:jc w:val="both"/>
              <w:rPr>
                <w:sz w:val="20"/>
                <w:szCs w:val="20"/>
              </w:rPr>
            </w:pPr>
            <w:r w:rsidRPr="00131427">
              <w:rPr>
                <w:sz w:val="20"/>
                <w:szCs w:val="20"/>
              </w:rPr>
              <w:t>Итого единовременные расходы за период ______ гг.:</w:t>
            </w:r>
          </w:p>
        </w:tc>
        <w:tc>
          <w:tcPr>
            <w:tcW w:w="2835" w:type="dxa"/>
            <w:tcBorders>
              <w:top w:val="single" w:sz="4" w:space="0" w:color="auto"/>
              <w:left w:val="single" w:sz="4" w:space="0" w:color="auto"/>
              <w:bottom w:val="single" w:sz="4" w:space="0" w:color="auto"/>
              <w:right w:val="single" w:sz="4" w:space="0" w:color="auto"/>
            </w:tcBorders>
          </w:tcPr>
          <w:p w14:paraId="63784227" w14:textId="77777777" w:rsidR="00336C6E" w:rsidRPr="00131427" w:rsidRDefault="00336C6E" w:rsidP="003B6E43">
            <w:pPr>
              <w:autoSpaceDE w:val="0"/>
              <w:autoSpaceDN w:val="0"/>
              <w:adjustRightInd w:val="0"/>
              <w:rPr>
                <w:sz w:val="20"/>
                <w:szCs w:val="20"/>
              </w:rPr>
            </w:pPr>
          </w:p>
        </w:tc>
      </w:tr>
      <w:tr w:rsidR="003B6E43" w:rsidRPr="00131427" w14:paraId="02C45510" w14:textId="77777777" w:rsidTr="00E1391F">
        <w:tc>
          <w:tcPr>
            <w:tcW w:w="6236" w:type="dxa"/>
            <w:gridSpan w:val="2"/>
            <w:tcBorders>
              <w:top w:val="single" w:sz="4" w:space="0" w:color="auto"/>
              <w:left w:val="single" w:sz="4" w:space="0" w:color="auto"/>
              <w:bottom w:val="single" w:sz="4" w:space="0" w:color="auto"/>
              <w:right w:val="single" w:sz="4" w:space="0" w:color="auto"/>
            </w:tcBorders>
          </w:tcPr>
          <w:p w14:paraId="59ED7D6E" w14:textId="77777777" w:rsidR="00336C6E" w:rsidRPr="00131427" w:rsidRDefault="00336C6E" w:rsidP="003B6E43">
            <w:pPr>
              <w:autoSpaceDE w:val="0"/>
              <w:autoSpaceDN w:val="0"/>
              <w:adjustRightInd w:val="0"/>
              <w:jc w:val="both"/>
              <w:rPr>
                <w:sz w:val="20"/>
                <w:szCs w:val="20"/>
              </w:rPr>
            </w:pPr>
            <w:r w:rsidRPr="00131427">
              <w:rPr>
                <w:sz w:val="20"/>
                <w:szCs w:val="20"/>
              </w:rPr>
              <w:t>Итого периодические расходы за период ______ гг.:</w:t>
            </w:r>
          </w:p>
        </w:tc>
        <w:tc>
          <w:tcPr>
            <w:tcW w:w="2835" w:type="dxa"/>
            <w:tcBorders>
              <w:top w:val="single" w:sz="4" w:space="0" w:color="auto"/>
              <w:left w:val="single" w:sz="4" w:space="0" w:color="auto"/>
              <w:bottom w:val="single" w:sz="4" w:space="0" w:color="auto"/>
              <w:right w:val="single" w:sz="4" w:space="0" w:color="auto"/>
            </w:tcBorders>
          </w:tcPr>
          <w:p w14:paraId="06F1BBF5" w14:textId="77777777" w:rsidR="00336C6E" w:rsidRPr="00131427" w:rsidRDefault="00336C6E" w:rsidP="003B6E43">
            <w:pPr>
              <w:autoSpaceDE w:val="0"/>
              <w:autoSpaceDN w:val="0"/>
              <w:adjustRightInd w:val="0"/>
              <w:rPr>
                <w:sz w:val="20"/>
                <w:szCs w:val="20"/>
              </w:rPr>
            </w:pPr>
          </w:p>
        </w:tc>
      </w:tr>
      <w:tr w:rsidR="003B6E43" w:rsidRPr="00131427" w14:paraId="0BB5AE0C" w14:textId="77777777" w:rsidTr="00E1391F">
        <w:tc>
          <w:tcPr>
            <w:tcW w:w="6236" w:type="dxa"/>
            <w:gridSpan w:val="2"/>
            <w:tcBorders>
              <w:top w:val="single" w:sz="4" w:space="0" w:color="auto"/>
              <w:left w:val="single" w:sz="4" w:space="0" w:color="auto"/>
              <w:bottom w:val="single" w:sz="4" w:space="0" w:color="auto"/>
              <w:right w:val="single" w:sz="4" w:space="0" w:color="auto"/>
            </w:tcBorders>
          </w:tcPr>
          <w:p w14:paraId="40FFFCFC" w14:textId="77777777" w:rsidR="00336C6E" w:rsidRPr="00131427" w:rsidRDefault="00336C6E" w:rsidP="003B6E43">
            <w:pPr>
              <w:autoSpaceDE w:val="0"/>
              <w:autoSpaceDN w:val="0"/>
              <w:adjustRightInd w:val="0"/>
              <w:jc w:val="both"/>
              <w:rPr>
                <w:sz w:val="20"/>
                <w:szCs w:val="20"/>
              </w:rPr>
            </w:pPr>
            <w:r w:rsidRPr="00131427">
              <w:rPr>
                <w:sz w:val="20"/>
                <w:szCs w:val="20"/>
              </w:rPr>
              <w:t>Итого возможные доходы за период ______ гг.:</w:t>
            </w:r>
          </w:p>
        </w:tc>
        <w:tc>
          <w:tcPr>
            <w:tcW w:w="2835" w:type="dxa"/>
            <w:tcBorders>
              <w:top w:val="single" w:sz="4" w:space="0" w:color="auto"/>
              <w:left w:val="single" w:sz="4" w:space="0" w:color="auto"/>
              <w:bottom w:val="single" w:sz="4" w:space="0" w:color="auto"/>
              <w:right w:val="single" w:sz="4" w:space="0" w:color="auto"/>
            </w:tcBorders>
          </w:tcPr>
          <w:p w14:paraId="379935E7" w14:textId="77777777" w:rsidR="00336C6E" w:rsidRPr="00131427" w:rsidRDefault="00336C6E" w:rsidP="003B6E43">
            <w:pPr>
              <w:autoSpaceDE w:val="0"/>
              <w:autoSpaceDN w:val="0"/>
              <w:adjustRightInd w:val="0"/>
              <w:rPr>
                <w:sz w:val="20"/>
                <w:szCs w:val="20"/>
              </w:rPr>
            </w:pPr>
          </w:p>
        </w:tc>
      </w:tr>
    </w:tbl>
    <w:p w14:paraId="53E2AEA4" w14:textId="77777777" w:rsidR="00336C6E" w:rsidRPr="00131427" w:rsidRDefault="00336C6E" w:rsidP="003B6E43">
      <w:pPr>
        <w:autoSpaceDE w:val="0"/>
        <w:autoSpaceDN w:val="0"/>
        <w:adjustRightInd w:val="0"/>
        <w:ind w:firstLine="540"/>
        <w:jc w:val="both"/>
        <w:rPr>
          <w:sz w:val="20"/>
          <w:szCs w:val="20"/>
        </w:rPr>
      </w:pPr>
    </w:p>
    <w:p w14:paraId="3A52B0D4" w14:textId="77777777" w:rsidR="00336C6E" w:rsidRPr="00131427" w:rsidRDefault="00336C6E" w:rsidP="003B6E43">
      <w:pPr>
        <w:autoSpaceDE w:val="0"/>
        <w:autoSpaceDN w:val="0"/>
        <w:adjustRightInd w:val="0"/>
        <w:jc w:val="both"/>
        <w:rPr>
          <w:sz w:val="20"/>
          <w:szCs w:val="20"/>
        </w:rPr>
      </w:pPr>
      <w:r w:rsidRPr="00131427">
        <w:rPr>
          <w:sz w:val="20"/>
          <w:szCs w:val="20"/>
        </w:rPr>
        <w:t>6.4.</w:t>
      </w:r>
      <w:r w:rsidRPr="00131427">
        <w:rPr>
          <w:sz w:val="20"/>
          <w:szCs w:val="20"/>
          <w:lang w:val="en-US"/>
        </w:rPr>
        <w:t> </w:t>
      </w:r>
      <w:r w:rsidRPr="00131427">
        <w:rPr>
          <w:sz w:val="20"/>
          <w:szCs w:val="20"/>
        </w:rPr>
        <w:t>Другие сведения о дополнительных расходах (доходах) бюджета, возникающих в связи с введением предлагаемого правового регулирования:</w:t>
      </w:r>
    </w:p>
    <w:p w14:paraId="11569A66"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426DE550" w14:textId="77777777" w:rsidR="00336C6E" w:rsidRPr="00131427" w:rsidRDefault="00336C6E" w:rsidP="003B6E43">
      <w:pPr>
        <w:autoSpaceDE w:val="0"/>
        <w:autoSpaceDN w:val="0"/>
        <w:adjustRightInd w:val="0"/>
        <w:jc w:val="both"/>
        <w:rPr>
          <w:sz w:val="20"/>
          <w:szCs w:val="20"/>
        </w:rPr>
      </w:pPr>
      <w:r w:rsidRPr="00131427">
        <w:rPr>
          <w:sz w:val="20"/>
          <w:szCs w:val="20"/>
        </w:rPr>
        <w:t>6.5.</w:t>
      </w:r>
      <w:r w:rsidRPr="00131427">
        <w:rPr>
          <w:sz w:val="20"/>
          <w:szCs w:val="20"/>
          <w:lang w:val="en-US"/>
        </w:rPr>
        <w:t> </w:t>
      </w:r>
      <w:r w:rsidRPr="00131427">
        <w:rPr>
          <w:sz w:val="20"/>
          <w:szCs w:val="20"/>
        </w:rPr>
        <w:t>Источники данных:</w:t>
      </w:r>
    </w:p>
    <w:p w14:paraId="0D0318FD"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4AE25D1A" w14:textId="77777777" w:rsidR="00336C6E" w:rsidRPr="00131427" w:rsidRDefault="00336C6E" w:rsidP="003B6E43">
      <w:pPr>
        <w:autoSpaceDE w:val="0"/>
        <w:autoSpaceDN w:val="0"/>
        <w:adjustRightInd w:val="0"/>
        <w:jc w:val="both"/>
        <w:rPr>
          <w:sz w:val="20"/>
          <w:szCs w:val="20"/>
        </w:rPr>
      </w:pPr>
    </w:p>
    <w:p w14:paraId="691A9B50" w14:textId="77777777" w:rsidR="00336C6E" w:rsidRPr="00131427" w:rsidRDefault="00336C6E" w:rsidP="003B6E43">
      <w:pPr>
        <w:autoSpaceDE w:val="0"/>
        <w:autoSpaceDN w:val="0"/>
        <w:adjustRightInd w:val="0"/>
        <w:jc w:val="both"/>
        <w:rPr>
          <w:sz w:val="20"/>
          <w:szCs w:val="20"/>
        </w:rPr>
      </w:pPr>
      <w:r w:rsidRPr="00131427">
        <w:rPr>
          <w:sz w:val="20"/>
          <w:szCs w:val="20"/>
        </w:rPr>
        <w:t>7.</w:t>
      </w:r>
      <w:r w:rsidRPr="00131427">
        <w:rPr>
          <w:sz w:val="20"/>
          <w:szCs w:val="20"/>
          <w:lang w:val="en-US"/>
        </w:rPr>
        <w:t> </w:t>
      </w:r>
      <w:r w:rsidRPr="00131427">
        <w:rPr>
          <w:sz w:val="20"/>
          <w:szCs w:val="20"/>
        </w:rPr>
        <w:t>Изменение обязанностей (ограничений) потенциальных адресатов предлагаемого правового регулирования и связанные с ним дополнительные расходы (доходы).</w:t>
      </w:r>
    </w:p>
    <w:p w14:paraId="3CC54958" w14:textId="77777777" w:rsidR="00336C6E" w:rsidRPr="00131427" w:rsidRDefault="00336C6E" w:rsidP="003B6E43">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11"/>
        <w:gridCol w:w="2324"/>
        <w:gridCol w:w="2268"/>
      </w:tblGrid>
      <w:tr w:rsidR="003B6E43" w:rsidRPr="00131427" w14:paraId="73362263" w14:textId="77777777" w:rsidTr="00E1391F">
        <w:tc>
          <w:tcPr>
            <w:tcW w:w="2268" w:type="dxa"/>
            <w:tcBorders>
              <w:top w:val="single" w:sz="4" w:space="0" w:color="auto"/>
              <w:left w:val="single" w:sz="4" w:space="0" w:color="auto"/>
              <w:bottom w:val="single" w:sz="4" w:space="0" w:color="auto"/>
              <w:right w:val="single" w:sz="4" w:space="0" w:color="auto"/>
            </w:tcBorders>
          </w:tcPr>
          <w:p w14:paraId="779B836A" w14:textId="77777777" w:rsidR="00336C6E" w:rsidRPr="00131427" w:rsidRDefault="00336C6E" w:rsidP="003B6E43">
            <w:pPr>
              <w:autoSpaceDE w:val="0"/>
              <w:autoSpaceDN w:val="0"/>
              <w:adjustRightInd w:val="0"/>
              <w:jc w:val="both"/>
              <w:rPr>
                <w:sz w:val="20"/>
                <w:szCs w:val="20"/>
              </w:rPr>
            </w:pPr>
            <w:r w:rsidRPr="00131427">
              <w:rPr>
                <w:sz w:val="20"/>
                <w:szCs w:val="20"/>
              </w:rPr>
              <w:t>7.1.</w:t>
            </w:r>
            <w:r w:rsidRPr="00131427">
              <w:rPr>
                <w:sz w:val="20"/>
                <w:szCs w:val="20"/>
                <w:lang w:val="en-US"/>
              </w:rPr>
              <w:t> </w:t>
            </w:r>
            <w:r w:rsidRPr="00131427">
              <w:rPr>
                <w:sz w:val="20"/>
                <w:szCs w:val="20"/>
              </w:rPr>
              <w:t>Группы потенциальных адресатов предлагаемого правового регулирования (в соответствии с п. 4.1</w:t>
            </w:r>
            <w:r w:rsidRPr="00131427">
              <w:rPr>
                <w:sz w:val="20"/>
                <w:szCs w:val="20"/>
                <w:lang w:val="en-US"/>
              </w:rPr>
              <w:t> </w:t>
            </w:r>
            <w:r w:rsidRPr="00131427">
              <w:rPr>
                <w:sz w:val="20"/>
                <w:szCs w:val="20"/>
              </w:rPr>
              <w:t>сводного отчета)</w:t>
            </w:r>
          </w:p>
        </w:tc>
        <w:tc>
          <w:tcPr>
            <w:tcW w:w="2211" w:type="dxa"/>
            <w:tcBorders>
              <w:top w:val="single" w:sz="4" w:space="0" w:color="auto"/>
              <w:left w:val="single" w:sz="4" w:space="0" w:color="auto"/>
              <w:bottom w:val="single" w:sz="4" w:space="0" w:color="auto"/>
              <w:right w:val="single" w:sz="4" w:space="0" w:color="auto"/>
            </w:tcBorders>
          </w:tcPr>
          <w:p w14:paraId="240D8088" w14:textId="77777777" w:rsidR="00336C6E" w:rsidRPr="00131427" w:rsidRDefault="00336C6E" w:rsidP="003B6E43">
            <w:pPr>
              <w:autoSpaceDE w:val="0"/>
              <w:autoSpaceDN w:val="0"/>
              <w:adjustRightInd w:val="0"/>
              <w:jc w:val="both"/>
              <w:rPr>
                <w:sz w:val="20"/>
                <w:szCs w:val="20"/>
              </w:rPr>
            </w:pPr>
            <w:r w:rsidRPr="00131427">
              <w:rPr>
                <w:sz w:val="20"/>
                <w:szCs w:val="20"/>
              </w:rPr>
              <w:t>7.2.</w:t>
            </w:r>
            <w:r w:rsidRPr="00131427">
              <w:rPr>
                <w:sz w:val="20"/>
                <w:szCs w:val="20"/>
                <w:lang w:val="en-US"/>
              </w:rPr>
              <w:t> </w:t>
            </w:r>
            <w:r w:rsidRPr="00131427">
              <w:rPr>
                <w:sz w:val="20"/>
                <w:szCs w:val="20"/>
              </w:rPr>
              <w:t>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правового акта)</w:t>
            </w:r>
          </w:p>
        </w:tc>
        <w:tc>
          <w:tcPr>
            <w:tcW w:w="2324" w:type="dxa"/>
            <w:tcBorders>
              <w:top w:val="single" w:sz="4" w:space="0" w:color="auto"/>
              <w:left w:val="single" w:sz="4" w:space="0" w:color="auto"/>
              <w:bottom w:val="single" w:sz="4" w:space="0" w:color="auto"/>
              <w:right w:val="single" w:sz="4" w:space="0" w:color="auto"/>
            </w:tcBorders>
          </w:tcPr>
          <w:p w14:paraId="3508A12C" w14:textId="77777777" w:rsidR="00336C6E" w:rsidRPr="00131427" w:rsidRDefault="00336C6E" w:rsidP="003B6E43">
            <w:pPr>
              <w:autoSpaceDE w:val="0"/>
              <w:autoSpaceDN w:val="0"/>
              <w:adjustRightInd w:val="0"/>
              <w:jc w:val="both"/>
              <w:rPr>
                <w:sz w:val="20"/>
                <w:szCs w:val="20"/>
              </w:rPr>
            </w:pPr>
            <w:r w:rsidRPr="00131427">
              <w:rPr>
                <w:sz w:val="20"/>
                <w:szCs w:val="20"/>
              </w:rPr>
              <w:t>7.3.</w:t>
            </w:r>
            <w:r w:rsidRPr="00131427">
              <w:rPr>
                <w:sz w:val="20"/>
                <w:szCs w:val="20"/>
                <w:lang w:val="en-US"/>
              </w:rPr>
              <w:t> </w:t>
            </w:r>
            <w:r w:rsidRPr="00131427">
              <w:rPr>
                <w:sz w:val="20"/>
                <w:szCs w:val="20"/>
              </w:rPr>
              <w:t>Описание расходов и возможных доходов, связанных с введением предлагаемого правового регулирования</w:t>
            </w:r>
          </w:p>
        </w:tc>
        <w:tc>
          <w:tcPr>
            <w:tcW w:w="2268" w:type="dxa"/>
            <w:tcBorders>
              <w:top w:val="single" w:sz="4" w:space="0" w:color="auto"/>
              <w:left w:val="single" w:sz="4" w:space="0" w:color="auto"/>
              <w:bottom w:val="single" w:sz="4" w:space="0" w:color="auto"/>
              <w:right w:val="single" w:sz="4" w:space="0" w:color="auto"/>
            </w:tcBorders>
          </w:tcPr>
          <w:p w14:paraId="271BDE91" w14:textId="77777777" w:rsidR="00336C6E" w:rsidRPr="00131427" w:rsidRDefault="00336C6E" w:rsidP="003B6E43">
            <w:pPr>
              <w:autoSpaceDE w:val="0"/>
              <w:autoSpaceDN w:val="0"/>
              <w:adjustRightInd w:val="0"/>
              <w:jc w:val="both"/>
              <w:rPr>
                <w:sz w:val="20"/>
                <w:szCs w:val="20"/>
              </w:rPr>
            </w:pPr>
            <w:r w:rsidRPr="00131427">
              <w:rPr>
                <w:sz w:val="20"/>
                <w:szCs w:val="20"/>
              </w:rPr>
              <w:t>7.4.</w:t>
            </w:r>
            <w:r w:rsidRPr="00131427">
              <w:rPr>
                <w:sz w:val="20"/>
                <w:szCs w:val="20"/>
                <w:lang w:val="en-US"/>
              </w:rPr>
              <w:t> </w:t>
            </w:r>
            <w:r w:rsidRPr="00131427">
              <w:rPr>
                <w:sz w:val="20"/>
                <w:szCs w:val="20"/>
              </w:rPr>
              <w:t>Количественная оценка, млн. рублей</w:t>
            </w:r>
          </w:p>
        </w:tc>
      </w:tr>
      <w:tr w:rsidR="003B6E43" w:rsidRPr="00131427" w14:paraId="00E7533B" w14:textId="77777777" w:rsidTr="00E1391F">
        <w:tc>
          <w:tcPr>
            <w:tcW w:w="2268" w:type="dxa"/>
            <w:vMerge w:val="restart"/>
            <w:tcBorders>
              <w:top w:val="single" w:sz="4" w:space="0" w:color="auto"/>
              <w:left w:val="single" w:sz="4" w:space="0" w:color="auto"/>
              <w:bottom w:val="single" w:sz="4" w:space="0" w:color="auto"/>
              <w:right w:val="single" w:sz="4" w:space="0" w:color="auto"/>
            </w:tcBorders>
          </w:tcPr>
          <w:p w14:paraId="7ED21544" w14:textId="77777777" w:rsidR="00336C6E" w:rsidRPr="00131427" w:rsidRDefault="00336C6E" w:rsidP="003B6E43">
            <w:pPr>
              <w:autoSpaceDE w:val="0"/>
              <w:autoSpaceDN w:val="0"/>
              <w:adjustRightInd w:val="0"/>
              <w:rPr>
                <w:sz w:val="20"/>
                <w:szCs w:val="20"/>
              </w:rPr>
            </w:pPr>
            <w:r w:rsidRPr="00131427">
              <w:rPr>
                <w:sz w:val="20"/>
                <w:szCs w:val="20"/>
              </w:rPr>
              <w:t>Группа 1</w:t>
            </w:r>
          </w:p>
        </w:tc>
        <w:tc>
          <w:tcPr>
            <w:tcW w:w="2211" w:type="dxa"/>
            <w:tcBorders>
              <w:top w:val="single" w:sz="4" w:space="0" w:color="auto"/>
              <w:left w:val="single" w:sz="4" w:space="0" w:color="auto"/>
              <w:bottom w:val="single" w:sz="4" w:space="0" w:color="auto"/>
              <w:right w:val="single" w:sz="4" w:space="0" w:color="auto"/>
            </w:tcBorders>
          </w:tcPr>
          <w:p w14:paraId="5C86C1B8" w14:textId="77777777" w:rsidR="00336C6E" w:rsidRPr="00131427" w:rsidRDefault="00336C6E" w:rsidP="003B6E43">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14:paraId="38C29EF7" w14:textId="77777777" w:rsidR="00336C6E" w:rsidRPr="00131427" w:rsidRDefault="00336C6E" w:rsidP="003B6E43">
            <w:pPr>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1D592B85" w14:textId="77777777" w:rsidR="00336C6E" w:rsidRPr="00131427" w:rsidRDefault="00336C6E" w:rsidP="003B6E43">
            <w:pPr>
              <w:autoSpaceDE w:val="0"/>
              <w:autoSpaceDN w:val="0"/>
              <w:adjustRightInd w:val="0"/>
              <w:rPr>
                <w:sz w:val="20"/>
                <w:szCs w:val="20"/>
              </w:rPr>
            </w:pPr>
          </w:p>
        </w:tc>
      </w:tr>
      <w:tr w:rsidR="003B6E43" w:rsidRPr="00131427" w14:paraId="165B9932" w14:textId="77777777" w:rsidTr="00E1391F">
        <w:tc>
          <w:tcPr>
            <w:tcW w:w="2268" w:type="dxa"/>
            <w:vMerge/>
            <w:tcBorders>
              <w:top w:val="single" w:sz="4" w:space="0" w:color="auto"/>
              <w:left w:val="single" w:sz="4" w:space="0" w:color="auto"/>
              <w:bottom w:val="single" w:sz="4" w:space="0" w:color="auto"/>
              <w:right w:val="single" w:sz="4" w:space="0" w:color="auto"/>
            </w:tcBorders>
          </w:tcPr>
          <w:p w14:paraId="45709D9B" w14:textId="77777777" w:rsidR="00336C6E" w:rsidRPr="00131427" w:rsidRDefault="00336C6E" w:rsidP="003B6E43">
            <w:pPr>
              <w:autoSpaceDE w:val="0"/>
              <w:autoSpaceDN w:val="0"/>
              <w:adjustRightInd w:val="0"/>
              <w:ind w:firstLine="54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14:paraId="0C5B0C5E" w14:textId="77777777" w:rsidR="00336C6E" w:rsidRPr="00131427" w:rsidRDefault="00336C6E" w:rsidP="003B6E43">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14:paraId="1BF634E9" w14:textId="77777777" w:rsidR="00336C6E" w:rsidRPr="00131427" w:rsidRDefault="00336C6E" w:rsidP="003B6E43">
            <w:pPr>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F58A26A" w14:textId="77777777" w:rsidR="00336C6E" w:rsidRPr="00131427" w:rsidRDefault="00336C6E" w:rsidP="003B6E43">
            <w:pPr>
              <w:autoSpaceDE w:val="0"/>
              <w:autoSpaceDN w:val="0"/>
              <w:adjustRightInd w:val="0"/>
              <w:rPr>
                <w:sz w:val="20"/>
                <w:szCs w:val="20"/>
              </w:rPr>
            </w:pPr>
          </w:p>
        </w:tc>
      </w:tr>
      <w:tr w:rsidR="003B6E43" w:rsidRPr="00131427" w14:paraId="5B3B6FD8" w14:textId="77777777" w:rsidTr="00E1391F">
        <w:tc>
          <w:tcPr>
            <w:tcW w:w="2268" w:type="dxa"/>
            <w:vMerge w:val="restart"/>
            <w:tcBorders>
              <w:top w:val="single" w:sz="4" w:space="0" w:color="auto"/>
              <w:left w:val="single" w:sz="4" w:space="0" w:color="auto"/>
              <w:bottom w:val="single" w:sz="4" w:space="0" w:color="auto"/>
              <w:right w:val="single" w:sz="4" w:space="0" w:color="auto"/>
            </w:tcBorders>
          </w:tcPr>
          <w:p w14:paraId="5310E117" w14:textId="77777777" w:rsidR="00336C6E" w:rsidRPr="00131427" w:rsidRDefault="00336C6E" w:rsidP="003B6E43">
            <w:pPr>
              <w:autoSpaceDE w:val="0"/>
              <w:autoSpaceDN w:val="0"/>
              <w:adjustRightInd w:val="0"/>
              <w:rPr>
                <w:sz w:val="20"/>
                <w:szCs w:val="20"/>
              </w:rPr>
            </w:pPr>
            <w:r w:rsidRPr="00131427">
              <w:rPr>
                <w:sz w:val="20"/>
                <w:szCs w:val="20"/>
              </w:rPr>
              <w:t>Группа N</w:t>
            </w:r>
          </w:p>
        </w:tc>
        <w:tc>
          <w:tcPr>
            <w:tcW w:w="2211" w:type="dxa"/>
            <w:tcBorders>
              <w:top w:val="single" w:sz="4" w:space="0" w:color="auto"/>
              <w:left w:val="single" w:sz="4" w:space="0" w:color="auto"/>
              <w:bottom w:val="single" w:sz="4" w:space="0" w:color="auto"/>
              <w:right w:val="single" w:sz="4" w:space="0" w:color="auto"/>
            </w:tcBorders>
          </w:tcPr>
          <w:p w14:paraId="49980599" w14:textId="77777777" w:rsidR="00336C6E" w:rsidRPr="00131427" w:rsidRDefault="00336C6E" w:rsidP="003B6E43">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14:paraId="681B9B0B" w14:textId="77777777" w:rsidR="00336C6E" w:rsidRPr="00131427" w:rsidRDefault="00336C6E" w:rsidP="003B6E43">
            <w:pPr>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0617D462" w14:textId="77777777" w:rsidR="00336C6E" w:rsidRPr="00131427" w:rsidRDefault="00336C6E" w:rsidP="003B6E43">
            <w:pPr>
              <w:autoSpaceDE w:val="0"/>
              <w:autoSpaceDN w:val="0"/>
              <w:adjustRightInd w:val="0"/>
              <w:rPr>
                <w:sz w:val="20"/>
                <w:szCs w:val="20"/>
              </w:rPr>
            </w:pPr>
          </w:p>
        </w:tc>
      </w:tr>
      <w:tr w:rsidR="003B6E43" w:rsidRPr="00131427" w14:paraId="2D61A693" w14:textId="77777777" w:rsidTr="00E1391F">
        <w:tc>
          <w:tcPr>
            <w:tcW w:w="2268" w:type="dxa"/>
            <w:vMerge/>
            <w:tcBorders>
              <w:top w:val="single" w:sz="4" w:space="0" w:color="auto"/>
              <w:left w:val="single" w:sz="4" w:space="0" w:color="auto"/>
              <w:bottom w:val="single" w:sz="4" w:space="0" w:color="auto"/>
              <w:right w:val="single" w:sz="4" w:space="0" w:color="auto"/>
            </w:tcBorders>
          </w:tcPr>
          <w:p w14:paraId="123E8CCF" w14:textId="77777777" w:rsidR="00336C6E" w:rsidRPr="00131427" w:rsidRDefault="00336C6E" w:rsidP="003B6E43">
            <w:pPr>
              <w:autoSpaceDE w:val="0"/>
              <w:autoSpaceDN w:val="0"/>
              <w:adjustRightInd w:val="0"/>
              <w:ind w:firstLine="540"/>
              <w:jc w:val="both"/>
              <w:rPr>
                <w:sz w:val="20"/>
                <w:szCs w:val="20"/>
              </w:rPr>
            </w:pPr>
          </w:p>
        </w:tc>
        <w:tc>
          <w:tcPr>
            <w:tcW w:w="2211" w:type="dxa"/>
            <w:tcBorders>
              <w:top w:val="single" w:sz="4" w:space="0" w:color="auto"/>
              <w:left w:val="single" w:sz="4" w:space="0" w:color="auto"/>
              <w:bottom w:val="single" w:sz="4" w:space="0" w:color="auto"/>
              <w:right w:val="single" w:sz="4" w:space="0" w:color="auto"/>
            </w:tcBorders>
          </w:tcPr>
          <w:p w14:paraId="04ACA4CA" w14:textId="77777777" w:rsidR="00336C6E" w:rsidRPr="00131427" w:rsidRDefault="00336C6E" w:rsidP="003B6E43">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14:paraId="6E3A86B6" w14:textId="77777777" w:rsidR="00336C6E" w:rsidRPr="00131427" w:rsidRDefault="00336C6E" w:rsidP="003B6E43">
            <w:pPr>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564EF033" w14:textId="77777777" w:rsidR="00336C6E" w:rsidRPr="00131427" w:rsidRDefault="00336C6E" w:rsidP="003B6E43">
            <w:pPr>
              <w:autoSpaceDE w:val="0"/>
              <w:autoSpaceDN w:val="0"/>
              <w:adjustRightInd w:val="0"/>
              <w:rPr>
                <w:sz w:val="20"/>
                <w:szCs w:val="20"/>
              </w:rPr>
            </w:pPr>
          </w:p>
        </w:tc>
      </w:tr>
    </w:tbl>
    <w:p w14:paraId="16402B46" w14:textId="77777777" w:rsidR="00336C6E" w:rsidRPr="00131427" w:rsidRDefault="00336C6E" w:rsidP="003B6E43">
      <w:pPr>
        <w:autoSpaceDE w:val="0"/>
        <w:autoSpaceDN w:val="0"/>
        <w:adjustRightInd w:val="0"/>
        <w:ind w:firstLine="540"/>
        <w:jc w:val="both"/>
        <w:rPr>
          <w:sz w:val="20"/>
          <w:szCs w:val="20"/>
        </w:rPr>
      </w:pPr>
    </w:p>
    <w:p w14:paraId="36C8D60D" w14:textId="77777777" w:rsidR="00336C6E" w:rsidRPr="00131427" w:rsidRDefault="00336C6E" w:rsidP="003B6E43">
      <w:pPr>
        <w:autoSpaceDE w:val="0"/>
        <w:autoSpaceDN w:val="0"/>
        <w:adjustRightInd w:val="0"/>
        <w:jc w:val="both"/>
        <w:rPr>
          <w:sz w:val="20"/>
          <w:szCs w:val="20"/>
        </w:rPr>
      </w:pPr>
      <w:r w:rsidRPr="00131427">
        <w:rPr>
          <w:sz w:val="20"/>
          <w:szCs w:val="20"/>
        </w:rPr>
        <w:t>7.5.</w:t>
      </w:r>
      <w:r w:rsidRPr="00131427">
        <w:rPr>
          <w:sz w:val="20"/>
          <w:szCs w:val="20"/>
          <w:lang w:val="en-US"/>
        </w:rPr>
        <w:t> </w:t>
      </w:r>
      <w:r w:rsidRPr="00131427">
        <w:rPr>
          <w:sz w:val="20"/>
          <w:szCs w:val="20"/>
        </w:rPr>
        <w:t>Издержки и выгоды адресатов предлагаемого правового регулирования, не поддающиеся количественной оценке: ____________________________________ __________________________________________________________________</w:t>
      </w:r>
    </w:p>
    <w:p w14:paraId="51C87E59" w14:textId="77777777" w:rsidR="00336C6E" w:rsidRPr="00131427" w:rsidRDefault="00336C6E" w:rsidP="003B6E43">
      <w:pPr>
        <w:autoSpaceDE w:val="0"/>
        <w:autoSpaceDN w:val="0"/>
        <w:adjustRightInd w:val="0"/>
        <w:jc w:val="both"/>
        <w:rPr>
          <w:sz w:val="20"/>
          <w:szCs w:val="20"/>
        </w:rPr>
      </w:pPr>
      <w:r w:rsidRPr="00131427">
        <w:rPr>
          <w:sz w:val="20"/>
          <w:szCs w:val="20"/>
        </w:rPr>
        <w:t>7.6.</w:t>
      </w:r>
      <w:r w:rsidRPr="00131427">
        <w:rPr>
          <w:sz w:val="20"/>
          <w:szCs w:val="20"/>
          <w:lang w:val="en-US"/>
        </w:rPr>
        <w:t> </w:t>
      </w:r>
      <w:r w:rsidRPr="00131427">
        <w:rPr>
          <w:sz w:val="20"/>
          <w:szCs w:val="20"/>
        </w:rPr>
        <w:t>Источники данных:</w:t>
      </w:r>
    </w:p>
    <w:p w14:paraId="13A3FD11"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15303BC3" w14:textId="77777777" w:rsidR="00336C6E" w:rsidRPr="00131427" w:rsidRDefault="00336C6E" w:rsidP="003B6E43">
      <w:pPr>
        <w:autoSpaceDE w:val="0"/>
        <w:autoSpaceDN w:val="0"/>
        <w:adjustRightInd w:val="0"/>
        <w:jc w:val="both"/>
        <w:rPr>
          <w:sz w:val="20"/>
          <w:szCs w:val="20"/>
        </w:rPr>
      </w:pPr>
    </w:p>
    <w:p w14:paraId="76715F5C" w14:textId="77777777" w:rsidR="00336C6E" w:rsidRPr="00131427" w:rsidRDefault="00336C6E" w:rsidP="003B6E43">
      <w:pPr>
        <w:autoSpaceDE w:val="0"/>
        <w:autoSpaceDN w:val="0"/>
        <w:adjustRightInd w:val="0"/>
        <w:jc w:val="both"/>
        <w:rPr>
          <w:sz w:val="20"/>
          <w:szCs w:val="20"/>
        </w:rPr>
      </w:pPr>
      <w:r w:rsidRPr="00131427">
        <w:rPr>
          <w:sz w:val="20"/>
          <w:szCs w:val="20"/>
        </w:rPr>
        <w:t>8.</w:t>
      </w:r>
      <w:r w:rsidRPr="00131427">
        <w:rPr>
          <w:sz w:val="20"/>
          <w:szCs w:val="20"/>
          <w:lang w:val="en-US"/>
        </w:rPr>
        <w:t> </w:t>
      </w:r>
      <w:r w:rsidRPr="00131427">
        <w:rPr>
          <w:sz w:val="20"/>
          <w:szCs w:val="20"/>
        </w:rPr>
        <w:t>Оценка рисков неблагоприятных последствий применения предлагаемого правового регулирования.</w:t>
      </w:r>
    </w:p>
    <w:p w14:paraId="76643D1C" w14:textId="77777777" w:rsidR="00336C6E" w:rsidRPr="00131427" w:rsidRDefault="00336C6E" w:rsidP="003B6E43">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11"/>
        <w:gridCol w:w="2268"/>
        <w:gridCol w:w="2324"/>
      </w:tblGrid>
      <w:tr w:rsidR="003B6E43" w:rsidRPr="00131427" w14:paraId="3C21E589" w14:textId="77777777" w:rsidTr="00E1391F">
        <w:tc>
          <w:tcPr>
            <w:tcW w:w="2268" w:type="dxa"/>
            <w:tcBorders>
              <w:top w:val="single" w:sz="4" w:space="0" w:color="auto"/>
              <w:left w:val="single" w:sz="4" w:space="0" w:color="auto"/>
              <w:bottom w:val="single" w:sz="4" w:space="0" w:color="auto"/>
              <w:right w:val="single" w:sz="4" w:space="0" w:color="auto"/>
            </w:tcBorders>
          </w:tcPr>
          <w:p w14:paraId="7E896290" w14:textId="77777777" w:rsidR="00336C6E" w:rsidRPr="00131427" w:rsidRDefault="00336C6E" w:rsidP="003B6E43">
            <w:pPr>
              <w:autoSpaceDE w:val="0"/>
              <w:autoSpaceDN w:val="0"/>
              <w:adjustRightInd w:val="0"/>
              <w:jc w:val="both"/>
              <w:rPr>
                <w:sz w:val="20"/>
                <w:szCs w:val="20"/>
              </w:rPr>
            </w:pPr>
            <w:r w:rsidRPr="00131427">
              <w:rPr>
                <w:sz w:val="20"/>
                <w:szCs w:val="20"/>
              </w:rPr>
              <w:t>8.1.</w:t>
            </w:r>
            <w:r w:rsidRPr="00131427">
              <w:rPr>
                <w:sz w:val="20"/>
                <w:szCs w:val="20"/>
                <w:lang w:val="en-US"/>
              </w:rPr>
              <w:t> </w:t>
            </w:r>
            <w:r w:rsidRPr="00131427">
              <w:rPr>
                <w:sz w:val="20"/>
                <w:szCs w:val="20"/>
              </w:rPr>
              <w:t>Виды рисков</w:t>
            </w:r>
          </w:p>
        </w:tc>
        <w:tc>
          <w:tcPr>
            <w:tcW w:w="2211" w:type="dxa"/>
            <w:tcBorders>
              <w:top w:val="single" w:sz="4" w:space="0" w:color="auto"/>
              <w:left w:val="single" w:sz="4" w:space="0" w:color="auto"/>
              <w:bottom w:val="single" w:sz="4" w:space="0" w:color="auto"/>
              <w:right w:val="single" w:sz="4" w:space="0" w:color="auto"/>
            </w:tcBorders>
          </w:tcPr>
          <w:p w14:paraId="77973734" w14:textId="77777777" w:rsidR="00336C6E" w:rsidRPr="00131427" w:rsidRDefault="00336C6E" w:rsidP="003B6E43">
            <w:pPr>
              <w:autoSpaceDE w:val="0"/>
              <w:autoSpaceDN w:val="0"/>
              <w:adjustRightInd w:val="0"/>
              <w:jc w:val="both"/>
              <w:rPr>
                <w:sz w:val="20"/>
                <w:szCs w:val="20"/>
              </w:rPr>
            </w:pPr>
            <w:r w:rsidRPr="00131427">
              <w:rPr>
                <w:sz w:val="20"/>
                <w:szCs w:val="20"/>
              </w:rPr>
              <w:t>8.2.</w:t>
            </w:r>
            <w:r w:rsidRPr="00131427">
              <w:rPr>
                <w:sz w:val="20"/>
                <w:szCs w:val="20"/>
                <w:lang w:val="en-US"/>
              </w:rPr>
              <w:t> </w:t>
            </w:r>
            <w:r w:rsidRPr="00131427">
              <w:rPr>
                <w:sz w:val="20"/>
                <w:szCs w:val="20"/>
              </w:rPr>
              <w:t>Оценка вероятности наступления неблагоприятных последствий</w:t>
            </w:r>
          </w:p>
        </w:tc>
        <w:tc>
          <w:tcPr>
            <w:tcW w:w="2268" w:type="dxa"/>
            <w:tcBorders>
              <w:top w:val="single" w:sz="4" w:space="0" w:color="auto"/>
              <w:left w:val="single" w:sz="4" w:space="0" w:color="auto"/>
              <w:bottom w:val="single" w:sz="4" w:space="0" w:color="auto"/>
              <w:right w:val="single" w:sz="4" w:space="0" w:color="auto"/>
            </w:tcBorders>
          </w:tcPr>
          <w:p w14:paraId="7F2DC0B2" w14:textId="77777777" w:rsidR="00336C6E" w:rsidRPr="00131427" w:rsidRDefault="00336C6E" w:rsidP="003B6E43">
            <w:pPr>
              <w:autoSpaceDE w:val="0"/>
              <w:autoSpaceDN w:val="0"/>
              <w:adjustRightInd w:val="0"/>
              <w:jc w:val="both"/>
              <w:rPr>
                <w:sz w:val="20"/>
                <w:szCs w:val="20"/>
              </w:rPr>
            </w:pPr>
            <w:r w:rsidRPr="00131427">
              <w:rPr>
                <w:sz w:val="20"/>
                <w:szCs w:val="20"/>
              </w:rPr>
              <w:t>8.3.</w:t>
            </w:r>
            <w:r w:rsidRPr="00131427">
              <w:rPr>
                <w:sz w:val="20"/>
                <w:szCs w:val="20"/>
                <w:lang w:val="en-US"/>
              </w:rPr>
              <w:t> </w:t>
            </w:r>
            <w:r w:rsidRPr="00131427">
              <w:rPr>
                <w:sz w:val="20"/>
                <w:szCs w:val="20"/>
              </w:rPr>
              <w:t>Методы контроля рисков</w:t>
            </w:r>
          </w:p>
        </w:tc>
        <w:tc>
          <w:tcPr>
            <w:tcW w:w="2324" w:type="dxa"/>
            <w:tcBorders>
              <w:top w:val="single" w:sz="4" w:space="0" w:color="auto"/>
              <w:left w:val="single" w:sz="4" w:space="0" w:color="auto"/>
              <w:bottom w:val="single" w:sz="4" w:space="0" w:color="auto"/>
              <w:right w:val="single" w:sz="4" w:space="0" w:color="auto"/>
            </w:tcBorders>
          </w:tcPr>
          <w:p w14:paraId="194661C8" w14:textId="77777777" w:rsidR="00336C6E" w:rsidRPr="00131427" w:rsidRDefault="00336C6E" w:rsidP="003B6E43">
            <w:pPr>
              <w:autoSpaceDE w:val="0"/>
              <w:autoSpaceDN w:val="0"/>
              <w:adjustRightInd w:val="0"/>
              <w:jc w:val="both"/>
              <w:rPr>
                <w:sz w:val="20"/>
                <w:szCs w:val="20"/>
              </w:rPr>
            </w:pPr>
            <w:r w:rsidRPr="00131427">
              <w:rPr>
                <w:sz w:val="20"/>
                <w:szCs w:val="20"/>
              </w:rPr>
              <w:t>8.4.</w:t>
            </w:r>
            <w:r w:rsidRPr="00131427">
              <w:rPr>
                <w:sz w:val="20"/>
                <w:szCs w:val="20"/>
                <w:lang w:val="en-US"/>
              </w:rPr>
              <w:t> </w:t>
            </w:r>
            <w:r w:rsidRPr="00131427">
              <w:rPr>
                <w:sz w:val="20"/>
                <w:szCs w:val="20"/>
              </w:rPr>
              <w:t>Степень контроля рисков (полный/частичный/отсутствует)</w:t>
            </w:r>
          </w:p>
        </w:tc>
      </w:tr>
      <w:tr w:rsidR="003B6E43" w:rsidRPr="00131427" w14:paraId="622BB6DD" w14:textId="77777777" w:rsidTr="00E1391F">
        <w:tc>
          <w:tcPr>
            <w:tcW w:w="2268" w:type="dxa"/>
            <w:tcBorders>
              <w:top w:val="single" w:sz="4" w:space="0" w:color="auto"/>
              <w:left w:val="single" w:sz="4" w:space="0" w:color="auto"/>
              <w:bottom w:val="single" w:sz="4" w:space="0" w:color="auto"/>
              <w:right w:val="single" w:sz="4" w:space="0" w:color="auto"/>
            </w:tcBorders>
          </w:tcPr>
          <w:p w14:paraId="7B6F953A" w14:textId="77777777" w:rsidR="00336C6E" w:rsidRPr="00131427" w:rsidRDefault="00336C6E" w:rsidP="003B6E43">
            <w:pPr>
              <w:autoSpaceDE w:val="0"/>
              <w:autoSpaceDN w:val="0"/>
              <w:adjustRightInd w:val="0"/>
              <w:jc w:val="both"/>
              <w:rPr>
                <w:sz w:val="20"/>
                <w:szCs w:val="20"/>
              </w:rPr>
            </w:pPr>
            <w:r w:rsidRPr="00131427">
              <w:rPr>
                <w:sz w:val="20"/>
                <w:szCs w:val="20"/>
              </w:rPr>
              <w:t>Риск 1</w:t>
            </w:r>
          </w:p>
        </w:tc>
        <w:tc>
          <w:tcPr>
            <w:tcW w:w="2211" w:type="dxa"/>
            <w:tcBorders>
              <w:top w:val="single" w:sz="4" w:space="0" w:color="auto"/>
              <w:left w:val="single" w:sz="4" w:space="0" w:color="auto"/>
              <w:bottom w:val="single" w:sz="4" w:space="0" w:color="auto"/>
              <w:right w:val="single" w:sz="4" w:space="0" w:color="auto"/>
            </w:tcBorders>
          </w:tcPr>
          <w:p w14:paraId="02BCD7D2" w14:textId="77777777" w:rsidR="00336C6E" w:rsidRPr="00131427" w:rsidRDefault="00336C6E" w:rsidP="003B6E43">
            <w:pPr>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21B04F9C" w14:textId="77777777" w:rsidR="00336C6E" w:rsidRPr="00131427" w:rsidRDefault="00336C6E" w:rsidP="003B6E43">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14:paraId="03EACF9F" w14:textId="77777777" w:rsidR="00336C6E" w:rsidRPr="00131427" w:rsidRDefault="00336C6E" w:rsidP="003B6E43">
            <w:pPr>
              <w:autoSpaceDE w:val="0"/>
              <w:autoSpaceDN w:val="0"/>
              <w:adjustRightInd w:val="0"/>
              <w:rPr>
                <w:sz w:val="20"/>
                <w:szCs w:val="20"/>
              </w:rPr>
            </w:pPr>
          </w:p>
        </w:tc>
      </w:tr>
      <w:tr w:rsidR="003B6E43" w:rsidRPr="00131427" w14:paraId="351B488F" w14:textId="77777777" w:rsidTr="00E1391F">
        <w:tc>
          <w:tcPr>
            <w:tcW w:w="2268" w:type="dxa"/>
            <w:tcBorders>
              <w:top w:val="single" w:sz="4" w:space="0" w:color="auto"/>
              <w:left w:val="single" w:sz="4" w:space="0" w:color="auto"/>
              <w:bottom w:val="single" w:sz="4" w:space="0" w:color="auto"/>
              <w:right w:val="single" w:sz="4" w:space="0" w:color="auto"/>
            </w:tcBorders>
          </w:tcPr>
          <w:p w14:paraId="42132DA7" w14:textId="77777777" w:rsidR="00336C6E" w:rsidRPr="00131427" w:rsidRDefault="00336C6E" w:rsidP="003B6E43">
            <w:pPr>
              <w:autoSpaceDE w:val="0"/>
              <w:autoSpaceDN w:val="0"/>
              <w:adjustRightInd w:val="0"/>
              <w:jc w:val="both"/>
              <w:rPr>
                <w:sz w:val="20"/>
                <w:szCs w:val="20"/>
              </w:rPr>
            </w:pPr>
            <w:r w:rsidRPr="00131427">
              <w:rPr>
                <w:sz w:val="20"/>
                <w:szCs w:val="20"/>
              </w:rPr>
              <w:t>Риск N</w:t>
            </w:r>
          </w:p>
        </w:tc>
        <w:tc>
          <w:tcPr>
            <w:tcW w:w="2211" w:type="dxa"/>
            <w:tcBorders>
              <w:top w:val="single" w:sz="4" w:space="0" w:color="auto"/>
              <w:left w:val="single" w:sz="4" w:space="0" w:color="auto"/>
              <w:bottom w:val="single" w:sz="4" w:space="0" w:color="auto"/>
              <w:right w:val="single" w:sz="4" w:space="0" w:color="auto"/>
            </w:tcBorders>
          </w:tcPr>
          <w:p w14:paraId="74CB32B0" w14:textId="77777777" w:rsidR="00336C6E" w:rsidRPr="00131427" w:rsidRDefault="00336C6E" w:rsidP="003B6E43">
            <w:pPr>
              <w:autoSpaceDE w:val="0"/>
              <w:autoSpaceDN w:val="0"/>
              <w:adjustRightInd w:val="0"/>
              <w:rPr>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2646DAB" w14:textId="77777777" w:rsidR="00336C6E" w:rsidRPr="00131427" w:rsidRDefault="00336C6E" w:rsidP="003B6E43">
            <w:pPr>
              <w:autoSpaceDE w:val="0"/>
              <w:autoSpaceDN w:val="0"/>
              <w:adjustRightInd w:val="0"/>
              <w:rPr>
                <w:sz w:val="20"/>
                <w:szCs w:val="20"/>
              </w:rPr>
            </w:pPr>
          </w:p>
        </w:tc>
        <w:tc>
          <w:tcPr>
            <w:tcW w:w="2324" w:type="dxa"/>
            <w:tcBorders>
              <w:top w:val="single" w:sz="4" w:space="0" w:color="auto"/>
              <w:left w:val="single" w:sz="4" w:space="0" w:color="auto"/>
              <w:bottom w:val="single" w:sz="4" w:space="0" w:color="auto"/>
              <w:right w:val="single" w:sz="4" w:space="0" w:color="auto"/>
            </w:tcBorders>
          </w:tcPr>
          <w:p w14:paraId="51D009F8" w14:textId="77777777" w:rsidR="00336C6E" w:rsidRPr="00131427" w:rsidRDefault="00336C6E" w:rsidP="003B6E43">
            <w:pPr>
              <w:autoSpaceDE w:val="0"/>
              <w:autoSpaceDN w:val="0"/>
              <w:adjustRightInd w:val="0"/>
              <w:rPr>
                <w:sz w:val="20"/>
                <w:szCs w:val="20"/>
              </w:rPr>
            </w:pPr>
          </w:p>
        </w:tc>
      </w:tr>
    </w:tbl>
    <w:p w14:paraId="72BB6B24" w14:textId="77777777" w:rsidR="00336C6E" w:rsidRPr="00131427" w:rsidRDefault="00336C6E" w:rsidP="003B6E43">
      <w:pPr>
        <w:autoSpaceDE w:val="0"/>
        <w:autoSpaceDN w:val="0"/>
        <w:adjustRightInd w:val="0"/>
        <w:ind w:firstLine="540"/>
        <w:jc w:val="both"/>
        <w:rPr>
          <w:sz w:val="20"/>
          <w:szCs w:val="20"/>
        </w:rPr>
      </w:pPr>
    </w:p>
    <w:p w14:paraId="1B0A3213" w14:textId="77777777" w:rsidR="00336C6E" w:rsidRPr="00131427" w:rsidRDefault="00336C6E" w:rsidP="003B6E43">
      <w:pPr>
        <w:autoSpaceDE w:val="0"/>
        <w:autoSpaceDN w:val="0"/>
        <w:adjustRightInd w:val="0"/>
        <w:jc w:val="both"/>
        <w:rPr>
          <w:sz w:val="20"/>
          <w:szCs w:val="20"/>
        </w:rPr>
      </w:pPr>
      <w:r w:rsidRPr="00131427">
        <w:rPr>
          <w:sz w:val="20"/>
          <w:szCs w:val="20"/>
        </w:rPr>
        <w:t>8.5. Источники данных:</w:t>
      </w:r>
    </w:p>
    <w:p w14:paraId="712FCF40"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522ECDF9" w14:textId="77777777" w:rsidR="00336C6E" w:rsidRPr="00131427" w:rsidRDefault="00336C6E" w:rsidP="003B6E43">
      <w:pPr>
        <w:autoSpaceDE w:val="0"/>
        <w:autoSpaceDN w:val="0"/>
        <w:adjustRightInd w:val="0"/>
        <w:jc w:val="both"/>
        <w:rPr>
          <w:sz w:val="20"/>
          <w:szCs w:val="20"/>
        </w:rPr>
      </w:pPr>
    </w:p>
    <w:p w14:paraId="68A0AFE2" w14:textId="77777777" w:rsidR="00336C6E" w:rsidRPr="00131427" w:rsidRDefault="00336C6E" w:rsidP="003B6E43">
      <w:pPr>
        <w:autoSpaceDE w:val="0"/>
        <w:autoSpaceDN w:val="0"/>
        <w:adjustRightInd w:val="0"/>
        <w:jc w:val="both"/>
        <w:rPr>
          <w:sz w:val="20"/>
          <w:szCs w:val="20"/>
        </w:rPr>
      </w:pPr>
      <w:r w:rsidRPr="00131427">
        <w:rPr>
          <w:sz w:val="20"/>
          <w:szCs w:val="20"/>
        </w:rPr>
        <w:t>9.</w:t>
      </w:r>
      <w:r w:rsidRPr="00131427">
        <w:rPr>
          <w:sz w:val="20"/>
          <w:szCs w:val="20"/>
          <w:lang w:val="en-US"/>
        </w:rPr>
        <w:t> </w:t>
      </w:r>
      <w:r w:rsidRPr="00131427">
        <w:rPr>
          <w:sz w:val="20"/>
          <w:szCs w:val="20"/>
        </w:rPr>
        <w:t>Анализ воздействия предполагаемого правового регулирования на состояние конкуренции в Куйбышевском районе.</w:t>
      </w:r>
    </w:p>
    <w:p w14:paraId="7788568D" w14:textId="77777777" w:rsidR="00336C6E" w:rsidRPr="00131427" w:rsidRDefault="00336C6E" w:rsidP="003B6E43">
      <w:pPr>
        <w:autoSpaceDE w:val="0"/>
        <w:autoSpaceDN w:val="0"/>
        <w:adjustRightInd w:val="0"/>
        <w:jc w:val="both"/>
        <w:rPr>
          <w:sz w:val="20"/>
          <w:szCs w:val="20"/>
        </w:rPr>
      </w:pPr>
      <w:r w:rsidRPr="00131427">
        <w:rPr>
          <w:sz w:val="20"/>
          <w:szCs w:val="20"/>
        </w:rPr>
        <w:t>9.1.</w:t>
      </w:r>
      <w:r w:rsidRPr="00131427">
        <w:rPr>
          <w:sz w:val="20"/>
          <w:szCs w:val="20"/>
          <w:lang w:val="en-US"/>
        </w:rPr>
        <w:t> </w:t>
      </w:r>
      <w:r w:rsidRPr="00131427">
        <w:rPr>
          <w:sz w:val="20"/>
          <w:szCs w:val="20"/>
        </w:rPr>
        <w:t>Положения которые могут отрицательно воздействовать на состояние конкуренции.</w:t>
      </w:r>
    </w:p>
    <w:tbl>
      <w:tblPr>
        <w:tblStyle w:val="affa"/>
        <w:tblW w:w="9464" w:type="dxa"/>
        <w:tblLook w:val="04A0" w:firstRow="1" w:lastRow="0" w:firstColumn="1" w:lastColumn="0" w:noHBand="0" w:noVBand="1"/>
      </w:tblPr>
      <w:tblGrid>
        <w:gridCol w:w="817"/>
        <w:gridCol w:w="5670"/>
        <w:gridCol w:w="1418"/>
        <w:gridCol w:w="1559"/>
      </w:tblGrid>
      <w:tr w:rsidR="003B6E43" w:rsidRPr="00131427" w14:paraId="6D094489" w14:textId="77777777" w:rsidTr="00E1391F">
        <w:tc>
          <w:tcPr>
            <w:tcW w:w="817" w:type="dxa"/>
            <w:vMerge w:val="restart"/>
          </w:tcPr>
          <w:p w14:paraId="446D5D2D" w14:textId="77777777" w:rsidR="00336C6E" w:rsidRPr="00131427" w:rsidRDefault="00336C6E" w:rsidP="003B6E43">
            <w:pPr>
              <w:autoSpaceDE w:val="0"/>
              <w:autoSpaceDN w:val="0"/>
              <w:adjustRightInd w:val="0"/>
              <w:jc w:val="both"/>
              <w:rPr>
                <w:sz w:val="20"/>
                <w:szCs w:val="20"/>
              </w:rPr>
            </w:pPr>
            <w:r w:rsidRPr="00131427">
              <w:rPr>
                <w:sz w:val="20"/>
                <w:szCs w:val="20"/>
              </w:rPr>
              <w:t xml:space="preserve">№ п/п </w:t>
            </w:r>
          </w:p>
        </w:tc>
        <w:tc>
          <w:tcPr>
            <w:tcW w:w="5670" w:type="dxa"/>
            <w:vMerge w:val="restart"/>
          </w:tcPr>
          <w:p w14:paraId="329C6E3A" w14:textId="77777777" w:rsidR="00336C6E" w:rsidRPr="00131427" w:rsidRDefault="00336C6E" w:rsidP="003B6E43">
            <w:pPr>
              <w:autoSpaceDE w:val="0"/>
              <w:autoSpaceDN w:val="0"/>
              <w:adjustRightInd w:val="0"/>
              <w:jc w:val="both"/>
              <w:rPr>
                <w:sz w:val="20"/>
                <w:szCs w:val="20"/>
              </w:rPr>
            </w:pPr>
            <w:r w:rsidRPr="00131427">
              <w:rPr>
                <w:sz w:val="20"/>
                <w:szCs w:val="20"/>
              </w:rPr>
              <w:t>Положение, которое может отрицательно воздействовать на состояние конкуренции</w:t>
            </w:r>
          </w:p>
        </w:tc>
        <w:tc>
          <w:tcPr>
            <w:tcW w:w="2977" w:type="dxa"/>
            <w:gridSpan w:val="2"/>
          </w:tcPr>
          <w:p w14:paraId="363D699C" w14:textId="77777777" w:rsidR="00336C6E" w:rsidRPr="00131427" w:rsidRDefault="00336C6E" w:rsidP="003B6E43">
            <w:pPr>
              <w:autoSpaceDE w:val="0"/>
              <w:autoSpaceDN w:val="0"/>
              <w:adjustRightInd w:val="0"/>
              <w:jc w:val="center"/>
              <w:rPr>
                <w:sz w:val="20"/>
                <w:szCs w:val="20"/>
              </w:rPr>
            </w:pPr>
            <w:r w:rsidRPr="00131427">
              <w:rPr>
                <w:sz w:val="20"/>
                <w:szCs w:val="20"/>
              </w:rPr>
              <w:t>Наличие положения в проекте акта</w:t>
            </w:r>
          </w:p>
        </w:tc>
      </w:tr>
      <w:tr w:rsidR="003B6E43" w:rsidRPr="00131427" w14:paraId="16021F5F" w14:textId="77777777" w:rsidTr="00E1391F">
        <w:tc>
          <w:tcPr>
            <w:tcW w:w="817" w:type="dxa"/>
            <w:vMerge/>
          </w:tcPr>
          <w:p w14:paraId="179724D2" w14:textId="77777777" w:rsidR="00336C6E" w:rsidRPr="00131427" w:rsidRDefault="00336C6E" w:rsidP="003B6E43">
            <w:pPr>
              <w:autoSpaceDE w:val="0"/>
              <w:autoSpaceDN w:val="0"/>
              <w:adjustRightInd w:val="0"/>
              <w:jc w:val="both"/>
              <w:rPr>
                <w:sz w:val="20"/>
                <w:szCs w:val="20"/>
              </w:rPr>
            </w:pPr>
          </w:p>
        </w:tc>
        <w:tc>
          <w:tcPr>
            <w:tcW w:w="5670" w:type="dxa"/>
            <w:vMerge/>
          </w:tcPr>
          <w:p w14:paraId="1C6C593E" w14:textId="77777777" w:rsidR="00336C6E" w:rsidRPr="00131427" w:rsidRDefault="00336C6E" w:rsidP="003B6E43">
            <w:pPr>
              <w:autoSpaceDE w:val="0"/>
              <w:autoSpaceDN w:val="0"/>
              <w:adjustRightInd w:val="0"/>
              <w:jc w:val="both"/>
              <w:rPr>
                <w:sz w:val="20"/>
                <w:szCs w:val="20"/>
              </w:rPr>
            </w:pPr>
          </w:p>
        </w:tc>
        <w:tc>
          <w:tcPr>
            <w:tcW w:w="1418" w:type="dxa"/>
          </w:tcPr>
          <w:p w14:paraId="03A867E8" w14:textId="77777777" w:rsidR="00336C6E" w:rsidRPr="00131427" w:rsidRDefault="00336C6E" w:rsidP="003B6E43">
            <w:pPr>
              <w:autoSpaceDE w:val="0"/>
              <w:autoSpaceDN w:val="0"/>
              <w:adjustRightInd w:val="0"/>
              <w:jc w:val="both"/>
              <w:rPr>
                <w:sz w:val="20"/>
                <w:szCs w:val="20"/>
              </w:rPr>
            </w:pPr>
            <w:r w:rsidRPr="00131427">
              <w:rPr>
                <w:sz w:val="20"/>
                <w:szCs w:val="20"/>
              </w:rPr>
              <w:t>Есть/Нет</w:t>
            </w:r>
          </w:p>
        </w:tc>
        <w:tc>
          <w:tcPr>
            <w:tcW w:w="1559" w:type="dxa"/>
          </w:tcPr>
          <w:p w14:paraId="6EA6F496" w14:textId="77777777" w:rsidR="00336C6E" w:rsidRPr="00131427" w:rsidRDefault="00336C6E" w:rsidP="003B6E43">
            <w:pPr>
              <w:autoSpaceDE w:val="0"/>
              <w:autoSpaceDN w:val="0"/>
              <w:adjustRightInd w:val="0"/>
              <w:jc w:val="both"/>
              <w:rPr>
                <w:sz w:val="20"/>
                <w:szCs w:val="20"/>
              </w:rPr>
            </w:pPr>
            <w:r w:rsidRPr="00131427">
              <w:rPr>
                <w:sz w:val="20"/>
                <w:szCs w:val="20"/>
              </w:rPr>
              <w:t>Ссылка на положение</w:t>
            </w:r>
          </w:p>
        </w:tc>
      </w:tr>
      <w:tr w:rsidR="003B6E43" w:rsidRPr="00131427" w14:paraId="2E97B6E7" w14:textId="77777777" w:rsidTr="00E1391F">
        <w:tc>
          <w:tcPr>
            <w:tcW w:w="817" w:type="dxa"/>
          </w:tcPr>
          <w:p w14:paraId="6A7A432B" w14:textId="77777777" w:rsidR="00336C6E" w:rsidRPr="00131427" w:rsidRDefault="00336C6E" w:rsidP="003B6E43">
            <w:pPr>
              <w:autoSpaceDE w:val="0"/>
              <w:autoSpaceDN w:val="0"/>
              <w:adjustRightInd w:val="0"/>
              <w:jc w:val="both"/>
              <w:rPr>
                <w:sz w:val="20"/>
                <w:szCs w:val="20"/>
              </w:rPr>
            </w:pPr>
            <w:r w:rsidRPr="00131427">
              <w:rPr>
                <w:sz w:val="20"/>
                <w:szCs w:val="20"/>
              </w:rPr>
              <w:t>1.</w:t>
            </w:r>
          </w:p>
        </w:tc>
        <w:tc>
          <w:tcPr>
            <w:tcW w:w="8647" w:type="dxa"/>
            <w:gridSpan w:val="3"/>
          </w:tcPr>
          <w:p w14:paraId="6F6FC9A5" w14:textId="77777777" w:rsidR="00336C6E" w:rsidRPr="00131427" w:rsidRDefault="00336C6E" w:rsidP="003B6E43">
            <w:pPr>
              <w:autoSpaceDE w:val="0"/>
              <w:autoSpaceDN w:val="0"/>
              <w:adjustRightInd w:val="0"/>
              <w:jc w:val="both"/>
              <w:rPr>
                <w:sz w:val="20"/>
                <w:szCs w:val="20"/>
              </w:rPr>
            </w:pPr>
            <w:r w:rsidRPr="00131427">
              <w:rPr>
                <w:sz w:val="20"/>
                <w:szCs w:val="20"/>
              </w:rPr>
              <w:t>Ограничение количества или круга субъектов предпринимательской деятельности</w:t>
            </w:r>
          </w:p>
        </w:tc>
      </w:tr>
      <w:tr w:rsidR="003B6E43" w:rsidRPr="00131427" w14:paraId="2B0D2DEC" w14:textId="77777777" w:rsidTr="00E1391F">
        <w:tc>
          <w:tcPr>
            <w:tcW w:w="817" w:type="dxa"/>
          </w:tcPr>
          <w:p w14:paraId="0D508E6B" w14:textId="77777777" w:rsidR="00336C6E" w:rsidRPr="00131427" w:rsidRDefault="00336C6E" w:rsidP="003B6E43">
            <w:pPr>
              <w:autoSpaceDE w:val="0"/>
              <w:autoSpaceDN w:val="0"/>
              <w:adjustRightInd w:val="0"/>
              <w:jc w:val="both"/>
              <w:rPr>
                <w:sz w:val="20"/>
                <w:szCs w:val="20"/>
              </w:rPr>
            </w:pPr>
            <w:r w:rsidRPr="00131427">
              <w:rPr>
                <w:sz w:val="20"/>
                <w:szCs w:val="20"/>
              </w:rPr>
              <w:t>1.1.</w:t>
            </w:r>
          </w:p>
        </w:tc>
        <w:tc>
          <w:tcPr>
            <w:tcW w:w="5670" w:type="dxa"/>
          </w:tcPr>
          <w:p w14:paraId="667451D2" w14:textId="77777777" w:rsidR="00336C6E" w:rsidRPr="00131427" w:rsidRDefault="00336C6E" w:rsidP="003B6E43">
            <w:pPr>
              <w:autoSpaceDE w:val="0"/>
              <w:autoSpaceDN w:val="0"/>
              <w:adjustRightInd w:val="0"/>
              <w:jc w:val="both"/>
              <w:rPr>
                <w:sz w:val="20"/>
                <w:szCs w:val="20"/>
              </w:rPr>
            </w:pPr>
            <w:r w:rsidRPr="00131427">
              <w:rPr>
                <w:sz w:val="20"/>
                <w:szCs w:val="20"/>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418" w:type="dxa"/>
          </w:tcPr>
          <w:p w14:paraId="1773D2E9" w14:textId="77777777" w:rsidR="00336C6E" w:rsidRPr="00131427" w:rsidRDefault="00336C6E" w:rsidP="003B6E43">
            <w:pPr>
              <w:autoSpaceDE w:val="0"/>
              <w:autoSpaceDN w:val="0"/>
              <w:adjustRightInd w:val="0"/>
              <w:jc w:val="both"/>
              <w:rPr>
                <w:sz w:val="20"/>
                <w:szCs w:val="20"/>
              </w:rPr>
            </w:pPr>
          </w:p>
        </w:tc>
        <w:tc>
          <w:tcPr>
            <w:tcW w:w="1559" w:type="dxa"/>
          </w:tcPr>
          <w:p w14:paraId="516F0484" w14:textId="77777777" w:rsidR="00336C6E" w:rsidRPr="00131427" w:rsidRDefault="00336C6E" w:rsidP="003B6E43">
            <w:pPr>
              <w:autoSpaceDE w:val="0"/>
              <w:autoSpaceDN w:val="0"/>
              <w:adjustRightInd w:val="0"/>
              <w:jc w:val="both"/>
              <w:rPr>
                <w:sz w:val="20"/>
                <w:szCs w:val="20"/>
              </w:rPr>
            </w:pPr>
          </w:p>
        </w:tc>
      </w:tr>
      <w:tr w:rsidR="003B6E43" w:rsidRPr="00131427" w14:paraId="40145DD0" w14:textId="77777777" w:rsidTr="00E1391F">
        <w:tc>
          <w:tcPr>
            <w:tcW w:w="817" w:type="dxa"/>
          </w:tcPr>
          <w:p w14:paraId="33A774C7" w14:textId="77777777" w:rsidR="00336C6E" w:rsidRPr="00131427" w:rsidRDefault="00336C6E" w:rsidP="003B6E43">
            <w:pPr>
              <w:autoSpaceDE w:val="0"/>
              <w:autoSpaceDN w:val="0"/>
              <w:adjustRightInd w:val="0"/>
              <w:jc w:val="both"/>
              <w:rPr>
                <w:sz w:val="20"/>
                <w:szCs w:val="20"/>
              </w:rPr>
            </w:pPr>
            <w:r w:rsidRPr="00131427">
              <w:rPr>
                <w:sz w:val="20"/>
                <w:szCs w:val="20"/>
              </w:rPr>
              <w:t>1.2.</w:t>
            </w:r>
          </w:p>
        </w:tc>
        <w:tc>
          <w:tcPr>
            <w:tcW w:w="5670" w:type="dxa"/>
          </w:tcPr>
          <w:p w14:paraId="3A37B90E" w14:textId="77777777" w:rsidR="00336C6E" w:rsidRPr="00131427" w:rsidRDefault="00336C6E" w:rsidP="003B6E43">
            <w:pPr>
              <w:autoSpaceDE w:val="0"/>
              <w:autoSpaceDN w:val="0"/>
              <w:adjustRightInd w:val="0"/>
              <w:jc w:val="both"/>
              <w:rPr>
                <w:sz w:val="20"/>
                <w:szCs w:val="20"/>
              </w:rPr>
            </w:pPr>
            <w:r w:rsidRPr="00131427">
              <w:rPr>
                <w:sz w:val="20"/>
                <w:szCs w:val="20"/>
              </w:rPr>
              <w:t>Ограничивает возможность субъектов предпринимательской деятельности продавать товары, выполнять работы, оказывать услуги</w:t>
            </w:r>
          </w:p>
        </w:tc>
        <w:tc>
          <w:tcPr>
            <w:tcW w:w="1418" w:type="dxa"/>
          </w:tcPr>
          <w:p w14:paraId="06C321DC" w14:textId="77777777" w:rsidR="00336C6E" w:rsidRPr="00131427" w:rsidRDefault="00336C6E" w:rsidP="003B6E43">
            <w:pPr>
              <w:autoSpaceDE w:val="0"/>
              <w:autoSpaceDN w:val="0"/>
              <w:adjustRightInd w:val="0"/>
              <w:jc w:val="both"/>
              <w:rPr>
                <w:sz w:val="20"/>
                <w:szCs w:val="20"/>
              </w:rPr>
            </w:pPr>
          </w:p>
        </w:tc>
        <w:tc>
          <w:tcPr>
            <w:tcW w:w="1559" w:type="dxa"/>
          </w:tcPr>
          <w:p w14:paraId="06F6AB40" w14:textId="77777777" w:rsidR="00336C6E" w:rsidRPr="00131427" w:rsidRDefault="00336C6E" w:rsidP="003B6E43">
            <w:pPr>
              <w:autoSpaceDE w:val="0"/>
              <w:autoSpaceDN w:val="0"/>
              <w:adjustRightInd w:val="0"/>
              <w:jc w:val="both"/>
              <w:rPr>
                <w:sz w:val="20"/>
                <w:szCs w:val="20"/>
              </w:rPr>
            </w:pPr>
          </w:p>
        </w:tc>
      </w:tr>
      <w:tr w:rsidR="003B6E43" w:rsidRPr="00131427" w14:paraId="4CCEE013" w14:textId="77777777" w:rsidTr="00E1391F">
        <w:tc>
          <w:tcPr>
            <w:tcW w:w="817" w:type="dxa"/>
          </w:tcPr>
          <w:p w14:paraId="685FCACE" w14:textId="77777777" w:rsidR="00336C6E" w:rsidRPr="00131427" w:rsidRDefault="00336C6E" w:rsidP="003B6E43">
            <w:pPr>
              <w:autoSpaceDE w:val="0"/>
              <w:autoSpaceDN w:val="0"/>
              <w:adjustRightInd w:val="0"/>
              <w:jc w:val="both"/>
              <w:rPr>
                <w:sz w:val="20"/>
                <w:szCs w:val="20"/>
              </w:rPr>
            </w:pPr>
            <w:r w:rsidRPr="00131427">
              <w:rPr>
                <w:sz w:val="20"/>
                <w:szCs w:val="20"/>
              </w:rPr>
              <w:t>1.3.</w:t>
            </w:r>
          </w:p>
        </w:tc>
        <w:tc>
          <w:tcPr>
            <w:tcW w:w="5670" w:type="dxa"/>
          </w:tcPr>
          <w:p w14:paraId="3DF41D4C" w14:textId="77777777" w:rsidR="00336C6E" w:rsidRPr="00131427" w:rsidRDefault="00336C6E" w:rsidP="003B6E43">
            <w:pPr>
              <w:autoSpaceDE w:val="0"/>
              <w:autoSpaceDN w:val="0"/>
              <w:adjustRightInd w:val="0"/>
              <w:jc w:val="both"/>
              <w:rPr>
                <w:sz w:val="20"/>
                <w:szCs w:val="20"/>
              </w:rPr>
            </w:pPr>
            <w:r w:rsidRPr="00131427">
              <w:rPr>
                <w:sz w:val="20"/>
                <w:szCs w:val="20"/>
              </w:rPr>
              <w:t>Вводит требование по получению разрешения или согласования в качестве условия для начала или продолжения деятельности</w:t>
            </w:r>
          </w:p>
        </w:tc>
        <w:tc>
          <w:tcPr>
            <w:tcW w:w="1418" w:type="dxa"/>
          </w:tcPr>
          <w:p w14:paraId="5914CBFE" w14:textId="77777777" w:rsidR="00336C6E" w:rsidRPr="00131427" w:rsidRDefault="00336C6E" w:rsidP="003B6E43">
            <w:pPr>
              <w:autoSpaceDE w:val="0"/>
              <w:autoSpaceDN w:val="0"/>
              <w:adjustRightInd w:val="0"/>
              <w:jc w:val="both"/>
              <w:rPr>
                <w:sz w:val="20"/>
                <w:szCs w:val="20"/>
              </w:rPr>
            </w:pPr>
          </w:p>
        </w:tc>
        <w:tc>
          <w:tcPr>
            <w:tcW w:w="1559" w:type="dxa"/>
          </w:tcPr>
          <w:p w14:paraId="0DE2B1E2" w14:textId="77777777" w:rsidR="00336C6E" w:rsidRPr="00131427" w:rsidRDefault="00336C6E" w:rsidP="003B6E43">
            <w:pPr>
              <w:autoSpaceDE w:val="0"/>
              <w:autoSpaceDN w:val="0"/>
              <w:adjustRightInd w:val="0"/>
              <w:jc w:val="both"/>
              <w:rPr>
                <w:sz w:val="20"/>
                <w:szCs w:val="20"/>
              </w:rPr>
            </w:pPr>
          </w:p>
        </w:tc>
      </w:tr>
      <w:tr w:rsidR="003B6E43" w:rsidRPr="00131427" w14:paraId="68E9EE26" w14:textId="77777777" w:rsidTr="00E1391F">
        <w:tc>
          <w:tcPr>
            <w:tcW w:w="817" w:type="dxa"/>
          </w:tcPr>
          <w:p w14:paraId="377722DA" w14:textId="77777777" w:rsidR="00336C6E" w:rsidRPr="00131427" w:rsidRDefault="00336C6E" w:rsidP="003B6E43">
            <w:pPr>
              <w:autoSpaceDE w:val="0"/>
              <w:autoSpaceDN w:val="0"/>
              <w:adjustRightInd w:val="0"/>
              <w:jc w:val="both"/>
              <w:rPr>
                <w:sz w:val="20"/>
                <w:szCs w:val="20"/>
              </w:rPr>
            </w:pPr>
            <w:r w:rsidRPr="00131427">
              <w:rPr>
                <w:sz w:val="20"/>
                <w:szCs w:val="20"/>
              </w:rPr>
              <w:t>1.4.</w:t>
            </w:r>
          </w:p>
        </w:tc>
        <w:tc>
          <w:tcPr>
            <w:tcW w:w="5670" w:type="dxa"/>
          </w:tcPr>
          <w:p w14:paraId="7080D8E3" w14:textId="77777777" w:rsidR="00336C6E" w:rsidRPr="00131427" w:rsidRDefault="00336C6E" w:rsidP="003B6E43">
            <w:pPr>
              <w:autoSpaceDE w:val="0"/>
              <w:autoSpaceDN w:val="0"/>
              <w:adjustRightInd w:val="0"/>
              <w:jc w:val="both"/>
              <w:rPr>
                <w:sz w:val="20"/>
                <w:szCs w:val="20"/>
              </w:rPr>
            </w:pPr>
            <w:r w:rsidRPr="00131427">
              <w:rPr>
                <w:sz w:val="20"/>
                <w:szCs w:val="20"/>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418" w:type="dxa"/>
          </w:tcPr>
          <w:p w14:paraId="1A0D788C" w14:textId="77777777" w:rsidR="00336C6E" w:rsidRPr="00131427" w:rsidRDefault="00336C6E" w:rsidP="003B6E43">
            <w:pPr>
              <w:autoSpaceDE w:val="0"/>
              <w:autoSpaceDN w:val="0"/>
              <w:adjustRightInd w:val="0"/>
              <w:jc w:val="both"/>
              <w:rPr>
                <w:sz w:val="20"/>
                <w:szCs w:val="20"/>
              </w:rPr>
            </w:pPr>
          </w:p>
        </w:tc>
        <w:tc>
          <w:tcPr>
            <w:tcW w:w="1559" w:type="dxa"/>
          </w:tcPr>
          <w:p w14:paraId="11D664E9" w14:textId="77777777" w:rsidR="00336C6E" w:rsidRPr="00131427" w:rsidRDefault="00336C6E" w:rsidP="003B6E43">
            <w:pPr>
              <w:autoSpaceDE w:val="0"/>
              <w:autoSpaceDN w:val="0"/>
              <w:adjustRightInd w:val="0"/>
              <w:jc w:val="both"/>
              <w:rPr>
                <w:sz w:val="20"/>
                <w:szCs w:val="20"/>
              </w:rPr>
            </w:pPr>
          </w:p>
        </w:tc>
      </w:tr>
      <w:tr w:rsidR="003B6E43" w:rsidRPr="00131427" w14:paraId="7CA79375" w14:textId="77777777" w:rsidTr="00E1391F">
        <w:tc>
          <w:tcPr>
            <w:tcW w:w="817" w:type="dxa"/>
          </w:tcPr>
          <w:p w14:paraId="716207C9" w14:textId="77777777" w:rsidR="00336C6E" w:rsidRPr="00131427" w:rsidRDefault="00336C6E" w:rsidP="003B6E43">
            <w:pPr>
              <w:autoSpaceDE w:val="0"/>
              <w:autoSpaceDN w:val="0"/>
              <w:adjustRightInd w:val="0"/>
              <w:jc w:val="both"/>
              <w:rPr>
                <w:sz w:val="20"/>
                <w:szCs w:val="20"/>
              </w:rPr>
            </w:pPr>
            <w:r w:rsidRPr="00131427">
              <w:rPr>
                <w:sz w:val="20"/>
                <w:szCs w:val="20"/>
              </w:rPr>
              <w:t>2.</w:t>
            </w:r>
          </w:p>
        </w:tc>
        <w:tc>
          <w:tcPr>
            <w:tcW w:w="8647" w:type="dxa"/>
            <w:gridSpan w:val="3"/>
          </w:tcPr>
          <w:p w14:paraId="58D19E02" w14:textId="77777777" w:rsidR="00336C6E" w:rsidRPr="00131427" w:rsidRDefault="00336C6E" w:rsidP="003B6E43">
            <w:pPr>
              <w:autoSpaceDE w:val="0"/>
              <w:autoSpaceDN w:val="0"/>
              <w:adjustRightInd w:val="0"/>
              <w:jc w:val="both"/>
              <w:rPr>
                <w:sz w:val="20"/>
                <w:szCs w:val="20"/>
              </w:rPr>
            </w:pPr>
            <w:r w:rsidRPr="00131427">
              <w:rPr>
                <w:sz w:val="20"/>
                <w:szCs w:val="20"/>
              </w:rPr>
              <w:t>Ограничение способности субъектов предпринимательской деятельности вести конкуренцию</w:t>
            </w:r>
          </w:p>
        </w:tc>
      </w:tr>
      <w:tr w:rsidR="003B6E43" w:rsidRPr="00131427" w14:paraId="369A3F0B" w14:textId="77777777" w:rsidTr="00E1391F">
        <w:tc>
          <w:tcPr>
            <w:tcW w:w="817" w:type="dxa"/>
          </w:tcPr>
          <w:p w14:paraId="43D0DC73" w14:textId="77777777" w:rsidR="00336C6E" w:rsidRPr="00131427" w:rsidRDefault="00336C6E" w:rsidP="003B6E43">
            <w:pPr>
              <w:autoSpaceDE w:val="0"/>
              <w:autoSpaceDN w:val="0"/>
              <w:adjustRightInd w:val="0"/>
              <w:jc w:val="both"/>
              <w:rPr>
                <w:sz w:val="20"/>
                <w:szCs w:val="20"/>
              </w:rPr>
            </w:pPr>
            <w:r w:rsidRPr="00131427">
              <w:rPr>
                <w:sz w:val="20"/>
                <w:szCs w:val="20"/>
              </w:rPr>
              <w:t>2.1.</w:t>
            </w:r>
          </w:p>
        </w:tc>
        <w:tc>
          <w:tcPr>
            <w:tcW w:w="5670" w:type="dxa"/>
          </w:tcPr>
          <w:p w14:paraId="3EA605D0" w14:textId="77777777" w:rsidR="00336C6E" w:rsidRPr="00131427" w:rsidRDefault="00336C6E" w:rsidP="003B6E43">
            <w:pPr>
              <w:autoSpaceDE w:val="0"/>
              <w:autoSpaceDN w:val="0"/>
              <w:adjustRightInd w:val="0"/>
              <w:jc w:val="both"/>
              <w:rPr>
                <w:sz w:val="20"/>
                <w:szCs w:val="20"/>
              </w:rPr>
            </w:pPr>
            <w:r w:rsidRPr="00131427">
              <w:rPr>
                <w:sz w:val="20"/>
                <w:szCs w:val="20"/>
              </w:rPr>
              <w:t>Ограничивает возможность субъектов предпринимательской деятельности устанавливать цены на товары, работы или услуги</w:t>
            </w:r>
          </w:p>
        </w:tc>
        <w:tc>
          <w:tcPr>
            <w:tcW w:w="1418" w:type="dxa"/>
          </w:tcPr>
          <w:p w14:paraId="0239D4D5" w14:textId="77777777" w:rsidR="00336C6E" w:rsidRPr="00131427" w:rsidRDefault="00336C6E" w:rsidP="003B6E43">
            <w:pPr>
              <w:autoSpaceDE w:val="0"/>
              <w:autoSpaceDN w:val="0"/>
              <w:adjustRightInd w:val="0"/>
              <w:jc w:val="both"/>
              <w:rPr>
                <w:sz w:val="20"/>
                <w:szCs w:val="20"/>
              </w:rPr>
            </w:pPr>
          </w:p>
        </w:tc>
        <w:tc>
          <w:tcPr>
            <w:tcW w:w="1559" w:type="dxa"/>
          </w:tcPr>
          <w:p w14:paraId="7FA6A1CD" w14:textId="77777777" w:rsidR="00336C6E" w:rsidRPr="00131427" w:rsidRDefault="00336C6E" w:rsidP="003B6E43">
            <w:pPr>
              <w:autoSpaceDE w:val="0"/>
              <w:autoSpaceDN w:val="0"/>
              <w:adjustRightInd w:val="0"/>
              <w:jc w:val="both"/>
              <w:rPr>
                <w:sz w:val="20"/>
                <w:szCs w:val="20"/>
              </w:rPr>
            </w:pPr>
          </w:p>
        </w:tc>
      </w:tr>
      <w:tr w:rsidR="003B6E43" w:rsidRPr="00131427" w14:paraId="65927B1E" w14:textId="77777777" w:rsidTr="00E1391F">
        <w:tc>
          <w:tcPr>
            <w:tcW w:w="817" w:type="dxa"/>
          </w:tcPr>
          <w:p w14:paraId="5671666E" w14:textId="77777777" w:rsidR="00336C6E" w:rsidRPr="00131427" w:rsidRDefault="00336C6E" w:rsidP="003B6E43">
            <w:pPr>
              <w:autoSpaceDE w:val="0"/>
              <w:autoSpaceDN w:val="0"/>
              <w:adjustRightInd w:val="0"/>
              <w:jc w:val="both"/>
              <w:rPr>
                <w:sz w:val="20"/>
                <w:szCs w:val="20"/>
              </w:rPr>
            </w:pPr>
            <w:r w:rsidRPr="00131427">
              <w:rPr>
                <w:sz w:val="20"/>
                <w:szCs w:val="20"/>
              </w:rPr>
              <w:t>2.2.</w:t>
            </w:r>
          </w:p>
        </w:tc>
        <w:tc>
          <w:tcPr>
            <w:tcW w:w="5670" w:type="dxa"/>
          </w:tcPr>
          <w:p w14:paraId="57737735" w14:textId="77777777" w:rsidR="00336C6E" w:rsidRPr="00131427" w:rsidRDefault="00336C6E" w:rsidP="003B6E43">
            <w:pPr>
              <w:autoSpaceDE w:val="0"/>
              <w:autoSpaceDN w:val="0"/>
              <w:adjustRightInd w:val="0"/>
              <w:jc w:val="both"/>
              <w:rPr>
                <w:sz w:val="20"/>
                <w:szCs w:val="20"/>
              </w:rPr>
            </w:pPr>
            <w:r w:rsidRPr="00131427">
              <w:rPr>
                <w:sz w:val="20"/>
                <w:szCs w:val="20"/>
              </w:rPr>
              <w:t>Ограничивает свободу субъектов предпринимательской деятельности осуществлять рекламу или маркетинг</w:t>
            </w:r>
          </w:p>
        </w:tc>
        <w:tc>
          <w:tcPr>
            <w:tcW w:w="1418" w:type="dxa"/>
          </w:tcPr>
          <w:p w14:paraId="03B0FFA7" w14:textId="77777777" w:rsidR="00336C6E" w:rsidRPr="00131427" w:rsidRDefault="00336C6E" w:rsidP="003B6E43">
            <w:pPr>
              <w:autoSpaceDE w:val="0"/>
              <w:autoSpaceDN w:val="0"/>
              <w:adjustRightInd w:val="0"/>
              <w:jc w:val="both"/>
              <w:rPr>
                <w:sz w:val="20"/>
                <w:szCs w:val="20"/>
              </w:rPr>
            </w:pPr>
          </w:p>
        </w:tc>
        <w:tc>
          <w:tcPr>
            <w:tcW w:w="1559" w:type="dxa"/>
          </w:tcPr>
          <w:p w14:paraId="384C6383" w14:textId="77777777" w:rsidR="00336C6E" w:rsidRPr="00131427" w:rsidRDefault="00336C6E" w:rsidP="003B6E43">
            <w:pPr>
              <w:autoSpaceDE w:val="0"/>
              <w:autoSpaceDN w:val="0"/>
              <w:adjustRightInd w:val="0"/>
              <w:jc w:val="both"/>
              <w:rPr>
                <w:sz w:val="20"/>
                <w:szCs w:val="20"/>
              </w:rPr>
            </w:pPr>
          </w:p>
        </w:tc>
      </w:tr>
    </w:tbl>
    <w:p w14:paraId="3F8A28A2" w14:textId="77777777" w:rsidR="00336C6E" w:rsidRPr="00131427" w:rsidRDefault="00336C6E" w:rsidP="003B6E43">
      <w:pPr>
        <w:autoSpaceDE w:val="0"/>
        <w:autoSpaceDN w:val="0"/>
        <w:adjustRightInd w:val="0"/>
        <w:jc w:val="both"/>
        <w:rPr>
          <w:sz w:val="20"/>
          <w:szCs w:val="20"/>
        </w:rPr>
      </w:pPr>
      <w:r w:rsidRPr="00131427">
        <w:rPr>
          <w:sz w:val="20"/>
          <w:szCs w:val="20"/>
        </w:rPr>
        <w:t>9.2</w:t>
      </w:r>
      <w:r w:rsidRPr="00131427">
        <w:rPr>
          <w:sz w:val="20"/>
          <w:szCs w:val="20"/>
          <w:lang w:val="en-US"/>
        </w:rPr>
        <w:t> </w:t>
      </w:r>
      <w:r w:rsidRPr="00131427">
        <w:rPr>
          <w:sz w:val="20"/>
          <w:szCs w:val="20"/>
        </w:rPr>
        <w:t>Обоснование необходимости введения указанных разработчиком положений (при наличии):</w:t>
      </w:r>
    </w:p>
    <w:p w14:paraId="3245968F" w14:textId="77777777" w:rsidR="00336C6E" w:rsidRPr="00131427" w:rsidRDefault="00336C6E" w:rsidP="003B6E43">
      <w:pPr>
        <w:autoSpaceDE w:val="0"/>
        <w:autoSpaceDN w:val="0"/>
        <w:adjustRightInd w:val="0"/>
        <w:jc w:val="both"/>
        <w:rPr>
          <w:sz w:val="20"/>
          <w:szCs w:val="20"/>
        </w:rPr>
      </w:pPr>
      <w:r w:rsidRPr="00131427">
        <w:rPr>
          <w:sz w:val="20"/>
          <w:szCs w:val="20"/>
        </w:rPr>
        <w:t>10.</w:t>
      </w:r>
      <w:r w:rsidRPr="00131427">
        <w:rPr>
          <w:sz w:val="20"/>
          <w:szCs w:val="20"/>
          <w:lang w:val="en-US"/>
        </w:rPr>
        <w:t> </w:t>
      </w:r>
      <w:r w:rsidRPr="00131427">
        <w:rPr>
          <w:sz w:val="20"/>
          <w:szCs w:val="20"/>
        </w:rPr>
        <w:t>соблюдение принципов, установленных Федеральным законом от 31.07.2020 №247 –ФЗ «</w:t>
      </w:r>
      <w:proofErr w:type="gramStart"/>
      <w:r w:rsidRPr="00131427">
        <w:rPr>
          <w:sz w:val="20"/>
          <w:szCs w:val="20"/>
        </w:rPr>
        <w:t>Об  обязательных</w:t>
      </w:r>
      <w:proofErr w:type="gramEnd"/>
      <w:r w:rsidRPr="00131427">
        <w:rPr>
          <w:sz w:val="20"/>
          <w:szCs w:val="20"/>
        </w:rPr>
        <w:t xml:space="preserve"> требованиях в Российской Федерации» (в случае установления или изменения проектом муниципального правового акта обязательных требований);</w:t>
      </w:r>
    </w:p>
    <w:tbl>
      <w:tblPr>
        <w:tblStyle w:val="affa"/>
        <w:tblW w:w="9889" w:type="dxa"/>
        <w:tblLook w:val="04A0" w:firstRow="1" w:lastRow="0" w:firstColumn="1" w:lastColumn="0" w:noHBand="0" w:noVBand="1"/>
      </w:tblPr>
      <w:tblGrid>
        <w:gridCol w:w="959"/>
        <w:gridCol w:w="4252"/>
        <w:gridCol w:w="4678"/>
      </w:tblGrid>
      <w:tr w:rsidR="003B6E43" w:rsidRPr="00131427" w14:paraId="74A6A6E7" w14:textId="77777777" w:rsidTr="00E1391F">
        <w:tc>
          <w:tcPr>
            <w:tcW w:w="959" w:type="dxa"/>
          </w:tcPr>
          <w:p w14:paraId="32ADBF45" w14:textId="77777777" w:rsidR="00336C6E" w:rsidRPr="00131427" w:rsidRDefault="00336C6E" w:rsidP="003B6E43">
            <w:pPr>
              <w:autoSpaceDE w:val="0"/>
              <w:autoSpaceDN w:val="0"/>
              <w:adjustRightInd w:val="0"/>
              <w:jc w:val="both"/>
              <w:rPr>
                <w:sz w:val="20"/>
                <w:szCs w:val="20"/>
              </w:rPr>
            </w:pPr>
            <w:r w:rsidRPr="00131427">
              <w:rPr>
                <w:sz w:val="20"/>
                <w:szCs w:val="20"/>
              </w:rPr>
              <w:t>№ п/п</w:t>
            </w:r>
          </w:p>
        </w:tc>
        <w:tc>
          <w:tcPr>
            <w:tcW w:w="4252" w:type="dxa"/>
          </w:tcPr>
          <w:p w14:paraId="4E8F934E" w14:textId="77777777" w:rsidR="00336C6E" w:rsidRPr="00131427" w:rsidRDefault="00336C6E" w:rsidP="003B6E43">
            <w:pPr>
              <w:autoSpaceDE w:val="0"/>
              <w:autoSpaceDN w:val="0"/>
              <w:adjustRightInd w:val="0"/>
              <w:jc w:val="both"/>
              <w:rPr>
                <w:sz w:val="20"/>
                <w:szCs w:val="20"/>
              </w:rPr>
            </w:pPr>
            <w:proofErr w:type="spellStart"/>
            <w:r w:rsidRPr="00131427">
              <w:rPr>
                <w:sz w:val="20"/>
                <w:szCs w:val="20"/>
              </w:rPr>
              <w:t>Принцып</w:t>
            </w:r>
            <w:proofErr w:type="spellEnd"/>
          </w:p>
        </w:tc>
        <w:tc>
          <w:tcPr>
            <w:tcW w:w="4678" w:type="dxa"/>
          </w:tcPr>
          <w:p w14:paraId="7512FDFC" w14:textId="77777777" w:rsidR="00336C6E" w:rsidRPr="00131427" w:rsidRDefault="00336C6E" w:rsidP="003B6E43">
            <w:pPr>
              <w:autoSpaceDE w:val="0"/>
              <w:autoSpaceDN w:val="0"/>
              <w:adjustRightInd w:val="0"/>
              <w:jc w:val="both"/>
              <w:rPr>
                <w:sz w:val="20"/>
                <w:szCs w:val="20"/>
              </w:rPr>
            </w:pPr>
            <w:r w:rsidRPr="00131427">
              <w:rPr>
                <w:sz w:val="20"/>
                <w:szCs w:val="20"/>
              </w:rPr>
              <w:t xml:space="preserve">Соблюдение или не соблюдение </w:t>
            </w:r>
            <w:proofErr w:type="spellStart"/>
            <w:r w:rsidRPr="00131427">
              <w:rPr>
                <w:sz w:val="20"/>
                <w:szCs w:val="20"/>
              </w:rPr>
              <w:t>принцыпа</w:t>
            </w:r>
            <w:proofErr w:type="spellEnd"/>
          </w:p>
        </w:tc>
      </w:tr>
      <w:tr w:rsidR="003B6E43" w:rsidRPr="00131427" w14:paraId="5079B2C2" w14:textId="77777777" w:rsidTr="00E1391F">
        <w:tc>
          <w:tcPr>
            <w:tcW w:w="959" w:type="dxa"/>
          </w:tcPr>
          <w:p w14:paraId="385DDD96" w14:textId="77777777" w:rsidR="00336C6E" w:rsidRPr="00131427" w:rsidRDefault="00336C6E" w:rsidP="003B6E43">
            <w:pPr>
              <w:autoSpaceDE w:val="0"/>
              <w:autoSpaceDN w:val="0"/>
              <w:adjustRightInd w:val="0"/>
              <w:jc w:val="both"/>
              <w:rPr>
                <w:sz w:val="20"/>
                <w:szCs w:val="20"/>
              </w:rPr>
            </w:pPr>
            <w:r w:rsidRPr="00131427">
              <w:rPr>
                <w:sz w:val="20"/>
                <w:szCs w:val="20"/>
              </w:rPr>
              <w:t>1.</w:t>
            </w:r>
          </w:p>
        </w:tc>
        <w:tc>
          <w:tcPr>
            <w:tcW w:w="4252" w:type="dxa"/>
          </w:tcPr>
          <w:p w14:paraId="040A8C1A" w14:textId="77777777" w:rsidR="00336C6E" w:rsidRPr="00131427" w:rsidRDefault="00336C6E" w:rsidP="003B6E43">
            <w:pPr>
              <w:autoSpaceDE w:val="0"/>
              <w:autoSpaceDN w:val="0"/>
              <w:adjustRightInd w:val="0"/>
              <w:jc w:val="both"/>
              <w:rPr>
                <w:sz w:val="20"/>
                <w:szCs w:val="20"/>
              </w:rPr>
            </w:pPr>
            <w:r w:rsidRPr="00131427">
              <w:rPr>
                <w:sz w:val="20"/>
                <w:szCs w:val="20"/>
              </w:rPr>
              <w:t>Законность</w:t>
            </w:r>
          </w:p>
        </w:tc>
        <w:tc>
          <w:tcPr>
            <w:tcW w:w="4678" w:type="dxa"/>
          </w:tcPr>
          <w:p w14:paraId="23AD754C" w14:textId="77777777" w:rsidR="00336C6E" w:rsidRPr="00131427" w:rsidRDefault="00336C6E" w:rsidP="003B6E43">
            <w:pPr>
              <w:autoSpaceDE w:val="0"/>
              <w:autoSpaceDN w:val="0"/>
              <w:adjustRightInd w:val="0"/>
              <w:jc w:val="both"/>
              <w:rPr>
                <w:sz w:val="20"/>
                <w:szCs w:val="20"/>
              </w:rPr>
            </w:pPr>
          </w:p>
        </w:tc>
      </w:tr>
      <w:tr w:rsidR="003B6E43" w:rsidRPr="00131427" w14:paraId="1535D206" w14:textId="77777777" w:rsidTr="00E1391F">
        <w:tc>
          <w:tcPr>
            <w:tcW w:w="959" w:type="dxa"/>
          </w:tcPr>
          <w:p w14:paraId="67CBA79F" w14:textId="77777777" w:rsidR="00336C6E" w:rsidRPr="00131427" w:rsidRDefault="00336C6E" w:rsidP="003B6E43">
            <w:pPr>
              <w:autoSpaceDE w:val="0"/>
              <w:autoSpaceDN w:val="0"/>
              <w:adjustRightInd w:val="0"/>
              <w:jc w:val="both"/>
              <w:rPr>
                <w:sz w:val="20"/>
                <w:szCs w:val="20"/>
              </w:rPr>
            </w:pPr>
            <w:r w:rsidRPr="00131427">
              <w:rPr>
                <w:sz w:val="20"/>
                <w:szCs w:val="20"/>
              </w:rPr>
              <w:lastRenderedPageBreak/>
              <w:t>2.</w:t>
            </w:r>
          </w:p>
        </w:tc>
        <w:tc>
          <w:tcPr>
            <w:tcW w:w="4252" w:type="dxa"/>
          </w:tcPr>
          <w:p w14:paraId="0AEA753A" w14:textId="77777777" w:rsidR="00336C6E" w:rsidRPr="00131427" w:rsidRDefault="00336C6E" w:rsidP="003B6E43">
            <w:pPr>
              <w:autoSpaceDE w:val="0"/>
              <w:autoSpaceDN w:val="0"/>
              <w:adjustRightInd w:val="0"/>
              <w:jc w:val="both"/>
              <w:rPr>
                <w:sz w:val="20"/>
                <w:szCs w:val="20"/>
              </w:rPr>
            </w:pPr>
            <w:r w:rsidRPr="00131427">
              <w:rPr>
                <w:sz w:val="20"/>
                <w:szCs w:val="20"/>
              </w:rPr>
              <w:t>Обоснованность обязательных требований</w:t>
            </w:r>
          </w:p>
        </w:tc>
        <w:tc>
          <w:tcPr>
            <w:tcW w:w="4678" w:type="dxa"/>
          </w:tcPr>
          <w:p w14:paraId="5F9FEC37" w14:textId="77777777" w:rsidR="00336C6E" w:rsidRPr="00131427" w:rsidRDefault="00336C6E" w:rsidP="003B6E43">
            <w:pPr>
              <w:autoSpaceDE w:val="0"/>
              <w:autoSpaceDN w:val="0"/>
              <w:adjustRightInd w:val="0"/>
              <w:jc w:val="both"/>
              <w:rPr>
                <w:sz w:val="20"/>
                <w:szCs w:val="20"/>
              </w:rPr>
            </w:pPr>
          </w:p>
        </w:tc>
      </w:tr>
      <w:tr w:rsidR="003B6E43" w:rsidRPr="00131427" w14:paraId="0DAB8A4A" w14:textId="77777777" w:rsidTr="00E1391F">
        <w:tc>
          <w:tcPr>
            <w:tcW w:w="959" w:type="dxa"/>
          </w:tcPr>
          <w:p w14:paraId="4CC6F410" w14:textId="77777777" w:rsidR="00336C6E" w:rsidRPr="00131427" w:rsidRDefault="00336C6E" w:rsidP="003B6E43">
            <w:pPr>
              <w:autoSpaceDE w:val="0"/>
              <w:autoSpaceDN w:val="0"/>
              <w:adjustRightInd w:val="0"/>
              <w:jc w:val="both"/>
              <w:rPr>
                <w:sz w:val="20"/>
                <w:szCs w:val="20"/>
              </w:rPr>
            </w:pPr>
            <w:r w:rsidRPr="00131427">
              <w:rPr>
                <w:sz w:val="20"/>
                <w:szCs w:val="20"/>
              </w:rPr>
              <w:t>3.</w:t>
            </w:r>
          </w:p>
        </w:tc>
        <w:tc>
          <w:tcPr>
            <w:tcW w:w="4252" w:type="dxa"/>
          </w:tcPr>
          <w:p w14:paraId="078DF962" w14:textId="77777777" w:rsidR="00336C6E" w:rsidRPr="00131427" w:rsidRDefault="00336C6E" w:rsidP="003B6E43">
            <w:pPr>
              <w:autoSpaceDE w:val="0"/>
              <w:autoSpaceDN w:val="0"/>
              <w:adjustRightInd w:val="0"/>
              <w:jc w:val="both"/>
              <w:rPr>
                <w:sz w:val="20"/>
                <w:szCs w:val="20"/>
              </w:rPr>
            </w:pPr>
            <w:r w:rsidRPr="00131427">
              <w:rPr>
                <w:sz w:val="20"/>
                <w:szCs w:val="20"/>
              </w:rPr>
              <w:t>Правовая определенность и системность</w:t>
            </w:r>
          </w:p>
        </w:tc>
        <w:tc>
          <w:tcPr>
            <w:tcW w:w="4678" w:type="dxa"/>
          </w:tcPr>
          <w:p w14:paraId="6CA4E9D5" w14:textId="77777777" w:rsidR="00336C6E" w:rsidRPr="00131427" w:rsidRDefault="00336C6E" w:rsidP="003B6E43">
            <w:pPr>
              <w:autoSpaceDE w:val="0"/>
              <w:autoSpaceDN w:val="0"/>
              <w:adjustRightInd w:val="0"/>
              <w:jc w:val="both"/>
              <w:rPr>
                <w:sz w:val="20"/>
                <w:szCs w:val="20"/>
              </w:rPr>
            </w:pPr>
          </w:p>
        </w:tc>
      </w:tr>
      <w:tr w:rsidR="003B6E43" w:rsidRPr="00131427" w14:paraId="7C36F08C" w14:textId="77777777" w:rsidTr="00E1391F">
        <w:tc>
          <w:tcPr>
            <w:tcW w:w="959" w:type="dxa"/>
          </w:tcPr>
          <w:p w14:paraId="08E500BE" w14:textId="77777777" w:rsidR="00336C6E" w:rsidRPr="00131427" w:rsidRDefault="00336C6E" w:rsidP="003B6E43">
            <w:pPr>
              <w:autoSpaceDE w:val="0"/>
              <w:autoSpaceDN w:val="0"/>
              <w:adjustRightInd w:val="0"/>
              <w:jc w:val="both"/>
              <w:rPr>
                <w:sz w:val="20"/>
                <w:szCs w:val="20"/>
              </w:rPr>
            </w:pPr>
            <w:r w:rsidRPr="00131427">
              <w:rPr>
                <w:sz w:val="20"/>
                <w:szCs w:val="20"/>
              </w:rPr>
              <w:t>4.</w:t>
            </w:r>
          </w:p>
        </w:tc>
        <w:tc>
          <w:tcPr>
            <w:tcW w:w="4252" w:type="dxa"/>
          </w:tcPr>
          <w:p w14:paraId="545A33EB" w14:textId="77777777" w:rsidR="00336C6E" w:rsidRPr="00131427" w:rsidRDefault="00336C6E" w:rsidP="003B6E43">
            <w:pPr>
              <w:autoSpaceDE w:val="0"/>
              <w:autoSpaceDN w:val="0"/>
              <w:adjustRightInd w:val="0"/>
              <w:jc w:val="both"/>
              <w:rPr>
                <w:sz w:val="20"/>
                <w:szCs w:val="20"/>
              </w:rPr>
            </w:pPr>
            <w:r w:rsidRPr="00131427">
              <w:rPr>
                <w:sz w:val="20"/>
                <w:szCs w:val="20"/>
              </w:rPr>
              <w:t>Открытость и предсказуемость</w:t>
            </w:r>
          </w:p>
        </w:tc>
        <w:tc>
          <w:tcPr>
            <w:tcW w:w="4678" w:type="dxa"/>
          </w:tcPr>
          <w:p w14:paraId="23868F5F" w14:textId="77777777" w:rsidR="00336C6E" w:rsidRPr="00131427" w:rsidRDefault="00336C6E" w:rsidP="003B6E43">
            <w:pPr>
              <w:autoSpaceDE w:val="0"/>
              <w:autoSpaceDN w:val="0"/>
              <w:adjustRightInd w:val="0"/>
              <w:jc w:val="both"/>
              <w:rPr>
                <w:sz w:val="20"/>
                <w:szCs w:val="20"/>
              </w:rPr>
            </w:pPr>
          </w:p>
        </w:tc>
      </w:tr>
      <w:tr w:rsidR="003B6E43" w:rsidRPr="00131427" w14:paraId="529619ED" w14:textId="77777777" w:rsidTr="00E1391F">
        <w:tc>
          <w:tcPr>
            <w:tcW w:w="959" w:type="dxa"/>
          </w:tcPr>
          <w:p w14:paraId="62B71E2C" w14:textId="77777777" w:rsidR="00336C6E" w:rsidRPr="00131427" w:rsidRDefault="00336C6E" w:rsidP="003B6E43">
            <w:pPr>
              <w:autoSpaceDE w:val="0"/>
              <w:autoSpaceDN w:val="0"/>
              <w:adjustRightInd w:val="0"/>
              <w:jc w:val="both"/>
              <w:rPr>
                <w:sz w:val="20"/>
                <w:szCs w:val="20"/>
              </w:rPr>
            </w:pPr>
            <w:r w:rsidRPr="00131427">
              <w:rPr>
                <w:sz w:val="20"/>
                <w:szCs w:val="20"/>
              </w:rPr>
              <w:t>5.</w:t>
            </w:r>
          </w:p>
        </w:tc>
        <w:tc>
          <w:tcPr>
            <w:tcW w:w="4252" w:type="dxa"/>
          </w:tcPr>
          <w:p w14:paraId="260D6CCE" w14:textId="77777777" w:rsidR="00336C6E" w:rsidRPr="00131427" w:rsidRDefault="00336C6E" w:rsidP="003B6E43">
            <w:pPr>
              <w:autoSpaceDE w:val="0"/>
              <w:autoSpaceDN w:val="0"/>
              <w:adjustRightInd w:val="0"/>
              <w:jc w:val="both"/>
              <w:rPr>
                <w:sz w:val="20"/>
                <w:szCs w:val="20"/>
              </w:rPr>
            </w:pPr>
            <w:r w:rsidRPr="00131427">
              <w:rPr>
                <w:sz w:val="20"/>
                <w:szCs w:val="20"/>
              </w:rPr>
              <w:t>Исполнимость обязательных требований</w:t>
            </w:r>
          </w:p>
        </w:tc>
        <w:tc>
          <w:tcPr>
            <w:tcW w:w="4678" w:type="dxa"/>
          </w:tcPr>
          <w:p w14:paraId="6C13E71C" w14:textId="77777777" w:rsidR="00336C6E" w:rsidRPr="00131427" w:rsidRDefault="00336C6E" w:rsidP="003B6E43">
            <w:pPr>
              <w:autoSpaceDE w:val="0"/>
              <w:autoSpaceDN w:val="0"/>
              <w:adjustRightInd w:val="0"/>
              <w:jc w:val="both"/>
              <w:rPr>
                <w:sz w:val="20"/>
                <w:szCs w:val="20"/>
              </w:rPr>
            </w:pPr>
          </w:p>
        </w:tc>
      </w:tr>
    </w:tbl>
    <w:p w14:paraId="636D8392" w14:textId="77777777" w:rsidR="00336C6E" w:rsidRPr="00131427" w:rsidRDefault="00336C6E" w:rsidP="003B6E43">
      <w:pPr>
        <w:autoSpaceDE w:val="0"/>
        <w:autoSpaceDN w:val="0"/>
        <w:adjustRightInd w:val="0"/>
        <w:jc w:val="both"/>
        <w:rPr>
          <w:sz w:val="20"/>
          <w:szCs w:val="20"/>
        </w:rPr>
      </w:pPr>
    </w:p>
    <w:p w14:paraId="7B5D5625" w14:textId="77777777" w:rsidR="00336C6E" w:rsidRPr="00131427" w:rsidRDefault="00336C6E" w:rsidP="003B6E43">
      <w:pPr>
        <w:autoSpaceDE w:val="0"/>
        <w:autoSpaceDN w:val="0"/>
        <w:adjustRightInd w:val="0"/>
        <w:jc w:val="both"/>
        <w:rPr>
          <w:sz w:val="20"/>
          <w:szCs w:val="20"/>
        </w:rPr>
      </w:pPr>
      <w:r w:rsidRPr="00131427">
        <w:rPr>
          <w:sz w:val="20"/>
          <w:szCs w:val="20"/>
        </w:rPr>
        <w:t>11.</w:t>
      </w:r>
      <w:r w:rsidRPr="00131427">
        <w:rPr>
          <w:sz w:val="20"/>
          <w:szCs w:val="20"/>
          <w:lang w:val="en-US"/>
        </w:rPr>
        <w:t> </w:t>
      </w:r>
      <w:r w:rsidRPr="00131427">
        <w:rPr>
          <w:sz w:val="20"/>
          <w:szCs w:val="20"/>
        </w:rPr>
        <w:t>Сравнение возможных вариантов решения проблемы.</w:t>
      </w:r>
    </w:p>
    <w:p w14:paraId="46BECF0A" w14:textId="77777777" w:rsidR="00336C6E" w:rsidRPr="00131427" w:rsidRDefault="00336C6E" w:rsidP="003B6E43">
      <w:pPr>
        <w:autoSpaceDE w:val="0"/>
        <w:autoSpaceDN w:val="0"/>
        <w:adjustRightInd w:val="0"/>
        <w:ind w:firstLine="54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3B6E43" w:rsidRPr="00131427" w14:paraId="4E9E5743" w14:textId="77777777" w:rsidTr="00E1391F">
        <w:tc>
          <w:tcPr>
            <w:tcW w:w="5329" w:type="dxa"/>
            <w:tcBorders>
              <w:top w:val="single" w:sz="4" w:space="0" w:color="auto"/>
              <w:left w:val="single" w:sz="4" w:space="0" w:color="auto"/>
              <w:bottom w:val="single" w:sz="4" w:space="0" w:color="auto"/>
              <w:right w:val="single" w:sz="4" w:space="0" w:color="auto"/>
            </w:tcBorders>
          </w:tcPr>
          <w:p w14:paraId="21198761"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6B6B586C" w14:textId="77777777" w:rsidR="00336C6E" w:rsidRPr="00131427" w:rsidRDefault="00336C6E" w:rsidP="003B6E43">
            <w:pPr>
              <w:autoSpaceDE w:val="0"/>
              <w:autoSpaceDN w:val="0"/>
              <w:adjustRightInd w:val="0"/>
              <w:jc w:val="center"/>
              <w:rPr>
                <w:sz w:val="20"/>
                <w:szCs w:val="20"/>
              </w:rPr>
            </w:pPr>
            <w:r w:rsidRPr="00131427">
              <w:rPr>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14:paraId="102C0C51" w14:textId="77777777" w:rsidR="00336C6E" w:rsidRPr="00131427" w:rsidRDefault="00336C6E" w:rsidP="003B6E43">
            <w:pPr>
              <w:autoSpaceDE w:val="0"/>
              <w:autoSpaceDN w:val="0"/>
              <w:adjustRightInd w:val="0"/>
              <w:jc w:val="center"/>
              <w:rPr>
                <w:sz w:val="20"/>
                <w:szCs w:val="20"/>
              </w:rPr>
            </w:pPr>
            <w:r w:rsidRPr="00131427">
              <w:rPr>
                <w:sz w:val="20"/>
                <w:szCs w:val="20"/>
              </w:rPr>
              <w:t>Вариант 2</w:t>
            </w:r>
          </w:p>
        </w:tc>
        <w:tc>
          <w:tcPr>
            <w:tcW w:w="1247" w:type="dxa"/>
            <w:tcBorders>
              <w:top w:val="single" w:sz="4" w:space="0" w:color="auto"/>
              <w:left w:val="single" w:sz="4" w:space="0" w:color="auto"/>
              <w:bottom w:val="single" w:sz="4" w:space="0" w:color="auto"/>
              <w:right w:val="single" w:sz="4" w:space="0" w:color="auto"/>
            </w:tcBorders>
          </w:tcPr>
          <w:p w14:paraId="04E13441" w14:textId="77777777" w:rsidR="00336C6E" w:rsidRPr="00131427" w:rsidRDefault="00336C6E" w:rsidP="003B6E43">
            <w:pPr>
              <w:autoSpaceDE w:val="0"/>
              <w:autoSpaceDN w:val="0"/>
              <w:adjustRightInd w:val="0"/>
              <w:jc w:val="center"/>
              <w:rPr>
                <w:sz w:val="20"/>
                <w:szCs w:val="20"/>
              </w:rPr>
            </w:pPr>
            <w:r w:rsidRPr="00131427">
              <w:rPr>
                <w:sz w:val="20"/>
                <w:szCs w:val="20"/>
              </w:rPr>
              <w:t>Вариант 3</w:t>
            </w:r>
          </w:p>
        </w:tc>
      </w:tr>
      <w:tr w:rsidR="003B6E43" w:rsidRPr="00131427" w14:paraId="4CA53395" w14:textId="77777777" w:rsidTr="00E1391F">
        <w:tc>
          <w:tcPr>
            <w:tcW w:w="5329" w:type="dxa"/>
            <w:tcBorders>
              <w:top w:val="single" w:sz="4" w:space="0" w:color="auto"/>
              <w:left w:val="single" w:sz="4" w:space="0" w:color="auto"/>
              <w:bottom w:val="single" w:sz="4" w:space="0" w:color="auto"/>
              <w:right w:val="single" w:sz="4" w:space="0" w:color="auto"/>
            </w:tcBorders>
          </w:tcPr>
          <w:p w14:paraId="2B868147" w14:textId="77777777" w:rsidR="00336C6E" w:rsidRPr="00131427" w:rsidRDefault="00336C6E" w:rsidP="003B6E43">
            <w:pPr>
              <w:autoSpaceDE w:val="0"/>
              <w:autoSpaceDN w:val="0"/>
              <w:adjustRightInd w:val="0"/>
              <w:jc w:val="both"/>
              <w:rPr>
                <w:sz w:val="20"/>
                <w:szCs w:val="20"/>
              </w:rPr>
            </w:pPr>
            <w:r w:rsidRPr="00131427">
              <w:rPr>
                <w:sz w:val="20"/>
                <w:szCs w:val="20"/>
              </w:rPr>
              <w:t>11.1.</w:t>
            </w:r>
            <w:r w:rsidRPr="00131427">
              <w:rPr>
                <w:sz w:val="20"/>
                <w:szCs w:val="20"/>
                <w:lang w:val="en-US"/>
              </w:rPr>
              <w:t> </w:t>
            </w:r>
            <w:r w:rsidRPr="00131427">
              <w:rPr>
                <w:sz w:val="20"/>
                <w:szCs w:val="20"/>
              </w:rPr>
              <w:t>Содержание варианта решения проблемы</w:t>
            </w:r>
          </w:p>
        </w:tc>
        <w:tc>
          <w:tcPr>
            <w:tcW w:w="1247" w:type="dxa"/>
            <w:tcBorders>
              <w:top w:val="single" w:sz="4" w:space="0" w:color="auto"/>
              <w:left w:val="single" w:sz="4" w:space="0" w:color="auto"/>
              <w:bottom w:val="single" w:sz="4" w:space="0" w:color="auto"/>
              <w:right w:val="single" w:sz="4" w:space="0" w:color="auto"/>
            </w:tcBorders>
          </w:tcPr>
          <w:p w14:paraId="621A55C3"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758F2EE"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A6C6D2E" w14:textId="77777777" w:rsidR="00336C6E" w:rsidRPr="00131427" w:rsidRDefault="00336C6E" w:rsidP="003B6E43">
            <w:pPr>
              <w:autoSpaceDE w:val="0"/>
              <w:autoSpaceDN w:val="0"/>
              <w:adjustRightInd w:val="0"/>
              <w:rPr>
                <w:sz w:val="20"/>
                <w:szCs w:val="20"/>
              </w:rPr>
            </w:pPr>
          </w:p>
        </w:tc>
      </w:tr>
      <w:tr w:rsidR="003B6E43" w:rsidRPr="00131427" w14:paraId="3C188557" w14:textId="77777777" w:rsidTr="00E1391F">
        <w:tc>
          <w:tcPr>
            <w:tcW w:w="5329" w:type="dxa"/>
            <w:tcBorders>
              <w:top w:val="single" w:sz="4" w:space="0" w:color="auto"/>
              <w:left w:val="single" w:sz="4" w:space="0" w:color="auto"/>
              <w:bottom w:val="single" w:sz="4" w:space="0" w:color="auto"/>
              <w:right w:val="single" w:sz="4" w:space="0" w:color="auto"/>
            </w:tcBorders>
          </w:tcPr>
          <w:p w14:paraId="78B8CBF8" w14:textId="77777777" w:rsidR="00336C6E" w:rsidRPr="00131427" w:rsidRDefault="00336C6E" w:rsidP="003B6E43">
            <w:pPr>
              <w:autoSpaceDE w:val="0"/>
              <w:autoSpaceDN w:val="0"/>
              <w:adjustRightInd w:val="0"/>
              <w:jc w:val="both"/>
              <w:rPr>
                <w:sz w:val="20"/>
                <w:szCs w:val="20"/>
              </w:rPr>
            </w:pPr>
            <w:r w:rsidRPr="00131427">
              <w:rPr>
                <w:sz w:val="20"/>
                <w:szCs w:val="20"/>
              </w:rPr>
              <w:t>11.2.</w:t>
            </w:r>
            <w:r w:rsidRPr="00131427">
              <w:rPr>
                <w:sz w:val="20"/>
                <w:szCs w:val="20"/>
                <w:lang w:val="en-US"/>
              </w:rPr>
              <w:t> </w:t>
            </w:r>
            <w:r w:rsidRPr="00131427">
              <w:rPr>
                <w:sz w:val="20"/>
                <w:szCs w:val="20"/>
              </w:rPr>
              <w:t>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1247" w:type="dxa"/>
            <w:tcBorders>
              <w:top w:val="single" w:sz="4" w:space="0" w:color="auto"/>
              <w:left w:val="single" w:sz="4" w:space="0" w:color="auto"/>
              <w:bottom w:val="single" w:sz="4" w:space="0" w:color="auto"/>
              <w:right w:val="single" w:sz="4" w:space="0" w:color="auto"/>
            </w:tcBorders>
          </w:tcPr>
          <w:p w14:paraId="6475D810"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7EEB81B"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C199290" w14:textId="77777777" w:rsidR="00336C6E" w:rsidRPr="00131427" w:rsidRDefault="00336C6E" w:rsidP="003B6E43">
            <w:pPr>
              <w:autoSpaceDE w:val="0"/>
              <w:autoSpaceDN w:val="0"/>
              <w:adjustRightInd w:val="0"/>
              <w:rPr>
                <w:sz w:val="20"/>
                <w:szCs w:val="20"/>
              </w:rPr>
            </w:pPr>
          </w:p>
        </w:tc>
      </w:tr>
      <w:tr w:rsidR="003B6E43" w:rsidRPr="00131427" w14:paraId="500FD4A5" w14:textId="77777777" w:rsidTr="00E1391F">
        <w:tc>
          <w:tcPr>
            <w:tcW w:w="5329" w:type="dxa"/>
            <w:tcBorders>
              <w:top w:val="single" w:sz="4" w:space="0" w:color="auto"/>
              <w:left w:val="single" w:sz="4" w:space="0" w:color="auto"/>
              <w:bottom w:val="single" w:sz="4" w:space="0" w:color="auto"/>
              <w:right w:val="single" w:sz="4" w:space="0" w:color="auto"/>
            </w:tcBorders>
          </w:tcPr>
          <w:p w14:paraId="13C02B15" w14:textId="77777777" w:rsidR="00336C6E" w:rsidRPr="00131427" w:rsidRDefault="00336C6E" w:rsidP="003B6E43">
            <w:pPr>
              <w:autoSpaceDE w:val="0"/>
              <w:autoSpaceDN w:val="0"/>
              <w:adjustRightInd w:val="0"/>
              <w:jc w:val="both"/>
              <w:rPr>
                <w:sz w:val="20"/>
                <w:szCs w:val="20"/>
              </w:rPr>
            </w:pPr>
            <w:r w:rsidRPr="00131427">
              <w:rPr>
                <w:sz w:val="20"/>
                <w:szCs w:val="20"/>
              </w:rPr>
              <w:t>11.3.</w:t>
            </w:r>
            <w:r w:rsidRPr="00131427">
              <w:rPr>
                <w:sz w:val="20"/>
                <w:szCs w:val="20"/>
                <w:lang w:val="en-US"/>
              </w:rPr>
              <w:t> </w:t>
            </w:r>
            <w:r w:rsidRPr="00131427">
              <w:rPr>
                <w:sz w:val="20"/>
                <w:szCs w:val="20"/>
              </w:rPr>
              <w:t>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1247" w:type="dxa"/>
            <w:tcBorders>
              <w:top w:val="single" w:sz="4" w:space="0" w:color="auto"/>
              <w:left w:val="single" w:sz="4" w:space="0" w:color="auto"/>
              <w:bottom w:val="single" w:sz="4" w:space="0" w:color="auto"/>
              <w:right w:val="single" w:sz="4" w:space="0" w:color="auto"/>
            </w:tcBorders>
          </w:tcPr>
          <w:p w14:paraId="4E417B40"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4122300D"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579A287B" w14:textId="77777777" w:rsidR="00336C6E" w:rsidRPr="00131427" w:rsidRDefault="00336C6E" w:rsidP="003B6E43">
            <w:pPr>
              <w:autoSpaceDE w:val="0"/>
              <w:autoSpaceDN w:val="0"/>
              <w:adjustRightInd w:val="0"/>
              <w:rPr>
                <w:sz w:val="20"/>
                <w:szCs w:val="20"/>
              </w:rPr>
            </w:pPr>
          </w:p>
        </w:tc>
      </w:tr>
      <w:tr w:rsidR="003B6E43" w:rsidRPr="00131427" w14:paraId="682EC8E9" w14:textId="77777777" w:rsidTr="00E1391F">
        <w:tc>
          <w:tcPr>
            <w:tcW w:w="5329" w:type="dxa"/>
            <w:tcBorders>
              <w:top w:val="single" w:sz="4" w:space="0" w:color="auto"/>
              <w:left w:val="single" w:sz="4" w:space="0" w:color="auto"/>
              <w:bottom w:val="single" w:sz="4" w:space="0" w:color="auto"/>
              <w:right w:val="single" w:sz="4" w:space="0" w:color="auto"/>
            </w:tcBorders>
          </w:tcPr>
          <w:p w14:paraId="0A5D8F3E" w14:textId="77777777" w:rsidR="00336C6E" w:rsidRPr="00131427" w:rsidRDefault="00336C6E" w:rsidP="003B6E43">
            <w:pPr>
              <w:autoSpaceDE w:val="0"/>
              <w:autoSpaceDN w:val="0"/>
              <w:adjustRightInd w:val="0"/>
              <w:jc w:val="both"/>
              <w:rPr>
                <w:sz w:val="20"/>
                <w:szCs w:val="20"/>
              </w:rPr>
            </w:pPr>
            <w:r w:rsidRPr="00131427">
              <w:rPr>
                <w:sz w:val="20"/>
                <w:szCs w:val="20"/>
              </w:rPr>
              <w:t>11.4.</w:t>
            </w:r>
            <w:r w:rsidRPr="00131427">
              <w:rPr>
                <w:sz w:val="20"/>
                <w:szCs w:val="20"/>
                <w:lang w:val="en-US"/>
              </w:rPr>
              <w:t> </w:t>
            </w:r>
            <w:r w:rsidRPr="00131427">
              <w:rPr>
                <w:sz w:val="20"/>
                <w:szCs w:val="20"/>
              </w:rPr>
              <w:t>Оценка расходов (доходов) бюджета субъекта Российской Федерации, связанных с введением предлагаемого правового регулирования</w:t>
            </w:r>
          </w:p>
        </w:tc>
        <w:tc>
          <w:tcPr>
            <w:tcW w:w="1247" w:type="dxa"/>
            <w:tcBorders>
              <w:top w:val="single" w:sz="4" w:space="0" w:color="auto"/>
              <w:left w:val="single" w:sz="4" w:space="0" w:color="auto"/>
              <w:bottom w:val="single" w:sz="4" w:space="0" w:color="auto"/>
              <w:right w:val="single" w:sz="4" w:space="0" w:color="auto"/>
            </w:tcBorders>
          </w:tcPr>
          <w:p w14:paraId="424CF412"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D3C395F"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2A71BB65" w14:textId="77777777" w:rsidR="00336C6E" w:rsidRPr="00131427" w:rsidRDefault="00336C6E" w:rsidP="003B6E43">
            <w:pPr>
              <w:autoSpaceDE w:val="0"/>
              <w:autoSpaceDN w:val="0"/>
              <w:adjustRightInd w:val="0"/>
              <w:rPr>
                <w:sz w:val="20"/>
                <w:szCs w:val="20"/>
              </w:rPr>
            </w:pPr>
          </w:p>
        </w:tc>
      </w:tr>
      <w:tr w:rsidR="003B6E43" w:rsidRPr="00131427" w14:paraId="3BA72323" w14:textId="77777777" w:rsidTr="00E1391F">
        <w:tc>
          <w:tcPr>
            <w:tcW w:w="5329" w:type="dxa"/>
            <w:tcBorders>
              <w:top w:val="single" w:sz="4" w:space="0" w:color="auto"/>
              <w:left w:val="single" w:sz="4" w:space="0" w:color="auto"/>
              <w:bottom w:val="single" w:sz="4" w:space="0" w:color="auto"/>
              <w:right w:val="single" w:sz="4" w:space="0" w:color="auto"/>
            </w:tcBorders>
          </w:tcPr>
          <w:p w14:paraId="65DE8DD3" w14:textId="77777777" w:rsidR="00336C6E" w:rsidRPr="00131427" w:rsidRDefault="00336C6E" w:rsidP="003B6E43">
            <w:pPr>
              <w:autoSpaceDE w:val="0"/>
              <w:autoSpaceDN w:val="0"/>
              <w:adjustRightInd w:val="0"/>
              <w:jc w:val="both"/>
              <w:rPr>
                <w:sz w:val="20"/>
                <w:szCs w:val="20"/>
              </w:rPr>
            </w:pPr>
            <w:r w:rsidRPr="00131427">
              <w:rPr>
                <w:sz w:val="20"/>
                <w:szCs w:val="20"/>
              </w:rPr>
              <w:t>11.5.</w:t>
            </w:r>
            <w:r w:rsidRPr="00131427">
              <w:rPr>
                <w:sz w:val="20"/>
                <w:szCs w:val="20"/>
                <w:lang w:val="en-US"/>
              </w:rPr>
              <w:t> </w:t>
            </w:r>
            <w:r w:rsidRPr="00131427">
              <w:rPr>
                <w:sz w:val="20"/>
                <w:szCs w:val="20"/>
              </w:rPr>
              <w:t>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1247" w:type="dxa"/>
            <w:tcBorders>
              <w:top w:val="single" w:sz="4" w:space="0" w:color="auto"/>
              <w:left w:val="single" w:sz="4" w:space="0" w:color="auto"/>
              <w:bottom w:val="single" w:sz="4" w:space="0" w:color="auto"/>
              <w:right w:val="single" w:sz="4" w:space="0" w:color="auto"/>
            </w:tcBorders>
          </w:tcPr>
          <w:p w14:paraId="25F3C92C"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14795795"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0E21A442" w14:textId="77777777" w:rsidR="00336C6E" w:rsidRPr="00131427" w:rsidRDefault="00336C6E" w:rsidP="003B6E43">
            <w:pPr>
              <w:autoSpaceDE w:val="0"/>
              <w:autoSpaceDN w:val="0"/>
              <w:adjustRightInd w:val="0"/>
              <w:rPr>
                <w:sz w:val="20"/>
                <w:szCs w:val="20"/>
              </w:rPr>
            </w:pPr>
          </w:p>
        </w:tc>
      </w:tr>
      <w:tr w:rsidR="003B6E43" w:rsidRPr="00131427" w14:paraId="738C3CB9" w14:textId="77777777" w:rsidTr="00E1391F">
        <w:tc>
          <w:tcPr>
            <w:tcW w:w="5329" w:type="dxa"/>
            <w:tcBorders>
              <w:top w:val="single" w:sz="4" w:space="0" w:color="auto"/>
              <w:left w:val="single" w:sz="4" w:space="0" w:color="auto"/>
              <w:bottom w:val="single" w:sz="4" w:space="0" w:color="auto"/>
              <w:right w:val="single" w:sz="4" w:space="0" w:color="auto"/>
            </w:tcBorders>
          </w:tcPr>
          <w:p w14:paraId="15FBC12C" w14:textId="77777777" w:rsidR="00336C6E" w:rsidRPr="00131427" w:rsidRDefault="00336C6E" w:rsidP="003B6E43">
            <w:pPr>
              <w:autoSpaceDE w:val="0"/>
              <w:autoSpaceDN w:val="0"/>
              <w:adjustRightInd w:val="0"/>
              <w:jc w:val="both"/>
              <w:rPr>
                <w:sz w:val="20"/>
                <w:szCs w:val="20"/>
              </w:rPr>
            </w:pPr>
            <w:r w:rsidRPr="00131427">
              <w:rPr>
                <w:sz w:val="20"/>
                <w:szCs w:val="20"/>
              </w:rPr>
              <w:t>11.6.</w:t>
            </w:r>
            <w:r w:rsidRPr="00131427">
              <w:rPr>
                <w:sz w:val="20"/>
                <w:szCs w:val="20"/>
                <w:lang w:val="en-US"/>
              </w:rPr>
              <w:t> </w:t>
            </w:r>
            <w:r w:rsidRPr="00131427">
              <w:rPr>
                <w:sz w:val="20"/>
                <w:szCs w:val="20"/>
              </w:rPr>
              <w:t>Оценка рисков неблагоприятных последствий</w:t>
            </w:r>
          </w:p>
        </w:tc>
        <w:tc>
          <w:tcPr>
            <w:tcW w:w="1247" w:type="dxa"/>
            <w:tcBorders>
              <w:top w:val="single" w:sz="4" w:space="0" w:color="auto"/>
              <w:left w:val="single" w:sz="4" w:space="0" w:color="auto"/>
              <w:bottom w:val="single" w:sz="4" w:space="0" w:color="auto"/>
              <w:right w:val="single" w:sz="4" w:space="0" w:color="auto"/>
            </w:tcBorders>
          </w:tcPr>
          <w:p w14:paraId="762E6516"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6CE8EE5B" w14:textId="77777777" w:rsidR="00336C6E" w:rsidRPr="00131427" w:rsidRDefault="00336C6E" w:rsidP="003B6E43">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14:paraId="3F0D1285" w14:textId="77777777" w:rsidR="00336C6E" w:rsidRPr="00131427" w:rsidRDefault="00336C6E" w:rsidP="003B6E43">
            <w:pPr>
              <w:autoSpaceDE w:val="0"/>
              <w:autoSpaceDN w:val="0"/>
              <w:adjustRightInd w:val="0"/>
              <w:rPr>
                <w:sz w:val="20"/>
                <w:szCs w:val="20"/>
              </w:rPr>
            </w:pPr>
          </w:p>
        </w:tc>
      </w:tr>
    </w:tbl>
    <w:p w14:paraId="66027F30" w14:textId="77777777" w:rsidR="00336C6E" w:rsidRPr="00131427" w:rsidRDefault="00336C6E" w:rsidP="003B6E43">
      <w:pPr>
        <w:autoSpaceDE w:val="0"/>
        <w:autoSpaceDN w:val="0"/>
        <w:adjustRightInd w:val="0"/>
        <w:ind w:firstLine="540"/>
        <w:jc w:val="both"/>
        <w:rPr>
          <w:sz w:val="20"/>
          <w:szCs w:val="20"/>
        </w:rPr>
      </w:pPr>
    </w:p>
    <w:p w14:paraId="08D6498E" w14:textId="77777777" w:rsidR="00336C6E" w:rsidRPr="00131427" w:rsidRDefault="00336C6E" w:rsidP="003B6E43">
      <w:pPr>
        <w:autoSpaceDE w:val="0"/>
        <w:autoSpaceDN w:val="0"/>
        <w:adjustRightInd w:val="0"/>
        <w:jc w:val="both"/>
        <w:rPr>
          <w:sz w:val="20"/>
          <w:szCs w:val="20"/>
        </w:rPr>
      </w:pPr>
      <w:r w:rsidRPr="00131427">
        <w:rPr>
          <w:sz w:val="20"/>
          <w:szCs w:val="20"/>
        </w:rPr>
        <w:t>11.7.</w:t>
      </w:r>
      <w:r w:rsidRPr="00131427">
        <w:rPr>
          <w:sz w:val="20"/>
          <w:szCs w:val="20"/>
          <w:lang w:val="en-US"/>
        </w:rPr>
        <w:t> </w:t>
      </w:r>
      <w:proofErr w:type="gramStart"/>
      <w:r w:rsidRPr="00131427">
        <w:rPr>
          <w:sz w:val="20"/>
          <w:szCs w:val="20"/>
        </w:rPr>
        <w:t>Обоснование  выбора</w:t>
      </w:r>
      <w:proofErr w:type="gramEnd"/>
      <w:r w:rsidRPr="00131427">
        <w:rPr>
          <w:sz w:val="20"/>
          <w:szCs w:val="20"/>
        </w:rPr>
        <w:t xml:space="preserve">  предпочтительного  варианта  решения  выявленной</w:t>
      </w:r>
    </w:p>
    <w:p w14:paraId="1FD07C64" w14:textId="77777777" w:rsidR="00336C6E" w:rsidRPr="00131427" w:rsidRDefault="00336C6E" w:rsidP="003B6E43">
      <w:pPr>
        <w:autoSpaceDE w:val="0"/>
        <w:autoSpaceDN w:val="0"/>
        <w:adjustRightInd w:val="0"/>
        <w:jc w:val="both"/>
        <w:rPr>
          <w:sz w:val="20"/>
          <w:szCs w:val="20"/>
        </w:rPr>
      </w:pPr>
      <w:r w:rsidRPr="00131427">
        <w:rPr>
          <w:sz w:val="20"/>
          <w:szCs w:val="20"/>
        </w:rPr>
        <w:t>проблемы:</w:t>
      </w:r>
    </w:p>
    <w:p w14:paraId="1C40DDD3"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7F8AA4CA" w14:textId="77777777" w:rsidR="00336C6E" w:rsidRPr="00131427" w:rsidRDefault="00336C6E" w:rsidP="003B6E43">
      <w:pPr>
        <w:autoSpaceDE w:val="0"/>
        <w:autoSpaceDN w:val="0"/>
        <w:adjustRightInd w:val="0"/>
        <w:jc w:val="both"/>
        <w:rPr>
          <w:sz w:val="20"/>
          <w:szCs w:val="20"/>
        </w:rPr>
      </w:pPr>
      <w:r w:rsidRPr="00131427">
        <w:rPr>
          <w:sz w:val="20"/>
          <w:szCs w:val="20"/>
        </w:rPr>
        <w:t>11.8.</w:t>
      </w:r>
      <w:r w:rsidRPr="00131427">
        <w:rPr>
          <w:sz w:val="20"/>
          <w:szCs w:val="20"/>
          <w:lang w:val="en-US"/>
        </w:rPr>
        <w:t> </w:t>
      </w:r>
      <w:r w:rsidRPr="00131427">
        <w:rPr>
          <w:sz w:val="20"/>
          <w:szCs w:val="20"/>
        </w:rPr>
        <w:t>Детальное описание предлагаемого варианта решения проблемы:</w:t>
      </w:r>
    </w:p>
    <w:p w14:paraId="04E0E1FB"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424A12C1" w14:textId="77777777" w:rsidR="00336C6E" w:rsidRPr="00131427" w:rsidRDefault="00336C6E" w:rsidP="003B6E43">
      <w:pPr>
        <w:autoSpaceDE w:val="0"/>
        <w:autoSpaceDN w:val="0"/>
        <w:adjustRightInd w:val="0"/>
        <w:jc w:val="both"/>
        <w:rPr>
          <w:sz w:val="20"/>
          <w:szCs w:val="20"/>
        </w:rPr>
      </w:pPr>
    </w:p>
    <w:p w14:paraId="2EBE5546" w14:textId="77777777" w:rsidR="00336C6E" w:rsidRPr="00131427" w:rsidRDefault="00336C6E" w:rsidP="003B6E43">
      <w:pPr>
        <w:autoSpaceDE w:val="0"/>
        <w:autoSpaceDN w:val="0"/>
        <w:adjustRightInd w:val="0"/>
        <w:jc w:val="both"/>
        <w:rPr>
          <w:sz w:val="20"/>
          <w:szCs w:val="20"/>
        </w:rPr>
      </w:pPr>
      <w:r w:rsidRPr="00131427">
        <w:rPr>
          <w:sz w:val="20"/>
          <w:szCs w:val="20"/>
        </w:rPr>
        <w:t>12.</w:t>
      </w:r>
      <w:r w:rsidRPr="00131427">
        <w:rPr>
          <w:sz w:val="20"/>
          <w:szCs w:val="20"/>
          <w:lang w:val="en-US"/>
        </w:rPr>
        <w:t> </w:t>
      </w:r>
      <w:r w:rsidRPr="00131427">
        <w:rPr>
          <w:sz w:val="20"/>
          <w:szCs w:val="20"/>
        </w:rPr>
        <w:t>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p>
    <w:p w14:paraId="56DA2C21" w14:textId="77777777" w:rsidR="00336C6E" w:rsidRPr="00131427" w:rsidRDefault="00336C6E" w:rsidP="003B6E43">
      <w:pPr>
        <w:autoSpaceDE w:val="0"/>
        <w:autoSpaceDN w:val="0"/>
        <w:adjustRightInd w:val="0"/>
        <w:jc w:val="both"/>
        <w:rPr>
          <w:sz w:val="20"/>
          <w:szCs w:val="20"/>
        </w:rPr>
      </w:pPr>
      <w:r w:rsidRPr="00131427">
        <w:rPr>
          <w:sz w:val="20"/>
          <w:szCs w:val="20"/>
        </w:rPr>
        <w:t>12.1.</w:t>
      </w:r>
      <w:r w:rsidRPr="00131427">
        <w:rPr>
          <w:sz w:val="20"/>
          <w:szCs w:val="20"/>
          <w:lang w:val="en-US"/>
        </w:rPr>
        <w:t> </w:t>
      </w:r>
      <w:r w:rsidRPr="00131427">
        <w:rPr>
          <w:sz w:val="20"/>
          <w:szCs w:val="20"/>
        </w:rPr>
        <w:t>Предполагаемая дата вступления в силу нормативного правового акта:</w:t>
      </w:r>
    </w:p>
    <w:p w14:paraId="0ADBD5B1"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2EA1A9C3" w14:textId="77777777" w:rsidR="00336C6E" w:rsidRPr="00131427" w:rsidRDefault="00336C6E" w:rsidP="003B6E43">
      <w:pPr>
        <w:autoSpaceDE w:val="0"/>
        <w:autoSpaceDN w:val="0"/>
        <w:adjustRightInd w:val="0"/>
        <w:jc w:val="both"/>
        <w:rPr>
          <w:sz w:val="20"/>
          <w:szCs w:val="20"/>
        </w:rPr>
      </w:pPr>
      <w:r w:rsidRPr="00131427">
        <w:rPr>
          <w:sz w:val="20"/>
          <w:szCs w:val="20"/>
        </w:rPr>
        <w:t>12.2.</w:t>
      </w:r>
      <w:r w:rsidRPr="00131427">
        <w:rPr>
          <w:sz w:val="20"/>
          <w:szCs w:val="20"/>
          <w:lang w:val="en-US"/>
        </w:rPr>
        <w:t> </w:t>
      </w:r>
      <w:r w:rsidRPr="00131427">
        <w:rPr>
          <w:sz w:val="20"/>
          <w:szCs w:val="20"/>
        </w:rPr>
        <w:t>Необходимость установления переходного периода и (или) отсрочки введения предлагаемого правового регулирования: есть (нет)</w:t>
      </w:r>
    </w:p>
    <w:p w14:paraId="0AFA7C1A" w14:textId="77777777" w:rsidR="00336C6E" w:rsidRPr="00131427" w:rsidRDefault="00336C6E" w:rsidP="003B6E43">
      <w:pPr>
        <w:autoSpaceDE w:val="0"/>
        <w:autoSpaceDN w:val="0"/>
        <w:adjustRightInd w:val="0"/>
        <w:jc w:val="both"/>
        <w:rPr>
          <w:sz w:val="20"/>
          <w:szCs w:val="20"/>
        </w:rPr>
      </w:pPr>
      <w:r w:rsidRPr="00131427">
        <w:rPr>
          <w:sz w:val="20"/>
          <w:szCs w:val="20"/>
        </w:rPr>
        <w:t xml:space="preserve">    а) срок переходного периода: _____________ дней с момента принятия проекта нормативного правового акта;</w:t>
      </w:r>
    </w:p>
    <w:p w14:paraId="4677B841" w14:textId="77777777" w:rsidR="00336C6E" w:rsidRPr="00131427" w:rsidRDefault="00336C6E" w:rsidP="003B6E43">
      <w:pPr>
        <w:autoSpaceDE w:val="0"/>
        <w:autoSpaceDN w:val="0"/>
        <w:adjustRightInd w:val="0"/>
        <w:jc w:val="both"/>
        <w:rPr>
          <w:sz w:val="20"/>
          <w:szCs w:val="20"/>
        </w:rPr>
      </w:pPr>
      <w:r w:rsidRPr="00131427">
        <w:rPr>
          <w:sz w:val="20"/>
          <w:szCs w:val="20"/>
        </w:rPr>
        <w:t xml:space="preserve">    б) отсрочка введения предлагаемого правового регулирования: ________ дней с момента принятия проекта нормативного правового акта.</w:t>
      </w:r>
    </w:p>
    <w:p w14:paraId="79E46209" w14:textId="77777777" w:rsidR="00336C6E" w:rsidRPr="00131427" w:rsidRDefault="00336C6E" w:rsidP="003B6E43">
      <w:pPr>
        <w:autoSpaceDE w:val="0"/>
        <w:autoSpaceDN w:val="0"/>
        <w:adjustRightInd w:val="0"/>
        <w:jc w:val="both"/>
        <w:rPr>
          <w:sz w:val="20"/>
          <w:szCs w:val="20"/>
        </w:rPr>
      </w:pPr>
      <w:r w:rsidRPr="00131427">
        <w:rPr>
          <w:sz w:val="20"/>
          <w:szCs w:val="20"/>
        </w:rPr>
        <w:t xml:space="preserve">12.3.  </w:t>
      </w:r>
      <w:proofErr w:type="gramStart"/>
      <w:r w:rsidRPr="00131427">
        <w:rPr>
          <w:sz w:val="20"/>
          <w:szCs w:val="20"/>
        </w:rPr>
        <w:t>Необходимость  распространения</w:t>
      </w:r>
      <w:proofErr w:type="gramEnd"/>
      <w:r w:rsidRPr="00131427">
        <w:rPr>
          <w:sz w:val="20"/>
          <w:szCs w:val="20"/>
        </w:rPr>
        <w:t xml:space="preserve"> предлагаемого правового регулирования</w:t>
      </w:r>
    </w:p>
    <w:p w14:paraId="4991FDF6" w14:textId="77777777" w:rsidR="00336C6E" w:rsidRPr="00131427" w:rsidRDefault="00336C6E" w:rsidP="003B6E43">
      <w:pPr>
        <w:autoSpaceDE w:val="0"/>
        <w:autoSpaceDN w:val="0"/>
        <w:adjustRightInd w:val="0"/>
        <w:jc w:val="both"/>
        <w:rPr>
          <w:sz w:val="20"/>
          <w:szCs w:val="20"/>
        </w:rPr>
      </w:pPr>
      <w:r w:rsidRPr="00131427">
        <w:rPr>
          <w:sz w:val="20"/>
          <w:szCs w:val="20"/>
        </w:rPr>
        <w:t>на ранее возникшие отношения: есть (нет).</w:t>
      </w:r>
    </w:p>
    <w:p w14:paraId="00C8A89A" w14:textId="77777777" w:rsidR="00336C6E" w:rsidRPr="00131427" w:rsidRDefault="00336C6E" w:rsidP="003B6E43">
      <w:pPr>
        <w:autoSpaceDE w:val="0"/>
        <w:autoSpaceDN w:val="0"/>
        <w:adjustRightInd w:val="0"/>
        <w:jc w:val="both"/>
        <w:rPr>
          <w:sz w:val="20"/>
          <w:szCs w:val="20"/>
        </w:rPr>
      </w:pPr>
      <w:r w:rsidRPr="00131427">
        <w:rPr>
          <w:sz w:val="20"/>
          <w:szCs w:val="20"/>
        </w:rPr>
        <w:t>12.3.1.</w:t>
      </w:r>
      <w:r w:rsidRPr="00131427">
        <w:rPr>
          <w:sz w:val="20"/>
          <w:szCs w:val="20"/>
          <w:lang w:val="en-US"/>
        </w:rPr>
        <w:t> </w:t>
      </w:r>
      <w:r w:rsidRPr="00131427">
        <w:rPr>
          <w:sz w:val="20"/>
          <w:szCs w:val="20"/>
        </w:rPr>
        <w:t>Период распространения на ранее возникшие отношения: _______ дней с момента принятия проекта нормативного правового акта.</w:t>
      </w:r>
    </w:p>
    <w:p w14:paraId="2CF8D471" w14:textId="77777777" w:rsidR="00336C6E" w:rsidRPr="00131427" w:rsidRDefault="00336C6E" w:rsidP="003B6E43">
      <w:pPr>
        <w:autoSpaceDE w:val="0"/>
        <w:autoSpaceDN w:val="0"/>
        <w:adjustRightInd w:val="0"/>
        <w:jc w:val="both"/>
        <w:rPr>
          <w:sz w:val="20"/>
          <w:szCs w:val="20"/>
        </w:rPr>
      </w:pPr>
      <w:r w:rsidRPr="00131427">
        <w:rPr>
          <w:sz w:val="20"/>
          <w:szCs w:val="20"/>
        </w:rPr>
        <w:t>12.4.</w:t>
      </w:r>
      <w:r w:rsidRPr="00131427">
        <w:rPr>
          <w:sz w:val="20"/>
          <w:szCs w:val="20"/>
          <w:lang w:val="en-US"/>
        </w:rPr>
        <w:t> </w:t>
      </w:r>
      <w:r w:rsidRPr="00131427">
        <w:rPr>
          <w:sz w:val="20"/>
          <w:szCs w:val="20"/>
        </w:rPr>
        <w:t>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w:t>
      </w:r>
    </w:p>
    <w:p w14:paraId="60FACB3E"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______________________________________________________________________</w:t>
      </w:r>
    </w:p>
    <w:p w14:paraId="1053E6DA" w14:textId="77777777" w:rsidR="00336C6E" w:rsidRPr="00131427" w:rsidRDefault="00336C6E" w:rsidP="003B6E43">
      <w:pPr>
        <w:autoSpaceDE w:val="0"/>
        <w:autoSpaceDN w:val="0"/>
        <w:adjustRightInd w:val="0"/>
        <w:jc w:val="both"/>
        <w:rPr>
          <w:sz w:val="20"/>
          <w:szCs w:val="20"/>
        </w:rPr>
      </w:pPr>
    </w:p>
    <w:p w14:paraId="7DCBE267" w14:textId="77777777" w:rsidR="00336C6E" w:rsidRPr="00131427" w:rsidRDefault="00336C6E" w:rsidP="003B6E43">
      <w:pPr>
        <w:autoSpaceDE w:val="0"/>
        <w:autoSpaceDN w:val="0"/>
        <w:adjustRightInd w:val="0"/>
        <w:jc w:val="both"/>
        <w:rPr>
          <w:sz w:val="20"/>
          <w:szCs w:val="20"/>
        </w:rPr>
      </w:pPr>
      <w:r w:rsidRPr="00131427">
        <w:rPr>
          <w:sz w:val="20"/>
          <w:szCs w:val="20"/>
        </w:rPr>
        <w:lastRenderedPageBreak/>
        <w:t>13.</w:t>
      </w:r>
      <w:r w:rsidRPr="00131427">
        <w:rPr>
          <w:sz w:val="20"/>
          <w:szCs w:val="20"/>
          <w:lang w:val="en-US"/>
        </w:rPr>
        <w:t> </w:t>
      </w:r>
      <w:r w:rsidRPr="00131427">
        <w:rPr>
          <w:sz w:val="20"/>
          <w:szCs w:val="20"/>
        </w:rPr>
        <w:t>Информация о сроках проведения публичных консультаций по проекту нормативного правового акта и сводному отчету.</w:t>
      </w:r>
    </w:p>
    <w:p w14:paraId="11B985E1" w14:textId="77777777" w:rsidR="00336C6E" w:rsidRPr="00131427" w:rsidRDefault="00336C6E" w:rsidP="003B6E43">
      <w:pPr>
        <w:autoSpaceDE w:val="0"/>
        <w:autoSpaceDN w:val="0"/>
        <w:adjustRightInd w:val="0"/>
        <w:jc w:val="both"/>
        <w:rPr>
          <w:sz w:val="20"/>
          <w:szCs w:val="20"/>
        </w:rPr>
      </w:pPr>
      <w:r w:rsidRPr="00131427">
        <w:rPr>
          <w:sz w:val="20"/>
          <w:szCs w:val="20"/>
        </w:rPr>
        <w:t>13.1.</w:t>
      </w:r>
      <w:r w:rsidRPr="00131427">
        <w:rPr>
          <w:sz w:val="20"/>
          <w:szCs w:val="20"/>
          <w:lang w:val="en-US"/>
        </w:rPr>
        <w:t> </w:t>
      </w:r>
      <w:r w:rsidRPr="00131427">
        <w:rPr>
          <w:sz w:val="20"/>
          <w:szCs w:val="20"/>
        </w:rPr>
        <w:t>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w:t>
      </w:r>
    </w:p>
    <w:p w14:paraId="1551B0FA" w14:textId="77777777" w:rsidR="00336C6E" w:rsidRPr="00131427" w:rsidRDefault="00336C6E" w:rsidP="003B6E43">
      <w:pPr>
        <w:autoSpaceDE w:val="0"/>
        <w:autoSpaceDN w:val="0"/>
        <w:adjustRightInd w:val="0"/>
        <w:jc w:val="both"/>
        <w:rPr>
          <w:sz w:val="20"/>
          <w:szCs w:val="20"/>
        </w:rPr>
      </w:pPr>
      <w:r w:rsidRPr="00131427">
        <w:rPr>
          <w:sz w:val="20"/>
          <w:szCs w:val="20"/>
        </w:rPr>
        <w:t>начало: "____" _________ 201__ г.; окончание: "____" _________ 201__ г.</w:t>
      </w:r>
    </w:p>
    <w:p w14:paraId="79FF2F0C" w14:textId="77777777" w:rsidR="00336C6E" w:rsidRPr="00131427" w:rsidRDefault="00336C6E" w:rsidP="003B6E43">
      <w:pPr>
        <w:autoSpaceDE w:val="0"/>
        <w:autoSpaceDN w:val="0"/>
        <w:adjustRightInd w:val="0"/>
        <w:jc w:val="both"/>
        <w:rPr>
          <w:sz w:val="20"/>
          <w:szCs w:val="20"/>
        </w:rPr>
      </w:pPr>
      <w:r w:rsidRPr="00131427">
        <w:rPr>
          <w:sz w:val="20"/>
          <w:szCs w:val="20"/>
        </w:rPr>
        <w:t>13.2.</w:t>
      </w:r>
      <w:r w:rsidRPr="00131427">
        <w:rPr>
          <w:sz w:val="20"/>
          <w:szCs w:val="20"/>
          <w:lang w:val="en-US"/>
        </w:rPr>
        <w:t> </w:t>
      </w:r>
      <w:r w:rsidRPr="00131427">
        <w:rPr>
          <w:sz w:val="20"/>
          <w:szCs w:val="20"/>
        </w:rPr>
        <w:t>Сведения о количестве замечаний и предложений, полученных в ходе публичных консультаций по проекту нормативного правового акта:</w:t>
      </w:r>
    </w:p>
    <w:p w14:paraId="4DBCE375" w14:textId="77777777" w:rsidR="00336C6E" w:rsidRPr="00131427" w:rsidRDefault="00336C6E" w:rsidP="003B6E43">
      <w:pPr>
        <w:autoSpaceDE w:val="0"/>
        <w:autoSpaceDN w:val="0"/>
        <w:adjustRightInd w:val="0"/>
        <w:jc w:val="both"/>
        <w:rPr>
          <w:sz w:val="20"/>
          <w:szCs w:val="20"/>
        </w:rPr>
      </w:pPr>
      <w:r w:rsidRPr="00131427">
        <w:rPr>
          <w:sz w:val="20"/>
          <w:szCs w:val="20"/>
        </w:rPr>
        <w:t>всего замечаний и предложений: _______________,</w:t>
      </w:r>
    </w:p>
    <w:p w14:paraId="626EE255" w14:textId="77777777" w:rsidR="00336C6E" w:rsidRPr="00131427" w:rsidRDefault="00336C6E" w:rsidP="003B6E43">
      <w:pPr>
        <w:autoSpaceDE w:val="0"/>
        <w:autoSpaceDN w:val="0"/>
        <w:adjustRightInd w:val="0"/>
        <w:jc w:val="both"/>
        <w:rPr>
          <w:sz w:val="20"/>
          <w:szCs w:val="20"/>
        </w:rPr>
      </w:pPr>
      <w:r w:rsidRPr="00131427">
        <w:rPr>
          <w:sz w:val="20"/>
          <w:szCs w:val="20"/>
        </w:rPr>
        <w:t>из них учтено: полностью: _____________, учтено частично: _________________</w:t>
      </w:r>
    </w:p>
    <w:p w14:paraId="52EDC71F" w14:textId="77777777" w:rsidR="00336C6E" w:rsidRPr="00131427" w:rsidRDefault="00336C6E" w:rsidP="003B6E43">
      <w:pPr>
        <w:autoSpaceDE w:val="0"/>
        <w:autoSpaceDN w:val="0"/>
        <w:adjustRightInd w:val="0"/>
        <w:jc w:val="both"/>
        <w:rPr>
          <w:sz w:val="20"/>
          <w:szCs w:val="20"/>
        </w:rPr>
      </w:pPr>
      <w:r w:rsidRPr="00131427">
        <w:rPr>
          <w:sz w:val="20"/>
          <w:szCs w:val="20"/>
        </w:rPr>
        <w:t>13.3.</w:t>
      </w:r>
      <w:r w:rsidRPr="00131427">
        <w:rPr>
          <w:sz w:val="20"/>
          <w:szCs w:val="20"/>
          <w:lang w:val="en-US"/>
        </w:rPr>
        <w:t> </w:t>
      </w:r>
      <w:r w:rsidRPr="00131427">
        <w:rPr>
          <w:sz w:val="20"/>
          <w:szCs w:val="20"/>
        </w:rPr>
        <w:t>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________________________________________________________</w:t>
      </w:r>
    </w:p>
    <w:p w14:paraId="06FCCDDA" w14:textId="77777777" w:rsidR="00336C6E" w:rsidRPr="00131427" w:rsidRDefault="00336C6E" w:rsidP="003B6E43">
      <w:pPr>
        <w:autoSpaceDE w:val="0"/>
        <w:autoSpaceDN w:val="0"/>
        <w:adjustRightInd w:val="0"/>
        <w:jc w:val="both"/>
        <w:rPr>
          <w:sz w:val="20"/>
          <w:szCs w:val="20"/>
        </w:rPr>
      </w:pPr>
      <w:r w:rsidRPr="00131427">
        <w:rPr>
          <w:sz w:val="20"/>
          <w:szCs w:val="20"/>
        </w:rPr>
        <w:t>Приложение: 1. Сводки предложений, поступивших в ходе публичных консультаций, проводившихся в ходе процедуры ОРВ, с указанием сведений об их учете или причинах отклонения.</w:t>
      </w:r>
    </w:p>
    <w:p w14:paraId="2B71D2A7" w14:textId="77777777" w:rsidR="00336C6E" w:rsidRPr="00131427" w:rsidRDefault="00336C6E" w:rsidP="003B6E43">
      <w:pPr>
        <w:autoSpaceDE w:val="0"/>
        <w:autoSpaceDN w:val="0"/>
        <w:adjustRightInd w:val="0"/>
        <w:jc w:val="both"/>
        <w:rPr>
          <w:sz w:val="20"/>
          <w:szCs w:val="20"/>
        </w:rPr>
      </w:pPr>
      <w:r w:rsidRPr="00131427">
        <w:rPr>
          <w:sz w:val="20"/>
          <w:szCs w:val="20"/>
        </w:rPr>
        <w:t>2. Иные приложения (по усмотрению разработчика).</w:t>
      </w:r>
    </w:p>
    <w:p w14:paraId="48AB1BD2" w14:textId="77777777" w:rsidR="00336C6E" w:rsidRPr="00131427" w:rsidRDefault="00336C6E" w:rsidP="003B6E43">
      <w:pPr>
        <w:autoSpaceDE w:val="0"/>
        <w:autoSpaceDN w:val="0"/>
        <w:adjustRightInd w:val="0"/>
        <w:jc w:val="both"/>
        <w:rPr>
          <w:sz w:val="20"/>
          <w:szCs w:val="20"/>
        </w:rPr>
      </w:pPr>
    </w:p>
    <w:p w14:paraId="6757283F" w14:textId="77777777" w:rsidR="00336C6E" w:rsidRPr="00131427" w:rsidRDefault="00336C6E" w:rsidP="003B6E43">
      <w:pPr>
        <w:autoSpaceDE w:val="0"/>
        <w:autoSpaceDN w:val="0"/>
        <w:adjustRightInd w:val="0"/>
        <w:jc w:val="both"/>
        <w:rPr>
          <w:sz w:val="20"/>
          <w:szCs w:val="20"/>
        </w:rPr>
      </w:pPr>
      <w:r w:rsidRPr="00131427">
        <w:rPr>
          <w:sz w:val="20"/>
          <w:szCs w:val="20"/>
        </w:rPr>
        <w:t>Руководитель</w:t>
      </w:r>
    </w:p>
    <w:p w14:paraId="15AFD461" w14:textId="77777777" w:rsidR="00336C6E" w:rsidRPr="00131427" w:rsidRDefault="00336C6E" w:rsidP="003B6E43">
      <w:pPr>
        <w:autoSpaceDE w:val="0"/>
        <w:autoSpaceDN w:val="0"/>
        <w:adjustRightInd w:val="0"/>
        <w:jc w:val="both"/>
        <w:rPr>
          <w:sz w:val="20"/>
          <w:szCs w:val="20"/>
        </w:rPr>
      </w:pPr>
      <w:r w:rsidRPr="00131427">
        <w:rPr>
          <w:sz w:val="20"/>
          <w:szCs w:val="20"/>
        </w:rPr>
        <w:t>уполномоченного</w:t>
      </w:r>
    </w:p>
    <w:p w14:paraId="15733866" w14:textId="77777777" w:rsidR="00336C6E" w:rsidRPr="00131427" w:rsidRDefault="00336C6E" w:rsidP="003B6E43">
      <w:pPr>
        <w:autoSpaceDE w:val="0"/>
        <w:autoSpaceDN w:val="0"/>
        <w:adjustRightInd w:val="0"/>
        <w:jc w:val="both"/>
        <w:rPr>
          <w:sz w:val="20"/>
          <w:szCs w:val="20"/>
        </w:rPr>
      </w:pPr>
      <w:r w:rsidRPr="00131427">
        <w:rPr>
          <w:sz w:val="20"/>
          <w:szCs w:val="20"/>
        </w:rPr>
        <w:t>органа</w:t>
      </w:r>
    </w:p>
    <w:p w14:paraId="00476C83" w14:textId="77777777" w:rsidR="00336C6E" w:rsidRPr="00131427" w:rsidRDefault="00336C6E" w:rsidP="003B6E43">
      <w:pPr>
        <w:autoSpaceDE w:val="0"/>
        <w:autoSpaceDN w:val="0"/>
        <w:adjustRightInd w:val="0"/>
        <w:jc w:val="both"/>
        <w:rPr>
          <w:sz w:val="20"/>
          <w:szCs w:val="20"/>
        </w:rPr>
      </w:pPr>
      <w:r w:rsidRPr="00131427">
        <w:rPr>
          <w:sz w:val="20"/>
          <w:szCs w:val="20"/>
        </w:rPr>
        <w:t>_____________________________   _________________   _____________________</w:t>
      </w:r>
    </w:p>
    <w:p w14:paraId="4F1A8DB1" w14:textId="77777777" w:rsidR="00336C6E" w:rsidRPr="00131427" w:rsidRDefault="00336C6E" w:rsidP="003B6E43">
      <w:pPr>
        <w:autoSpaceDE w:val="0"/>
        <w:autoSpaceDN w:val="0"/>
        <w:adjustRightInd w:val="0"/>
        <w:jc w:val="both"/>
        <w:rPr>
          <w:sz w:val="20"/>
          <w:szCs w:val="20"/>
        </w:rPr>
      </w:pPr>
      <w:r w:rsidRPr="00131427">
        <w:rPr>
          <w:sz w:val="20"/>
          <w:szCs w:val="20"/>
        </w:rPr>
        <w:t xml:space="preserve">      (инициалы, </w:t>
      </w:r>
      <w:proofErr w:type="gramStart"/>
      <w:r w:rsidRPr="00131427">
        <w:rPr>
          <w:sz w:val="20"/>
          <w:szCs w:val="20"/>
        </w:rPr>
        <w:t xml:space="preserve">фамилия)   </w:t>
      </w:r>
      <w:proofErr w:type="gramEnd"/>
      <w:r w:rsidRPr="00131427">
        <w:rPr>
          <w:sz w:val="20"/>
          <w:szCs w:val="20"/>
        </w:rPr>
        <w:t xml:space="preserve">                             дата                             подпись</w:t>
      </w:r>
    </w:p>
    <w:p w14:paraId="48BAB0AB" w14:textId="77777777" w:rsidR="00336C6E" w:rsidRPr="00131427" w:rsidRDefault="00336C6E" w:rsidP="003B6E43">
      <w:pPr>
        <w:rPr>
          <w:sz w:val="20"/>
          <w:szCs w:val="20"/>
        </w:rPr>
      </w:pPr>
    </w:p>
    <w:p w14:paraId="3D187187" w14:textId="77777777" w:rsidR="00336C6E" w:rsidRPr="00131427" w:rsidRDefault="00336C6E" w:rsidP="003B6E43">
      <w:pPr>
        <w:pStyle w:val="Style43"/>
        <w:widowControl/>
        <w:spacing w:line="240" w:lineRule="auto"/>
        <w:ind w:firstLine="0"/>
        <w:jc w:val="center"/>
        <w:rPr>
          <w:rStyle w:val="FontStyle57"/>
        </w:rPr>
      </w:pPr>
    </w:p>
    <w:p w14:paraId="6DC826FA" w14:textId="77777777" w:rsidR="00336C6E" w:rsidRPr="00131427" w:rsidRDefault="00336C6E" w:rsidP="003B6E43">
      <w:pPr>
        <w:pStyle w:val="ConsPlusTitle"/>
        <w:widowControl/>
        <w:jc w:val="center"/>
        <w:rPr>
          <w:rStyle w:val="FontStyle57"/>
          <w:b w:val="0"/>
        </w:rPr>
      </w:pPr>
      <w:r w:rsidRPr="00131427">
        <w:rPr>
          <w:b w:val="0"/>
          <w:sz w:val="20"/>
          <w:szCs w:val="20"/>
        </w:rPr>
        <w:t xml:space="preserve"> </w:t>
      </w:r>
      <w:r w:rsidRPr="00131427">
        <w:rPr>
          <w:b w:val="0"/>
          <w:noProof/>
          <w:sz w:val="20"/>
          <w:szCs w:val="20"/>
        </w:rPr>
        <w:drawing>
          <wp:inline distT="0" distB="0" distL="0" distR="0" wp14:anchorId="1CB0D1E6" wp14:editId="46712871">
            <wp:extent cx="401968" cy="483923"/>
            <wp:effectExtent l="0" t="0" r="0" b="0"/>
            <wp:docPr id="6" name="Рисунок 6"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9"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403909" cy="486260"/>
                    </a:xfrm>
                    <a:prstGeom prst="rect">
                      <a:avLst/>
                    </a:prstGeom>
                    <a:noFill/>
                    <a:ln>
                      <a:noFill/>
                    </a:ln>
                  </pic:spPr>
                </pic:pic>
              </a:graphicData>
            </a:graphic>
          </wp:inline>
        </w:drawing>
      </w:r>
      <w:r w:rsidRPr="00131427">
        <w:rPr>
          <w:rStyle w:val="FontStyle57"/>
          <w:b w:val="0"/>
        </w:rPr>
        <w:t xml:space="preserve"> </w:t>
      </w:r>
    </w:p>
    <w:p w14:paraId="328C23FB" w14:textId="77777777" w:rsidR="00336C6E" w:rsidRPr="00131427" w:rsidRDefault="00336C6E" w:rsidP="003B6E43">
      <w:pPr>
        <w:pStyle w:val="ConsPlusTitle"/>
        <w:widowControl/>
        <w:jc w:val="center"/>
        <w:rPr>
          <w:rStyle w:val="FontStyle57"/>
          <w:b w:val="0"/>
        </w:rPr>
      </w:pPr>
      <w:r w:rsidRPr="00131427">
        <w:rPr>
          <w:rStyle w:val="FontStyle57"/>
          <w:b w:val="0"/>
        </w:rPr>
        <w:t xml:space="preserve">  </w:t>
      </w:r>
    </w:p>
    <w:p w14:paraId="454D2209"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СОВЕТ ДЕПУТАТОВ</w:t>
      </w:r>
    </w:p>
    <w:p w14:paraId="3B1F828B"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КУЙБЫШЕВСКОГО МУНИЦИПАЛЬНОГО РАЙОНА</w:t>
      </w:r>
    </w:p>
    <w:p w14:paraId="42DFEF14"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 xml:space="preserve">НОВОСИБИРСКОЙ ОБЛАСТИ </w:t>
      </w:r>
    </w:p>
    <w:p w14:paraId="23E3B147"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ЧЕТВЕРТОГО СОЗЫВА</w:t>
      </w:r>
    </w:p>
    <w:p w14:paraId="7114B08E" w14:textId="77777777" w:rsidR="00336C6E" w:rsidRPr="00131427" w:rsidRDefault="00336C6E" w:rsidP="003B6E43">
      <w:pPr>
        <w:pStyle w:val="ConsPlusTitle"/>
        <w:widowControl/>
        <w:jc w:val="center"/>
        <w:rPr>
          <w:rFonts w:ascii="Times New Roman" w:hAnsi="Times New Roman" w:cs="Times New Roman"/>
          <w:b w:val="0"/>
          <w:sz w:val="20"/>
          <w:szCs w:val="20"/>
        </w:rPr>
      </w:pPr>
    </w:p>
    <w:p w14:paraId="41C62787"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РЕШЕНИЕ</w:t>
      </w:r>
    </w:p>
    <w:p w14:paraId="69E74E44"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(внеочередной)</w:t>
      </w:r>
    </w:p>
    <w:p w14:paraId="69B279F1"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восемнадцатой сессии</w:t>
      </w:r>
    </w:p>
    <w:p w14:paraId="7EFCFA53" w14:textId="77777777" w:rsidR="00336C6E" w:rsidRPr="00131427" w:rsidRDefault="00336C6E" w:rsidP="003B6E43">
      <w:pPr>
        <w:pStyle w:val="ConsPlusTitle"/>
        <w:widowControl/>
        <w:jc w:val="center"/>
        <w:rPr>
          <w:rFonts w:ascii="Times New Roman" w:hAnsi="Times New Roman" w:cs="Times New Roman"/>
          <w:b w:val="0"/>
          <w:sz w:val="20"/>
          <w:szCs w:val="20"/>
        </w:rPr>
      </w:pPr>
    </w:p>
    <w:p w14:paraId="4A1C31F2" w14:textId="77777777" w:rsidR="00336C6E" w:rsidRPr="00131427" w:rsidRDefault="00336C6E" w:rsidP="003B6E43">
      <w:pPr>
        <w:pStyle w:val="ConsPlusTitle"/>
        <w:widowControl/>
        <w:jc w:val="center"/>
        <w:rPr>
          <w:rFonts w:ascii="Times New Roman" w:hAnsi="Times New Roman" w:cs="Times New Roman"/>
          <w:b w:val="0"/>
          <w:sz w:val="20"/>
          <w:szCs w:val="20"/>
        </w:rPr>
      </w:pPr>
      <w:r w:rsidRPr="00131427">
        <w:rPr>
          <w:rFonts w:ascii="Times New Roman" w:hAnsi="Times New Roman" w:cs="Times New Roman"/>
          <w:b w:val="0"/>
          <w:sz w:val="20"/>
          <w:szCs w:val="20"/>
        </w:rPr>
        <w:t>27.05.2022 № 8</w:t>
      </w:r>
    </w:p>
    <w:p w14:paraId="36B4EB0E" w14:textId="77777777" w:rsidR="00336C6E" w:rsidRPr="00131427" w:rsidRDefault="00336C6E" w:rsidP="003B6E43">
      <w:pPr>
        <w:jc w:val="center"/>
        <w:outlineLvl w:val="0"/>
        <w:rPr>
          <w:sz w:val="20"/>
          <w:szCs w:val="20"/>
          <w:u w:val="single"/>
        </w:rPr>
      </w:pPr>
      <w:r w:rsidRPr="00131427">
        <w:rPr>
          <w:bCs/>
          <w:sz w:val="20"/>
          <w:szCs w:val="20"/>
        </w:rPr>
        <w:t xml:space="preserve">                                                                            </w:t>
      </w:r>
    </w:p>
    <w:p w14:paraId="55AA3F44" w14:textId="77777777" w:rsidR="00336C6E" w:rsidRPr="00131427" w:rsidRDefault="00336C6E" w:rsidP="003B6E43">
      <w:pPr>
        <w:jc w:val="center"/>
        <w:rPr>
          <w:bCs/>
          <w:sz w:val="20"/>
          <w:szCs w:val="20"/>
        </w:rPr>
      </w:pPr>
      <w:r w:rsidRPr="00131427">
        <w:rPr>
          <w:bCs/>
          <w:sz w:val="20"/>
          <w:szCs w:val="20"/>
        </w:rPr>
        <w:t xml:space="preserve">О предоставлении ежегодного оплачиваемого отпуска </w:t>
      </w:r>
    </w:p>
    <w:p w14:paraId="7F4A02F8" w14:textId="77777777" w:rsidR="00336C6E" w:rsidRPr="00131427" w:rsidRDefault="00336C6E" w:rsidP="003B6E43">
      <w:pPr>
        <w:jc w:val="center"/>
        <w:rPr>
          <w:bCs/>
          <w:sz w:val="20"/>
          <w:szCs w:val="20"/>
        </w:rPr>
      </w:pPr>
      <w:r w:rsidRPr="00131427">
        <w:rPr>
          <w:bCs/>
          <w:sz w:val="20"/>
          <w:szCs w:val="20"/>
        </w:rPr>
        <w:t xml:space="preserve">председателю Совета депутатов Куйбышевского муниципального района Новосибирской области </w:t>
      </w:r>
      <w:proofErr w:type="spellStart"/>
      <w:r w:rsidRPr="00131427">
        <w:rPr>
          <w:bCs/>
          <w:sz w:val="20"/>
          <w:szCs w:val="20"/>
        </w:rPr>
        <w:t>Булюктову</w:t>
      </w:r>
      <w:proofErr w:type="spellEnd"/>
      <w:r w:rsidRPr="00131427">
        <w:rPr>
          <w:bCs/>
          <w:sz w:val="20"/>
          <w:szCs w:val="20"/>
        </w:rPr>
        <w:t xml:space="preserve"> Р.В.</w:t>
      </w:r>
    </w:p>
    <w:p w14:paraId="5560DA2E" w14:textId="77777777" w:rsidR="00336C6E" w:rsidRPr="00131427" w:rsidRDefault="00336C6E" w:rsidP="003B6E43">
      <w:pPr>
        <w:rPr>
          <w:bCs/>
          <w:sz w:val="20"/>
          <w:szCs w:val="20"/>
        </w:rPr>
      </w:pPr>
    </w:p>
    <w:p w14:paraId="7F9EFABD" w14:textId="77777777" w:rsidR="00336C6E" w:rsidRPr="00131427" w:rsidRDefault="00336C6E" w:rsidP="003B6E43">
      <w:pPr>
        <w:jc w:val="both"/>
        <w:rPr>
          <w:sz w:val="20"/>
          <w:szCs w:val="20"/>
        </w:rPr>
      </w:pPr>
    </w:p>
    <w:p w14:paraId="1106114F" w14:textId="77777777" w:rsidR="00336C6E" w:rsidRPr="00131427" w:rsidRDefault="00336C6E" w:rsidP="003B6E43">
      <w:pPr>
        <w:ind w:firstLine="360"/>
        <w:jc w:val="both"/>
        <w:rPr>
          <w:sz w:val="20"/>
          <w:szCs w:val="20"/>
        </w:rPr>
      </w:pPr>
      <w:r w:rsidRPr="00131427">
        <w:rPr>
          <w:sz w:val="20"/>
          <w:szCs w:val="20"/>
        </w:rPr>
        <w:t>Совет депутатов Куйбышевского муниципального района Новосибирской области</w:t>
      </w:r>
    </w:p>
    <w:p w14:paraId="30D2C5DD" w14:textId="77777777" w:rsidR="00336C6E" w:rsidRPr="00131427" w:rsidRDefault="00336C6E" w:rsidP="003B6E43">
      <w:pPr>
        <w:jc w:val="both"/>
        <w:rPr>
          <w:bCs/>
          <w:sz w:val="20"/>
          <w:szCs w:val="20"/>
        </w:rPr>
      </w:pPr>
      <w:r w:rsidRPr="00131427">
        <w:rPr>
          <w:sz w:val="20"/>
          <w:szCs w:val="20"/>
        </w:rPr>
        <w:t xml:space="preserve">     </w:t>
      </w:r>
      <w:r w:rsidRPr="00131427">
        <w:rPr>
          <w:bCs/>
          <w:sz w:val="20"/>
          <w:szCs w:val="20"/>
        </w:rPr>
        <w:t>РЕШИЛ:</w:t>
      </w:r>
    </w:p>
    <w:p w14:paraId="20FD71AD" w14:textId="77777777" w:rsidR="00336C6E" w:rsidRPr="00131427" w:rsidRDefault="00336C6E" w:rsidP="003B6E43">
      <w:pPr>
        <w:ind w:firstLine="360"/>
        <w:jc w:val="both"/>
        <w:rPr>
          <w:sz w:val="20"/>
          <w:szCs w:val="20"/>
        </w:rPr>
      </w:pPr>
      <w:r w:rsidRPr="00131427">
        <w:rPr>
          <w:sz w:val="20"/>
          <w:szCs w:val="20"/>
        </w:rPr>
        <w:t xml:space="preserve">     Предоставить </w:t>
      </w:r>
      <w:proofErr w:type="spellStart"/>
      <w:r w:rsidRPr="00131427">
        <w:rPr>
          <w:sz w:val="20"/>
          <w:szCs w:val="20"/>
        </w:rPr>
        <w:t>Булюктову</w:t>
      </w:r>
      <w:proofErr w:type="spellEnd"/>
      <w:r w:rsidRPr="00131427">
        <w:rPr>
          <w:sz w:val="20"/>
          <w:szCs w:val="20"/>
        </w:rPr>
        <w:t xml:space="preserve"> Роману Викторовичу – председателю Совета депутатов Куйбышевского муниципального района Новосибирской области ежегодный оплачиваемый отпуск с 20 июня по 20 июля 2022 года на 31 календарный день.</w:t>
      </w:r>
    </w:p>
    <w:p w14:paraId="35FEAAC7" w14:textId="77777777" w:rsidR="00336C6E" w:rsidRPr="00131427" w:rsidRDefault="00336C6E" w:rsidP="003B6E43">
      <w:pPr>
        <w:jc w:val="both"/>
        <w:rPr>
          <w:sz w:val="20"/>
          <w:szCs w:val="20"/>
        </w:rPr>
      </w:pPr>
      <w:r w:rsidRPr="00131427">
        <w:rPr>
          <w:sz w:val="20"/>
          <w:szCs w:val="20"/>
        </w:rPr>
        <w:t xml:space="preserve">         </w:t>
      </w:r>
    </w:p>
    <w:p w14:paraId="05EA5F3A" w14:textId="77777777" w:rsidR="00336C6E" w:rsidRPr="00131427" w:rsidRDefault="00336C6E" w:rsidP="003B6E43">
      <w:pPr>
        <w:rPr>
          <w:sz w:val="20"/>
          <w:szCs w:val="20"/>
        </w:rPr>
      </w:pPr>
    </w:p>
    <w:p w14:paraId="0B53D9C3" w14:textId="77777777" w:rsidR="00336C6E" w:rsidRPr="00131427" w:rsidRDefault="00336C6E" w:rsidP="003B6E43">
      <w:pPr>
        <w:rPr>
          <w:sz w:val="20"/>
          <w:szCs w:val="20"/>
        </w:rPr>
      </w:pPr>
      <w:r w:rsidRPr="00131427">
        <w:rPr>
          <w:sz w:val="20"/>
          <w:szCs w:val="20"/>
        </w:rPr>
        <w:t xml:space="preserve">Председатель Совета депутатов Куйбышевского </w:t>
      </w:r>
    </w:p>
    <w:p w14:paraId="2AD5CF54" w14:textId="77777777" w:rsidR="00336C6E" w:rsidRPr="00131427" w:rsidRDefault="00336C6E" w:rsidP="003B6E43">
      <w:pPr>
        <w:rPr>
          <w:sz w:val="20"/>
          <w:szCs w:val="20"/>
        </w:rPr>
      </w:pPr>
      <w:r w:rsidRPr="00131427">
        <w:rPr>
          <w:sz w:val="20"/>
          <w:szCs w:val="20"/>
        </w:rPr>
        <w:t xml:space="preserve">муниципального района Новосибирской области                                                                             Р.В. </w:t>
      </w:r>
      <w:proofErr w:type="spellStart"/>
      <w:r w:rsidRPr="00131427">
        <w:rPr>
          <w:sz w:val="20"/>
          <w:szCs w:val="20"/>
        </w:rPr>
        <w:t>Булюктов</w:t>
      </w:r>
      <w:proofErr w:type="spellEnd"/>
    </w:p>
    <w:p w14:paraId="677F99E9" w14:textId="77777777" w:rsidR="00336C6E" w:rsidRPr="00131427" w:rsidRDefault="00336C6E" w:rsidP="003B6E43">
      <w:pPr>
        <w:rPr>
          <w:sz w:val="20"/>
          <w:szCs w:val="20"/>
        </w:rPr>
      </w:pPr>
    </w:p>
    <w:p w14:paraId="4D7C456C" w14:textId="77777777" w:rsidR="00D13066" w:rsidRPr="00131427" w:rsidRDefault="00D13066" w:rsidP="003B6E43">
      <w:pPr>
        <w:jc w:val="center"/>
        <w:rPr>
          <w:rFonts w:eastAsia="Calibri"/>
          <w:sz w:val="20"/>
          <w:szCs w:val="20"/>
        </w:rPr>
      </w:pPr>
    </w:p>
    <w:p w14:paraId="66BB242E" w14:textId="77777777" w:rsidR="00D13066" w:rsidRPr="00131427" w:rsidRDefault="00D13066" w:rsidP="003B6E43">
      <w:pPr>
        <w:jc w:val="center"/>
        <w:rPr>
          <w:rFonts w:eastAsia="Calibri"/>
          <w:sz w:val="20"/>
          <w:szCs w:val="20"/>
        </w:rPr>
      </w:pPr>
    </w:p>
    <w:p w14:paraId="3467EC67" w14:textId="77777777" w:rsidR="00D13066" w:rsidRDefault="00D13066" w:rsidP="003B6E43">
      <w:pPr>
        <w:jc w:val="center"/>
        <w:rPr>
          <w:rFonts w:eastAsia="Calibri"/>
          <w:sz w:val="20"/>
          <w:szCs w:val="20"/>
        </w:rPr>
      </w:pPr>
    </w:p>
    <w:p w14:paraId="1492E431" w14:textId="77777777" w:rsidR="005B5712" w:rsidRDefault="005B5712" w:rsidP="003B6E43">
      <w:pPr>
        <w:jc w:val="center"/>
        <w:rPr>
          <w:rFonts w:eastAsia="Calibri"/>
          <w:sz w:val="20"/>
          <w:szCs w:val="20"/>
        </w:rPr>
      </w:pPr>
    </w:p>
    <w:p w14:paraId="6248D7DB" w14:textId="77777777" w:rsidR="005B5712" w:rsidRDefault="005B5712" w:rsidP="003B6E43">
      <w:pPr>
        <w:jc w:val="center"/>
        <w:rPr>
          <w:rFonts w:eastAsia="Calibri"/>
          <w:sz w:val="20"/>
          <w:szCs w:val="20"/>
        </w:rPr>
      </w:pPr>
    </w:p>
    <w:p w14:paraId="1F8DE545" w14:textId="77777777" w:rsidR="005B5712" w:rsidRDefault="005B5712" w:rsidP="003B6E43">
      <w:pPr>
        <w:jc w:val="center"/>
        <w:rPr>
          <w:rFonts w:eastAsia="Calibri"/>
          <w:sz w:val="20"/>
          <w:szCs w:val="20"/>
        </w:rPr>
      </w:pPr>
    </w:p>
    <w:p w14:paraId="21A15372" w14:textId="77777777" w:rsidR="005B5712" w:rsidRDefault="005B5712" w:rsidP="003B6E43">
      <w:pPr>
        <w:jc w:val="center"/>
        <w:rPr>
          <w:rFonts w:eastAsia="Calibri"/>
          <w:sz w:val="20"/>
          <w:szCs w:val="20"/>
        </w:rPr>
      </w:pPr>
    </w:p>
    <w:p w14:paraId="450B0BEA" w14:textId="77777777" w:rsidR="005B5712" w:rsidRPr="00131427" w:rsidRDefault="005B5712" w:rsidP="003B6E43">
      <w:pPr>
        <w:jc w:val="center"/>
        <w:rPr>
          <w:rFonts w:eastAsia="Calibri"/>
          <w:sz w:val="20"/>
          <w:szCs w:val="20"/>
        </w:rPr>
      </w:pPr>
    </w:p>
    <w:p w14:paraId="11E4F048" w14:textId="77777777" w:rsidR="00D13066" w:rsidRPr="00131427" w:rsidRDefault="00D13066" w:rsidP="003B6E43">
      <w:pPr>
        <w:jc w:val="center"/>
        <w:rPr>
          <w:rFonts w:eastAsia="Calibri"/>
          <w:sz w:val="20"/>
          <w:szCs w:val="20"/>
        </w:rPr>
      </w:pPr>
    </w:p>
    <w:p w14:paraId="11532F2D" w14:textId="086CD360" w:rsidR="001D3D6D" w:rsidRPr="00131427" w:rsidRDefault="00D13066" w:rsidP="003B6E43">
      <w:pPr>
        <w:jc w:val="center"/>
        <w:rPr>
          <w:rFonts w:eastAsia="Calibri"/>
          <w:sz w:val="20"/>
          <w:szCs w:val="20"/>
        </w:rPr>
      </w:pPr>
      <w:r w:rsidRPr="00131427">
        <w:rPr>
          <w:rFonts w:eastAsia="Calibri"/>
          <w:sz w:val="20"/>
          <w:szCs w:val="20"/>
          <w:lang w:val="en-US"/>
        </w:rPr>
        <w:lastRenderedPageBreak/>
        <w:t>I</w:t>
      </w:r>
      <w:r w:rsidR="001D3D6D" w:rsidRPr="00131427">
        <w:rPr>
          <w:rFonts w:eastAsia="Calibri"/>
          <w:sz w:val="20"/>
          <w:szCs w:val="20"/>
          <w:lang w:val="en-US"/>
        </w:rPr>
        <w:t>I</w:t>
      </w:r>
      <w:r w:rsidR="001D3D6D" w:rsidRPr="00131427">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131427" w:rsidRDefault="00D55924" w:rsidP="003B6E43">
      <w:pPr>
        <w:jc w:val="center"/>
        <w:rPr>
          <w:bCs/>
          <w:sz w:val="20"/>
          <w:szCs w:val="20"/>
        </w:rPr>
      </w:pPr>
    </w:p>
    <w:p w14:paraId="689C1C90" w14:textId="77777777" w:rsidR="00494DDE" w:rsidRPr="00131427" w:rsidRDefault="00494DDE" w:rsidP="003B6E43">
      <w:pPr>
        <w:widowControl w:val="0"/>
        <w:shd w:val="clear" w:color="auto" w:fill="FFFFFF"/>
        <w:tabs>
          <w:tab w:val="left" w:pos="994"/>
        </w:tabs>
        <w:autoSpaceDE w:val="0"/>
        <w:autoSpaceDN w:val="0"/>
        <w:adjustRightInd w:val="0"/>
        <w:jc w:val="center"/>
        <w:rPr>
          <w:sz w:val="20"/>
          <w:szCs w:val="20"/>
        </w:rPr>
      </w:pPr>
    </w:p>
    <w:p w14:paraId="4800AE02" w14:textId="77777777" w:rsidR="00494DDE" w:rsidRPr="00131427" w:rsidRDefault="00494DDE" w:rsidP="003B6E43">
      <w:pPr>
        <w:widowControl w:val="0"/>
        <w:shd w:val="clear" w:color="auto" w:fill="FFFFFF"/>
        <w:tabs>
          <w:tab w:val="left" w:pos="994"/>
        </w:tabs>
        <w:autoSpaceDE w:val="0"/>
        <w:autoSpaceDN w:val="0"/>
        <w:adjustRightInd w:val="0"/>
        <w:jc w:val="center"/>
        <w:rPr>
          <w:sz w:val="20"/>
          <w:szCs w:val="20"/>
        </w:rPr>
      </w:pPr>
    </w:p>
    <w:p w14:paraId="460095BF" w14:textId="77777777" w:rsidR="003B6E43" w:rsidRPr="00131427" w:rsidRDefault="003B6E43" w:rsidP="003B6E43">
      <w:pPr>
        <w:pStyle w:val="10"/>
        <w:jc w:val="center"/>
        <w:rPr>
          <w:sz w:val="20"/>
        </w:rPr>
      </w:pPr>
      <w:r w:rsidRPr="00131427">
        <w:rPr>
          <w:sz w:val="20"/>
        </w:rPr>
        <w:t>АДМИНИСТРАЦИЯ</w:t>
      </w:r>
    </w:p>
    <w:p w14:paraId="1F7D8972" w14:textId="77777777" w:rsidR="003B6E43" w:rsidRPr="00131427" w:rsidRDefault="003B6E43" w:rsidP="003B6E43">
      <w:pPr>
        <w:pStyle w:val="10"/>
        <w:jc w:val="center"/>
        <w:rPr>
          <w:sz w:val="20"/>
        </w:rPr>
      </w:pPr>
      <w:r w:rsidRPr="00131427">
        <w:rPr>
          <w:sz w:val="20"/>
        </w:rPr>
        <w:t xml:space="preserve"> КУЙБЫШЕВСКОГО МУНИЦИПАЛЬНОГО РАЙОНА</w:t>
      </w:r>
    </w:p>
    <w:p w14:paraId="2E0E91B6" w14:textId="77777777" w:rsidR="003B6E43" w:rsidRPr="00131427" w:rsidRDefault="003B6E43" w:rsidP="003B6E43">
      <w:pPr>
        <w:jc w:val="center"/>
        <w:rPr>
          <w:bCs/>
          <w:sz w:val="20"/>
          <w:szCs w:val="20"/>
        </w:rPr>
      </w:pPr>
      <w:r w:rsidRPr="00131427">
        <w:rPr>
          <w:bCs/>
          <w:sz w:val="20"/>
          <w:szCs w:val="20"/>
        </w:rPr>
        <w:t>НОВОСИБИРСКОЙ ОБЛАСТИ</w:t>
      </w:r>
    </w:p>
    <w:p w14:paraId="7FF8CEE7" w14:textId="77777777" w:rsidR="003B6E43" w:rsidRPr="00131427" w:rsidRDefault="003B6E43" w:rsidP="003B6E43">
      <w:pPr>
        <w:pStyle w:val="20"/>
        <w:rPr>
          <w:sz w:val="20"/>
        </w:rPr>
      </w:pPr>
    </w:p>
    <w:p w14:paraId="07266151" w14:textId="77777777" w:rsidR="003B6E43" w:rsidRPr="00131427" w:rsidRDefault="003B6E43" w:rsidP="003B6E43">
      <w:pPr>
        <w:pStyle w:val="20"/>
        <w:ind w:firstLine="0"/>
        <w:jc w:val="center"/>
        <w:rPr>
          <w:sz w:val="20"/>
        </w:rPr>
      </w:pPr>
      <w:r w:rsidRPr="00131427">
        <w:rPr>
          <w:sz w:val="20"/>
        </w:rPr>
        <w:t>ПОСТАНОВЛЕНИЕ</w:t>
      </w:r>
    </w:p>
    <w:p w14:paraId="66701B64" w14:textId="77777777" w:rsidR="003B6E43" w:rsidRPr="00131427" w:rsidRDefault="003B6E43" w:rsidP="003B6E43">
      <w:pPr>
        <w:jc w:val="center"/>
        <w:rPr>
          <w:sz w:val="20"/>
          <w:szCs w:val="20"/>
        </w:rPr>
      </w:pPr>
    </w:p>
    <w:p w14:paraId="75D7C9A7" w14:textId="77777777" w:rsidR="003B6E43" w:rsidRPr="00131427" w:rsidRDefault="003B6E43" w:rsidP="003B6E43">
      <w:pPr>
        <w:jc w:val="center"/>
        <w:rPr>
          <w:sz w:val="20"/>
          <w:szCs w:val="20"/>
        </w:rPr>
      </w:pPr>
      <w:r w:rsidRPr="00131427">
        <w:rPr>
          <w:sz w:val="20"/>
          <w:szCs w:val="20"/>
        </w:rPr>
        <w:t xml:space="preserve">г. Куйбышев </w:t>
      </w:r>
    </w:p>
    <w:p w14:paraId="7260154F" w14:textId="77777777" w:rsidR="003B6E43" w:rsidRPr="00131427" w:rsidRDefault="003B6E43" w:rsidP="003B6E43">
      <w:pPr>
        <w:jc w:val="center"/>
        <w:rPr>
          <w:sz w:val="20"/>
          <w:szCs w:val="20"/>
        </w:rPr>
      </w:pPr>
      <w:r w:rsidRPr="00131427">
        <w:rPr>
          <w:sz w:val="20"/>
          <w:szCs w:val="20"/>
        </w:rPr>
        <w:t>Новосибирская область</w:t>
      </w:r>
    </w:p>
    <w:p w14:paraId="6B1E6B76" w14:textId="77777777" w:rsidR="003B6E43" w:rsidRPr="00131427" w:rsidRDefault="003B6E43" w:rsidP="003B6E43">
      <w:pPr>
        <w:jc w:val="center"/>
        <w:rPr>
          <w:bCs/>
          <w:sz w:val="20"/>
          <w:szCs w:val="20"/>
        </w:rPr>
      </w:pPr>
    </w:p>
    <w:p w14:paraId="090D8023" w14:textId="77777777" w:rsidR="003B6E43" w:rsidRPr="00131427" w:rsidRDefault="003B6E43" w:rsidP="003B6E43">
      <w:pPr>
        <w:jc w:val="center"/>
        <w:rPr>
          <w:sz w:val="20"/>
          <w:szCs w:val="20"/>
        </w:rPr>
      </w:pPr>
      <w:r w:rsidRPr="00131427">
        <w:rPr>
          <w:sz w:val="20"/>
          <w:szCs w:val="20"/>
        </w:rPr>
        <w:t>27.05.2022 № 443</w:t>
      </w:r>
    </w:p>
    <w:p w14:paraId="65F97257" w14:textId="77777777" w:rsidR="003B6E43" w:rsidRPr="00131427" w:rsidRDefault="003B6E43" w:rsidP="003B6E43">
      <w:pPr>
        <w:jc w:val="center"/>
        <w:rPr>
          <w:bCs/>
          <w:sz w:val="20"/>
          <w:szCs w:val="20"/>
        </w:rPr>
      </w:pPr>
    </w:p>
    <w:p w14:paraId="2DA45337" w14:textId="77777777" w:rsidR="003B6E43" w:rsidRPr="00131427" w:rsidRDefault="003B6E43" w:rsidP="003B6E43">
      <w:pPr>
        <w:jc w:val="center"/>
        <w:rPr>
          <w:sz w:val="20"/>
          <w:szCs w:val="20"/>
        </w:rPr>
      </w:pPr>
      <w:r w:rsidRPr="00131427">
        <w:rPr>
          <w:sz w:val="20"/>
          <w:szCs w:val="20"/>
        </w:rPr>
        <w:t>Об утверждении Устава муниципального казённого учреждения «Центр бухгалтерского, материально-технического и информационного обеспечения Куйбышевского района»</w:t>
      </w:r>
    </w:p>
    <w:p w14:paraId="14193621" w14:textId="77777777" w:rsidR="003B6E43" w:rsidRPr="00131427" w:rsidRDefault="003B6E43" w:rsidP="003B6E43">
      <w:pPr>
        <w:rPr>
          <w:sz w:val="20"/>
          <w:szCs w:val="20"/>
        </w:rPr>
      </w:pPr>
    </w:p>
    <w:p w14:paraId="263E5EF7" w14:textId="77777777" w:rsidR="003B6E43" w:rsidRPr="00131427" w:rsidRDefault="003B6E43" w:rsidP="00131427">
      <w:pPr>
        <w:ind w:firstLine="708"/>
        <w:jc w:val="both"/>
        <w:rPr>
          <w:sz w:val="20"/>
          <w:szCs w:val="20"/>
        </w:rPr>
      </w:pPr>
      <w:r w:rsidRPr="00131427">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12.12.1996 № 7-ФЗ «О некоммерческих организациях», Уставом Куйбышевского муниципального района Новосибирской области, постановлением администрации Куйбышевского района от 20.02.2013 № 210 «Об утверждении Порядка создания, реорганизации, изменения типа и ликвидации муниципальных учреждений Куйбышевского района, а также утверждения уставов муниципальных учреждений Куйбышевского района и внесения в них изменений», администрация Куйбышевского муниципального района Новосибирской области</w:t>
      </w:r>
    </w:p>
    <w:p w14:paraId="41CDEE71" w14:textId="77777777" w:rsidR="003B6E43" w:rsidRPr="00131427" w:rsidRDefault="003B6E43" w:rsidP="00131427">
      <w:pPr>
        <w:ind w:firstLine="708"/>
        <w:jc w:val="both"/>
        <w:rPr>
          <w:sz w:val="20"/>
          <w:szCs w:val="20"/>
        </w:rPr>
      </w:pPr>
      <w:r w:rsidRPr="00131427">
        <w:rPr>
          <w:sz w:val="20"/>
          <w:szCs w:val="20"/>
        </w:rPr>
        <w:t xml:space="preserve">ПОСТАНОВЛЯЕТ: </w:t>
      </w:r>
    </w:p>
    <w:p w14:paraId="14412E2F" w14:textId="77777777" w:rsidR="003B6E43" w:rsidRPr="00131427" w:rsidRDefault="003B6E43" w:rsidP="00131427">
      <w:pPr>
        <w:ind w:firstLine="708"/>
        <w:jc w:val="both"/>
        <w:rPr>
          <w:sz w:val="20"/>
          <w:szCs w:val="20"/>
        </w:rPr>
      </w:pPr>
      <w:r w:rsidRPr="00131427">
        <w:rPr>
          <w:sz w:val="20"/>
          <w:szCs w:val="20"/>
        </w:rPr>
        <w:t>1. Утвердить прилагаемый Устав муниципального казённого учреждения «Центр бухгалтерского, материально-технического и информационного обеспечения Куйбышевского района» в новой редакции.</w:t>
      </w:r>
    </w:p>
    <w:p w14:paraId="23957F57" w14:textId="77777777" w:rsidR="003B6E43" w:rsidRPr="00131427" w:rsidRDefault="003B6E43" w:rsidP="00131427">
      <w:pPr>
        <w:ind w:firstLine="708"/>
        <w:jc w:val="both"/>
        <w:rPr>
          <w:sz w:val="20"/>
          <w:szCs w:val="20"/>
        </w:rPr>
      </w:pPr>
      <w:r w:rsidRPr="00131427">
        <w:rPr>
          <w:sz w:val="20"/>
          <w:szCs w:val="20"/>
        </w:rPr>
        <w:t>2. Директору муниципального казённого учреждения «Центр бухгалтерского, материально-технического и информационного обеспечения Куйбышевского района» (</w:t>
      </w:r>
      <w:proofErr w:type="spellStart"/>
      <w:r w:rsidRPr="00131427">
        <w:rPr>
          <w:sz w:val="20"/>
          <w:szCs w:val="20"/>
        </w:rPr>
        <w:t>Захваткин</w:t>
      </w:r>
      <w:proofErr w:type="spellEnd"/>
      <w:r w:rsidRPr="00131427">
        <w:rPr>
          <w:sz w:val="20"/>
          <w:szCs w:val="20"/>
        </w:rPr>
        <w:t xml:space="preserve"> Ю.В.) произвести регистрацию Устава в новой редакции в установленном порядке.</w:t>
      </w:r>
    </w:p>
    <w:p w14:paraId="39430446" w14:textId="77777777" w:rsidR="003B6E43" w:rsidRPr="00131427" w:rsidRDefault="003B6E43" w:rsidP="00131427">
      <w:pPr>
        <w:ind w:firstLine="708"/>
        <w:jc w:val="both"/>
        <w:rPr>
          <w:sz w:val="20"/>
          <w:szCs w:val="20"/>
        </w:rPr>
      </w:pPr>
      <w:r w:rsidRPr="00131427">
        <w:rPr>
          <w:sz w:val="20"/>
          <w:szCs w:val="20"/>
        </w:rPr>
        <w:t>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в сети Интернет на официальном сайте администрации Куйбышевского муниципального района Новосибирской области.</w:t>
      </w:r>
    </w:p>
    <w:p w14:paraId="5B07B8D6" w14:textId="77777777" w:rsidR="003B6E43" w:rsidRPr="00131427" w:rsidRDefault="003B6E43" w:rsidP="00131427">
      <w:pPr>
        <w:ind w:firstLine="708"/>
        <w:jc w:val="both"/>
        <w:rPr>
          <w:sz w:val="20"/>
          <w:szCs w:val="20"/>
        </w:rPr>
      </w:pPr>
      <w:r w:rsidRPr="00131427">
        <w:rPr>
          <w:sz w:val="20"/>
          <w:szCs w:val="20"/>
        </w:rPr>
        <w:t>4.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524AC78D" w14:textId="77777777" w:rsidR="003B6E43" w:rsidRPr="00131427" w:rsidRDefault="003B6E43" w:rsidP="003B6E43">
      <w:pPr>
        <w:rPr>
          <w:sz w:val="20"/>
          <w:szCs w:val="20"/>
        </w:rPr>
      </w:pPr>
      <w:r w:rsidRPr="00131427">
        <w:rPr>
          <w:sz w:val="20"/>
          <w:szCs w:val="20"/>
        </w:rPr>
        <w:t xml:space="preserve">      </w:t>
      </w:r>
    </w:p>
    <w:p w14:paraId="4EAC0A11" w14:textId="3D9BE02B" w:rsidR="003B6E43" w:rsidRPr="00131427" w:rsidRDefault="003B6E43" w:rsidP="00131427">
      <w:pPr>
        <w:rPr>
          <w:sz w:val="20"/>
          <w:szCs w:val="20"/>
        </w:rPr>
      </w:pPr>
      <w:r w:rsidRPr="00131427">
        <w:rPr>
          <w:sz w:val="20"/>
          <w:szCs w:val="20"/>
        </w:rPr>
        <w:t>Глава Куйбышевского муниципального</w:t>
      </w:r>
    </w:p>
    <w:p w14:paraId="390B1042" w14:textId="1FF3A445" w:rsidR="003B6E43" w:rsidRPr="00131427" w:rsidRDefault="003B6E43" w:rsidP="003B6E43">
      <w:pPr>
        <w:rPr>
          <w:sz w:val="20"/>
          <w:szCs w:val="20"/>
        </w:rPr>
      </w:pPr>
      <w:r w:rsidRPr="00131427">
        <w:rPr>
          <w:sz w:val="20"/>
          <w:szCs w:val="20"/>
        </w:rPr>
        <w:t xml:space="preserve">района Новосибирской области                                   </w:t>
      </w:r>
      <w:r w:rsidR="00131427">
        <w:rPr>
          <w:sz w:val="20"/>
          <w:szCs w:val="20"/>
        </w:rPr>
        <w:t xml:space="preserve">                                               </w:t>
      </w:r>
      <w:r w:rsidRPr="00131427">
        <w:rPr>
          <w:sz w:val="20"/>
          <w:szCs w:val="20"/>
        </w:rPr>
        <w:t xml:space="preserve">                          О.В. Караваев</w:t>
      </w:r>
    </w:p>
    <w:p w14:paraId="787B84E5" w14:textId="77777777" w:rsidR="003B6E43" w:rsidRPr="00131427" w:rsidRDefault="003B6E43" w:rsidP="003B6E43">
      <w:pPr>
        <w:rPr>
          <w:sz w:val="20"/>
          <w:szCs w:val="20"/>
        </w:rPr>
      </w:pPr>
      <w:r w:rsidRPr="00131427">
        <w:rPr>
          <w:sz w:val="20"/>
          <w:szCs w:val="20"/>
        </w:rPr>
        <w:tab/>
      </w:r>
      <w:r w:rsidRPr="00131427">
        <w:rPr>
          <w:sz w:val="20"/>
          <w:szCs w:val="20"/>
        </w:rPr>
        <w:tab/>
      </w:r>
      <w:r w:rsidRPr="00131427">
        <w:rPr>
          <w:sz w:val="20"/>
          <w:szCs w:val="20"/>
        </w:rPr>
        <w:tab/>
        <w:t xml:space="preserve">                 </w:t>
      </w:r>
      <w:r w:rsidRPr="00131427">
        <w:rPr>
          <w:sz w:val="20"/>
          <w:szCs w:val="20"/>
        </w:rPr>
        <w:tab/>
      </w:r>
      <w:r w:rsidRPr="00131427">
        <w:rPr>
          <w:sz w:val="20"/>
          <w:szCs w:val="20"/>
        </w:rPr>
        <w:tab/>
        <w:t xml:space="preserve"> </w:t>
      </w:r>
      <w:r w:rsidRPr="00131427">
        <w:rPr>
          <w:sz w:val="20"/>
          <w:szCs w:val="20"/>
        </w:rPr>
        <w:tab/>
        <w:t xml:space="preserve"> </w:t>
      </w:r>
    </w:p>
    <w:p w14:paraId="35A64BFD"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tbl>
      <w:tblPr>
        <w:tblW w:w="0" w:type="auto"/>
        <w:tblLook w:val="01E0" w:firstRow="1" w:lastRow="1" w:firstColumn="1" w:lastColumn="1" w:noHBand="0" w:noVBand="0"/>
      </w:tblPr>
      <w:tblGrid>
        <w:gridCol w:w="5396"/>
        <w:gridCol w:w="4599"/>
      </w:tblGrid>
      <w:tr w:rsidR="003B6E43" w:rsidRPr="00131427" w14:paraId="0CD0AED5" w14:textId="77777777" w:rsidTr="00E1391F">
        <w:trPr>
          <w:trHeight w:val="2841"/>
        </w:trPr>
        <w:tc>
          <w:tcPr>
            <w:tcW w:w="5396" w:type="dxa"/>
          </w:tcPr>
          <w:p w14:paraId="47BDFA0F" w14:textId="77777777" w:rsidR="003B6E43" w:rsidRPr="008963CE" w:rsidRDefault="003B6E43" w:rsidP="003B6E43">
            <w:pPr>
              <w:rPr>
                <w:sz w:val="20"/>
                <w:szCs w:val="20"/>
              </w:rPr>
            </w:pPr>
          </w:p>
        </w:tc>
        <w:tc>
          <w:tcPr>
            <w:tcW w:w="4599" w:type="dxa"/>
          </w:tcPr>
          <w:p w14:paraId="5E2EE06C" w14:textId="77777777" w:rsidR="003B6E43" w:rsidRPr="008963CE" w:rsidRDefault="003B6E43" w:rsidP="003B6E43">
            <w:pPr>
              <w:rPr>
                <w:sz w:val="20"/>
                <w:szCs w:val="20"/>
              </w:rPr>
            </w:pPr>
            <w:r w:rsidRPr="008963CE">
              <w:rPr>
                <w:sz w:val="20"/>
                <w:szCs w:val="20"/>
              </w:rPr>
              <w:t>У</w:t>
            </w:r>
            <w:r w:rsidRPr="008963CE">
              <w:rPr>
                <w:sz w:val="20"/>
                <w:szCs w:val="20"/>
                <w:lang w:val="en-US"/>
              </w:rPr>
              <w:t>T</w:t>
            </w:r>
            <w:r w:rsidRPr="008963CE">
              <w:rPr>
                <w:sz w:val="20"/>
                <w:szCs w:val="20"/>
              </w:rPr>
              <w:t>ВЕРЖДЕН:</w:t>
            </w:r>
          </w:p>
          <w:p w14:paraId="47647A4F" w14:textId="77777777" w:rsidR="003B6E43" w:rsidRPr="008963CE" w:rsidRDefault="003B6E43" w:rsidP="003B6E43">
            <w:pPr>
              <w:rPr>
                <w:sz w:val="20"/>
                <w:szCs w:val="20"/>
              </w:rPr>
            </w:pPr>
            <w:r w:rsidRPr="008963CE">
              <w:rPr>
                <w:sz w:val="20"/>
                <w:szCs w:val="20"/>
              </w:rPr>
              <w:t>постановлением администрации</w:t>
            </w:r>
          </w:p>
          <w:p w14:paraId="74B4F1D4" w14:textId="77777777" w:rsidR="003B6E43" w:rsidRPr="008963CE" w:rsidRDefault="003B6E43" w:rsidP="003B6E43">
            <w:pPr>
              <w:rPr>
                <w:sz w:val="20"/>
                <w:szCs w:val="20"/>
              </w:rPr>
            </w:pPr>
            <w:r w:rsidRPr="008963CE">
              <w:rPr>
                <w:sz w:val="20"/>
                <w:szCs w:val="20"/>
              </w:rPr>
              <w:t>Куйбышевского муниципального района</w:t>
            </w:r>
          </w:p>
          <w:p w14:paraId="5CAE36A5" w14:textId="77777777" w:rsidR="003B6E43" w:rsidRPr="008963CE" w:rsidRDefault="003B6E43" w:rsidP="003B6E43">
            <w:pPr>
              <w:rPr>
                <w:sz w:val="20"/>
                <w:szCs w:val="20"/>
              </w:rPr>
            </w:pPr>
            <w:r w:rsidRPr="008963CE">
              <w:rPr>
                <w:sz w:val="20"/>
                <w:szCs w:val="20"/>
              </w:rPr>
              <w:t>Новосибирской области</w:t>
            </w:r>
          </w:p>
          <w:p w14:paraId="22732FAF" w14:textId="77777777" w:rsidR="003B6E43" w:rsidRPr="008963CE" w:rsidRDefault="003B6E43" w:rsidP="003B6E43">
            <w:pPr>
              <w:rPr>
                <w:sz w:val="20"/>
                <w:szCs w:val="20"/>
              </w:rPr>
            </w:pPr>
            <w:r w:rsidRPr="008963CE">
              <w:rPr>
                <w:sz w:val="20"/>
                <w:szCs w:val="20"/>
              </w:rPr>
              <w:t>от «</w:t>
            </w:r>
            <w:r w:rsidRPr="00131427">
              <w:rPr>
                <w:sz w:val="20"/>
                <w:szCs w:val="20"/>
              </w:rPr>
              <w:t>27</w:t>
            </w:r>
            <w:r w:rsidRPr="008963CE">
              <w:rPr>
                <w:sz w:val="20"/>
                <w:szCs w:val="20"/>
              </w:rPr>
              <w:t xml:space="preserve">» мая 2022 № </w:t>
            </w:r>
            <w:r w:rsidRPr="00131427">
              <w:rPr>
                <w:sz w:val="20"/>
                <w:szCs w:val="20"/>
              </w:rPr>
              <w:t>443</w:t>
            </w:r>
          </w:p>
          <w:p w14:paraId="37F91AF3" w14:textId="77777777" w:rsidR="003B6E43" w:rsidRPr="008963CE" w:rsidRDefault="003B6E43" w:rsidP="003B6E43">
            <w:pPr>
              <w:rPr>
                <w:sz w:val="20"/>
                <w:szCs w:val="20"/>
              </w:rPr>
            </w:pPr>
          </w:p>
          <w:p w14:paraId="6A8BB5F7" w14:textId="77777777" w:rsidR="003B6E43" w:rsidRPr="008963CE" w:rsidRDefault="003B6E43" w:rsidP="003B6E43">
            <w:pPr>
              <w:rPr>
                <w:sz w:val="20"/>
                <w:szCs w:val="20"/>
              </w:rPr>
            </w:pPr>
          </w:p>
        </w:tc>
      </w:tr>
    </w:tbl>
    <w:p w14:paraId="3CCFDCA6" w14:textId="77777777" w:rsidR="003B6E43" w:rsidRPr="008963CE" w:rsidRDefault="003B6E43" w:rsidP="003B6E43">
      <w:pPr>
        <w:ind w:firstLine="720"/>
        <w:jc w:val="center"/>
        <w:rPr>
          <w:sz w:val="20"/>
          <w:szCs w:val="20"/>
        </w:rPr>
      </w:pPr>
      <w:r w:rsidRPr="008963CE">
        <w:rPr>
          <w:sz w:val="20"/>
          <w:szCs w:val="20"/>
        </w:rPr>
        <w:t>У С Т А В</w:t>
      </w:r>
    </w:p>
    <w:p w14:paraId="0D5099C9" w14:textId="77777777" w:rsidR="003B6E43" w:rsidRPr="008963CE" w:rsidRDefault="003B6E43" w:rsidP="003B6E43">
      <w:pPr>
        <w:ind w:firstLine="720"/>
        <w:jc w:val="center"/>
        <w:rPr>
          <w:sz w:val="20"/>
          <w:szCs w:val="20"/>
        </w:rPr>
      </w:pPr>
      <w:r w:rsidRPr="008963CE">
        <w:rPr>
          <w:sz w:val="20"/>
          <w:szCs w:val="20"/>
        </w:rPr>
        <w:t>муниципального казённого учреждения</w:t>
      </w:r>
    </w:p>
    <w:p w14:paraId="68286073" w14:textId="77777777" w:rsidR="003B6E43" w:rsidRPr="008963CE" w:rsidRDefault="003B6E43" w:rsidP="003B6E43">
      <w:pPr>
        <w:jc w:val="center"/>
        <w:rPr>
          <w:sz w:val="20"/>
          <w:szCs w:val="20"/>
        </w:rPr>
      </w:pPr>
      <w:r w:rsidRPr="008963CE">
        <w:rPr>
          <w:sz w:val="20"/>
          <w:szCs w:val="20"/>
        </w:rPr>
        <w:t xml:space="preserve">«Центр бухгалтерского, материально-технического и информационного </w:t>
      </w:r>
    </w:p>
    <w:p w14:paraId="700910F6" w14:textId="77777777" w:rsidR="003B6E43" w:rsidRPr="008963CE" w:rsidRDefault="003B6E43" w:rsidP="003B6E43">
      <w:pPr>
        <w:jc w:val="center"/>
        <w:rPr>
          <w:sz w:val="20"/>
          <w:szCs w:val="20"/>
        </w:rPr>
      </w:pPr>
      <w:r w:rsidRPr="008963CE">
        <w:rPr>
          <w:sz w:val="20"/>
          <w:szCs w:val="20"/>
        </w:rPr>
        <w:t>обеспечения Куйбышевского района»</w:t>
      </w:r>
    </w:p>
    <w:p w14:paraId="26DCB0DE" w14:textId="77777777" w:rsidR="003B6E43" w:rsidRPr="008963CE" w:rsidRDefault="003B6E43" w:rsidP="003B6E43">
      <w:pPr>
        <w:jc w:val="center"/>
        <w:rPr>
          <w:sz w:val="20"/>
          <w:szCs w:val="20"/>
        </w:rPr>
      </w:pPr>
    </w:p>
    <w:p w14:paraId="7B7A0618" w14:textId="77777777" w:rsidR="003B6E43" w:rsidRPr="008963CE" w:rsidRDefault="003B6E43" w:rsidP="003B6E43">
      <w:pPr>
        <w:jc w:val="center"/>
        <w:rPr>
          <w:sz w:val="20"/>
          <w:szCs w:val="20"/>
        </w:rPr>
      </w:pPr>
    </w:p>
    <w:p w14:paraId="1348B192" w14:textId="77777777" w:rsidR="003B6E43" w:rsidRPr="008963CE" w:rsidRDefault="003B6E43" w:rsidP="003B6E43">
      <w:pPr>
        <w:ind w:firstLine="720"/>
        <w:rPr>
          <w:sz w:val="20"/>
          <w:szCs w:val="20"/>
        </w:rPr>
      </w:pPr>
    </w:p>
    <w:p w14:paraId="66D0E269" w14:textId="77777777" w:rsidR="003B6E43" w:rsidRPr="008963CE" w:rsidRDefault="003B6E43" w:rsidP="003B6E43">
      <w:pPr>
        <w:jc w:val="center"/>
        <w:rPr>
          <w:sz w:val="20"/>
          <w:szCs w:val="20"/>
        </w:rPr>
      </w:pPr>
      <w:r w:rsidRPr="008963CE">
        <w:rPr>
          <w:sz w:val="20"/>
          <w:szCs w:val="20"/>
        </w:rPr>
        <w:t>г. Куйбышев, Новосибирская область</w:t>
      </w:r>
    </w:p>
    <w:p w14:paraId="768AD512" w14:textId="77777777" w:rsidR="003B6E43" w:rsidRPr="008963CE" w:rsidRDefault="003B6E43" w:rsidP="003B6E43">
      <w:pPr>
        <w:spacing w:after="200"/>
        <w:rPr>
          <w:sz w:val="20"/>
          <w:szCs w:val="20"/>
        </w:rPr>
      </w:pPr>
    </w:p>
    <w:p w14:paraId="471D0834" w14:textId="77777777" w:rsidR="003B6E43" w:rsidRPr="008963CE" w:rsidRDefault="003B6E43" w:rsidP="003B6E43">
      <w:pPr>
        <w:jc w:val="center"/>
        <w:rPr>
          <w:sz w:val="20"/>
          <w:szCs w:val="20"/>
        </w:rPr>
      </w:pPr>
      <w:r w:rsidRPr="008963CE">
        <w:rPr>
          <w:sz w:val="20"/>
          <w:szCs w:val="20"/>
          <w:lang w:val="en-US"/>
        </w:rPr>
        <w:t>I</w:t>
      </w:r>
      <w:r w:rsidRPr="008963CE">
        <w:rPr>
          <w:sz w:val="20"/>
          <w:szCs w:val="20"/>
        </w:rPr>
        <w:t>. ОБЩИЕ ПОЛОЖЕНИЯ</w:t>
      </w:r>
    </w:p>
    <w:p w14:paraId="3FD085B0" w14:textId="77777777" w:rsidR="003B6E43" w:rsidRPr="008963CE" w:rsidRDefault="003B6E43" w:rsidP="003B6E43">
      <w:pPr>
        <w:rPr>
          <w:sz w:val="20"/>
          <w:szCs w:val="20"/>
        </w:rPr>
      </w:pPr>
    </w:p>
    <w:p w14:paraId="3DA57FC3" w14:textId="77777777" w:rsidR="003B6E43" w:rsidRPr="008963CE" w:rsidRDefault="003B6E43" w:rsidP="00131427">
      <w:pPr>
        <w:tabs>
          <w:tab w:val="left" w:pos="993"/>
        </w:tabs>
        <w:jc w:val="both"/>
        <w:rPr>
          <w:rFonts w:ascii="Calibri" w:eastAsia="Calibri" w:hAnsi="Calibri"/>
          <w:sz w:val="20"/>
          <w:szCs w:val="20"/>
          <w:lang w:eastAsia="en-US"/>
        </w:rPr>
      </w:pPr>
      <w:r w:rsidRPr="008963CE">
        <w:rPr>
          <w:rFonts w:eastAsia="Calibri"/>
          <w:sz w:val="20"/>
          <w:szCs w:val="20"/>
          <w:lang w:eastAsia="en-US"/>
        </w:rPr>
        <w:tab/>
        <w:t xml:space="preserve">1. Муниципальное казённое учреждение «Центр бухгалтерского, материально-технического и информационного обеспечения Куйбышевского района» (далее - Учреждение), создано на основании постановления главы администрации Куйбышевского района от 09 февраля 2005 года. Первоначальное наименование Учреждения - Муниципальное учреждение «Центр бухгалтерского, материально-технического и информационного обеспечения Куйбышевского района». На основании постановления главы Куйбышевского района от 17.07.2007 № 847 муниципальное учреждение «Центр бухгалтерского, материально-технического и информационного обеспечения Куйбышевского района» реорганизовано путём присоединения к нему муниципального учреждения «Центр бухгалтерского, материально-технического и информационного обеспечения образовательных учреждений Куйбышевского района» с переходом к первому прав и обязанностей присоединённого учреждения. </w:t>
      </w:r>
    </w:p>
    <w:p w14:paraId="112338FB" w14:textId="77777777" w:rsidR="003B6E43" w:rsidRPr="008963CE" w:rsidRDefault="003B6E43" w:rsidP="00131427">
      <w:pPr>
        <w:tabs>
          <w:tab w:val="left" w:pos="567"/>
        </w:tabs>
        <w:jc w:val="both"/>
        <w:rPr>
          <w:rFonts w:ascii="Calibri" w:eastAsia="Calibri" w:hAnsi="Calibri"/>
          <w:sz w:val="20"/>
          <w:szCs w:val="20"/>
          <w:lang w:eastAsia="en-US"/>
        </w:rPr>
      </w:pPr>
      <w:r w:rsidRPr="008963CE">
        <w:rPr>
          <w:rFonts w:eastAsia="Calibri"/>
          <w:sz w:val="20"/>
          <w:szCs w:val="20"/>
          <w:lang w:eastAsia="en-US"/>
        </w:rPr>
        <w:tab/>
        <w:t xml:space="preserve">Настоящая редакция Устава принята в связи с дополнением вида деятельности Учреждения, необходимостью приведения Устава в соответствие с действующим законодательством, и утверждена постановлением администрации Куйбышевского муниципального района Новосибирской области от </w:t>
      </w:r>
      <w:r w:rsidRPr="00131427">
        <w:rPr>
          <w:rFonts w:eastAsia="Calibri"/>
          <w:sz w:val="20"/>
          <w:szCs w:val="20"/>
          <w:lang w:eastAsia="en-US"/>
        </w:rPr>
        <w:t>27.05</w:t>
      </w:r>
      <w:r w:rsidRPr="008963CE">
        <w:rPr>
          <w:rFonts w:eastAsia="Calibri"/>
          <w:sz w:val="20"/>
          <w:szCs w:val="20"/>
          <w:lang w:eastAsia="en-US"/>
        </w:rPr>
        <w:t xml:space="preserve">.2022 № </w:t>
      </w:r>
      <w:r w:rsidRPr="00131427">
        <w:rPr>
          <w:rFonts w:eastAsia="Calibri"/>
          <w:sz w:val="20"/>
          <w:szCs w:val="20"/>
          <w:lang w:eastAsia="en-US"/>
        </w:rPr>
        <w:t>443</w:t>
      </w:r>
      <w:r w:rsidRPr="008963CE">
        <w:rPr>
          <w:rFonts w:ascii="Calibri" w:eastAsia="Calibri" w:hAnsi="Calibri"/>
          <w:sz w:val="20"/>
          <w:szCs w:val="20"/>
          <w:lang w:eastAsia="en-US"/>
        </w:rPr>
        <w:t>.</w:t>
      </w:r>
    </w:p>
    <w:p w14:paraId="0F4DA032" w14:textId="77777777" w:rsidR="003B6E43" w:rsidRPr="008963CE" w:rsidRDefault="003B6E43" w:rsidP="00131427">
      <w:pPr>
        <w:tabs>
          <w:tab w:val="left" w:pos="567"/>
        </w:tabs>
        <w:jc w:val="both"/>
        <w:rPr>
          <w:sz w:val="20"/>
          <w:szCs w:val="20"/>
        </w:rPr>
      </w:pPr>
      <w:r w:rsidRPr="008963CE">
        <w:rPr>
          <w:sz w:val="20"/>
          <w:szCs w:val="20"/>
        </w:rPr>
        <w:tab/>
        <w:t>1.2. Наименование учреждения:</w:t>
      </w:r>
    </w:p>
    <w:p w14:paraId="30075BAE" w14:textId="77777777" w:rsidR="003B6E43" w:rsidRPr="008963CE" w:rsidRDefault="003B6E43" w:rsidP="00131427">
      <w:pPr>
        <w:tabs>
          <w:tab w:val="left" w:pos="567"/>
        </w:tabs>
        <w:jc w:val="both"/>
        <w:rPr>
          <w:sz w:val="20"/>
          <w:szCs w:val="20"/>
        </w:rPr>
      </w:pPr>
      <w:r w:rsidRPr="008963CE">
        <w:rPr>
          <w:sz w:val="20"/>
          <w:szCs w:val="20"/>
        </w:rPr>
        <w:tab/>
        <w:t>полное – муниципальное казённое учреждение «Центр бухгалтерского, материально-технического и информационного обеспечения Куйбышевского района»;</w:t>
      </w:r>
    </w:p>
    <w:p w14:paraId="255500EC" w14:textId="77777777" w:rsidR="003B6E43" w:rsidRPr="008963CE" w:rsidRDefault="003B6E43" w:rsidP="00131427">
      <w:pPr>
        <w:tabs>
          <w:tab w:val="left" w:pos="567"/>
        </w:tabs>
        <w:jc w:val="both"/>
        <w:rPr>
          <w:sz w:val="20"/>
          <w:szCs w:val="20"/>
        </w:rPr>
      </w:pPr>
      <w:r w:rsidRPr="008963CE">
        <w:rPr>
          <w:sz w:val="20"/>
          <w:szCs w:val="20"/>
        </w:rPr>
        <w:tab/>
        <w:t>сокращённое – МКУ «Центр обеспечения».</w:t>
      </w:r>
    </w:p>
    <w:p w14:paraId="491127FD" w14:textId="77777777" w:rsidR="003B6E43" w:rsidRPr="008963CE" w:rsidRDefault="003B6E43" w:rsidP="00131427">
      <w:pPr>
        <w:tabs>
          <w:tab w:val="left" w:pos="567"/>
        </w:tabs>
        <w:jc w:val="both"/>
        <w:rPr>
          <w:sz w:val="20"/>
          <w:szCs w:val="20"/>
        </w:rPr>
      </w:pPr>
      <w:r w:rsidRPr="008963CE">
        <w:rPr>
          <w:sz w:val="20"/>
          <w:szCs w:val="20"/>
        </w:rPr>
        <w:tab/>
        <w:t>1.4. Учреждение является некоммерческой организацией.</w:t>
      </w:r>
    </w:p>
    <w:p w14:paraId="3237EEFA" w14:textId="77777777" w:rsidR="003B6E43" w:rsidRPr="008963CE" w:rsidRDefault="003B6E43" w:rsidP="00131427">
      <w:pPr>
        <w:suppressAutoHyphens/>
        <w:ind w:firstLine="567"/>
        <w:jc w:val="both"/>
        <w:rPr>
          <w:sz w:val="20"/>
          <w:szCs w:val="20"/>
          <w:lang w:eastAsia="ar-SA"/>
        </w:rPr>
      </w:pPr>
      <w:r w:rsidRPr="008963CE">
        <w:rPr>
          <w:sz w:val="20"/>
          <w:szCs w:val="20"/>
          <w:lang w:eastAsia="ar-SA"/>
        </w:rPr>
        <w:t xml:space="preserve">1.5. Учредителем Учреждения является Куйбышевский муниципальный район Новосибирской области (далее – Учредитель), функции и полномочия которого осуществляет администрация Куйбышевского муниципального района Новосибирской области. </w:t>
      </w:r>
    </w:p>
    <w:p w14:paraId="26D7AD09" w14:textId="77777777" w:rsidR="003B6E43" w:rsidRPr="008963CE" w:rsidRDefault="003B6E43" w:rsidP="00131427">
      <w:pPr>
        <w:tabs>
          <w:tab w:val="left" w:pos="567"/>
        </w:tabs>
        <w:jc w:val="both"/>
        <w:rPr>
          <w:sz w:val="20"/>
          <w:szCs w:val="20"/>
        </w:rPr>
      </w:pPr>
      <w:r w:rsidRPr="008963CE">
        <w:rPr>
          <w:sz w:val="20"/>
          <w:szCs w:val="20"/>
        </w:rPr>
        <w:tab/>
        <w:t xml:space="preserve">1.6. Учреждение находится в непосредственном подчинении управления образования администрации Куйбышевского муниципального района Новосибирской области. </w:t>
      </w:r>
    </w:p>
    <w:p w14:paraId="3B15FF4C" w14:textId="77777777" w:rsidR="003B6E43" w:rsidRPr="008963CE" w:rsidRDefault="003B6E43" w:rsidP="00131427">
      <w:pPr>
        <w:tabs>
          <w:tab w:val="left" w:pos="567"/>
        </w:tabs>
        <w:jc w:val="both"/>
        <w:rPr>
          <w:sz w:val="20"/>
          <w:szCs w:val="20"/>
        </w:rPr>
      </w:pPr>
      <w:r w:rsidRPr="008963CE">
        <w:rPr>
          <w:sz w:val="20"/>
          <w:szCs w:val="20"/>
        </w:rPr>
        <w:tab/>
        <w:t xml:space="preserve">1.7. Учреждение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правительства Новосибирской области, нормативными правовыми актами органов местного самоуправления Куйбышевского муниципального района Новосибирской области, настоящим Уставом, локальными правовыми актами Учреждения, настоящим Уставом. </w:t>
      </w:r>
    </w:p>
    <w:p w14:paraId="55EFD5F5" w14:textId="77777777" w:rsidR="003B6E43" w:rsidRPr="008963CE" w:rsidRDefault="003B6E43" w:rsidP="00131427">
      <w:pPr>
        <w:tabs>
          <w:tab w:val="left" w:pos="567"/>
        </w:tabs>
        <w:jc w:val="both"/>
        <w:rPr>
          <w:sz w:val="20"/>
          <w:szCs w:val="20"/>
        </w:rPr>
      </w:pPr>
      <w:r w:rsidRPr="008963CE">
        <w:rPr>
          <w:sz w:val="20"/>
          <w:szCs w:val="20"/>
        </w:rPr>
        <w:tab/>
        <w:t>1.8. Учреждение является юридическим лицом, имеет самостоятельный баланс, обособленное имущество в оперативном управлении, круглую печать со своим наименованием, штамп, бланки.</w:t>
      </w:r>
    </w:p>
    <w:p w14:paraId="6CEFFF8D" w14:textId="77777777" w:rsidR="003B6E43" w:rsidRPr="008963CE" w:rsidRDefault="003B6E43" w:rsidP="00131427">
      <w:pPr>
        <w:tabs>
          <w:tab w:val="left" w:pos="567"/>
        </w:tabs>
        <w:jc w:val="both"/>
        <w:rPr>
          <w:sz w:val="20"/>
          <w:szCs w:val="20"/>
        </w:rPr>
      </w:pPr>
      <w:r w:rsidRPr="008963CE">
        <w:rPr>
          <w:sz w:val="20"/>
          <w:szCs w:val="20"/>
        </w:rPr>
        <w:tab/>
        <w:t>1.9. Учреждение отвечает по своим обязательствам, находящимися в его распоряжении денежными средствами. При их недостаточности субсидиарную ответственность по его обязательствам несёт собственник его имущества.</w:t>
      </w:r>
    </w:p>
    <w:p w14:paraId="4E2BC579" w14:textId="77777777" w:rsidR="003B6E43" w:rsidRPr="008963CE" w:rsidRDefault="003B6E43" w:rsidP="00131427">
      <w:pPr>
        <w:tabs>
          <w:tab w:val="left" w:pos="567"/>
        </w:tabs>
        <w:jc w:val="both"/>
        <w:rPr>
          <w:sz w:val="20"/>
          <w:szCs w:val="20"/>
        </w:rPr>
      </w:pPr>
      <w:r w:rsidRPr="008963CE">
        <w:rPr>
          <w:sz w:val="20"/>
          <w:szCs w:val="20"/>
        </w:rPr>
        <w:tab/>
        <w:t>1.10. Учреждение от своего имени приобретает имущественные и неимущественные права и несёт обязанности, выступает истцом и ответчиком в суде.</w:t>
      </w:r>
    </w:p>
    <w:p w14:paraId="0043998A" w14:textId="77777777" w:rsidR="003B6E43" w:rsidRPr="008963CE" w:rsidRDefault="003B6E43" w:rsidP="00131427">
      <w:pPr>
        <w:tabs>
          <w:tab w:val="left" w:pos="567"/>
        </w:tabs>
        <w:jc w:val="both"/>
        <w:rPr>
          <w:sz w:val="20"/>
          <w:szCs w:val="20"/>
        </w:rPr>
      </w:pPr>
      <w:r w:rsidRPr="008963CE">
        <w:rPr>
          <w:sz w:val="20"/>
          <w:szCs w:val="20"/>
        </w:rPr>
        <w:tab/>
        <w:t xml:space="preserve">1.11. Учреждение приобретает права юридического лица с момента его регистрации. </w:t>
      </w:r>
    </w:p>
    <w:p w14:paraId="3C65E9CC" w14:textId="77777777" w:rsidR="003B6E43" w:rsidRPr="008963CE" w:rsidRDefault="003B6E43" w:rsidP="00131427">
      <w:pPr>
        <w:tabs>
          <w:tab w:val="left" w:pos="567"/>
        </w:tabs>
        <w:jc w:val="both"/>
        <w:rPr>
          <w:sz w:val="20"/>
          <w:szCs w:val="20"/>
        </w:rPr>
      </w:pPr>
      <w:r w:rsidRPr="008963CE">
        <w:rPr>
          <w:sz w:val="20"/>
          <w:szCs w:val="20"/>
        </w:rPr>
        <w:tab/>
        <w:t xml:space="preserve">1.12. Место нахождения Учреждения: Российская Федерация, Новосибирская область, город Куйбышев, улица </w:t>
      </w:r>
      <w:proofErr w:type="spellStart"/>
      <w:r w:rsidRPr="008963CE">
        <w:rPr>
          <w:sz w:val="20"/>
          <w:szCs w:val="20"/>
        </w:rPr>
        <w:t>Здвинского</w:t>
      </w:r>
      <w:proofErr w:type="spellEnd"/>
      <w:r w:rsidRPr="008963CE">
        <w:rPr>
          <w:sz w:val="20"/>
          <w:szCs w:val="20"/>
        </w:rPr>
        <w:t>, дом 7.</w:t>
      </w:r>
    </w:p>
    <w:p w14:paraId="2CC70676" w14:textId="77777777" w:rsidR="003B6E43" w:rsidRPr="008963CE" w:rsidRDefault="003B6E43" w:rsidP="00131427">
      <w:pPr>
        <w:tabs>
          <w:tab w:val="left" w:pos="567"/>
        </w:tabs>
        <w:jc w:val="both"/>
        <w:rPr>
          <w:sz w:val="20"/>
          <w:szCs w:val="20"/>
        </w:rPr>
      </w:pPr>
      <w:r w:rsidRPr="008963CE">
        <w:rPr>
          <w:sz w:val="20"/>
          <w:szCs w:val="20"/>
        </w:rPr>
        <w:t xml:space="preserve">Почтовый адрес: 632387, Российская Федерация, Новосибирская область, город Куйбышев, улица </w:t>
      </w:r>
      <w:proofErr w:type="spellStart"/>
      <w:r w:rsidRPr="008963CE">
        <w:rPr>
          <w:sz w:val="20"/>
          <w:szCs w:val="20"/>
        </w:rPr>
        <w:t>Здвинского</w:t>
      </w:r>
      <w:proofErr w:type="spellEnd"/>
      <w:r w:rsidRPr="008963CE">
        <w:rPr>
          <w:sz w:val="20"/>
          <w:szCs w:val="20"/>
        </w:rPr>
        <w:t>, дом 7.</w:t>
      </w:r>
    </w:p>
    <w:p w14:paraId="6A4FAC70" w14:textId="77777777" w:rsidR="003B6E43" w:rsidRPr="008963CE" w:rsidRDefault="003B6E43" w:rsidP="00131427">
      <w:pPr>
        <w:tabs>
          <w:tab w:val="left" w:pos="567"/>
        </w:tabs>
        <w:jc w:val="both"/>
        <w:rPr>
          <w:sz w:val="20"/>
          <w:szCs w:val="20"/>
        </w:rPr>
      </w:pPr>
      <w:r w:rsidRPr="008963CE">
        <w:rPr>
          <w:sz w:val="20"/>
          <w:szCs w:val="20"/>
        </w:rPr>
        <w:tab/>
        <w:t xml:space="preserve">1.13. Учреждение создаётся на неограниченный срок. </w:t>
      </w:r>
    </w:p>
    <w:p w14:paraId="0D974126" w14:textId="77777777" w:rsidR="003B6E43" w:rsidRPr="008963CE" w:rsidRDefault="003B6E43" w:rsidP="00131427">
      <w:pPr>
        <w:tabs>
          <w:tab w:val="left" w:pos="567"/>
        </w:tabs>
        <w:jc w:val="both"/>
        <w:rPr>
          <w:sz w:val="20"/>
          <w:szCs w:val="20"/>
        </w:rPr>
      </w:pPr>
    </w:p>
    <w:p w14:paraId="7EAAF6F6" w14:textId="77777777" w:rsidR="003B6E43" w:rsidRPr="008963CE" w:rsidRDefault="003B6E43" w:rsidP="00131427">
      <w:pPr>
        <w:tabs>
          <w:tab w:val="left" w:pos="567"/>
          <w:tab w:val="left" w:pos="3119"/>
        </w:tabs>
        <w:ind w:left="1440"/>
        <w:jc w:val="both"/>
        <w:rPr>
          <w:sz w:val="20"/>
          <w:szCs w:val="20"/>
        </w:rPr>
      </w:pPr>
      <w:r w:rsidRPr="008963CE">
        <w:rPr>
          <w:sz w:val="20"/>
          <w:szCs w:val="20"/>
          <w:lang w:val="en-US"/>
        </w:rPr>
        <w:t>II</w:t>
      </w:r>
      <w:r w:rsidRPr="008963CE">
        <w:rPr>
          <w:sz w:val="20"/>
          <w:szCs w:val="20"/>
        </w:rPr>
        <w:t>. ЦЕЛИ И ВИДЫ ДЕЯТЕЛЬНОСТИ УЧРЕЖДЕНИЯ</w:t>
      </w:r>
    </w:p>
    <w:p w14:paraId="7FD1495A" w14:textId="77777777" w:rsidR="003B6E43" w:rsidRPr="008963CE" w:rsidRDefault="003B6E43" w:rsidP="00131427">
      <w:pPr>
        <w:tabs>
          <w:tab w:val="left" w:pos="567"/>
        </w:tabs>
        <w:jc w:val="both"/>
        <w:rPr>
          <w:sz w:val="20"/>
          <w:szCs w:val="20"/>
        </w:rPr>
      </w:pPr>
    </w:p>
    <w:p w14:paraId="1AF809FE" w14:textId="77777777" w:rsidR="003B6E43" w:rsidRPr="008963CE" w:rsidRDefault="003B6E43" w:rsidP="00131427">
      <w:pPr>
        <w:ind w:firstLine="709"/>
        <w:jc w:val="both"/>
        <w:rPr>
          <w:sz w:val="20"/>
          <w:szCs w:val="20"/>
        </w:rPr>
      </w:pPr>
      <w:r w:rsidRPr="008963CE">
        <w:rPr>
          <w:sz w:val="20"/>
          <w:szCs w:val="20"/>
        </w:rPr>
        <w:t>2.1.</w:t>
      </w:r>
      <w:r w:rsidRPr="008963CE">
        <w:rPr>
          <w:rFonts w:ascii="Courier New" w:hAnsi="Courier New" w:cs="Courier New"/>
          <w:sz w:val="20"/>
          <w:szCs w:val="20"/>
        </w:rPr>
        <w:t> </w:t>
      </w:r>
      <w:r w:rsidRPr="008963CE">
        <w:rPr>
          <w:sz w:val="20"/>
          <w:szCs w:val="20"/>
        </w:rPr>
        <w:t xml:space="preserve">Учреждение создано для оказания муниципальных услуг, выполнения работ и (или)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бухгалтерского обслуживания, финансово-хозяйственной деятельности, закупок товаров, работ, услуг, а </w:t>
      </w:r>
      <w:proofErr w:type="gramStart"/>
      <w:r w:rsidRPr="008963CE">
        <w:rPr>
          <w:sz w:val="20"/>
          <w:szCs w:val="20"/>
        </w:rPr>
        <w:t>так же</w:t>
      </w:r>
      <w:proofErr w:type="gramEnd"/>
      <w:r w:rsidRPr="008963CE">
        <w:rPr>
          <w:sz w:val="20"/>
          <w:szCs w:val="20"/>
        </w:rPr>
        <w:t xml:space="preserve"> методического обеспечения образовательных организаций Куйбышевского муниципального района Новосибирской области.</w:t>
      </w:r>
    </w:p>
    <w:p w14:paraId="38A41856" w14:textId="77777777" w:rsidR="003B6E43" w:rsidRPr="008963CE" w:rsidRDefault="003B6E43" w:rsidP="00131427">
      <w:pPr>
        <w:tabs>
          <w:tab w:val="left" w:pos="567"/>
        </w:tabs>
        <w:ind w:firstLine="709"/>
        <w:jc w:val="both"/>
        <w:rPr>
          <w:sz w:val="20"/>
          <w:szCs w:val="20"/>
        </w:rPr>
      </w:pPr>
      <w:r w:rsidRPr="008963CE">
        <w:rPr>
          <w:sz w:val="20"/>
          <w:szCs w:val="20"/>
        </w:rPr>
        <w:t>2.2. Муниципальные задания для Учреждения в соответствии с предусмотренными настоящим Уставом основными и иными видами деятельности формирует и утверждает администрация Куйбышевского муниципального района Новосибирской области.</w:t>
      </w:r>
    </w:p>
    <w:p w14:paraId="0A466487" w14:textId="77777777" w:rsidR="003B6E43" w:rsidRPr="008963CE" w:rsidRDefault="003B6E43" w:rsidP="00131427">
      <w:pPr>
        <w:tabs>
          <w:tab w:val="left" w:pos="567"/>
        </w:tabs>
        <w:ind w:firstLine="709"/>
        <w:jc w:val="both"/>
        <w:rPr>
          <w:sz w:val="20"/>
          <w:szCs w:val="20"/>
        </w:rPr>
      </w:pPr>
      <w:r w:rsidRPr="008963CE">
        <w:rPr>
          <w:sz w:val="20"/>
          <w:szCs w:val="20"/>
        </w:rPr>
        <w:lastRenderedPageBreak/>
        <w:t xml:space="preserve">2.3. Для достижения целей, указанных в пунктах 2.1. настоящего Устава, Учреждение осуществляет в установленном законодательством Российской Федерации порядке следующие виды деятельности (предмет деятельности Учреждения): </w:t>
      </w:r>
    </w:p>
    <w:p w14:paraId="498B34E2" w14:textId="77777777" w:rsidR="003B6E43" w:rsidRPr="008963CE" w:rsidRDefault="003B6E43" w:rsidP="00131427">
      <w:pPr>
        <w:ind w:firstLine="708"/>
        <w:jc w:val="both"/>
        <w:rPr>
          <w:sz w:val="20"/>
          <w:szCs w:val="20"/>
        </w:rPr>
      </w:pPr>
      <w:r w:rsidRPr="008963CE">
        <w:rPr>
          <w:sz w:val="20"/>
          <w:szCs w:val="20"/>
        </w:rPr>
        <w:t>2.3.1 деятельность по оказанию услуг в области бухгалтерского учета: ведение бухгалтерского учета и отчетности образовательных организаций Куйбышевского муниципального района Новосибирской области;</w:t>
      </w:r>
    </w:p>
    <w:p w14:paraId="7C789186" w14:textId="77777777" w:rsidR="003B6E43" w:rsidRPr="008963CE" w:rsidRDefault="003B6E43" w:rsidP="00131427">
      <w:pPr>
        <w:ind w:firstLine="708"/>
        <w:jc w:val="both"/>
        <w:rPr>
          <w:sz w:val="20"/>
          <w:szCs w:val="20"/>
        </w:rPr>
      </w:pPr>
      <w:r w:rsidRPr="008963CE">
        <w:rPr>
          <w:sz w:val="20"/>
          <w:szCs w:val="20"/>
        </w:rPr>
        <w:t>2.3.2. организация материально-технического обеспечения образовательных организаций Куйбышевского муниципального района Новосибирской области;</w:t>
      </w:r>
    </w:p>
    <w:p w14:paraId="3873B033" w14:textId="77777777" w:rsidR="003B6E43" w:rsidRPr="008963CE" w:rsidRDefault="003B6E43" w:rsidP="00131427">
      <w:pPr>
        <w:ind w:firstLine="708"/>
        <w:jc w:val="both"/>
        <w:rPr>
          <w:sz w:val="20"/>
          <w:szCs w:val="20"/>
        </w:rPr>
      </w:pPr>
      <w:r w:rsidRPr="008963CE">
        <w:rPr>
          <w:sz w:val="20"/>
          <w:szCs w:val="20"/>
        </w:rPr>
        <w:t>2.3.3. организация закупок для обеспечения нужд Куйбышевского муниципального района Новосибирской области:</w:t>
      </w:r>
    </w:p>
    <w:p w14:paraId="493B6B5E" w14:textId="77777777" w:rsidR="003B6E43" w:rsidRPr="008963CE" w:rsidRDefault="003B6E43" w:rsidP="00131427">
      <w:pPr>
        <w:ind w:firstLine="708"/>
        <w:jc w:val="both"/>
        <w:rPr>
          <w:sz w:val="20"/>
          <w:szCs w:val="20"/>
        </w:rPr>
      </w:pPr>
      <w:r w:rsidRPr="008963CE">
        <w:rPr>
          <w:sz w:val="20"/>
          <w:szCs w:val="20"/>
        </w:rPr>
        <w:t>- осуществление полномочий уполномоченного учреждения на определение поставщиков (подрядчиков, исполнителей) товаров, работ, услуг для муниципальных заказчиков и заказчиков – образовательных организаций Куйбышевского муниципального района Новосибирской области в соответствии с постановлением администрации Куйбышевского муниципального района Новосибирской области;</w:t>
      </w:r>
    </w:p>
    <w:p w14:paraId="0792E2FF" w14:textId="77777777" w:rsidR="003B6E43" w:rsidRPr="008963CE" w:rsidRDefault="003B6E43" w:rsidP="00131427">
      <w:pPr>
        <w:ind w:firstLine="708"/>
        <w:jc w:val="both"/>
        <w:rPr>
          <w:sz w:val="20"/>
          <w:szCs w:val="20"/>
        </w:rPr>
      </w:pPr>
      <w:r w:rsidRPr="008963CE">
        <w:rPr>
          <w:sz w:val="20"/>
          <w:szCs w:val="20"/>
        </w:rPr>
        <w:t>- осуществление полномочий на планирование закупок, определение поставщиков (подрядчиков, исполнителей), заключение муниципальных контрактов, их исполнение, в том числе приемку поставленных товаров, выполненных работ (их результатов), оказанных услуг, обеспечение их оплаты, для муниципальных заказчиков и заказчиков Куйбышевского муниципального района Новосибирской области – образовательных организаций Куйбышевского муниципального района Новосибирской области в соответствии с постановлением администрации Куйбышевского муниципального района Новосибирской области.</w:t>
      </w:r>
    </w:p>
    <w:p w14:paraId="291B0F0E" w14:textId="77777777" w:rsidR="003B6E43" w:rsidRPr="008963CE" w:rsidRDefault="003B6E43" w:rsidP="00131427">
      <w:pPr>
        <w:ind w:firstLine="708"/>
        <w:jc w:val="both"/>
        <w:rPr>
          <w:sz w:val="20"/>
          <w:szCs w:val="20"/>
        </w:rPr>
      </w:pPr>
      <w:r w:rsidRPr="008963CE">
        <w:rPr>
          <w:sz w:val="20"/>
          <w:szCs w:val="20"/>
        </w:rPr>
        <w:t>2.4. Иные виды деятельности:</w:t>
      </w:r>
    </w:p>
    <w:p w14:paraId="0E1D4B54" w14:textId="77777777" w:rsidR="003B6E43" w:rsidRPr="008963CE" w:rsidRDefault="003B6E43" w:rsidP="00131427">
      <w:pPr>
        <w:ind w:firstLine="708"/>
        <w:jc w:val="both"/>
        <w:rPr>
          <w:sz w:val="20"/>
          <w:szCs w:val="20"/>
        </w:rPr>
      </w:pPr>
      <w:r w:rsidRPr="008963CE">
        <w:rPr>
          <w:sz w:val="20"/>
          <w:szCs w:val="20"/>
        </w:rPr>
        <w:t>2.4.1. оказание безвозмездных услуг по организованной перевозке групп детей (ежедневный, еженедельный подвоз детей к месту обучения и обратно);</w:t>
      </w:r>
    </w:p>
    <w:p w14:paraId="14DF94AF" w14:textId="77777777" w:rsidR="003B6E43" w:rsidRPr="008963CE" w:rsidRDefault="003B6E43" w:rsidP="00131427">
      <w:pPr>
        <w:ind w:firstLine="708"/>
        <w:jc w:val="both"/>
        <w:rPr>
          <w:sz w:val="20"/>
          <w:szCs w:val="20"/>
        </w:rPr>
      </w:pPr>
      <w:r w:rsidRPr="008963CE">
        <w:rPr>
          <w:sz w:val="20"/>
          <w:szCs w:val="20"/>
        </w:rPr>
        <w:t>2.4.2. составление смет для ремонтных и строительных работ образовательным организациям Куйбышевского муниципального района Новосибирской области;</w:t>
      </w:r>
    </w:p>
    <w:p w14:paraId="6057B5C5" w14:textId="77777777" w:rsidR="003B6E43" w:rsidRPr="008963CE" w:rsidRDefault="003B6E43" w:rsidP="00131427">
      <w:pPr>
        <w:ind w:firstLine="708"/>
        <w:jc w:val="both"/>
        <w:rPr>
          <w:sz w:val="20"/>
          <w:szCs w:val="20"/>
        </w:rPr>
      </w:pPr>
      <w:r w:rsidRPr="008963CE">
        <w:rPr>
          <w:sz w:val="20"/>
          <w:szCs w:val="20"/>
        </w:rPr>
        <w:t>2.4.3. оказание транспортных услуг образовательным организациям Куйбышевского муниципального района Новосибирской области;</w:t>
      </w:r>
    </w:p>
    <w:p w14:paraId="1FE52940" w14:textId="77777777" w:rsidR="003B6E43" w:rsidRPr="008963CE" w:rsidRDefault="003B6E43" w:rsidP="00131427">
      <w:pPr>
        <w:ind w:firstLine="708"/>
        <w:jc w:val="both"/>
        <w:rPr>
          <w:sz w:val="20"/>
          <w:szCs w:val="20"/>
        </w:rPr>
      </w:pPr>
      <w:r w:rsidRPr="008963CE">
        <w:rPr>
          <w:sz w:val="20"/>
          <w:szCs w:val="20"/>
        </w:rPr>
        <w:t>2.4.4. деятельность по комплексному обслуживанию помещений.</w:t>
      </w:r>
    </w:p>
    <w:p w14:paraId="356C3832" w14:textId="77777777" w:rsidR="003B6E43" w:rsidRPr="008963CE" w:rsidRDefault="003B6E43" w:rsidP="00131427">
      <w:pPr>
        <w:ind w:firstLine="709"/>
        <w:jc w:val="both"/>
        <w:rPr>
          <w:sz w:val="20"/>
          <w:szCs w:val="20"/>
        </w:rPr>
      </w:pPr>
      <w:r w:rsidRPr="008963CE">
        <w:rPr>
          <w:sz w:val="20"/>
          <w:szCs w:val="20"/>
        </w:rPr>
        <w:t>2.5. Учреждение не вправе осуществлять виды деятельности, не предусмотренные настоящим Уставом.</w:t>
      </w:r>
    </w:p>
    <w:p w14:paraId="13B495A2" w14:textId="77777777" w:rsidR="003B6E43" w:rsidRPr="008963CE" w:rsidRDefault="003B6E43" w:rsidP="00131427">
      <w:pPr>
        <w:tabs>
          <w:tab w:val="left" w:pos="0"/>
          <w:tab w:val="left" w:pos="567"/>
        </w:tabs>
        <w:ind w:firstLine="709"/>
        <w:jc w:val="both"/>
        <w:rPr>
          <w:sz w:val="20"/>
          <w:szCs w:val="20"/>
        </w:rPr>
      </w:pPr>
      <w:r w:rsidRPr="008963CE">
        <w:rPr>
          <w:sz w:val="20"/>
          <w:szCs w:val="20"/>
        </w:rPr>
        <w:t>2.6. Право Учреждения осуществлять деятельность, на которую в соответствии с законодательством Российской Федерации требуется специальное разрешение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Российской Федерации.</w:t>
      </w:r>
    </w:p>
    <w:p w14:paraId="11DD1590" w14:textId="77777777" w:rsidR="003B6E43" w:rsidRPr="008963CE" w:rsidRDefault="003B6E43" w:rsidP="00131427">
      <w:pPr>
        <w:tabs>
          <w:tab w:val="left" w:pos="567"/>
        </w:tabs>
        <w:jc w:val="both"/>
        <w:rPr>
          <w:sz w:val="20"/>
          <w:szCs w:val="20"/>
        </w:rPr>
      </w:pPr>
    </w:p>
    <w:p w14:paraId="6990E125" w14:textId="77777777" w:rsidR="003B6E43" w:rsidRPr="008963CE" w:rsidRDefault="003B6E43" w:rsidP="00131427">
      <w:pPr>
        <w:jc w:val="both"/>
        <w:rPr>
          <w:sz w:val="20"/>
          <w:szCs w:val="20"/>
        </w:rPr>
      </w:pPr>
      <w:r w:rsidRPr="008963CE">
        <w:rPr>
          <w:sz w:val="20"/>
          <w:szCs w:val="20"/>
          <w:lang w:val="en-US"/>
        </w:rPr>
        <w:t>III</w:t>
      </w:r>
      <w:r w:rsidRPr="008963CE">
        <w:rPr>
          <w:sz w:val="20"/>
          <w:szCs w:val="20"/>
        </w:rPr>
        <w:t>. ИМУЩЕСТВО И ФИНАНСОВОЕ ОБЕСПЕЧЕНИЕ УЧРЕЖДЕНИЯ</w:t>
      </w:r>
    </w:p>
    <w:p w14:paraId="761A2C3E" w14:textId="77777777" w:rsidR="003B6E43" w:rsidRPr="008963CE" w:rsidRDefault="003B6E43" w:rsidP="00131427">
      <w:pPr>
        <w:jc w:val="both"/>
        <w:rPr>
          <w:sz w:val="20"/>
          <w:szCs w:val="20"/>
          <w:highlight w:val="yellow"/>
        </w:rPr>
      </w:pPr>
    </w:p>
    <w:p w14:paraId="652044A0" w14:textId="77777777" w:rsidR="003B6E43" w:rsidRPr="008963CE" w:rsidRDefault="003B6E43" w:rsidP="00131427">
      <w:pPr>
        <w:tabs>
          <w:tab w:val="left" w:pos="709"/>
        </w:tabs>
        <w:jc w:val="both"/>
        <w:outlineLvl w:val="1"/>
        <w:rPr>
          <w:sz w:val="20"/>
          <w:szCs w:val="20"/>
        </w:rPr>
      </w:pPr>
      <w:r w:rsidRPr="008963CE">
        <w:rPr>
          <w:sz w:val="20"/>
          <w:szCs w:val="20"/>
        </w:rPr>
        <w:tab/>
        <w:t>3.1. Имущество Учреждения является муниципальной собственностью Куйбышевского муниципального района Новосибирской области, закрепляется за ним на праве оперативного управления и отражается в его балансе.</w:t>
      </w:r>
    </w:p>
    <w:p w14:paraId="21F5A2F1" w14:textId="77777777" w:rsidR="003B6E43" w:rsidRPr="008963CE" w:rsidRDefault="003B6E43" w:rsidP="00131427">
      <w:pPr>
        <w:ind w:firstLine="720"/>
        <w:jc w:val="both"/>
        <w:outlineLvl w:val="1"/>
        <w:rPr>
          <w:sz w:val="20"/>
          <w:szCs w:val="20"/>
        </w:rPr>
      </w:pPr>
      <w:r w:rsidRPr="008963CE">
        <w:rPr>
          <w:sz w:val="20"/>
          <w:szCs w:val="20"/>
        </w:rPr>
        <w:t>Земельный участок, необходимый для выполнения Учреждением своих уставных задач, предоставляется ему в порядке, установленном законодательством Российской Федерации.</w:t>
      </w:r>
    </w:p>
    <w:p w14:paraId="6778B1D8" w14:textId="77777777" w:rsidR="003B6E43" w:rsidRPr="008963CE" w:rsidRDefault="003B6E43" w:rsidP="00131427">
      <w:pPr>
        <w:ind w:firstLine="720"/>
        <w:jc w:val="both"/>
        <w:outlineLvl w:val="1"/>
        <w:rPr>
          <w:sz w:val="20"/>
          <w:szCs w:val="20"/>
        </w:rPr>
      </w:pPr>
      <w:r w:rsidRPr="008963CE">
        <w:rPr>
          <w:sz w:val="20"/>
          <w:szCs w:val="20"/>
        </w:rPr>
        <w:t>3.2. Учреждение в пределах, установленных законом, в соответствии с целями своей деятельности, муниципальными заданиями администрации Куйбышевского муниципального района Новосибирской области и назначением имущества осуществляет права владения, пользования и распоряжения им.</w:t>
      </w:r>
    </w:p>
    <w:p w14:paraId="1C4B9173" w14:textId="77777777" w:rsidR="003B6E43" w:rsidRPr="008963CE" w:rsidRDefault="003B6E43" w:rsidP="00131427">
      <w:pPr>
        <w:ind w:firstLine="720"/>
        <w:jc w:val="both"/>
        <w:outlineLvl w:val="1"/>
        <w:rPr>
          <w:sz w:val="20"/>
          <w:szCs w:val="20"/>
        </w:rPr>
      </w:pPr>
      <w:r w:rsidRPr="008963CE">
        <w:rPr>
          <w:sz w:val="20"/>
          <w:szCs w:val="20"/>
        </w:rPr>
        <w:t>Приобретенное Учреждением имущество поступает в его оперативное управление и закрепляется за ним.</w:t>
      </w:r>
    </w:p>
    <w:p w14:paraId="1A17A46C" w14:textId="77777777" w:rsidR="003B6E43" w:rsidRPr="008963CE" w:rsidRDefault="003B6E43" w:rsidP="00131427">
      <w:pPr>
        <w:ind w:firstLine="720"/>
        <w:jc w:val="both"/>
        <w:outlineLvl w:val="1"/>
        <w:rPr>
          <w:sz w:val="20"/>
          <w:szCs w:val="20"/>
        </w:rPr>
      </w:pPr>
      <w:r w:rsidRPr="008963CE">
        <w:rPr>
          <w:sz w:val="20"/>
          <w:szCs w:val="20"/>
        </w:rPr>
        <w:t>3.3. Учреждение не вправе без согласия администрации Куйбышевского муниципального района Новосибирской области отчуждать, либо иным способом распоряжаться находящимся в его оперативном управлении имуществом.</w:t>
      </w:r>
    </w:p>
    <w:p w14:paraId="180B8D31" w14:textId="77777777" w:rsidR="003B6E43" w:rsidRPr="008963CE" w:rsidRDefault="003B6E43" w:rsidP="00131427">
      <w:pPr>
        <w:ind w:firstLine="720"/>
        <w:jc w:val="both"/>
        <w:outlineLvl w:val="1"/>
        <w:rPr>
          <w:sz w:val="20"/>
          <w:szCs w:val="20"/>
        </w:rPr>
      </w:pPr>
      <w:r w:rsidRPr="008963CE">
        <w:rPr>
          <w:sz w:val="20"/>
          <w:szCs w:val="20"/>
        </w:rPr>
        <w:t>3.4. Учреждение не вправе выступать учредителем юридических лиц.</w:t>
      </w:r>
    </w:p>
    <w:p w14:paraId="0E344EFF" w14:textId="77777777" w:rsidR="003B6E43" w:rsidRPr="008963CE" w:rsidRDefault="003B6E43" w:rsidP="00131427">
      <w:pPr>
        <w:ind w:firstLine="720"/>
        <w:jc w:val="both"/>
        <w:outlineLvl w:val="1"/>
        <w:rPr>
          <w:sz w:val="20"/>
          <w:szCs w:val="20"/>
        </w:rPr>
      </w:pPr>
      <w:r w:rsidRPr="008963CE">
        <w:rPr>
          <w:sz w:val="20"/>
          <w:szCs w:val="20"/>
        </w:rPr>
        <w:t>3.5. Учреждению запрещено совершать сделки, возможными последствиями которых является отчуждение или обременение имущества, закрепленного за ним, если иное не установлено законодательством Российской Федерации.</w:t>
      </w:r>
    </w:p>
    <w:p w14:paraId="07C736FA" w14:textId="77777777" w:rsidR="003B6E43" w:rsidRPr="008963CE" w:rsidRDefault="003B6E43" w:rsidP="00131427">
      <w:pPr>
        <w:ind w:firstLine="720"/>
        <w:jc w:val="both"/>
        <w:outlineLvl w:val="1"/>
        <w:rPr>
          <w:sz w:val="20"/>
          <w:szCs w:val="20"/>
        </w:rPr>
      </w:pPr>
      <w:r w:rsidRPr="008963CE">
        <w:rPr>
          <w:sz w:val="20"/>
          <w:szCs w:val="20"/>
        </w:rPr>
        <w:t>3.6. Учредитель вправе изъять излишнее, неиспользуемое либо используемое не по назначению имущество, закрепленное за Учреждением, и распорядиться им по своему усмотрению.</w:t>
      </w:r>
    </w:p>
    <w:p w14:paraId="0094B9FD" w14:textId="77777777" w:rsidR="003B6E43" w:rsidRPr="008963CE" w:rsidRDefault="003B6E43" w:rsidP="00131427">
      <w:pPr>
        <w:ind w:firstLine="720"/>
        <w:jc w:val="both"/>
        <w:outlineLvl w:val="1"/>
        <w:rPr>
          <w:sz w:val="20"/>
          <w:szCs w:val="20"/>
        </w:rPr>
      </w:pPr>
      <w:r w:rsidRPr="008963CE">
        <w:rPr>
          <w:sz w:val="20"/>
          <w:szCs w:val="20"/>
        </w:rPr>
        <w:t>3.7. Права Учреждения на объекты интеллектуальной собственности регулируются законодательством Российской Федерации.</w:t>
      </w:r>
    </w:p>
    <w:p w14:paraId="64AFD5FB" w14:textId="77777777" w:rsidR="003B6E43" w:rsidRPr="008963CE" w:rsidRDefault="003B6E43" w:rsidP="00131427">
      <w:pPr>
        <w:ind w:firstLine="720"/>
        <w:jc w:val="both"/>
        <w:outlineLvl w:val="1"/>
        <w:rPr>
          <w:sz w:val="20"/>
          <w:szCs w:val="20"/>
        </w:rPr>
      </w:pPr>
      <w:r w:rsidRPr="008963CE">
        <w:rPr>
          <w:sz w:val="20"/>
          <w:szCs w:val="20"/>
        </w:rPr>
        <w:t>3.8. Финансовое обеспечение выполнения муниципального задания Учреждения осуществляется за счет средств бюджета Куйбышевского муниципального района Новосибирской области на основании бюджетной сметы.</w:t>
      </w:r>
    </w:p>
    <w:p w14:paraId="48B0EB6E" w14:textId="77777777" w:rsidR="003B6E43" w:rsidRPr="008963CE" w:rsidRDefault="003B6E43" w:rsidP="00131427">
      <w:pPr>
        <w:tabs>
          <w:tab w:val="left" w:pos="709"/>
        </w:tabs>
        <w:jc w:val="both"/>
        <w:rPr>
          <w:rFonts w:eastAsia="Calibri"/>
          <w:sz w:val="20"/>
          <w:szCs w:val="20"/>
          <w:lang w:eastAsia="en-US"/>
        </w:rPr>
      </w:pPr>
      <w:r w:rsidRPr="008963CE">
        <w:rPr>
          <w:rFonts w:eastAsia="Calibri"/>
          <w:sz w:val="20"/>
          <w:szCs w:val="20"/>
          <w:lang w:eastAsia="en-US"/>
        </w:rPr>
        <w:tab/>
        <w:t xml:space="preserve">3.9.  Учреждение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и иных предусмотренных настоящим Уставом услуг, а также за счет добровольных пожертвований и целевых взносов физических и (или) юридических </w:t>
      </w:r>
      <w:r w:rsidRPr="008963CE">
        <w:rPr>
          <w:rFonts w:eastAsia="Calibri"/>
          <w:sz w:val="20"/>
          <w:szCs w:val="20"/>
          <w:lang w:eastAsia="en-US"/>
        </w:rPr>
        <w:lastRenderedPageBreak/>
        <w:t>лиц, в том числе иностранных граждан и (или) иностранных юридических лиц, других источников, не запрещенных законом.</w:t>
      </w:r>
    </w:p>
    <w:p w14:paraId="4644B9D2" w14:textId="77777777" w:rsidR="003B6E43" w:rsidRPr="008963CE" w:rsidRDefault="003B6E43" w:rsidP="00131427">
      <w:pPr>
        <w:tabs>
          <w:tab w:val="left" w:pos="567"/>
          <w:tab w:val="left" w:pos="709"/>
        </w:tabs>
        <w:jc w:val="both"/>
        <w:rPr>
          <w:rFonts w:eastAsia="Calibri"/>
          <w:sz w:val="20"/>
          <w:szCs w:val="20"/>
          <w:lang w:eastAsia="en-US"/>
        </w:rPr>
      </w:pPr>
      <w:r w:rsidRPr="008963CE">
        <w:rPr>
          <w:rFonts w:eastAsia="Calibri"/>
          <w:sz w:val="20"/>
          <w:szCs w:val="20"/>
          <w:lang w:eastAsia="en-US"/>
        </w:rPr>
        <w:tab/>
      </w:r>
      <w:r w:rsidRPr="008963CE">
        <w:rPr>
          <w:rFonts w:eastAsia="Calibri"/>
          <w:sz w:val="20"/>
          <w:szCs w:val="20"/>
          <w:lang w:eastAsia="en-US"/>
        </w:rPr>
        <w:tab/>
        <w:t>3.10.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бюджета Куйбышевского муниципального района Новосибирской области.</w:t>
      </w:r>
    </w:p>
    <w:p w14:paraId="5599857B" w14:textId="77777777" w:rsidR="003B6E43" w:rsidRPr="008963CE" w:rsidRDefault="003B6E43" w:rsidP="00131427">
      <w:pPr>
        <w:ind w:firstLine="720"/>
        <w:jc w:val="both"/>
        <w:rPr>
          <w:rFonts w:eastAsia="Calibri"/>
          <w:sz w:val="20"/>
          <w:szCs w:val="20"/>
          <w:lang w:eastAsia="en-US"/>
        </w:rPr>
      </w:pPr>
      <w:r w:rsidRPr="008963CE">
        <w:rPr>
          <w:rFonts w:eastAsia="Calibri"/>
          <w:sz w:val="20"/>
          <w:szCs w:val="20"/>
          <w:lang w:eastAsia="en-US"/>
        </w:rPr>
        <w:t>3.11. Учреждение является получателем бюджетных средств и участником бюджетного процесса в соответствии со статьей 162 Бюджетного кодекса Российской Федерации.</w:t>
      </w:r>
    </w:p>
    <w:p w14:paraId="7DA29180" w14:textId="77777777" w:rsidR="003B6E43" w:rsidRPr="008963CE" w:rsidRDefault="003B6E43" w:rsidP="00131427">
      <w:pPr>
        <w:ind w:firstLine="720"/>
        <w:jc w:val="both"/>
        <w:rPr>
          <w:rFonts w:eastAsia="Calibri"/>
          <w:sz w:val="20"/>
          <w:szCs w:val="20"/>
          <w:lang w:eastAsia="en-US"/>
        </w:rPr>
      </w:pPr>
      <w:r w:rsidRPr="008963CE">
        <w:rPr>
          <w:rFonts w:eastAsia="Calibri"/>
          <w:sz w:val="20"/>
          <w:szCs w:val="20"/>
          <w:lang w:eastAsia="en-US"/>
        </w:rPr>
        <w:t xml:space="preserve">3.12. Главным распорядителем бюджетных средств, имеющим право распределять бюджетные ассигнования и лимиты бюджетных обязательств, является администрация Куйбышевского муниципального района Новосибирской области. </w:t>
      </w:r>
    </w:p>
    <w:p w14:paraId="60B4E930" w14:textId="77777777" w:rsidR="003B6E43" w:rsidRPr="008963CE" w:rsidRDefault="003B6E43" w:rsidP="00131427">
      <w:pPr>
        <w:ind w:firstLine="720"/>
        <w:jc w:val="both"/>
        <w:rPr>
          <w:rFonts w:eastAsia="Calibri"/>
          <w:sz w:val="20"/>
          <w:szCs w:val="20"/>
          <w:lang w:eastAsia="en-US"/>
        </w:rPr>
      </w:pPr>
      <w:r w:rsidRPr="008963CE">
        <w:rPr>
          <w:rFonts w:eastAsia="Calibri"/>
          <w:sz w:val="20"/>
          <w:szCs w:val="20"/>
          <w:lang w:eastAsia="en-US"/>
        </w:rPr>
        <w:t>3.13. Все доходы Учреждения поступают в бюджет Куйбышевского муниципального района Новосибирской области.</w:t>
      </w:r>
    </w:p>
    <w:p w14:paraId="1762C2DD" w14:textId="77777777" w:rsidR="003B6E43" w:rsidRPr="008963CE" w:rsidRDefault="003B6E43" w:rsidP="00131427">
      <w:pPr>
        <w:ind w:firstLine="720"/>
        <w:jc w:val="both"/>
        <w:rPr>
          <w:rFonts w:eastAsia="Calibri"/>
          <w:sz w:val="20"/>
          <w:szCs w:val="20"/>
          <w:lang w:eastAsia="en-US"/>
        </w:rPr>
      </w:pPr>
      <w:r w:rsidRPr="008963CE">
        <w:rPr>
          <w:rFonts w:eastAsia="Calibri"/>
          <w:sz w:val="20"/>
          <w:szCs w:val="20"/>
          <w:lang w:eastAsia="en-US"/>
        </w:rPr>
        <w:t>3.14. Бюджетная смета Учреждения утверждается и ведется в порядке, установленном главным распорядителем – администрацией Куйбышевского муниципального района Новосибирской области.</w:t>
      </w:r>
    </w:p>
    <w:p w14:paraId="42DA4564" w14:textId="77777777" w:rsidR="003B6E43" w:rsidRPr="008963CE" w:rsidRDefault="003B6E43" w:rsidP="00131427">
      <w:pPr>
        <w:tabs>
          <w:tab w:val="left" w:pos="426"/>
        </w:tabs>
        <w:jc w:val="both"/>
        <w:outlineLvl w:val="1"/>
        <w:rPr>
          <w:sz w:val="20"/>
          <w:szCs w:val="20"/>
        </w:rPr>
      </w:pPr>
      <w:r w:rsidRPr="008963CE">
        <w:rPr>
          <w:sz w:val="20"/>
          <w:szCs w:val="20"/>
        </w:rPr>
        <w:tab/>
      </w:r>
      <w:r w:rsidRPr="008963CE">
        <w:rPr>
          <w:sz w:val="20"/>
          <w:szCs w:val="20"/>
        </w:rPr>
        <w:tab/>
        <w:t>3.15. Учреждение осуществляет операции с поступающими ему в соответствии с законодательством Российской Федерации средствами через лицевые счета, открытые ему в порядке, установленном законодательством Российской Федерации.</w:t>
      </w:r>
    </w:p>
    <w:p w14:paraId="4AA4F481" w14:textId="77777777" w:rsidR="003B6E43" w:rsidRPr="008963CE" w:rsidRDefault="003B6E43" w:rsidP="00131427">
      <w:pPr>
        <w:tabs>
          <w:tab w:val="left" w:pos="426"/>
        </w:tabs>
        <w:jc w:val="both"/>
        <w:outlineLvl w:val="1"/>
        <w:rPr>
          <w:sz w:val="20"/>
          <w:szCs w:val="20"/>
        </w:rPr>
      </w:pPr>
      <w:r w:rsidRPr="008963CE">
        <w:rPr>
          <w:sz w:val="20"/>
          <w:szCs w:val="20"/>
        </w:rPr>
        <w:tab/>
      </w:r>
      <w:r w:rsidRPr="008963CE">
        <w:rPr>
          <w:sz w:val="20"/>
          <w:szCs w:val="20"/>
        </w:rPr>
        <w:tab/>
        <w:t>3.16. Учреждение отвечает по своим обязательствам находящимися в его распоряжении денежными средствами. При недостаточности указанных средств субсидиарную ответственность по обязательствам Учреждения несет Учредитель.</w:t>
      </w:r>
    </w:p>
    <w:p w14:paraId="3544D746" w14:textId="77777777" w:rsidR="003B6E43" w:rsidRPr="008963CE" w:rsidRDefault="003B6E43" w:rsidP="00131427">
      <w:pPr>
        <w:tabs>
          <w:tab w:val="left" w:pos="567"/>
        </w:tabs>
        <w:jc w:val="both"/>
        <w:rPr>
          <w:sz w:val="20"/>
          <w:szCs w:val="20"/>
        </w:rPr>
      </w:pPr>
    </w:p>
    <w:p w14:paraId="2D036D2D" w14:textId="77777777" w:rsidR="003B6E43" w:rsidRPr="008963CE" w:rsidRDefault="003B6E43" w:rsidP="00131427">
      <w:pPr>
        <w:tabs>
          <w:tab w:val="left" w:pos="709"/>
        </w:tabs>
        <w:jc w:val="both"/>
        <w:outlineLvl w:val="1"/>
        <w:rPr>
          <w:sz w:val="20"/>
          <w:szCs w:val="20"/>
        </w:rPr>
      </w:pPr>
      <w:r w:rsidRPr="008963CE">
        <w:rPr>
          <w:sz w:val="20"/>
          <w:szCs w:val="20"/>
          <w:lang w:val="en-US"/>
        </w:rPr>
        <w:t>IV</w:t>
      </w:r>
      <w:r w:rsidRPr="008963CE">
        <w:rPr>
          <w:sz w:val="20"/>
          <w:szCs w:val="20"/>
        </w:rPr>
        <w:t>. ПРАВА И ОБЯЗАННОСТИ</w:t>
      </w:r>
    </w:p>
    <w:p w14:paraId="77801B88" w14:textId="77777777" w:rsidR="003B6E43" w:rsidRPr="008963CE" w:rsidRDefault="003B6E43" w:rsidP="00131427">
      <w:pPr>
        <w:tabs>
          <w:tab w:val="left" w:pos="709"/>
        </w:tabs>
        <w:jc w:val="both"/>
        <w:outlineLvl w:val="1"/>
        <w:rPr>
          <w:sz w:val="20"/>
          <w:szCs w:val="20"/>
        </w:rPr>
      </w:pPr>
    </w:p>
    <w:p w14:paraId="08AD157D" w14:textId="77777777" w:rsidR="003B6E43" w:rsidRPr="008963CE" w:rsidRDefault="003B6E43" w:rsidP="00131427">
      <w:pPr>
        <w:ind w:firstLine="540"/>
        <w:jc w:val="both"/>
        <w:rPr>
          <w:sz w:val="20"/>
          <w:szCs w:val="20"/>
        </w:rPr>
      </w:pPr>
      <w:r w:rsidRPr="008963CE">
        <w:rPr>
          <w:sz w:val="20"/>
          <w:szCs w:val="20"/>
        </w:rPr>
        <w:t xml:space="preserve"> 4.1. Учреждение строит свои отношения с другими организациями и гражданами во всех сферах хозяйственной деятельности на основе договоров, соглашений, контрактов.</w:t>
      </w:r>
    </w:p>
    <w:p w14:paraId="731E113B" w14:textId="77777777" w:rsidR="003B6E43" w:rsidRPr="008963CE" w:rsidRDefault="003B6E43" w:rsidP="00131427">
      <w:pPr>
        <w:ind w:firstLine="708"/>
        <w:jc w:val="both"/>
        <w:rPr>
          <w:sz w:val="20"/>
          <w:szCs w:val="20"/>
        </w:rPr>
      </w:pPr>
      <w:r w:rsidRPr="008963CE">
        <w:rPr>
          <w:sz w:val="20"/>
          <w:szCs w:val="20"/>
        </w:rPr>
        <w:t>Учреждение свободно в выборе предмета и содержания договоров и обязательств, любых форм хозяйственных взаимоотношений, которые не противоречат законодательству Российской Федерации и настоящему Уставу.</w:t>
      </w:r>
    </w:p>
    <w:p w14:paraId="638806CF" w14:textId="77777777" w:rsidR="003B6E43" w:rsidRPr="008963CE" w:rsidRDefault="003B6E43" w:rsidP="00131427">
      <w:pPr>
        <w:ind w:firstLine="708"/>
        <w:jc w:val="both"/>
        <w:rPr>
          <w:sz w:val="20"/>
          <w:szCs w:val="20"/>
        </w:rPr>
      </w:pPr>
      <w:r w:rsidRPr="008963CE">
        <w:rPr>
          <w:sz w:val="20"/>
          <w:szCs w:val="20"/>
        </w:rPr>
        <w:t>4.2. Для выполнения уставных целей Учреждение имеет право в порядке, установленном действующим законодательством Российской Федерации:</w:t>
      </w:r>
    </w:p>
    <w:p w14:paraId="747A0F22" w14:textId="77777777" w:rsidR="003B6E43" w:rsidRPr="008963CE" w:rsidRDefault="003B6E43" w:rsidP="00131427">
      <w:pPr>
        <w:ind w:firstLine="540"/>
        <w:jc w:val="both"/>
        <w:rPr>
          <w:sz w:val="20"/>
          <w:szCs w:val="20"/>
        </w:rPr>
      </w:pPr>
      <w:r w:rsidRPr="008963CE">
        <w:rPr>
          <w:sz w:val="20"/>
          <w:szCs w:val="20"/>
        </w:rPr>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14:paraId="09A386B0" w14:textId="77777777" w:rsidR="003B6E43" w:rsidRPr="008963CE" w:rsidRDefault="003B6E43" w:rsidP="00131427">
      <w:pPr>
        <w:ind w:firstLine="540"/>
        <w:jc w:val="both"/>
        <w:rPr>
          <w:sz w:val="20"/>
          <w:szCs w:val="20"/>
        </w:rPr>
      </w:pPr>
      <w:r w:rsidRPr="008963CE">
        <w:rPr>
          <w:sz w:val="20"/>
          <w:szCs w:val="20"/>
        </w:rPr>
        <w:t>- устанавливать для своих работников дополнительные отпуска, сокращенный рабочий день и иные социальные льготы в соответствии с законодательством Российской Федерации.</w:t>
      </w:r>
    </w:p>
    <w:p w14:paraId="6172C0D0" w14:textId="77777777" w:rsidR="003B6E43" w:rsidRPr="008963CE" w:rsidRDefault="003B6E43" w:rsidP="00131427">
      <w:pPr>
        <w:ind w:firstLine="708"/>
        <w:jc w:val="both"/>
        <w:rPr>
          <w:sz w:val="20"/>
          <w:szCs w:val="20"/>
        </w:rPr>
      </w:pPr>
      <w:r w:rsidRPr="008963CE">
        <w:rPr>
          <w:sz w:val="20"/>
          <w:szCs w:val="20"/>
        </w:rPr>
        <w:t>4.3. Учреждение имеет право привлекать граждан для выполнения отдельных работ на основе трудовых и гражданско-правовых договоров, по согласованию с Учредителем.</w:t>
      </w:r>
    </w:p>
    <w:p w14:paraId="0A5BD238" w14:textId="77777777" w:rsidR="003B6E43" w:rsidRPr="008963CE" w:rsidRDefault="003B6E43" w:rsidP="00131427">
      <w:pPr>
        <w:ind w:firstLine="708"/>
        <w:jc w:val="both"/>
        <w:rPr>
          <w:sz w:val="20"/>
          <w:szCs w:val="20"/>
        </w:rPr>
      </w:pPr>
      <w:r w:rsidRPr="008963CE">
        <w:rPr>
          <w:sz w:val="20"/>
          <w:szCs w:val="20"/>
        </w:rPr>
        <w:t>4.4. Учреждение осуществляет другие права, не противоречащие законодательству Российской Федерации, Новосибирской области, целям и предмету деятельности Учреждения, настоящему Уставу.</w:t>
      </w:r>
    </w:p>
    <w:p w14:paraId="7F9C5BF9" w14:textId="77777777" w:rsidR="003B6E43" w:rsidRPr="008963CE" w:rsidRDefault="003B6E43" w:rsidP="00131427">
      <w:pPr>
        <w:ind w:firstLine="540"/>
        <w:jc w:val="both"/>
        <w:rPr>
          <w:sz w:val="20"/>
          <w:szCs w:val="20"/>
        </w:rPr>
      </w:pPr>
      <w:r w:rsidRPr="008963CE">
        <w:rPr>
          <w:sz w:val="20"/>
          <w:szCs w:val="20"/>
        </w:rPr>
        <w:t>4.5 Учреждение обязано:</w:t>
      </w:r>
    </w:p>
    <w:p w14:paraId="2C81510D" w14:textId="77777777" w:rsidR="003B6E43" w:rsidRPr="008963CE" w:rsidRDefault="003B6E43" w:rsidP="00131427">
      <w:pPr>
        <w:ind w:firstLine="540"/>
        <w:jc w:val="both"/>
        <w:rPr>
          <w:sz w:val="20"/>
          <w:szCs w:val="20"/>
        </w:rPr>
      </w:pPr>
      <w:r w:rsidRPr="008963CE">
        <w:rPr>
          <w:sz w:val="20"/>
          <w:szCs w:val="20"/>
        </w:rPr>
        <w:t>- надлежащим образом выполнять свои обязательства, определенные настоящим Уставом;</w:t>
      </w:r>
    </w:p>
    <w:p w14:paraId="780F2148" w14:textId="77777777" w:rsidR="003B6E43" w:rsidRPr="008963CE" w:rsidRDefault="003B6E43" w:rsidP="00131427">
      <w:pPr>
        <w:ind w:firstLine="540"/>
        <w:jc w:val="both"/>
        <w:rPr>
          <w:sz w:val="20"/>
          <w:szCs w:val="20"/>
        </w:rPr>
      </w:pPr>
      <w:r w:rsidRPr="008963CE">
        <w:rPr>
          <w:sz w:val="20"/>
          <w:szCs w:val="20"/>
        </w:rPr>
        <w:t xml:space="preserve">- нести ответственность в соответствии с законодательством Российской Федерации за нарушение договорных, кредитных, расчетных и </w:t>
      </w:r>
      <w:proofErr w:type="gramStart"/>
      <w:r w:rsidRPr="008963CE">
        <w:rPr>
          <w:sz w:val="20"/>
          <w:szCs w:val="20"/>
        </w:rPr>
        <w:t>налоговых  обязательств</w:t>
      </w:r>
      <w:proofErr w:type="gramEnd"/>
      <w:r w:rsidRPr="008963CE">
        <w:rPr>
          <w:sz w:val="20"/>
          <w:szCs w:val="20"/>
        </w:rPr>
        <w:t>;</w:t>
      </w:r>
    </w:p>
    <w:p w14:paraId="777CC4E2" w14:textId="77777777" w:rsidR="003B6E43" w:rsidRPr="008963CE" w:rsidRDefault="003B6E43" w:rsidP="00131427">
      <w:pPr>
        <w:ind w:firstLine="540"/>
        <w:jc w:val="both"/>
        <w:rPr>
          <w:sz w:val="20"/>
          <w:szCs w:val="20"/>
        </w:rPr>
      </w:pPr>
      <w:r w:rsidRPr="008963CE">
        <w:rPr>
          <w:sz w:val="20"/>
          <w:szCs w:val="20"/>
        </w:rPr>
        <w:t>- возмещать ущерб, причиненный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w:t>
      </w:r>
    </w:p>
    <w:p w14:paraId="089A0A84" w14:textId="77777777" w:rsidR="003B6E43" w:rsidRPr="008963CE" w:rsidRDefault="003B6E43" w:rsidP="00131427">
      <w:pPr>
        <w:ind w:firstLine="540"/>
        <w:jc w:val="both"/>
        <w:rPr>
          <w:sz w:val="20"/>
          <w:szCs w:val="20"/>
        </w:rPr>
      </w:pPr>
      <w:r w:rsidRPr="008963CE">
        <w:rPr>
          <w:sz w:val="20"/>
          <w:szCs w:val="20"/>
        </w:rPr>
        <w:t>- обеспечивать своевременно и в полном объеме выплату работникам заработной платы и иных выплат, производить индексацию заработной платы в соответствии с действующим законодательством Российской Федерации;</w:t>
      </w:r>
    </w:p>
    <w:p w14:paraId="18921989" w14:textId="77777777" w:rsidR="003B6E43" w:rsidRPr="008963CE" w:rsidRDefault="003B6E43" w:rsidP="00131427">
      <w:pPr>
        <w:ind w:firstLine="540"/>
        <w:jc w:val="both"/>
        <w:rPr>
          <w:sz w:val="20"/>
          <w:szCs w:val="20"/>
        </w:rPr>
      </w:pPr>
      <w:r w:rsidRPr="008963CE">
        <w:rPr>
          <w:sz w:val="20"/>
          <w:szCs w:val="20"/>
        </w:rPr>
        <w:t>- обеспечивать своим работникам безопасные условия труда и несет ответственность в установленном законодательством Российской Федерации за ущерб, причиненный их здоровью и трудоспособности;</w:t>
      </w:r>
    </w:p>
    <w:p w14:paraId="37EA5D5C" w14:textId="77777777" w:rsidR="003B6E43" w:rsidRPr="008963CE" w:rsidRDefault="003B6E43" w:rsidP="00131427">
      <w:pPr>
        <w:ind w:firstLine="540"/>
        <w:jc w:val="both"/>
        <w:rPr>
          <w:sz w:val="20"/>
          <w:szCs w:val="20"/>
        </w:rPr>
      </w:pPr>
      <w:r w:rsidRPr="008963CE">
        <w:rPr>
          <w:sz w:val="20"/>
          <w:szCs w:val="20"/>
        </w:rPr>
        <w:t>- обеспечивать гарантированные условия труда и меры социальной защиты своих работников;</w:t>
      </w:r>
    </w:p>
    <w:p w14:paraId="350C5BED" w14:textId="77777777" w:rsidR="003B6E43" w:rsidRPr="008963CE" w:rsidRDefault="003B6E43" w:rsidP="00131427">
      <w:pPr>
        <w:ind w:firstLine="540"/>
        <w:jc w:val="both"/>
        <w:rPr>
          <w:sz w:val="20"/>
          <w:szCs w:val="20"/>
        </w:rPr>
      </w:pPr>
      <w:r w:rsidRPr="008963CE">
        <w:rPr>
          <w:sz w:val="20"/>
          <w:szCs w:val="20"/>
        </w:rPr>
        <w:t>- осуществлять оперативный и бухгалтерский учет результатов финансово-хозяйственной и иной деятельности, вести статистическую отчетность;</w:t>
      </w:r>
    </w:p>
    <w:p w14:paraId="362F7435" w14:textId="77777777" w:rsidR="003B6E43" w:rsidRPr="008963CE" w:rsidRDefault="003B6E43" w:rsidP="00131427">
      <w:pPr>
        <w:ind w:firstLine="540"/>
        <w:jc w:val="both"/>
        <w:rPr>
          <w:sz w:val="20"/>
          <w:szCs w:val="20"/>
        </w:rPr>
      </w:pPr>
      <w:r w:rsidRPr="008963CE">
        <w:rPr>
          <w:sz w:val="20"/>
          <w:szCs w:val="20"/>
        </w:rPr>
        <w:t>- обеспечивать сохранность имущества, закрепленного за Учреждением на праве оперативного управления, использовать его эффективно и строго по назначению;</w:t>
      </w:r>
    </w:p>
    <w:p w14:paraId="5589D850" w14:textId="77777777" w:rsidR="003B6E43" w:rsidRPr="008963CE" w:rsidRDefault="003B6E43" w:rsidP="00131427">
      <w:pPr>
        <w:ind w:firstLine="540"/>
        <w:jc w:val="both"/>
        <w:outlineLvl w:val="0"/>
        <w:rPr>
          <w:sz w:val="20"/>
          <w:szCs w:val="20"/>
        </w:rPr>
      </w:pPr>
      <w:r w:rsidRPr="008963CE">
        <w:rPr>
          <w:sz w:val="20"/>
          <w:szCs w:val="20"/>
        </w:rPr>
        <w:t>- предоставлять информацию о своей деятельности (в том числе отчетность) Учредителю ежеквартально в срок до 15 числа месяца, следующего за квартальным.</w:t>
      </w:r>
    </w:p>
    <w:p w14:paraId="243C64B5" w14:textId="77777777" w:rsidR="003B6E43" w:rsidRPr="008963CE" w:rsidRDefault="003B6E43" w:rsidP="00131427">
      <w:pPr>
        <w:ind w:firstLine="540"/>
        <w:jc w:val="both"/>
        <w:outlineLvl w:val="0"/>
        <w:rPr>
          <w:sz w:val="20"/>
          <w:szCs w:val="20"/>
        </w:rPr>
      </w:pPr>
      <w:r w:rsidRPr="008963CE">
        <w:rPr>
          <w:sz w:val="20"/>
          <w:szCs w:val="20"/>
        </w:rPr>
        <w:t>Учреждение не вправе отказаться от выполнения муниципального задания.</w:t>
      </w:r>
    </w:p>
    <w:p w14:paraId="3BF03FF5" w14:textId="77777777" w:rsidR="003B6E43" w:rsidRPr="008963CE" w:rsidRDefault="003B6E43" w:rsidP="00131427">
      <w:pPr>
        <w:tabs>
          <w:tab w:val="left" w:pos="567"/>
        </w:tabs>
        <w:jc w:val="both"/>
        <w:rPr>
          <w:sz w:val="20"/>
          <w:szCs w:val="20"/>
        </w:rPr>
      </w:pPr>
    </w:p>
    <w:p w14:paraId="0AD2696E" w14:textId="77777777" w:rsidR="003B6E43" w:rsidRPr="008963CE" w:rsidRDefault="003B6E43" w:rsidP="00131427">
      <w:pPr>
        <w:tabs>
          <w:tab w:val="left" w:pos="567"/>
        </w:tabs>
        <w:ind w:left="360"/>
        <w:jc w:val="both"/>
        <w:rPr>
          <w:sz w:val="20"/>
          <w:szCs w:val="20"/>
        </w:rPr>
      </w:pPr>
      <w:r w:rsidRPr="008963CE">
        <w:rPr>
          <w:sz w:val="20"/>
          <w:szCs w:val="20"/>
        </w:rPr>
        <w:t>3</w:t>
      </w:r>
      <w:r w:rsidRPr="008963CE">
        <w:rPr>
          <w:sz w:val="20"/>
          <w:szCs w:val="20"/>
          <w:lang w:val="en-US"/>
        </w:rPr>
        <w:t>V</w:t>
      </w:r>
      <w:r w:rsidRPr="008963CE">
        <w:rPr>
          <w:sz w:val="20"/>
          <w:szCs w:val="20"/>
        </w:rPr>
        <w:t>. УПРАВЛЕНИЕ УЧРЕЖДЕНИЕМ</w:t>
      </w:r>
    </w:p>
    <w:p w14:paraId="4523691E" w14:textId="77777777" w:rsidR="003B6E43" w:rsidRPr="008963CE" w:rsidRDefault="003B6E43" w:rsidP="00131427">
      <w:pPr>
        <w:tabs>
          <w:tab w:val="left" w:pos="567"/>
        </w:tabs>
        <w:ind w:firstLine="567"/>
        <w:jc w:val="both"/>
        <w:rPr>
          <w:sz w:val="20"/>
          <w:szCs w:val="20"/>
        </w:rPr>
      </w:pPr>
    </w:p>
    <w:p w14:paraId="7A847AAA" w14:textId="77777777" w:rsidR="003B6E43" w:rsidRPr="008963CE" w:rsidRDefault="003B6E43" w:rsidP="00131427">
      <w:pPr>
        <w:tabs>
          <w:tab w:val="left" w:pos="567"/>
        </w:tabs>
        <w:jc w:val="both"/>
        <w:rPr>
          <w:sz w:val="20"/>
          <w:szCs w:val="20"/>
        </w:rPr>
      </w:pPr>
      <w:r w:rsidRPr="008963CE">
        <w:rPr>
          <w:sz w:val="20"/>
          <w:szCs w:val="20"/>
        </w:rPr>
        <w:lastRenderedPageBreak/>
        <w:tab/>
        <w:t>5.1. Управление Учреждением осуществляет руководитель – директор, назначаемый на эту должность Учредителем в соответствии с действующим законодательством и Уставом.</w:t>
      </w:r>
    </w:p>
    <w:p w14:paraId="4762B2A2" w14:textId="77777777" w:rsidR="003B6E43" w:rsidRPr="008963CE" w:rsidRDefault="003B6E43" w:rsidP="00131427">
      <w:pPr>
        <w:tabs>
          <w:tab w:val="left" w:pos="567"/>
        </w:tabs>
        <w:jc w:val="both"/>
        <w:rPr>
          <w:sz w:val="20"/>
          <w:szCs w:val="20"/>
        </w:rPr>
      </w:pPr>
      <w:r w:rsidRPr="008963CE">
        <w:rPr>
          <w:sz w:val="20"/>
          <w:szCs w:val="20"/>
        </w:rPr>
        <w:tab/>
        <w:t>5.2. Директор действует от имени Учреждения без доверенности, добросовестно и разумно представляет его интересы на территории Российской Федерации и за ее пределами.</w:t>
      </w:r>
    </w:p>
    <w:p w14:paraId="306BD9D4" w14:textId="77777777" w:rsidR="003B6E43" w:rsidRPr="008963CE" w:rsidRDefault="003B6E43" w:rsidP="00131427">
      <w:pPr>
        <w:tabs>
          <w:tab w:val="left" w:pos="567"/>
        </w:tabs>
        <w:jc w:val="both"/>
        <w:rPr>
          <w:sz w:val="20"/>
          <w:szCs w:val="20"/>
        </w:rPr>
      </w:pPr>
      <w:r w:rsidRPr="008963CE">
        <w:rPr>
          <w:sz w:val="20"/>
          <w:szCs w:val="20"/>
        </w:rPr>
        <w:tab/>
        <w:t>Директор действует на основе единоначалия и несет ответственность за свои действия в соответствии с федеральными законами, иными нормативными правовыми актами Российской Федерации, настоящим Уставом и заключенным с ним трудовым договором.</w:t>
      </w:r>
    </w:p>
    <w:p w14:paraId="34905FDA" w14:textId="77777777" w:rsidR="003B6E43" w:rsidRPr="008963CE" w:rsidRDefault="003B6E43" w:rsidP="00131427">
      <w:pPr>
        <w:tabs>
          <w:tab w:val="left" w:pos="567"/>
        </w:tabs>
        <w:jc w:val="both"/>
        <w:rPr>
          <w:sz w:val="20"/>
          <w:szCs w:val="20"/>
        </w:rPr>
      </w:pPr>
      <w:r w:rsidRPr="008963CE">
        <w:rPr>
          <w:sz w:val="20"/>
          <w:szCs w:val="20"/>
        </w:rPr>
        <w:tab/>
        <w:t>5.3.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 и коллективным договором.</w:t>
      </w:r>
    </w:p>
    <w:p w14:paraId="21B9ECC3" w14:textId="77777777" w:rsidR="003B6E43" w:rsidRPr="008963CE" w:rsidRDefault="003B6E43" w:rsidP="00131427">
      <w:pPr>
        <w:tabs>
          <w:tab w:val="left" w:pos="567"/>
        </w:tabs>
        <w:jc w:val="both"/>
        <w:rPr>
          <w:sz w:val="20"/>
          <w:szCs w:val="20"/>
        </w:rPr>
      </w:pPr>
      <w:r w:rsidRPr="008963CE">
        <w:rPr>
          <w:sz w:val="20"/>
          <w:szCs w:val="20"/>
        </w:rPr>
        <w:tab/>
        <w:t>5.4.  Директор учреждения:</w:t>
      </w:r>
    </w:p>
    <w:p w14:paraId="74BCC203" w14:textId="77777777" w:rsidR="003B6E43" w:rsidRPr="008963CE" w:rsidRDefault="003B6E43" w:rsidP="00131427">
      <w:pPr>
        <w:tabs>
          <w:tab w:val="left" w:pos="567"/>
        </w:tabs>
        <w:jc w:val="both"/>
        <w:rPr>
          <w:sz w:val="20"/>
          <w:szCs w:val="20"/>
        </w:rPr>
      </w:pPr>
      <w:r w:rsidRPr="008963CE">
        <w:rPr>
          <w:sz w:val="20"/>
          <w:szCs w:val="20"/>
        </w:rPr>
        <w:tab/>
        <w:t>- совершает в установленном порядке сделки от имени Учреждения;</w:t>
      </w:r>
    </w:p>
    <w:p w14:paraId="086BF0BE" w14:textId="77777777" w:rsidR="003B6E43" w:rsidRPr="008963CE" w:rsidRDefault="003B6E43" w:rsidP="00131427">
      <w:pPr>
        <w:tabs>
          <w:tab w:val="left" w:pos="567"/>
        </w:tabs>
        <w:jc w:val="both"/>
        <w:rPr>
          <w:sz w:val="20"/>
          <w:szCs w:val="20"/>
        </w:rPr>
      </w:pPr>
      <w:r w:rsidRPr="008963CE">
        <w:rPr>
          <w:sz w:val="20"/>
          <w:szCs w:val="20"/>
        </w:rPr>
        <w:tab/>
        <w:t>- осуществляет прием, перевод и увольнение работников Учреждения;</w:t>
      </w:r>
    </w:p>
    <w:p w14:paraId="2FFF620C" w14:textId="77777777" w:rsidR="003B6E43" w:rsidRPr="008963CE" w:rsidRDefault="003B6E43" w:rsidP="00131427">
      <w:pPr>
        <w:tabs>
          <w:tab w:val="left" w:pos="567"/>
        </w:tabs>
        <w:jc w:val="both"/>
        <w:rPr>
          <w:sz w:val="20"/>
          <w:szCs w:val="20"/>
        </w:rPr>
      </w:pPr>
      <w:r w:rsidRPr="008963CE">
        <w:rPr>
          <w:sz w:val="20"/>
          <w:szCs w:val="20"/>
        </w:rPr>
        <w:tab/>
        <w:t>- издаёт приказы, открывает в кредитных организациях расчётные и другие счета Учреждения;</w:t>
      </w:r>
    </w:p>
    <w:p w14:paraId="73612299" w14:textId="77777777" w:rsidR="003B6E43" w:rsidRPr="008963CE" w:rsidRDefault="003B6E43" w:rsidP="00131427">
      <w:pPr>
        <w:tabs>
          <w:tab w:val="left" w:pos="567"/>
        </w:tabs>
        <w:jc w:val="both"/>
        <w:rPr>
          <w:sz w:val="20"/>
          <w:szCs w:val="20"/>
        </w:rPr>
      </w:pPr>
      <w:r w:rsidRPr="008963CE">
        <w:rPr>
          <w:sz w:val="20"/>
          <w:szCs w:val="20"/>
        </w:rPr>
        <w:tab/>
        <w:t>- является распорядителем денежных средств;</w:t>
      </w:r>
    </w:p>
    <w:p w14:paraId="70794948" w14:textId="77777777" w:rsidR="003B6E43" w:rsidRPr="008963CE" w:rsidRDefault="003B6E43" w:rsidP="00131427">
      <w:pPr>
        <w:tabs>
          <w:tab w:val="left" w:pos="567"/>
        </w:tabs>
        <w:jc w:val="both"/>
        <w:rPr>
          <w:sz w:val="20"/>
          <w:szCs w:val="20"/>
        </w:rPr>
      </w:pPr>
      <w:r w:rsidRPr="008963CE">
        <w:rPr>
          <w:sz w:val="20"/>
          <w:szCs w:val="20"/>
        </w:rPr>
        <w:tab/>
        <w:t>- разрабатывает структуру Учреждения, штатное расписание, систему и размеры оплаты труда, надбавок и других выплат стимулирующего характера;</w:t>
      </w:r>
    </w:p>
    <w:p w14:paraId="77FD392D" w14:textId="77777777" w:rsidR="003B6E43" w:rsidRPr="008963CE" w:rsidRDefault="003B6E43" w:rsidP="00131427">
      <w:pPr>
        <w:tabs>
          <w:tab w:val="left" w:pos="567"/>
        </w:tabs>
        <w:jc w:val="both"/>
        <w:rPr>
          <w:sz w:val="20"/>
          <w:szCs w:val="20"/>
        </w:rPr>
      </w:pPr>
      <w:r w:rsidRPr="008963CE">
        <w:rPr>
          <w:sz w:val="20"/>
          <w:szCs w:val="20"/>
        </w:rPr>
        <w:tab/>
        <w:t>- распределяет должностные обязанности и утверждает должностные инструкции;</w:t>
      </w:r>
    </w:p>
    <w:p w14:paraId="48877473" w14:textId="77777777" w:rsidR="003B6E43" w:rsidRPr="008963CE" w:rsidRDefault="003B6E43" w:rsidP="00131427">
      <w:pPr>
        <w:tabs>
          <w:tab w:val="left" w:pos="567"/>
        </w:tabs>
        <w:jc w:val="both"/>
        <w:rPr>
          <w:sz w:val="20"/>
          <w:szCs w:val="20"/>
        </w:rPr>
      </w:pPr>
      <w:r w:rsidRPr="008963CE">
        <w:rPr>
          <w:sz w:val="20"/>
          <w:szCs w:val="20"/>
        </w:rPr>
        <w:tab/>
        <w:t>- контролирует исполнение трудовых обязанностей работниками Учреждения;</w:t>
      </w:r>
    </w:p>
    <w:p w14:paraId="0F8B386C" w14:textId="77777777" w:rsidR="003B6E43" w:rsidRPr="008963CE" w:rsidRDefault="003B6E43" w:rsidP="00131427">
      <w:pPr>
        <w:tabs>
          <w:tab w:val="left" w:pos="567"/>
        </w:tabs>
        <w:jc w:val="both"/>
        <w:rPr>
          <w:sz w:val="20"/>
          <w:szCs w:val="20"/>
        </w:rPr>
      </w:pPr>
      <w:r w:rsidRPr="008963CE">
        <w:rPr>
          <w:sz w:val="20"/>
          <w:szCs w:val="20"/>
        </w:rPr>
        <w:tab/>
        <w:t>- выдаёт доверенности в порядке, установленном законодательством, и осуществляет иные полномочия, предусмотренные настоящим Уставом Учреждения, трудовым договором и должностной инструкцией;</w:t>
      </w:r>
    </w:p>
    <w:p w14:paraId="6B003623" w14:textId="77777777" w:rsidR="003B6E43" w:rsidRPr="008963CE" w:rsidRDefault="003B6E43" w:rsidP="00131427">
      <w:pPr>
        <w:tabs>
          <w:tab w:val="left" w:pos="567"/>
        </w:tabs>
        <w:jc w:val="both"/>
        <w:rPr>
          <w:sz w:val="20"/>
          <w:szCs w:val="20"/>
        </w:rPr>
      </w:pPr>
      <w:r w:rsidRPr="008963CE">
        <w:rPr>
          <w:sz w:val="20"/>
          <w:szCs w:val="20"/>
        </w:rPr>
        <w:tab/>
        <w:t>- обеспечивает сохранность имущества.</w:t>
      </w:r>
    </w:p>
    <w:p w14:paraId="0229D1AF" w14:textId="77777777" w:rsidR="003B6E43" w:rsidRPr="008963CE" w:rsidRDefault="003B6E43" w:rsidP="00131427">
      <w:pPr>
        <w:tabs>
          <w:tab w:val="left" w:pos="567"/>
        </w:tabs>
        <w:jc w:val="both"/>
        <w:rPr>
          <w:sz w:val="20"/>
          <w:szCs w:val="20"/>
        </w:rPr>
      </w:pPr>
      <w:r w:rsidRPr="008963CE">
        <w:rPr>
          <w:sz w:val="20"/>
          <w:szCs w:val="20"/>
        </w:rPr>
        <w:tab/>
        <w:t>Директор Учреждения несёт ответственность за убытки, причинённые Учреждению его виновными действиями, в том числе утрату имущества Учреждения, в установленном законом порядке.</w:t>
      </w:r>
    </w:p>
    <w:p w14:paraId="195DC885" w14:textId="77777777" w:rsidR="003B6E43" w:rsidRPr="008963CE" w:rsidRDefault="003B6E43" w:rsidP="00131427">
      <w:pPr>
        <w:tabs>
          <w:tab w:val="left" w:pos="567"/>
        </w:tabs>
        <w:jc w:val="both"/>
        <w:rPr>
          <w:sz w:val="20"/>
          <w:szCs w:val="20"/>
        </w:rPr>
      </w:pPr>
      <w:r w:rsidRPr="008963CE">
        <w:rPr>
          <w:sz w:val="20"/>
          <w:szCs w:val="20"/>
        </w:rPr>
        <w:tab/>
        <w:t>5.5. Руководство деятельностью учреждения в сфере организации и осуществления закупок товаров, работ, услуг для обеспечения муниципальных нужд и материально-технического обеспечения образовательных организаций Куйбышевского муниципального района Новосибирской области осуществляет заместитель директора – руководитель контрактной службы, назначаемый на должность директором учреждения по представлению Учредителя.</w:t>
      </w:r>
    </w:p>
    <w:p w14:paraId="3DE254A9" w14:textId="77777777" w:rsidR="003B6E43" w:rsidRPr="008963CE" w:rsidRDefault="003B6E43" w:rsidP="00131427">
      <w:pPr>
        <w:tabs>
          <w:tab w:val="left" w:pos="567"/>
        </w:tabs>
        <w:jc w:val="both"/>
        <w:rPr>
          <w:sz w:val="20"/>
          <w:szCs w:val="20"/>
        </w:rPr>
      </w:pPr>
      <w:r w:rsidRPr="008963CE">
        <w:rPr>
          <w:sz w:val="20"/>
          <w:szCs w:val="20"/>
        </w:rPr>
        <w:tab/>
        <w:t>Заместитель директора – руководитель контрактной службы по вопросам, связанным с осуществлением деятельности, указанной в первом абзаце настоящего пункта, находится в непосредственном подчинении Учредителя и несет перед ним ответственность за осуществление Учреждением деятельности в сфере закупок товаров, работ, услуг для обеспечения муниципальных нужд и материально-технического обеспечения образовательных организаций Куйбышевского муниципального района Новосибирской области.</w:t>
      </w:r>
    </w:p>
    <w:p w14:paraId="2ED6A6AC" w14:textId="77777777" w:rsidR="003B6E43" w:rsidRPr="008963CE" w:rsidRDefault="003B6E43" w:rsidP="00131427">
      <w:pPr>
        <w:tabs>
          <w:tab w:val="left" w:pos="567"/>
        </w:tabs>
        <w:jc w:val="both"/>
        <w:rPr>
          <w:sz w:val="20"/>
          <w:szCs w:val="20"/>
        </w:rPr>
      </w:pPr>
      <w:r w:rsidRPr="008963CE">
        <w:rPr>
          <w:sz w:val="20"/>
          <w:szCs w:val="20"/>
        </w:rPr>
        <w:tab/>
        <w:t>По вопросам, не связанным с осуществлением Учреждением деятельности, указанной в первом абзаце настоящего пункта, трудовые отношения заместителя директора – руководителя контрактной службы и директора Учреждения строятся в соответствии с трудовым законодательством Российской Федерации и коллективным договором.</w:t>
      </w:r>
    </w:p>
    <w:p w14:paraId="7BC4CEB3" w14:textId="77777777" w:rsidR="003B6E43" w:rsidRPr="008963CE" w:rsidRDefault="003B6E43" w:rsidP="00131427">
      <w:pPr>
        <w:tabs>
          <w:tab w:val="left" w:pos="567"/>
        </w:tabs>
        <w:jc w:val="both"/>
        <w:rPr>
          <w:sz w:val="20"/>
          <w:szCs w:val="20"/>
        </w:rPr>
      </w:pPr>
      <w:r w:rsidRPr="008963CE">
        <w:rPr>
          <w:sz w:val="20"/>
          <w:szCs w:val="20"/>
        </w:rPr>
        <w:tab/>
        <w:t>Заместитель директора – руководитель контрактной службы осуществляет:</w:t>
      </w:r>
    </w:p>
    <w:p w14:paraId="483AAE66" w14:textId="77777777" w:rsidR="003B6E43" w:rsidRPr="008963CE" w:rsidRDefault="003B6E43" w:rsidP="00131427">
      <w:pPr>
        <w:tabs>
          <w:tab w:val="left" w:pos="567"/>
        </w:tabs>
        <w:jc w:val="both"/>
        <w:rPr>
          <w:sz w:val="20"/>
          <w:szCs w:val="20"/>
        </w:rPr>
      </w:pPr>
      <w:r w:rsidRPr="008963CE">
        <w:rPr>
          <w:sz w:val="20"/>
          <w:szCs w:val="20"/>
        </w:rPr>
        <w:tab/>
        <w:t xml:space="preserve">- </w:t>
      </w:r>
      <w:bookmarkStart w:id="11" w:name="_Hlk91752584"/>
      <w:r w:rsidRPr="008963CE">
        <w:rPr>
          <w:sz w:val="20"/>
          <w:szCs w:val="20"/>
        </w:rPr>
        <w:t xml:space="preserve">организацию работы </w:t>
      </w:r>
      <w:bookmarkEnd w:id="11"/>
      <w:r w:rsidRPr="008963CE">
        <w:rPr>
          <w:sz w:val="20"/>
          <w:szCs w:val="20"/>
        </w:rPr>
        <w:t>контрактной службы;</w:t>
      </w:r>
    </w:p>
    <w:p w14:paraId="0E41652F" w14:textId="77777777" w:rsidR="003B6E43" w:rsidRPr="008963CE" w:rsidRDefault="003B6E43" w:rsidP="00131427">
      <w:pPr>
        <w:tabs>
          <w:tab w:val="left" w:pos="567"/>
        </w:tabs>
        <w:jc w:val="both"/>
        <w:rPr>
          <w:sz w:val="20"/>
          <w:szCs w:val="20"/>
        </w:rPr>
      </w:pPr>
      <w:r w:rsidRPr="008963CE">
        <w:rPr>
          <w:sz w:val="20"/>
          <w:szCs w:val="20"/>
        </w:rPr>
        <w:tab/>
        <w:t>- организацию работы отдела материально-технического обеспечения;</w:t>
      </w:r>
    </w:p>
    <w:p w14:paraId="7DD385A6" w14:textId="77777777" w:rsidR="003B6E43" w:rsidRPr="008963CE" w:rsidRDefault="003B6E43" w:rsidP="00131427">
      <w:pPr>
        <w:tabs>
          <w:tab w:val="left" w:pos="567"/>
        </w:tabs>
        <w:jc w:val="both"/>
        <w:rPr>
          <w:sz w:val="20"/>
          <w:szCs w:val="20"/>
        </w:rPr>
      </w:pPr>
      <w:r w:rsidRPr="008963CE">
        <w:rPr>
          <w:sz w:val="20"/>
          <w:szCs w:val="20"/>
        </w:rPr>
        <w:tab/>
        <w:t>- контроль за исполнением должностных обязанностей специалистами отделов, находящихся в подчинении;</w:t>
      </w:r>
    </w:p>
    <w:p w14:paraId="36BB3FBF" w14:textId="77777777" w:rsidR="003B6E43" w:rsidRPr="008963CE" w:rsidRDefault="003B6E43" w:rsidP="00131427">
      <w:pPr>
        <w:tabs>
          <w:tab w:val="left" w:pos="567"/>
        </w:tabs>
        <w:jc w:val="both"/>
        <w:rPr>
          <w:sz w:val="20"/>
          <w:szCs w:val="20"/>
        </w:rPr>
      </w:pPr>
      <w:r w:rsidRPr="008963CE">
        <w:rPr>
          <w:sz w:val="20"/>
          <w:szCs w:val="20"/>
        </w:rPr>
        <w:tab/>
        <w:t>- несет ответственность перед Учредителем за осуществление Учреждением деятельности в сфере закупок и материально-технического обеспечения.</w:t>
      </w:r>
    </w:p>
    <w:p w14:paraId="48894167" w14:textId="77777777" w:rsidR="003B6E43" w:rsidRPr="008963CE" w:rsidRDefault="003B6E43" w:rsidP="00131427">
      <w:pPr>
        <w:tabs>
          <w:tab w:val="left" w:pos="567"/>
        </w:tabs>
        <w:jc w:val="both"/>
        <w:rPr>
          <w:sz w:val="20"/>
          <w:szCs w:val="20"/>
        </w:rPr>
      </w:pPr>
    </w:p>
    <w:p w14:paraId="549EDD0A" w14:textId="77777777" w:rsidR="003B6E43" w:rsidRPr="008963CE" w:rsidRDefault="003B6E43" w:rsidP="00131427">
      <w:pPr>
        <w:jc w:val="both"/>
        <w:rPr>
          <w:sz w:val="20"/>
          <w:szCs w:val="20"/>
        </w:rPr>
      </w:pPr>
      <w:r w:rsidRPr="008963CE">
        <w:rPr>
          <w:sz w:val="20"/>
          <w:szCs w:val="20"/>
          <w:lang w:val="en-US"/>
        </w:rPr>
        <w:t>VI</w:t>
      </w:r>
      <w:r w:rsidRPr="008963CE">
        <w:rPr>
          <w:sz w:val="20"/>
          <w:szCs w:val="20"/>
        </w:rPr>
        <w:t>. КОМПЕТЕНЦИЯ УЧРЕДИТЕЛЯ</w:t>
      </w:r>
    </w:p>
    <w:p w14:paraId="6D92B38E" w14:textId="77777777" w:rsidR="003B6E43" w:rsidRPr="008963CE" w:rsidRDefault="003B6E43" w:rsidP="00131427">
      <w:pPr>
        <w:ind w:firstLine="720"/>
        <w:jc w:val="both"/>
        <w:rPr>
          <w:sz w:val="20"/>
          <w:szCs w:val="20"/>
        </w:rPr>
      </w:pPr>
    </w:p>
    <w:p w14:paraId="2FFF3025" w14:textId="77777777" w:rsidR="003B6E43" w:rsidRPr="008963CE" w:rsidRDefault="003B6E43" w:rsidP="00131427">
      <w:pPr>
        <w:tabs>
          <w:tab w:val="left" w:pos="567"/>
        </w:tabs>
        <w:jc w:val="both"/>
        <w:rPr>
          <w:sz w:val="20"/>
          <w:szCs w:val="20"/>
        </w:rPr>
      </w:pPr>
      <w:r w:rsidRPr="008963CE">
        <w:rPr>
          <w:sz w:val="20"/>
          <w:szCs w:val="20"/>
        </w:rPr>
        <w:tab/>
        <w:t>Утверждает Устав Учреждения в новой редакции, вносит изменения и дополнения в него.</w:t>
      </w:r>
    </w:p>
    <w:p w14:paraId="6BE6C219" w14:textId="77777777" w:rsidR="003B6E43" w:rsidRPr="008963CE" w:rsidRDefault="003B6E43" w:rsidP="00131427">
      <w:pPr>
        <w:tabs>
          <w:tab w:val="left" w:pos="567"/>
        </w:tabs>
        <w:jc w:val="both"/>
        <w:rPr>
          <w:sz w:val="20"/>
          <w:szCs w:val="20"/>
        </w:rPr>
      </w:pPr>
      <w:r w:rsidRPr="008963CE">
        <w:rPr>
          <w:sz w:val="20"/>
          <w:szCs w:val="20"/>
        </w:rPr>
        <w:tab/>
        <w:t>Принимает решения о реорганизации и ликвидации Учреждения.</w:t>
      </w:r>
    </w:p>
    <w:p w14:paraId="0EB11DF0" w14:textId="77777777" w:rsidR="003B6E43" w:rsidRPr="008963CE" w:rsidRDefault="003B6E43" w:rsidP="00131427">
      <w:pPr>
        <w:tabs>
          <w:tab w:val="left" w:pos="567"/>
        </w:tabs>
        <w:jc w:val="both"/>
        <w:rPr>
          <w:sz w:val="20"/>
          <w:szCs w:val="20"/>
        </w:rPr>
      </w:pPr>
      <w:r w:rsidRPr="008963CE">
        <w:rPr>
          <w:sz w:val="20"/>
          <w:szCs w:val="20"/>
        </w:rPr>
        <w:tab/>
        <w:t>Осуществляет контроль за эффективным и целевым использованием бюджетных и внебюджетных финансовых средств.</w:t>
      </w:r>
    </w:p>
    <w:p w14:paraId="3BD6468C" w14:textId="77777777" w:rsidR="003B6E43" w:rsidRPr="008963CE" w:rsidRDefault="003B6E43" w:rsidP="00131427">
      <w:pPr>
        <w:tabs>
          <w:tab w:val="left" w:pos="567"/>
        </w:tabs>
        <w:jc w:val="both"/>
        <w:rPr>
          <w:sz w:val="20"/>
          <w:szCs w:val="20"/>
        </w:rPr>
      </w:pPr>
      <w:r w:rsidRPr="008963CE">
        <w:rPr>
          <w:sz w:val="20"/>
          <w:szCs w:val="20"/>
        </w:rPr>
        <w:tab/>
        <w:t>Получает оперативную и текущую информацию о деятельности Учреждения (организационной, финансовой, хозяйственной).</w:t>
      </w:r>
    </w:p>
    <w:p w14:paraId="265D31D7" w14:textId="77777777" w:rsidR="003B6E43" w:rsidRPr="008963CE" w:rsidRDefault="003B6E43" w:rsidP="00131427">
      <w:pPr>
        <w:tabs>
          <w:tab w:val="left" w:pos="567"/>
        </w:tabs>
        <w:jc w:val="both"/>
        <w:rPr>
          <w:sz w:val="20"/>
          <w:szCs w:val="20"/>
        </w:rPr>
      </w:pPr>
      <w:r w:rsidRPr="008963CE">
        <w:rPr>
          <w:sz w:val="20"/>
          <w:szCs w:val="20"/>
        </w:rPr>
        <w:tab/>
        <w:t>Запрашивает и получает оперативную и текущую информацию.</w:t>
      </w:r>
    </w:p>
    <w:p w14:paraId="604DDBCC" w14:textId="77777777" w:rsidR="003B6E43" w:rsidRPr="008963CE" w:rsidRDefault="003B6E43" w:rsidP="00131427">
      <w:pPr>
        <w:tabs>
          <w:tab w:val="left" w:pos="567"/>
        </w:tabs>
        <w:jc w:val="both"/>
        <w:rPr>
          <w:sz w:val="20"/>
          <w:szCs w:val="20"/>
        </w:rPr>
      </w:pPr>
      <w:r w:rsidRPr="008963CE">
        <w:rPr>
          <w:sz w:val="20"/>
          <w:szCs w:val="20"/>
        </w:rPr>
        <w:tab/>
        <w:t>Приостанавливает приказы директора Учреждения, если они противоречат законодательству Российской Федерации, другим правовым актам и настоящему Уставу.</w:t>
      </w:r>
    </w:p>
    <w:p w14:paraId="25F60105" w14:textId="77777777" w:rsidR="003B6E43" w:rsidRPr="008963CE" w:rsidRDefault="003B6E43" w:rsidP="00131427">
      <w:pPr>
        <w:tabs>
          <w:tab w:val="left" w:pos="567"/>
        </w:tabs>
        <w:jc w:val="both"/>
        <w:rPr>
          <w:sz w:val="20"/>
          <w:szCs w:val="20"/>
        </w:rPr>
      </w:pPr>
      <w:r w:rsidRPr="008963CE">
        <w:rPr>
          <w:sz w:val="20"/>
          <w:szCs w:val="20"/>
        </w:rPr>
        <w:tab/>
        <w:t>Осуществляет контроль за использованием имущества, переданного Учреждению.</w:t>
      </w:r>
    </w:p>
    <w:p w14:paraId="6991E379" w14:textId="77777777" w:rsidR="003B6E43" w:rsidRPr="008963CE" w:rsidRDefault="003B6E43" w:rsidP="00131427">
      <w:pPr>
        <w:tabs>
          <w:tab w:val="left" w:pos="567"/>
        </w:tabs>
        <w:jc w:val="both"/>
        <w:rPr>
          <w:sz w:val="20"/>
          <w:szCs w:val="20"/>
        </w:rPr>
      </w:pPr>
      <w:r w:rsidRPr="008963CE">
        <w:rPr>
          <w:sz w:val="20"/>
          <w:szCs w:val="20"/>
        </w:rPr>
        <w:tab/>
        <w:t>Принимает решение о приостановке предпринимательской деятельности Учреждения, если эта деятельность идёт в ущерб уставной деятельности Учреждения.</w:t>
      </w:r>
    </w:p>
    <w:p w14:paraId="1CD07DD0" w14:textId="77777777" w:rsidR="003B6E43" w:rsidRPr="008963CE" w:rsidRDefault="003B6E43" w:rsidP="00131427">
      <w:pPr>
        <w:tabs>
          <w:tab w:val="left" w:pos="567"/>
        </w:tabs>
        <w:jc w:val="both"/>
        <w:rPr>
          <w:sz w:val="20"/>
          <w:szCs w:val="20"/>
        </w:rPr>
      </w:pPr>
      <w:r w:rsidRPr="008963CE">
        <w:rPr>
          <w:sz w:val="20"/>
          <w:szCs w:val="20"/>
        </w:rPr>
        <w:tab/>
        <w:t>Утверждает структуру и штатное расписание Учреждения, если иное не установлено законодательством Российской Федерации.</w:t>
      </w:r>
    </w:p>
    <w:p w14:paraId="05775AC6" w14:textId="77777777" w:rsidR="003B6E43" w:rsidRPr="008963CE" w:rsidRDefault="003B6E43" w:rsidP="00131427">
      <w:pPr>
        <w:tabs>
          <w:tab w:val="left" w:pos="567"/>
        </w:tabs>
        <w:jc w:val="both"/>
        <w:rPr>
          <w:sz w:val="20"/>
          <w:szCs w:val="20"/>
        </w:rPr>
      </w:pPr>
      <w:r w:rsidRPr="008963CE">
        <w:rPr>
          <w:sz w:val="20"/>
          <w:szCs w:val="20"/>
        </w:rPr>
        <w:tab/>
        <w:t>Назначает на должность директора Учреждения.</w:t>
      </w:r>
    </w:p>
    <w:p w14:paraId="4EE218F9" w14:textId="77777777" w:rsidR="003B6E43" w:rsidRPr="008963CE" w:rsidRDefault="003B6E43" w:rsidP="00131427">
      <w:pPr>
        <w:tabs>
          <w:tab w:val="left" w:pos="567"/>
        </w:tabs>
        <w:jc w:val="both"/>
        <w:rPr>
          <w:sz w:val="20"/>
          <w:szCs w:val="20"/>
        </w:rPr>
      </w:pPr>
      <w:r w:rsidRPr="008963CE">
        <w:rPr>
          <w:sz w:val="20"/>
          <w:szCs w:val="20"/>
        </w:rPr>
        <w:lastRenderedPageBreak/>
        <w:tab/>
        <w:t xml:space="preserve">Представляет директору Учреждения кандидатуру на должность заместителя директора – руководителя контрактной службы. </w:t>
      </w:r>
    </w:p>
    <w:p w14:paraId="52E4E764" w14:textId="77777777" w:rsidR="003B6E43" w:rsidRPr="008963CE" w:rsidRDefault="003B6E43" w:rsidP="00131427">
      <w:pPr>
        <w:tabs>
          <w:tab w:val="left" w:pos="567"/>
        </w:tabs>
        <w:jc w:val="both"/>
        <w:rPr>
          <w:sz w:val="20"/>
          <w:szCs w:val="20"/>
        </w:rPr>
      </w:pPr>
      <w:r w:rsidRPr="008963CE">
        <w:rPr>
          <w:sz w:val="20"/>
          <w:szCs w:val="20"/>
        </w:rPr>
        <w:tab/>
        <w:t>Согласовывает заключение всех видов гражданско-правовых и иных договоров.</w:t>
      </w:r>
    </w:p>
    <w:p w14:paraId="328DC67D" w14:textId="77777777" w:rsidR="003B6E43" w:rsidRPr="008963CE" w:rsidRDefault="003B6E43" w:rsidP="00131427">
      <w:pPr>
        <w:tabs>
          <w:tab w:val="left" w:pos="567"/>
        </w:tabs>
        <w:jc w:val="both"/>
        <w:rPr>
          <w:sz w:val="20"/>
          <w:szCs w:val="20"/>
        </w:rPr>
      </w:pPr>
      <w:r w:rsidRPr="008963CE">
        <w:rPr>
          <w:sz w:val="20"/>
          <w:szCs w:val="20"/>
        </w:rPr>
        <w:tab/>
        <w:t>Имеет другие права, определяемые законодательством, правовыми актами, настоящим Уставом.</w:t>
      </w:r>
    </w:p>
    <w:p w14:paraId="0404771D" w14:textId="77777777" w:rsidR="003B6E43" w:rsidRPr="008963CE" w:rsidRDefault="003B6E43" w:rsidP="00131427">
      <w:pPr>
        <w:tabs>
          <w:tab w:val="left" w:pos="567"/>
        </w:tabs>
        <w:ind w:left="360"/>
        <w:jc w:val="both"/>
        <w:rPr>
          <w:sz w:val="20"/>
          <w:szCs w:val="20"/>
        </w:rPr>
      </w:pPr>
    </w:p>
    <w:p w14:paraId="3A5A54E0" w14:textId="77777777" w:rsidR="003B6E43" w:rsidRPr="008963CE" w:rsidRDefault="003B6E43" w:rsidP="00131427">
      <w:pPr>
        <w:tabs>
          <w:tab w:val="left" w:pos="567"/>
        </w:tabs>
        <w:ind w:left="360"/>
        <w:jc w:val="both"/>
        <w:rPr>
          <w:sz w:val="20"/>
          <w:szCs w:val="20"/>
        </w:rPr>
      </w:pPr>
      <w:r w:rsidRPr="008963CE">
        <w:rPr>
          <w:sz w:val="20"/>
          <w:szCs w:val="20"/>
          <w:lang w:val="en-US"/>
        </w:rPr>
        <w:t>VII</w:t>
      </w:r>
      <w:r w:rsidRPr="008963CE">
        <w:rPr>
          <w:sz w:val="20"/>
          <w:szCs w:val="20"/>
        </w:rPr>
        <w:t>. РЕГЛАМЕНТАЦИЯ ДЕЯТЕЛЬНОСТИ</w:t>
      </w:r>
    </w:p>
    <w:p w14:paraId="3676D7D6" w14:textId="77777777" w:rsidR="003B6E43" w:rsidRPr="008963CE" w:rsidRDefault="003B6E43" w:rsidP="00131427">
      <w:pPr>
        <w:tabs>
          <w:tab w:val="left" w:pos="567"/>
        </w:tabs>
        <w:ind w:firstLine="360"/>
        <w:jc w:val="both"/>
        <w:rPr>
          <w:sz w:val="20"/>
          <w:szCs w:val="20"/>
        </w:rPr>
      </w:pPr>
    </w:p>
    <w:p w14:paraId="08430B01" w14:textId="77777777" w:rsidR="003B6E43" w:rsidRPr="008963CE" w:rsidRDefault="003B6E43" w:rsidP="00131427">
      <w:pPr>
        <w:tabs>
          <w:tab w:val="left" w:pos="567"/>
        </w:tabs>
        <w:ind w:firstLine="360"/>
        <w:jc w:val="both"/>
        <w:rPr>
          <w:sz w:val="20"/>
          <w:szCs w:val="20"/>
        </w:rPr>
      </w:pPr>
      <w:r w:rsidRPr="008963CE">
        <w:rPr>
          <w:sz w:val="20"/>
          <w:szCs w:val="20"/>
        </w:rPr>
        <w:t>7.1. Для обеспечения уставной деятельности Учреждение имеет право принимать следующие локальные акты:</w:t>
      </w:r>
    </w:p>
    <w:p w14:paraId="0F09EC2D" w14:textId="77777777" w:rsidR="003B6E43" w:rsidRPr="008963CE" w:rsidRDefault="003B6E43" w:rsidP="00131427">
      <w:pPr>
        <w:numPr>
          <w:ilvl w:val="0"/>
          <w:numId w:val="30"/>
        </w:numPr>
        <w:tabs>
          <w:tab w:val="left" w:pos="851"/>
        </w:tabs>
        <w:spacing w:after="200"/>
        <w:ind w:hanging="153"/>
        <w:contextualSpacing/>
        <w:jc w:val="both"/>
        <w:rPr>
          <w:rFonts w:eastAsia="Calibri"/>
          <w:sz w:val="20"/>
          <w:szCs w:val="20"/>
          <w:lang w:eastAsia="en-US"/>
        </w:rPr>
      </w:pPr>
      <w:r w:rsidRPr="008963CE">
        <w:rPr>
          <w:rFonts w:eastAsia="Calibri"/>
          <w:sz w:val="20"/>
          <w:szCs w:val="20"/>
          <w:lang w:eastAsia="en-US"/>
        </w:rPr>
        <w:t>приказы директора Учреждения;</w:t>
      </w:r>
    </w:p>
    <w:p w14:paraId="0AB6206A" w14:textId="77777777" w:rsidR="003B6E43" w:rsidRPr="008963CE" w:rsidRDefault="003B6E43" w:rsidP="00131427">
      <w:pPr>
        <w:numPr>
          <w:ilvl w:val="0"/>
          <w:numId w:val="30"/>
        </w:numPr>
        <w:tabs>
          <w:tab w:val="left" w:pos="851"/>
        </w:tabs>
        <w:spacing w:after="200"/>
        <w:ind w:hanging="153"/>
        <w:contextualSpacing/>
        <w:jc w:val="both"/>
        <w:rPr>
          <w:rFonts w:eastAsia="Calibri"/>
          <w:sz w:val="20"/>
          <w:szCs w:val="20"/>
          <w:lang w:eastAsia="en-US"/>
        </w:rPr>
      </w:pPr>
      <w:r w:rsidRPr="008963CE">
        <w:rPr>
          <w:rFonts w:eastAsia="Calibri"/>
          <w:sz w:val="20"/>
          <w:szCs w:val="20"/>
          <w:lang w:eastAsia="en-US"/>
        </w:rPr>
        <w:t>должностные инструкции работников Учреждения;</w:t>
      </w:r>
    </w:p>
    <w:p w14:paraId="0806407A" w14:textId="77777777" w:rsidR="003B6E43" w:rsidRPr="008963CE" w:rsidRDefault="003B6E43" w:rsidP="00131427">
      <w:pPr>
        <w:numPr>
          <w:ilvl w:val="0"/>
          <w:numId w:val="30"/>
        </w:numPr>
        <w:tabs>
          <w:tab w:val="left" w:pos="851"/>
        </w:tabs>
        <w:spacing w:after="200"/>
        <w:ind w:hanging="153"/>
        <w:contextualSpacing/>
        <w:jc w:val="both"/>
        <w:rPr>
          <w:rFonts w:eastAsia="Calibri"/>
          <w:sz w:val="20"/>
          <w:szCs w:val="20"/>
          <w:lang w:eastAsia="en-US"/>
        </w:rPr>
      </w:pPr>
      <w:r w:rsidRPr="008963CE">
        <w:rPr>
          <w:rFonts w:eastAsia="Calibri"/>
          <w:sz w:val="20"/>
          <w:szCs w:val="20"/>
          <w:lang w:eastAsia="en-US"/>
        </w:rPr>
        <w:t>положение об оплате труда работников Учреждения;</w:t>
      </w:r>
    </w:p>
    <w:p w14:paraId="72E4441C" w14:textId="77777777" w:rsidR="003B6E43" w:rsidRPr="008963CE" w:rsidRDefault="003B6E43" w:rsidP="00131427">
      <w:pPr>
        <w:numPr>
          <w:ilvl w:val="0"/>
          <w:numId w:val="30"/>
        </w:numPr>
        <w:tabs>
          <w:tab w:val="left" w:pos="851"/>
        </w:tabs>
        <w:spacing w:after="200"/>
        <w:ind w:hanging="153"/>
        <w:contextualSpacing/>
        <w:jc w:val="both"/>
        <w:rPr>
          <w:rFonts w:eastAsia="Calibri"/>
          <w:sz w:val="20"/>
          <w:szCs w:val="20"/>
          <w:lang w:eastAsia="en-US"/>
        </w:rPr>
      </w:pPr>
      <w:r w:rsidRPr="008963CE">
        <w:rPr>
          <w:rFonts w:eastAsia="Calibri"/>
          <w:sz w:val="20"/>
          <w:szCs w:val="20"/>
          <w:lang w:eastAsia="en-US"/>
        </w:rPr>
        <w:t>коллективный договор;</w:t>
      </w:r>
    </w:p>
    <w:p w14:paraId="3A15E46D" w14:textId="77777777" w:rsidR="003B6E43" w:rsidRPr="008963CE" w:rsidRDefault="003B6E43" w:rsidP="00131427">
      <w:pPr>
        <w:numPr>
          <w:ilvl w:val="0"/>
          <w:numId w:val="30"/>
        </w:numPr>
        <w:tabs>
          <w:tab w:val="left" w:pos="851"/>
        </w:tabs>
        <w:spacing w:after="200"/>
        <w:ind w:hanging="153"/>
        <w:contextualSpacing/>
        <w:jc w:val="both"/>
        <w:rPr>
          <w:rFonts w:eastAsia="Calibri"/>
          <w:sz w:val="20"/>
          <w:szCs w:val="20"/>
          <w:lang w:eastAsia="en-US"/>
        </w:rPr>
      </w:pPr>
      <w:r w:rsidRPr="008963CE">
        <w:rPr>
          <w:rFonts w:eastAsia="Calibri"/>
          <w:sz w:val="20"/>
          <w:szCs w:val="20"/>
          <w:lang w:eastAsia="en-US"/>
        </w:rPr>
        <w:t>положение о премировании;</w:t>
      </w:r>
    </w:p>
    <w:p w14:paraId="74E905FB" w14:textId="77777777" w:rsidR="003B6E43" w:rsidRPr="008963CE" w:rsidRDefault="003B6E43" w:rsidP="00131427">
      <w:pPr>
        <w:numPr>
          <w:ilvl w:val="0"/>
          <w:numId w:val="30"/>
        </w:numPr>
        <w:tabs>
          <w:tab w:val="left" w:pos="851"/>
        </w:tabs>
        <w:spacing w:after="200"/>
        <w:ind w:hanging="153"/>
        <w:contextualSpacing/>
        <w:jc w:val="both"/>
        <w:rPr>
          <w:rFonts w:eastAsia="Calibri"/>
          <w:sz w:val="20"/>
          <w:szCs w:val="20"/>
          <w:lang w:eastAsia="en-US"/>
        </w:rPr>
      </w:pPr>
      <w:r w:rsidRPr="008963CE">
        <w:rPr>
          <w:rFonts w:eastAsia="Calibri"/>
          <w:sz w:val="20"/>
          <w:szCs w:val="20"/>
          <w:lang w:eastAsia="en-US"/>
        </w:rPr>
        <w:t>положение об учетной политике;</w:t>
      </w:r>
    </w:p>
    <w:p w14:paraId="2A976CF7" w14:textId="77777777" w:rsidR="003B6E43" w:rsidRPr="008963CE" w:rsidRDefault="003B6E43" w:rsidP="00131427">
      <w:pPr>
        <w:numPr>
          <w:ilvl w:val="0"/>
          <w:numId w:val="30"/>
        </w:numPr>
        <w:ind w:left="0" w:firstLine="567"/>
        <w:contextualSpacing/>
        <w:jc w:val="both"/>
        <w:rPr>
          <w:rFonts w:eastAsia="Calibri"/>
          <w:sz w:val="20"/>
          <w:szCs w:val="20"/>
          <w:lang w:eastAsia="en-US"/>
        </w:rPr>
      </w:pPr>
      <w:r w:rsidRPr="008963CE">
        <w:rPr>
          <w:rFonts w:eastAsia="Calibri"/>
          <w:sz w:val="20"/>
          <w:szCs w:val="20"/>
          <w:lang w:eastAsia="en-US"/>
        </w:rPr>
        <w:t xml:space="preserve">  иные акты, предусмотренные действующим законодательством Российской Федерации.</w:t>
      </w:r>
    </w:p>
    <w:p w14:paraId="0E3C0019" w14:textId="77777777" w:rsidR="003B6E43" w:rsidRPr="008963CE" w:rsidRDefault="003B6E43" w:rsidP="00131427">
      <w:pPr>
        <w:tabs>
          <w:tab w:val="left" w:pos="567"/>
        </w:tabs>
        <w:suppressAutoHyphens/>
        <w:jc w:val="both"/>
        <w:rPr>
          <w:sz w:val="20"/>
          <w:szCs w:val="20"/>
        </w:rPr>
      </w:pPr>
      <w:r w:rsidRPr="008963CE">
        <w:rPr>
          <w:sz w:val="20"/>
          <w:szCs w:val="20"/>
        </w:rPr>
        <w:tab/>
        <w:t>7.2. Локальные акты не могут противоречить законодательству Российской Федерации, нормативным правовым актам Новосибирской области, органов местного самоуправления Куйбышевского муниципального района Новосибирской области и настоящему Уставу.</w:t>
      </w:r>
    </w:p>
    <w:p w14:paraId="2EDC73AF" w14:textId="77777777" w:rsidR="003B6E43" w:rsidRPr="008963CE" w:rsidRDefault="003B6E43" w:rsidP="00131427">
      <w:pPr>
        <w:jc w:val="both"/>
        <w:rPr>
          <w:sz w:val="20"/>
          <w:szCs w:val="20"/>
        </w:rPr>
      </w:pPr>
    </w:p>
    <w:p w14:paraId="5A4EC7AE" w14:textId="77777777" w:rsidR="003B6E43" w:rsidRPr="008963CE" w:rsidRDefault="003B6E43" w:rsidP="00131427">
      <w:pPr>
        <w:tabs>
          <w:tab w:val="left" w:pos="567"/>
        </w:tabs>
        <w:ind w:left="360"/>
        <w:jc w:val="both"/>
        <w:rPr>
          <w:sz w:val="20"/>
          <w:szCs w:val="20"/>
        </w:rPr>
      </w:pPr>
      <w:r w:rsidRPr="008963CE">
        <w:rPr>
          <w:sz w:val="20"/>
          <w:szCs w:val="20"/>
          <w:lang w:val="en-US"/>
        </w:rPr>
        <w:t>VIII</w:t>
      </w:r>
      <w:r w:rsidRPr="008963CE">
        <w:rPr>
          <w:sz w:val="20"/>
          <w:szCs w:val="20"/>
        </w:rPr>
        <w:t>. РЕОРГАНИЗАЦИЯ И ЛИКВИДАЦИЯ УЧРЕЖДЕНИЯ</w:t>
      </w:r>
    </w:p>
    <w:p w14:paraId="1B4F4684" w14:textId="77777777" w:rsidR="003B6E43" w:rsidRPr="008963CE" w:rsidRDefault="003B6E43" w:rsidP="00131427">
      <w:pPr>
        <w:tabs>
          <w:tab w:val="left" w:pos="567"/>
        </w:tabs>
        <w:jc w:val="both"/>
        <w:rPr>
          <w:sz w:val="20"/>
          <w:szCs w:val="20"/>
        </w:rPr>
      </w:pPr>
    </w:p>
    <w:p w14:paraId="4B50E36F" w14:textId="77777777" w:rsidR="003B6E43" w:rsidRPr="008963CE" w:rsidRDefault="003B6E43" w:rsidP="00131427">
      <w:pPr>
        <w:ind w:firstLine="720"/>
        <w:jc w:val="both"/>
        <w:rPr>
          <w:sz w:val="20"/>
          <w:szCs w:val="20"/>
        </w:rPr>
      </w:pPr>
      <w:r w:rsidRPr="008963CE">
        <w:rPr>
          <w:sz w:val="20"/>
          <w:szCs w:val="20"/>
        </w:rPr>
        <w:t>8.1.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w:t>
      </w:r>
    </w:p>
    <w:p w14:paraId="7931FCFA" w14:textId="77777777" w:rsidR="003B6E43" w:rsidRPr="008963CE" w:rsidRDefault="003B6E43" w:rsidP="00131427">
      <w:pPr>
        <w:ind w:firstLine="720"/>
        <w:jc w:val="both"/>
        <w:rPr>
          <w:sz w:val="20"/>
          <w:szCs w:val="20"/>
        </w:rPr>
      </w:pPr>
      <w:r w:rsidRPr="008963CE">
        <w:rPr>
          <w:sz w:val="20"/>
          <w:szCs w:val="20"/>
        </w:rPr>
        <w:t>8.2. При реорганизации Учреждения вносятся необходимые изменения в Устав и Единый государственный реестр юридических лиц. Реорганизация влечёт за собой переход прав и обязанностей Учреждения к его правопреемнику в соответствии с действующим законодательством РФ.</w:t>
      </w:r>
    </w:p>
    <w:p w14:paraId="0DC2F2FE" w14:textId="77777777" w:rsidR="003B6E43" w:rsidRPr="008963CE" w:rsidRDefault="003B6E43" w:rsidP="00131427">
      <w:pPr>
        <w:ind w:firstLine="720"/>
        <w:jc w:val="both"/>
        <w:rPr>
          <w:sz w:val="20"/>
          <w:szCs w:val="20"/>
        </w:rPr>
      </w:pPr>
      <w:r w:rsidRPr="008963CE">
        <w:rPr>
          <w:sz w:val="20"/>
          <w:szCs w:val="20"/>
        </w:rPr>
        <w:t xml:space="preserve">8.3. При реорганизации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w:t>
      </w:r>
      <w:proofErr w:type="gramStart"/>
      <w:r w:rsidRPr="008963CE">
        <w:rPr>
          <w:sz w:val="20"/>
          <w:szCs w:val="20"/>
        </w:rPr>
        <w:t>с этим убытков</w:t>
      </w:r>
      <w:proofErr w:type="gramEnd"/>
      <w:r w:rsidRPr="008963CE">
        <w:rPr>
          <w:sz w:val="20"/>
          <w:szCs w:val="20"/>
        </w:rPr>
        <w:t>.</w:t>
      </w:r>
    </w:p>
    <w:p w14:paraId="0AF0AA9B" w14:textId="77777777" w:rsidR="003B6E43" w:rsidRPr="008963CE" w:rsidRDefault="003B6E43" w:rsidP="00131427">
      <w:pPr>
        <w:ind w:firstLine="720"/>
        <w:jc w:val="both"/>
        <w:rPr>
          <w:sz w:val="20"/>
          <w:szCs w:val="20"/>
        </w:rPr>
      </w:pPr>
      <w:r w:rsidRPr="008963CE">
        <w:rPr>
          <w:sz w:val="20"/>
          <w:szCs w:val="20"/>
        </w:rPr>
        <w:t>8.4.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присоединённого юридического лица.</w:t>
      </w:r>
    </w:p>
    <w:p w14:paraId="4DCDB5DA" w14:textId="77777777" w:rsidR="003B6E43" w:rsidRPr="008963CE" w:rsidRDefault="003B6E43" w:rsidP="00131427">
      <w:pPr>
        <w:ind w:firstLine="720"/>
        <w:jc w:val="both"/>
        <w:rPr>
          <w:sz w:val="20"/>
          <w:szCs w:val="20"/>
        </w:rPr>
      </w:pPr>
      <w:r w:rsidRPr="008963CE">
        <w:rPr>
          <w:sz w:val="20"/>
          <w:szCs w:val="20"/>
        </w:rPr>
        <w:t>8.5. Учреждение может быть ликвидировано по основаниям и в порядке, которые предусмотрены Гражданским кодексом Российской Федерации.</w:t>
      </w:r>
    </w:p>
    <w:p w14:paraId="67C65937" w14:textId="77777777" w:rsidR="003B6E43" w:rsidRPr="008963CE" w:rsidRDefault="003B6E43" w:rsidP="00131427">
      <w:pPr>
        <w:ind w:firstLine="720"/>
        <w:jc w:val="both"/>
        <w:rPr>
          <w:sz w:val="20"/>
          <w:szCs w:val="20"/>
        </w:rPr>
      </w:pPr>
      <w:r w:rsidRPr="008963CE">
        <w:rPr>
          <w:sz w:val="20"/>
          <w:szCs w:val="20"/>
        </w:rPr>
        <w:t>8.6. Ликвидация Учреждения считается завершённой, а Учреждение, прекратившим свою деятельность, после внесения записи об этом в Единый государственный реестр юридических лиц.</w:t>
      </w:r>
    </w:p>
    <w:p w14:paraId="3F5977D6" w14:textId="77777777" w:rsidR="003B6E43" w:rsidRPr="008963CE" w:rsidRDefault="003B6E43" w:rsidP="00131427">
      <w:pPr>
        <w:ind w:firstLine="720"/>
        <w:jc w:val="both"/>
        <w:rPr>
          <w:sz w:val="20"/>
          <w:szCs w:val="20"/>
        </w:rPr>
      </w:pPr>
      <w:r w:rsidRPr="008963CE">
        <w:rPr>
          <w:sz w:val="20"/>
          <w:szCs w:val="20"/>
        </w:rPr>
        <w:t>8.7. При ликвидации и реорганизации Учреждения, увольняемым работникам гарантируется соблюдение их прав и интересов в соответствии с действующим законодательством Российской Федерации.</w:t>
      </w:r>
    </w:p>
    <w:p w14:paraId="665712F3" w14:textId="77777777" w:rsidR="003B6E43" w:rsidRPr="008963CE" w:rsidRDefault="003B6E43" w:rsidP="00131427">
      <w:pPr>
        <w:ind w:firstLine="720"/>
        <w:jc w:val="both"/>
        <w:rPr>
          <w:sz w:val="20"/>
          <w:szCs w:val="20"/>
        </w:rPr>
      </w:pPr>
      <w:r w:rsidRPr="008963CE">
        <w:rPr>
          <w:sz w:val="20"/>
          <w:szCs w:val="20"/>
        </w:rPr>
        <w:t>8.8. При ликвидации и реорганизации Учреждения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w:t>
      </w:r>
    </w:p>
    <w:p w14:paraId="357ED5AF" w14:textId="77777777" w:rsidR="003B6E43" w:rsidRPr="008963CE" w:rsidRDefault="003B6E43" w:rsidP="00131427">
      <w:pPr>
        <w:suppressAutoHyphens/>
        <w:ind w:firstLine="720"/>
        <w:jc w:val="both"/>
        <w:rPr>
          <w:sz w:val="20"/>
          <w:szCs w:val="20"/>
          <w:lang w:eastAsia="ar-SA"/>
        </w:rPr>
      </w:pPr>
      <w:r w:rsidRPr="008963CE">
        <w:rPr>
          <w:sz w:val="20"/>
          <w:szCs w:val="20"/>
          <w:lang w:eastAsia="ar-SA"/>
        </w:rPr>
        <w:t xml:space="preserve">8.9. При ликвидации и реорганизации (изменении организационно - правовой формы, статуса) Учреждения его Устав, лицензия и свидетельство о государственной аккредитации утрачивают силу. </w:t>
      </w:r>
    </w:p>
    <w:p w14:paraId="5DD87982" w14:textId="77777777" w:rsidR="003B6E43" w:rsidRPr="008963CE" w:rsidRDefault="003B6E43" w:rsidP="00131427">
      <w:pPr>
        <w:suppressAutoHyphens/>
        <w:ind w:firstLine="720"/>
        <w:jc w:val="both"/>
        <w:rPr>
          <w:sz w:val="20"/>
          <w:szCs w:val="20"/>
          <w:lang w:eastAsia="ar-SA"/>
        </w:rPr>
      </w:pPr>
    </w:p>
    <w:p w14:paraId="54BA4F62" w14:textId="77777777" w:rsidR="003B6E43" w:rsidRPr="008963CE" w:rsidRDefault="003B6E43" w:rsidP="00131427">
      <w:pPr>
        <w:ind w:left="360"/>
        <w:jc w:val="both"/>
        <w:rPr>
          <w:sz w:val="20"/>
          <w:szCs w:val="20"/>
        </w:rPr>
      </w:pPr>
      <w:r w:rsidRPr="008963CE">
        <w:rPr>
          <w:sz w:val="20"/>
          <w:szCs w:val="20"/>
          <w:lang w:val="en-US"/>
        </w:rPr>
        <w:t>IX</w:t>
      </w:r>
      <w:r w:rsidRPr="008963CE">
        <w:rPr>
          <w:sz w:val="20"/>
          <w:szCs w:val="20"/>
        </w:rPr>
        <w:t>. ЗАКЛЮЧИТЕЛЬНЫЕ ПОЛОЖЕНИЯ</w:t>
      </w:r>
    </w:p>
    <w:p w14:paraId="0A8456AB" w14:textId="77777777" w:rsidR="003B6E43" w:rsidRPr="008963CE" w:rsidRDefault="003B6E43" w:rsidP="00131427">
      <w:pPr>
        <w:ind w:left="720"/>
        <w:jc w:val="both"/>
        <w:rPr>
          <w:sz w:val="20"/>
          <w:szCs w:val="20"/>
        </w:rPr>
      </w:pPr>
    </w:p>
    <w:p w14:paraId="11FD9F76" w14:textId="77777777" w:rsidR="003B6E43" w:rsidRPr="008963CE" w:rsidRDefault="003B6E43" w:rsidP="00131427">
      <w:pPr>
        <w:ind w:firstLine="540"/>
        <w:jc w:val="both"/>
        <w:rPr>
          <w:sz w:val="20"/>
          <w:szCs w:val="20"/>
        </w:rPr>
      </w:pPr>
      <w:r w:rsidRPr="008963CE">
        <w:rPr>
          <w:sz w:val="20"/>
          <w:szCs w:val="20"/>
        </w:rPr>
        <w:t>9.1. Настоящий Устав подлежит официальному опубликованию после его государственной регистрации и вступает в силу после его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9DB3454" w14:textId="77777777" w:rsidR="003B6E43" w:rsidRPr="008963CE" w:rsidRDefault="003B6E43" w:rsidP="00131427">
      <w:pPr>
        <w:ind w:firstLine="540"/>
        <w:jc w:val="both"/>
        <w:rPr>
          <w:sz w:val="20"/>
          <w:szCs w:val="20"/>
        </w:rPr>
      </w:pPr>
      <w:r w:rsidRPr="008963CE">
        <w:rPr>
          <w:sz w:val="20"/>
          <w:szCs w:val="20"/>
        </w:rPr>
        <w:t>9.2. Устав муниципального казённого учреждения «Центр бухгалтерского, материально-технического и информационного обеспечения Куйбышевского района», утвержденный постановлением администрации Куйбышевского муниципального района Новосибирской области от 11.01.2022 № 5, утрачивает силу с момента вступления в силу настоящего Устава.</w:t>
      </w:r>
    </w:p>
    <w:p w14:paraId="797358C6" w14:textId="77777777" w:rsidR="003B6E43" w:rsidRPr="008963CE" w:rsidRDefault="003B6E43" w:rsidP="003B6E43">
      <w:pPr>
        <w:suppressAutoHyphens/>
        <w:ind w:firstLine="720"/>
        <w:rPr>
          <w:sz w:val="20"/>
          <w:szCs w:val="20"/>
          <w:lang w:eastAsia="ar-SA"/>
        </w:rPr>
      </w:pPr>
    </w:p>
    <w:p w14:paraId="59219119" w14:textId="77777777" w:rsidR="003B6E43" w:rsidRPr="008963CE" w:rsidRDefault="003B6E43" w:rsidP="003B6E43">
      <w:pPr>
        <w:rPr>
          <w:sz w:val="20"/>
          <w:szCs w:val="20"/>
        </w:rPr>
      </w:pPr>
    </w:p>
    <w:p w14:paraId="77C85EF2" w14:textId="77777777" w:rsidR="003B6E43" w:rsidRPr="008963CE" w:rsidRDefault="003B6E43" w:rsidP="003B6E43">
      <w:pPr>
        <w:jc w:val="center"/>
        <w:rPr>
          <w:bCs/>
          <w:sz w:val="20"/>
          <w:szCs w:val="20"/>
        </w:rPr>
      </w:pPr>
    </w:p>
    <w:p w14:paraId="24652F0A" w14:textId="60F1ABF4" w:rsidR="00131427" w:rsidRPr="00131427" w:rsidRDefault="00131427" w:rsidP="00131427">
      <w:pPr>
        <w:spacing w:line="240" w:lineRule="atLeast"/>
        <w:ind w:right="41"/>
        <w:jc w:val="center"/>
        <w:rPr>
          <w:sz w:val="20"/>
          <w:szCs w:val="20"/>
        </w:rPr>
      </w:pPr>
    </w:p>
    <w:p w14:paraId="58CA66B4" w14:textId="77777777" w:rsidR="00131427" w:rsidRDefault="00131427" w:rsidP="00131427">
      <w:pPr>
        <w:spacing w:line="240" w:lineRule="atLeast"/>
        <w:ind w:right="41"/>
        <w:jc w:val="center"/>
        <w:rPr>
          <w:sz w:val="20"/>
          <w:szCs w:val="20"/>
        </w:rPr>
      </w:pPr>
    </w:p>
    <w:p w14:paraId="169B2FFB" w14:textId="77777777" w:rsidR="00DB718D" w:rsidRDefault="00DB718D" w:rsidP="00131427">
      <w:pPr>
        <w:spacing w:line="240" w:lineRule="atLeast"/>
        <w:ind w:right="41"/>
        <w:jc w:val="center"/>
        <w:rPr>
          <w:sz w:val="20"/>
          <w:szCs w:val="20"/>
        </w:rPr>
      </w:pPr>
    </w:p>
    <w:p w14:paraId="5A8C6921" w14:textId="77777777" w:rsidR="00DB718D" w:rsidRPr="00131427" w:rsidRDefault="00DB718D" w:rsidP="00131427">
      <w:pPr>
        <w:spacing w:line="240" w:lineRule="atLeast"/>
        <w:ind w:right="41"/>
        <w:jc w:val="center"/>
        <w:rPr>
          <w:sz w:val="20"/>
          <w:szCs w:val="20"/>
        </w:rPr>
      </w:pPr>
    </w:p>
    <w:p w14:paraId="67D2F096" w14:textId="77777777" w:rsidR="00131427" w:rsidRPr="00131427" w:rsidRDefault="00131427" w:rsidP="00131427">
      <w:pPr>
        <w:pStyle w:val="af5"/>
        <w:rPr>
          <w:b w:val="0"/>
          <w:sz w:val="20"/>
          <w:szCs w:val="20"/>
        </w:rPr>
      </w:pPr>
      <w:r w:rsidRPr="00131427">
        <w:rPr>
          <w:b w:val="0"/>
          <w:sz w:val="20"/>
          <w:szCs w:val="20"/>
        </w:rPr>
        <w:lastRenderedPageBreak/>
        <w:t>АДМИНИСТРАЦИЯ</w:t>
      </w:r>
    </w:p>
    <w:p w14:paraId="2264AB99" w14:textId="77777777" w:rsidR="00131427" w:rsidRPr="00131427" w:rsidRDefault="00131427" w:rsidP="00131427">
      <w:pPr>
        <w:pStyle w:val="af5"/>
        <w:rPr>
          <w:b w:val="0"/>
          <w:sz w:val="20"/>
          <w:szCs w:val="20"/>
        </w:rPr>
      </w:pPr>
      <w:r w:rsidRPr="00131427">
        <w:rPr>
          <w:b w:val="0"/>
          <w:sz w:val="20"/>
          <w:szCs w:val="20"/>
        </w:rPr>
        <w:t xml:space="preserve"> КУЙБЫШЕВСКОГО МУНИЦИПАЛЬНОГО РАЙОНА</w:t>
      </w:r>
    </w:p>
    <w:p w14:paraId="0B17BECA" w14:textId="77777777" w:rsidR="00131427" w:rsidRPr="00131427" w:rsidRDefault="00131427" w:rsidP="00131427">
      <w:pPr>
        <w:pStyle w:val="af5"/>
        <w:rPr>
          <w:b w:val="0"/>
          <w:sz w:val="20"/>
          <w:szCs w:val="20"/>
        </w:rPr>
      </w:pPr>
      <w:r w:rsidRPr="00131427">
        <w:rPr>
          <w:b w:val="0"/>
          <w:sz w:val="20"/>
          <w:szCs w:val="20"/>
        </w:rPr>
        <w:t>НОВОСИБИРСКОЙОБЛАСТИ</w:t>
      </w:r>
    </w:p>
    <w:p w14:paraId="28FEF352" w14:textId="77777777" w:rsidR="00131427" w:rsidRPr="00131427" w:rsidRDefault="00131427" w:rsidP="00131427">
      <w:pPr>
        <w:pStyle w:val="af5"/>
        <w:rPr>
          <w:b w:val="0"/>
          <w:sz w:val="20"/>
          <w:szCs w:val="20"/>
        </w:rPr>
      </w:pPr>
    </w:p>
    <w:p w14:paraId="57C96382" w14:textId="77777777" w:rsidR="00131427" w:rsidRPr="00131427" w:rsidRDefault="00131427" w:rsidP="00131427">
      <w:pPr>
        <w:pStyle w:val="af5"/>
        <w:rPr>
          <w:b w:val="0"/>
          <w:sz w:val="20"/>
          <w:szCs w:val="20"/>
        </w:rPr>
      </w:pPr>
      <w:r w:rsidRPr="00131427">
        <w:rPr>
          <w:b w:val="0"/>
          <w:sz w:val="20"/>
          <w:szCs w:val="20"/>
        </w:rPr>
        <w:t>ПОСТАНОВЛЕНИЕ</w:t>
      </w:r>
    </w:p>
    <w:p w14:paraId="63FB6072" w14:textId="77777777" w:rsidR="00131427" w:rsidRPr="00131427" w:rsidRDefault="00131427" w:rsidP="00131427">
      <w:pPr>
        <w:pStyle w:val="af5"/>
        <w:rPr>
          <w:b w:val="0"/>
          <w:sz w:val="20"/>
          <w:szCs w:val="20"/>
        </w:rPr>
      </w:pPr>
    </w:p>
    <w:p w14:paraId="3DAFD6AC" w14:textId="77777777" w:rsidR="00131427" w:rsidRPr="00131427" w:rsidRDefault="00131427" w:rsidP="00131427">
      <w:pPr>
        <w:pStyle w:val="af5"/>
        <w:rPr>
          <w:b w:val="0"/>
          <w:sz w:val="20"/>
          <w:szCs w:val="20"/>
        </w:rPr>
      </w:pPr>
      <w:r w:rsidRPr="00131427">
        <w:rPr>
          <w:b w:val="0"/>
          <w:sz w:val="20"/>
          <w:szCs w:val="20"/>
        </w:rPr>
        <w:t>г. Куйбышев</w:t>
      </w:r>
    </w:p>
    <w:p w14:paraId="1DCB557C" w14:textId="77777777" w:rsidR="00131427" w:rsidRPr="00131427" w:rsidRDefault="00131427" w:rsidP="00131427">
      <w:pPr>
        <w:pStyle w:val="af5"/>
        <w:rPr>
          <w:b w:val="0"/>
          <w:sz w:val="20"/>
          <w:szCs w:val="20"/>
        </w:rPr>
      </w:pPr>
      <w:r w:rsidRPr="00131427">
        <w:rPr>
          <w:b w:val="0"/>
          <w:sz w:val="20"/>
          <w:szCs w:val="20"/>
        </w:rPr>
        <w:t>Новосибирская область</w:t>
      </w:r>
    </w:p>
    <w:p w14:paraId="1C9B3716" w14:textId="77777777" w:rsidR="00131427" w:rsidRPr="00131427" w:rsidRDefault="00131427" w:rsidP="00131427">
      <w:pPr>
        <w:pStyle w:val="af5"/>
        <w:rPr>
          <w:b w:val="0"/>
          <w:sz w:val="20"/>
          <w:szCs w:val="20"/>
        </w:rPr>
      </w:pPr>
    </w:p>
    <w:p w14:paraId="099D13F2" w14:textId="77777777" w:rsidR="00131427" w:rsidRPr="00131427" w:rsidRDefault="00131427" w:rsidP="00131427">
      <w:pPr>
        <w:pStyle w:val="af5"/>
        <w:rPr>
          <w:b w:val="0"/>
          <w:sz w:val="20"/>
          <w:szCs w:val="20"/>
        </w:rPr>
      </w:pPr>
      <w:r w:rsidRPr="00131427">
        <w:rPr>
          <w:b w:val="0"/>
          <w:sz w:val="20"/>
          <w:szCs w:val="20"/>
        </w:rPr>
        <w:t xml:space="preserve">    30.05.2022 № 446     </w:t>
      </w:r>
    </w:p>
    <w:p w14:paraId="6A12F34B" w14:textId="77777777" w:rsidR="00131427" w:rsidRPr="00131427" w:rsidRDefault="00131427" w:rsidP="00131427">
      <w:pPr>
        <w:pStyle w:val="ConsPlusTitle"/>
        <w:jc w:val="center"/>
        <w:rPr>
          <w:rFonts w:ascii="Times New Roman" w:hAnsi="Times New Roman" w:cs="Times New Roman"/>
          <w:b w:val="0"/>
          <w:sz w:val="20"/>
          <w:szCs w:val="20"/>
        </w:rPr>
      </w:pPr>
    </w:p>
    <w:p w14:paraId="740C6FEA" w14:textId="77777777" w:rsidR="00131427" w:rsidRPr="00131427" w:rsidRDefault="00131427" w:rsidP="00131427">
      <w:pPr>
        <w:contextualSpacing/>
        <w:jc w:val="center"/>
        <w:rPr>
          <w:sz w:val="20"/>
          <w:szCs w:val="20"/>
        </w:rPr>
      </w:pPr>
      <w:r w:rsidRPr="00131427">
        <w:rPr>
          <w:sz w:val="20"/>
          <w:szCs w:val="20"/>
        </w:rPr>
        <w:t xml:space="preserve">Об утверждении Порядка размещения сведений о доходах, </w:t>
      </w:r>
    </w:p>
    <w:p w14:paraId="1C2E64E3" w14:textId="77777777" w:rsidR="00131427" w:rsidRPr="00131427" w:rsidRDefault="00131427" w:rsidP="00131427">
      <w:pPr>
        <w:contextualSpacing/>
        <w:jc w:val="center"/>
        <w:rPr>
          <w:sz w:val="20"/>
          <w:szCs w:val="20"/>
        </w:rPr>
      </w:pPr>
      <w:r w:rsidRPr="00131427">
        <w:rPr>
          <w:sz w:val="20"/>
          <w:szCs w:val="20"/>
        </w:rPr>
        <w:t xml:space="preserve">расходах, об имуществе и обязательствах имущественного характера лиц, замещающих муниципальные должности, должности муниципальной службы </w:t>
      </w:r>
    </w:p>
    <w:p w14:paraId="3AE11C20" w14:textId="77777777" w:rsidR="00131427" w:rsidRPr="00131427" w:rsidRDefault="00131427" w:rsidP="00131427">
      <w:pPr>
        <w:contextualSpacing/>
        <w:jc w:val="center"/>
        <w:rPr>
          <w:sz w:val="20"/>
          <w:szCs w:val="20"/>
        </w:rPr>
      </w:pPr>
      <w:r w:rsidRPr="00131427">
        <w:rPr>
          <w:sz w:val="20"/>
          <w:szCs w:val="20"/>
        </w:rPr>
        <w:t>в органах местного самоуправления Куйбышевского муниципального района Новосибирской области, должности руководителей муниципальных учреждений Куйбышевского муниципального района Новосибирской области</w:t>
      </w:r>
      <w:r w:rsidRPr="00131427">
        <w:rPr>
          <w:i/>
          <w:sz w:val="20"/>
          <w:szCs w:val="20"/>
        </w:rPr>
        <w:t>,</w:t>
      </w:r>
      <w:r w:rsidRPr="00131427">
        <w:rPr>
          <w:sz w:val="20"/>
          <w:szCs w:val="20"/>
        </w:rPr>
        <w:t xml:space="preserve"> и членов их семей на официальном сайте администрации Куйбышевского муниципального района Новосибирской области</w:t>
      </w:r>
      <w:r w:rsidRPr="00131427">
        <w:rPr>
          <w:i/>
          <w:sz w:val="20"/>
          <w:szCs w:val="20"/>
        </w:rPr>
        <w:t xml:space="preserve"> </w:t>
      </w:r>
      <w:r w:rsidRPr="00131427">
        <w:rPr>
          <w:sz w:val="20"/>
          <w:szCs w:val="20"/>
        </w:rPr>
        <w:t>и предоставления этих сведений общероссийским средствам массовой информации для опубликования</w:t>
      </w:r>
    </w:p>
    <w:p w14:paraId="6900D249" w14:textId="77777777" w:rsidR="00131427" w:rsidRPr="00131427" w:rsidRDefault="00131427" w:rsidP="00131427">
      <w:pPr>
        <w:pStyle w:val="ConsPlusTitle"/>
        <w:jc w:val="center"/>
        <w:rPr>
          <w:rFonts w:ascii="Times New Roman" w:hAnsi="Times New Roman" w:cs="Times New Roman"/>
          <w:b w:val="0"/>
          <w:sz w:val="20"/>
          <w:szCs w:val="20"/>
        </w:rPr>
      </w:pPr>
    </w:p>
    <w:p w14:paraId="39ED6B1B" w14:textId="77777777" w:rsidR="00131427" w:rsidRPr="00131427" w:rsidRDefault="00131427" w:rsidP="00131427">
      <w:pPr>
        <w:pStyle w:val="ConsPlusNormal"/>
        <w:ind w:firstLine="709"/>
        <w:jc w:val="both"/>
        <w:rPr>
          <w:rFonts w:ascii="Times New Roman" w:hAnsi="Times New Roman" w:cs="Times New Roman"/>
        </w:rPr>
      </w:pPr>
      <w:r w:rsidRPr="00131427">
        <w:rPr>
          <w:rFonts w:ascii="Times New Roman" w:hAnsi="Times New Roman" w:cs="Times New Roman"/>
        </w:rPr>
        <w:t>В соответствии с частью 9 статьи 15 Федерального закона от 02.03.2007 № 25-ФЗ «О муниципальной службе в Российской Федерации», частью 6 статьи 8, частью 4.3 статьи 12.1 Федерального закона от 25.12.2008 № 273-ФЗ «О противодействии коррупции», частью 4 статьи 8 Федерального закона от 03.12.2012 № 230-ФЗ «О контроле за соответствием расходов лиц, замещающих государственные должности, и иных лиц их доходам», с учетом части 11 статьи 2 Закона Новосибирской области от 10.11.2017 № 216-ОЗ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руководствуясь пунктом 8 Указа Президента Российской Федерации от 08.07.2013 № 613 «Вопросы противодействия коррупции», пунктом 4 постановления Губернатора Новосибирской области от 10.09.2013 № 226 «Об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Новосибирской области,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 государственных органов Новосибирской области и предоставления этих сведений общероссийским средствам массовой информации для опубликования», администрация Куйбышевского муниципального района Новосибирской области</w:t>
      </w:r>
    </w:p>
    <w:p w14:paraId="6432BD27" w14:textId="77777777" w:rsidR="00131427" w:rsidRPr="00131427" w:rsidRDefault="00131427" w:rsidP="00131427">
      <w:pPr>
        <w:pStyle w:val="ConsPlusNormal"/>
        <w:ind w:firstLine="709"/>
        <w:jc w:val="both"/>
        <w:rPr>
          <w:rFonts w:ascii="Times New Roman" w:hAnsi="Times New Roman" w:cs="Times New Roman"/>
        </w:rPr>
      </w:pPr>
      <w:r w:rsidRPr="00131427">
        <w:rPr>
          <w:rFonts w:ascii="Times New Roman" w:hAnsi="Times New Roman" w:cs="Times New Roman"/>
        </w:rPr>
        <w:t>ПОСТАНОВЛЯЕТ:</w:t>
      </w:r>
    </w:p>
    <w:p w14:paraId="098F72EA" w14:textId="77777777" w:rsidR="00131427" w:rsidRPr="00131427" w:rsidRDefault="00131427" w:rsidP="00131427">
      <w:pPr>
        <w:ind w:firstLine="708"/>
        <w:contextualSpacing/>
        <w:jc w:val="both"/>
        <w:rPr>
          <w:sz w:val="20"/>
          <w:szCs w:val="20"/>
        </w:rPr>
      </w:pPr>
      <w:r w:rsidRPr="00131427">
        <w:rPr>
          <w:sz w:val="20"/>
          <w:szCs w:val="20"/>
        </w:rPr>
        <w:t>1. Утвердить прилагаемый Порядок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Куйбышевского муниципального района Новосибирской области, должности руководителей муниципальных учреждений Куйбышевского муниципального района Новосибирской области</w:t>
      </w:r>
      <w:r w:rsidRPr="00131427">
        <w:rPr>
          <w:i/>
          <w:sz w:val="20"/>
          <w:szCs w:val="20"/>
        </w:rPr>
        <w:t>,</w:t>
      </w:r>
      <w:r w:rsidRPr="00131427">
        <w:rPr>
          <w:sz w:val="20"/>
          <w:szCs w:val="20"/>
        </w:rPr>
        <w:t xml:space="preserve"> и членов их семей на официальном сайте администрации Куйбышевского муниципального района Новосибирской области</w:t>
      </w:r>
      <w:r w:rsidRPr="00131427">
        <w:rPr>
          <w:i/>
          <w:sz w:val="20"/>
          <w:szCs w:val="20"/>
        </w:rPr>
        <w:t xml:space="preserve"> </w:t>
      </w:r>
      <w:r w:rsidRPr="00131427">
        <w:rPr>
          <w:sz w:val="20"/>
          <w:szCs w:val="20"/>
        </w:rPr>
        <w:t>и предоставления этих сведений общероссийским средствам массовой информации для опубликования.</w:t>
      </w:r>
    </w:p>
    <w:p w14:paraId="5F382424" w14:textId="77777777" w:rsidR="00131427" w:rsidRPr="00131427" w:rsidRDefault="00131427" w:rsidP="00131427">
      <w:pPr>
        <w:ind w:firstLine="709"/>
        <w:contextualSpacing/>
        <w:jc w:val="both"/>
        <w:rPr>
          <w:sz w:val="20"/>
          <w:szCs w:val="20"/>
        </w:rPr>
      </w:pPr>
      <w:r w:rsidRPr="00131427">
        <w:rPr>
          <w:sz w:val="20"/>
          <w:szCs w:val="20"/>
        </w:rPr>
        <w:t xml:space="preserve">2. Постановление администрации Куйбышевского района от 10.05.2018 № 412 «Об утверждении Порядка размещения сведений о доходах, расходах, об имуществе и обязательствах имущественного характера лиц, замещающих муниципальные должности, муниципальных служащих, руководителей муниципальных учреждений Куйбышевского района и членов их семей на официальном сайте администрации Куйбышевского района, </w:t>
      </w:r>
      <w:r w:rsidRPr="00131427">
        <w:rPr>
          <w:i/>
          <w:sz w:val="20"/>
          <w:szCs w:val="20"/>
        </w:rPr>
        <w:t xml:space="preserve"> </w:t>
      </w:r>
      <w:r w:rsidRPr="00131427">
        <w:rPr>
          <w:sz w:val="20"/>
          <w:szCs w:val="20"/>
        </w:rPr>
        <w:t xml:space="preserve">и предоставления этих сведений общероссийским средствам массовой информации для опубликования» признать утратившим силу.   </w:t>
      </w:r>
    </w:p>
    <w:p w14:paraId="07CF6E92" w14:textId="77777777" w:rsidR="00131427" w:rsidRPr="00131427" w:rsidRDefault="00131427" w:rsidP="00131427">
      <w:pPr>
        <w:ind w:firstLine="709"/>
        <w:contextualSpacing/>
        <w:jc w:val="both"/>
        <w:rPr>
          <w:sz w:val="20"/>
          <w:szCs w:val="20"/>
        </w:rPr>
      </w:pPr>
      <w:r w:rsidRPr="00131427">
        <w:rPr>
          <w:sz w:val="20"/>
          <w:szCs w:val="20"/>
        </w:rPr>
        <w:t>3.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информационно-телекоммуникационной сети «Интернет».</w:t>
      </w:r>
    </w:p>
    <w:p w14:paraId="3BD18353" w14:textId="77777777" w:rsidR="00131427" w:rsidRPr="00131427" w:rsidRDefault="00131427" w:rsidP="00131427">
      <w:pPr>
        <w:ind w:firstLine="709"/>
        <w:contextualSpacing/>
        <w:jc w:val="both"/>
        <w:rPr>
          <w:sz w:val="20"/>
          <w:szCs w:val="20"/>
        </w:rPr>
      </w:pPr>
      <w:r w:rsidRPr="00131427">
        <w:rPr>
          <w:sz w:val="20"/>
          <w:szCs w:val="20"/>
        </w:rPr>
        <w:t>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6FA7C80A" w14:textId="77777777" w:rsidR="00131427" w:rsidRPr="00131427" w:rsidRDefault="00131427" w:rsidP="00131427">
      <w:pPr>
        <w:ind w:firstLine="709"/>
        <w:contextualSpacing/>
        <w:jc w:val="both"/>
        <w:rPr>
          <w:sz w:val="20"/>
          <w:szCs w:val="20"/>
        </w:rPr>
      </w:pPr>
    </w:p>
    <w:p w14:paraId="3B539CE9" w14:textId="77777777" w:rsidR="00131427" w:rsidRPr="00131427" w:rsidRDefault="00131427" w:rsidP="00131427">
      <w:pPr>
        <w:contextualSpacing/>
        <w:jc w:val="both"/>
        <w:rPr>
          <w:sz w:val="20"/>
          <w:szCs w:val="20"/>
        </w:rPr>
      </w:pPr>
      <w:r w:rsidRPr="00131427">
        <w:rPr>
          <w:sz w:val="20"/>
          <w:szCs w:val="20"/>
        </w:rPr>
        <w:t>Глава Куйбышевского муниципального</w:t>
      </w:r>
    </w:p>
    <w:p w14:paraId="11B77415" w14:textId="77777777" w:rsidR="00131427" w:rsidRPr="00131427" w:rsidRDefault="00131427" w:rsidP="00131427">
      <w:pPr>
        <w:contextualSpacing/>
        <w:jc w:val="both"/>
        <w:rPr>
          <w:sz w:val="20"/>
          <w:szCs w:val="20"/>
        </w:rPr>
      </w:pPr>
      <w:r w:rsidRPr="00131427">
        <w:rPr>
          <w:sz w:val="20"/>
          <w:szCs w:val="20"/>
        </w:rPr>
        <w:t>района Новосибирской области                                                               О.В. Караваев</w:t>
      </w:r>
    </w:p>
    <w:p w14:paraId="45ED1083" w14:textId="77777777" w:rsidR="00131427" w:rsidRPr="00131427" w:rsidRDefault="00131427" w:rsidP="00131427">
      <w:pPr>
        <w:contextualSpacing/>
        <w:rPr>
          <w:sz w:val="20"/>
          <w:szCs w:val="20"/>
        </w:rPr>
      </w:pPr>
    </w:p>
    <w:p w14:paraId="329F44FC" w14:textId="77777777" w:rsidR="00131427" w:rsidRPr="00131427" w:rsidRDefault="00131427" w:rsidP="00131427">
      <w:pPr>
        <w:tabs>
          <w:tab w:val="left" w:pos="7088"/>
        </w:tabs>
        <w:ind w:firstLine="6804"/>
        <w:jc w:val="right"/>
        <w:rPr>
          <w:sz w:val="20"/>
          <w:szCs w:val="20"/>
        </w:rPr>
      </w:pPr>
      <w:r w:rsidRPr="00131427">
        <w:rPr>
          <w:sz w:val="20"/>
          <w:szCs w:val="20"/>
        </w:rPr>
        <w:t>УТВЕРЖДЕН</w:t>
      </w:r>
    </w:p>
    <w:p w14:paraId="232657C2" w14:textId="77777777" w:rsidR="00131427" w:rsidRPr="00131427" w:rsidRDefault="00131427" w:rsidP="00131427">
      <w:pPr>
        <w:tabs>
          <w:tab w:val="left" w:pos="9639"/>
        </w:tabs>
        <w:ind w:firstLine="5245"/>
        <w:jc w:val="right"/>
        <w:rPr>
          <w:sz w:val="20"/>
          <w:szCs w:val="20"/>
        </w:rPr>
      </w:pPr>
      <w:r w:rsidRPr="00131427">
        <w:rPr>
          <w:sz w:val="20"/>
          <w:szCs w:val="20"/>
        </w:rPr>
        <w:lastRenderedPageBreak/>
        <w:t>постановлением администрации</w:t>
      </w:r>
    </w:p>
    <w:p w14:paraId="110169A6" w14:textId="77777777" w:rsidR="00131427" w:rsidRPr="00131427" w:rsidRDefault="00131427" w:rsidP="00131427">
      <w:pPr>
        <w:ind w:firstLine="4820"/>
        <w:jc w:val="right"/>
        <w:rPr>
          <w:sz w:val="20"/>
          <w:szCs w:val="20"/>
        </w:rPr>
      </w:pPr>
      <w:r w:rsidRPr="00131427">
        <w:rPr>
          <w:sz w:val="20"/>
          <w:szCs w:val="20"/>
        </w:rPr>
        <w:t>Куйбышевского муниципального района</w:t>
      </w:r>
    </w:p>
    <w:p w14:paraId="7E3EB34F" w14:textId="77777777" w:rsidR="00131427" w:rsidRPr="00131427" w:rsidRDefault="00131427" w:rsidP="00131427">
      <w:pPr>
        <w:ind w:firstLine="4820"/>
        <w:jc w:val="right"/>
        <w:rPr>
          <w:sz w:val="20"/>
          <w:szCs w:val="20"/>
        </w:rPr>
      </w:pPr>
      <w:r w:rsidRPr="00131427">
        <w:rPr>
          <w:sz w:val="20"/>
          <w:szCs w:val="20"/>
        </w:rPr>
        <w:t>Новосибирской области</w:t>
      </w:r>
    </w:p>
    <w:p w14:paraId="4671CBC5" w14:textId="77777777" w:rsidR="00131427" w:rsidRPr="00131427" w:rsidRDefault="00131427" w:rsidP="00131427">
      <w:pPr>
        <w:tabs>
          <w:tab w:val="left" w:pos="6946"/>
          <w:tab w:val="left" w:pos="7655"/>
        </w:tabs>
        <w:ind w:firstLine="6379"/>
        <w:jc w:val="right"/>
        <w:rPr>
          <w:sz w:val="20"/>
          <w:szCs w:val="20"/>
        </w:rPr>
      </w:pPr>
      <w:r w:rsidRPr="00131427">
        <w:rPr>
          <w:sz w:val="20"/>
          <w:szCs w:val="20"/>
        </w:rPr>
        <w:t>от 30.05.2022 № 446</w:t>
      </w:r>
    </w:p>
    <w:p w14:paraId="16A317F7" w14:textId="77777777" w:rsidR="00131427" w:rsidRPr="00131427" w:rsidRDefault="00131427" w:rsidP="00131427">
      <w:pPr>
        <w:ind w:firstLine="6804"/>
        <w:rPr>
          <w:sz w:val="20"/>
          <w:szCs w:val="20"/>
        </w:rPr>
      </w:pPr>
    </w:p>
    <w:p w14:paraId="09DB1894" w14:textId="77777777" w:rsidR="00131427" w:rsidRPr="00131427" w:rsidRDefault="00131427" w:rsidP="00131427">
      <w:pPr>
        <w:jc w:val="center"/>
        <w:rPr>
          <w:sz w:val="20"/>
          <w:szCs w:val="20"/>
        </w:rPr>
      </w:pPr>
    </w:p>
    <w:p w14:paraId="354AA1EF" w14:textId="77777777" w:rsidR="00131427" w:rsidRPr="00131427" w:rsidRDefault="00131427" w:rsidP="00131427">
      <w:pPr>
        <w:jc w:val="center"/>
        <w:rPr>
          <w:sz w:val="20"/>
          <w:szCs w:val="20"/>
        </w:rPr>
      </w:pPr>
      <w:r w:rsidRPr="00131427">
        <w:rPr>
          <w:sz w:val="20"/>
          <w:szCs w:val="20"/>
        </w:rPr>
        <w:t>ПОРЯДОК</w:t>
      </w:r>
    </w:p>
    <w:p w14:paraId="0B332232" w14:textId="77777777" w:rsidR="00131427" w:rsidRPr="00131427" w:rsidRDefault="00131427" w:rsidP="00131427">
      <w:pPr>
        <w:jc w:val="center"/>
        <w:rPr>
          <w:bCs/>
          <w:sz w:val="20"/>
          <w:szCs w:val="20"/>
        </w:rPr>
      </w:pPr>
      <w:r w:rsidRPr="00131427">
        <w:rPr>
          <w:bCs/>
          <w:sz w:val="20"/>
          <w:szCs w:val="20"/>
        </w:rPr>
        <w:t>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Куйбышевского муниципального района Новосибирской области, должности руководителей муниципальных учреждений Куйбышевского муниципального района Новосибирской области</w:t>
      </w:r>
      <w:r w:rsidRPr="00131427">
        <w:rPr>
          <w:bCs/>
          <w:i/>
          <w:sz w:val="20"/>
          <w:szCs w:val="20"/>
        </w:rPr>
        <w:t>,</w:t>
      </w:r>
      <w:r w:rsidRPr="00131427">
        <w:rPr>
          <w:bCs/>
          <w:sz w:val="20"/>
          <w:szCs w:val="20"/>
        </w:rPr>
        <w:t xml:space="preserve"> и членов их семей на официальном сайте администрации Куйбышевского муниципального района Новосибирской области</w:t>
      </w:r>
      <w:r w:rsidRPr="00131427">
        <w:rPr>
          <w:bCs/>
          <w:i/>
          <w:sz w:val="20"/>
          <w:szCs w:val="20"/>
        </w:rPr>
        <w:t xml:space="preserve"> </w:t>
      </w:r>
      <w:r w:rsidRPr="00131427">
        <w:rPr>
          <w:bCs/>
          <w:sz w:val="20"/>
          <w:szCs w:val="20"/>
        </w:rPr>
        <w:t>и предоставления этих сведений общероссийским средствам массовой информации для опубликования</w:t>
      </w:r>
    </w:p>
    <w:p w14:paraId="43B39FDF" w14:textId="77777777" w:rsidR="00131427" w:rsidRPr="00131427" w:rsidRDefault="00131427" w:rsidP="00131427">
      <w:pPr>
        <w:jc w:val="center"/>
        <w:rPr>
          <w:bCs/>
          <w:sz w:val="20"/>
          <w:szCs w:val="20"/>
        </w:rPr>
      </w:pPr>
    </w:p>
    <w:p w14:paraId="5D090155" w14:textId="77777777" w:rsidR="00131427" w:rsidRPr="00131427" w:rsidRDefault="00131427" w:rsidP="00131427">
      <w:pPr>
        <w:jc w:val="center"/>
        <w:rPr>
          <w:bCs/>
          <w:sz w:val="20"/>
          <w:szCs w:val="20"/>
        </w:rPr>
      </w:pPr>
    </w:p>
    <w:p w14:paraId="3D84F31E" w14:textId="77777777" w:rsidR="00131427" w:rsidRPr="00131427" w:rsidRDefault="00131427" w:rsidP="00131427">
      <w:pPr>
        <w:pStyle w:val="af7"/>
        <w:spacing w:after="0" w:line="240" w:lineRule="auto"/>
        <w:ind w:left="0" w:firstLine="709"/>
        <w:jc w:val="both"/>
        <w:rPr>
          <w:rFonts w:ascii="Times New Roman" w:hAnsi="Times New Roman" w:cs="Times New Roman"/>
          <w:sz w:val="20"/>
          <w:szCs w:val="20"/>
        </w:rPr>
      </w:pPr>
      <w:r w:rsidRPr="00131427">
        <w:rPr>
          <w:rFonts w:ascii="Times New Roman" w:hAnsi="Times New Roman" w:cs="Times New Roman"/>
          <w:sz w:val="20"/>
          <w:szCs w:val="20"/>
        </w:rPr>
        <w:t>1. Настоящим Порядком устанавливаются правила размещения в информационно-телекоммуникационной сети «Интернет» на официальном сайте администрации Куйбышевского муниципального района Новосибирской области</w:t>
      </w:r>
      <w:r w:rsidRPr="00131427">
        <w:rPr>
          <w:rFonts w:ascii="Times New Roman" w:hAnsi="Times New Roman" w:cs="Times New Roman"/>
          <w:i/>
          <w:sz w:val="20"/>
          <w:szCs w:val="20"/>
        </w:rPr>
        <w:t xml:space="preserve"> </w:t>
      </w:r>
      <w:r w:rsidRPr="00131427">
        <w:rPr>
          <w:rFonts w:ascii="Times New Roman" w:hAnsi="Times New Roman" w:cs="Times New Roman"/>
          <w:sz w:val="20"/>
          <w:szCs w:val="20"/>
        </w:rPr>
        <w:t xml:space="preserve">(далее – официальный сайт администрации) и предоставления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и (или) предоставления общероссийским средствам массовой информации для опубликования: </w:t>
      </w:r>
    </w:p>
    <w:p w14:paraId="306FAC8D" w14:textId="77777777" w:rsidR="00131427" w:rsidRPr="00131427" w:rsidRDefault="00131427" w:rsidP="00131427">
      <w:pPr>
        <w:pStyle w:val="af7"/>
        <w:spacing w:after="0" w:line="240" w:lineRule="auto"/>
        <w:ind w:left="0" w:firstLine="709"/>
        <w:jc w:val="both"/>
        <w:rPr>
          <w:rFonts w:ascii="Times New Roman" w:hAnsi="Times New Roman" w:cs="Times New Roman"/>
          <w:sz w:val="20"/>
          <w:szCs w:val="20"/>
        </w:rPr>
      </w:pPr>
      <w:r w:rsidRPr="00131427">
        <w:rPr>
          <w:rFonts w:ascii="Times New Roman" w:hAnsi="Times New Roman" w:cs="Times New Roman"/>
          <w:sz w:val="20"/>
          <w:szCs w:val="20"/>
        </w:rPr>
        <w:t>1) сведений о доходах, расходах, об имуществе и обязательствах имущественного характера:</w:t>
      </w:r>
    </w:p>
    <w:p w14:paraId="473B7138" w14:textId="77777777" w:rsidR="00131427" w:rsidRPr="00131427" w:rsidRDefault="00131427" w:rsidP="00131427">
      <w:pPr>
        <w:ind w:firstLine="709"/>
        <w:contextualSpacing/>
        <w:jc w:val="both"/>
        <w:rPr>
          <w:iCs/>
          <w:sz w:val="20"/>
          <w:szCs w:val="20"/>
        </w:rPr>
      </w:pPr>
      <w:r w:rsidRPr="00131427">
        <w:rPr>
          <w:sz w:val="20"/>
          <w:szCs w:val="20"/>
        </w:rPr>
        <w:t xml:space="preserve">лиц, замещающих муниципальные должности </w:t>
      </w:r>
      <w:r w:rsidRPr="00131427">
        <w:rPr>
          <w:iCs/>
          <w:sz w:val="20"/>
          <w:szCs w:val="20"/>
        </w:rPr>
        <w:t>в органах местного самоуправления Куйбышевского муниципаль</w:t>
      </w:r>
      <w:r w:rsidRPr="00131427">
        <w:rPr>
          <w:sz w:val="20"/>
          <w:szCs w:val="20"/>
        </w:rPr>
        <w:t>ного района Новосибирской области</w:t>
      </w:r>
      <w:r w:rsidRPr="00131427">
        <w:rPr>
          <w:iCs/>
          <w:sz w:val="20"/>
          <w:szCs w:val="20"/>
        </w:rPr>
        <w:t>;</w:t>
      </w:r>
    </w:p>
    <w:p w14:paraId="4E733C92" w14:textId="77777777" w:rsidR="00131427" w:rsidRPr="00131427" w:rsidRDefault="00131427" w:rsidP="00131427">
      <w:pPr>
        <w:ind w:firstLine="708"/>
        <w:jc w:val="both"/>
        <w:rPr>
          <w:noProof/>
          <w:sz w:val="20"/>
          <w:szCs w:val="20"/>
        </w:rPr>
      </w:pPr>
      <w:r w:rsidRPr="00131427">
        <w:rPr>
          <w:sz w:val="20"/>
          <w:szCs w:val="20"/>
        </w:rPr>
        <w:t xml:space="preserve">лиц, замещающих должности муниципальной службы в </w:t>
      </w:r>
      <w:bookmarkStart w:id="12" w:name="_Hlk103868878"/>
      <w:r w:rsidRPr="00131427">
        <w:rPr>
          <w:sz w:val="20"/>
          <w:szCs w:val="20"/>
        </w:rPr>
        <w:t xml:space="preserve">администрации </w:t>
      </w:r>
      <w:bookmarkStart w:id="13" w:name="_Hlk103870015"/>
      <w:r w:rsidRPr="00131427">
        <w:rPr>
          <w:iCs/>
          <w:sz w:val="20"/>
          <w:szCs w:val="20"/>
        </w:rPr>
        <w:t>Куйбышевского муниципаль</w:t>
      </w:r>
      <w:r w:rsidRPr="00131427">
        <w:rPr>
          <w:sz w:val="20"/>
          <w:szCs w:val="20"/>
        </w:rPr>
        <w:t>ного района Новосибирской области</w:t>
      </w:r>
      <w:bookmarkEnd w:id="13"/>
      <w:r w:rsidRPr="00131427">
        <w:rPr>
          <w:sz w:val="20"/>
          <w:szCs w:val="20"/>
        </w:rPr>
        <w:t xml:space="preserve"> </w:t>
      </w:r>
      <w:bookmarkEnd w:id="12"/>
      <w:r w:rsidRPr="00131427">
        <w:rPr>
          <w:sz w:val="20"/>
          <w:szCs w:val="20"/>
        </w:rPr>
        <w:t>(далее – администрация)</w:t>
      </w:r>
      <w:r w:rsidRPr="00131427">
        <w:rPr>
          <w:i/>
          <w:sz w:val="20"/>
          <w:szCs w:val="20"/>
        </w:rPr>
        <w:t>,</w:t>
      </w:r>
      <w:r w:rsidRPr="00131427">
        <w:rPr>
          <w:sz w:val="20"/>
          <w:szCs w:val="20"/>
        </w:rPr>
        <w:t xml:space="preserve"> включенные в перечень должностей муниципальной службы, замещение которых влечет за собой представление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 (супругов) и несовершеннолетних детей, утвержденный постановлением администрации </w:t>
      </w:r>
      <w:r w:rsidRPr="00131427">
        <w:rPr>
          <w:iCs/>
          <w:sz w:val="20"/>
          <w:szCs w:val="20"/>
        </w:rPr>
        <w:t>Куйбышевского муниципаль</w:t>
      </w:r>
      <w:r w:rsidRPr="00131427">
        <w:rPr>
          <w:sz w:val="20"/>
          <w:szCs w:val="20"/>
        </w:rPr>
        <w:t>ного района Новосибирской области от 01.10.2021 № 988 «</w:t>
      </w:r>
      <w:r w:rsidRPr="00131427">
        <w:rPr>
          <w:noProof/>
          <w:sz w:val="20"/>
          <w:szCs w:val="20"/>
        </w:rPr>
        <w:t>О представлении гражданами, претендующими на замещение должностей муниципальной службы, и муниципальными служащими администрации Куйбышевского муниципального района Новосибирской области сведений о доходах, об имуществе и обязательствах имущественного характера»;</w:t>
      </w:r>
    </w:p>
    <w:p w14:paraId="35E794F7" w14:textId="77777777" w:rsidR="00131427" w:rsidRPr="00131427" w:rsidRDefault="00131427" w:rsidP="00131427">
      <w:pPr>
        <w:ind w:firstLine="708"/>
        <w:jc w:val="both"/>
        <w:rPr>
          <w:iCs/>
          <w:sz w:val="20"/>
          <w:szCs w:val="20"/>
        </w:rPr>
      </w:pPr>
      <w:r w:rsidRPr="00131427">
        <w:rPr>
          <w:sz w:val="20"/>
          <w:szCs w:val="20"/>
        </w:rPr>
        <w:t>2) сведений о доходах, об имуществе и обязательствах имущественного характера лиц, замещающих должности руководителей муниципальных учреждений</w:t>
      </w:r>
      <w:r w:rsidRPr="00131427">
        <w:rPr>
          <w:iCs/>
          <w:sz w:val="20"/>
          <w:szCs w:val="20"/>
        </w:rPr>
        <w:t xml:space="preserve"> Куйбышевского</w:t>
      </w:r>
      <w:r w:rsidRPr="00131427">
        <w:rPr>
          <w:noProof/>
          <w:sz w:val="20"/>
          <w:szCs w:val="20"/>
        </w:rPr>
        <w:t xml:space="preserve"> муниципального района Новосибирской области;</w:t>
      </w:r>
    </w:p>
    <w:p w14:paraId="104A9F1A" w14:textId="77777777" w:rsidR="00131427" w:rsidRPr="00131427" w:rsidRDefault="00131427" w:rsidP="00131427">
      <w:pPr>
        <w:ind w:firstLine="709"/>
        <w:contextualSpacing/>
        <w:jc w:val="both"/>
        <w:rPr>
          <w:sz w:val="20"/>
          <w:szCs w:val="20"/>
        </w:rPr>
      </w:pPr>
      <w:r w:rsidRPr="00131427">
        <w:rPr>
          <w:sz w:val="20"/>
          <w:szCs w:val="20"/>
        </w:rPr>
        <w:t>3) сведений о доходах, расходах, об имуществе и обязательствах имущественного характера супруг (супругов), несовершеннолетних детей лиц, указанных в подпункте 1 настоящего пункта;</w:t>
      </w:r>
    </w:p>
    <w:p w14:paraId="19C653FB" w14:textId="77777777" w:rsidR="00131427" w:rsidRPr="00131427" w:rsidRDefault="00131427" w:rsidP="00131427">
      <w:pPr>
        <w:ind w:firstLine="709"/>
        <w:contextualSpacing/>
        <w:jc w:val="both"/>
        <w:rPr>
          <w:sz w:val="20"/>
          <w:szCs w:val="20"/>
        </w:rPr>
      </w:pPr>
      <w:r w:rsidRPr="00131427">
        <w:rPr>
          <w:sz w:val="20"/>
          <w:szCs w:val="20"/>
        </w:rPr>
        <w:t>4) сведений о доходах, об имуществе и обязательствах имущественного характера супруг (супругов), несовершеннолетних детей лиц, указанных в подпункте 2 настоящего пункта.</w:t>
      </w:r>
    </w:p>
    <w:p w14:paraId="68908C1D" w14:textId="77777777" w:rsidR="00131427" w:rsidRPr="00131427" w:rsidRDefault="00131427" w:rsidP="00131427">
      <w:pPr>
        <w:ind w:firstLine="709"/>
        <w:contextualSpacing/>
        <w:jc w:val="both"/>
        <w:rPr>
          <w:sz w:val="20"/>
          <w:szCs w:val="20"/>
        </w:rPr>
      </w:pPr>
      <w:r w:rsidRPr="00131427">
        <w:rPr>
          <w:sz w:val="20"/>
          <w:szCs w:val="20"/>
        </w:rPr>
        <w:t xml:space="preserve">2. На официальном сайте администрации размещаются и общероссийским средствам массовой информации предоставляются для опубликования (по форме согласно приложению № 1 к настоящему Порядку) следующие сведения о доходах, расходах, об имуществе и обязательствах имущественного характера: </w:t>
      </w:r>
    </w:p>
    <w:p w14:paraId="0C5C1CC4" w14:textId="77777777" w:rsidR="00131427" w:rsidRPr="00131427" w:rsidRDefault="00131427" w:rsidP="00131427">
      <w:pPr>
        <w:ind w:firstLine="709"/>
        <w:contextualSpacing/>
        <w:jc w:val="both"/>
        <w:rPr>
          <w:sz w:val="20"/>
          <w:szCs w:val="20"/>
        </w:rPr>
      </w:pPr>
      <w:r w:rsidRPr="00131427">
        <w:rPr>
          <w:sz w:val="20"/>
          <w:szCs w:val="20"/>
        </w:rPr>
        <w:t xml:space="preserve">1) перечень объектов недвижимого имущества, принадлежащих лицу из числа лиц, указанных в подпункте </w:t>
      </w:r>
      <w:proofErr w:type="gramStart"/>
      <w:r w:rsidRPr="00131427">
        <w:rPr>
          <w:sz w:val="20"/>
          <w:szCs w:val="20"/>
        </w:rPr>
        <w:t>1  пункта</w:t>
      </w:r>
      <w:proofErr w:type="gramEnd"/>
      <w:r w:rsidRPr="00131427">
        <w:rPr>
          <w:sz w:val="20"/>
          <w:szCs w:val="20"/>
        </w:rPr>
        <w:t xml:space="preserve"> 1 настоящего Порядка,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14:paraId="44C831B7" w14:textId="77777777" w:rsidR="00131427" w:rsidRPr="00131427" w:rsidRDefault="00131427" w:rsidP="00131427">
      <w:pPr>
        <w:ind w:firstLine="709"/>
        <w:contextualSpacing/>
        <w:jc w:val="both"/>
        <w:rPr>
          <w:sz w:val="20"/>
          <w:szCs w:val="20"/>
        </w:rPr>
      </w:pPr>
      <w:r w:rsidRPr="00131427">
        <w:rPr>
          <w:sz w:val="20"/>
          <w:szCs w:val="20"/>
        </w:rPr>
        <w:t>2) перечень транспортных средств с указанием вида и марки, принадлежащих на праве собственности лицу из числа лиц, указанных в подпункте 1 пункта 1 настоящего Порядка, его супруге (супругу) и несовершеннолетним детям;</w:t>
      </w:r>
    </w:p>
    <w:p w14:paraId="4F282141" w14:textId="77777777" w:rsidR="00131427" w:rsidRPr="00131427" w:rsidRDefault="00131427" w:rsidP="00131427">
      <w:pPr>
        <w:ind w:firstLine="709"/>
        <w:contextualSpacing/>
        <w:jc w:val="both"/>
        <w:rPr>
          <w:sz w:val="20"/>
          <w:szCs w:val="20"/>
        </w:rPr>
      </w:pPr>
      <w:r w:rsidRPr="00131427">
        <w:rPr>
          <w:sz w:val="20"/>
          <w:szCs w:val="20"/>
        </w:rPr>
        <w:t xml:space="preserve">3) декларированный годовой доход лица из числа лиц, указанных в подпункте 1 пункта 1 настоящего Порядка, его супруги (супруга) и несовершеннолетних детей; </w:t>
      </w:r>
    </w:p>
    <w:p w14:paraId="5190AA68" w14:textId="77777777" w:rsidR="00131427" w:rsidRPr="00131427" w:rsidRDefault="00131427" w:rsidP="00131427">
      <w:pPr>
        <w:autoSpaceDE w:val="0"/>
        <w:autoSpaceDN w:val="0"/>
        <w:adjustRightInd w:val="0"/>
        <w:ind w:firstLine="709"/>
        <w:jc w:val="both"/>
        <w:rPr>
          <w:sz w:val="20"/>
          <w:szCs w:val="20"/>
        </w:rPr>
      </w:pPr>
      <w:r w:rsidRPr="00131427">
        <w:rPr>
          <w:sz w:val="20"/>
          <w:szCs w:val="20"/>
        </w:rPr>
        <w:t xml:space="preserve">4)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w:t>
      </w:r>
      <w:r w:rsidRPr="00131427">
        <w:rPr>
          <w:bCs/>
          <w:sz w:val="20"/>
          <w:szCs w:val="20"/>
        </w:rPr>
        <w:t xml:space="preserve">(долей участия, паев в уставных (складочных) капиталах организаций), </w:t>
      </w:r>
      <w:r w:rsidRPr="00131427">
        <w:rPr>
          <w:sz w:val="20"/>
          <w:szCs w:val="20"/>
        </w:rPr>
        <w:t>цифровых финансовых</w:t>
      </w:r>
      <w:r w:rsidRPr="00131427">
        <w:rPr>
          <w:rFonts w:ascii="Calibri" w:hAnsi="Calibri" w:cs="Calibri"/>
          <w:sz w:val="20"/>
          <w:szCs w:val="20"/>
        </w:rPr>
        <w:t xml:space="preserve"> </w:t>
      </w:r>
      <w:r w:rsidRPr="00131427">
        <w:rPr>
          <w:sz w:val="20"/>
          <w:szCs w:val="20"/>
        </w:rPr>
        <w:t xml:space="preserve">активов, цифровой валюты, если общая сумма таких сделок (сумма такой сделки) превышает общий доход лица из числа лиц, указанных в подпункте 1  пункта 1 настоящего Порядка, его супруги (супруга) </w:t>
      </w:r>
      <w:r w:rsidRPr="00131427">
        <w:rPr>
          <w:bCs/>
          <w:sz w:val="20"/>
          <w:szCs w:val="20"/>
        </w:rPr>
        <w:t>за три последних года, предшествующих отчетному периоду.</w:t>
      </w:r>
    </w:p>
    <w:p w14:paraId="35E631EC" w14:textId="77777777" w:rsidR="00131427" w:rsidRPr="00131427" w:rsidRDefault="00131427" w:rsidP="00131427">
      <w:pPr>
        <w:ind w:firstLine="709"/>
        <w:contextualSpacing/>
        <w:jc w:val="both"/>
        <w:rPr>
          <w:sz w:val="20"/>
          <w:szCs w:val="20"/>
        </w:rPr>
      </w:pPr>
      <w:r w:rsidRPr="00131427">
        <w:rPr>
          <w:sz w:val="20"/>
          <w:szCs w:val="20"/>
        </w:rPr>
        <w:t>3.</w:t>
      </w:r>
      <w:r w:rsidRPr="00131427" w:rsidDel="00105427">
        <w:rPr>
          <w:sz w:val="20"/>
          <w:szCs w:val="20"/>
          <w:vertAlign w:val="superscript"/>
        </w:rPr>
        <w:t xml:space="preserve"> </w:t>
      </w:r>
      <w:r w:rsidRPr="00131427">
        <w:rPr>
          <w:sz w:val="20"/>
          <w:szCs w:val="20"/>
        </w:rPr>
        <w:t xml:space="preserve">На официальном сайте администрации по форме согласно приложению № 2 к настоящему Порядку размещаются и общероссийским средствам массовой информации предоставляются для опубликования следующие сведения о доходах, об имуществе и обязательствах имущественного характера: </w:t>
      </w:r>
    </w:p>
    <w:p w14:paraId="5B15F1EA" w14:textId="77777777" w:rsidR="00131427" w:rsidRPr="00131427" w:rsidRDefault="00131427" w:rsidP="00131427">
      <w:pPr>
        <w:ind w:firstLine="709"/>
        <w:contextualSpacing/>
        <w:jc w:val="both"/>
        <w:rPr>
          <w:sz w:val="20"/>
          <w:szCs w:val="20"/>
        </w:rPr>
      </w:pPr>
      <w:r w:rsidRPr="00131427">
        <w:rPr>
          <w:sz w:val="20"/>
          <w:szCs w:val="20"/>
        </w:rPr>
        <w:t xml:space="preserve">1) перечень объектов недвижимого имущества, принадлежащих лицу, замещающему должность руководителя муниципального учреждения </w:t>
      </w:r>
      <w:r w:rsidRPr="00131427">
        <w:rPr>
          <w:iCs/>
          <w:sz w:val="20"/>
          <w:szCs w:val="20"/>
        </w:rPr>
        <w:t>Куйбышевского муниципаль</w:t>
      </w:r>
      <w:r w:rsidRPr="00131427">
        <w:rPr>
          <w:sz w:val="20"/>
          <w:szCs w:val="20"/>
        </w:rPr>
        <w:t xml:space="preserve">ного района Новосибирской области, его </w:t>
      </w:r>
      <w:r w:rsidRPr="00131427">
        <w:rPr>
          <w:sz w:val="20"/>
          <w:szCs w:val="20"/>
        </w:rPr>
        <w:lastRenderedPageBreak/>
        <w:t xml:space="preserve">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 </w:t>
      </w:r>
    </w:p>
    <w:p w14:paraId="73EE8D46" w14:textId="77777777" w:rsidR="00131427" w:rsidRPr="00131427" w:rsidRDefault="00131427" w:rsidP="00131427">
      <w:pPr>
        <w:ind w:firstLine="709"/>
        <w:contextualSpacing/>
        <w:jc w:val="both"/>
        <w:rPr>
          <w:sz w:val="20"/>
          <w:szCs w:val="20"/>
        </w:rPr>
      </w:pPr>
      <w:r w:rsidRPr="00131427">
        <w:rPr>
          <w:sz w:val="20"/>
          <w:szCs w:val="20"/>
        </w:rPr>
        <w:t xml:space="preserve">2) перечень транспортных средств с указанием вида и марки, принадлежащих лицу, замещающему должность руководителя муниципального учреждения </w:t>
      </w:r>
      <w:r w:rsidRPr="00131427">
        <w:rPr>
          <w:iCs/>
          <w:sz w:val="20"/>
          <w:szCs w:val="20"/>
        </w:rPr>
        <w:t>Куйбышевского муниципаль</w:t>
      </w:r>
      <w:r w:rsidRPr="00131427">
        <w:rPr>
          <w:sz w:val="20"/>
          <w:szCs w:val="20"/>
        </w:rPr>
        <w:t>ного района Новосибирской области, его супруге (супругу) и несовершеннолетним детям;</w:t>
      </w:r>
    </w:p>
    <w:p w14:paraId="21AEAC85" w14:textId="77777777" w:rsidR="00131427" w:rsidRPr="00131427" w:rsidRDefault="00131427" w:rsidP="00131427">
      <w:pPr>
        <w:ind w:firstLine="709"/>
        <w:contextualSpacing/>
        <w:jc w:val="both"/>
        <w:rPr>
          <w:sz w:val="20"/>
          <w:szCs w:val="20"/>
        </w:rPr>
      </w:pPr>
      <w:r w:rsidRPr="00131427">
        <w:rPr>
          <w:sz w:val="20"/>
          <w:szCs w:val="20"/>
        </w:rPr>
        <w:t xml:space="preserve">3) декларированный годовой доход лица, замещающего должность руководителя муниципального учреждения </w:t>
      </w:r>
      <w:r w:rsidRPr="00131427">
        <w:rPr>
          <w:iCs/>
          <w:sz w:val="20"/>
          <w:szCs w:val="20"/>
        </w:rPr>
        <w:t>Куйбышевского муниципаль</w:t>
      </w:r>
      <w:r w:rsidRPr="00131427">
        <w:rPr>
          <w:sz w:val="20"/>
          <w:szCs w:val="20"/>
        </w:rPr>
        <w:t>ного района Новосибирской области, его супруги (супруга) и несовершеннолетних детей.</w:t>
      </w:r>
    </w:p>
    <w:p w14:paraId="451D27FB" w14:textId="77777777" w:rsidR="00131427" w:rsidRPr="00131427" w:rsidRDefault="00131427" w:rsidP="00131427">
      <w:pPr>
        <w:ind w:firstLine="709"/>
        <w:contextualSpacing/>
        <w:jc w:val="both"/>
        <w:rPr>
          <w:sz w:val="20"/>
          <w:szCs w:val="20"/>
        </w:rPr>
      </w:pPr>
      <w:r w:rsidRPr="00131427">
        <w:rPr>
          <w:sz w:val="20"/>
          <w:szCs w:val="20"/>
        </w:rPr>
        <w:t xml:space="preserve">4. В размещаемых на официальном сайте администрации сведениях запрещается указывать: </w:t>
      </w:r>
    </w:p>
    <w:p w14:paraId="0A93B4D5" w14:textId="77777777" w:rsidR="00131427" w:rsidRPr="00131427" w:rsidRDefault="00131427" w:rsidP="00131427">
      <w:pPr>
        <w:ind w:firstLine="709"/>
        <w:contextualSpacing/>
        <w:jc w:val="both"/>
        <w:rPr>
          <w:sz w:val="20"/>
          <w:szCs w:val="20"/>
        </w:rPr>
      </w:pPr>
      <w:r w:rsidRPr="00131427">
        <w:rPr>
          <w:sz w:val="20"/>
          <w:szCs w:val="20"/>
        </w:rPr>
        <w:t xml:space="preserve">1) иные сведения (кроме сведений, предусмотренных в пунктах 2 и 3 настоящего Порядка) о доходах лиц, указанных в пункте 1 настоящего Порядка, об имуществе, принадлежащем им на праве собственности, об обязательствах имущественного характера таких лиц; </w:t>
      </w:r>
    </w:p>
    <w:p w14:paraId="5F8D1164" w14:textId="77777777" w:rsidR="00131427" w:rsidRPr="00131427" w:rsidRDefault="00131427" w:rsidP="00131427">
      <w:pPr>
        <w:ind w:firstLine="709"/>
        <w:contextualSpacing/>
        <w:jc w:val="both"/>
        <w:rPr>
          <w:sz w:val="20"/>
          <w:szCs w:val="20"/>
        </w:rPr>
      </w:pPr>
      <w:r w:rsidRPr="00131427">
        <w:rPr>
          <w:sz w:val="20"/>
          <w:szCs w:val="20"/>
        </w:rPr>
        <w:t xml:space="preserve">2) персональные данные лиц, указанных в подпунктах 3 и 4 пункта 1 настоящего Порядка; </w:t>
      </w:r>
    </w:p>
    <w:p w14:paraId="41E10424" w14:textId="77777777" w:rsidR="00131427" w:rsidRPr="00131427" w:rsidRDefault="00131427" w:rsidP="00131427">
      <w:pPr>
        <w:ind w:firstLine="709"/>
        <w:contextualSpacing/>
        <w:jc w:val="both"/>
        <w:rPr>
          <w:sz w:val="20"/>
          <w:szCs w:val="20"/>
        </w:rPr>
      </w:pPr>
      <w:r w:rsidRPr="00131427">
        <w:rPr>
          <w:sz w:val="20"/>
          <w:szCs w:val="20"/>
        </w:rPr>
        <w:t>3) данные, позволяющие определить место жительства, почтовый адрес, номер телефона и иные индивидуальные средства коммуникации лиц, указанных в подпунктах 1 и 2 пункта 1 настоящего Порядка, их супруг (супругов), иных членов их семей;</w:t>
      </w:r>
    </w:p>
    <w:p w14:paraId="7068B89C" w14:textId="77777777" w:rsidR="00131427" w:rsidRPr="00131427" w:rsidRDefault="00131427" w:rsidP="00131427">
      <w:pPr>
        <w:ind w:firstLine="709"/>
        <w:contextualSpacing/>
        <w:jc w:val="both"/>
        <w:rPr>
          <w:sz w:val="20"/>
          <w:szCs w:val="20"/>
        </w:rPr>
      </w:pPr>
      <w:r w:rsidRPr="00131427">
        <w:rPr>
          <w:sz w:val="20"/>
          <w:szCs w:val="20"/>
        </w:rPr>
        <w:t xml:space="preserve">4) данные, позволяющие определить местонахождение объектов недвижимого имущества, принадлежащих лицам, указанным в подпунктах 1 и 2 пункта 1 настоящего Порядка, их супругам, иным членам их семей или находящихся в их пользовании; </w:t>
      </w:r>
    </w:p>
    <w:p w14:paraId="7C7F2936" w14:textId="77777777" w:rsidR="00131427" w:rsidRPr="00131427" w:rsidRDefault="00131427" w:rsidP="00131427">
      <w:pPr>
        <w:ind w:firstLine="709"/>
        <w:contextualSpacing/>
        <w:jc w:val="both"/>
        <w:rPr>
          <w:sz w:val="20"/>
          <w:szCs w:val="20"/>
        </w:rPr>
      </w:pPr>
      <w:r w:rsidRPr="00131427">
        <w:rPr>
          <w:sz w:val="20"/>
          <w:szCs w:val="20"/>
        </w:rPr>
        <w:t>5) информацию, отнесенную к государственной тайне или являющуюся конфиденциальной.</w:t>
      </w:r>
    </w:p>
    <w:p w14:paraId="355CF63A" w14:textId="77777777" w:rsidR="00131427" w:rsidRPr="00131427" w:rsidRDefault="00131427" w:rsidP="00131427">
      <w:pPr>
        <w:autoSpaceDE w:val="0"/>
        <w:autoSpaceDN w:val="0"/>
        <w:adjustRightInd w:val="0"/>
        <w:ind w:firstLine="709"/>
        <w:jc w:val="both"/>
        <w:rPr>
          <w:sz w:val="20"/>
          <w:szCs w:val="20"/>
        </w:rPr>
      </w:pPr>
      <w:r w:rsidRPr="00131427">
        <w:rPr>
          <w:sz w:val="20"/>
          <w:szCs w:val="20"/>
        </w:rPr>
        <w:t>5. Не допускается размещение на официальном сайте администрации сведений о доходах, расходах, об имуществе и обязательствах имущественного характера:</w:t>
      </w:r>
    </w:p>
    <w:p w14:paraId="4A5EE16B" w14:textId="77777777" w:rsidR="00131427" w:rsidRPr="00131427" w:rsidRDefault="00131427" w:rsidP="00131427">
      <w:pPr>
        <w:autoSpaceDE w:val="0"/>
        <w:autoSpaceDN w:val="0"/>
        <w:adjustRightInd w:val="0"/>
        <w:ind w:firstLine="709"/>
        <w:jc w:val="both"/>
        <w:rPr>
          <w:sz w:val="20"/>
          <w:szCs w:val="20"/>
        </w:rPr>
      </w:pPr>
      <w:r w:rsidRPr="00131427">
        <w:rPr>
          <w:sz w:val="20"/>
          <w:szCs w:val="20"/>
        </w:rPr>
        <w:t xml:space="preserve">1) в заархивированном формате </w:t>
      </w:r>
      <w:proofErr w:type="gramStart"/>
      <w:r w:rsidRPr="00131427">
        <w:rPr>
          <w:sz w:val="20"/>
          <w:szCs w:val="20"/>
        </w:rPr>
        <w:t>(.</w:t>
      </w:r>
      <w:proofErr w:type="spellStart"/>
      <w:r w:rsidRPr="00131427">
        <w:rPr>
          <w:sz w:val="20"/>
          <w:szCs w:val="20"/>
        </w:rPr>
        <w:t>rar</w:t>
      </w:r>
      <w:proofErr w:type="spellEnd"/>
      <w:proofErr w:type="gramEnd"/>
      <w:r w:rsidRPr="00131427">
        <w:rPr>
          <w:sz w:val="20"/>
          <w:szCs w:val="20"/>
        </w:rPr>
        <w:t>, .</w:t>
      </w:r>
      <w:proofErr w:type="spellStart"/>
      <w:r w:rsidRPr="00131427">
        <w:rPr>
          <w:sz w:val="20"/>
          <w:szCs w:val="20"/>
        </w:rPr>
        <w:t>zip</w:t>
      </w:r>
      <w:proofErr w:type="spellEnd"/>
      <w:r w:rsidRPr="00131427">
        <w:rPr>
          <w:sz w:val="20"/>
          <w:szCs w:val="20"/>
        </w:rPr>
        <w:t>), сканированных документов;</w:t>
      </w:r>
    </w:p>
    <w:p w14:paraId="34FA9140" w14:textId="77777777" w:rsidR="00131427" w:rsidRPr="00131427" w:rsidRDefault="00131427" w:rsidP="00131427">
      <w:pPr>
        <w:autoSpaceDE w:val="0"/>
        <w:autoSpaceDN w:val="0"/>
        <w:adjustRightInd w:val="0"/>
        <w:ind w:firstLine="709"/>
        <w:jc w:val="both"/>
        <w:rPr>
          <w:sz w:val="20"/>
          <w:szCs w:val="20"/>
        </w:rPr>
      </w:pPr>
      <w:r w:rsidRPr="00131427">
        <w:rPr>
          <w:sz w:val="20"/>
          <w:szCs w:val="20"/>
        </w:rPr>
        <w:t>2) в разных форматах сведений о доходах, расходах, об имуществе и обязательствах имущественного характера за предыдущий трехлетний период;</w:t>
      </w:r>
    </w:p>
    <w:p w14:paraId="0BA313C1" w14:textId="77777777" w:rsidR="00131427" w:rsidRPr="00131427" w:rsidRDefault="00131427" w:rsidP="00131427">
      <w:pPr>
        <w:autoSpaceDE w:val="0"/>
        <w:autoSpaceDN w:val="0"/>
        <w:adjustRightInd w:val="0"/>
        <w:ind w:firstLine="709"/>
        <w:jc w:val="both"/>
        <w:rPr>
          <w:sz w:val="20"/>
          <w:szCs w:val="20"/>
        </w:rPr>
      </w:pPr>
      <w:r w:rsidRPr="00131427">
        <w:rPr>
          <w:sz w:val="20"/>
          <w:szCs w:val="20"/>
        </w:rPr>
        <w:t>3) с использованием форматов, требующих дополнительного распознавания.</w:t>
      </w:r>
    </w:p>
    <w:p w14:paraId="0A397BE1" w14:textId="77777777" w:rsidR="00131427" w:rsidRPr="00131427" w:rsidRDefault="00131427" w:rsidP="00131427">
      <w:pPr>
        <w:ind w:firstLine="709"/>
        <w:contextualSpacing/>
        <w:jc w:val="both"/>
        <w:rPr>
          <w:sz w:val="20"/>
          <w:szCs w:val="20"/>
        </w:rPr>
      </w:pPr>
      <w:r w:rsidRPr="00131427">
        <w:rPr>
          <w:sz w:val="20"/>
          <w:szCs w:val="20"/>
        </w:rPr>
        <w:t>6. Размещение сведений о доходах, расходах, об имуществе и обязательствах имущественного характера, указанных в пункте 2 настоящего Порядка, осуществляется в следующем порядке:</w:t>
      </w:r>
    </w:p>
    <w:p w14:paraId="5A521305" w14:textId="77777777" w:rsidR="00131427" w:rsidRPr="00131427" w:rsidRDefault="00131427" w:rsidP="00131427">
      <w:pPr>
        <w:ind w:firstLine="709"/>
        <w:contextualSpacing/>
        <w:jc w:val="both"/>
        <w:rPr>
          <w:sz w:val="20"/>
          <w:szCs w:val="20"/>
        </w:rPr>
      </w:pPr>
      <w:r w:rsidRPr="00131427">
        <w:rPr>
          <w:sz w:val="20"/>
          <w:szCs w:val="20"/>
        </w:rPr>
        <w:t>1) специалистом управления делами</w:t>
      </w:r>
      <w:r w:rsidRPr="00131427">
        <w:rPr>
          <w:iCs/>
          <w:sz w:val="20"/>
          <w:szCs w:val="20"/>
        </w:rPr>
        <w:t xml:space="preserve"> </w:t>
      </w:r>
      <w:bookmarkStart w:id="14" w:name="_Hlk104803186"/>
      <w:r w:rsidRPr="00131427">
        <w:rPr>
          <w:iCs/>
          <w:sz w:val="20"/>
          <w:szCs w:val="20"/>
        </w:rPr>
        <w:t>администрации Куйбышевского муниципаль</w:t>
      </w:r>
      <w:r w:rsidRPr="00131427">
        <w:rPr>
          <w:sz w:val="20"/>
          <w:szCs w:val="20"/>
        </w:rPr>
        <w:t>ного района Новосибирской области</w:t>
      </w:r>
      <w:bookmarkEnd w:id="14"/>
      <w:r w:rsidRPr="00131427">
        <w:rPr>
          <w:sz w:val="20"/>
          <w:szCs w:val="20"/>
        </w:rPr>
        <w:t>, ответственным за кадровую работу, сведения, представленные муниципальными служащими администрации и Главой</w:t>
      </w:r>
      <w:r w:rsidRPr="00131427">
        <w:rPr>
          <w:iCs/>
          <w:sz w:val="20"/>
          <w:szCs w:val="20"/>
        </w:rPr>
        <w:t xml:space="preserve"> Куйбышевского муниципаль</w:t>
      </w:r>
      <w:r w:rsidRPr="00131427">
        <w:rPr>
          <w:sz w:val="20"/>
          <w:szCs w:val="20"/>
        </w:rPr>
        <w:t>ного района Новосибирской области, размещаются на официальном сайте администрации в разделе «Противодействие коррупции» вкладка «Сведения о доходах, об имуществе и обязательствах имущественного характера»;</w:t>
      </w:r>
    </w:p>
    <w:p w14:paraId="19B08E12" w14:textId="77777777" w:rsidR="00131427" w:rsidRPr="00131427" w:rsidRDefault="00131427" w:rsidP="00131427">
      <w:pPr>
        <w:ind w:firstLine="709"/>
        <w:contextualSpacing/>
        <w:jc w:val="both"/>
        <w:rPr>
          <w:color w:val="C00000"/>
          <w:sz w:val="20"/>
          <w:szCs w:val="20"/>
        </w:rPr>
      </w:pPr>
      <w:r w:rsidRPr="00131427">
        <w:rPr>
          <w:sz w:val="20"/>
          <w:szCs w:val="20"/>
        </w:rPr>
        <w:t>2) специалистом управления делами</w:t>
      </w:r>
      <w:r w:rsidRPr="00131427">
        <w:rPr>
          <w:iCs/>
          <w:sz w:val="20"/>
          <w:szCs w:val="20"/>
        </w:rPr>
        <w:t xml:space="preserve"> администрации Куйбышевского муниципаль</w:t>
      </w:r>
      <w:r w:rsidRPr="00131427">
        <w:rPr>
          <w:sz w:val="20"/>
          <w:szCs w:val="20"/>
        </w:rPr>
        <w:t xml:space="preserve">ного района Новосибирской области, ответственным за работу с Советом депутатов, сведения, представленные депутатами Совета депутатов </w:t>
      </w:r>
      <w:r w:rsidRPr="00131427">
        <w:rPr>
          <w:iCs/>
          <w:sz w:val="20"/>
          <w:szCs w:val="20"/>
        </w:rPr>
        <w:t>Куйбышевского муниципаль</w:t>
      </w:r>
      <w:r w:rsidRPr="00131427">
        <w:rPr>
          <w:sz w:val="20"/>
          <w:szCs w:val="20"/>
        </w:rPr>
        <w:t>ного района Новосибирской области, размещаются на официальном сайте администрации в разделе «Органы власти» подраздел «Совет депутатов» вкладка «Сведения о доходах, расходах, об имуществе и обязательствах имущественного характера».</w:t>
      </w:r>
    </w:p>
    <w:p w14:paraId="2547078E" w14:textId="77777777" w:rsidR="00131427" w:rsidRPr="00131427" w:rsidRDefault="00131427" w:rsidP="00131427">
      <w:pPr>
        <w:ind w:firstLine="709"/>
        <w:contextualSpacing/>
        <w:jc w:val="both"/>
        <w:rPr>
          <w:iCs/>
          <w:sz w:val="20"/>
          <w:szCs w:val="20"/>
        </w:rPr>
      </w:pPr>
      <w:r w:rsidRPr="00131427">
        <w:rPr>
          <w:sz w:val="20"/>
          <w:szCs w:val="20"/>
        </w:rPr>
        <w:t xml:space="preserve">7. Размещение сведений о доходах, об имуществе и обязательствах имущественного характера, указанных в пункте 3 </w:t>
      </w:r>
      <w:bookmarkStart w:id="15" w:name="_Hlk104802363"/>
      <w:r w:rsidRPr="00131427">
        <w:rPr>
          <w:sz w:val="20"/>
          <w:szCs w:val="20"/>
        </w:rPr>
        <w:t>настоящего Порядка</w:t>
      </w:r>
      <w:bookmarkEnd w:id="15"/>
      <w:r w:rsidRPr="00131427">
        <w:rPr>
          <w:sz w:val="20"/>
          <w:szCs w:val="20"/>
        </w:rPr>
        <w:t xml:space="preserve"> (за исключением сведений, представленных руководителями муниципальных образовательных организаций), осуществляется специалистом управления экономического развития и труда </w:t>
      </w:r>
      <w:r w:rsidRPr="00131427">
        <w:rPr>
          <w:iCs/>
          <w:sz w:val="20"/>
          <w:szCs w:val="20"/>
        </w:rPr>
        <w:t>администрации Куйбышевского муниципаль</w:t>
      </w:r>
      <w:r w:rsidRPr="00131427">
        <w:rPr>
          <w:sz w:val="20"/>
          <w:szCs w:val="20"/>
        </w:rPr>
        <w:t>ного района Новосибирской области, ответственным за кадровую работу с руководителями муниципальных учреждений на официальном сайте администрации в разделе «Противодействие коррупции» вкладка «Сведения о доходах, об имуществе и обязательствах имущественного характера».</w:t>
      </w:r>
    </w:p>
    <w:p w14:paraId="30F9A336" w14:textId="77777777" w:rsidR="00131427" w:rsidRPr="00131427" w:rsidRDefault="00131427" w:rsidP="00131427">
      <w:pPr>
        <w:autoSpaceDE w:val="0"/>
        <w:autoSpaceDN w:val="0"/>
        <w:adjustRightInd w:val="0"/>
        <w:ind w:firstLine="709"/>
        <w:jc w:val="both"/>
        <w:rPr>
          <w:i/>
          <w:color w:val="C00000"/>
          <w:sz w:val="20"/>
          <w:szCs w:val="20"/>
        </w:rPr>
      </w:pPr>
      <w:r w:rsidRPr="00131427">
        <w:rPr>
          <w:sz w:val="20"/>
          <w:szCs w:val="20"/>
        </w:rPr>
        <w:t>Размещение сведений о доходах, об имуществе и обязательствах имущественного характера руководителей муниципальных образовательных организаций осуществляется</w:t>
      </w:r>
      <w:r w:rsidRPr="00131427">
        <w:rPr>
          <w:i/>
          <w:color w:val="C00000"/>
          <w:sz w:val="20"/>
          <w:szCs w:val="20"/>
        </w:rPr>
        <w:t xml:space="preserve"> </w:t>
      </w:r>
      <w:r w:rsidRPr="00131427">
        <w:rPr>
          <w:sz w:val="20"/>
          <w:szCs w:val="20"/>
        </w:rPr>
        <w:t xml:space="preserve">специалистом управления образования </w:t>
      </w:r>
      <w:r w:rsidRPr="00131427">
        <w:rPr>
          <w:iCs/>
          <w:sz w:val="20"/>
          <w:szCs w:val="20"/>
        </w:rPr>
        <w:t>администрации Куйбышевского муниципаль</w:t>
      </w:r>
      <w:r w:rsidRPr="00131427">
        <w:rPr>
          <w:sz w:val="20"/>
          <w:szCs w:val="20"/>
        </w:rPr>
        <w:t>ного района Новосибирской области, ответственным за кадровую работу с руководителями муниципальных образовательных организаций, на официальном сайте администрации в разделе «Противодействие коррупции» вкладка «Сведения о доходах, об имуществе и обязательствах имущественного характера».</w:t>
      </w:r>
    </w:p>
    <w:p w14:paraId="73F7132C" w14:textId="77777777" w:rsidR="00131427" w:rsidRPr="00131427" w:rsidRDefault="00131427" w:rsidP="00131427">
      <w:pPr>
        <w:autoSpaceDE w:val="0"/>
        <w:autoSpaceDN w:val="0"/>
        <w:adjustRightInd w:val="0"/>
        <w:ind w:firstLine="709"/>
        <w:jc w:val="both"/>
        <w:rPr>
          <w:sz w:val="20"/>
          <w:szCs w:val="20"/>
        </w:rPr>
      </w:pPr>
      <w:r w:rsidRPr="00131427">
        <w:rPr>
          <w:sz w:val="20"/>
          <w:szCs w:val="20"/>
        </w:rPr>
        <w:t>8. Сведения о доходах, расходах, об имуществе и обязательствах имущественного характера, указанные в пункте 2 настоящего Порядка, за весь период замещения лицом из числа лиц, указанных в подпункте 1  пункта 1 настоящего Порядка,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администрации, и ежегодно обновляются в течение четырнадцати рабочих дней со дня истечения срока, установленного для подачи таких сведений.</w:t>
      </w:r>
    </w:p>
    <w:p w14:paraId="68A786E7" w14:textId="77777777" w:rsidR="00131427" w:rsidRPr="00131427" w:rsidRDefault="00131427" w:rsidP="00131427">
      <w:pPr>
        <w:autoSpaceDE w:val="0"/>
        <w:autoSpaceDN w:val="0"/>
        <w:adjustRightInd w:val="0"/>
        <w:ind w:firstLine="709"/>
        <w:jc w:val="both"/>
        <w:rPr>
          <w:iCs/>
          <w:sz w:val="20"/>
          <w:szCs w:val="20"/>
        </w:rPr>
      </w:pPr>
      <w:r w:rsidRPr="00131427">
        <w:rPr>
          <w:sz w:val="20"/>
          <w:szCs w:val="20"/>
        </w:rPr>
        <w:t xml:space="preserve">Сведения о доходах, об имуществе и обязательствах имущественного характера, указанные в пункте 3 настоящего Порядка, за весь период замещения соответствующим лицом должности руководителя муниципального учреждения </w:t>
      </w:r>
      <w:r w:rsidRPr="00131427">
        <w:rPr>
          <w:iCs/>
          <w:sz w:val="20"/>
          <w:szCs w:val="20"/>
        </w:rPr>
        <w:t>Куйбышевского района</w:t>
      </w:r>
      <w:r w:rsidRPr="00131427">
        <w:rPr>
          <w:sz w:val="20"/>
          <w:szCs w:val="20"/>
        </w:rPr>
        <w:t xml:space="preserve"> находятся на официальном сайте администрации, и ежегодно </w:t>
      </w:r>
      <w:r w:rsidRPr="00131427">
        <w:rPr>
          <w:sz w:val="20"/>
          <w:szCs w:val="20"/>
        </w:rPr>
        <w:lastRenderedPageBreak/>
        <w:t xml:space="preserve">обновляются в течение четырнадцати рабочих дней со дня истечения срока, установленного для подачи таких сведений. </w:t>
      </w:r>
    </w:p>
    <w:p w14:paraId="7DEF38EF" w14:textId="77777777" w:rsidR="00131427" w:rsidRPr="00131427" w:rsidRDefault="00131427" w:rsidP="00131427">
      <w:pPr>
        <w:ind w:firstLine="709"/>
        <w:contextualSpacing/>
        <w:jc w:val="both"/>
        <w:rPr>
          <w:sz w:val="20"/>
          <w:szCs w:val="20"/>
        </w:rPr>
      </w:pPr>
      <w:r w:rsidRPr="00131427">
        <w:rPr>
          <w:sz w:val="20"/>
          <w:szCs w:val="20"/>
        </w:rPr>
        <w:t>9. В случае представления уточненных сведений о доходах, расходах, об имуществе и обязательствах имущественного характера, указанных в пункте 2 настоящего Порядка, а также уточненных сведений о доходах, об имуществе и обязательствах имущественного характера, указанных в пункте 3 настоящего Порядка, данные сведения размещаются на официальном сайте</w:t>
      </w:r>
      <w:r w:rsidRPr="00131427">
        <w:rPr>
          <w:i/>
          <w:sz w:val="20"/>
          <w:szCs w:val="20"/>
        </w:rPr>
        <w:t xml:space="preserve"> </w:t>
      </w:r>
      <w:r w:rsidRPr="00131427">
        <w:rPr>
          <w:iCs/>
          <w:sz w:val="20"/>
          <w:szCs w:val="20"/>
        </w:rPr>
        <w:t>администрации в</w:t>
      </w:r>
      <w:r w:rsidRPr="00131427">
        <w:rPr>
          <w:sz w:val="20"/>
          <w:szCs w:val="20"/>
        </w:rPr>
        <w:t xml:space="preserve"> течение четырнадцати рабочих дней со дня истечения срока, установленного для подачи уточненных сведений.</w:t>
      </w:r>
    </w:p>
    <w:p w14:paraId="5D68340A" w14:textId="77777777" w:rsidR="00131427" w:rsidRPr="00131427" w:rsidRDefault="00131427" w:rsidP="00131427">
      <w:pPr>
        <w:ind w:firstLine="709"/>
        <w:contextualSpacing/>
        <w:jc w:val="both"/>
        <w:rPr>
          <w:sz w:val="20"/>
          <w:szCs w:val="20"/>
        </w:rPr>
      </w:pPr>
      <w:r w:rsidRPr="00131427">
        <w:rPr>
          <w:sz w:val="20"/>
          <w:szCs w:val="20"/>
        </w:rPr>
        <w:t>10. Ответственные лица, указанные в пунктах 6 и 7 настоящего Порядка:</w:t>
      </w:r>
    </w:p>
    <w:p w14:paraId="01A1505C" w14:textId="77777777" w:rsidR="00131427" w:rsidRPr="00131427" w:rsidRDefault="00131427" w:rsidP="00131427">
      <w:pPr>
        <w:ind w:firstLine="709"/>
        <w:contextualSpacing/>
        <w:jc w:val="both"/>
        <w:rPr>
          <w:sz w:val="20"/>
          <w:szCs w:val="20"/>
        </w:rPr>
      </w:pPr>
      <w:r w:rsidRPr="00131427">
        <w:rPr>
          <w:sz w:val="20"/>
          <w:szCs w:val="20"/>
        </w:rPr>
        <w:t>1) в течение трех рабочих дней со дня поступления запроса от общероссийского средства массовой информации сообщает о нем лицу, из числа лиц, указанных в подпунктах 1 или 2 пункта 1 настоящего Порядка, в отношении которого поступил запрос;</w:t>
      </w:r>
    </w:p>
    <w:p w14:paraId="24947C0A" w14:textId="52F23349" w:rsidR="00131427" w:rsidRPr="00131427" w:rsidRDefault="00131427" w:rsidP="00131427">
      <w:pPr>
        <w:ind w:firstLine="709"/>
        <w:contextualSpacing/>
        <w:jc w:val="both"/>
        <w:rPr>
          <w:i/>
          <w:sz w:val="20"/>
          <w:szCs w:val="20"/>
        </w:rPr>
      </w:pPr>
      <w:r w:rsidRPr="00131427">
        <w:rPr>
          <w:sz w:val="20"/>
          <w:szCs w:val="20"/>
        </w:rPr>
        <w:t xml:space="preserve">2) в течение семи рабочих дней со дня поступления запроса от общероссийского средства массовой информации обеспечивает предоставление сведений, </w:t>
      </w:r>
      <w:proofErr w:type="spellStart"/>
      <w:r w:rsidRPr="00131427">
        <w:rPr>
          <w:sz w:val="20"/>
          <w:szCs w:val="20"/>
        </w:rPr>
        <w:t>указанны</w:t>
      </w:r>
      <w:proofErr w:type="spellEnd"/>
      <w:r w:rsidRPr="00131427">
        <w:rPr>
          <w:sz w:val="20"/>
          <w:szCs w:val="20"/>
        </w:rPr>
        <w:t xml:space="preserve"> в пунктах 2 и 3 настоящего Порядка, по формам согласно приложениям № 1, № 2, в том случае, если запрашиваемые сведения отсутствуют на официальном сайте администрации, или направляет информацию о месте размещения сведений, в том случае, если запрашиваемые сведения размещены на официальном сайте администрации</w:t>
      </w:r>
      <w:r w:rsidRPr="00131427">
        <w:rPr>
          <w:i/>
          <w:sz w:val="20"/>
          <w:szCs w:val="20"/>
        </w:rPr>
        <w:t>.</w:t>
      </w:r>
    </w:p>
    <w:p w14:paraId="2FE8F021" w14:textId="30A65CD3" w:rsidR="00131427" w:rsidRPr="00131427" w:rsidRDefault="00131427" w:rsidP="00131427">
      <w:pPr>
        <w:ind w:firstLine="709"/>
        <w:contextualSpacing/>
        <w:jc w:val="both"/>
        <w:rPr>
          <w:sz w:val="20"/>
          <w:szCs w:val="20"/>
        </w:rPr>
        <w:sectPr w:rsidR="00131427" w:rsidRPr="00131427" w:rsidSect="0088794E">
          <w:headerReference w:type="default" r:id="rId20"/>
          <w:footerReference w:type="default" r:id="rId21"/>
          <w:footerReference w:type="first" r:id="rId22"/>
          <w:pgSz w:w="11906" w:h="16838" w:code="9"/>
          <w:pgMar w:top="1135" w:right="567" w:bottom="1134" w:left="1418" w:header="709" w:footer="709" w:gutter="0"/>
          <w:pgNumType w:start="3"/>
          <w:cols w:space="708"/>
          <w:titlePg/>
          <w:docGrid w:linePitch="360"/>
        </w:sectPr>
      </w:pPr>
      <w:r w:rsidRPr="00131427">
        <w:rPr>
          <w:sz w:val="20"/>
          <w:szCs w:val="20"/>
        </w:rPr>
        <w:t>11. Ответственные лица, обеспечивающие размещение сведений о доходах, расходах, об имуществе и обязательствах имущественного характера по формам согласно приложениям № 1, № 2 к настоящему Порядку на официальном сайте администрации</w:t>
      </w:r>
      <w:r w:rsidRPr="00131427">
        <w:rPr>
          <w:i/>
          <w:sz w:val="20"/>
          <w:szCs w:val="20"/>
        </w:rPr>
        <w:t xml:space="preserve"> </w:t>
      </w:r>
      <w:r w:rsidRPr="00131427">
        <w:rPr>
          <w:sz w:val="20"/>
          <w:szCs w:val="20"/>
        </w:rPr>
        <w:t>и представление таких сведений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1650E161" w14:textId="77777777" w:rsidR="00131427" w:rsidRPr="00131427" w:rsidRDefault="00131427" w:rsidP="00131427">
      <w:pPr>
        <w:jc w:val="right"/>
        <w:rPr>
          <w:sz w:val="20"/>
          <w:szCs w:val="20"/>
        </w:rPr>
      </w:pPr>
      <w:r w:rsidRPr="00131427">
        <w:rPr>
          <w:sz w:val="20"/>
          <w:szCs w:val="20"/>
        </w:rPr>
        <w:lastRenderedPageBreak/>
        <w:t>Приложение 1</w:t>
      </w:r>
    </w:p>
    <w:p w14:paraId="37E31357" w14:textId="77777777" w:rsidR="00131427" w:rsidRPr="00131427" w:rsidRDefault="00131427" w:rsidP="00131427">
      <w:pPr>
        <w:ind w:left="6521"/>
        <w:jc w:val="both"/>
        <w:rPr>
          <w:bCs/>
          <w:sz w:val="20"/>
          <w:szCs w:val="20"/>
        </w:rPr>
      </w:pPr>
      <w:r w:rsidRPr="00131427">
        <w:rPr>
          <w:bCs/>
          <w:sz w:val="20"/>
          <w:szCs w:val="20"/>
        </w:rPr>
        <w:t>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Куйбышевского муниципального района Новосибирской области, должности руководителей муниципальных учреждений Куйбышевского муниципального района Новосибирской области</w:t>
      </w:r>
      <w:r w:rsidRPr="00131427">
        <w:rPr>
          <w:bCs/>
          <w:i/>
          <w:sz w:val="20"/>
          <w:szCs w:val="20"/>
        </w:rPr>
        <w:t>,</w:t>
      </w:r>
      <w:r w:rsidRPr="00131427">
        <w:rPr>
          <w:bCs/>
          <w:sz w:val="20"/>
          <w:szCs w:val="20"/>
        </w:rPr>
        <w:t xml:space="preserve"> и членов их семей на официальном сайте администрации Куйбышевского муниципального района Новосибирской области</w:t>
      </w:r>
      <w:r w:rsidRPr="00131427">
        <w:rPr>
          <w:bCs/>
          <w:i/>
          <w:sz w:val="20"/>
          <w:szCs w:val="20"/>
        </w:rPr>
        <w:t xml:space="preserve"> </w:t>
      </w:r>
      <w:r w:rsidRPr="00131427">
        <w:rPr>
          <w:bCs/>
          <w:sz w:val="20"/>
          <w:szCs w:val="20"/>
        </w:rPr>
        <w:t>и предоставления этих сведений общероссийским средствам массовой информации для опубликования</w:t>
      </w:r>
    </w:p>
    <w:p w14:paraId="1D69C6ED" w14:textId="77777777" w:rsidR="00131427" w:rsidRPr="00131427" w:rsidRDefault="00131427" w:rsidP="00131427">
      <w:pPr>
        <w:ind w:left="4394" w:firstLine="9356"/>
        <w:jc w:val="right"/>
        <w:rPr>
          <w:sz w:val="20"/>
          <w:szCs w:val="20"/>
        </w:rPr>
      </w:pPr>
    </w:p>
    <w:tbl>
      <w:tblPr>
        <w:tblW w:w="15451" w:type="dxa"/>
        <w:tblInd w:w="-142" w:type="dxa"/>
        <w:tblLayout w:type="fixed"/>
        <w:tblCellMar>
          <w:left w:w="30" w:type="dxa"/>
          <w:right w:w="0" w:type="dxa"/>
        </w:tblCellMar>
        <w:tblLook w:val="04A0" w:firstRow="1" w:lastRow="0" w:firstColumn="1" w:lastColumn="0" w:noHBand="0" w:noVBand="1"/>
      </w:tblPr>
      <w:tblGrid>
        <w:gridCol w:w="450"/>
        <w:gridCol w:w="1535"/>
        <w:gridCol w:w="1134"/>
        <w:gridCol w:w="903"/>
        <w:gridCol w:w="1537"/>
        <w:gridCol w:w="992"/>
        <w:gridCol w:w="876"/>
        <w:gridCol w:w="967"/>
        <w:gridCol w:w="992"/>
        <w:gridCol w:w="851"/>
        <w:gridCol w:w="1134"/>
        <w:gridCol w:w="1417"/>
        <w:gridCol w:w="2663"/>
      </w:tblGrid>
      <w:tr w:rsidR="00131427" w:rsidRPr="00131427" w14:paraId="285A8673" w14:textId="77777777" w:rsidTr="00E1391F">
        <w:trPr>
          <w:trHeight w:val="945"/>
        </w:trPr>
        <w:tc>
          <w:tcPr>
            <w:tcW w:w="450" w:type="dxa"/>
          </w:tcPr>
          <w:p w14:paraId="7E012F29" w14:textId="77777777" w:rsidR="00131427" w:rsidRPr="00131427" w:rsidRDefault="00131427" w:rsidP="00E1391F">
            <w:pPr>
              <w:jc w:val="center"/>
              <w:rPr>
                <w:bCs/>
                <w:sz w:val="20"/>
                <w:szCs w:val="20"/>
              </w:rPr>
            </w:pPr>
          </w:p>
        </w:tc>
        <w:tc>
          <w:tcPr>
            <w:tcW w:w="15001" w:type="dxa"/>
            <w:gridSpan w:val="12"/>
            <w:hideMark/>
          </w:tcPr>
          <w:p w14:paraId="0E7B3986" w14:textId="77777777" w:rsidR="00131427" w:rsidRPr="00131427" w:rsidRDefault="00131427" w:rsidP="00E1391F">
            <w:pPr>
              <w:jc w:val="center"/>
              <w:rPr>
                <w:bCs/>
                <w:sz w:val="20"/>
                <w:szCs w:val="20"/>
              </w:rPr>
            </w:pPr>
            <w:r w:rsidRPr="00131427">
              <w:rPr>
                <w:bCs/>
                <w:sz w:val="20"/>
                <w:szCs w:val="20"/>
              </w:rPr>
              <w:t>Сведения о доходах, расходах, об имуществе и обязательствах имущественного характера</w:t>
            </w:r>
            <w:r w:rsidRPr="00131427">
              <w:rPr>
                <w:bCs/>
                <w:sz w:val="20"/>
                <w:szCs w:val="20"/>
              </w:rPr>
              <w:br/>
              <w:t xml:space="preserve">лиц, замещающих муниципальные должности, муниципальных служащих и членов их семей на официальном сайте администрации </w:t>
            </w:r>
            <w:bookmarkStart w:id="16" w:name="_Hlk104813043"/>
            <w:r w:rsidRPr="00131427">
              <w:rPr>
                <w:bCs/>
                <w:sz w:val="20"/>
                <w:szCs w:val="20"/>
              </w:rPr>
              <w:t>Куйбышевского муниципального района Новосибирской области</w:t>
            </w:r>
            <w:r w:rsidRPr="00131427">
              <w:rPr>
                <w:bCs/>
                <w:i/>
                <w:sz w:val="20"/>
                <w:szCs w:val="20"/>
              </w:rPr>
              <w:t xml:space="preserve"> </w:t>
            </w:r>
            <w:bookmarkEnd w:id="16"/>
            <w:r w:rsidRPr="00131427">
              <w:rPr>
                <w:bCs/>
                <w:sz w:val="20"/>
                <w:szCs w:val="20"/>
              </w:rPr>
              <w:t>за период с 1 января по 31 декабря 20__ года</w:t>
            </w:r>
          </w:p>
        </w:tc>
      </w:tr>
      <w:tr w:rsidR="00131427" w:rsidRPr="00131427" w14:paraId="7E311BCA" w14:textId="77777777" w:rsidTr="00E1391F">
        <w:trPr>
          <w:trHeight w:val="767"/>
        </w:trPr>
        <w:tc>
          <w:tcPr>
            <w:tcW w:w="450" w:type="dxa"/>
            <w:vMerge w:val="restart"/>
            <w:tcBorders>
              <w:top w:val="single" w:sz="6" w:space="0" w:color="000000"/>
              <w:left w:val="single" w:sz="6" w:space="0" w:color="000000"/>
              <w:right w:val="single" w:sz="6" w:space="0" w:color="000000"/>
            </w:tcBorders>
          </w:tcPr>
          <w:p w14:paraId="33E4A92B" w14:textId="77777777" w:rsidR="00131427" w:rsidRPr="00131427" w:rsidRDefault="00131427" w:rsidP="00E1391F">
            <w:pPr>
              <w:jc w:val="center"/>
              <w:rPr>
                <w:bCs/>
                <w:sz w:val="20"/>
                <w:szCs w:val="20"/>
              </w:rPr>
            </w:pPr>
          </w:p>
          <w:p w14:paraId="663AA3B8" w14:textId="77777777" w:rsidR="00131427" w:rsidRPr="00131427" w:rsidRDefault="00131427" w:rsidP="00E1391F">
            <w:pPr>
              <w:jc w:val="center"/>
              <w:rPr>
                <w:bCs/>
                <w:sz w:val="20"/>
                <w:szCs w:val="20"/>
              </w:rPr>
            </w:pPr>
          </w:p>
          <w:p w14:paraId="72A7C686" w14:textId="77777777" w:rsidR="00131427" w:rsidRPr="00131427" w:rsidRDefault="00131427" w:rsidP="00E1391F">
            <w:pPr>
              <w:rPr>
                <w:bCs/>
                <w:sz w:val="20"/>
                <w:szCs w:val="20"/>
              </w:rPr>
            </w:pPr>
            <w:r w:rsidRPr="00131427">
              <w:rPr>
                <w:bCs/>
                <w:sz w:val="20"/>
                <w:szCs w:val="20"/>
              </w:rPr>
              <w:t>№</w:t>
            </w:r>
          </w:p>
          <w:p w14:paraId="2977E61C" w14:textId="77777777" w:rsidR="00131427" w:rsidRPr="00131427" w:rsidRDefault="00131427" w:rsidP="00E1391F">
            <w:pPr>
              <w:jc w:val="center"/>
              <w:rPr>
                <w:bCs/>
                <w:sz w:val="20"/>
                <w:szCs w:val="20"/>
              </w:rPr>
            </w:pPr>
            <w:r w:rsidRPr="00131427">
              <w:rPr>
                <w:bCs/>
                <w:sz w:val="20"/>
                <w:szCs w:val="20"/>
              </w:rPr>
              <w:t>п/п</w:t>
            </w:r>
          </w:p>
        </w:tc>
        <w:tc>
          <w:tcPr>
            <w:tcW w:w="1535" w:type="dxa"/>
            <w:vMerge w:val="restart"/>
            <w:tcBorders>
              <w:top w:val="single" w:sz="6" w:space="0" w:color="000000"/>
              <w:left w:val="single" w:sz="6" w:space="0" w:color="000000"/>
              <w:bottom w:val="single" w:sz="6" w:space="0" w:color="000000"/>
              <w:right w:val="single" w:sz="6" w:space="0" w:color="000000"/>
            </w:tcBorders>
            <w:hideMark/>
          </w:tcPr>
          <w:p w14:paraId="77C39B82" w14:textId="77777777" w:rsidR="00131427" w:rsidRPr="00131427" w:rsidRDefault="00131427" w:rsidP="00E1391F">
            <w:pPr>
              <w:jc w:val="center"/>
              <w:rPr>
                <w:bCs/>
                <w:sz w:val="20"/>
                <w:szCs w:val="20"/>
              </w:rPr>
            </w:pPr>
            <w:r w:rsidRPr="00131427">
              <w:rPr>
                <w:bCs/>
                <w:sz w:val="20"/>
                <w:szCs w:val="20"/>
              </w:rPr>
              <w:t>Фамилия и инициалы лица, чьи сведения размещаются</w:t>
            </w:r>
          </w:p>
          <w:p w14:paraId="2631B42D"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1</w:t>
            </w:r>
            <w:r w:rsidRPr="00131427">
              <w:rPr>
                <w:bCs/>
                <w:sz w:val="20"/>
                <w:szCs w:val="20"/>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5BD9F631" w14:textId="77777777" w:rsidR="00131427" w:rsidRPr="00131427" w:rsidRDefault="00131427" w:rsidP="00E1391F">
            <w:pPr>
              <w:jc w:val="center"/>
              <w:rPr>
                <w:bCs/>
                <w:sz w:val="20"/>
                <w:szCs w:val="20"/>
              </w:rPr>
            </w:pPr>
            <w:r w:rsidRPr="00131427">
              <w:rPr>
                <w:bCs/>
                <w:sz w:val="20"/>
                <w:szCs w:val="20"/>
              </w:rPr>
              <w:t>Должность</w:t>
            </w:r>
          </w:p>
          <w:p w14:paraId="53C69974"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2</w:t>
            </w:r>
            <w:r w:rsidRPr="00131427">
              <w:rPr>
                <w:bCs/>
                <w:sz w:val="20"/>
                <w:szCs w:val="20"/>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hideMark/>
          </w:tcPr>
          <w:p w14:paraId="04F9E750" w14:textId="77777777" w:rsidR="00131427" w:rsidRPr="00131427" w:rsidRDefault="00131427" w:rsidP="00E1391F">
            <w:pPr>
              <w:jc w:val="center"/>
              <w:rPr>
                <w:bCs/>
                <w:sz w:val="20"/>
                <w:szCs w:val="20"/>
              </w:rPr>
            </w:pPr>
            <w:r w:rsidRPr="00131427">
              <w:rPr>
                <w:bCs/>
                <w:sz w:val="20"/>
                <w:szCs w:val="20"/>
              </w:rPr>
              <w:t>Объекты недвижимости, находящиеся в собственности</w:t>
            </w:r>
          </w:p>
        </w:tc>
        <w:tc>
          <w:tcPr>
            <w:tcW w:w="2810" w:type="dxa"/>
            <w:gridSpan w:val="3"/>
            <w:tcBorders>
              <w:top w:val="single" w:sz="6" w:space="0" w:color="000000"/>
              <w:left w:val="single" w:sz="6" w:space="0" w:color="000000"/>
              <w:bottom w:val="single" w:sz="6" w:space="0" w:color="000000"/>
              <w:right w:val="single" w:sz="6" w:space="0" w:color="000000"/>
            </w:tcBorders>
            <w:hideMark/>
          </w:tcPr>
          <w:p w14:paraId="022B9852" w14:textId="77777777" w:rsidR="00131427" w:rsidRPr="00131427" w:rsidRDefault="00131427" w:rsidP="00E1391F">
            <w:pPr>
              <w:jc w:val="center"/>
              <w:rPr>
                <w:bCs/>
                <w:sz w:val="20"/>
                <w:szCs w:val="20"/>
              </w:rPr>
            </w:pPr>
            <w:r w:rsidRPr="00131427">
              <w:rPr>
                <w:bCs/>
                <w:sz w:val="20"/>
                <w:szCs w:val="20"/>
              </w:rPr>
              <w:t>Объекты недвижимости, находящиеся в пользовании</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5D7F345D" w14:textId="77777777" w:rsidR="00131427" w:rsidRPr="00131427" w:rsidRDefault="00131427" w:rsidP="00E1391F">
            <w:pPr>
              <w:jc w:val="center"/>
              <w:rPr>
                <w:bCs/>
                <w:sz w:val="20"/>
                <w:szCs w:val="20"/>
              </w:rPr>
            </w:pPr>
            <w:r w:rsidRPr="00131427">
              <w:rPr>
                <w:bCs/>
                <w:sz w:val="20"/>
                <w:szCs w:val="20"/>
              </w:rPr>
              <w:t xml:space="preserve">Транспортные </w:t>
            </w:r>
            <w:proofErr w:type="gramStart"/>
            <w:r w:rsidRPr="00131427">
              <w:rPr>
                <w:bCs/>
                <w:sz w:val="20"/>
                <w:szCs w:val="20"/>
              </w:rPr>
              <w:t>средства</w:t>
            </w:r>
            <w:r w:rsidRPr="00131427">
              <w:rPr>
                <w:bCs/>
                <w:sz w:val="20"/>
                <w:szCs w:val="20"/>
              </w:rPr>
              <w:br/>
              <w:t>(</w:t>
            </w:r>
            <w:proofErr w:type="gramEnd"/>
            <w:r w:rsidRPr="00131427">
              <w:rPr>
                <w:bCs/>
                <w:sz w:val="20"/>
                <w:szCs w:val="20"/>
              </w:rPr>
              <w:t>вид, марка)</w:t>
            </w:r>
          </w:p>
        </w:tc>
        <w:tc>
          <w:tcPr>
            <w:tcW w:w="1417" w:type="dxa"/>
            <w:vMerge w:val="restart"/>
            <w:tcBorders>
              <w:top w:val="single" w:sz="6" w:space="0" w:color="000000"/>
              <w:left w:val="single" w:sz="6" w:space="0" w:color="000000"/>
              <w:bottom w:val="single" w:sz="6" w:space="0" w:color="000000"/>
              <w:right w:val="single" w:sz="6" w:space="0" w:color="000000"/>
            </w:tcBorders>
            <w:hideMark/>
          </w:tcPr>
          <w:p w14:paraId="7408C4ED" w14:textId="77777777" w:rsidR="00131427" w:rsidRPr="00131427" w:rsidRDefault="00131427" w:rsidP="00E1391F">
            <w:pPr>
              <w:jc w:val="center"/>
              <w:rPr>
                <w:bCs/>
                <w:sz w:val="20"/>
                <w:szCs w:val="20"/>
              </w:rPr>
            </w:pPr>
            <w:r w:rsidRPr="00131427">
              <w:rPr>
                <w:bCs/>
                <w:sz w:val="20"/>
                <w:szCs w:val="20"/>
              </w:rPr>
              <w:t>Декларированный годовой доход (руб.)</w:t>
            </w:r>
          </w:p>
        </w:tc>
        <w:tc>
          <w:tcPr>
            <w:tcW w:w="2663" w:type="dxa"/>
            <w:vMerge w:val="restart"/>
            <w:tcBorders>
              <w:top w:val="single" w:sz="6" w:space="0" w:color="000000"/>
              <w:left w:val="single" w:sz="6" w:space="0" w:color="000000"/>
              <w:bottom w:val="single" w:sz="6" w:space="0" w:color="000000"/>
              <w:right w:val="single" w:sz="6" w:space="0" w:color="000000"/>
            </w:tcBorders>
            <w:hideMark/>
          </w:tcPr>
          <w:p w14:paraId="0F77B395" w14:textId="77777777" w:rsidR="00131427" w:rsidRPr="00131427" w:rsidRDefault="00131427" w:rsidP="00E1391F">
            <w:pPr>
              <w:jc w:val="center"/>
              <w:rPr>
                <w:bCs/>
                <w:sz w:val="20"/>
                <w:szCs w:val="20"/>
              </w:rPr>
            </w:pPr>
            <w:r w:rsidRPr="00131427">
              <w:rPr>
                <w:bCs/>
                <w:sz w:val="20"/>
                <w:szCs w:val="20"/>
              </w:rPr>
              <w:t>Сведения об источниках получения средств, за счет которых совершена сделка (вид приобретенного имущества, источники)</w:t>
            </w:r>
          </w:p>
        </w:tc>
      </w:tr>
      <w:tr w:rsidR="00131427" w:rsidRPr="00131427" w14:paraId="3D91DB47" w14:textId="77777777" w:rsidTr="00E1391F">
        <w:trPr>
          <w:trHeight w:val="1060"/>
        </w:trPr>
        <w:tc>
          <w:tcPr>
            <w:tcW w:w="450" w:type="dxa"/>
            <w:vMerge/>
            <w:tcBorders>
              <w:left w:val="single" w:sz="6" w:space="0" w:color="000000"/>
              <w:bottom w:val="single" w:sz="4" w:space="0" w:color="auto"/>
              <w:right w:val="single" w:sz="6" w:space="0" w:color="000000"/>
            </w:tcBorders>
          </w:tcPr>
          <w:p w14:paraId="3D040B38" w14:textId="77777777" w:rsidR="00131427" w:rsidRPr="00131427" w:rsidRDefault="00131427" w:rsidP="00E1391F">
            <w:pPr>
              <w:rPr>
                <w:bCs/>
                <w:sz w:val="20"/>
                <w:szCs w:val="20"/>
              </w:rPr>
            </w:pPr>
          </w:p>
        </w:tc>
        <w:tc>
          <w:tcPr>
            <w:tcW w:w="1535" w:type="dxa"/>
            <w:vMerge/>
            <w:tcBorders>
              <w:top w:val="single" w:sz="6" w:space="0" w:color="000000"/>
              <w:left w:val="single" w:sz="6" w:space="0" w:color="000000"/>
              <w:bottom w:val="single" w:sz="4" w:space="0" w:color="auto"/>
              <w:right w:val="single" w:sz="6" w:space="0" w:color="000000"/>
            </w:tcBorders>
            <w:hideMark/>
          </w:tcPr>
          <w:p w14:paraId="5F2F407A" w14:textId="77777777" w:rsidR="00131427" w:rsidRPr="00131427" w:rsidRDefault="00131427" w:rsidP="00E1391F">
            <w:pPr>
              <w:rPr>
                <w:bCs/>
                <w:sz w:val="20"/>
                <w:szCs w:val="20"/>
              </w:rPr>
            </w:pPr>
          </w:p>
        </w:tc>
        <w:tc>
          <w:tcPr>
            <w:tcW w:w="1134" w:type="dxa"/>
            <w:vMerge/>
            <w:tcBorders>
              <w:top w:val="single" w:sz="6" w:space="0" w:color="000000"/>
              <w:left w:val="single" w:sz="6" w:space="0" w:color="000000"/>
              <w:bottom w:val="single" w:sz="4" w:space="0" w:color="auto"/>
              <w:right w:val="single" w:sz="6" w:space="0" w:color="000000"/>
            </w:tcBorders>
            <w:hideMark/>
          </w:tcPr>
          <w:p w14:paraId="32C9800F" w14:textId="77777777" w:rsidR="00131427" w:rsidRPr="00131427" w:rsidRDefault="00131427" w:rsidP="00E1391F">
            <w:pPr>
              <w:rPr>
                <w:bCs/>
                <w:sz w:val="20"/>
                <w:szCs w:val="20"/>
              </w:rPr>
            </w:pPr>
          </w:p>
        </w:tc>
        <w:tc>
          <w:tcPr>
            <w:tcW w:w="903" w:type="dxa"/>
            <w:tcBorders>
              <w:top w:val="single" w:sz="6" w:space="0" w:color="000000"/>
              <w:left w:val="single" w:sz="6" w:space="0" w:color="000000"/>
              <w:bottom w:val="single" w:sz="4" w:space="0" w:color="auto"/>
              <w:right w:val="single" w:sz="6" w:space="0" w:color="000000"/>
            </w:tcBorders>
            <w:hideMark/>
          </w:tcPr>
          <w:p w14:paraId="77427CF6" w14:textId="77777777" w:rsidR="00131427" w:rsidRPr="00131427" w:rsidRDefault="00131427" w:rsidP="00E1391F">
            <w:pPr>
              <w:jc w:val="center"/>
              <w:rPr>
                <w:bCs/>
                <w:sz w:val="20"/>
                <w:szCs w:val="20"/>
              </w:rPr>
            </w:pPr>
            <w:r w:rsidRPr="00131427">
              <w:rPr>
                <w:bCs/>
                <w:sz w:val="20"/>
                <w:szCs w:val="20"/>
              </w:rPr>
              <w:t>вид объекта</w:t>
            </w:r>
          </w:p>
          <w:p w14:paraId="4CC0EE70"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3</w:t>
            </w:r>
            <w:r w:rsidRPr="00131427">
              <w:rPr>
                <w:bCs/>
                <w:sz w:val="20"/>
                <w:szCs w:val="20"/>
                <w:lang w:val="en-US"/>
              </w:rPr>
              <w:t>&gt;</w:t>
            </w:r>
          </w:p>
        </w:tc>
        <w:tc>
          <w:tcPr>
            <w:tcW w:w="1537" w:type="dxa"/>
            <w:tcBorders>
              <w:top w:val="single" w:sz="6" w:space="0" w:color="000000"/>
              <w:left w:val="single" w:sz="6" w:space="0" w:color="000000"/>
              <w:bottom w:val="single" w:sz="4" w:space="0" w:color="auto"/>
              <w:right w:val="single" w:sz="6" w:space="0" w:color="000000"/>
            </w:tcBorders>
            <w:hideMark/>
          </w:tcPr>
          <w:p w14:paraId="20882F4F" w14:textId="77777777" w:rsidR="00131427" w:rsidRPr="00131427" w:rsidRDefault="00131427" w:rsidP="00E1391F">
            <w:pPr>
              <w:jc w:val="center"/>
              <w:rPr>
                <w:bCs/>
                <w:sz w:val="20"/>
                <w:szCs w:val="20"/>
              </w:rPr>
            </w:pPr>
            <w:r w:rsidRPr="00131427">
              <w:rPr>
                <w:bCs/>
                <w:sz w:val="20"/>
                <w:szCs w:val="20"/>
              </w:rPr>
              <w:t>вид собственности</w:t>
            </w:r>
          </w:p>
        </w:tc>
        <w:tc>
          <w:tcPr>
            <w:tcW w:w="992" w:type="dxa"/>
            <w:tcBorders>
              <w:top w:val="single" w:sz="6" w:space="0" w:color="000000"/>
              <w:left w:val="single" w:sz="6" w:space="0" w:color="000000"/>
              <w:bottom w:val="single" w:sz="4" w:space="0" w:color="auto"/>
              <w:right w:val="single" w:sz="6" w:space="0" w:color="000000"/>
            </w:tcBorders>
            <w:hideMark/>
          </w:tcPr>
          <w:p w14:paraId="238B9D67" w14:textId="77777777" w:rsidR="00131427" w:rsidRPr="00131427" w:rsidRDefault="00131427" w:rsidP="00E1391F">
            <w:pPr>
              <w:jc w:val="center"/>
              <w:rPr>
                <w:bCs/>
                <w:sz w:val="20"/>
                <w:szCs w:val="20"/>
              </w:rPr>
            </w:pPr>
            <w:r w:rsidRPr="00131427">
              <w:rPr>
                <w:bCs/>
                <w:sz w:val="20"/>
                <w:szCs w:val="20"/>
              </w:rPr>
              <w:t>площадь (</w:t>
            </w:r>
            <w:proofErr w:type="spellStart"/>
            <w:r w:rsidRPr="00131427">
              <w:rPr>
                <w:bCs/>
                <w:sz w:val="20"/>
                <w:szCs w:val="20"/>
              </w:rPr>
              <w:t>кв.м</w:t>
            </w:r>
            <w:proofErr w:type="spellEnd"/>
            <w:r w:rsidRPr="00131427">
              <w:rPr>
                <w:bCs/>
                <w:sz w:val="20"/>
                <w:szCs w:val="20"/>
              </w:rPr>
              <w:t>)</w:t>
            </w:r>
          </w:p>
        </w:tc>
        <w:tc>
          <w:tcPr>
            <w:tcW w:w="876" w:type="dxa"/>
            <w:tcBorders>
              <w:top w:val="single" w:sz="6" w:space="0" w:color="000000"/>
              <w:left w:val="single" w:sz="6" w:space="0" w:color="000000"/>
              <w:bottom w:val="single" w:sz="4" w:space="0" w:color="auto"/>
              <w:right w:val="single" w:sz="6" w:space="0" w:color="000000"/>
            </w:tcBorders>
            <w:hideMark/>
          </w:tcPr>
          <w:p w14:paraId="3E2238A2" w14:textId="77777777" w:rsidR="00131427" w:rsidRPr="00131427" w:rsidRDefault="00131427" w:rsidP="00E1391F">
            <w:pPr>
              <w:jc w:val="center"/>
              <w:rPr>
                <w:bCs/>
                <w:sz w:val="20"/>
                <w:szCs w:val="20"/>
              </w:rPr>
            </w:pPr>
            <w:r w:rsidRPr="00131427">
              <w:rPr>
                <w:bCs/>
                <w:sz w:val="20"/>
                <w:szCs w:val="20"/>
              </w:rPr>
              <w:t>страна расположения</w:t>
            </w:r>
          </w:p>
          <w:p w14:paraId="41E36BE1"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4</w:t>
            </w:r>
            <w:r w:rsidRPr="00131427">
              <w:rPr>
                <w:bCs/>
                <w:sz w:val="20"/>
                <w:szCs w:val="20"/>
                <w:lang w:val="en-US"/>
              </w:rPr>
              <w:t>&gt;</w:t>
            </w:r>
          </w:p>
        </w:tc>
        <w:tc>
          <w:tcPr>
            <w:tcW w:w="967" w:type="dxa"/>
            <w:tcBorders>
              <w:top w:val="single" w:sz="6" w:space="0" w:color="000000"/>
              <w:left w:val="single" w:sz="6" w:space="0" w:color="000000"/>
              <w:bottom w:val="single" w:sz="4" w:space="0" w:color="auto"/>
              <w:right w:val="single" w:sz="6" w:space="0" w:color="000000"/>
            </w:tcBorders>
            <w:hideMark/>
          </w:tcPr>
          <w:p w14:paraId="4CAE6616" w14:textId="77777777" w:rsidR="00131427" w:rsidRPr="00131427" w:rsidRDefault="00131427" w:rsidP="00E1391F">
            <w:pPr>
              <w:jc w:val="center"/>
              <w:rPr>
                <w:bCs/>
                <w:sz w:val="20"/>
                <w:szCs w:val="20"/>
              </w:rPr>
            </w:pPr>
            <w:r w:rsidRPr="00131427">
              <w:rPr>
                <w:bCs/>
                <w:sz w:val="20"/>
                <w:szCs w:val="20"/>
              </w:rPr>
              <w:t>вид объекта</w:t>
            </w:r>
          </w:p>
          <w:p w14:paraId="598F418B"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3</w:t>
            </w:r>
            <w:r w:rsidRPr="00131427">
              <w:rPr>
                <w:bCs/>
                <w:sz w:val="20"/>
                <w:szCs w:val="20"/>
                <w:lang w:val="en-US"/>
              </w:rPr>
              <w:t>&gt;</w:t>
            </w:r>
          </w:p>
        </w:tc>
        <w:tc>
          <w:tcPr>
            <w:tcW w:w="992" w:type="dxa"/>
            <w:tcBorders>
              <w:top w:val="single" w:sz="6" w:space="0" w:color="000000"/>
              <w:left w:val="single" w:sz="6" w:space="0" w:color="000000"/>
              <w:bottom w:val="single" w:sz="4" w:space="0" w:color="auto"/>
              <w:right w:val="single" w:sz="6" w:space="0" w:color="000000"/>
            </w:tcBorders>
            <w:hideMark/>
          </w:tcPr>
          <w:p w14:paraId="67D24C62" w14:textId="77777777" w:rsidR="00131427" w:rsidRPr="00131427" w:rsidRDefault="00131427" w:rsidP="00E1391F">
            <w:pPr>
              <w:jc w:val="center"/>
              <w:rPr>
                <w:bCs/>
                <w:sz w:val="20"/>
                <w:szCs w:val="20"/>
              </w:rPr>
            </w:pPr>
            <w:r w:rsidRPr="00131427">
              <w:rPr>
                <w:bCs/>
                <w:sz w:val="20"/>
                <w:szCs w:val="20"/>
              </w:rPr>
              <w:t xml:space="preserve">площадь </w:t>
            </w:r>
          </w:p>
          <w:p w14:paraId="09C9321B" w14:textId="77777777" w:rsidR="00131427" w:rsidRPr="00131427" w:rsidRDefault="00131427" w:rsidP="00E1391F">
            <w:pPr>
              <w:jc w:val="center"/>
              <w:rPr>
                <w:bCs/>
                <w:sz w:val="20"/>
                <w:szCs w:val="20"/>
              </w:rPr>
            </w:pPr>
            <w:r w:rsidRPr="00131427">
              <w:rPr>
                <w:bCs/>
                <w:sz w:val="20"/>
                <w:szCs w:val="20"/>
              </w:rPr>
              <w:t>(</w:t>
            </w:r>
            <w:proofErr w:type="spellStart"/>
            <w:r w:rsidRPr="00131427">
              <w:rPr>
                <w:bCs/>
                <w:sz w:val="20"/>
                <w:szCs w:val="20"/>
              </w:rPr>
              <w:t>кв.м</w:t>
            </w:r>
            <w:proofErr w:type="spellEnd"/>
            <w:r w:rsidRPr="00131427">
              <w:rPr>
                <w:bCs/>
                <w:sz w:val="20"/>
                <w:szCs w:val="20"/>
              </w:rPr>
              <w:t>)</w:t>
            </w:r>
          </w:p>
        </w:tc>
        <w:tc>
          <w:tcPr>
            <w:tcW w:w="851" w:type="dxa"/>
            <w:tcBorders>
              <w:top w:val="single" w:sz="6" w:space="0" w:color="000000"/>
              <w:left w:val="single" w:sz="6" w:space="0" w:color="000000"/>
              <w:bottom w:val="single" w:sz="4" w:space="0" w:color="auto"/>
              <w:right w:val="single" w:sz="6" w:space="0" w:color="000000"/>
            </w:tcBorders>
            <w:hideMark/>
          </w:tcPr>
          <w:p w14:paraId="0693FBDF" w14:textId="77777777" w:rsidR="00131427" w:rsidRPr="00131427" w:rsidRDefault="00131427" w:rsidP="00E1391F">
            <w:pPr>
              <w:jc w:val="center"/>
              <w:rPr>
                <w:bCs/>
                <w:sz w:val="20"/>
                <w:szCs w:val="20"/>
              </w:rPr>
            </w:pPr>
            <w:r w:rsidRPr="00131427">
              <w:rPr>
                <w:bCs/>
                <w:sz w:val="20"/>
                <w:szCs w:val="20"/>
              </w:rPr>
              <w:t>страна расположения</w:t>
            </w:r>
          </w:p>
          <w:p w14:paraId="7632471E"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4</w:t>
            </w:r>
            <w:r w:rsidRPr="00131427">
              <w:rPr>
                <w:bCs/>
                <w:sz w:val="20"/>
                <w:szCs w:val="20"/>
                <w:lang w:val="en-US"/>
              </w:rPr>
              <w:t>&gt;</w:t>
            </w:r>
          </w:p>
        </w:tc>
        <w:tc>
          <w:tcPr>
            <w:tcW w:w="1134" w:type="dxa"/>
            <w:vMerge/>
            <w:tcBorders>
              <w:top w:val="single" w:sz="6" w:space="0" w:color="000000"/>
              <w:left w:val="single" w:sz="6" w:space="0" w:color="000000"/>
              <w:bottom w:val="single" w:sz="4" w:space="0" w:color="auto"/>
              <w:right w:val="single" w:sz="6" w:space="0" w:color="000000"/>
            </w:tcBorders>
            <w:hideMark/>
          </w:tcPr>
          <w:p w14:paraId="01DF3114" w14:textId="77777777" w:rsidR="00131427" w:rsidRPr="00131427" w:rsidRDefault="00131427" w:rsidP="00E1391F">
            <w:pPr>
              <w:rPr>
                <w:bCs/>
                <w:sz w:val="20"/>
                <w:szCs w:val="20"/>
              </w:rPr>
            </w:pPr>
          </w:p>
        </w:tc>
        <w:tc>
          <w:tcPr>
            <w:tcW w:w="1417" w:type="dxa"/>
            <w:vMerge/>
            <w:tcBorders>
              <w:top w:val="single" w:sz="6" w:space="0" w:color="000000"/>
              <w:left w:val="single" w:sz="6" w:space="0" w:color="000000"/>
              <w:bottom w:val="single" w:sz="4" w:space="0" w:color="auto"/>
              <w:right w:val="single" w:sz="6" w:space="0" w:color="000000"/>
            </w:tcBorders>
            <w:hideMark/>
          </w:tcPr>
          <w:p w14:paraId="6A6A8462" w14:textId="77777777" w:rsidR="00131427" w:rsidRPr="00131427" w:rsidRDefault="00131427" w:rsidP="00E1391F">
            <w:pPr>
              <w:rPr>
                <w:bCs/>
                <w:sz w:val="20"/>
                <w:szCs w:val="20"/>
              </w:rPr>
            </w:pPr>
          </w:p>
        </w:tc>
        <w:tc>
          <w:tcPr>
            <w:tcW w:w="2663" w:type="dxa"/>
            <w:vMerge/>
            <w:tcBorders>
              <w:top w:val="single" w:sz="6" w:space="0" w:color="000000"/>
              <w:left w:val="single" w:sz="6" w:space="0" w:color="000000"/>
              <w:bottom w:val="single" w:sz="4" w:space="0" w:color="auto"/>
              <w:right w:val="single" w:sz="6" w:space="0" w:color="000000"/>
            </w:tcBorders>
            <w:hideMark/>
          </w:tcPr>
          <w:p w14:paraId="1365A5AF" w14:textId="77777777" w:rsidR="00131427" w:rsidRPr="00131427" w:rsidRDefault="00131427" w:rsidP="00E1391F">
            <w:pPr>
              <w:rPr>
                <w:bCs/>
                <w:sz w:val="20"/>
                <w:szCs w:val="20"/>
              </w:rPr>
            </w:pPr>
          </w:p>
        </w:tc>
      </w:tr>
      <w:tr w:rsidR="00131427" w:rsidRPr="00131427" w14:paraId="56EACC7D" w14:textId="77777777" w:rsidTr="00E1391F">
        <w:trPr>
          <w:trHeight w:val="284"/>
        </w:trPr>
        <w:tc>
          <w:tcPr>
            <w:tcW w:w="450" w:type="dxa"/>
            <w:vMerge w:val="restart"/>
            <w:tcBorders>
              <w:top w:val="single" w:sz="4" w:space="0" w:color="auto"/>
              <w:left w:val="single" w:sz="4" w:space="0" w:color="auto"/>
              <w:right w:val="single" w:sz="4" w:space="0" w:color="auto"/>
            </w:tcBorders>
          </w:tcPr>
          <w:p w14:paraId="1F960F2F" w14:textId="77777777" w:rsidR="00131427" w:rsidRPr="00131427" w:rsidRDefault="00131427" w:rsidP="00E1391F">
            <w:pPr>
              <w:jc w:val="center"/>
              <w:rPr>
                <w:sz w:val="20"/>
                <w:szCs w:val="20"/>
              </w:rPr>
            </w:pPr>
            <w:r w:rsidRPr="00131427">
              <w:rPr>
                <w:sz w:val="20"/>
                <w:szCs w:val="20"/>
              </w:rPr>
              <w:t>1</w:t>
            </w:r>
          </w:p>
        </w:tc>
        <w:tc>
          <w:tcPr>
            <w:tcW w:w="1535" w:type="dxa"/>
            <w:tcBorders>
              <w:top w:val="single" w:sz="4" w:space="0" w:color="auto"/>
              <w:left w:val="single" w:sz="4" w:space="0" w:color="auto"/>
              <w:bottom w:val="single" w:sz="4" w:space="0" w:color="auto"/>
              <w:right w:val="single" w:sz="4" w:space="0" w:color="auto"/>
            </w:tcBorders>
          </w:tcPr>
          <w:p w14:paraId="5AD13020" w14:textId="77777777" w:rsidR="00131427" w:rsidRPr="00131427" w:rsidRDefault="00131427" w:rsidP="00E1391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630225B" w14:textId="77777777" w:rsidR="00131427" w:rsidRPr="00131427" w:rsidRDefault="00131427" w:rsidP="00E1391F">
            <w:pPr>
              <w:jc w:val="center"/>
              <w:rPr>
                <w:bCs/>
                <w:sz w:val="20"/>
                <w:szCs w:val="20"/>
              </w:rPr>
            </w:pPr>
          </w:p>
        </w:tc>
        <w:tc>
          <w:tcPr>
            <w:tcW w:w="903" w:type="dxa"/>
            <w:tcBorders>
              <w:top w:val="single" w:sz="4" w:space="0" w:color="auto"/>
              <w:left w:val="single" w:sz="4" w:space="0" w:color="auto"/>
              <w:bottom w:val="single" w:sz="4" w:space="0" w:color="auto"/>
              <w:right w:val="single" w:sz="4" w:space="0" w:color="auto"/>
            </w:tcBorders>
          </w:tcPr>
          <w:p w14:paraId="1FA2B1A9" w14:textId="77777777" w:rsidR="00131427" w:rsidRPr="00131427" w:rsidRDefault="00131427" w:rsidP="00E1391F">
            <w:pPr>
              <w:jc w:val="center"/>
              <w:rPr>
                <w:bCs/>
                <w:sz w:val="20"/>
                <w:szCs w:val="20"/>
              </w:rPr>
            </w:pPr>
          </w:p>
        </w:tc>
        <w:tc>
          <w:tcPr>
            <w:tcW w:w="1537" w:type="dxa"/>
            <w:tcBorders>
              <w:top w:val="single" w:sz="4" w:space="0" w:color="auto"/>
              <w:left w:val="single" w:sz="4" w:space="0" w:color="auto"/>
              <w:bottom w:val="single" w:sz="4" w:space="0" w:color="auto"/>
              <w:right w:val="single" w:sz="4" w:space="0" w:color="auto"/>
            </w:tcBorders>
          </w:tcPr>
          <w:p w14:paraId="3F866780" w14:textId="77777777" w:rsidR="00131427" w:rsidRPr="00131427" w:rsidRDefault="00131427" w:rsidP="00E1391F">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23D81CD" w14:textId="77777777" w:rsidR="00131427" w:rsidRPr="00131427" w:rsidRDefault="00131427" w:rsidP="00E1391F">
            <w:pPr>
              <w:jc w:val="center"/>
              <w:rPr>
                <w:bCs/>
                <w:sz w:val="20"/>
                <w:szCs w:val="20"/>
              </w:rPr>
            </w:pPr>
          </w:p>
        </w:tc>
        <w:tc>
          <w:tcPr>
            <w:tcW w:w="876" w:type="dxa"/>
            <w:tcBorders>
              <w:top w:val="single" w:sz="4" w:space="0" w:color="auto"/>
              <w:left w:val="single" w:sz="4" w:space="0" w:color="auto"/>
              <w:bottom w:val="single" w:sz="4" w:space="0" w:color="auto"/>
              <w:right w:val="single" w:sz="4" w:space="0" w:color="auto"/>
            </w:tcBorders>
          </w:tcPr>
          <w:p w14:paraId="2CA96952" w14:textId="77777777" w:rsidR="00131427" w:rsidRPr="00131427" w:rsidRDefault="00131427" w:rsidP="00E1391F">
            <w:pPr>
              <w:jc w:val="center"/>
              <w:rPr>
                <w:bCs/>
                <w:sz w:val="20"/>
                <w:szCs w:val="20"/>
              </w:rPr>
            </w:pPr>
          </w:p>
        </w:tc>
        <w:tc>
          <w:tcPr>
            <w:tcW w:w="967" w:type="dxa"/>
            <w:tcBorders>
              <w:top w:val="single" w:sz="4" w:space="0" w:color="auto"/>
              <w:left w:val="single" w:sz="4" w:space="0" w:color="auto"/>
              <w:bottom w:val="single" w:sz="4" w:space="0" w:color="auto"/>
              <w:right w:val="single" w:sz="4" w:space="0" w:color="auto"/>
            </w:tcBorders>
          </w:tcPr>
          <w:p w14:paraId="7A3A2C14" w14:textId="77777777" w:rsidR="00131427" w:rsidRPr="00131427" w:rsidRDefault="00131427" w:rsidP="00E1391F">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B9EB6F" w14:textId="77777777" w:rsidR="00131427" w:rsidRPr="00131427" w:rsidRDefault="00131427" w:rsidP="00E1391F">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B89D805" w14:textId="77777777" w:rsidR="00131427" w:rsidRPr="00131427" w:rsidRDefault="00131427" w:rsidP="00E1391F">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30F15D" w14:textId="77777777" w:rsidR="00131427" w:rsidRPr="00131427" w:rsidRDefault="00131427" w:rsidP="00E1391F">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6AA84371" w14:textId="77777777" w:rsidR="00131427" w:rsidRPr="00131427" w:rsidRDefault="00131427" w:rsidP="00E1391F">
            <w:pPr>
              <w:jc w:val="center"/>
              <w:rPr>
                <w:bCs/>
                <w:sz w:val="20"/>
                <w:szCs w:val="20"/>
              </w:rPr>
            </w:pPr>
          </w:p>
        </w:tc>
        <w:tc>
          <w:tcPr>
            <w:tcW w:w="2663" w:type="dxa"/>
            <w:tcBorders>
              <w:top w:val="single" w:sz="4" w:space="0" w:color="auto"/>
              <w:left w:val="single" w:sz="4" w:space="0" w:color="auto"/>
              <w:bottom w:val="single" w:sz="4" w:space="0" w:color="auto"/>
              <w:right w:val="single" w:sz="4" w:space="0" w:color="auto"/>
            </w:tcBorders>
          </w:tcPr>
          <w:p w14:paraId="54302AE7" w14:textId="77777777" w:rsidR="00131427" w:rsidRPr="00131427" w:rsidRDefault="00131427" w:rsidP="00E1391F">
            <w:pPr>
              <w:jc w:val="center"/>
              <w:rPr>
                <w:bCs/>
                <w:sz w:val="20"/>
                <w:szCs w:val="20"/>
              </w:rPr>
            </w:pPr>
          </w:p>
        </w:tc>
      </w:tr>
      <w:tr w:rsidR="00131427" w:rsidRPr="00131427" w14:paraId="7D214266" w14:textId="77777777" w:rsidTr="00E1391F">
        <w:trPr>
          <w:trHeight w:val="284"/>
        </w:trPr>
        <w:tc>
          <w:tcPr>
            <w:tcW w:w="450" w:type="dxa"/>
            <w:vMerge/>
            <w:tcBorders>
              <w:left w:val="single" w:sz="4" w:space="0" w:color="auto"/>
              <w:right w:val="single" w:sz="4" w:space="0" w:color="auto"/>
            </w:tcBorders>
          </w:tcPr>
          <w:p w14:paraId="08B3B8D2" w14:textId="77777777" w:rsidR="00131427" w:rsidRPr="00131427" w:rsidRDefault="00131427" w:rsidP="00E1391F">
            <w:pPr>
              <w:rPr>
                <w:sz w:val="20"/>
                <w:szCs w:val="20"/>
              </w:rPr>
            </w:pPr>
          </w:p>
        </w:tc>
        <w:tc>
          <w:tcPr>
            <w:tcW w:w="1535" w:type="dxa"/>
            <w:tcBorders>
              <w:top w:val="single" w:sz="4" w:space="0" w:color="auto"/>
              <w:left w:val="single" w:sz="4" w:space="0" w:color="auto"/>
              <w:bottom w:val="single" w:sz="4" w:space="0" w:color="auto"/>
              <w:right w:val="single" w:sz="4" w:space="0" w:color="auto"/>
            </w:tcBorders>
            <w:hideMark/>
          </w:tcPr>
          <w:p w14:paraId="71C608DB" w14:textId="77777777" w:rsidR="00131427" w:rsidRPr="00131427" w:rsidRDefault="00131427" w:rsidP="00E1391F">
            <w:pPr>
              <w:rPr>
                <w:sz w:val="20"/>
                <w:szCs w:val="20"/>
              </w:rPr>
            </w:pPr>
            <w:r w:rsidRPr="00131427">
              <w:rPr>
                <w:sz w:val="20"/>
                <w:szCs w:val="20"/>
              </w:rPr>
              <w:t>Супруг (супруга)</w:t>
            </w:r>
          </w:p>
        </w:tc>
        <w:tc>
          <w:tcPr>
            <w:tcW w:w="1134" w:type="dxa"/>
            <w:tcBorders>
              <w:top w:val="single" w:sz="4" w:space="0" w:color="auto"/>
              <w:left w:val="single" w:sz="4" w:space="0" w:color="auto"/>
              <w:bottom w:val="single" w:sz="4" w:space="0" w:color="auto"/>
              <w:right w:val="single" w:sz="4" w:space="0" w:color="auto"/>
            </w:tcBorders>
            <w:hideMark/>
          </w:tcPr>
          <w:p w14:paraId="554EBF14" w14:textId="77777777" w:rsidR="00131427" w:rsidRPr="00131427" w:rsidRDefault="00131427" w:rsidP="00E1391F">
            <w:pPr>
              <w:rPr>
                <w:bCs/>
                <w:sz w:val="20"/>
                <w:szCs w:val="20"/>
              </w:rPr>
            </w:pPr>
          </w:p>
        </w:tc>
        <w:tc>
          <w:tcPr>
            <w:tcW w:w="903" w:type="dxa"/>
            <w:tcBorders>
              <w:top w:val="single" w:sz="4" w:space="0" w:color="auto"/>
              <w:left w:val="single" w:sz="4" w:space="0" w:color="auto"/>
              <w:bottom w:val="single" w:sz="4" w:space="0" w:color="auto"/>
              <w:right w:val="single" w:sz="4" w:space="0" w:color="auto"/>
            </w:tcBorders>
          </w:tcPr>
          <w:p w14:paraId="4905567B" w14:textId="77777777" w:rsidR="00131427" w:rsidRPr="00131427" w:rsidRDefault="00131427" w:rsidP="00E1391F">
            <w:pPr>
              <w:jc w:val="center"/>
              <w:rPr>
                <w:bCs/>
                <w:sz w:val="20"/>
                <w:szCs w:val="20"/>
              </w:rPr>
            </w:pPr>
          </w:p>
        </w:tc>
        <w:tc>
          <w:tcPr>
            <w:tcW w:w="1537" w:type="dxa"/>
            <w:tcBorders>
              <w:top w:val="single" w:sz="4" w:space="0" w:color="auto"/>
              <w:left w:val="single" w:sz="4" w:space="0" w:color="auto"/>
              <w:bottom w:val="single" w:sz="4" w:space="0" w:color="auto"/>
              <w:right w:val="single" w:sz="4" w:space="0" w:color="auto"/>
            </w:tcBorders>
          </w:tcPr>
          <w:p w14:paraId="6CD37BF5" w14:textId="77777777" w:rsidR="00131427" w:rsidRPr="00131427" w:rsidRDefault="00131427" w:rsidP="00E1391F">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8474697" w14:textId="77777777" w:rsidR="00131427" w:rsidRPr="00131427" w:rsidRDefault="00131427" w:rsidP="00E1391F">
            <w:pPr>
              <w:jc w:val="center"/>
              <w:rPr>
                <w:bCs/>
                <w:sz w:val="20"/>
                <w:szCs w:val="20"/>
              </w:rPr>
            </w:pPr>
          </w:p>
        </w:tc>
        <w:tc>
          <w:tcPr>
            <w:tcW w:w="876" w:type="dxa"/>
            <w:tcBorders>
              <w:top w:val="single" w:sz="4" w:space="0" w:color="auto"/>
              <w:left w:val="single" w:sz="4" w:space="0" w:color="auto"/>
              <w:bottom w:val="single" w:sz="4" w:space="0" w:color="auto"/>
              <w:right w:val="single" w:sz="4" w:space="0" w:color="auto"/>
            </w:tcBorders>
          </w:tcPr>
          <w:p w14:paraId="316BC794" w14:textId="77777777" w:rsidR="00131427" w:rsidRPr="00131427" w:rsidRDefault="00131427" w:rsidP="00E1391F">
            <w:pPr>
              <w:jc w:val="center"/>
              <w:rPr>
                <w:bCs/>
                <w:sz w:val="20"/>
                <w:szCs w:val="20"/>
              </w:rPr>
            </w:pPr>
          </w:p>
        </w:tc>
        <w:tc>
          <w:tcPr>
            <w:tcW w:w="967" w:type="dxa"/>
            <w:tcBorders>
              <w:top w:val="single" w:sz="4" w:space="0" w:color="auto"/>
              <w:left w:val="single" w:sz="4" w:space="0" w:color="auto"/>
              <w:bottom w:val="single" w:sz="4" w:space="0" w:color="auto"/>
              <w:right w:val="single" w:sz="4" w:space="0" w:color="auto"/>
            </w:tcBorders>
            <w:hideMark/>
          </w:tcPr>
          <w:p w14:paraId="0ED43F80" w14:textId="77777777" w:rsidR="00131427" w:rsidRPr="00131427" w:rsidRDefault="00131427" w:rsidP="00E1391F">
            <w:pPr>
              <w:rPr>
                <w:bCs/>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7F94D6F4" w14:textId="77777777" w:rsidR="00131427" w:rsidRPr="00131427" w:rsidRDefault="00131427" w:rsidP="00E1391F">
            <w:pPr>
              <w:rPr>
                <w:bCs/>
                <w:sz w:val="20"/>
                <w:szCs w:val="20"/>
              </w:rPr>
            </w:pPr>
          </w:p>
        </w:tc>
        <w:tc>
          <w:tcPr>
            <w:tcW w:w="851" w:type="dxa"/>
            <w:tcBorders>
              <w:top w:val="single" w:sz="4" w:space="0" w:color="auto"/>
              <w:left w:val="single" w:sz="4" w:space="0" w:color="auto"/>
              <w:bottom w:val="single" w:sz="4" w:space="0" w:color="auto"/>
              <w:right w:val="single" w:sz="4" w:space="0" w:color="auto"/>
            </w:tcBorders>
            <w:hideMark/>
          </w:tcPr>
          <w:p w14:paraId="0C075D75" w14:textId="77777777" w:rsidR="00131427" w:rsidRPr="00131427" w:rsidRDefault="00131427" w:rsidP="00E1391F">
            <w:pPr>
              <w:rPr>
                <w:bCs/>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11990D13" w14:textId="77777777" w:rsidR="00131427" w:rsidRPr="00131427" w:rsidRDefault="00131427" w:rsidP="00E1391F">
            <w:pPr>
              <w:rPr>
                <w:bCs/>
                <w:sz w:val="20"/>
                <w:szCs w:val="20"/>
              </w:rPr>
            </w:pPr>
          </w:p>
        </w:tc>
        <w:tc>
          <w:tcPr>
            <w:tcW w:w="1417" w:type="dxa"/>
            <w:tcBorders>
              <w:top w:val="single" w:sz="4" w:space="0" w:color="auto"/>
              <w:left w:val="single" w:sz="4" w:space="0" w:color="auto"/>
              <w:bottom w:val="single" w:sz="4" w:space="0" w:color="auto"/>
              <w:right w:val="single" w:sz="4" w:space="0" w:color="auto"/>
            </w:tcBorders>
            <w:hideMark/>
          </w:tcPr>
          <w:p w14:paraId="379754E4" w14:textId="77777777" w:rsidR="00131427" w:rsidRPr="00131427" w:rsidRDefault="00131427" w:rsidP="00E1391F">
            <w:pPr>
              <w:rPr>
                <w:bCs/>
                <w:sz w:val="20"/>
                <w:szCs w:val="20"/>
              </w:rPr>
            </w:pPr>
          </w:p>
        </w:tc>
        <w:tc>
          <w:tcPr>
            <w:tcW w:w="2663" w:type="dxa"/>
            <w:tcBorders>
              <w:top w:val="single" w:sz="4" w:space="0" w:color="auto"/>
              <w:left w:val="single" w:sz="4" w:space="0" w:color="auto"/>
              <w:bottom w:val="single" w:sz="4" w:space="0" w:color="auto"/>
              <w:right w:val="single" w:sz="4" w:space="0" w:color="auto"/>
            </w:tcBorders>
            <w:hideMark/>
          </w:tcPr>
          <w:p w14:paraId="43A07124" w14:textId="77777777" w:rsidR="00131427" w:rsidRPr="00131427" w:rsidRDefault="00131427" w:rsidP="00E1391F">
            <w:pPr>
              <w:rPr>
                <w:bCs/>
                <w:sz w:val="20"/>
                <w:szCs w:val="20"/>
              </w:rPr>
            </w:pPr>
          </w:p>
        </w:tc>
      </w:tr>
      <w:tr w:rsidR="00131427" w:rsidRPr="00131427" w14:paraId="69838A55" w14:textId="77777777" w:rsidTr="00E1391F">
        <w:trPr>
          <w:trHeight w:val="284"/>
        </w:trPr>
        <w:tc>
          <w:tcPr>
            <w:tcW w:w="450" w:type="dxa"/>
            <w:vMerge/>
            <w:tcBorders>
              <w:left w:val="single" w:sz="4" w:space="0" w:color="auto"/>
              <w:bottom w:val="single" w:sz="4" w:space="0" w:color="auto"/>
              <w:right w:val="single" w:sz="4" w:space="0" w:color="auto"/>
            </w:tcBorders>
          </w:tcPr>
          <w:p w14:paraId="7FFD3877" w14:textId="77777777" w:rsidR="00131427" w:rsidRPr="00131427" w:rsidRDefault="00131427" w:rsidP="00E1391F">
            <w:pPr>
              <w:rPr>
                <w:sz w:val="20"/>
                <w:szCs w:val="20"/>
              </w:rPr>
            </w:pPr>
          </w:p>
        </w:tc>
        <w:tc>
          <w:tcPr>
            <w:tcW w:w="1535" w:type="dxa"/>
            <w:tcBorders>
              <w:top w:val="single" w:sz="4" w:space="0" w:color="auto"/>
              <w:left w:val="single" w:sz="4" w:space="0" w:color="auto"/>
              <w:bottom w:val="single" w:sz="4" w:space="0" w:color="auto"/>
              <w:right w:val="single" w:sz="4" w:space="0" w:color="auto"/>
            </w:tcBorders>
          </w:tcPr>
          <w:p w14:paraId="306C1F59" w14:textId="77777777" w:rsidR="00131427" w:rsidRPr="00131427" w:rsidRDefault="00131427" w:rsidP="00E1391F">
            <w:pPr>
              <w:rPr>
                <w:sz w:val="20"/>
                <w:szCs w:val="20"/>
              </w:rPr>
            </w:pPr>
            <w:r w:rsidRPr="00131427">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14:paraId="3EFB6562" w14:textId="77777777" w:rsidR="00131427" w:rsidRPr="00131427" w:rsidRDefault="00131427" w:rsidP="00E1391F">
            <w:pPr>
              <w:rPr>
                <w:bCs/>
                <w:sz w:val="20"/>
                <w:szCs w:val="20"/>
              </w:rPr>
            </w:pPr>
          </w:p>
        </w:tc>
        <w:tc>
          <w:tcPr>
            <w:tcW w:w="903" w:type="dxa"/>
            <w:tcBorders>
              <w:top w:val="single" w:sz="4" w:space="0" w:color="auto"/>
              <w:left w:val="single" w:sz="4" w:space="0" w:color="auto"/>
              <w:bottom w:val="single" w:sz="4" w:space="0" w:color="auto"/>
              <w:right w:val="single" w:sz="4" w:space="0" w:color="auto"/>
            </w:tcBorders>
          </w:tcPr>
          <w:p w14:paraId="4D6D4874" w14:textId="77777777" w:rsidR="00131427" w:rsidRPr="00131427" w:rsidRDefault="00131427" w:rsidP="00E1391F">
            <w:pPr>
              <w:jc w:val="center"/>
              <w:rPr>
                <w:bCs/>
                <w:sz w:val="20"/>
                <w:szCs w:val="20"/>
              </w:rPr>
            </w:pPr>
          </w:p>
        </w:tc>
        <w:tc>
          <w:tcPr>
            <w:tcW w:w="1537" w:type="dxa"/>
            <w:tcBorders>
              <w:top w:val="single" w:sz="4" w:space="0" w:color="auto"/>
              <w:left w:val="single" w:sz="4" w:space="0" w:color="auto"/>
              <w:bottom w:val="single" w:sz="4" w:space="0" w:color="auto"/>
              <w:right w:val="single" w:sz="4" w:space="0" w:color="auto"/>
            </w:tcBorders>
          </w:tcPr>
          <w:p w14:paraId="74815A89" w14:textId="77777777" w:rsidR="00131427" w:rsidRPr="00131427" w:rsidRDefault="00131427" w:rsidP="00E1391F">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217B3627" w14:textId="77777777" w:rsidR="00131427" w:rsidRPr="00131427" w:rsidRDefault="00131427" w:rsidP="00E1391F">
            <w:pPr>
              <w:jc w:val="center"/>
              <w:rPr>
                <w:bCs/>
                <w:sz w:val="20"/>
                <w:szCs w:val="20"/>
              </w:rPr>
            </w:pPr>
          </w:p>
        </w:tc>
        <w:tc>
          <w:tcPr>
            <w:tcW w:w="876" w:type="dxa"/>
            <w:tcBorders>
              <w:top w:val="single" w:sz="4" w:space="0" w:color="auto"/>
              <w:left w:val="single" w:sz="4" w:space="0" w:color="auto"/>
              <w:bottom w:val="single" w:sz="4" w:space="0" w:color="auto"/>
              <w:right w:val="single" w:sz="4" w:space="0" w:color="auto"/>
            </w:tcBorders>
          </w:tcPr>
          <w:p w14:paraId="0ED93DBA" w14:textId="77777777" w:rsidR="00131427" w:rsidRPr="00131427" w:rsidRDefault="00131427" w:rsidP="00E1391F">
            <w:pPr>
              <w:jc w:val="center"/>
              <w:rPr>
                <w:bCs/>
                <w:sz w:val="20"/>
                <w:szCs w:val="20"/>
              </w:rPr>
            </w:pPr>
          </w:p>
        </w:tc>
        <w:tc>
          <w:tcPr>
            <w:tcW w:w="967" w:type="dxa"/>
            <w:tcBorders>
              <w:top w:val="single" w:sz="4" w:space="0" w:color="auto"/>
              <w:left w:val="single" w:sz="4" w:space="0" w:color="auto"/>
              <w:bottom w:val="single" w:sz="4" w:space="0" w:color="auto"/>
              <w:right w:val="single" w:sz="4" w:space="0" w:color="auto"/>
            </w:tcBorders>
          </w:tcPr>
          <w:p w14:paraId="3F21CDF4" w14:textId="77777777" w:rsidR="00131427" w:rsidRPr="00131427" w:rsidRDefault="00131427" w:rsidP="00E1391F">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E6EB20" w14:textId="77777777" w:rsidR="00131427" w:rsidRPr="00131427" w:rsidRDefault="00131427" w:rsidP="00E1391F">
            <w:pP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4BD6EA2A" w14:textId="77777777" w:rsidR="00131427" w:rsidRPr="00131427" w:rsidRDefault="00131427" w:rsidP="00E1391F">
            <w:pP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E2284D" w14:textId="77777777" w:rsidR="00131427" w:rsidRPr="00131427" w:rsidRDefault="00131427" w:rsidP="00E1391F">
            <w:pP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530B9B0" w14:textId="77777777" w:rsidR="00131427" w:rsidRPr="00131427" w:rsidRDefault="00131427" w:rsidP="00E1391F">
            <w:pPr>
              <w:rPr>
                <w:bCs/>
                <w:sz w:val="20"/>
                <w:szCs w:val="20"/>
              </w:rPr>
            </w:pPr>
          </w:p>
        </w:tc>
        <w:tc>
          <w:tcPr>
            <w:tcW w:w="2663" w:type="dxa"/>
            <w:tcBorders>
              <w:top w:val="single" w:sz="4" w:space="0" w:color="auto"/>
              <w:left w:val="single" w:sz="4" w:space="0" w:color="auto"/>
              <w:bottom w:val="single" w:sz="4" w:space="0" w:color="auto"/>
              <w:right w:val="single" w:sz="4" w:space="0" w:color="auto"/>
            </w:tcBorders>
          </w:tcPr>
          <w:p w14:paraId="095052C2" w14:textId="77777777" w:rsidR="00131427" w:rsidRPr="00131427" w:rsidRDefault="00131427" w:rsidP="00E1391F">
            <w:pPr>
              <w:rPr>
                <w:bCs/>
                <w:sz w:val="20"/>
                <w:szCs w:val="20"/>
              </w:rPr>
            </w:pPr>
          </w:p>
        </w:tc>
      </w:tr>
      <w:tr w:rsidR="00131427" w:rsidRPr="00131427" w14:paraId="2422D811" w14:textId="77777777" w:rsidTr="00E1391F">
        <w:trPr>
          <w:trHeight w:val="284"/>
        </w:trPr>
        <w:tc>
          <w:tcPr>
            <w:tcW w:w="450" w:type="dxa"/>
            <w:vMerge w:val="restart"/>
            <w:tcBorders>
              <w:top w:val="single" w:sz="4" w:space="0" w:color="auto"/>
              <w:left w:val="single" w:sz="4" w:space="0" w:color="auto"/>
              <w:right w:val="single" w:sz="4" w:space="0" w:color="auto"/>
            </w:tcBorders>
          </w:tcPr>
          <w:p w14:paraId="765EBF02" w14:textId="77777777" w:rsidR="00131427" w:rsidRPr="00131427" w:rsidRDefault="00131427" w:rsidP="00E1391F">
            <w:pPr>
              <w:rPr>
                <w:sz w:val="20"/>
                <w:szCs w:val="20"/>
              </w:rPr>
            </w:pPr>
            <w:r w:rsidRPr="00131427">
              <w:rPr>
                <w:sz w:val="20"/>
                <w:szCs w:val="20"/>
              </w:rPr>
              <w:t>2</w:t>
            </w:r>
          </w:p>
        </w:tc>
        <w:tc>
          <w:tcPr>
            <w:tcW w:w="1535" w:type="dxa"/>
            <w:tcBorders>
              <w:top w:val="single" w:sz="4" w:space="0" w:color="auto"/>
              <w:left w:val="single" w:sz="4" w:space="0" w:color="auto"/>
              <w:bottom w:val="single" w:sz="4" w:space="0" w:color="auto"/>
              <w:right w:val="single" w:sz="4" w:space="0" w:color="auto"/>
            </w:tcBorders>
          </w:tcPr>
          <w:p w14:paraId="2BD2B1A7" w14:textId="77777777" w:rsidR="00131427" w:rsidRPr="00131427" w:rsidRDefault="00131427" w:rsidP="00E1391F">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CF62C4F" w14:textId="77777777" w:rsidR="00131427" w:rsidRPr="00131427" w:rsidRDefault="00131427" w:rsidP="00E1391F">
            <w:pPr>
              <w:rPr>
                <w:bCs/>
                <w:sz w:val="20"/>
                <w:szCs w:val="20"/>
              </w:rPr>
            </w:pPr>
          </w:p>
        </w:tc>
        <w:tc>
          <w:tcPr>
            <w:tcW w:w="903" w:type="dxa"/>
            <w:tcBorders>
              <w:top w:val="single" w:sz="4" w:space="0" w:color="auto"/>
              <w:left w:val="single" w:sz="4" w:space="0" w:color="auto"/>
              <w:bottom w:val="single" w:sz="4" w:space="0" w:color="auto"/>
              <w:right w:val="single" w:sz="4" w:space="0" w:color="auto"/>
            </w:tcBorders>
          </w:tcPr>
          <w:p w14:paraId="1B0EA7F8" w14:textId="77777777" w:rsidR="00131427" w:rsidRPr="00131427" w:rsidRDefault="00131427" w:rsidP="00E1391F">
            <w:pPr>
              <w:jc w:val="center"/>
              <w:rPr>
                <w:bCs/>
                <w:sz w:val="20"/>
                <w:szCs w:val="20"/>
              </w:rPr>
            </w:pPr>
          </w:p>
        </w:tc>
        <w:tc>
          <w:tcPr>
            <w:tcW w:w="1537" w:type="dxa"/>
            <w:tcBorders>
              <w:top w:val="single" w:sz="4" w:space="0" w:color="auto"/>
              <w:left w:val="single" w:sz="4" w:space="0" w:color="auto"/>
              <w:bottom w:val="single" w:sz="4" w:space="0" w:color="auto"/>
              <w:right w:val="single" w:sz="4" w:space="0" w:color="auto"/>
            </w:tcBorders>
          </w:tcPr>
          <w:p w14:paraId="1C4EA3B2" w14:textId="77777777" w:rsidR="00131427" w:rsidRPr="00131427" w:rsidRDefault="00131427" w:rsidP="00E1391F">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EAABE6" w14:textId="77777777" w:rsidR="00131427" w:rsidRPr="00131427" w:rsidRDefault="00131427" w:rsidP="00E1391F">
            <w:pPr>
              <w:jc w:val="center"/>
              <w:rPr>
                <w:bCs/>
                <w:sz w:val="20"/>
                <w:szCs w:val="20"/>
              </w:rPr>
            </w:pPr>
          </w:p>
        </w:tc>
        <w:tc>
          <w:tcPr>
            <w:tcW w:w="876" w:type="dxa"/>
            <w:tcBorders>
              <w:top w:val="single" w:sz="4" w:space="0" w:color="auto"/>
              <w:left w:val="single" w:sz="4" w:space="0" w:color="auto"/>
              <w:bottom w:val="single" w:sz="4" w:space="0" w:color="auto"/>
              <w:right w:val="single" w:sz="4" w:space="0" w:color="auto"/>
            </w:tcBorders>
          </w:tcPr>
          <w:p w14:paraId="38D14DED" w14:textId="77777777" w:rsidR="00131427" w:rsidRPr="00131427" w:rsidRDefault="00131427" w:rsidP="00E1391F">
            <w:pPr>
              <w:jc w:val="center"/>
              <w:rPr>
                <w:bCs/>
                <w:sz w:val="20"/>
                <w:szCs w:val="20"/>
              </w:rPr>
            </w:pPr>
          </w:p>
        </w:tc>
        <w:tc>
          <w:tcPr>
            <w:tcW w:w="967" w:type="dxa"/>
            <w:tcBorders>
              <w:top w:val="single" w:sz="4" w:space="0" w:color="auto"/>
              <w:left w:val="single" w:sz="4" w:space="0" w:color="auto"/>
              <w:bottom w:val="single" w:sz="4" w:space="0" w:color="auto"/>
              <w:right w:val="single" w:sz="4" w:space="0" w:color="auto"/>
            </w:tcBorders>
          </w:tcPr>
          <w:p w14:paraId="50A75FDA" w14:textId="77777777" w:rsidR="00131427" w:rsidRPr="00131427" w:rsidRDefault="00131427" w:rsidP="00E1391F">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40151778" w14:textId="77777777" w:rsidR="00131427" w:rsidRPr="00131427" w:rsidRDefault="00131427" w:rsidP="00E1391F">
            <w:pP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0432384E" w14:textId="77777777" w:rsidR="00131427" w:rsidRPr="00131427" w:rsidRDefault="00131427" w:rsidP="00E1391F">
            <w:pP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A6B66B" w14:textId="77777777" w:rsidR="00131427" w:rsidRPr="00131427" w:rsidRDefault="00131427" w:rsidP="00E1391F">
            <w:pP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7B0F58C" w14:textId="77777777" w:rsidR="00131427" w:rsidRPr="00131427" w:rsidRDefault="00131427" w:rsidP="00E1391F">
            <w:pPr>
              <w:rPr>
                <w:bCs/>
                <w:sz w:val="20"/>
                <w:szCs w:val="20"/>
              </w:rPr>
            </w:pPr>
          </w:p>
        </w:tc>
        <w:tc>
          <w:tcPr>
            <w:tcW w:w="2663" w:type="dxa"/>
            <w:tcBorders>
              <w:top w:val="single" w:sz="4" w:space="0" w:color="auto"/>
              <w:left w:val="single" w:sz="4" w:space="0" w:color="auto"/>
              <w:bottom w:val="single" w:sz="4" w:space="0" w:color="auto"/>
              <w:right w:val="single" w:sz="4" w:space="0" w:color="auto"/>
            </w:tcBorders>
          </w:tcPr>
          <w:p w14:paraId="1AC8CB10" w14:textId="77777777" w:rsidR="00131427" w:rsidRPr="00131427" w:rsidRDefault="00131427" w:rsidP="00E1391F">
            <w:pPr>
              <w:rPr>
                <w:bCs/>
                <w:sz w:val="20"/>
                <w:szCs w:val="20"/>
              </w:rPr>
            </w:pPr>
          </w:p>
        </w:tc>
      </w:tr>
      <w:tr w:rsidR="00131427" w:rsidRPr="00131427" w14:paraId="20E9E2C6" w14:textId="77777777" w:rsidTr="00E1391F">
        <w:trPr>
          <w:trHeight w:val="284"/>
        </w:trPr>
        <w:tc>
          <w:tcPr>
            <w:tcW w:w="450" w:type="dxa"/>
            <w:vMerge/>
            <w:tcBorders>
              <w:left w:val="single" w:sz="4" w:space="0" w:color="auto"/>
              <w:right w:val="single" w:sz="4" w:space="0" w:color="auto"/>
            </w:tcBorders>
          </w:tcPr>
          <w:p w14:paraId="67C7C0F1" w14:textId="77777777" w:rsidR="00131427" w:rsidRPr="00131427" w:rsidRDefault="00131427" w:rsidP="00E1391F">
            <w:pPr>
              <w:jc w:val="center"/>
              <w:rPr>
                <w:sz w:val="20"/>
                <w:szCs w:val="20"/>
              </w:rPr>
            </w:pPr>
          </w:p>
        </w:tc>
        <w:tc>
          <w:tcPr>
            <w:tcW w:w="1535" w:type="dxa"/>
            <w:tcBorders>
              <w:top w:val="single" w:sz="4" w:space="0" w:color="auto"/>
              <w:left w:val="single" w:sz="4" w:space="0" w:color="auto"/>
              <w:bottom w:val="single" w:sz="4" w:space="0" w:color="auto"/>
              <w:right w:val="single" w:sz="4" w:space="0" w:color="auto"/>
            </w:tcBorders>
          </w:tcPr>
          <w:p w14:paraId="7541C34D" w14:textId="77777777" w:rsidR="00131427" w:rsidRPr="00131427" w:rsidRDefault="00131427" w:rsidP="00E1391F">
            <w:pPr>
              <w:rPr>
                <w:sz w:val="20"/>
                <w:szCs w:val="20"/>
              </w:rPr>
            </w:pPr>
            <w:r w:rsidRPr="00131427">
              <w:rPr>
                <w:sz w:val="20"/>
                <w:szCs w:val="20"/>
              </w:rPr>
              <w:t>Супруг (супруга)</w:t>
            </w:r>
          </w:p>
        </w:tc>
        <w:tc>
          <w:tcPr>
            <w:tcW w:w="1134" w:type="dxa"/>
            <w:tcBorders>
              <w:top w:val="single" w:sz="4" w:space="0" w:color="auto"/>
              <w:left w:val="single" w:sz="4" w:space="0" w:color="auto"/>
              <w:bottom w:val="single" w:sz="4" w:space="0" w:color="auto"/>
              <w:right w:val="single" w:sz="4" w:space="0" w:color="auto"/>
            </w:tcBorders>
          </w:tcPr>
          <w:p w14:paraId="76EE546F" w14:textId="77777777" w:rsidR="00131427" w:rsidRPr="00131427" w:rsidRDefault="00131427" w:rsidP="00E1391F">
            <w:pPr>
              <w:jc w:val="center"/>
              <w:rPr>
                <w:bCs/>
                <w:sz w:val="20"/>
                <w:szCs w:val="20"/>
                <w:lang w:val="en-US"/>
              </w:rPr>
            </w:pPr>
          </w:p>
        </w:tc>
        <w:tc>
          <w:tcPr>
            <w:tcW w:w="903" w:type="dxa"/>
            <w:tcBorders>
              <w:top w:val="single" w:sz="4" w:space="0" w:color="auto"/>
              <w:left w:val="single" w:sz="4" w:space="0" w:color="auto"/>
              <w:bottom w:val="single" w:sz="4" w:space="0" w:color="auto"/>
              <w:right w:val="single" w:sz="4" w:space="0" w:color="auto"/>
            </w:tcBorders>
          </w:tcPr>
          <w:p w14:paraId="302A2315" w14:textId="77777777" w:rsidR="00131427" w:rsidRPr="00131427" w:rsidRDefault="00131427" w:rsidP="00E1391F">
            <w:pPr>
              <w:jc w:val="center"/>
              <w:rPr>
                <w:bCs/>
                <w:sz w:val="20"/>
                <w:szCs w:val="20"/>
              </w:rPr>
            </w:pPr>
          </w:p>
        </w:tc>
        <w:tc>
          <w:tcPr>
            <w:tcW w:w="1537" w:type="dxa"/>
            <w:tcBorders>
              <w:top w:val="single" w:sz="4" w:space="0" w:color="auto"/>
              <w:left w:val="single" w:sz="4" w:space="0" w:color="auto"/>
              <w:bottom w:val="single" w:sz="4" w:space="0" w:color="auto"/>
              <w:right w:val="single" w:sz="4" w:space="0" w:color="auto"/>
            </w:tcBorders>
          </w:tcPr>
          <w:p w14:paraId="5B90A0BD" w14:textId="77777777" w:rsidR="00131427" w:rsidRPr="00131427" w:rsidRDefault="00131427" w:rsidP="00E1391F">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7350C5" w14:textId="77777777" w:rsidR="00131427" w:rsidRPr="00131427" w:rsidRDefault="00131427" w:rsidP="00E1391F">
            <w:pPr>
              <w:jc w:val="center"/>
              <w:rPr>
                <w:bCs/>
                <w:sz w:val="20"/>
                <w:szCs w:val="20"/>
              </w:rPr>
            </w:pPr>
          </w:p>
        </w:tc>
        <w:tc>
          <w:tcPr>
            <w:tcW w:w="876" w:type="dxa"/>
            <w:tcBorders>
              <w:top w:val="single" w:sz="4" w:space="0" w:color="auto"/>
              <w:left w:val="single" w:sz="4" w:space="0" w:color="auto"/>
              <w:bottom w:val="single" w:sz="4" w:space="0" w:color="auto"/>
              <w:right w:val="single" w:sz="4" w:space="0" w:color="auto"/>
            </w:tcBorders>
          </w:tcPr>
          <w:p w14:paraId="20EE74CD" w14:textId="77777777" w:rsidR="00131427" w:rsidRPr="00131427" w:rsidRDefault="00131427" w:rsidP="00E1391F">
            <w:pPr>
              <w:jc w:val="center"/>
              <w:rPr>
                <w:bCs/>
                <w:sz w:val="20"/>
                <w:szCs w:val="20"/>
              </w:rPr>
            </w:pPr>
          </w:p>
        </w:tc>
        <w:tc>
          <w:tcPr>
            <w:tcW w:w="967" w:type="dxa"/>
            <w:tcBorders>
              <w:top w:val="single" w:sz="4" w:space="0" w:color="auto"/>
              <w:left w:val="single" w:sz="4" w:space="0" w:color="auto"/>
              <w:bottom w:val="single" w:sz="4" w:space="0" w:color="auto"/>
              <w:right w:val="single" w:sz="4" w:space="0" w:color="auto"/>
            </w:tcBorders>
          </w:tcPr>
          <w:p w14:paraId="7703B123" w14:textId="77777777" w:rsidR="00131427" w:rsidRPr="00131427" w:rsidRDefault="00131427" w:rsidP="00E1391F">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63AF95A8" w14:textId="77777777" w:rsidR="00131427" w:rsidRPr="00131427" w:rsidRDefault="00131427" w:rsidP="00E1391F">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620D374E" w14:textId="77777777" w:rsidR="00131427" w:rsidRPr="00131427" w:rsidRDefault="00131427" w:rsidP="00E1391F">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00F8D0B" w14:textId="77777777" w:rsidR="00131427" w:rsidRPr="00131427" w:rsidRDefault="00131427" w:rsidP="00E1391F">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FA2B370" w14:textId="77777777" w:rsidR="00131427" w:rsidRPr="00131427" w:rsidRDefault="00131427" w:rsidP="00E1391F">
            <w:pPr>
              <w:jc w:val="center"/>
              <w:rPr>
                <w:bCs/>
                <w:sz w:val="20"/>
                <w:szCs w:val="20"/>
              </w:rPr>
            </w:pPr>
          </w:p>
        </w:tc>
        <w:tc>
          <w:tcPr>
            <w:tcW w:w="2663" w:type="dxa"/>
            <w:tcBorders>
              <w:top w:val="single" w:sz="4" w:space="0" w:color="auto"/>
              <w:left w:val="single" w:sz="4" w:space="0" w:color="auto"/>
              <w:bottom w:val="single" w:sz="4" w:space="0" w:color="auto"/>
              <w:right w:val="single" w:sz="4" w:space="0" w:color="auto"/>
            </w:tcBorders>
          </w:tcPr>
          <w:p w14:paraId="7FCAC4B9" w14:textId="77777777" w:rsidR="00131427" w:rsidRPr="00131427" w:rsidRDefault="00131427" w:rsidP="00E1391F">
            <w:pPr>
              <w:jc w:val="center"/>
              <w:rPr>
                <w:bCs/>
                <w:sz w:val="20"/>
                <w:szCs w:val="20"/>
              </w:rPr>
            </w:pPr>
          </w:p>
        </w:tc>
      </w:tr>
      <w:tr w:rsidR="00131427" w:rsidRPr="00131427" w14:paraId="79BA9182" w14:textId="77777777" w:rsidTr="00E1391F">
        <w:trPr>
          <w:trHeight w:val="284"/>
        </w:trPr>
        <w:tc>
          <w:tcPr>
            <w:tcW w:w="450" w:type="dxa"/>
            <w:vMerge/>
            <w:tcBorders>
              <w:left w:val="single" w:sz="4" w:space="0" w:color="auto"/>
              <w:bottom w:val="single" w:sz="4" w:space="0" w:color="auto"/>
              <w:right w:val="single" w:sz="4" w:space="0" w:color="auto"/>
            </w:tcBorders>
          </w:tcPr>
          <w:p w14:paraId="47AD7941" w14:textId="77777777" w:rsidR="00131427" w:rsidRPr="00131427" w:rsidRDefault="00131427" w:rsidP="00E1391F">
            <w:pPr>
              <w:rPr>
                <w:sz w:val="20"/>
                <w:szCs w:val="20"/>
              </w:rPr>
            </w:pPr>
          </w:p>
        </w:tc>
        <w:tc>
          <w:tcPr>
            <w:tcW w:w="1535" w:type="dxa"/>
            <w:tcBorders>
              <w:top w:val="single" w:sz="4" w:space="0" w:color="auto"/>
              <w:left w:val="single" w:sz="4" w:space="0" w:color="auto"/>
              <w:bottom w:val="single" w:sz="4" w:space="0" w:color="auto"/>
              <w:right w:val="single" w:sz="4" w:space="0" w:color="auto"/>
            </w:tcBorders>
          </w:tcPr>
          <w:p w14:paraId="65119CB6" w14:textId="77777777" w:rsidR="00131427" w:rsidRPr="00131427" w:rsidRDefault="00131427" w:rsidP="00E1391F">
            <w:pPr>
              <w:rPr>
                <w:sz w:val="20"/>
                <w:szCs w:val="20"/>
              </w:rPr>
            </w:pPr>
            <w:r w:rsidRPr="00131427">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14:paraId="6FB5D3BF" w14:textId="77777777" w:rsidR="00131427" w:rsidRPr="00131427" w:rsidRDefault="00131427" w:rsidP="00E1391F">
            <w:pPr>
              <w:rPr>
                <w:bCs/>
                <w:sz w:val="20"/>
                <w:szCs w:val="20"/>
              </w:rPr>
            </w:pPr>
          </w:p>
        </w:tc>
        <w:tc>
          <w:tcPr>
            <w:tcW w:w="903" w:type="dxa"/>
            <w:tcBorders>
              <w:top w:val="single" w:sz="4" w:space="0" w:color="auto"/>
              <w:left w:val="single" w:sz="4" w:space="0" w:color="auto"/>
              <w:bottom w:val="single" w:sz="4" w:space="0" w:color="auto"/>
              <w:right w:val="single" w:sz="4" w:space="0" w:color="auto"/>
            </w:tcBorders>
          </w:tcPr>
          <w:p w14:paraId="2D893A3A" w14:textId="77777777" w:rsidR="00131427" w:rsidRPr="00131427" w:rsidRDefault="00131427" w:rsidP="00E1391F">
            <w:pPr>
              <w:rPr>
                <w:bCs/>
                <w:sz w:val="20"/>
                <w:szCs w:val="20"/>
              </w:rPr>
            </w:pPr>
          </w:p>
        </w:tc>
        <w:tc>
          <w:tcPr>
            <w:tcW w:w="1537" w:type="dxa"/>
            <w:tcBorders>
              <w:top w:val="single" w:sz="4" w:space="0" w:color="auto"/>
              <w:left w:val="single" w:sz="4" w:space="0" w:color="auto"/>
              <w:bottom w:val="single" w:sz="4" w:space="0" w:color="auto"/>
              <w:right w:val="single" w:sz="4" w:space="0" w:color="auto"/>
            </w:tcBorders>
          </w:tcPr>
          <w:p w14:paraId="048B9605" w14:textId="77777777" w:rsidR="00131427" w:rsidRPr="00131427" w:rsidRDefault="00131427" w:rsidP="00E1391F">
            <w:pP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7A06F436" w14:textId="77777777" w:rsidR="00131427" w:rsidRPr="00131427" w:rsidRDefault="00131427" w:rsidP="00E1391F">
            <w:pPr>
              <w:rPr>
                <w:bCs/>
                <w:sz w:val="20"/>
                <w:szCs w:val="20"/>
              </w:rPr>
            </w:pPr>
          </w:p>
        </w:tc>
        <w:tc>
          <w:tcPr>
            <w:tcW w:w="876" w:type="dxa"/>
            <w:tcBorders>
              <w:top w:val="single" w:sz="4" w:space="0" w:color="auto"/>
              <w:left w:val="single" w:sz="4" w:space="0" w:color="auto"/>
              <w:bottom w:val="single" w:sz="4" w:space="0" w:color="auto"/>
              <w:right w:val="single" w:sz="4" w:space="0" w:color="auto"/>
            </w:tcBorders>
          </w:tcPr>
          <w:p w14:paraId="77D3B6DF" w14:textId="77777777" w:rsidR="00131427" w:rsidRPr="00131427" w:rsidRDefault="00131427" w:rsidP="00E1391F">
            <w:pPr>
              <w:rPr>
                <w:bCs/>
                <w:sz w:val="20"/>
                <w:szCs w:val="20"/>
              </w:rPr>
            </w:pPr>
          </w:p>
        </w:tc>
        <w:tc>
          <w:tcPr>
            <w:tcW w:w="967" w:type="dxa"/>
            <w:tcBorders>
              <w:top w:val="single" w:sz="4" w:space="0" w:color="auto"/>
              <w:left w:val="single" w:sz="4" w:space="0" w:color="auto"/>
              <w:bottom w:val="single" w:sz="4" w:space="0" w:color="auto"/>
              <w:right w:val="single" w:sz="4" w:space="0" w:color="auto"/>
            </w:tcBorders>
          </w:tcPr>
          <w:p w14:paraId="101B8193" w14:textId="77777777" w:rsidR="00131427" w:rsidRPr="00131427" w:rsidRDefault="00131427" w:rsidP="00E1391F">
            <w:pPr>
              <w:jc w:val="center"/>
              <w:rPr>
                <w:bCs/>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46A1EC" w14:textId="77777777" w:rsidR="00131427" w:rsidRPr="00131427" w:rsidRDefault="00131427" w:rsidP="00E1391F">
            <w:pPr>
              <w:jc w:val="center"/>
              <w:rPr>
                <w:bCs/>
                <w:sz w:val="20"/>
                <w:szCs w:val="20"/>
              </w:rPr>
            </w:pPr>
          </w:p>
        </w:tc>
        <w:tc>
          <w:tcPr>
            <w:tcW w:w="851" w:type="dxa"/>
            <w:tcBorders>
              <w:top w:val="single" w:sz="4" w:space="0" w:color="auto"/>
              <w:left w:val="single" w:sz="4" w:space="0" w:color="auto"/>
              <w:bottom w:val="single" w:sz="4" w:space="0" w:color="auto"/>
              <w:right w:val="single" w:sz="4" w:space="0" w:color="auto"/>
            </w:tcBorders>
          </w:tcPr>
          <w:p w14:paraId="52BE9314" w14:textId="77777777" w:rsidR="00131427" w:rsidRPr="00131427" w:rsidRDefault="00131427" w:rsidP="00E1391F">
            <w:pPr>
              <w:jc w:val="center"/>
              <w:rPr>
                <w:bCs/>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41D56E1" w14:textId="77777777" w:rsidR="00131427" w:rsidRPr="00131427" w:rsidRDefault="00131427" w:rsidP="00E1391F">
            <w:pP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249AF62B" w14:textId="77777777" w:rsidR="00131427" w:rsidRPr="00131427" w:rsidRDefault="00131427" w:rsidP="00E1391F">
            <w:pPr>
              <w:rPr>
                <w:bCs/>
                <w:sz w:val="20"/>
                <w:szCs w:val="20"/>
              </w:rPr>
            </w:pPr>
          </w:p>
        </w:tc>
        <w:tc>
          <w:tcPr>
            <w:tcW w:w="2663" w:type="dxa"/>
            <w:tcBorders>
              <w:top w:val="single" w:sz="4" w:space="0" w:color="auto"/>
              <w:left w:val="single" w:sz="4" w:space="0" w:color="auto"/>
              <w:bottom w:val="single" w:sz="4" w:space="0" w:color="auto"/>
              <w:right w:val="single" w:sz="4" w:space="0" w:color="auto"/>
            </w:tcBorders>
          </w:tcPr>
          <w:p w14:paraId="67E28FFB" w14:textId="77777777" w:rsidR="00131427" w:rsidRPr="00131427" w:rsidRDefault="00131427" w:rsidP="00E1391F">
            <w:pPr>
              <w:rPr>
                <w:bCs/>
                <w:sz w:val="20"/>
                <w:szCs w:val="20"/>
              </w:rPr>
            </w:pPr>
          </w:p>
        </w:tc>
      </w:tr>
    </w:tbl>
    <w:p w14:paraId="056D15B3" w14:textId="77777777" w:rsidR="00131427" w:rsidRPr="00131427" w:rsidRDefault="00131427" w:rsidP="00131427">
      <w:pPr>
        <w:jc w:val="both"/>
        <w:rPr>
          <w:bCs/>
          <w:sz w:val="20"/>
          <w:szCs w:val="20"/>
        </w:rPr>
      </w:pPr>
      <w:r w:rsidRPr="00131427">
        <w:rPr>
          <w:bCs/>
          <w:sz w:val="20"/>
          <w:szCs w:val="20"/>
        </w:rPr>
        <w:t xml:space="preserve">&lt;1&gt; Указывается только ФИО лица, замещающего </w:t>
      </w:r>
      <w:r w:rsidRPr="00131427">
        <w:rPr>
          <w:sz w:val="20"/>
          <w:szCs w:val="20"/>
        </w:rPr>
        <w:t>муниципальную должность, муниципального служащего. ФИО супруги (супруга) и ФИО и пол несовершеннолетних детей не указываются.</w:t>
      </w:r>
    </w:p>
    <w:p w14:paraId="44E6360A" w14:textId="77777777" w:rsidR="00131427" w:rsidRPr="00131427" w:rsidRDefault="00131427" w:rsidP="00131427">
      <w:pPr>
        <w:jc w:val="both"/>
        <w:rPr>
          <w:bCs/>
          <w:sz w:val="20"/>
          <w:szCs w:val="20"/>
        </w:rPr>
      </w:pPr>
      <w:r w:rsidRPr="00131427">
        <w:rPr>
          <w:bCs/>
          <w:sz w:val="20"/>
          <w:szCs w:val="20"/>
        </w:rPr>
        <w:t xml:space="preserve">&lt;2&gt; Указывается наименование замещаемой/занимаемой должности в (наименование муниципального образования). </w:t>
      </w:r>
    </w:p>
    <w:p w14:paraId="4EB3F872" w14:textId="77777777" w:rsidR="00131427" w:rsidRPr="00131427" w:rsidRDefault="00131427" w:rsidP="00131427">
      <w:pPr>
        <w:jc w:val="both"/>
        <w:rPr>
          <w:bCs/>
          <w:sz w:val="20"/>
          <w:szCs w:val="20"/>
        </w:rPr>
      </w:pPr>
      <w:r w:rsidRPr="00131427">
        <w:rPr>
          <w:bCs/>
          <w:sz w:val="20"/>
          <w:szCs w:val="20"/>
        </w:rPr>
        <w:t>&lt;3&gt; Жилой дом, земельный участок, квартира и т.д.</w:t>
      </w:r>
    </w:p>
    <w:p w14:paraId="694F0CF2" w14:textId="77777777" w:rsidR="00131427" w:rsidRPr="00131427" w:rsidRDefault="00131427" w:rsidP="00131427">
      <w:pPr>
        <w:rPr>
          <w:bCs/>
          <w:sz w:val="20"/>
          <w:szCs w:val="20"/>
        </w:rPr>
      </w:pPr>
      <w:r w:rsidRPr="00131427">
        <w:rPr>
          <w:bCs/>
          <w:sz w:val="20"/>
          <w:szCs w:val="20"/>
        </w:rPr>
        <w:t>&lt;4&gt; Россия или иная страна (государство).</w:t>
      </w:r>
    </w:p>
    <w:p w14:paraId="18B09076" w14:textId="77777777" w:rsidR="00131427" w:rsidRPr="00131427" w:rsidRDefault="00131427" w:rsidP="00131427">
      <w:pPr>
        <w:jc w:val="right"/>
        <w:rPr>
          <w:sz w:val="20"/>
          <w:szCs w:val="20"/>
        </w:rPr>
      </w:pPr>
      <w:r w:rsidRPr="00131427">
        <w:rPr>
          <w:sz w:val="20"/>
          <w:szCs w:val="20"/>
        </w:rPr>
        <w:t>Приложение 2</w:t>
      </w:r>
    </w:p>
    <w:p w14:paraId="48A2AB99" w14:textId="77777777" w:rsidR="00131427" w:rsidRPr="00131427" w:rsidRDefault="00131427" w:rsidP="00131427">
      <w:pPr>
        <w:ind w:left="6521"/>
        <w:jc w:val="both"/>
        <w:rPr>
          <w:bCs/>
          <w:sz w:val="20"/>
          <w:szCs w:val="20"/>
        </w:rPr>
      </w:pPr>
      <w:r w:rsidRPr="00131427">
        <w:rPr>
          <w:bCs/>
          <w:sz w:val="20"/>
          <w:szCs w:val="20"/>
        </w:rPr>
        <w:t xml:space="preserve">к Порядку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Куйбышевского муниципального района Новосибирской области, должности руководителей муниципальных учреждений Куйбышевского муниципального района Новосибирской </w:t>
      </w:r>
      <w:r w:rsidRPr="00131427">
        <w:rPr>
          <w:bCs/>
          <w:sz w:val="20"/>
          <w:szCs w:val="20"/>
        </w:rPr>
        <w:lastRenderedPageBreak/>
        <w:t>области</w:t>
      </w:r>
      <w:r w:rsidRPr="00131427">
        <w:rPr>
          <w:bCs/>
          <w:i/>
          <w:sz w:val="20"/>
          <w:szCs w:val="20"/>
        </w:rPr>
        <w:t>,</w:t>
      </w:r>
      <w:r w:rsidRPr="00131427">
        <w:rPr>
          <w:bCs/>
          <w:sz w:val="20"/>
          <w:szCs w:val="20"/>
        </w:rPr>
        <w:t xml:space="preserve"> и членов их семей на официальном сайте администрации Куйбышевского муниципального района Новосибирской области</w:t>
      </w:r>
      <w:r w:rsidRPr="00131427">
        <w:rPr>
          <w:bCs/>
          <w:i/>
          <w:sz w:val="20"/>
          <w:szCs w:val="20"/>
        </w:rPr>
        <w:t xml:space="preserve"> </w:t>
      </w:r>
      <w:r w:rsidRPr="00131427">
        <w:rPr>
          <w:bCs/>
          <w:sz w:val="20"/>
          <w:szCs w:val="20"/>
        </w:rPr>
        <w:t>и предоставления этих сведений общероссийским средствам массовой информации для опубликования</w:t>
      </w:r>
    </w:p>
    <w:p w14:paraId="239DF748" w14:textId="77777777" w:rsidR="00131427" w:rsidRPr="00131427" w:rsidRDefault="00131427" w:rsidP="00131427">
      <w:pPr>
        <w:ind w:left="6521"/>
        <w:jc w:val="both"/>
        <w:rPr>
          <w:bCs/>
          <w:sz w:val="20"/>
          <w:szCs w:val="20"/>
        </w:rPr>
      </w:pPr>
    </w:p>
    <w:p w14:paraId="7E2451CE" w14:textId="77777777" w:rsidR="00131427" w:rsidRPr="00131427" w:rsidRDefault="00131427" w:rsidP="00131427">
      <w:pPr>
        <w:jc w:val="center"/>
        <w:rPr>
          <w:bCs/>
          <w:sz w:val="20"/>
          <w:szCs w:val="20"/>
        </w:rPr>
      </w:pPr>
      <w:r w:rsidRPr="00131427">
        <w:rPr>
          <w:bCs/>
          <w:sz w:val="20"/>
          <w:szCs w:val="20"/>
        </w:rPr>
        <w:t>Сведения о доходах, об имуществе и обязательствах имущественного характера</w:t>
      </w:r>
      <w:r w:rsidRPr="00131427">
        <w:rPr>
          <w:bCs/>
          <w:sz w:val="20"/>
          <w:szCs w:val="20"/>
        </w:rPr>
        <w:br/>
        <w:t>руководителей муниципальных учреждений</w:t>
      </w:r>
      <w:r w:rsidRPr="00131427">
        <w:rPr>
          <w:sz w:val="20"/>
          <w:szCs w:val="20"/>
        </w:rPr>
        <w:t xml:space="preserve"> и членов их семей на официальном сайте администрации </w:t>
      </w:r>
      <w:r w:rsidRPr="00131427">
        <w:rPr>
          <w:bCs/>
          <w:sz w:val="20"/>
          <w:szCs w:val="20"/>
        </w:rPr>
        <w:t>Куйбышевского муниципального района Новосибирской области</w:t>
      </w:r>
      <w:r w:rsidRPr="00131427">
        <w:rPr>
          <w:bCs/>
          <w:i/>
          <w:sz w:val="20"/>
          <w:szCs w:val="20"/>
        </w:rPr>
        <w:t xml:space="preserve"> </w:t>
      </w:r>
      <w:r w:rsidRPr="00131427">
        <w:rPr>
          <w:bCs/>
          <w:sz w:val="20"/>
          <w:szCs w:val="20"/>
        </w:rPr>
        <w:t>за период с 1 января по 31 декабря 20__ года</w:t>
      </w:r>
    </w:p>
    <w:p w14:paraId="52634512" w14:textId="77777777" w:rsidR="00131427" w:rsidRPr="00131427" w:rsidRDefault="00131427" w:rsidP="00131427">
      <w:pPr>
        <w:jc w:val="center"/>
        <w:rPr>
          <w:bCs/>
          <w:sz w:val="20"/>
          <w:szCs w:val="20"/>
        </w:rPr>
      </w:pPr>
    </w:p>
    <w:tbl>
      <w:tblPr>
        <w:tblW w:w="14458" w:type="dxa"/>
        <w:tblInd w:w="276" w:type="dxa"/>
        <w:tblLayout w:type="fixed"/>
        <w:tblCellMar>
          <w:left w:w="30" w:type="dxa"/>
          <w:right w:w="0" w:type="dxa"/>
        </w:tblCellMar>
        <w:tblLook w:val="04A0" w:firstRow="1" w:lastRow="0" w:firstColumn="1" w:lastColumn="0" w:noHBand="0" w:noVBand="1"/>
      </w:tblPr>
      <w:tblGrid>
        <w:gridCol w:w="531"/>
        <w:gridCol w:w="1535"/>
        <w:gridCol w:w="1134"/>
        <w:gridCol w:w="903"/>
        <w:gridCol w:w="1605"/>
        <w:gridCol w:w="992"/>
        <w:gridCol w:w="808"/>
        <w:gridCol w:w="893"/>
        <w:gridCol w:w="992"/>
        <w:gridCol w:w="1134"/>
        <w:gridCol w:w="1560"/>
        <w:gridCol w:w="2371"/>
      </w:tblGrid>
      <w:tr w:rsidR="00131427" w:rsidRPr="00131427" w14:paraId="0BAE6D2B" w14:textId="77777777" w:rsidTr="00E1391F">
        <w:trPr>
          <w:trHeight w:val="811"/>
        </w:trPr>
        <w:tc>
          <w:tcPr>
            <w:tcW w:w="531" w:type="dxa"/>
            <w:vMerge w:val="restart"/>
            <w:tcBorders>
              <w:top w:val="single" w:sz="6" w:space="0" w:color="000000"/>
              <w:left w:val="single" w:sz="6" w:space="0" w:color="000000"/>
              <w:right w:val="single" w:sz="6" w:space="0" w:color="000000"/>
            </w:tcBorders>
          </w:tcPr>
          <w:p w14:paraId="455D997B" w14:textId="77777777" w:rsidR="00131427" w:rsidRPr="00131427" w:rsidRDefault="00131427" w:rsidP="00E1391F">
            <w:pPr>
              <w:jc w:val="center"/>
              <w:rPr>
                <w:bCs/>
                <w:sz w:val="20"/>
                <w:szCs w:val="20"/>
              </w:rPr>
            </w:pPr>
          </w:p>
          <w:p w14:paraId="32D5EAA3" w14:textId="77777777" w:rsidR="00131427" w:rsidRPr="00131427" w:rsidRDefault="00131427" w:rsidP="00E1391F">
            <w:pPr>
              <w:jc w:val="center"/>
              <w:rPr>
                <w:bCs/>
                <w:sz w:val="20"/>
                <w:szCs w:val="20"/>
              </w:rPr>
            </w:pPr>
          </w:p>
          <w:p w14:paraId="539738B8" w14:textId="77777777" w:rsidR="00131427" w:rsidRPr="00131427" w:rsidRDefault="00131427" w:rsidP="00E1391F">
            <w:pPr>
              <w:rPr>
                <w:bCs/>
                <w:sz w:val="20"/>
                <w:szCs w:val="20"/>
              </w:rPr>
            </w:pPr>
            <w:r w:rsidRPr="00131427">
              <w:rPr>
                <w:bCs/>
                <w:sz w:val="20"/>
                <w:szCs w:val="20"/>
              </w:rPr>
              <w:t>№</w:t>
            </w:r>
          </w:p>
          <w:p w14:paraId="6B67CBF3" w14:textId="77777777" w:rsidR="00131427" w:rsidRPr="00131427" w:rsidRDefault="00131427" w:rsidP="00E1391F">
            <w:pPr>
              <w:jc w:val="center"/>
              <w:rPr>
                <w:bCs/>
                <w:sz w:val="20"/>
                <w:szCs w:val="20"/>
              </w:rPr>
            </w:pPr>
            <w:r w:rsidRPr="00131427">
              <w:rPr>
                <w:bCs/>
                <w:sz w:val="20"/>
                <w:szCs w:val="20"/>
              </w:rPr>
              <w:t>п/п</w:t>
            </w:r>
          </w:p>
        </w:tc>
        <w:tc>
          <w:tcPr>
            <w:tcW w:w="1535" w:type="dxa"/>
            <w:vMerge w:val="restart"/>
            <w:tcBorders>
              <w:top w:val="single" w:sz="6" w:space="0" w:color="000000"/>
              <w:left w:val="single" w:sz="6" w:space="0" w:color="000000"/>
              <w:bottom w:val="single" w:sz="6" w:space="0" w:color="000000"/>
              <w:right w:val="single" w:sz="6" w:space="0" w:color="000000"/>
            </w:tcBorders>
            <w:hideMark/>
          </w:tcPr>
          <w:p w14:paraId="080812B5" w14:textId="77777777" w:rsidR="00131427" w:rsidRPr="00131427" w:rsidRDefault="00131427" w:rsidP="00E1391F">
            <w:pPr>
              <w:jc w:val="center"/>
              <w:rPr>
                <w:bCs/>
                <w:sz w:val="20"/>
                <w:szCs w:val="20"/>
              </w:rPr>
            </w:pPr>
            <w:r w:rsidRPr="00131427">
              <w:rPr>
                <w:bCs/>
                <w:sz w:val="20"/>
                <w:szCs w:val="20"/>
              </w:rPr>
              <w:t>Фамилия и инициалы лица, чьи сведения размещаются</w:t>
            </w:r>
          </w:p>
          <w:p w14:paraId="38C24CBF"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1</w:t>
            </w:r>
            <w:r w:rsidRPr="00131427">
              <w:rPr>
                <w:bCs/>
                <w:sz w:val="20"/>
                <w:szCs w:val="20"/>
                <w:lang w:val="en-US"/>
              </w:rPr>
              <w:t>&gt;</w:t>
            </w:r>
          </w:p>
        </w:tc>
        <w:tc>
          <w:tcPr>
            <w:tcW w:w="1134" w:type="dxa"/>
            <w:vMerge w:val="restart"/>
            <w:tcBorders>
              <w:top w:val="single" w:sz="6" w:space="0" w:color="000000"/>
              <w:left w:val="single" w:sz="6" w:space="0" w:color="000000"/>
              <w:bottom w:val="single" w:sz="6" w:space="0" w:color="000000"/>
              <w:right w:val="single" w:sz="6" w:space="0" w:color="000000"/>
            </w:tcBorders>
            <w:hideMark/>
          </w:tcPr>
          <w:p w14:paraId="11070E8F" w14:textId="77777777" w:rsidR="00131427" w:rsidRPr="00131427" w:rsidRDefault="00131427" w:rsidP="00E1391F">
            <w:pPr>
              <w:jc w:val="center"/>
              <w:rPr>
                <w:bCs/>
                <w:sz w:val="20"/>
                <w:szCs w:val="20"/>
              </w:rPr>
            </w:pPr>
            <w:r w:rsidRPr="00131427">
              <w:rPr>
                <w:bCs/>
                <w:sz w:val="20"/>
                <w:szCs w:val="20"/>
              </w:rPr>
              <w:t>Должность</w:t>
            </w:r>
          </w:p>
          <w:p w14:paraId="56C64F40"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2</w:t>
            </w:r>
            <w:r w:rsidRPr="00131427">
              <w:rPr>
                <w:bCs/>
                <w:sz w:val="20"/>
                <w:szCs w:val="20"/>
                <w:lang w:val="en-US"/>
              </w:rPr>
              <w:t>&gt;</w:t>
            </w:r>
          </w:p>
        </w:tc>
        <w:tc>
          <w:tcPr>
            <w:tcW w:w="4308" w:type="dxa"/>
            <w:gridSpan w:val="4"/>
            <w:tcBorders>
              <w:top w:val="single" w:sz="6" w:space="0" w:color="000000"/>
              <w:left w:val="single" w:sz="6" w:space="0" w:color="000000"/>
              <w:bottom w:val="single" w:sz="6" w:space="0" w:color="000000"/>
              <w:right w:val="single" w:sz="6" w:space="0" w:color="000000"/>
            </w:tcBorders>
            <w:hideMark/>
          </w:tcPr>
          <w:p w14:paraId="10DB3926" w14:textId="77777777" w:rsidR="00131427" w:rsidRPr="00131427" w:rsidRDefault="00131427" w:rsidP="00E1391F">
            <w:pPr>
              <w:jc w:val="center"/>
              <w:rPr>
                <w:bCs/>
                <w:sz w:val="20"/>
                <w:szCs w:val="20"/>
              </w:rPr>
            </w:pPr>
            <w:r w:rsidRPr="00131427">
              <w:rPr>
                <w:bCs/>
                <w:sz w:val="20"/>
                <w:szCs w:val="20"/>
              </w:rPr>
              <w:t>Объекты недвижимости, находящиеся в собственности</w:t>
            </w:r>
          </w:p>
        </w:tc>
        <w:tc>
          <w:tcPr>
            <w:tcW w:w="3019" w:type="dxa"/>
            <w:gridSpan w:val="3"/>
            <w:tcBorders>
              <w:top w:val="single" w:sz="6" w:space="0" w:color="000000"/>
              <w:left w:val="single" w:sz="6" w:space="0" w:color="000000"/>
              <w:bottom w:val="single" w:sz="6" w:space="0" w:color="000000"/>
              <w:right w:val="single" w:sz="6" w:space="0" w:color="000000"/>
            </w:tcBorders>
            <w:hideMark/>
          </w:tcPr>
          <w:p w14:paraId="452C13B0" w14:textId="77777777" w:rsidR="00131427" w:rsidRPr="00131427" w:rsidRDefault="00131427" w:rsidP="00E1391F">
            <w:pPr>
              <w:jc w:val="center"/>
              <w:rPr>
                <w:bCs/>
                <w:sz w:val="20"/>
                <w:szCs w:val="20"/>
              </w:rPr>
            </w:pPr>
            <w:r w:rsidRPr="00131427">
              <w:rPr>
                <w:bCs/>
                <w:sz w:val="20"/>
                <w:szCs w:val="20"/>
              </w:rPr>
              <w:t>Объекты недвижимости, находящиеся в пользовании</w:t>
            </w:r>
          </w:p>
        </w:tc>
        <w:tc>
          <w:tcPr>
            <w:tcW w:w="1560" w:type="dxa"/>
            <w:vMerge w:val="restart"/>
            <w:tcBorders>
              <w:top w:val="single" w:sz="6" w:space="0" w:color="000000"/>
              <w:left w:val="single" w:sz="6" w:space="0" w:color="000000"/>
              <w:bottom w:val="single" w:sz="6" w:space="0" w:color="000000"/>
              <w:right w:val="single" w:sz="6" w:space="0" w:color="000000"/>
            </w:tcBorders>
            <w:hideMark/>
          </w:tcPr>
          <w:p w14:paraId="46FC1935" w14:textId="77777777" w:rsidR="00131427" w:rsidRPr="00131427" w:rsidRDefault="00131427" w:rsidP="00E1391F">
            <w:pPr>
              <w:jc w:val="center"/>
              <w:rPr>
                <w:bCs/>
                <w:sz w:val="20"/>
                <w:szCs w:val="20"/>
              </w:rPr>
            </w:pPr>
            <w:r w:rsidRPr="00131427">
              <w:rPr>
                <w:bCs/>
                <w:sz w:val="20"/>
                <w:szCs w:val="20"/>
              </w:rPr>
              <w:t xml:space="preserve">Транспортные </w:t>
            </w:r>
            <w:proofErr w:type="gramStart"/>
            <w:r w:rsidRPr="00131427">
              <w:rPr>
                <w:bCs/>
                <w:sz w:val="20"/>
                <w:szCs w:val="20"/>
              </w:rPr>
              <w:t>средства</w:t>
            </w:r>
            <w:r w:rsidRPr="00131427">
              <w:rPr>
                <w:bCs/>
                <w:sz w:val="20"/>
                <w:szCs w:val="20"/>
              </w:rPr>
              <w:br/>
              <w:t>(</w:t>
            </w:r>
            <w:proofErr w:type="gramEnd"/>
            <w:r w:rsidRPr="00131427">
              <w:rPr>
                <w:bCs/>
                <w:sz w:val="20"/>
                <w:szCs w:val="20"/>
              </w:rPr>
              <w:t>вид, марка)</w:t>
            </w:r>
          </w:p>
        </w:tc>
        <w:tc>
          <w:tcPr>
            <w:tcW w:w="2371" w:type="dxa"/>
            <w:vMerge w:val="restart"/>
            <w:tcBorders>
              <w:top w:val="single" w:sz="6" w:space="0" w:color="000000"/>
              <w:left w:val="single" w:sz="6" w:space="0" w:color="000000"/>
              <w:bottom w:val="single" w:sz="6" w:space="0" w:color="000000"/>
              <w:right w:val="single" w:sz="6" w:space="0" w:color="000000"/>
            </w:tcBorders>
            <w:hideMark/>
          </w:tcPr>
          <w:p w14:paraId="505FF107" w14:textId="77777777" w:rsidR="00131427" w:rsidRPr="00131427" w:rsidRDefault="00131427" w:rsidP="00E1391F">
            <w:pPr>
              <w:jc w:val="center"/>
              <w:rPr>
                <w:bCs/>
                <w:sz w:val="20"/>
                <w:szCs w:val="20"/>
              </w:rPr>
            </w:pPr>
            <w:r w:rsidRPr="00131427">
              <w:rPr>
                <w:bCs/>
                <w:sz w:val="20"/>
                <w:szCs w:val="20"/>
              </w:rPr>
              <w:t>Декларированный годовой доход (руб.)</w:t>
            </w:r>
          </w:p>
        </w:tc>
      </w:tr>
      <w:tr w:rsidR="00131427" w:rsidRPr="00131427" w14:paraId="37AC009D" w14:textId="77777777" w:rsidTr="00E1391F">
        <w:trPr>
          <w:trHeight w:val="1060"/>
        </w:trPr>
        <w:tc>
          <w:tcPr>
            <w:tcW w:w="531" w:type="dxa"/>
            <w:vMerge/>
            <w:tcBorders>
              <w:left w:val="single" w:sz="6" w:space="0" w:color="000000"/>
              <w:bottom w:val="single" w:sz="4" w:space="0" w:color="auto"/>
              <w:right w:val="single" w:sz="6" w:space="0" w:color="000000"/>
            </w:tcBorders>
          </w:tcPr>
          <w:p w14:paraId="3D9EB302" w14:textId="77777777" w:rsidR="00131427" w:rsidRPr="00131427" w:rsidRDefault="00131427" w:rsidP="00E1391F">
            <w:pPr>
              <w:rPr>
                <w:bCs/>
                <w:sz w:val="20"/>
                <w:szCs w:val="20"/>
              </w:rPr>
            </w:pPr>
          </w:p>
        </w:tc>
        <w:tc>
          <w:tcPr>
            <w:tcW w:w="1535" w:type="dxa"/>
            <w:vMerge/>
            <w:tcBorders>
              <w:top w:val="single" w:sz="6" w:space="0" w:color="000000"/>
              <w:left w:val="single" w:sz="6" w:space="0" w:color="000000"/>
              <w:bottom w:val="single" w:sz="4" w:space="0" w:color="auto"/>
              <w:right w:val="single" w:sz="6" w:space="0" w:color="000000"/>
            </w:tcBorders>
            <w:hideMark/>
          </w:tcPr>
          <w:p w14:paraId="0C4629E6" w14:textId="77777777" w:rsidR="00131427" w:rsidRPr="00131427" w:rsidRDefault="00131427" w:rsidP="00E1391F">
            <w:pPr>
              <w:rPr>
                <w:bCs/>
                <w:sz w:val="20"/>
                <w:szCs w:val="20"/>
              </w:rPr>
            </w:pPr>
          </w:p>
        </w:tc>
        <w:tc>
          <w:tcPr>
            <w:tcW w:w="1134" w:type="dxa"/>
            <w:vMerge/>
            <w:tcBorders>
              <w:top w:val="single" w:sz="6" w:space="0" w:color="000000"/>
              <w:left w:val="single" w:sz="6" w:space="0" w:color="000000"/>
              <w:bottom w:val="single" w:sz="4" w:space="0" w:color="auto"/>
              <w:right w:val="single" w:sz="6" w:space="0" w:color="000000"/>
            </w:tcBorders>
            <w:hideMark/>
          </w:tcPr>
          <w:p w14:paraId="7AC20BAE" w14:textId="77777777" w:rsidR="00131427" w:rsidRPr="00131427" w:rsidRDefault="00131427" w:rsidP="00E1391F">
            <w:pPr>
              <w:rPr>
                <w:bCs/>
                <w:sz w:val="20"/>
                <w:szCs w:val="20"/>
              </w:rPr>
            </w:pPr>
          </w:p>
        </w:tc>
        <w:tc>
          <w:tcPr>
            <w:tcW w:w="903" w:type="dxa"/>
            <w:tcBorders>
              <w:top w:val="single" w:sz="6" w:space="0" w:color="000000"/>
              <w:left w:val="single" w:sz="6" w:space="0" w:color="000000"/>
              <w:bottom w:val="single" w:sz="4" w:space="0" w:color="auto"/>
              <w:right w:val="single" w:sz="6" w:space="0" w:color="000000"/>
            </w:tcBorders>
            <w:hideMark/>
          </w:tcPr>
          <w:p w14:paraId="01471C15" w14:textId="77777777" w:rsidR="00131427" w:rsidRPr="00131427" w:rsidRDefault="00131427" w:rsidP="00E1391F">
            <w:pPr>
              <w:jc w:val="center"/>
              <w:rPr>
                <w:bCs/>
                <w:sz w:val="20"/>
                <w:szCs w:val="20"/>
              </w:rPr>
            </w:pPr>
            <w:r w:rsidRPr="00131427">
              <w:rPr>
                <w:bCs/>
                <w:sz w:val="20"/>
                <w:szCs w:val="20"/>
              </w:rPr>
              <w:t>вид объекта</w:t>
            </w:r>
          </w:p>
          <w:p w14:paraId="200D0D80"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3</w:t>
            </w:r>
            <w:r w:rsidRPr="00131427">
              <w:rPr>
                <w:bCs/>
                <w:sz w:val="20"/>
                <w:szCs w:val="20"/>
                <w:lang w:val="en-US"/>
              </w:rPr>
              <w:t>&gt;</w:t>
            </w:r>
          </w:p>
        </w:tc>
        <w:tc>
          <w:tcPr>
            <w:tcW w:w="1605" w:type="dxa"/>
            <w:tcBorders>
              <w:top w:val="single" w:sz="6" w:space="0" w:color="000000"/>
              <w:left w:val="single" w:sz="6" w:space="0" w:color="000000"/>
              <w:bottom w:val="single" w:sz="4" w:space="0" w:color="auto"/>
              <w:right w:val="single" w:sz="6" w:space="0" w:color="000000"/>
            </w:tcBorders>
            <w:hideMark/>
          </w:tcPr>
          <w:p w14:paraId="2FCBA000" w14:textId="77777777" w:rsidR="00131427" w:rsidRPr="00131427" w:rsidRDefault="00131427" w:rsidP="00E1391F">
            <w:pPr>
              <w:jc w:val="center"/>
              <w:rPr>
                <w:bCs/>
                <w:sz w:val="20"/>
                <w:szCs w:val="20"/>
              </w:rPr>
            </w:pPr>
            <w:r w:rsidRPr="00131427">
              <w:rPr>
                <w:bCs/>
                <w:sz w:val="20"/>
                <w:szCs w:val="20"/>
              </w:rPr>
              <w:t>вид собственности</w:t>
            </w:r>
          </w:p>
        </w:tc>
        <w:tc>
          <w:tcPr>
            <w:tcW w:w="992" w:type="dxa"/>
            <w:tcBorders>
              <w:top w:val="single" w:sz="6" w:space="0" w:color="000000"/>
              <w:left w:val="single" w:sz="6" w:space="0" w:color="000000"/>
              <w:bottom w:val="single" w:sz="4" w:space="0" w:color="auto"/>
              <w:right w:val="single" w:sz="6" w:space="0" w:color="000000"/>
            </w:tcBorders>
            <w:hideMark/>
          </w:tcPr>
          <w:p w14:paraId="31C5DD54" w14:textId="77777777" w:rsidR="00131427" w:rsidRPr="00131427" w:rsidRDefault="00131427" w:rsidP="00E1391F">
            <w:pPr>
              <w:jc w:val="center"/>
              <w:rPr>
                <w:bCs/>
                <w:sz w:val="20"/>
                <w:szCs w:val="20"/>
              </w:rPr>
            </w:pPr>
            <w:r w:rsidRPr="00131427">
              <w:rPr>
                <w:bCs/>
                <w:sz w:val="20"/>
                <w:szCs w:val="20"/>
              </w:rPr>
              <w:t>площадь (</w:t>
            </w:r>
            <w:proofErr w:type="spellStart"/>
            <w:r w:rsidRPr="00131427">
              <w:rPr>
                <w:bCs/>
                <w:sz w:val="20"/>
                <w:szCs w:val="20"/>
              </w:rPr>
              <w:t>кв.м</w:t>
            </w:r>
            <w:proofErr w:type="spellEnd"/>
            <w:r w:rsidRPr="00131427">
              <w:rPr>
                <w:bCs/>
                <w:sz w:val="20"/>
                <w:szCs w:val="20"/>
              </w:rPr>
              <w:t>)</w:t>
            </w:r>
          </w:p>
        </w:tc>
        <w:tc>
          <w:tcPr>
            <w:tcW w:w="808" w:type="dxa"/>
            <w:tcBorders>
              <w:top w:val="single" w:sz="6" w:space="0" w:color="000000"/>
              <w:left w:val="single" w:sz="6" w:space="0" w:color="000000"/>
              <w:bottom w:val="single" w:sz="4" w:space="0" w:color="auto"/>
              <w:right w:val="single" w:sz="6" w:space="0" w:color="000000"/>
            </w:tcBorders>
            <w:hideMark/>
          </w:tcPr>
          <w:p w14:paraId="0EC8BFFD" w14:textId="77777777" w:rsidR="00131427" w:rsidRPr="00131427" w:rsidRDefault="00131427" w:rsidP="00E1391F">
            <w:pPr>
              <w:jc w:val="center"/>
              <w:rPr>
                <w:bCs/>
                <w:sz w:val="20"/>
                <w:szCs w:val="20"/>
              </w:rPr>
            </w:pPr>
            <w:r w:rsidRPr="00131427">
              <w:rPr>
                <w:bCs/>
                <w:sz w:val="20"/>
                <w:szCs w:val="20"/>
              </w:rPr>
              <w:t>страна расположения</w:t>
            </w:r>
          </w:p>
          <w:p w14:paraId="467A0E49"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4</w:t>
            </w:r>
            <w:r w:rsidRPr="00131427">
              <w:rPr>
                <w:bCs/>
                <w:sz w:val="20"/>
                <w:szCs w:val="20"/>
                <w:lang w:val="en-US"/>
              </w:rPr>
              <w:t>&gt;</w:t>
            </w:r>
          </w:p>
        </w:tc>
        <w:tc>
          <w:tcPr>
            <w:tcW w:w="893" w:type="dxa"/>
            <w:tcBorders>
              <w:top w:val="single" w:sz="6" w:space="0" w:color="000000"/>
              <w:left w:val="single" w:sz="6" w:space="0" w:color="000000"/>
              <w:bottom w:val="single" w:sz="4" w:space="0" w:color="auto"/>
              <w:right w:val="single" w:sz="6" w:space="0" w:color="000000"/>
            </w:tcBorders>
            <w:hideMark/>
          </w:tcPr>
          <w:p w14:paraId="5382DFA5" w14:textId="77777777" w:rsidR="00131427" w:rsidRPr="00131427" w:rsidRDefault="00131427" w:rsidP="00E1391F">
            <w:pPr>
              <w:jc w:val="center"/>
              <w:rPr>
                <w:bCs/>
                <w:sz w:val="20"/>
                <w:szCs w:val="20"/>
              </w:rPr>
            </w:pPr>
            <w:r w:rsidRPr="00131427">
              <w:rPr>
                <w:bCs/>
                <w:sz w:val="20"/>
                <w:szCs w:val="20"/>
              </w:rPr>
              <w:t>вид объекта</w:t>
            </w:r>
          </w:p>
          <w:p w14:paraId="5ECAAC49"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3</w:t>
            </w:r>
            <w:r w:rsidRPr="00131427">
              <w:rPr>
                <w:bCs/>
                <w:sz w:val="20"/>
                <w:szCs w:val="20"/>
                <w:lang w:val="en-US"/>
              </w:rPr>
              <w:t>&gt;</w:t>
            </w:r>
          </w:p>
        </w:tc>
        <w:tc>
          <w:tcPr>
            <w:tcW w:w="992" w:type="dxa"/>
            <w:tcBorders>
              <w:top w:val="single" w:sz="6" w:space="0" w:color="000000"/>
              <w:left w:val="single" w:sz="6" w:space="0" w:color="000000"/>
              <w:bottom w:val="single" w:sz="4" w:space="0" w:color="auto"/>
              <w:right w:val="single" w:sz="6" w:space="0" w:color="000000"/>
            </w:tcBorders>
            <w:hideMark/>
          </w:tcPr>
          <w:p w14:paraId="20404337" w14:textId="77777777" w:rsidR="00131427" w:rsidRPr="00131427" w:rsidRDefault="00131427" w:rsidP="00E1391F">
            <w:pPr>
              <w:jc w:val="center"/>
              <w:rPr>
                <w:bCs/>
                <w:sz w:val="20"/>
                <w:szCs w:val="20"/>
              </w:rPr>
            </w:pPr>
            <w:r w:rsidRPr="00131427">
              <w:rPr>
                <w:bCs/>
                <w:sz w:val="20"/>
                <w:szCs w:val="20"/>
              </w:rPr>
              <w:t xml:space="preserve">площадь </w:t>
            </w:r>
          </w:p>
          <w:p w14:paraId="5C5F4E86" w14:textId="77777777" w:rsidR="00131427" w:rsidRPr="00131427" w:rsidRDefault="00131427" w:rsidP="00E1391F">
            <w:pPr>
              <w:jc w:val="center"/>
              <w:rPr>
                <w:bCs/>
                <w:sz w:val="20"/>
                <w:szCs w:val="20"/>
              </w:rPr>
            </w:pPr>
            <w:r w:rsidRPr="00131427">
              <w:rPr>
                <w:bCs/>
                <w:sz w:val="20"/>
                <w:szCs w:val="20"/>
              </w:rPr>
              <w:t>(</w:t>
            </w:r>
            <w:proofErr w:type="spellStart"/>
            <w:r w:rsidRPr="00131427">
              <w:rPr>
                <w:bCs/>
                <w:sz w:val="20"/>
                <w:szCs w:val="20"/>
              </w:rPr>
              <w:t>кв.м</w:t>
            </w:r>
            <w:proofErr w:type="spellEnd"/>
            <w:r w:rsidRPr="00131427">
              <w:rPr>
                <w:bCs/>
                <w:sz w:val="20"/>
                <w:szCs w:val="20"/>
              </w:rPr>
              <w:t>)</w:t>
            </w:r>
          </w:p>
        </w:tc>
        <w:tc>
          <w:tcPr>
            <w:tcW w:w="1134" w:type="dxa"/>
            <w:tcBorders>
              <w:top w:val="single" w:sz="6" w:space="0" w:color="000000"/>
              <w:left w:val="single" w:sz="6" w:space="0" w:color="000000"/>
              <w:bottom w:val="single" w:sz="4" w:space="0" w:color="auto"/>
              <w:right w:val="single" w:sz="6" w:space="0" w:color="000000"/>
            </w:tcBorders>
            <w:hideMark/>
          </w:tcPr>
          <w:p w14:paraId="4F5457B3" w14:textId="77777777" w:rsidR="00131427" w:rsidRPr="00131427" w:rsidRDefault="00131427" w:rsidP="00E1391F">
            <w:pPr>
              <w:jc w:val="center"/>
              <w:rPr>
                <w:bCs/>
                <w:sz w:val="20"/>
                <w:szCs w:val="20"/>
              </w:rPr>
            </w:pPr>
            <w:r w:rsidRPr="00131427">
              <w:rPr>
                <w:bCs/>
                <w:sz w:val="20"/>
                <w:szCs w:val="20"/>
              </w:rPr>
              <w:t>страна расположения</w:t>
            </w:r>
          </w:p>
          <w:p w14:paraId="71B552E1" w14:textId="77777777" w:rsidR="00131427" w:rsidRPr="00131427" w:rsidRDefault="00131427" w:rsidP="00E1391F">
            <w:pPr>
              <w:jc w:val="center"/>
              <w:rPr>
                <w:bCs/>
                <w:sz w:val="20"/>
                <w:szCs w:val="20"/>
              </w:rPr>
            </w:pPr>
            <w:r w:rsidRPr="00131427">
              <w:rPr>
                <w:bCs/>
                <w:sz w:val="20"/>
                <w:szCs w:val="20"/>
                <w:lang w:val="en-US"/>
              </w:rPr>
              <w:t>&lt;</w:t>
            </w:r>
            <w:r w:rsidRPr="00131427">
              <w:rPr>
                <w:bCs/>
                <w:sz w:val="20"/>
                <w:szCs w:val="20"/>
              </w:rPr>
              <w:t>4</w:t>
            </w:r>
            <w:r w:rsidRPr="00131427">
              <w:rPr>
                <w:bCs/>
                <w:sz w:val="20"/>
                <w:szCs w:val="20"/>
                <w:lang w:val="en-US"/>
              </w:rPr>
              <w:t>&gt;</w:t>
            </w:r>
          </w:p>
        </w:tc>
        <w:tc>
          <w:tcPr>
            <w:tcW w:w="1560" w:type="dxa"/>
            <w:vMerge/>
            <w:tcBorders>
              <w:top w:val="single" w:sz="6" w:space="0" w:color="000000"/>
              <w:left w:val="single" w:sz="6" w:space="0" w:color="000000"/>
              <w:bottom w:val="single" w:sz="4" w:space="0" w:color="auto"/>
              <w:right w:val="single" w:sz="6" w:space="0" w:color="000000"/>
            </w:tcBorders>
            <w:hideMark/>
          </w:tcPr>
          <w:p w14:paraId="54396E4F" w14:textId="77777777" w:rsidR="00131427" w:rsidRPr="00131427" w:rsidRDefault="00131427" w:rsidP="00E1391F">
            <w:pPr>
              <w:rPr>
                <w:bCs/>
                <w:sz w:val="20"/>
                <w:szCs w:val="20"/>
              </w:rPr>
            </w:pPr>
          </w:p>
        </w:tc>
        <w:tc>
          <w:tcPr>
            <w:tcW w:w="2371" w:type="dxa"/>
            <w:vMerge/>
            <w:tcBorders>
              <w:top w:val="single" w:sz="6" w:space="0" w:color="000000"/>
              <w:left w:val="single" w:sz="6" w:space="0" w:color="000000"/>
              <w:bottom w:val="single" w:sz="4" w:space="0" w:color="auto"/>
              <w:right w:val="single" w:sz="6" w:space="0" w:color="000000"/>
            </w:tcBorders>
            <w:hideMark/>
          </w:tcPr>
          <w:p w14:paraId="3A49AE2E" w14:textId="77777777" w:rsidR="00131427" w:rsidRPr="00131427" w:rsidRDefault="00131427" w:rsidP="00E1391F">
            <w:pPr>
              <w:rPr>
                <w:bCs/>
                <w:sz w:val="20"/>
                <w:szCs w:val="20"/>
              </w:rPr>
            </w:pPr>
          </w:p>
        </w:tc>
      </w:tr>
      <w:tr w:rsidR="00131427" w:rsidRPr="00131427" w14:paraId="08AD6566" w14:textId="77777777" w:rsidTr="00E1391F">
        <w:trPr>
          <w:trHeight w:val="284"/>
        </w:trPr>
        <w:tc>
          <w:tcPr>
            <w:tcW w:w="531" w:type="dxa"/>
            <w:vMerge w:val="restart"/>
            <w:tcBorders>
              <w:top w:val="single" w:sz="4" w:space="0" w:color="auto"/>
              <w:left w:val="single" w:sz="4" w:space="0" w:color="auto"/>
              <w:right w:val="single" w:sz="4" w:space="0" w:color="auto"/>
            </w:tcBorders>
          </w:tcPr>
          <w:p w14:paraId="5CA06212" w14:textId="77777777" w:rsidR="00131427" w:rsidRPr="00131427" w:rsidRDefault="00131427" w:rsidP="00E1391F">
            <w:pPr>
              <w:jc w:val="center"/>
              <w:rPr>
                <w:sz w:val="20"/>
                <w:szCs w:val="20"/>
              </w:rPr>
            </w:pPr>
            <w:r w:rsidRPr="00131427">
              <w:rPr>
                <w:sz w:val="20"/>
                <w:szCs w:val="20"/>
              </w:rPr>
              <w:t>1</w:t>
            </w:r>
          </w:p>
        </w:tc>
        <w:tc>
          <w:tcPr>
            <w:tcW w:w="1535" w:type="dxa"/>
            <w:tcBorders>
              <w:top w:val="single" w:sz="4" w:space="0" w:color="auto"/>
              <w:left w:val="single" w:sz="4" w:space="0" w:color="auto"/>
              <w:bottom w:val="single" w:sz="4" w:space="0" w:color="auto"/>
              <w:right w:val="single" w:sz="4" w:space="0" w:color="auto"/>
            </w:tcBorders>
          </w:tcPr>
          <w:p w14:paraId="0FDF40FB" w14:textId="77777777" w:rsidR="00131427" w:rsidRPr="00131427" w:rsidRDefault="00131427" w:rsidP="00E1391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2CC9B01" w14:textId="77777777" w:rsidR="00131427" w:rsidRPr="00131427" w:rsidRDefault="00131427" w:rsidP="00E1391F">
            <w:pPr>
              <w:jc w:val="cente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7E632337" w14:textId="77777777" w:rsidR="00131427" w:rsidRPr="00131427" w:rsidRDefault="00131427" w:rsidP="00E1391F">
            <w:pPr>
              <w:jc w:val="center"/>
              <w:rPr>
                <w:sz w:val="20"/>
                <w:szCs w:val="20"/>
              </w:rPr>
            </w:pPr>
          </w:p>
        </w:tc>
        <w:tc>
          <w:tcPr>
            <w:tcW w:w="1605" w:type="dxa"/>
            <w:tcBorders>
              <w:top w:val="single" w:sz="4" w:space="0" w:color="auto"/>
              <w:left w:val="single" w:sz="4" w:space="0" w:color="auto"/>
              <w:bottom w:val="single" w:sz="4" w:space="0" w:color="auto"/>
              <w:right w:val="single" w:sz="4" w:space="0" w:color="auto"/>
            </w:tcBorders>
          </w:tcPr>
          <w:p w14:paraId="3C4AFB7B" w14:textId="77777777" w:rsidR="00131427" w:rsidRPr="00131427" w:rsidRDefault="00131427" w:rsidP="00E1391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39E69E3" w14:textId="77777777" w:rsidR="00131427" w:rsidRPr="00131427" w:rsidRDefault="00131427" w:rsidP="00E1391F">
            <w:pPr>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14:paraId="0F50F8E4" w14:textId="77777777" w:rsidR="00131427" w:rsidRPr="00131427" w:rsidRDefault="00131427" w:rsidP="00E1391F">
            <w:pPr>
              <w:jc w:val="center"/>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30690AFC" w14:textId="77777777" w:rsidR="00131427" w:rsidRPr="00131427" w:rsidRDefault="00131427" w:rsidP="00E1391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8D73C50" w14:textId="77777777" w:rsidR="00131427" w:rsidRPr="00131427" w:rsidRDefault="00131427" w:rsidP="00E1391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431AFF1" w14:textId="77777777" w:rsidR="00131427" w:rsidRPr="00131427" w:rsidRDefault="00131427" w:rsidP="00E139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1377317" w14:textId="77777777" w:rsidR="00131427" w:rsidRPr="00131427" w:rsidRDefault="00131427" w:rsidP="00E1391F">
            <w:pPr>
              <w:jc w:val="center"/>
              <w:rPr>
                <w:sz w:val="20"/>
                <w:szCs w:val="20"/>
              </w:rPr>
            </w:pPr>
          </w:p>
        </w:tc>
        <w:tc>
          <w:tcPr>
            <w:tcW w:w="2371" w:type="dxa"/>
            <w:tcBorders>
              <w:top w:val="single" w:sz="4" w:space="0" w:color="auto"/>
              <w:left w:val="single" w:sz="4" w:space="0" w:color="auto"/>
              <w:bottom w:val="single" w:sz="4" w:space="0" w:color="auto"/>
              <w:right w:val="single" w:sz="4" w:space="0" w:color="auto"/>
            </w:tcBorders>
          </w:tcPr>
          <w:p w14:paraId="4746F838" w14:textId="77777777" w:rsidR="00131427" w:rsidRPr="00131427" w:rsidRDefault="00131427" w:rsidP="00E1391F">
            <w:pPr>
              <w:jc w:val="center"/>
              <w:rPr>
                <w:sz w:val="20"/>
                <w:szCs w:val="20"/>
              </w:rPr>
            </w:pPr>
          </w:p>
        </w:tc>
      </w:tr>
      <w:tr w:rsidR="00131427" w:rsidRPr="00131427" w14:paraId="7DD918A5" w14:textId="77777777" w:rsidTr="00E1391F">
        <w:trPr>
          <w:trHeight w:val="284"/>
        </w:trPr>
        <w:tc>
          <w:tcPr>
            <w:tcW w:w="531" w:type="dxa"/>
            <w:vMerge/>
            <w:tcBorders>
              <w:left w:val="single" w:sz="4" w:space="0" w:color="auto"/>
              <w:right w:val="single" w:sz="4" w:space="0" w:color="auto"/>
            </w:tcBorders>
          </w:tcPr>
          <w:p w14:paraId="7F17ABF4" w14:textId="77777777" w:rsidR="00131427" w:rsidRPr="00131427" w:rsidRDefault="00131427" w:rsidP="00E1391F">
            <w:pPr>
              <w:jc w:val="center"/>
              <w:rPr>
                <w:sz w:val="20"/>
                <w:szCs w:val="20"/>
              </w:rPr>
            </w:pPr>
          </w:p>
        </w:tc>
        <w:tc>
          <w:tcPr>
            <w:tcW w:w="1535" w:type="dxa"/>
            <w:tcBorders>
              <w:top w:val="single" w:sz="4" w:space="0" w:color="auto"/>
              <w:left w:val="single" w:sz="4" w:space="0" w:color="auto"/>
              <w:bottom w:val="single" w:sz="4" w:space="0" w:color="auto"/>
              <w:right w:val="single" w:sz="4" w:space="0" w:color="auto"/>
            </w:tcBorders>
            <w:hideMark/>
          </w:tcPr>
          <w:p w14:paraId="4A2CAECB" w14:textId="77777777" w:rsidR="00131427" w:rsidRPr="00131427" w:rsidRDefault="00131427" w:rsidP="00E1391F">
            <w:pPr>
              <w:rPr>
                <w:sz w:val="20"/>
                <w:szCs w:val="20"/>
              </w:rPr>
            </w:pPr>
            <w:r w:rsidRPr="00131427">
              <w:rPr>
                <w:sz w:val="20"/>
                <w:szCs w:val="20"/>
              </w:rPr>
              <w:t>Супруг (супруга)</w:t>
            </w:r>
          </w:p>
        </w:tc>
        <w:tc>
          <w:tcPr>
            <w:tcW w:w="1134" w:type="dxa"/>
            <w:tcBorders>
              <w:top w:val="single" w:sz="4" w:space="0" w:color="auto"/>
              <w:left w:val="single" w:sz="4" w:space="0" w:color="auto"/>
              <w:bottom w:val="single" w:sz="4" w:space="0" w:color="auto"/>
              <w:right w:val="single" w:sz="4" w:space="0" w:color="auto"/>
            </w:tcBorders>
            <w:hideMark/>
          </w:tcPr>
          <w:p w14:paraId="2F3A8507" w14:textId="77777777" w:rsidR="00131427" w:rsidRPr="00131427" w:rsidRDefault="00131427" w:rsidP="00E1391F">
            <w:pP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730E2ADE" w14:textId="77777777" w:rsidR="00131427" w:rsidRPr="00131427" w:rsidRDefault="00131427" w:rsidP="00E1391F">
            <w:pPr>
              <w:jc w:val="center"/>
              <w:rPr>
                <w:sz w:val="20"/>
                <w:szCs w:val="20"/>
              </w:rPr>
            </w:pPr>
          </w:p>
        </w:tc>
        <w:tc>
          <w:tcPr>
            <w:tcW w:w="1605" w:type="dxa"/>
            <w:tcBorders>
              <w:top w:val="single" w:sz="4" w:space="0" w:color="auto"/>
              <w:left w:val="single" w:sz="4" w:space="0" w:color="auto"/>
              <w:bottom w:val="single" w:sz="4" w:space="0" w:color="auto"/>
              <w:right w:val="single" w:sz="4" w:space="0" w:color="auto"/>
            </w:tcBorders>
          </w:tcPr>
          <w:p w14:paraId="018F71E0" w14:textId="77777777" w:rsidR="00131427" w:rsidRPr="00131427" w:rsidRDefault="00131427" w:rsidP="00E1391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7104F26" w14:textId="77777777" w:rsidR="00131427" w:rsidRPr="00131427" w:rsidRDefault="00131427" w:rsidP="00E1391F">
            <w:pPr>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14:paraId="47B96E86" w14:textId="77777777" w:rsidR="00131427" w:rsidRPr="00131427" w:rsidRDefault="00131427" w:rsidP="00E1391F">
            <w:pPr>
              <w:jc w:val="center"/>
              <w:rPr>
                <w:sz w:val="20"/>
                <w:szCs w:val="20"/>
              </w:rPr>
            </w:pPr>
          </w:p>
        </w:tc>
        <w:tc>
          <w:tcPr>
            <w:tcW w:w="893" w:type="dxa"/>
            <w:tcBorders>
              <w:top w:val="single" w:sz="4" w:space="0" w:color="auto"/>
              <w:left w:val="single" w:sz="4" w:space="0" w:color="auto"/>
              <w:bottom w:val="single" w:sz="4" w:space="0" w:color="auto"/>
              <w:right w:val="single" w:sz="4" w:space="0" w:color="auto"/>
            </w:tcBorders>
            <w:hideMark/>
          </w:tcPr>
          <w:p w14:paraId="2FD1EA84" w14:textId="77777777" w:rsidR="00131427" w:rsidRPr="00131427" w:rsidRDefault="00131427" w:rsidP="00E1391F">
            <w:pPr>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31E89A5" w14:textId="77777777" w:rsidR="00131427" w:rsidRPr="00131427" w:rsidRDefault="00131427" w:rsidP="00E1391F">
            <w:pPr>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14:paraId="6593418D" w14:textId="77777777" w:rsidR="00131427" w:rsidRPr="00131427" w:rsidRDefault="00131427" w:rsidP="00E1391F">
            <w:pPr>
              <w:rPr>
                <w:sz w:val="20"/>
                <w:szCs w:val="20"/>
              </w:rPr>
            </w:pPr>
          </w:p>
        </w:tc>
        <w:tc>
          <w:tcPr>
            <w:tcW w:w="1560" w:type="dxa"/>
            <w:tcBorders>
              <w:top w:val="single" w:sz="4" w:space="0" w:color="auto"/>
              <w:left w:val="single" w:sz="4" w:space="0" w:color="auto"/>
              <w:bottom w:val="single" w:sz="4" w:space="0" w:color="auto"/>
              <w:right w:val="single" w:sz="4" w:space="0" w:color="auto"/>
            </w:tcBorders>
            <w:hideMark/>
          </w:tcPr>
          <w:p w14:paraId="5D46AA6B" w14:textId="77777777" w:rsidR="00131427" w:rsidRPr="00131427" w:rsidRDefault="00131427" w:rsidP="00E1391F">
            <w:pPr>
              <w:rPr>
                <w:sz w:val="20"/>
                <w:szCs w:val="20"/>
              </w:rPr>
            </w:pPr>
          </w:p>
        </w:tc>
        <w:tc>
          <w:tcPr>
            <w:tcW w:w="2371" w:type="dxa"/>
            <w:tcBorders>
              <w:top w:val="single" w:sz="4" w:space="0" w:color="auto"/>
              <w:left w:val="single" w:sz="4" w:space="0" w:color="auto"/>
              <w:bottom w:val="single" w:sz="4" w:space="0" w:color="auto"/>
              <w:right w:val="single" w:sz="4" w:space="0" w:color="auto"/>
            </w:tcBorders>
            <w:hideMark/>
          </w:tcPr>
          <w:p w14:paraId="7B04AFCC" w14:textId="77777777" w:rsidR="00131427" w:rsidRPr="00131427" w:rsidRDefault="00131427" w:rsidP="00E1391F">
            <w:pPr>
              <w:rPr>
                <w:sz w:val="20"/>
                <w:szCs w:val="20"/>
              </w:rPr>
            </w:pPr>
          </w:p>
        </w:tc>
      </w:tr>
      <w:tr w:rsidR="00131427" w:rsidRPr="00131427" w14:paraId="1121BD16" w14:textId="77777777" w:rsidTr="00E1391F">
        <w:trPr>
          <w:trHeight w:val="284"/>
        </w:trPr>
        <w:tc>
          <w:tcPr>
            <w:tcW w:w="531" w:type="dxa"/>
            <w:vMerge/>
            <w:tcBorders>
              <w:left w:val="single" w:sz="4" w:space="0" w:color="auto"/>
              <w:bottom w:val="single" w:sz="4" w:space="0" w:color="auto"/>
              <w:right w:val="single" w:sz="4" w:space="0" w:color="auto"/>
            </w:tcBorders>
          </w:tcPr>
          <w:p w14:paraId="0C9375BE" w14:textId="77777777" w:rsidR="00131427" w:rsidRPr="00131427" w:rsidRDefault="00131427" w:rsidP="00E1391F">
            <w:pPr>
              <w:jc w:val="center"/>
              <w:rPr>
                <w:sz w:val="20"/>
                <w:szCs w:val="20"/>
              </w:rPr>
            </w:pPr>
          </w:p>
        </w:tc>
        <w:tc>
          <w:tcPr>
            <w:tcW w:w="1535" w:type="dxa"/>
            <w:tcBorders>
              <w:top w:val="single" w:sz="4" w:space="0" w:color="auto"/>
              <w:left w:val="single" w:sz="4" w:space="0" w:color="auto"/>
              <w:bottom w:val="single" w:sz="4" w:space="0" w:color="auto"/>
              <w:right w:val="single" w:sz="4" w:space="0" w:color="auto"/>
            </w:tcBorders>
          </w:tcPr>
          <w:p w14:paraId="1018C0FC" w14:textId="77777777" w:rsidR="00131427" w:rsidRPr="00131427" w:rsidRDefault="00131427" w:rsidP="00E1391F">
            <w:pPr>
              <w:rPr>
                <w:sz w:val="20"/>
                <w:szCs w:val="20"/>
              </w:rPr>
            </w:pPr>
            <w:r w:rsidRPr="00131427">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14:paraId="20B0378D" w14:textId="77777777" w:rsidR="00131427" w:rsidRPr="00131427" w:rsidRDefault="00131427" w:rsidP="00E1391F">
            <w:pP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234FD1F3" w14:textId="77777777" w:rsidR="00131427" w:rsidRPr="00131427" w:rsidRDefault="00131427" w:rsidP="00E1391F">
            <w:pPr>
              <w:jc w:val="center"/>
              <w:rPr>
                <w:sz w:val="20"/>
                <w:szCs w:val="20"/>
              </w:rPr>
            </w:pPr>
          </w:p>
        </w:tc>
        <w:tc>
          <w:tcPr>
            <w:tcW w:w="1605" w:type="dxa"/>
            <w:tcBorders>
              <w:top w:val="single" w:sz="4" w:space="0" w:color="auto"/>
              <w:left w:val="single" w:sz="4" w:space="0" w:color="auto"/>
              <w:bottom w:val="single" w:sz="4" w:space="0" w:color="auto"/>
              <w:right w:val="single" w:sz="4" w:space="0" w:color="auto"/>
            </w:tcBorders>
          </w:tcPr>
          <w:p w14:paraId="483613D2" w14:textId="77777777" w:rsidR="00131427" w:rsidRPr="00131427" w:rsidRDefault="00131427" w:rsidP="00E1391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5DA33023" w14:textId="77777777" w:rsidR="00131427" w:rsidRPr="00131427" w:rsidRDefault="00131427" w:rsidP="00E1391F">
            <w:pPr>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14:paraId="587A882E" w14:textId="77777777" w:rsidR="00131427" w:rsidRPr="00131427" w:rsidRDefault="00131427" w:rsidP="00E1391F">
            <w:pPr>
              <w:jc w:val="center"/>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6FC721E7" w14:textId="77777777" w:rsidR="00131427" w:rsidRPr="00131427" w:rsidRDefault="00131427" w:rsidP="00E1391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56C88EA" w14:textId="77777777" w:rsidR="00131427" w:rsidRPr="00131427" w:rsidRDefault="00131427" w:rsidP="00E1391F">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FCD455B" w14:textId="77777777" w:rsidR="00131427" w:rsidRPr="00131427" w:rsidRDefault="00131427" w:rsidP="00E1391F">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0EAB7C9" w14:textId="77777777" w:rsidR="00131427" w:rsidRPr="00131427" w:rsidRDefault="00131427" w:rsidP="00E1391F">
            <w:pPr>
              <w:rPr>
                <w:sz w:val="20"/>
                <w:szCs w:val="20"/>
              </w:rPr>
            </w:pPr>
          </w:p>
        </w:tc>
        <w:tc>
          <w:tcPr>
            <w:tcW w:w="2371" w:type="dxa"/>
            <w:tcBorders>
              <w:top w:val="single" w:sz="4" w:space="0" w:color="auto"/>
              <w:left w:val="single" w:sz="4" w:space="0" w:color="auto"/>
              <w:bottom w:val="single" w:sz="4" w:space="0" w:color="auto"/>
              <w:right w:val="single" w:sz="4" w:space="0" w:color="auto"/>
            </w:tcBorders>
          </w:tcPr>
          <w:p w14:paraId="37995A16" w14:textId="77777777" w:rsidR="00131427" w:rsidRPr="00131427" w:rsidRDefault="00131427" w:rsidP="00E1391F">
            <w:pPr>
              <w:rPr>
                <w:sz w:val="20"/>
                <w:szCs w:val="20"/>
              </w:rPr>
            </w:pPr>
          </w:p>
        </w:tc>
      </w:tr>
      <w:tr w:rsidR="00131427" w:rsidRPr="00131427" w14:paraId="14F4D709" w14:textId="77777777" w:rsidTr="00E1391F">
        <w:trPr>
          <w:trHeight w:val="284"/>
        </w:trPr>
        <w:tc>
          <w:tcPr>
            <w:tcW w:w="531" w:type="dxa"/>
            <w:vMerge w:val="restart"/>
            <w:tcBorders>
              <w:top w:val="single" w:sz="4" w:space="0" w:color="auto"/>
              <w:left w:val="single" w:sz="4" w:space="0" w:color="auto"/>
              <w:right w:val="single" w:sz="4" w:space="0" w:color="auto"/>
            </w:tcBorders>
          </w:tcPr>
          <w:p w14:paraId="565FA638" w14:textId="77777777" w:rsidR="00131427" w:rsidRPr="00131427" w:rsidRDefault="00131427" w:rsidP="00E1391F">
            <w:pPr>
              <w:jc w:val="center"/>
              <w:rPr>
                <w:sz w:val="20"/>
                <w:szCs w:val="20"/>
              </w:rPr>
            </w:pPr>
            <w:r w:rsidRPr="00131427">
              <w:rPr>
                <w:sz w:val="20"/>
                <w:szCs w:val="20"/>
              </w:rPr>
              <w:t>2</w:t>
            </w:r>
          </w:p>
        </w:tc>
        <w:tc>
          <w:tcPr>
            <w:tcW w:w="1535" w:type="dxa"/>
            <w:tcBorders>
              <w:top w:val="single" w:sz="4" w:space="0" w:color="auto"/>
              <w:left w:val="single" w:sz="4" w:space="0" w:color="auto"/>
              <w:bottom w:val="single" w:sz="4" w:space="0" w:color="auto"/>
              <w:right w:val="single" w:sz="4" w:space="0" w:color="auto"/>
            </w:tcBorders>
          </w:tcPr>
          <w:p w14:paraId="2E789926" w14:textId="77777777" w:rsidR="00131427" w:rsidRPr="00131427" w:rsidRDefault="00131427" w:rsidP="00E1391F">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398025F" w14:textId="77777777" w:rsidR="00131427" w:rsidRPr="00131427" w:rsidRDefault="00131427" w:rsidP="00E1391F">
            <w:pP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599FDFDC" w14:textId="77777777" w:rsidR="00131427" w:rsidRPr="00131427" w:rsidRDefault="00131427" w:rsidP="00E1391F">
            <w:pPr>
              <w:jc w:val="center"/>
              <w:rPr>
                <w:sz w:val="20"/>
                <w:szCs w:val="20"/>
              </w:rPr>
            </w:pPr>
          </w:p>
        </w:tc>
        <w:tc>
          <w:tcPr>
            <w:tcW w:w="1605" w:type="dxa"/>
            <w:tcBorders>
              <w:top w:val="single" w:sz="4" w:space="0" w:color="auto"/>
              <w:left w:val="single" w:sz="4" w:space="0" w:color="auto"/>
              <w:bottom w:val="single" w:sz="4" w:space="0" w:color="auto"/>
              <w:right w:val="single" w:sz="4" w:space="0" w:color="auto"/>
            </w:tcBorders>
          </w:tcPr>
          <w:p w14:paraId="655BE398" w14:textId="77777777" w:rsidR="00131427" w:rsidRPr="00131427" w:rsidRDefault="00131427" w:rsidP="00E1391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3734E9" w14:textId="77777777" w:rsidR="00131427" w:rsidRPr="00131427" w:rsidRDefault="00131427" w:rsidP="00E1391F">
            <w:pPr>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14:paraId="0DF57755" w14:textId="77777777" w:rsidR="00131427" w:rsidRPr="00131427" w:rsidRDefault="00131427" w:rsidP="00E1391F">
            <w:pPr>
              <w:jc w:val="center"/>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1CEFC38F" w14:textId="77777777" w:rsidR="00131427" w:rsidRPr="00131427" w:rsidRDefault="00131427" w:rsidP="00E1391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52E09F6" w14:textId="77777777" w:rsidR="00131427" w:rsidRPr="00131427" w:rsidRDefault="00131427" w:rsidP="00E1391F">
            <w:pP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40E102" w14:textId="77777777" w:rsidR="00131427" w:rsidRPr="00131427" w:rsidRDefault="00131427" w:rsidP="00E1391F">
            <w:pP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E04DDDF" w14:textId="77777777" w:rsidR="00131427" w:rsidRPr="00131427" w:rsidRDefault="00131427" w:rsidP="00E1391F">
            <w:pPr>
              <w:rPr>
                <w:sz w:val="20"/>
                <w:szCs w:val="20"/>
              </w:rPr>
            </w:pPr>
          </w:p>
        </w:tc>
        <w:tc>
          <w:tcPr>
            <w:tcW w:w="2371" w:type="dxa"/>
            <w:tcBorders>
              <w:top w:val="single" w:sz="4" w:space="0" w:color="auto"/>
              <w:left w:val="single" w:sz="4" w:space="0" w:color="auto"/>
              <w:bottom w:val="single" w:sz="4" w:space="0" w:color="auto"/>
              <w:right w:val="single" w:sz="4" w:space="0" w:color="auto"/>
            </w:tcBorders>
          </w:tcPr>
          <w:p w14:paraId="2BC08D2E" w14:textId="77777777" w:rsidR="00131427" w:rsidRPr="00131427" w:rsidRDefault="00131427" w:rsidP="00E1391F">
            <w:pPr>
              <w:rPr>
                <w:sz w:val="20"/>
                <w:szCs w:val="20"/>
              </w:rPr>
            </w:pPr>
          </w:p>
        </w:tc>
      </w:tr>
      <w:tr w:rsidR="00131427" w:rsidRPr="00131427" w14:paraId="3F93A1C6" w14:textId="77777777" w:rsidTr="00E1391F">
        <w:trPr>
          <w:trHeight w:val="284"/>
        </w:trPr>
        <w:tc>
          <w:tcPr>
            <w:tcW w:w="531" w:type="dxa"/>
            <w:vMerge/>
            <w:tcBorders>
              <w:left w:val="single" w:sz="4" w:space="0" w:color="auto"/>
              <w:right w:val="single" w:sz="4" w:space="0" w:color="auto"/>
            </w:tcBorders>
          </w:tcPr>
          <w:p w14:paraId="0FEA2606" w14:textId="77777777" w:rsidR="00131427" w:rsidRPr="00131427" w:rsidRDefault="00131427" w:rsidP="00E1391F">
            <w:pPr>
              <w:jc w:val="center"/>
              <w:rPr>
                <w:sz w:val="20"/>
                <w:szCs w:val="20"/>
              </w:rPr>
            </w:pPr>
          </w:p>
        </w:tc>
        <w:tc>
          <w:tcPr>
            <w:tcW w:w="1535" w:type="dxa"/>
            <w:tcBorders>
              <w:top w:val="single" w:sz="4" w:space="0" w:color="auto"/>
              <w:left w:val="single" w:sz="4" w:space="0" w:color="auto"/>
              <w:bottom w:val="single" w:sz="4" w:space="0" w:color="auto"/>
              <w:right w:val="single" w:sz="4" w:space="0" w:color="auto"/>
            </w:tcBorders>
          </w:tcPr>
          <w:p w14:paraId="24C17F09" w14:textId="77777777" w:rsidR="00131427" w:rsidRPr="00131427" w:rsidRDefault="00131427" w:rsidP="00E1391F">
            <w:pPr>
              <w:rPr>
                <w:sz w:val="20"/>
                <w:szCs w:val="20"/>
              </w:rPr>
            </w:pPr>
            <w:r w:rsidRPr="00131427">
              <w:rPr>
                <w:sz w:val="20"/>
                <w:szCs w:val="20"/>
              </w:rPr>
              <w:t>Супруг (супруга)</w:t>
            </w:r>
          </w:p>
        </w:tc>
        <w:tc>
          <w:tcPr>
            <w:tcW w:w="1134" w:type="dxa"/>
            <w:tcBorders>
              <w:top w:val="single" w:sz="4" w:space="0" w:color="auto"/>
              <w:left w:val="single" w:sz="4" w:space="0" w:color="auto"/>
              <w:bottom w:val="single" w:sz="4" w:space="0" w:color="auto"/>
              <w:right w:val="single" w:sz="4" w:space="0" w:color="auto"/>
            </w:tcBorders>
          </w:tcPr>
          <w:p w14:paraId="2E33415B" w14:textId="77777777" w:rsidR="00131427" w:rsidRPr="00131427" w:rsidRDefault="00131427" w:rsidP="00E1391F">
            <w:pPr>
              <w:jc w:val="center"/>
              <w:rPr>
                <w:sz w:val="20"/>
                <w:szCs w:val="20"/>
                <w:lang w:val="en-US"/>
              </w:rPr>
            </w:pPr>
          </w:p>
        </w:tc>
        <w:tc>
          <w:tcPr>
            <w:tcW w:w="903" w:type="dxa"/>
            <w:tcBorders>
              <w:top w:val="single" w:sz="4" w:space="0" w:color="auto"/>
              <w:left w:val="single" w:sz="4" w:space="0" w:color="auto"/>
              <w:bottom w:val="single" w:sz="4" w:space="0" w:color="auto"/>
              <w:right w:val="single" w:sz="4" w:space="0" w:color="auto"/>
            </w:tcBorders>
          </w:tcPr>
          <w:p w14:paraId="7F5F05AA" w14:textId="77777777" w:rsidR="00131427" w:rsidRPr="00131427" w:rsidRDefault="00131427" w:rsidP="00E1391F">
            <w:pPr>
              <w:jc w:val="center"/>
              <w:rPr>
                <w:sz w:val="20"/>
                <w:szCs w:val="20"/>
              </w:rPr>
            </w:pPr>
          </w:p>
        </w:tc>
        <w:tc>
          <w:tcPr>
            <w:tcW w:w="1605" w:type="dxa"/>
            <w:tcBorders>
              <w:top w:val="single" w:sz="4" w:space="0" w:color="auto"/>
              <w:left w:val="single" w:sz="4" w:space="0" w:color="auto"/>
              <w:bottom w:val="single" w:sz="4" w:space="0" w:color="auto"/>
              <w:right w:val="single" w:sz="4" w:space="0" w:color="auto"/>
            </w:tcBorders>
          </w:tcPr>
          <w:p w14:paraId="7B694124" w14:textId="77777777" w:rsidR="00131427" w:rsidRPr="00131427" w:rsidRDefault="00131427" w:rsidP="00E1391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F501FC" w14:textId="77777777" w:rsidR="00131427" w:rsidRPr="00131427" w:rsidRDefault="00131427" w:rsidP="00E1391F">
            <w:pPr>
              <w:jc w:val="center"/>
              <w:rPr>
                <w:sz w:val="20"/>
                <w:szCs w:val="20"/>
              </w:rPr>
            </w:pPr>
          </w:p>
        </w:tc>
        <w:tc>
          <w:tcPr>
            <w:tcW w:w="808" w:type="dxa"/>
            <w:tcBorders>
              <w:top w:val="single" w:sz="4" w:space="0" w:color="auto"/>
              <w:left w:val="single" w:sz="4" w:space="0" w:color="auto"/>
              <w:bottom w:val="single" w:sz="4" w:space="0" w:color="auto"/>
              <w:right w:val="single" w:sz="4" w:space="0" w:color="auto"/>
            </w:tcBorders>
          </w:tcPr>
          <w:p w14:paraId="4559D66C" w14:textId="77777777" w:rsidR="00131427" w:rsidRPr="00131427" w:rsidRDefault="00131427" w:rsidP="00E1391F">
            <w:pPr>
              <w:jc w:val="center"/>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2283B7B7" w14:textId="77777777" w:rsidR="00131427" w:rsidRPr="00131427" w:rsidRDefault="00131427" w:rsidP="00E1391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22BB016" w14:textId="77777777" w:rsidR="00131427" w:rsidRPr="00131427" w:rsidRDefault="00131427" w:rsidP="00E1391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10F1635" w14:textId="77777777" w:rsidR="00131427" w:rsidRPr="00131427" w:rsidRDefault="00131427" w:rsidP="00E139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4AD3BD67" w14:textId="77777777" w:rsidR="00131427" w:rsidRPr="00131427" w:rsidRDefault="00131427" w:rsidP="00E1391F">
            <w:pPr>
              <w:jc w:val="center"/>
              <w:rPr>
                <w:sz w:val="20"/>
                <w:szCs w:val="20"/>
              </w:rPr>
            </w:pPr>
          </w:p>
        </w:tc>
        <w:tc>
          <w:tcPr>
            <w:tcW w:w="2371" w:type="dxa"/>
            <w:tcBorders>
              <w:top w:val="single" w:sz="4" w:space="0" w:color="auto"/>
              <w:left w:val="single" w:sz="4" w:space="0" w:color="auto"/>
              <w:bottom w:val="single" w:sz="4" w:space="0" w:color="auto"/>
              <w:right w:val="single" w:sz="4" w:space="0" w:color="auto"/>
            </w:tcBorders>
          </w:tcPr>
          <w:p w14:paraId="38160391" w14:textId="77777777" w:rsidR="00131427" w:rsidRPr="00131427" w:rsidRDefault="00131427" w:rsidP="00E1391F">
            <w:pPr>
              <w:jc w:val="center"/>
              <w:rPr>
                <w:sz w:val="20"/>
                <w:szCs w:val="20"/>
              </w:rPr>
            </w:pPr>
          </w:p>
        </w:tc>
      </w:tr>
      <w:tr w:rsidR="00131427" w:rsidRPr="00131427" w14:paraId="5A61AE24" w14:textId="77777777" w:rsidTr="00E1391F">
        <w:trPr>
          <w:trHeight w:val="284"/>
        </w:trPr>
        <w:tc>
          <w:tcPr>
            <w:tcW w:w="531" w:type="dxa"/>
            <w:vMerge/>
            <w:tcBorders>
              <w:left w:val="single" w:sz="4" w:space="0" w:color="auto"/>
              <w:bottom w:val="single" w:sz="4" w:space="0" w:color="auto"/>
              <w:right w:val="single" w:sz="4" w:space="0" w:color="auto"/>
            </w:tcBorders>
          </w:tcPr>
          <w:p w14:paraId="1DB20971" w14:textId="77777777" w:rsidR="00131427" w:rsidRPr="00131427" w:rsidRDefault="00131427" w:rsidP="00E1391F">
            <w:pPr>
              <w:rPr>
                <w:sz w:val="20"/>
                <w:szCs w:val="20"/>
              </w:rPr>
            </w:pPr>
          </w:p>
        </w:tc>
        <w:tc>
          <w:tcPr>
            <w:tcW w:w="1535" w:type="dxa"/>
            <w:tcBorders>
              <w:top w:val="single" w:sz="4" w:space="0" w:color="auto"/>
              <w:left w:val="single" w:sz="4" w:space="0" w:color="auto"/>
              <w:bottom w:val="single" w:sz="4" w:space="0" w:color="auto"/>
              <w:right w:val="single" w:sz="4" w:space="0" w:color="auto"/>
            </w:tcBorders>
          </w:tcPr>
          <w:p w14:paraId="5220E5BA" w14:textId="77777777" w:rsidR="00131427" w:rsidRPr="00131427" w:rsidRDefault="00131427" w:rsidP="00E1391F">
            <w:pPr>
              <w:rPr>
                <w:sz w:val="20"/>
                <w:szCs w:val="20"/>
              </w:rPr>
            </w:pPr>
            <w:r w:rsidRPr="00131427">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14:paraId="5319FAD1" w14:textId="77777777" w:rsidR="00131427" w:rsidRPr="00131427" w:rsidRDefault="00131427" w:rsidP="00E1391F">
            <w:pPr>
              <w:rPr>
                <w:sz w:val="20"/>
                <w:szCs w:val="20"/>
              </w:rPr>
            </w:pPr>
          </w:p>
        </w:tc>
        <w:tc>
          <w:tcPr>
            <w:tcW w:w="903" w:type="dxa"/>
            <w:tcBorders>
              <w:top w:val="single" w:sz="4" w:space="0" w:color="auto"/>
              <w:left w:val="single" w:sz="4" w:space="0" w:color="auto"/>
              <w:bottom w:val="single" w:sz="4" w:space="0" w:color="auto"/>
              <w:right w:val="single" w:sz="4" w:space="0" w:color="auto"/>
            </w:tcBorders>
          </w:tcPr>
          <w:p w14:paraId="26B8137F" w14:textId="77777777" w:rsidR="00131427" w:rsidRPr="00131427" w:rsidRDefault="00131427" w:rsidP="00E1391F">
            <w:pPr>
              <w:rPr>
                <w:sz w:val="20"/>
                <w:szCs w:val="20"/>
              </w:rPr>
            </w:pPr>
          </w:p>
        </w:tc>
        <w:tc>
          <w:tcPr>
            <w:tcW w:w="1605" w:type="dxa"/>
            <w:tcBorders>
              <w:top w:val="single" w:sz="4" w:space="0" w:color="auto"/>
              <w:left w:val="single" w:sz="4" w:space="0" w:color="auto"/>
              <w:bottom w:val="single" w:sz="4" w:space="0" w:color="auto"/>
              <w:right w:val="single" w:sz="4" w:space="0" w:color="auto"/>
            </w:tcBorders>
          </w:tcPr>
          <w:p w14:paraId="7ED0B45E" w14:textId="77777777" w:rsidR="00131427" w:rsidRPr="00131427" w:rsidRDefault="00131427" w:rsidP="00E1391F">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7A4740F" w14:textId="77777777" w:rsidR="00131427" w:rsidRPr="00131427" w:rsidRDefault="00131427" w:rsidP="00E1391F">
            <w:pPr>
              <w:rPr>
                <w:sz w:val="20"/>
                <w:szCs w:val="20"/>
              </w:rPr>
            </w:pPr>
          </w:p>
        </w:tc>
        <w:tc>
          <w:tcPr>
            <w:tcW w:w="808" w:type="dxa"/>
            <w:tcBorders>
              <w:top w:val="single" w:sz="4" w:space="0" w:color="auto"/>
              <w:left w:val="single" w:sz="4" w:space="0" w:color="auto"/>
              <w:bottom w:val="single" w:sz="4" w:space="0" w:color="auto"/>
              <w:right w:val="single" w:sz="4" w:space="0" w:color="auto"/>
            </w:tcBorders>
          </w:tcPr>
          <w:p w14:paraId="6B052B4E" w14:textId="77777777" w:rsidR="00131427" w:rsidRPr="00131427" w:rsidRDefault="00131427" w:rsidP="00E1391F">
            <w:pPr>
              <w:rPr>
                <w:sz w:val="20"/>
                <w:szCs w:val="20"/>
              </w:rPr>
            </w:pPr>
          </w:p>
        </w:tc>
        <w:tc>
          <w:tcPr>
            <w:tcW w:w="893" w:type="dxa"/>
            <w:tcBorders>
              <w:top w:val="single" w:sz="4" w:space="0" w:color="auto"/>
              <w:left w:val="single" w:sz="4" w:space="0" w:color="auto"/>
              <w:bottom w:val="single" w:sz="4" w:space="0" w:color="auto"/>
              <w:right w:val="single" w:sz="4" w:space="0" w:color="auto"/>
            </w:tcBorders>
          </w:tcPr>
          <w:p w14:paraId="405B3098" w14:textId="77777777" w:rsidR="00131427" w:rsidRPr="00131427" w:rsidRDefault="00131427" w:rsidP="00E1391F">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564085F" w14:textId="77777777" w:rsidR="00131427" w:rsidRPr="00131427" w:rsidRDefault="00131427" w:rsidP="00E1391F">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9A1CD1F" w14:textId="77777777" w:rsidR="00131427" w:rsidRPr="00131427" w:rsidRDefault="00131427" w:rsidP="00E1391F">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F470955" w14:textId="77777777" w:rsidR="00131427" w:rsidRPr="00131427" w:rsidRDefault="00131427" w:rsidP="00E1391F">
            <w:pPr>
              <w:rPr>
                <w:sz w:val="20"/>
                <w:szCs w:val="20"/>
              </w:rPr>
            </w:pPr>
          </w:p>
        </w:tc>
        <w:tc>
          <w:tcPr>
            <w:tcW w:w="2371" w:type="dxa"/>
            <w:tcBorders>
              <w:top w:val="single" w:sz="4" w:space="0" w:color="auto"/>
              <w:left w:val="single" w:sz="4" w:space="0" w:color="auto"/>
              <w:bottom w:val="single" w:sz="4" w:space="0" w:color="auto"/>
              <w:right w:val="single" w:sz="4" w:space="0" w:color="auto"/>
            </w:tcBorders>
          </w:tcPr>
          <w:p w14:paraId="633DF15F" w14:textId="77777777" w:rsidR="00131427" w:rsidRPr="00131427" w:rsidRDefault="00131427" w:rsidP="00E1391F">
            <w:pPr>
              <w:rPr>
                <w:sz w:val="20"/>
                <w:szCs w:val="20"/>
              </w:rPr>
            </w:pPr>
          </w:p>
        </w:tc>
      </w:tr>
    </w:tbl>
    <w:p w14:paraId="706272BE" w14:textId="77777777" w:rsidR="00131427" w:rsidRPr="00131427" w:rsidRDefault="00131427" w:rsidP="00131427">
      <w:pPr>
        <w:ind w:left="284"/>
        <w:jc w:val="both"/>
        <w:rPr>
          <w:bCs/>
          <w:sz w:val="20"/>
          <w:szCs w:val="20"/>
        </w:rPr>
      </w:pPr>
      <w:r w:rsidRPr="00131427">
        <w:rPr>
          <w:bCs/>
          <w:sz w:val="20"/>
          <w:szCs w:val="20"/>
        </w:rPr>
        <w:t xml:space="preserve">&lt;1&gt; Указывается только ФИО лица, замещающего </w:t>
      </w:r>
      <w:r w:rsidRPr="00131427">
        <w:rPr>
          <w:sz w:val="20"/>
          <w:szCs w:val="20"/>
        </w:rPr>
        <w:t>муниципальную должность, муниципального служащего. ФИО супруги (супруга) и ФИО и пол несовершеннолетних детей не указываются.</w:t>
      </w:r>
    </w:p>
    <w:p w14:paraId="0BD8D0CC" w14:textId="77777777" w:rsidR="00131427" w:rsidRPr="00131427" w:rsidRDefault="00131427" w:rsidP="00131427">
      <w:pPr>
        <w:ind w:left="284"/>
        <w:jc w:val="both"/>
        <w:rPr>
          <w:bCs/>
          <w:sz w:val="20"/>
          <w:szCs w:val="20"/>
        </w:rPr>
      </w:pPr>
      <w:r w:rsidRPr="00131427">
        <w:rPr>
          <w:bCs/>
          <w:sz w:val="20"/>
          <w:szCs w:val="20"/>
        </w:rPr>
        <w:t xml:space="preserve">&lt;2&gt; Указывается наименование замещаемой/занимаемой должности руководителем муниципального учреждения (наименование муниципального образования). </w:t>
      </w:r>
    </w:p>
    <w:p w14:paraId="17CED9A2" w14:textId="77777777" w:rsidR="00131427" w:rsidRPr="00131427" w:rsidRDefault="00131427" w:rsidP="00131427">
      <w:pPr>
        <w:ind w:left="284"/>
        <w:jc w:val="both"/>
        <w:rPr>
          <w:bCs/>
          <w:sz w:val="20"/>
          <w:szCs w:val="20"/>
        </w:rPr>
      </w:pPr>
      <w:r w:rsidRPr="00131427">
        <w:rPr>
          <w:bCs/>
          <w:sz w:val="20"/>
          <w:szCs w:val="20"/>
        </w:rPr>
        <w:t>&lt;3&gt; Жилой дом, земельный участок, квартира и т.д.</w:t>
      </w:r>
    </w:p>
    <w:p w14:paraId="757FE62D" w14:textId="77777777" w:rsidR="00131427" w:rsidRPr="00131427" w:rsidRDefault="00131427" w:rsidP="00131427">
      <w:pPr>
        <w:ind w:left="284"/>
        <w:jc w:val="both"/>
        <w:rPr>
          <w:sz w:val="20"/>
          <w:szCs w:val="20"/>
        </w:rPr>
      </w:pPr>
      <w:r w:rsidRPr="00131427">
        <w:rPr>
          <w:bCs/>
          <w:sz w:val="20"/>
          <w:szCs w:val="20"/>
        </w:rPr>
        <w:t>&lt;4&gt; Россия или иная страна (государство).</w:t>
      </w:r>
    </w:p>
    <w:p w14:paraId="5CEF5536"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73083A03" w14:textId="77777777" w:rsidR="00131427" w:rsidRDefault="00131427" w:rsidP="003B6E43">
      <w:pPr>
        <w:tabs>
          <w:tab w:val="left" w:pos="708"/>
          <w:tab w:val="left" w:pos="1416"/>
          <w:tab w:val="left" w:pos="2124"/>
          <w:tab w:val="left" w:pos="2832"/>
          <w:tab w:val="left" w:pos="6615"/>
        </w:tabs>
        <w:ind w:firstLine="851"/>
        <w:rPr>
          <w:sz w:val="20"/>
          <w:szCs w:val="20"/>
        </w:rPr>
        <w:sectPr w:rsidR="00131427" w:rsidSect="00DB718D">
          <w:footerReference w:type="default" r:id="rId23"/>
          <w:pgSz w:w="16838" w:h="11906" w:orient="landscape"/>
          <w:pgMar w:top="851" w:right="567" w:bottom="851" w:left="539" w:header="709" w:footer="709" w:gutter="0"/>
          <w:cols w:space="708"/>
          <w:docGrid w:linePitch="360"/>
        </w:sectPr>
      </w:pPr>
    </w:p>
    <w:p w14:paraId="1A0586FF" w14:textId="77777777" w:rsidR="00131427" w:rsidRPr="00131427" w:rsidRDefault="00131427" w:rsidP="00131427">
      <w:pPr>
        <w:pStyle w:val="10"/>
        <w:jc w:val="center"/>
        <w:rPr>
          <w:sz w:val="20"/>
        </w:rPr>
      </w:pPr>
      <w:r w:rsidRPr="00131427">
        <w:rPr>
          <w:sz w:val="20"/>
        </w:rPr>
        <w:lastRenderedPageBreak/>
        <w:t xml:space="preserve">АДМИНИСТРАЦИЯ </w:t>
      </w:r>
    </w:p>
    <w:p w14:paraId="611891BE" w14:textId="77777777" w:rsidR="00131427" w:rsidRPr="00131427" w:rsidRDefault="00131427" w:rsidP="00131427">
      <w:pPr>
        <w:pStyle w:val="10"/>
        <w:jc w:val="center"/>
        <w:rPr>
          <w:sz w:val="20"/>
        </w:rPr>
      </w:pPr>
      <w:r w:rsidRPr="00131427">
        <w:rPr>
          <w:sz w:val="20"/>
        </w:rPr>
        <w:t>КУЙБЫШЕВСКОГО МУНИЦИПАЛЬНОГО РА</w:t>
      </w:r>
      <w:r w:rsidRPr="00131427">
        <w:rPr>
          <w:sz w:val="20"/>
        </w:rPr>
        <w:t>Й</w:t>
      </w:r>
      <w:r w:rsidRPr="00131427">
        <w:rPr>
          <w:sz w:val="20"/>
        </w:rPr>
        <w:t>ОНА</w:t>
      </w:r>
    </w:p>
    <w:p w14:paraId="069C0D34" w14:textId="77777777" w:rsidR="00131427" w:rsidRPr="00131427" w:rsidRDefault="00131427" w:rsidP="00131427">
      <w:pPr>
        <w:jc w:val="center"/>
        <w:rPr>
          <w:bCs/>
          <w:sz w:val="20"/>
          <w:szCs w:val="20"/>
        </w:rPr>
      </w:pPr>
      <w:r w:rsidRPr="00131427">
        <w:rPr>
          <w:bCs/>
          <w:sz w:val="20"/>
          <w:szCs w:val="20"/>
        </w:rPr>
        <w:t>НОВОСИБИРСКОЙ ОБЛАСТИ</w:t>
      </w:r>
    </w:p>
    <w:p w14:paraId="2BB33BF0" w14:textId="77777777" w:rsidR="00131427" w:rsidRPr="00131427" w:rsidRDefault="00131427" w:rsidP="00131427">
      <w:pPr>
        <w:pStyle w:val="20"/>
        <w:rPr>
          <w:sz w:val="20"/>
        </w:rPr>
      </w:pPr>
    </w:p>
    <w:p w14:paraId="160F3AEF" w14:textId="77777777" w:rsidR="00131427" w:rsidRPr="00131427" w:rsidRDefault="00131427" w:rsidP="00131427">
      <w:pPr>
        <w:pStyle w:val="20"/>
        <w:ind w:firstLine="0"/>
        <w:jc w:val="center"/>
        <w:rPr>
          <w:sz w:val="20"/>
        </w:rPr>
      </w:pPr>
      <w:r w:rsidRPr="00131427">
        <w:rPr>
          <w:sz w:val="20"/>
        </w:rPr>
        <w:t>ПОСТАНОВЛЕНИЕ</w:t>
      </w:r>
    </w:p>
    <w:p w14:paraId="6154A702" w14:textId="77777777" w:rsidR="00131427" w:rsidRPr="00131427" w:rsidRDefault="00131427" w:rsidP="00131427">
      <w:pPr>
        <w:jc w:val="center"/>
        <w:rPr>
          <w:sz w:val="20"/>
          <w:szCs w:val="20"/>
        </w:rPr>
      </w:pPr>
    </w:p>
    <w:p w14:paraId="0797DCCF" w14:textId="77777777" w:rsidR="00131427" w:rsidRPr="00131427" w:rsidRDefault="00131427" w:rsidP="00131427">
      <w:pPr>
        <w:jc w:val="center"/>
        <w:rPr>
          <w:sz w:val="20"/>
          <w:szCs w:val="20"/>
        </w:rPr>
      </w:pPr>
      <w:r w:rsidRPr="00131427">
        <w:rPr>
          <w:sz w:val="20"/>
          <w:szCs w:val="20"/>
        </w:rPr>
        <w:t xml:space="preserve">г. Куйбышев </w:t>
      </w:r>
    </w:p>
    <w:p w14:paraId="67FEA5F2" w14:textId="77777777" w:rsidR="00131427" w:rsidRPr="00131427" w:rsidRDefault="00131427" w:rsidP="00131427">
      <w:pPr>
        <w:jc w:val="center"/>
        <w:rPr>
          <w:sz w:val="20"/>
          <w:szCs w:val="20"/>
        </w:rPr>
      </w:pPr>
      <w:r w:rsidRPr="00131427">
        <w:rPr>
          <w:sz w:val="20"/>
          <w:szCs w:val="20"/>
        </w:rPr>
        <w:t>Новосибирская область</w:t>
      </w:r>
    </w:p>
    <w:p w14:paraId="2F313053" w14:textId="77777777" w:rsidR="00131427" w:rsidRPr="00131427" w:rsidRDefault="00131427" w:rsidP="00131427">
      <w:pPr>
        <w:jc w:val="center"/>
        <w:rPr>
          <w:bCs/>
          <w:sz w:val="20"/>
          <w:szCs w:val="20"/>
        </w:rPr>
      </w:pPr>
    </w:p>
    <w:p w14:paraId="0D1799DA" w14:textId="77777777" w:rsidR="00131427" w:rsidRPr="00131427" w:rsidRDefault="00131427" w:rsidP="00131427">
      <w:pPr>
        <w:jc w:val="center"/>
        <w:rPr>
          <w:sz w:val="20"/>
          <w:szCs w:val="20"/>
        </w:rPr>
      </w:pPr>
      <w:r w:rsidRPr="00131427">
        <w:rPr>
          <w:sz w:val="20"/>
          <w:szCs w:val="20"/>
        </w:rPr>
        <w:t>30.05.2022  №  447</w:t>
      </w:r>
    </w:p>
    <w:p w14:paraId="5D75EE6D" w14:textId="77777777" w:rsidR="00131427" w:rsidRPr="00131427" w:rsidRDefault="00131427" w:rsidP="00131427">
      <w:pPr>
        <w:jc w:val="center"/>
        <w:rPr>
          <w:sz w:val="20"/>
          <w:szCs w:val="20"/>
        </w:rPr>
      </w:pPr>
    </w:p>
    <w:p w14:paraId="1048A836" w14:textId="77777777" w:rsidR="00131427" w:rsidRPr="00131427" w:rsidRDefault="00131427" w:rsidP="00131427">
      <w:pPr>
        <w:autoSpaceDE w:val="0"/>
        <w:autoSpaceDN w:val="0"/>
        <w:adjustRightInd w:val="0"/>
        <w:jc w:val="center"/>
        <w:rPr>
          <w:bCs/>
          <w:sz w:val="20"/>
          <w:szCs w:val="20"/>
        </w:rPr>
      </w:pPr>
      <w:r w:rsidRPr="00131427">
        <w:rPr>
          <w:bCs/>
          <w:sz w:val="20"/>
          <w:szCs w:val="20"/>
        </w:rPr>
        <w:t xml:space="preserve">Об утверждении Положения </w:t>
      </w:r>
    </w:p>
    <w:p w14:paraId="4E69E693" w14:textId="77777777" w:rsidR="00131427" w:rsidRPr="00131427" w:rsidRDefault="00131427" w:rsidP="00131427">
      <w:pPr>
        <w:autoSpaceDE w:val="0"/>
        <w:autoSpaceDN w:val="0"/>
        <w:adjustRightInd w:val="0"/>
        <w:jc w:val="center"/>
        <w:rPr>
          <w:sz w:val="20"/>
          <w:szCs w:val="20"/>
        </w:rPr>
      </w:pPr>
      <w:r w:rsidRPr="00131427">
        <w:rPr>
          <w:color w:val="000000"/>
          <w:sz w:val="20"/>
          <w:szCs w:val="20"/>
        </w:rPr>
        <w:t xml:space="preserve">о порядке сообщения муниципальными служащими, замещающими должности муниципальной службы в </w:t>
      </w:r>
      <w:bookmarkStart w:id="17" w:name="_Hlk103849392"/>
      <w:r w:rsidRPr="00131427">
        <w:rPr>
          <w:color w:val="000000"/>
          <w:sz w:val="20"/>
          <w:szCs w:val="20"/>
        </w:rPr>
        <w:t>администрации Куйбышевского муниципального района Новосибирской области</w:t>
      </w:r>
      <w:bookmarkEnd w:id="17"/>
      <w:r w:rsidRPr="00131427">
        <w:rPr>
          <w:color w:val="000000"/>
          <w:sz w:val="20"/>
          <w:szCs w:val="20"/>
        </w:rPr>
        <w:t>,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4FBF6FC4" w14:textId="77777777" w:rsidR="00131427" w:rsidRPr="00131427" w:rsidRDefault="00131427" w:rsidP="00131427">
      <w:pPr>
        <w:autoSpaceDE w:val="0"/>
        <w:autoSpaceDN w:val="0"/>
        <w:adjustRightInd w:val="0"/>
        <w:jc w:val="both"/>
        <w:rPr>
          <w:rFonts w:ascii="Arial" w:hAnsi="Arial" w:cs="Arial"/>
          <w:bCs/>
          <w:sz w:val="20"/>
          <w:szCs w:val="20"/>
        </w:rPr>
      </w:pPr>
    </w:p>
    <w:p w14:paraId="01728FCB" w14:textId="77777777" w:rsidR="00131427" w:rsidRPr="00131427" w:rsidRDefault="00131427" w:rsidP="00131427">
      <w:pPr>
        <w:tabs>
          <w:tab w:val="left" w:pos="567"/>
        </w:tabs>
        <w:autoSpaceDE w:val="0"/>
        <w:autoSpaceDN w:val="0"/>
        <w:adjustRightInd w:val="0"/>
        <w:ind w:firstLine="540"/>
        <w:jc w:val="both"/>
        <w:rPr>
          <w:sz w:val="20"/>
          <w:szCs w:val="20"/>
        </w:rPr>
      </w:pPr>
      <w:r w:rsidRPr="00131427">
        <w:rPr>
          <w:sz w:val="20"/>
          <w:szCs w:val="20"/>
        </w:rPr>
        <w:t xml:space="preserve"> </w:t>
      </w:r>
      <w:r w:rsidRPr="00131427">
        <w:rPr>
          <w:color w:val="000000"/>
          <w:sz w:val="20"/>
          <w:szCs w:val="20"/>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31427">
        <w:rPr>
          <w:sz w:val="20"/>
          <w:szCs w:val="20"/>
        </w:rPr>
        <w:t>, администрация Куйбышевского муниципального района Новосибирской области</w:t>
      </w:r>
    </w:p>
    <w:p w14:paraId="2303093C" w14:textId="77777777" w:rsidR="00131427" w:rsidRPr="00131427" w:rsidRDefault="00131427" w:rsidP="00131427">
      <w:pPr>
        <w:tabs>
          <w:tab w:val="left" w:pos="567"/>
          <w:tab w:val="left" w:pos="709"/>
        </w:tabs>
        <w:autoSpaceDE w:val="0"/>
        <w:autoSpaceDN w:val="0"/>
        <w:adjustRightInd w:val="0"/>
        <w:ind w:firstLine="540"/>
        <w:jc w:val="both"/>
        <w:rPr>
          <w:sz w:val="20"/>
          <w:szCs w:val="20"/>
        </w:rPr>
      </w:pPr>
      <w:r w:rsidRPr="00131427">
        <w:rPr>
          <w:sz w:val="20"/>
          <w:szCs w:val="20"/>
        </w:rPr>
        <w:t xml:space="preserve"> ПОСТАНОВЛЯЕТ:</w:t>
      </w:r>
    </w:p>
    <w:p w14:paraId="4685F5E6" w14:textId="77777777" w:rsidR="00131427" w:rsidRPr="00131427" w:rsidRDefault="00131427" w:rsidP="00131427">
      <w:pPr>
        <w:tabs>
          <w:tab w:val="left" w:pos="567"/>
        </w:tabs>
        <w:autoSpaceDE w:val="0"/>
        <w:autoSpaceDN w:val="0"/>
        <w:adjustRightInd w:val="0"/>
        <w:ind w:firstLine="540"/>
        <w:jc w:val="both"/>
        <w:rPr>
          <w:sz w:val="20"/>
          <w:szCs w:val="20"/>
        </w:rPr>
      </w:pPr>
      <w:r w:rsidRPr="00131427">
        <w:rPr>
          <w:sz w:val="20"/>
          <w:szCs w:val="20"/>
        </w:rPr>
        <w:t xml:space="preserve"> 1. </w:t>
      </w:r>
      <w:r w:rsidRPr="00131427">
        <w:rPr>
          <w:color w:val="000000"/>
          <w:sz w:val="20"/>
          <w:szCs w:val="20"/>
        </w:rPr>
        <w:t xml:space="preserve">Утвердить прилагаемое Положение о порядке сообщения муниципальными служащими, замещающими должности муниципальной службы в администрации Куйбышевского </w:t>
      </w:r>
      <w:bookmarkStart w:id="18" w:name="_Hlk103849672"/>
      <w:r w:rsidRPr="00131427">
        <w:rPr>
          <w:color w:val="000000"/>
          <w:sz w:val="20"/>
          <w:szCs w:val="20"/>
        </w:rPr>
        <w:t>муниципального района Новосибирской области</w:t>
      </w:r>
      <w:bookmarkEnd w:id="18"/>
      <w:r w:rsidRPr="00131427">
        <w:rPr>
          <w:i/>
          <w:color w:val="000000"/>
          <w:sz w:val="20"/>
          <w:szCs w:val="20"/>
        </w:rPr>
        <w:t>,</w:t>
      </w:r>
      <w:r w:rsidRPr="00131427">
        <w:rPr>
          <w:color w:val="000000"/>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31427">
        <w:rPr>
          <w:sz w:val="20"/>
          <w:szCs w:val="20"/>
        </w:rPr>
        <w:t>.</w:t>
      </w:r>
    </w:p>
    <w:p w14:paraId="1C375941" w14:textId="77777777" w:rsidR="00131427" w:rsidRPr="00131427" w:rsidRDefault="00131427" w:rsidP="00131427">
      <w:pPr>
        <w:autoSpaceDE w:val="0"/>
        <w:autoSpaceDN w:val="0"/>
        <w:adjustRightInd w:val="0"/>
        <w:ind w:firstLine="708"/>
        <w:jc w:val="both"/>
        <w:rPr>
          <w:color w:val="FF0000"/>
          <w:sz w:val="20"/>
          <w:szCs w:val="20"/>
        </w:rPr>
      </w:pPr>
      <w:r w:rsidRPr="00131427">
        <w:rPr>
          <w:sz w:val="20"/>
          <w:szCs w:val="20"/>
        </w:rPr>
        <w:t>2. Постановление администрации Куйбышевского района от 28.01.2020 № 43</w:t>
      </w:r>
      <w:r w:rsidRPr="00131427">
        <w:rPr>
          <w:bCs/>
          <w:sz w:val="20"/>
          <w:szCs w:val="20"/>
        </w:rPr>
        <w:t xml:space="preserve"> «Об утверждении Порядка </w:t>
      </w:r>
      <w:r w:rsidRPr="00131427">
        <w:rPr>
          <w:sz w:val="20"/>
          <w:szCs w:val="20"/>
        </w:rPr>
        <w:t>сообщения муниципальными служащими администрации Куйбышевского района о возникновении личной заинтересованности при исполнении должностных обязанностей, которая приводит или может привести к конфликту интересов» признать утратившим силу.</w:t>
      </w:r>
    </w:p>
    <w:p w14:paraId="1267C292" w14:textId="77777777" w:rsidR="00131427" w:rsidRPr="00131427" w:rsidRDefault="00131427" w:rsidP="00131427">
      <w:pPr>
        <w:tabs>
          <w:tab w:val="left" w:pos="-851"/>
          <w:tab w:val="left" w:pos="567"/>
          <w:tab w:val="left" w:pos="720"/>
        </w:tabs>
        <w:ind w:right="21"/>
        <w:jc w:val="both"/>
        <w:rPr>
          <w:sz w:val="20"/>
          <w:szCs w:val="20"/>
        </w:rPr>
      </w:pPr>
      <w:r w:rsidRPr="00131427">
        <w:rPr>
          <w:sz w:val="20"/>
          <w:szCs w:val="20"/>
        </w:rPr>
        <w:tab/>
        <w:t xml:space="preserve"> 3. Управлению делами администрации Куйбышевского </w:t>
      </w:r>
      <w:r w:rsidRPr="00131427">
        <w:rPr>
          <w:color w:val="000000"/>
          <w:sz w:val="20"/>
          <w:szCs w:val="20"/>
        </w:rPr>
        <w:t>муниципального района Новосибирской области</w:t>
      </w:r>
      <w:r w:rsidRPr="00131427">
        <w:rPr>
          <w:sz w:val="20"/>
          <w:szCs w:val="20"/>
        </w:rPr>
        <w:t xml:space="preserve">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w:t>
      </w:r>
      <w:r w:rsidRPr="00131427">
        <w:rPr>
          <w:color w:val="000000"/>
          <w:sz w:val="20"/>
          <w:szCs w:val="20"/>
        </w:rPr>
        <w:t>муниципального района Новосибирской области</w:t>
      </w:r>
      <w:r w:rsidRPr="00131427">
        <w:rPr>
          <w:sz w:val="20"/>
          <w:szCs w:val="20"/>
        </w:rPr>
        <w:t xml:space="preserve"> «Информационный вестник».</w:t>
      </w:r>
    </w:p>
    <w:p w14:paraId="31A0181B" w14:textId="77777777" w:rsidR="00131427" w:rsidRPr="00131427" w:rsidRDefault="00131427" w:rsidP="00131427">
      <w:pPr>
        <w:tabs>
          <w:tab w:val="left" w:pos="567"/>
        </w:tabs>
        <w:autoSpaceDE w:val="0"/>
        <w:autoSpaceDN w:val="0"/>
        <w:adjustRightInd w:val="0"/>
        <w:jc w:val="both"/>
        <w:rPr>
          <w:sz w:val="20"/>
          <w:szCs w:val="20"/>
        </w:rPr>
      </w:pPr>
      <w:r w:rsidRPr="00131427">
        <w:rPr>
          <w:sz w:val="20"/>
          <w:szCs w:val="20"/>
        </w:rPr>
        <w:tab/>
        <w:t xml:space="preserve"> 4. Контроль за исполнением настоящего постановления возложить на Первого заместителя главы администрации Куйбышевского </w:t>
      </w:r>
      <w:r w:rsidRPr="00131427">
        <w:rPr>
          <w:color w:val="000000"/>
          <w:sz w:val="20"/>
          <w:szCs w:val="20"/>
        </w:rPr>
        <w:t>муниципального района Новосибирской области</w:t>
      </w:r>
      <w:r w:rsidRPr="00131427">
        <w:rPr>
          <w:sz w:val="20"/>
          <w:szCs w:val="20"/>
        </w:rPr>
        <w:t xml:space="preserve"> Колганову Н.В.</w:t>
      </w:r>
    </w:p>
    <w:p w14:paraId="65C99F12" w14:textId="77777777" w:rsidR="00131427" w:rsidRPr="00131427" w:rsidRDefault="00131427" w:rsidP="00131427">
      <w:pPr>
        <w:tabs>
          <w:tab w:val="left" w:pos="567"/>
        </w:tabs>
        <w:autoSpaceDE w:val="0"/>
        <w:autoSpaceDN w:val="0"/>
        <w:adjustRightInd w:val="0"/>
        <w:rPr>
          <w:sz w:val="20"/>
          <w:szCs w:val="20"/>
        </w:rPr>
      </w:pPr>
    </w:p>
    <w:p w14:paraId="4CC2F3B2" w14:textId="77777777" w:rsidR="00131427" w:rsidRPr="00131427" w:rsidRDefault="00131427" w:rsidP="00131427">
      <w:pPr>
        <w:tabs>
          <w:tab w:val="left" w:pos="7605"/>
        </w:tabs>
        <w:autoSpaceDE w:val="0"/>
        <w:autoSpaceDN w:val="0"/>
        <w:adjustRightInd w:val="0"/>
        <w:rPr>
          <w:sz w:val="20"/>
          <w:szCs w:val="20"/>
        </w:rPr>
      </w:pPr>
      <w:r w:rsidRPr="00131427">
        <w:rPr>
          <w:sz w:val="20"/>
          <w:szCs w:val="20"/>
        </w:rPr>
        <w:t>Глава Куйбышевского муниципального</w:t>
      </w:r>
    </w:p>
    <w:p w14:paraId="6E0BE03C" w14:textId="0855ED30" w:rsidR="00131427" w:rsidRPr="00131427" w:rsidRDefault="00131427" w:rsidP="00131427">
      <w:pPr>
        <w:tabs>
          <w:tab w:val="left" w:pos="7605"/>
        </w:tabs>
        <w:autoSpaceDE w:val="0"/>
        <w:autoSpaceDN w:val="0"/>
        <w:adjustRightInd w:val="0"/>
        <w:rPr>
          <w:sz w:val="20"/>
          <w:szCs w:val="20"/>
        </w:rPr>
      </w:pPr>
      <w:r w:rsidRPr="00131427">
        <w:rPr>
          <w:sz w:val="20"/>
          <w:szCs w:val="20"/>
        </w:rPr>
        <w:t xml:space="preserve">района Новосибирской области                                                   </w:t>
      </w:r>
      <w:r>
        <w:rPr>
          <w:sz w:val="20"/>
          <w:szCs w:val="20"/>
        </w:rPr>
        <w:t xml:space="preserve">                                                     </w:t>
      </w:r>
      <w:r w:rsidRPr="00131427">
        <w:rPr>
          <w:sz w:val="20"/>
          <w:szCs w:val="20"/>
        </w:rPr>
        <w:t xml:space="preserve">             </w:t>
      </w:r>
      <w:proofErr w:type="spellStart"/>
      <w:r w:rsidRPr="00131427">
        <w:rPr>
          <w:sz w:val="20"/>
          <w:szCs w:val="20"/>
        </w:rPr>
        <w:t>О.В.Караваев</w:t>
      </w:r>
      <w:proofErr w:type="spellEnd"/>
    </w:p>
    <w:p w14:paraId="7CD38CD2" w14:textId="77777777" w:rsidR="00131427" w:rsidRPr="00131427" w:rsidRDefault="00131427" w:rsidP="00131427">
      <w:pPr>
        <w:ind w:right="-2"/>
        <w:outlineLvl w:val="0"/>
        <w:rPr>
          <w:sz w:val="20"/>
          <w:szCs w:val="20"/>
        </w:rPr>
      </w:pPr>
    </w:p>
    <w:p w14:paraId="5ACE59CF" w14:textId="77777777" w:rsidR="00131427" w:rsidRPr="00131427" w:rsidRDefault="00131427" w:rsidP="00131427">
      <w:pPr>
        <w:ind w:left="5245" w:right="-2"/>
        <w:jc w:val="right"/>
        <w:outlineLvl w:val="0"/>
        <w:rPr>
          <w:sz w:val="20"/>
          <w:szCs w:val="20"/>
        </w:rPr>
      </w:pPr>
      <w:r w:rsidRPr="00131427">
        <w:rPr>
          <w:sz w:val="20"/>
          <w:szCs w:val="20"/>
        </w:rPr>
        <w:t>УТВЕРЖДЕНО</w:t>
      </w:r>
    </w:p>
    <w:p w14:paraId="39584E6A" w14:textId="77777777" w:rsidR="00131427" w:rsidRPr="00131427" w:rsidRDefault="00131427" w:rsidP="00131427">
      <w:pPr>
        <w:ind w:left="5245" w:right="-2"/>
        <w:jc w:val="right"/>
        <w:rPr>
          <w:sz w:val="20"/>
          <w:szCs w:val="20"/>
        </w:rPr>
      </w:pPr>
      <w:r w:rsidRPr="00131427">
        <w:rPr>
          <w:sz w:val="20"/>
          <w:szCs w:val="20"/>
        </w:rPr>
        <w:t>постановлением администрации</w:t>
      </w:r>
    </w:p>
    <w:p w14:paraId="0BC507C9" w14:textId="77777777" w:rsidR="00131427" w:rsidRPr="00131427" w:rsidRDefault="00131427" w:rsidP="00131427">
      <w:pPr>
        <w:ind w:left="5245" w:right="-2"/>
        <w:jc w:val="right"/>
        <w:rPr>
          <w:sz w:val="20"/>
          <w:szCs w:val="20"/>
        </w:rPr>
      </w:pPr>
      <w:r w:rsidRPr="00131427">
        <w:rPr>
          <w:sz w:val="20"/>
          <w:szCs w:val="20"/>
        </w:rPr>
        <w:t>Куйбышевского муниципального района Новосибирской области</w:t>
      </w:r>
    </w:p>
    <w:p w14:paraId="20C8643E" w14:textId="77777777" w:rsidR="00131427" w:rsidRPr="00131427" w:rsidRDefault="00131427" w:rsidP="00131427">
      <w:pPr>
        <w:jc w:val="right"/>
        <w:rPr>
          <w:sz w:val="20"/>
          <w:szCs w:val="20"/>
        </w:rPr>
      </w:pPr>
      <w:r w:rsidRPr="00131427">
        <w:rPr>
          <w:sz w:val="20"/>
          <w:szCs w:val="20"/>
        </w:rPr>
        <w:t xml:space="preserve">                                                                            от 30.05.2022 № 447</w:t>
      </w:r>
    </w:p>
    <w:p w14:paraId="42BA572B" w14:textId="77777777" w:rsidR="00131427" w:rsidRPr="00131427" w:rsidRDefault="00131427" w:rsidP="00131427">
      <w:pPr>
        <w:autoSpaceDE w:val="0"/>
        <w:autoSpaceDN w:val="0"/>
        <w:adjustRightInd w:val="0"/>
        <w:jc w:val="right"/>
        <w:outlineLvl w:val="0"/>
        <w:rPr>
          <w:sz w:val="20"/>
          <w:szCs w:val="20"/>
        </w:rPr>
      </w:pPr>
    </w:p>
    <w:p w14:paraId="01AEF2C1" w14:textId="77777777" w:rsidR="00131427" w:rsidRPr="00131427" w:rsidRDefault="00131427" w:rsidP="00131427">
      <w:pPr>
        <w:autoSpaceDE w:val="0"/>
        <w:autoSpaceDN w:val="0"/>
        <w:adjustRightInd w:val="0"/>
        <w:jc w:val="right"/>
        <w:outlineLvl w:val="0"/>
        <w:rPr>
          <w:bCs/>
          <w:sz w:val="20"/>
          <w:szCs w:val="20"/>
        </w:rPr>
      </w:pPr>
    </w:p>
    <w:p w14:paraId="2FA37955" w14:textId="77777777" w:rsidR="00131427" w:rsidRPr="00131427" w:rsidRDefault="00131427" w:rsidP="00131427">
      <w:pPr>
        <w:jc w:val="center"/>
        <w:rPr>
          <w:sz w:val="20"/>
          <w:szCs w:val="20"/>
        </w:rPr>
      </w:pPr>
      <w:r w:rsidRPr="00131427">
        <w:rPr>
          <w:sz w:val="20"/>
          <w:szCs w:val="20"/>
        </w:rPr>
        <w:t xml:space="preserve">ПОЛОЖЕНИЕ </w:t>
      </w:r>
    </w:p>
    <w:p w14:paraId="2D727398" w14:textId="77777777" w:rsidR="00131427" w:rsidRPr="00131427" w:rsidRDefault="00131427" w:rsidP="00131427">
      <w:pPr>
        <w:jc w:val="center"/>
        <w:rPr>
          <w:sz w:val="20"/>
          <w:szCs w:val="20"/>
        </w:rPr>
      </w:pPr>
      <w:r w:rsidRPr="00131427">
        <w:rPr>
          <w:sz w:val="20"/>
          <w:szCs w:val="20"/>
        </w:rPr>
        <w:t>о порядке сообщения муниципальными служащими,</w:t>
      </w:r>
    </w:p>
    <w:p w14:paraId="1AC9642A" w14:textId="77777777" w:rsidR="00131427" w:rsidRPr="00131427" w:rsidRDefault="00131427" w:rsidP="00131427">
      <w:pPr>
        <w:jc w:val="center"/>
        <w:rPr>
          <w:bCs/>
          <w:i/>
          <w:sz w:val="20"/>
          <w:szCs w:val="20"/>
        </w:rPr>
      </w:pPr>
      <w:r w:rsidRPr="00131427">
        <w:rPr>
          <w:sz w:val="20"/>
          <w:szCs w:val="20"/>
        </w:rPr>
        <w:t xml:space="preserve">замещающими должности муниципальной службы в </w:t>
      </w:r>
      <w:r w:rsidRPr="00131427">
        <w:rPr>
          <w:bCs/>
          <w:color w:val="000000"/>
          <w:sz w:val="20"/>
          <w:szCs w:val="20"/>
        </w:rPr>
        <w:t>администрации Куйбышевского муниципального района Новосибирской области,</w:t>
      </w:r>
    </w:p>
    <w:p w14:paraId="3B145FD9" w14:textId="77777777" w:rsidR="00131427" w:rsidRPr="00131427" w:rsidRDefault="00131427" w:rsidP="00131427">
      <w:pPr>
        <w:jc w:val="center"/>
        <w:rPr>
          <w:sz w:val="20"/>
          <w:szCs w:val="20"/>
        </w:rPr>
      </w:pPr>
      <w:r w:rsidRPr="00131427">
        <w:rPr>
          <w:sz w:val="20"/>
          <w:szCs w:val="20"/>
        </w:rPr>
        <w:t>о возникновении личной заинтересованности при исполнении</w:t>
      </w:r>
    </w:p>
    <w:p w14:paraId="17ADD157" w14:textId="77777777" w:rsidR="00131427" w:rsidRPr="00131427" w:rsidRDefault="00131427" w:rsidP="00131427">
      <w:pPr>
        <w:jc w:val="center"/>
        <w:rPr>
          <w:sz w:val="20"/>
          <w:szCs w:val="20"/>
        </w:rPr>
      </w:pPr>
      <w:r w:rsidRPr="00131427">
        <w:rPr>
          <w:sz w:val="20"/>
          <w:szCs w:val="20"/>
        </w:rPr>
        <w:t>должностных обязанностей, которая приводит или</w:t>
      </w:r>
    </w:p>
    <w:p w14:paraId="0244B15A" w14:textId="77777777" w:rsidR="00131427" w:rsidRPr="00131427" w:rsidRDefault="00131427" w:rsidP="00131427">
      <w:pPr>
        <w:jc w:val="center"/>
        <w:rPr>
          <w:sz w:val="20"/>
          <w:szCs w:val="20"/>
        </w:rPr>
      </w:pPr>
      <w:r w:rsidRPr="00131427">
        <w:rPr>
          <w:sz w:val="20"/>
          <w:szCs w:val="20"/>
        </w:rPr>
        <w:t>может привести к конфликту интересов</w:t>
      </w:r>
    </w:p>
    <w:p w14:paraId="20548CC2" w14:textId="77777777" w:rsidR="00131427" w:rsidRPr="00131427" w:rsidRDefault="00131427" w:rsidP="00131427">
      <w:pPr>
        <w:autoSpaceDE w:val="0"/>
        <w:autoSpaceDN w:val="0"/>
        <w:adjustRightInd w:val="0"/>
        <w:ind w:firstLine="540"/>
        <w:outlineLvl w:val="0"/>
        <w:rPr>
          <w:sz w:val="20"/>
          <w:szCs w:val="20"/>
        </w:rPr>
      </w:pPr>
    </w:p>
    <w:p w14:paraId="66A8B7C2" w14:textId="77777777" w:rsidR="00131427" w:rsidRPr="00131427" w:rsidRDefault="00131427" w:rsidP="00131427">
      <w:pPr>
        <w:ind w:firstLine="709"/>
        <w:jc w:val="both"/>
        <w:rPr>
          <w:sz w:val="20"/>
          <w:szCs w:val="20"/>
        </w:rPr>
      </w:pPr>
      <w:r w:rsidRPr="00131427">
        <w:rPr>
          <w:sz w:val="20"/>
          <w:szCs w:val="20"/>
        </w:rPr>
        <w:lastRenderedPageBreak/>
        <w:t>1. Настоящим Положением определяется процедура сообщения муниципальными служащими, замещающими должности муниципальной службы в </w:t>
      </w:r>
      <w:r w:rsidRPr="00131427">
        <w:rPr>
          <w:color w:val="000000"/>
          <w:sz w:val="20"/>
          <w:szCs w:val="20"/>
        </w:rPr>
        <w:t>администрации Куйбышевского муниципального района Новосибирской области</w:t>
      </w:r>
      <w:r w:rsidRPr="00131427">
        <w:rPr>
          <w:sz w:val="20"/>
          <w:szCs w:val="20"/>
        </w:rPr>
        <w:t xml:space="preserve"> (далее ‒ муниципальные служащие),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719E70AE" w14:textId="77777777" w:rsidR="00131427" w:rsidRPr="00131427" w:rsidRDefault="00131427" w:rsidP="00131427">
      <w:pPr>
        <w:widowControl w:val="0"/>
        <w:ind w:firstLine="720"/>
        <w:jc w:val="both"/>
        <w:rPr>
          <w:sz w:val="20"/>
          <w:szCs w:val="20"/>
        </w:rPr>
      </w:pPr>
      <w:r w:rsidRPr="00131427">
        <w:rPr>
          <w:sz w:val="20"/>
          <w:szCs w:val="20"/>
        </w:rPr>
        <w:t>2. Сообщение о возникновении личной заинтересованности при исполнении должностных обязанностей, которая приводит или может привести к конфликту интересов,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составленного по форме согласно приложению № 1 к настоящему Положению (далее ‒ уведомление)</w:t>
      </w:r>
      <w:bookmarkStart w:id="19" w:name="gjdgxs"/>
      <w:bookmarkEnd w:id="19"/>
      <w:r w:rsidRPr="00131427">
        <w:rPr>
          <w:sz w:val="20"/>
          <w:szCs w:val="20"/>
        </w:rPr>
        <w:t>.</w:t>
      </w:r>
    </w:p>
    <w:p w14:paraId="6655AFEE" w14:textId="77777777" w:rsidR="00131427" w:rsidRPr="00131427" w:rsidRDefault="00131427" w:rsidP="00131427">
      <w:pPr>
        <w:ind w:firstLine="709"/>
        <w:jc w:val="both"/>
        <w:rPr>
          <w:sz w:val="20"/>
          <w:szCs w:val="20"/>
        </w:rPr>
      </w:pPr>
      <w:r w:rsidRPr="00131427">
        <w:rPr>
          <w:sz w:val="20"/>
          <w:szCs w:val="20"/>
        </w:rPr>
        <w:t>3. Муниципальные служащие направляют уведомление на имя Главы</w:t>
      </w:r>
      <w:r w:rsidRPr="00131427">
        <w:rPr>
          <w:color w:val="000000"/>
          <w:sz w:val="20"/>
          <w:szCs w:val="20"/>
        </w:rPr>
        <w:t xml:space="preserve"> Куйбышевского муниципального района Новосибирской области</w:t>
      </w:r>
      <w:r w:rsidRPr="00131427">
        <w:rPr>
          <w:sz w:val="20"/>
          <w:szCs w:val="20"/>
        </w:rPr>
        <w:t xml:space="preserve"> (далее ‒ </w:t>
      </w:r>
      <w:bookmarkStart w:id="20" w:name="_Hlk103851316"/>
      <w:r w:rsidRPr="00131427">
        <w:rPr>
          <w:sz w:val="20"/>
          <w:szCs w:val="20"/>
        </w:rPr>
        <w:t>Глава Куйбышевского района</w:t>
      </w:r>
      <w:bookmarkEnd w:id="20"/>
      <w:r w:rsidRPr="00131427">
        <w:rPr>
          <w:sz w:val="20"/>
          <w:szCs w:val="20"/>
        </w:rPr>
        <w:t>) должностному лицу, ответственному за работу по профилактике коррупционных и иных правонарушений (далее ‒ должностное лицо).</w:t>
      </w:r>
    </w:p>
    <w:p w14:paraId="004B2CE2" w14:textId="77777777" w:rsidR="00131427" w:rsidRPr="00131427" w:rsidRDefault="00131427" w:rsidP="00131427">
      <w:pPr>
        <w:widowControl w:val="0"/>
        <w:ind w:firstLine="720"/>
        <w:jc w:val="both"/>
        <w:rPr>
          <w:sz w:val="20"/>
          <w:szCs w:val="20"/>
        </w:rPr>
      </w:pPr>
      <w:r w:rsidRPr="00131427">
        <w:rPr>
          <w:sz w:val="20"/>
          <w:szCs w:val="20"/>
        </w:rPr>
        <w:t>4. Поступившее уведомление регистрируется должностным лицом, не позднее одного рабочего дня, следующего за днем его поступления, в журнале регистрации уведомлений муниципальных служащих о возникновении личной заинтересованности при исполнении должностных обязанностей, которая приводит или может привести к конфликту интересов, ведение которого осуществляется по форме согласно приложению № 2 к настоящему Положению, после чего передается Главе Куйбышевского района.</w:t>
      </w:r>
    </w:p>
    <w:p w14:paraId="5F059166" w14:textId="77777777" w:rsidR="00131427" w:rsidRPr="00131427" w:rsidRDefault="00131427" w:rsidP="00131427">
      <w:pPr>
        <w:widowControl w:val="0"/>
        <w:ind w:firstLine="720"/>
        <w:jc w:val="both"/>
        <w:rPr>
          <w:sz w:val="20"/>
          <w:szCs w:val="20"/>
        </w:rPr>
      </w:pPr>
      <w:r w:rsidRPr="00131427">
        <w:rPr>
          <w:sz w:val="20"/>
          <w:szCs w:val="20"/>
        </w:rPr>
        <w:t xml:space="preserve">5. Уведомление, поступившее в соответствии с пунктом 4 настоящего Положения </w:t>
      </w:r>
      <w:bookmarkStart w:id="21" w:name="_Hlk103851588"/>
      <w:r w:rsidRPr="00131427">
        <w:rPr>
          <w:sz w:val="20"/>
          <w:szCs w:val="20"/>
        </w:rPr>
        <w:t>Главе Куйбышевского района</w:t>
      </w:r>
      <w:bookmarkEnd w:id="21"/>
      <w:r w:rsidRPr="00131427">
        <w:rPr>
          <w:sz w:val="20"/>
          <w:szCs w:val="20"/>
        </w:rPr>
        <w:t>, может быть направлено по его поручению должностному лицу для предварительного рассмотрения.</w:t>
      </w:r>
    </w:p>
    <w:p w14:paraId="73A7D1D7" w14:textId="77777777" w:rsidR="00131427" w:rsidRPr="00131427" w:rsidRDefault="00131427" w:rsidP="00131427">
      <w:pPr>
        <w:widowControl w:val="0"/>
        <w:ind w:firstLine="720"/>
        <w:jc w:val="both"/>
        <w:rPr>
          <w:sz w:val="20"/>
          <w:szCs w:val="20"/>
        </w:rPr>
      </w:pPr>
      <w:r w:rsidRPr="00131427">
        <w:rPr>
          <w:sz w:val="20"/>
          <w:szCs w:val="20"/>
        </w:rPr>
        <w:t>6. В ходе предварительного рассмотрения уведомления должностное лицо вправе получать в установленном порядке от муниципального служащего, направившего уведомление,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14:paraId="082A20E4" w14:textId="77777777" w:rsidR="00131427" w:rsidRPr="00131427" w:rsidRDefault="00131427" w:rsidP="00131427">
      <w:pPr>
        <w:widowControl w:val="0"/>
        <w:ind w:firstLine="720"/>
        <w:jc w:val="both"/>
        <w:rPr>
          <w:sz w:val="20"/>
          <w:szCs w:val="20"/>
        </w:rPr>
      </w:pPr>
      <w:r w:rsidRPr="00131427">
        <w:rPr>
          <w:sz w:val="20"/>
          <w:szCs w:val="20"/>
        </w:rPr>
        <w:t xml:space="preserve">7. По результатам предварительного рассмотрения уведомления должностным лицом подготавливается мотивированное заключение. </w:t>
      </w:r>
    </w:p>
    <w:p w14:paraId="533C8100" w14:textId="77777777" w:rsidR="00131427" w:rsidRPr="00131427" w:rsidRDefault="00131427" w:rsidP="00131427">
      <w:pPr>
        <w:widowControl w:val="0"/>
        <w:ind w:firstLine="720"/>
        <w:jc w:val="both"/>
        <w:rPr>
          <w:sz w:val="20"/>
          <w:szCs w:val="20"/>
        </w:rPr>
      </w:pPr>
      <w:r w:rsidRPr="00131427">
        <w:rPr>
          <w:sz w:val="20"/>
          <w:szCs w:val="20"/>
        </w:rPr>
        <w:t>8. Мотивированное заключение должно содержать:</w:t>
      </w:r>
    </w:p>
    <w:p w14:paraId="532DC35A" w14:textId="77777777" w:rsidR="00131427" w:rsidRPr="00131427" w:rsidRDefault="00131427" w:rsidP="00131427">
      <w:pPr>
        <w:widowControl w:val="0"/>
        <w:ind w:firstLine="720"/>
        <w:jc w:val="both"/>
        <w:rPr>
          <w:sz w:val="20"/>
          <w:szCs w:val="20"/>
        </w:rPr>
      </w:pPr>
      <w:r w:rsidRPr="00131427">
        <w:rPr>
          <w:sz w:val="20"/>
          <w:szCs w:val="20"/>
        </w:rPr>
        <w:t>1) информацию, изложенную в уведомлении, направленном муниципальным служащим;</w:t>
      </w:r>
    </w:p>
    <w:p w14:paraId="1DAC322F" w14:textId="77777777" w:rsidR="00131427" w:rsidRPr="00131427" w:rsidRDefault="00131427" w:rsidP="00131427">
      <w:pPr>
        <w:widowControl w:val="0"/>
        <w:ind w:firstLine="720"/>
        <w:jc w:val="both"/>
        <w:rPr>
          <w:sz w:val="20"/>
          <w:szCs w:val="20"/>
        </w:rPr>
      </w:pPr>
      <w:r w:rsidRPr="00131427">
        <w:rPr>
          <w:sz w:val="20"/>
          <w:szCs w:val="20"/>
        </w:rPr>
        <w:t>2) информацию, полученную от государственных органов, органов государственной власти субъектов Российской Федерации, иных государственных органов, органов местного самоуправления и заинтересованных организаций на основании запросов (при их наличии), пояснения муниципального служащего;</w:t>
      </w:r>
    </w:p>
    <w:p w14:paraId="720DEA6C" w14:textId="77777777" w:rsidR="00131427" w:rsidRPr="00131427" w:rsidRDefault="00131427" w:rsidP="00131427">
      <w:pPr>
        <w:widowControl w:val="0"/>
        <w:ind w:firstLine="720"/>
        <w:jc w:val="both"/>
        <w:rPr>
          <w:sz w:val="20"/>
          <w:szCs w:val="20"/>
        </w:rPr>
      </w:pPr>
      <w:r w:rsidRPr="00131427">
        <w:rPr>
          <w:sz w:val="20"/>
          <w:szCs w:val="20"/>
        </w:rPr>
        <w:t>3) мотивированный вывод по результатам предварительного рассмотрения уведомления, а также рекомендации для принятия одного из решений в соответствии с пунктом 10 настоящего Положения.</w:t>
      </w:r>
    </w:p>
    <w:p w14:paraId="1AE717AA" w14:textId="77777777" w:rsidR="00131427" w:rsidRPr="00131427" w:rsidRDefault="00131427" w:rsidP="00131427">
      <w:pPr>
        <w:widowControl w:val="0"/>
        <w:ind w:firstLine="720"/>
        <w:jc w:val="both"/>
        <w:rPr>
          <w:sz w:val="20"/>
          <w:szCs w:val="20"/>
        </w:rPr>
      </w:pPr>
      <w:r w:rsidRPr="00131427">
        <w:rPr>
          <w:sz w:val="20"/>
          <w:szCs w:val="20"/>
        </w:rPr>
        <w:t>9. Уведомление, мотивированное заключение и другие материалы, полученные в ходе предварительного рассмотрения уведомления, представляются Главе Куйбышевского района в течение семи рабочих дней со дня поступления уведомления должностному лицу.</w:t>
      </w:r>
    </w:p>
    <w:p w14:paraId="2E8393EC" w14:textId="77777777" w:rsidR="00131427" w:rsidRPr="00131427" w:rsidRDefault="00131427" w:rsidP="00131427">
      <w:pPr>
        <w:widowControl w:val="0"/>
        <w:ind w:firstLine="720"/>
        <w:jc w:val="both"/>
        <w:rPr>
          <w:sz w:val="20"/>
          <w:szCs w:val="20"/>
        </w:rPr>
      </w:pPr>
      <w:r w:rsidRPr="00131427">
        <w:rPr>
          <w:sz w:val="20"/>
          <w:szCs w:val="20"/>
        </w:rPr>
        <w:t xml:space="preserve">В случае направления запросов, указанных в пункте 6 настоящего Положения, уведомление, мотивированное заключение и другие материалы представляются Главе Куйбышевского района в течение 45 дней со дня поступления уведомления должностному лицу. </w:t>
      </w:r>
      <w:bookmarkStart w:id="22" w:name="30j0zll"/>
      <w:bookmarkEnd w:id="22"/>
      <w:r w:rsidRPr="00131427">
        <w:rPr>
          <w:sz w:val="20"/>
          <w:szCs w:val="20"/>
        </w:rPr>
        <w:t>Указанный срок может быть продлен, но не более чем на 30 дней.</w:t>
      </w:r>
    </w:p>
    <w:p w14:paraId="08CEA34C" w14:textId="77777777" w:rsidR="00131427" w:rsidRPr="00131427" w:rsidRDefault="00131427" w:rsidP="00131427">
      <w:pPr>
        <w:widowControl w:val="0"/>
        <w:ind w:firstLine="720"/>
        <w:jc w:val="both"/>
        <w:rPr>
          <w:sz w:val="20"/>
          <w:szCs w:val="20"/>
        </w:rPr>
      </w:pPr>
      <w:r w:rsidRPr="00131427">
        <w:rPr>
          <w:sz w:val="20"/>
          <w:szCs w:val="20"/>
        </w:rPr>
        <w:t>10. Глава Куйбышевского района в течение двух рабочих дней со дня поступления уведомления в соответствии с пунктом 4 настоящего Положения, а в случае направления уведомления для предварительного рассмотрения должностному лицу – в течение двух рабочих дней со дня поступления документов в соответствии с пунктом 9 настоящего Положения, принимает по результатам их рассмотрения одно из следующих решений:</w:t>
      </w:r>
    </w:p>
    <w:p w14:paraId="7A5B56EC" w14:textId="77777777" w:rsidR="00131427" w:rsidRPr="00131427" w:rsidRDefault="00131427" w:rsidP="00131427">
      <w:pPr>
        <w:widowControl w:val="0"/>
        <w:ind w:firstLine="720"/>
        <w:jc w:val="both"/>
        <w:rPr>
          <w:sz w:val="20"/>
          <w:szCs w:val="20"/>
        </w:rPr>
      </w:pPr>
      <w:r w:rsidRPr="00131427">
        <w:rPr>
          <w:sz w:val="20"/>
          <w:szCs w:val="20"/>
        </w:rPr>
        <w:t>1) признать, что при исполнении должностных обязанностей лицом, направившим уведомление, конфликт интересов отсутствует;</w:t>
      </w:r>
    </w:p>
    <w:p w14:paraId="1D22A468" w14:textId="77777777" w:rsidR="00131427" w:rsidRPr="00131427" w:rsidRDefault="00131427" w:rsidP="00131427">
      <w:pPr>
        <w:widowControl w:val="0"/>
        <w:ind w:firstLine="720"/>
        <w:jc w:val="both"/>
        <w:rPr>
          <w:sz w:val="20"/>
          <w:szCs w:val="20"/>
        </w:rPr>
      </w:pPr>
      <w:bookmarkStart w:id="23" w:name="1fob9te"/>
      <w:bookmarkEnd w:id="23"/>
      <w:r w:rsidRPr="00131427">
        <w:rPr>
          <w:sz w:val="20"/>
          <w:szCs w:val="20"/>
        </w:rPr>
        <w:t>2)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14:paraId="5509E93F" w14:textId="77777777" w:rsidR="00131427" w:rsidRPr="00131427" w:rsidRDefault="00131427" w:rsidP="00131427">
      <w:pPr>
        <w:widowControl w:val="0"/>
        <w:ind w:firstLine="720"/>
        <w:jc w:val="both"/>
        <w:rPr>
          <w:sz w:val="20"/>
          <w:szCs w:val="20"/>
        </w:rPr>
      </w:pPr>
      <w:bookmarkStart w:id="24" w:name="3znysh7"/>
      <w:bookmarkEnd w:id="24"/>
      <w:r w:rsidRPr="00131427">
        <w:rPr>
          <w:sz w:val="20"/>
          <w:szCs w:val="20"/>
        </w:rPr>
        <w:t>3) признать, что лицом, направившим уведомление, не соблюдались требования об урегулировании конфликта интересов;</w:t>
      </w:r>
    </w:p>
    <w:p w14:paraId="7845E9F4" w14:textId="77777777" w:rsidR="00131427" w:rsidRPr="00131427" w:rsidRDefault="00131427" w:rsidP="00131427">
      <w:pPr>
        <w:widowControl w:val="0"/>
        <w:ind w:firstLine="720"/>
        <w:jc w:val="both"/>
        <w:rPr>
          <w:sz w:val="20"/>
          <w:szCs w:val="20"/>
        </w:rPr>
      </w:pPr>
      <w:r w:rsidRPr="00131427">
        <w:rPr>
          <w:sz w:val="20"/>
          <w:szCs w:val="20"/>
        </w:rPr>
        <w:t xml:space="preserve">4) 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w:t>
      </w:r>
      <w:r w:rsidRPr="00131427">
        <w:rPr>
          <w:color w:val="000000"/>
          <w:sz w:val="20"/>
          <w:szCs w:val="20"/>
        </w:rPr>
        <w:t>администрации Куйбышевского муниципального района Новосибирской области</w:t>
      </w:r>
      <w:r w:rsidRPr="00131427">
        <w:rPr>
          <w:sz w:val="20"/>
          <w:szCs w:val="20"/>
        </w:rPr>
        <w:t xml:space="preserve"> (далее – комиссия).</w:t>
      </w:r>
    </w:p>
    <w:p w14:paraId="2D2D2E34" w14:textId="77777777" w:rsidR="00131427" w:rsidRPr="00131427" w:rsidRDefault="00131427" w:rsidP="00131427">
      <w:pPr>
        <w:widowControl w:val="0"/>
        <w:ind w:firstLine="720"/>
        <w:jc w:val="both"/>
        <w:rPr>
          <w:sz w:val="20"/>
          <w:szCs w:val="20"/>
        </w:rPr>
      </w:pPr>
      <w:bookmarkStart w:id="25" w:name="2et92p0"/>
      <w:bookmarkEnd w:id="25"/>
      <w:r w:rsidRPr="00131427">
        <w:rPr>
          <w:sz w:val="20"/>
          <w:szCs w:val="20"/>
        </w:rPr>
        <w:t xml:space="preserve">11. О решении, принятом в соответствии с подпунктами 1, 2 и 3 пункта 10 настоящего Положения, Глава Куйбышевского района письменно уведомляет лицо, направившее уведомление, в срок не позднее двух рабочих дней, следующих за днем принятия решения. </w:t>
      </w:r>
    </w:p>
    <w:p w14:paraId="39523E68" w14:textId="77777777" w:rsidR="00131427" w:rsidRPr="00131427" w:rsidRDefault="00131427" w:rsidP="00131427">
      <w:pPr>
        <w:widowControl w:val="0"/>
        <w:ind w:firstLine="720"/>
        <w:jc w:val="both"/>
        <w:rPr>
          <w:sz w:val="20"/>
          <w:szCs w:val="20"/>
        </w:rPr>
      </w:pPr>
      <w:r w:rsidRPr="00131427">
        <w:rPr>
          <w:sz w:val="20"/>
          <w:szCs w:val="20"/>
        </w:rPr>
        <w:t>В случае принятия решения, предусмотренного подпунктом 2 пункта 10 настоящего Положения, Глава Куйбышевского района в соответствии с законодательством Российской Федерации принимает меры или обеспечивает принятие мер по предотвращению или урегулированию конфликта интересов либо в письменной форме рекомендует лицу, направившему уведомление, принять такие меры.</w:t>
      </w:r>
    </w:p>
    <w:p w14:paraId="2330FA7E" w14:textId="77777777" w:rsidR="00131427" w:rsidRPr="00131427" w:rsidRDefault="00131427" w:rsidP="00131427">
      <w:pPr>
        <w:widowControl w:val="0"/>
        <w:ind w:firstLine="720"/>
        <w:jc w:val="both"/>
        <w:rPr>
          <w:sz w:val="20"/>
          <w:szCs w:val="20"/>
        </w:rPr>
      </w:pPr>
      <w:r w:rsidRPr="00131427">
        <w:rPr>
          <w:rFonts w:eastAsia="Arial"/>
          <w:color w:val="000000"/>
          <w:sz w:val="20"/>
          <w:szCs w:val="20"/>
        </w:rPr>
        <w:t xml:space="preserve">В случае принятия решения, предусмотренного подпунктом 3 пункта 10 настоящего Положения, </w:t>
      </w:r>
      <w:r w:rsidRPr="00131427">
        <w:rPr>
          <w:sz w:val="20"/>
          <w:szCs w:val="20"/>
        </w:rPr>
        <w:t xml:space="preserve">Глава Куйбышевского района </w:t>
      </w:r>
      <w:r w:rsidRPr="00131427">
        <w:rPr>
          <w:rFonts w:eastAsia="Arial"/>
          <w:color w:val="000000"/>
          <w:sz w:val="20"/>
          <w:szCs w:val="20"/>
        </w:rPr>
        <w:t>принимает меры в соответствии с законодательством Российской Федерации.</w:t>
      </w:r>
    </w:p>
    <w:p w14:paraId="29067E07" w14:textId="77777777" w:rsidR="00131427" w:rsidRPr="00131427" w:rsidRDefault="00131427" w:rsidP="00131427">
      <w:pPr>
        <w:ind w:firstLine="709"/>
        <w:jc w:val="both"/>
        <w:rPr>
          <w:iCs/>
          <w:sz w:val="20"/>
          <w:szCs w:val="20"/>
        </w:rPr>
      </w:pPr>
      <w:bookmarkStart w:id="26" w:name="3dy6vkm"/>
      <w:bookmarkStart w:id="27" w:name="tyjcwt"/>
      <w:bookmarkEnd w:id="26"/>
      <w:bookmarkEnd w:id="27"/>
      <w:r w:rsidRPr="00131427">
        <w:rPr>
          <w:sz w:val="20"/>
          <w:szCs w:val="20"/>
        </w:rPr>
        <w:lastRenderedPageBreak/>
        <w:t xml:space="preserve">12. В случае принятия Главой Куйбышевского района решения, предусмотренного подпунктом 4 пункта 10 настоящего Положения, комиссия рассматривает уведомление и принимает по нему решение в порядке, установленном Положением о комиссии по соблюдению требований к служебному поведению муниципальных служащих и урегулированию конфликтов интересов в </w:t>
      </w:r>
      <w:r w:rsidRPr="00131427">
        <w:rPr>
          <w:color w:val="000000"/>
          <w:sz w:val="20"/>
          <w:szCs w:val="20"/>
        </w:rPr>
        <w:t>администрации Куйбышевского муниципального района Новосибирской области</w:t>
      </w:r>
      <w:r w:rsidRPr="00131427">
        <w:rPr>
          <w:iCs/>
          <w:sz w:val="20"/>
          <w:szCs w:val="20"/>
        </w:rPr>
        <w:t>.</w:t>
      </w:r>
    </w:p>
    <w:p w14:paraId="791DAC9B" w14:textId="77777777" w:rsidR="00131427" w:rsidRPr="00131427" w:rsidRDefault="00131427" w:rsidP="00131427">
      <w:pPr>
        <w:ind w:firstLine="709"/>
        <w:rPr>
          <w:i/>
          <w:sz w:val="20"/>
          <w:szCs w:val="20"/>
        </w:rPr>
      </w:pPr>
    </w:p>
    <w:p w14:paraId="191BFA00" w14:textId="77777777" w:rsidR="00131427" w:rsidRPr="00131427" w:rsidRDefault="00131427" w:rsidP="00131427">
      <w:pPr>
        <w:widowControl w:val="0"/>
        <w:ind w:left="4678"/>
        <w:jc w:val="center"/>
        <w:rPr>
          <w:sz w:val="20"/>
          <w:szCs w:val="20"/>
        </w:rPr>
      </w:pPr>
      <w:r w:rsidRPr="00131427">
        <w:rPr>
          <w:sz w:val="20"/>
          <w:szCs w:val="20"/>
        </w:rPr>
        <w:t>ПРИЛОЖЕНИЕ № 1</w:t>
      </w:r>
    </w:p>
    <w:p w14:paraId="61527FB4" w14:textId="77777777" w:rsidR="00131427" w:rsidRPr="00131427" w:rsidRDefault="00131427" w:rsidP="00131427">
      <w:pPr>
        <w:widowControl w:val="0"/>
        <w:ind w:left="4395"/>
        <w:jc w:val="center"/>
        <w:rPr>
          <w:color w:val="000000"/>
          <w:sz w:val="20"/>
          <w:szCs w:val="20"/>
        </w:rPr>
      </w:pPr>
      <w:bookmarkStart w:id="28" w:name="_Hlk103852353"/>
      <w:r w:rsidRPr="00131427">
        <w:rPr>
          <w:sz w:val="20"/>
          <w:szCs w:val="20"/>
        </w:rPr>
        <w:t xml:space="preserve">к Положению о порядке сообщения муниципальными служащими, замещающими должности муниципальной службы в </w:t>
      </w:r>
      <w:r w:rsidRPr="00131427">
        <w:rPr>
          <w:color w:val="000000"/>
          <w:sz w:val="20"/>
          <w:szCs w:val="20"/>
        </w:rPr>
        <w:t xml:space="preserve">администрации Куйбышевского муниципального района Новосибирской области, </w:t>
      </w:r>
      <w:r w:rsidRPr="00131427">
        <w:rPr>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bookmarkEnd w:id="28"/>
    <w:p w14:paraId="34FA14F4" w14:textId="77777777" w:rsidR="00131427" w:rsidRPr="00131427" w:rsidRDefault="00131427" w:rsidP="00131427">
      <w:pPr>
        <w:widowControl w:val="0"/>
        <w:ind w:left="4395"/>
        <w:jc w:val="center"/>
        <w:rPr>
          <w:sz w:val="20"/>
          <w:szCs w:val="20"/>
        </w:rPr>
      </w:pPr>
    </w:p>
    <w:p w14:paraId="79029214" w14:textId="77777777" w:rsidR="00131427" w:rsidRPr="00131427" w:rsidRDefault="00131427" w:rsidP="00131427">
      <w:pPr>
        <w:widowControl w:val="0"/>
        <w:rPr>
          <w:sz w:val="20"/>
          <w:szCs w:val="20"/>
        </w:rPr>
      </w:pPr>
      <w:r w:rsidRPr="00131427">
        <w:rPr>
          <w:sz w:val="20"/>
          <w:szCs w:val="20"/>
        </w:rPr>
        <w:t>_____________________________</w:t>
      </w:r>
    </w:p>
    <w:p w14:paraId="72AB075E" w14:textId="77777777" w:rsidR="00131427" w:rsidRPr="00131427" w:rsidRDefault="00131427" w:rsidP="00131427">
      <w:pPr>
        <w:widowControl w:val="0"/>
        <w:rPr>
          <w:sz w:val="20"/>
          <w:szCs w:val="20"/>
        </w:rPr>
      </w:pPr>
    </w:p>
    <w:p w14:paraId="264695F7" w14:textId="77777777" w:rsidR="00131427" w:rsidRPr="00131427" w:rsidRDefault="00131427" w:rsidP="00131427">
      <w:pPr>
        <w:widowControl w:val="0"/>
        <w:rPr>
          <w:sz w:val="20"/>
          <w:szCs w:val="20"/>
        </w:rPr>
      </w:pPr>
      <w:r w:rsidRPr="00131427">
        <w:rPr>
          <w:sz w:val="20"/>
          <w:szCs w:val="20"/>
        </w:rPr>
        <w:t xml:space="preserve">                 (отметка об ознакомлении)</w:t>
      </w:r>
    </w:p>
    <w:p w14:paraId="7CF3DF19" w14:textId="77777777" w:rsidR="00131427" w:rsidRPr="00131427" w:rsidRDefault="00131427" w:rsidP="00131427">
      <w:pPr>
        <w:widowControl w:val="0"/>
        <w:rPr>
          <w:sz w:val="20"/>
          <w:szCs w:val="20"/>
          <w:vertAlign w:val="subscript"/>
        </w:rPr>
      </w:pPr>
    </w:p>
    <w:p w14:paraId="32C2AF07" w14:textId="77777777" w:rsidR="00131427" w:rsidRPr="00131427" w:rsidRDefault="00131427" w:rsidP="00131427">
      <w:pPr>
        <w:widowControl w:val="0"/>
        <w:ind w:left="4536"/>
        <w:jc w:val="center"/>
        <w:rPr>
          <w:sz w:val="20"/>
          <w:szCs w:val="20"/>
        </w:rPr>
      </w:pPr>
      <w:r w:rsidRPr="00131427">
        <w:rPr>
          <w:sz w:val="20"/>
          <w:szCs w:val="20"/>
        </w:rPr>
        <w:t>Главе Куйбышевского муниципального</w:t>
      </w:r>
    </w:p>
    <w:p w14:paraId="71C17D93" w14:textId="77777777" w:rsidR="00131427" w:rsidRPr="00131427" w:rsidRDefault="00131427" w:rsidP="00131427">
      <w:pPr>
        <w:widowControl w:val="0"/>
        <w:ind w:left="4536"/>
        <w:jc w:val="center"/>
        <w:rPr>
          <w:sz w:val="20"/>
          <w:szCs w:val="20"/>
        </w:rPr>
      </w:pPr>
      <w:r w:rsidRPr="00131427">
        <w:rPr>
          <w:sz w:val="20"/>
          <w:szCs w:val="20"/>
        </w:rPr>
        <w:t>района Новосибирской области</w:t>
      </w:r>
    </w:p>
    <w:p w14:paraId="26FB6F08" w14:textId="77777777" w:rsidR="00131427" w:rsidRPr="00131427" w:rsidRDefault="00131427" w:rsidP="00131427">
      <w:pPr>
        <w:widowControl w:val="0"/>
        <w:ind w:left="5103" w:hanging="283"/>
        <w:jc w:val="right"/>
        <w:rPr>
          <w:sz w:val="20"/>
          <w:szCs w:val="20"/>
        </w:rPr>
      </w:pPr>
      <w:r w:rsidRPr="00131427">
        <w:rPr>
          <w:sz w:val="20"/>
          <w:szCs w:val="20"/>
        </w:rPr>
        <w:t>____________________________________</w:t>
      </w:r>
    </w:p>
    <w:p w14:paraId="16DF5ED9" w14:textId="77777777" w:rsidR="00131427" w:rsidRPr="00131427" w:rsidRDefault="00131427" w:rsidP="00131427">
      <w:pPr>
        <w:widowControl w:val="0"/>
        <w:ind w:left="4395" w:firstLine="284"/>
        <w:jc w:val="center"/>
        <w:rPr>
          <w:iCs/>
          <w:sz w:val="20"/>
          <w:szCs w:val="20"/>
        </w:rPr>
      </w:pPr>
      <w:r w:rsidRPr="00131427">
        <w:rPr>
          <w:i/>
          <w:sz w:val="20"/>
          <w:szCs w:val="20"/>
        </w:rPr>
        <w:t xml:space="preserve">(фамилия, имя, отчество </w:t>
      </w:r>
      <w:r w:rsidRPr="00131427">
        <w:rPr>
          <w:iCs/>
          <w:sz w:val="20"/>
          <w:szCs w:val="20"/>
        </w:rPr>
        <w:t>(отчество ‒ при наличии)</w:t>
      </w:r>
    </w:p>
    <w:p w14:paraId="1246759D" w14:textId="77777777" w:rsidR="00131427" w:rsidRPr="00131427" w:rsidRDefault="00131427" w:rsidP="00131427">
      <w:pPr>
        <w:widowControl w:val="0"/>
        <w:ind w:left="4395" w:firstLine="284"/>
        <w:jc w:val="center"/>
        <w:rPr>
          <w:sz w:val="20"/>
          <w:szCs w:val="20"/>
        </w:rPr>
      </w:pPr>
      <w:r w:rsidRPr="00131427">
        <w:rPr>
          <w:sz w:val="20"/>
          <w:szCs w:val="20"/>
        </w:rPr>
        <w:t>_____________________________________</w:t>
      </w:r>
    </w:p>
    <w:p w14:paraId="341AC627" w14:textId="77777777" w:rsidR="00131427" w:rsidRPr="00131427" w:rsidRDefault="00131427" w:rsidP="00131427">
      <w:pPr>
        <w:widowControl w:val="0"/>
        <w:ind w:left="4395" w:firstLine="284"/>
        <w:jc w:val="center"/>
        <w:rPr>
          <w:i/>
          <w:sz w:val="20"/>
          <w:szCs w:val="20"/>
        </w:rPr>
      </w:pPr>
    </w:p>
    <w:p w14:paraId="02308FE7" w14:textId="77777777" w:rsidR="00131427" w:rsidRPr="00131427" w:rsidRDefault="00131427" w:rsidP="00131427">
      <w:pPr>
        <w:widowControl w:val="0"/>
        <w:ind w:left="4395" w:firstLine="284"/>
        <w:jc w:val="center"/>
        <w:rPr>
          <w:i/>
          <w:sz w:val="20"/>
          <w:szCs w:val="20"/>
        </w:rPr>
      </w:pPr>
    </w:p>
    <w:p w14:paraId="1C0D3A35" w14:textId="77777777" w:rsidR="00131427" w:rsidRPr="00131427" w:rsidRDefault="00131427" w:rsidP="00131427">
      <w:pPr>
        <w:widowControl w:val="0"/>
        <w:ind w:left="4395" w:firstLine="284"/>
        <w:rPr>
          <w:sz w:val="20"/>
          <w:szCs w:val="20"/>
        </w:rPr>
      </w:pPr>
      <w:r w:rsidRPr="00131427">
        <w:rPr>
          <w:sz w:val="20"/>
          <w:szCs w:val="20"/>
        </w:rPr>
        <w:t>от ___________________________________</w:t>
      </w:r>
    </w:p>
    <w:p w14:paraId="427EB9F4" w14:textId="77777777" w:rsidR="00131427" w:rsidRPr="00131427" w:rsidRDefault="00131427" w:rsidP="00131427">
      <w:pPr>
        <w:widowControl w:val="0"/>
        <w:ind w:left="4536"/>
        <w:jc w:val="center"/>
        <w:rPr>
          <w:i/>
          <w:sz w:val="20"/>
          <w:szCs w:val="20"/>
        </w:rPr>
      </w:pPr>
      <w:r w:rsidRPr="00131427">
        <w:rPr>
          <w:i/>
          <w:sz w:val="20"/>
          <w:szCs w:val="20"/>
        </w:rPr>
        <w:t>(фамилия, имя, отчество (отчество ‒ при наличии),</w:t>
      </w:r>
    </w:p>
    <w:p w14:paraId="12B0A70D" w14:textId="77777777" w:rsidR="00131427" w:rsidRPr="00131427" w:rsidRDefault="00131427" w:rsidP="00131427">
      <w:pPr>
        <w:widowControl w:val="0"/>
        <w:ind w:left="4536"/>
        <w:jc w:val="center"/>
        <w:rPr>
          <w:i/>
          <w:sz w:val="20"/>
          <w:szCs w:val="20"/>
        </w:rPr>
      </w:pPr>
      <w:r w:rsidRPr="00131427">
        <w:rPr>
          <w:i/>
          <w:sz w:val="20"/>
          <w:szCs w:val="20"/>
        </w:rPr>
        <w:t>замещаемая должность)</w:t>
      </w:r>
    </w:p>
    <w:p w14:paraId="4DCC5A68" w14:textId="77777777" w:rsidR="00131427" w:rsidRPr="00131427" w:rsidRDefault="00131427" w:rsidP="00131427">
      <w:pPr>
        <w:widowControl w:val="0"/>
        <w:rPr>
          <w:sz w:val="20"/>
          <w:szCs w:val="20"/>
        </w:rPr>
      </w:pPr>
    </w:p>
    <w:p w14:paraId="33B5157C" w14:textId="77777777" w:rsidR="00131427" w:rsidRPr="00131427" w:rsidRDefault="00131427" w:rsidP="00131427">
      <w:pPr>
        <w:widowControl w:val="0"/>
        <w:jc w:val="center"/>
        <w:rPr>
          <w:sz w:val="20"/>
          <w:szCs w:val="20"/>
        </w:rPr>
      </w:pPr>
      <w:bookmarkStart w:id="29" w:name="1t3h5sf"/>
      <w:bookmarkEnd w:id="29"/>
      <w:r w:rsidRPr="00131427">
        <w:rPr>
          <w:sz w:val="20"/>
          <w:szCs w:val="20"/>
        </w:rPr>
        <w:t>УВЕДОМЛЕНИЕ</w:t>
      </w:r>
    </w:p>
    <w:p w14:paraId="4505F762" w14:textId="77777777" w:rsidR="00131427" w:rsidRPr="00131427" w:rsidRDefault="00131427" w:rsidP="00131427">
      <w:pPr>
        <w:widowControl w:val="0"/>
        <w:jc w:val="center"/>
        <w:rPr>
          <w:sz w:val="20"/>
          <w:szCs w:val="20"/>
        </w:rPr>
      </w:pPr>
      <w:r w:rsidRPr="00131427">
        <w:rPr>
          <w:sz w:val="20"/>
          <w:szCs w:val="20"/>
        </w:rPr>
        <w:t>о возникновении личной заинтересованности при исполнении</w:t>
      </w:r>
    </w:p>
    <w:p w14:paraId="10F0536E" w14:textId="77777777" w:rsidR="00131427" w:rsidRPr="00131427" w:rsidRDefault="00131427" w:rsidP="00131427">
      <w:pPr>
        <w:widowControl w:val="0"/>
        <w:jc w:val="center"/>
        <w:rPr>
          <w:sz w:val="20"/>
          <w:szCs w:val="20"/>
        </w:rPr>
      </w:pPr>
      <w:r w:rsidRPr="00131427">
        <w:rPr>
          <w:sz w:val="20"/>
          <w:szCs w:val="20"/>
        </w:rPr>
        <w:t xml:space="preserve">должностных обязанностей, которая приводит или может привести </w:t>
      </w:r>
    </w:p>
    <w:p w14:paraId="6EBD5ADB" w14:textId="77777777" w:rsidR="00131427" w:rsidRPr="00131427" w:rsidRDefault="00131427" w:rsidP="00131427">
      <w:pPr>
        <w:widowControl w:val="0"/>
        <w:jc w:val="center"/>
        <w:rPr>
          <w:sz w:val="20"/>
          <w:szCs w:val="20"/>
        </w:rPr>
      </w:pPr>
      <w:r w:rsidRPr="00131427">
        <w:rPr>
          <w:sz w:val="20"/>
          <w:szCs w:val="20"/>
        </w:rPr>
        <w:t>к конфликту интересов</w:t>
      </w:r>
    </w:p>
    <w:p w14:paraId="715370BA" w14:textId="77777777" w:rsidR="00131427" w:rsidRPr="00131427" w:rsidRDefault="00131427" w:rsidP="00131427">
      <w:pPr>
        <w:widowControl w:val="0"/>
        <w:jc w:val="center"/>
        <w:rPr>
          <w:sz w:val="20"/>
          <w:szCs w:val="20"/>
        </w:rPr>
      </w:pPr>
    </w:p>
    <w:p w14:paraId="29188270" w14:textId="77777777" w:rsidR="00131427" w:rsidRPr="00131427" w:rsidRDefault="00131427" w:rsidP="00131427">
      <w:pPr>
        <w:widowControl w:val="0"/>
        <w:jc w:val="center"/>
        <w:rPr>
          <w:sz w:val="20"/>
          <w:szCs w:val="20"/>
        </w:rPr>
      </w:pPr>
    </w:p>
    <w:p w14:paraId="2C50C7B3" w14:textId="77777777" w:rsidR="00131427" w:rsidRPr="00131427" w:rsidRDefault="00131427" w:rsidP="00131427">
      <w:pPr>
        <w:widowControl w:val="0"/>
        <w:ind w:firstLine="709"/>
        <w:rPr>
          <w:sz w:val="20"/>
          <w:szCs w:val="20"/>
        </w:rPr>
      </w:pPr>
      <w:r w:rsidRPr="00131427">
        <w:rPr>
          <w:sz w:val="20"/>
          <w:szCs w:val="20"/>
        </w:rPr>
        <w:t xml:space="preserve">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r w:rsidRPr="00131427">
        <w:rPr>
          <w:i/>
          <w:sz w:val="20"/>
          <w:szCs w:val="20"/>
        </w:rPr>
        <w:t>(нужное подчеркнуть)</w:t>
      </w:r>
      <w:r w:rsidRPr="00131427">
        <w:rPr>
          <w:sz w:val="20"/>
          <w:szCs w:val="20"/>
        </w:rPr>
        <w:t>.</w:t>
      </w:r>
    </w:p>
    <w:p w14:paraId="3209DCAB" w14:textId="77777777" w:rsidR="00131427" w:rsidRPr="00131427" w:rsidRDefault="00131427" w:rsidP="00131427">
      <w:pPr>
        <w:widowControl w:val="0"/>
        <w:ind w:firstLine="709"/>
        <w:rPr>
          <w:sz w:val="20"/>
          <w:szCs w:val="20"/>
        </w:rPr>
      </w:pPr>
      <w:r w:rsidRPr="00131427">
        <w:rPr>
          <w:sz w:val="20"/>
          <w:szCs w:val="20"/>
        </w:rPr>
        <w:t>Обстоятельства, являющиеся основанием возникновения личной заинтересованности: ____________________________________________________</w:t>
      </w:r>
    </w:p>
    <w:p w14:paraId="3F636044" w14:textId="77777777" w:rsidR="00131427" w:rsidRPr="00131427" w:rsidRDefault="00131427" w:rsidP="00131427">
      <w:pPr>
        <w:widowControl w:val="0"/>
        <w:rPr>
          <w:sz w:val="20"/>
          <w:szCs w:val="20"/>
        </w:rPr>
      </w:pPr>
      <w:r w:rsidRPr="00131427">
        <w:rPr>
          <w:sz w:val="20"/>
          <w:szCs w:val="20"/>
        </w:rPr>
        <w:t>______________________________________________________________________</w:t>
      </w:r>
    </w:p>
    <w:p w14:paraId="6270E9DE" w14:textId="77777777" w:rsidR="00131427" w:rsidRPr="00131427" w:rsidRDefault="00131427" w:rsidP="00131427">
      <w:pPr>
        <w:widowControl w:val="0"/>
        <w:ind w:firstLine="709"/>
        <w:rPr>
          <w:sz w:val="20"/>
          <w:szCs w:val="20"/>
        </w:rPr>
      </w:pPr>
      <w:r w:rsidRPr="00131427">
        <w:rPr>
          <w:sz w:val="20"/>
          <w:szCs w:val="20"/>
        </w:rPr>
        <w:t>Должностные обязанности, на исполнение которых влияет или может повлиять личная заинтересованность: ______________________________________</w:t>
      </w:r>
    </w:p>
    <w:p w14:paraId="20C8C956" w14:textId="77777777" w:rsidR="00131427" w:rsidRPr="00131427" w:rsidRDefault="00131427" w:rsidP="00131427">
      <w:pPr>
        <w:widowControl w:val="0"/>
        <w:rPr>
          <w:sz w:val="20"/>
          <w:szCs w:val="20"/>
        </w:rPr>
      </w:pPr>
      <w:r w:rsidRPr="00131427">
        <w:rPr>
          <w:sz w:val="20"/>
          <w:szCs w:val="20"/>
        </w:rPr>
        <w:t>______________________________________________________________________</w:t>
      </w:r>
    </w:p>
    <w:p w14:paraId="51E099FE" w14:textId="77777777" w:rsidR="00131427" w:rsidRPr="00131427" w:rsidRDefault="00131427" w:rsidP="00131427">
      <w:pPr>
        <w:widowControl w:val="0"/>
        <w:ind w:firstLine="709"/>
        <w:rPr>
          <w:sz w:val="20"/>
          <w:szCs w:val="20"/>
        </w:rPr>
      </w:pPr>
      <w:r w:rsidRPr="00131427">
        <w:rPr>
          <w:sz w:val="20"/>
          <w:szCs w:val="20"/>
        </w:rPr>
        <w:t>Предлагаемые меры по предотвращению или урегулированию конфликта интересов: _____________________________________________________________</w:t>
      </w:r>
    </w:p>
    <w:p w14:paraId="3080967E" w14:textId="77777777" w:rsidR="00131427" w:rsidRPr="00131427" w:rsidRDefault="00131427" w:rsidP="00131427">
      <w:pPr>
        <w:widowControl w:val="0"/>
        <w:rPr>
          <w:sz w:val="20"/>
          <w:szCs w:val="20"/>
        </w:rPr>
      </w:pPr>
      <w:r w:rsidRPr="00131427">
        <w:rPr>
          <w:sz w:val="20"/>
          <w:szCs w:val="20"/>
        </w:rPr>
        <w:t>______________________________________________________________________</w:t>
      </w:r>
    </w:p>
    <w:p w14:paraId="501A24DB" w14:textId="77777777" w:rsidR="00131427" w:rsidRPr="00131427" w:rsidRDefault="00131427" w:rsidP="00131427">
      <w:pPr>
        <w:widowControl w:val="0"/>
        <w:rPr>
          <w:sz w:val="20"/>
          <w:szCs w:val="20"/>
        </w:rPr>
      </w:pPr>
      <w:r w:rsidRPr="00131427">
        <w:rPr>
          <w:sz w:val="20"/>
          <w:szCs w:val="20"/>
        </w:rPr>
        <w:t>______________________________________________________________________</w:t>
      </w:r>
    </w:p>
    <w:p w14:paraId="1604D188" w14:textId="77777777" w:rsidR="00131427" w:rsidRPr="00131427" w:rsidRDefault="00131427" w:rsidP="00131427">
      <w:pPr>
        <w:widowControl w:val="0"/>
        <w:rPr>
          <w:sz w:val="20"/>
          <w:szCs w:val="20"/>
        </w:rPr>
      </w:pPr>
    </w:p>
    <w:p w14:paraId="51E71E6E" w14:textId="77777777" w:rsidR="00131427" w:rsidRPr="00131427" w:rsidRDefault="00131427" w:rsidP="00131427">
      <w:pPr>
        <w:widowControl w:val="0"/>
        <w:ind w:firstLine="709"/>
        <w:rPr>
          <w:i/>
          <w:sz w:val="20"/>
          <w:szCs w:val="20"/>
        </w:rPr>
      </w:pPr>
      <w:r w:rsidRPr="00131427">
        <w:rPr>
          <w:sz w:val="20"/>
          <w:szCs w:val="20"/>
        </w:rPr>
        <w:t xml:space="preserve">Намереваюсь (не намереваюсь) </w:t>
      </w:r>
      <w:r w:rsidRPr="00131427">
        <w:rPr>
          <w:i/>
          <w:sz w:val="20"/>
          <w:szCs w:val="20"/>
        </w:rPr>
        <w:t>(нужное подчеркнуть)</w:t>
      </w:r>
      <w:r w:rsidRPr="00131427">
        <w:rPr>
          <w:sz w:val="20"/>
          <w:szCs w:val="20"/>
        </w:rPr>
        <w:t xml:space="preserve"> лично присутствовать на заседании комиссии по соблюдению требований к служебному поведению муниципальных служащих и урегулированию конфликтов интересов в </w:t>
      </w:r>
      <w:r w:rsidRPr="00131427">
        <w:rPr>
          <w:color w:val="000000"/>
          <w:sz w:val="20"/>
          <w:szCs w:val="20"/>
        </w:rPr>
        <w:t>администрации Куйбышевского муниципального района Новосибирской области</w:t>
      </w:r>
      <w:r w:rsidRPr="00131427">
        <w:rPr>
          <w:sz w:val="20"/>
          <w:szCs w:val="20"/>
        </w:rPr>
        <w:t xml:space="preserve"> при рассмотрении настоящего уведомления</w:t>
      </w:r>
      <w:r w:rsidRPr="00131427">
        <w:rPr>
          <w:i/>
          <w:sz w:val="20"/>
          <w:szCs w:val="20"/>
        </w:rPr>
        <w:t>.</w:t>
      </w:r>
    </w:p>
    <w:p w14:paraId="2A873B80" w14:textId="77777777" w:rsidR="00131427" w:rsidRPr="00131427" w:rsidRDefault="00131427" w:rsidP="00131427">
      <w:pPr>
        <w:widowControl w:val="0"/>
        <w:rPr>
          <w:sz w:val="20"/>
          <w:szCs w:val="20"/>
        </w:rPr>
      </w:pPr>
    </w:p>
    <w:p w14:paraId="210279AA" w14:textId="77777777" w:rsidR="00131427" w:rsidRPr="00131427" w:rsidRDefault="00131427" w:rsidP="00131427">
      <w:pPr>
        <w:widowControl w:val="0"/>
        <w:rPr>
          <w:sz w:val="20"/>
          <w:szCs w:val="20"/>
        </w:rPr>
      </w:pPr>
      <w:r w:rsidRPr="00131427">
        <w:rPr>
          <w:sz w:val="20"/>
          <w:szCs w:val="20"/>
        </w:rPr>
        <w:t>«__</w:t>
      </w:r>
      <w:proofErr w:type="gramStart"/>
      <w:r w:rsidRPr="00131427">
        <w:rPr>
          <w:sz w:val="20"/>
          <w:szCs w:val="20"/>
        </w:rPr>
        <w:t>_»_</w:t>
      </w:r>
      <w:proofErr w:type="gramEnd"/>
      <w:r w:rsidRPr="00131427">
        <w:rPr>
          <w:sz w:val="20"/>
          <w:szCs w:val="20"/>
        </w:rPr>
        <w:t>__________20___г.______________________________ _________________</w:t>
      </w:r>
      <w:r w:rsidRPr="00131427">
        <w:rPr>
          <w:sz w:val="20"/>
          <w:szCs w:val="20"/>
        </w:rPr>
        <w:tab/>
      </w:r>
      <w:r w:rsidRPr="00131427">
        <w:rPr>
          <w:sz w:val="20"/>
          <w:szCs w:val="20"/>
        </w:rPr>
        <w:tab/>
      </w:r>
      <w:r w:rsidRPr="00131427">
        <w:rPr>
          <w:sz w:val="20"/>
          <w:szCs w:val="20"/>
        </w:rPr>
        <w:tab/>
      </w:r>
      <w:r w:rsidRPr="00131427">
        <w:rPr>
          <w:sz w:val="20"/>
          <w:szCs w:val="20"/>
        </w:rPr>
        <w:tab/>
      </w:r>
      <w:r w:rsidRPr="00131427">
        <w:rPr>
          <w:sz w:val="20"/>
          <w:szCs w:val="20"/>
        </w:rPr>
        <w:tab/>
        <w:t xml:space="preserve">        (подпись лица, направляющего уведомление)        (фамилия, инициалы)</w:t>
      </w:r>
    </w:p>
    <w:p w14:paraId="77023244" w14:textId="77777777" w:rsidR="00131427" w:rsidRPr="00131427" w:rsidRDefault="00131427" w:rsidP="00131427">
      <w:pPr>
        <w:spacing w:after="200" w:line="276" w:lineRule="auto"/>
        <w:rPr>
          <w:sz w:val="20"/>
          <w:szCs w:val="20"/>
        </w:rPr>
      </w:pPr>
    </w:p>
    <w:p w14:paraId="2A4F4DCB" w14:textId="77777777" w:rsidR="00131427" w:rsidRPr="00131427" w:rsidRDefault="00131427" w:rsidP="00131427">
      <w:pPr>
        <w:widowControl w:val="0"/>
        <w:ind w:left="4395"/>
        <w:jc w:val="center"/>
        <w:rPr>
          <w:sz w:val="20"/>
          <w:szCs w:val="20"/>
        </w:rPr>
      </w:pPr>
      <w:r w:rsidRPr="00131427">
        <w:rPr>
          <w:sz w:val="20"/>
          <w:szCs w:val="20"/>
        </w:rPr>
        <w:t>ПРИЛОЖЕНИЕ № 2</w:t>
      </w:r>
    </w:p>
    <w:p w14:paraId="3F683E96" w14:textId="77777777" w:rsidR="00131427" w:rsidRPr="00131427" w:rsidRDefault="00131427" w:rsidP="00131427">
      <w:pPr>
        <w:widowControl w:val="0"/>
        <w:ind w:left="4395"/>
        <w:jc w:val="center"/>
        <w:rPr>
          <w:color w:val="000000"/>
          <w:sz w:val="20"/>
          <w:szCs w:val="20"/>
        </w:rPr>
      </w:pPr>
      <w:r w:rsidRPr="00131427">
        <w:rPr>
          <w:sz w:val="20"/>
          <w:szCs w:val="20"/>
        </w:rPr>
        <w:t xml:space="preserve">к Положению о порядке сообщения муниципальными служащими, замещающими должности муниципальной службы в </w:t>
      </w:r>
      <w:r w:rsidRPr="00131427">
        <w:rPr>
          <w:color w:val="000000"/>
          <w:sz w:val="20"/>
          <w:szCs w:val="20"/>
        </w:rPr>
        <w:t xml:space="preserve">администрации Куйбышевского муниципального района Новосибирской области, </w:t>
      </w:r>
      <w:r w:rsidRPr="00131427">
        <w:rPr>
          <w:sz w:val="20"/>
          <w:szCs w:val="20"/>
        </w:rPr>
        <w:t xml:space="preserve">о возникновении личной </w:t>
      </w:r>
      <w:r w:rsidRPr="00131427">
        <w:rPr>
          <w:sz w:val="20"/>
          <w:szCs w:val="20"/>
        </w:rPr>
        <w:lastRenderedPageBreak/>
        <w:t>заинтересованности при исполнении должностных обязанностей, которая приводит или может привести к конфликту интересов</w:t>
      </w:r>
    </w:p>
    <w:p w14:paraId="1D35D22B" w14:textId="77777777" w:rsidR="00131427" w:rsidRPr="00131427" w:rsidRDefault="00131427" w:rsidP="00131427">
      <w:pPr>
        <w:widowControl w:val="0"/>
        <w:jc w:val="right"/>
        <w:rPr>
          <w:sz w:val="20"/>
          <w:szCs w:val="20"/>
        </w:rPr>
      </w:pPr>
    </w:p>
    <w:p w14:paraId="34CC6EA6" w14:textId="77777777" w:rsidR="00131427" w:rsidRPr="00131427" w:rsidRDefault="00131427" w:rsidP="00131427">
      <w:pPr>
        <w:widowControl w:val="0"/>
        <w:jc w:val="right"/>
        <w:rPr>
          <w:sz w:val="20"/>
          <w:szCs w:val="20"/>
        </w:rPr>
      </w:pPr>
    </w:p>
    <w:p w14:paraId="21BDA488" w14:textId="77777777" w:rsidR="00131427" w:rsidRPr="00131427" w:rsidRDefault="00131427" w:rsidP="00131427">
      <w:pPr>
        <w:widowControl w:val="0"/>
        <w:jc w:val="center"/>
        <w:rPr>
          <w:sz w:val="20"/>
          <w:szCs w:val="20"/>
        </w:rPr>
      </w:pPr>
      <w:r w:rsidRPr="00131427">
        <w:rPr>
          <w:sz w:val="20"/>
          <w:szCs w:val="20"/>
        </w:rPr>
        <w:t>ЖУРНАЛ</w:t>
      </w:r>
    </w:p>
    <w:p w14:paraId="035DC12A" w14:textId="77777777" w:rsidR="00131427" w:rsidRPr="00131427" w:rsidRDefault="00131427" w:rsidP="00131427">
      <w:pPr>
        <w:widowControl w:val="0"/>
        <w:jc w:val="center"/>
        <w:rPr>
          <w:sz w:val="20"/>
          <w:szCs w:val="20"/>
        </w:rPr>
      </w:pPr>
      <w:r w:rsidRPr="00131427">
        <w:rPr>
          <w:sz w:val="20"/>
          <w:szCs w:val="20"/>
        </w:rPr>
        <w:t>регистрации уведомлений муниципальных служащих</w:t>
      </w:r>
    </w:p>
    <w:p w14:paraId="3EC80DDF" w14:textId="77777777" w:rsidR="00131427" w:rsidRPr="00131427" w:rsidRDefault="00131427" w:rsidP="00131427">
      <w:pPr>
        <w:widowControl w:val="0"/>
        <w:jc w:val="center"/>
        <w:rPr>
          <w:sz w:val="20"/>
          <w:szCs w:val="20"/>
        </w:rPr>
      </w:pPr>
      <w:r w:rsidRPr="00131427">
        <w:rPr>
          <w:sz w:val="20"/>
          <w:szCs w:val="20"/>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1BC904E6" w14:textId="77777777" w:rsidR="00131427" w:rsidRPr="00131427" w:rsidRDefault="00131427" w:rsidP="00131427">
      <w:pPr>
        <w:jc w:val="center"/>
        <w:rPr>
          <w:sz w:val="20"/>
          <w:szCs w:val="20"/>
        </w:rPr>
      </w:pPr>
    </w:p>
    <w:p w14:paraId="09CD99B7" w14:textId="77777777" w:rsidR="00131427" w:rsidRPr="00131427" w:rsidRDefault="00131427" w:rsidP="00131427">
      <w:pPr>
        <w:jc w:val="center"/>
        <w:rPr>
          <w:sz w:val="20"/>
          <w:szCs w:val="20"/>
        </w:rPr>
      </w:pPr>
    </w:p>
    <w:tbl>
      <w:tblPr>
        <w:tblW w:w="996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1701"/>
        <w:gridCol w:w="1701"/>
        <w:gridCol w:w="1559"/>
        <w:gridCol w:w="1843"/>
        <w:gridCol w:w="1559"/>
        <w:gridCol w:w="1134"/>
      </w:tblGrid>
      <w:tr w:rsidR="00131427" w:rsidRPr="00131427" w14:paraId="16948C8E" w14:textId="77777777" w:rsidTr="00E1391F">
        <w:tc>
          <w:tcPr>
            <w:tcW w:w="472" w:type="dxa"/>
            <w:tcBorders>
              <w:top w:val="single" w:sz="4" w:space="0" w:color="auto"/>
              <w:left w:val="single" w:sz="4" w:space="0" w:color="auto"/>
              <w:bottom w:val="single" w:sz="4" w:space="0" w:color="auto"/>
              <w:right w:val="single" w:sz="4" w:space="0" w:color="auto"/>
            </w:tcBorders>
            <w:hideMark/>
          </w:tcPr>
          <w:p w14:paraId="2F8EB0C3" w14:textId="77777777" w:rsidR="00131427" w:rsidRPr="00131427" w:rsidRDefault="00131427" w:rsidP="00E1391F">
            <w:pPr>
              <w:ind w:left="-57" w:right="-57"/>
              <w:jc w:val="center"/>
              <w:rPr>
                <w:sz w:val="20"/>
                <w:szCs w:val="20"/>
              </w:rPr>
            </w:pPr>
            <w:r w:rsidRPr="00131427">
              <w:rPr>
                <w:sz w:val="20"/>
                <w:szCs w:val="20"/>
              </w:rPr>
              <w:t>№ п/п</w:t>
            </w:r>
          </w:p>
        </w:tc>
        <w:tc>
          <w:tcPr>
            <w:tcW w:w="1701" w:type="dxa"/>
            <w:tcBorders>
              <w:top w:val="single" w:sz="4" w:space="0" w:color="auto"/>
              <w:left w:val="single" w:sz="4" w:space="0" w:color="auto"/>
              <w:bottom w:val="single" w:sz="4" w:space="0" w:color="auto"/>
              <w:right w:val="single" w:sz="4" w:space="0" w:color="auto"/>
            </w:tcBorders>
            <w:hideMark/>
          </w:tcPr>
          <w:p w14:paraId="101FF3EC" w14:textId="77777777" w:rsidR="00131427" w:rsidRPr="00131427" w:rsidRDefault="00131427" w:rsidP="00E1391F">
            <w:pPr>
              <w:widowControl w:val="0"/>
              <w:ind w:left="-57" w:right="-57" w:firstLine="11"/>
              <w:jc w:val="center"/>
              <w:rPr>
                <w:sz w:val="20"/>
                <w:szCs w:val="20"/>
              </w:rPr>
            </w:pPr>
            <w:r w:rsidRPr="00131427">
              <w:rPr>
                <w:sz w:val="20"/>
                <w:szCs w:val="20"/>
              </w:rPr>
              <w:t>Фамилия, имя, отчество (отчество ‒ при наличии) муниципального служащего,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14:paraId="34DD585C" w14:textId="77777777" w:rsidR="00131427" w:rsidRPr="00131427" w:rsidRDefault="00131427" w:rsidP="00E1391F">
            <w:pPr>
              <w:ind w:left="-57" w:right="-57"/>
              <w:jc w:val="center"/>
              <w:rPr>
                <w:sz w:val="20"/>
                <w:szCs w:val="20"/>
              </w:rPr>
            </w:pPr>
            <w:r w:rsidRPr="00131427">
              <w:rPr>
                <w:sz w:val="20"/>
                <w:szCs w:val="20"/>
              </w:rPr>
              <w:t>Должность муниципального служащего, направившего уведомление</w:t>
            </w:r>
          </w:p>
        </w:tc>
        <w:tc>
          <w:tcPr>
            <w:tcW w:w="1559" w:type="dxa"/>
            <w:tcBorders>
              <w:top w:val="single" w:sz="4" w:space="0" w:color="auto"/>
              <w:left w:val="single" w:sz="4" w:space="0" w:color="auto"/>
              <w:bottom w:val="single" w:sz="4" w:space="0" w:color="auto"/>
              <w:right w:val="single" w:sz="4" w:space="0" w:color="auto"/>
            </w:tcBorders>
            <w:hideMark/>
          </w:tcPr>
          <w:p w14:paraId="2A93A108" w14:textId="77777777" w:rsidR="00131427" w:rsidRPr="00131427" w:rsidRDefault="00131427" w:rsidP="00E1391F">
            <w:pPr>
              <w:ind w:left="-57" w:right="-57"/>
              <w:jc w:val="center"/>
              <w:rPr>
                <w:sz w:val="20"/>
                <w:szCs w:val="20"/>
              </w:rPr>
            </w:pPr>
            <w:r w:rsidRPr="00131427">
              <w:rPr>
                <w:sz w:val="20"/>
                <w:szCs w:val="20"/>
              </w:rPr>
              <w:t>Дата регистрации уведомления</w:t>
            </w:r>
          </w:p>
        </w:tc>
        <w:tc>
          <w:tcPr>
            <w:tcW w:w="1843" w:type="dxa"/>
            <w:tcBorders>
              <w:top w:val="single" w:sz="4" w:space="0" w:color="auto"/>
              <w:left w:val="single" w:sz="4" w:space="0" w:color="auto"/>
              <w:bottom w:val="single" w:sz="4" w:space="0" w:color="auto"/>
              <w:right w:val="single" w:sz="4" w:space="0" w:color="auto"/>
            </w:tcBorders>
            <w:hideMark/>
          </w:tcPr>
          <w:p w14:paraId="7C95810D" w14:textId="77777777" w:rsidR="00131427" w:rsidRPr="00131427" w:rsidRDefault="00131427" w:rsidP="00E1391F">
            <w:pPr>
              <w:widowControl w:val="0"/>
              <w:ind w:left="-57" w:right="-57" w:firstLine="11"/>
              <w:jc w:val="center"/>
              <w:rPr>
                <w:sz w:val="20"/>
                <w:szCs w:val="20"/>
              </w:rPr>
            </w:pPr>
            <w:r w:rsidRPr="00131427">
              <w:rPr>
                <w:sz w:val="20"/>
                <w:szCs w:val="20"/>
              </w:rPr>
              <w:t>Фамилия, имя, отчество (отчество ‒ при наличии) и подпись должностного лица, зарегистрировавшего уведомление</w:t>
            </w:r>
          </w:p>
        </w:tc>
        <w:tc>
          <w:tcPr>
            <w:tcW w:w="1559" w:type="dxa"/>
            <w:tcBorders>
              <w:top w:val="single" w:sz="4" w:space="0" w:color="auto"/>
              <w:left w:val="single" w:sz="4" w:space="0" w:color="auto"/>
              <w:bottom w:val="single" w:sz="4" w:space="0" w:color="auto"/>
              <w:right w:val="single" w:sz="4" w:space="0" w:color="auto"/>
            </w:tcBorders>
          </w:tcPr>
          <w:p w14:paraId="0E84C510" w14:textId="77777777" w:rsidR="00131427" w:rsidRPr="00131427" w:rsidRDefault="00131427" w:rsidP="00E1391F">
            <w:pPr>
              <w:ind w:left="-57" w:right="-57"/>
              <w:jc w:val="center"/>
              <w:rPr>
                <w:sz w:val="20"/>
                <w:szCs w:val="20"/>
              </w:rPr>
            </w:pPr>
            <w:r w:rsidRPr="00131427">
              <w:rPr>
                <w:sz w:val="20"/>
                <w:szCs w:val="20"/>
              </w:rPr>
              <w:t>Результат рассмотрения уведомления</w:t>
            </w:r>
          </w:p>
        </w:tc>
        <w:tc>
          <w:tcPr>
            <w:tcW w:w="1134" w:type="dxa"/>
            <w:tcBorders>
              <w:top w:val="single" w:sz="4" w:space="0" w:color="auto"/>
              <w:left w:val="single" w:sz="4" w:space="0" w:color="auto"/>
              <w:bottom w:val="single" w:sz="4" w:space="0" w:color="auto"/>
              <w:right w:val="single" w:sz="4" w:space="0" w:color="auto"/>
            </w:tcBorders>
            <w:hideMark/>
          </w:tcPr>
          <w:p w14:paraId="1688BBAD" w14:textId="77777777" w:rsidR="00131427" w:rsidRPr="00131427" w:rsidRDefault="00131427" w:rsidP="00E1391F">
            <w:pPr>
              <w:ind w:left="-57" w:right="-57"/>
              <w:jc w:val="center"/>
              <w:rPr>
                <w:sz w:val="20"/>
                <w:szCs w:val="20"/>
              </w:rPr>
            </w:pPr>
            <w:r w:rsidRPr="00131427">
              <w:rPr>
                <w:sz w:val="20"/>
                <w:szCs w:val="20"/>
              </w:rPr>
              <w:t>Примечание</w:t>
            </w:r>
          </w:p>
        </w:tc>
      </w:tr>
      <w:tr w:rsidR="00131427" w:rsidRPr="00131427" w14:paraId="55D4B91A" w14:textId="77777777" w:rsidTr="00E1391F">
        <w:trPr>
          <w:trHeight w:val="60"/>
        </w:trPr>
        <w:tc>
          <w:tcPr>
            <w:tcW w:w="472" w:type="dxa"/>
            <w:tcBorders>
              <w:top w:val="single" w:sz="4" w:space="0" w:color="auto"/>
              <w:left w:val="single" w:sz="4" w:space="0" w:color="auto"/>
              <w:bottom w:val="single" w:sz="4" w:space="0" w:color="auto"/>
              <w:right w:val="single" w:sz="4" w:space="0" w:color="auto"/>
            </w:tcBorders>
            <w:hideMark/>
          </w:tcPr>
          <w:p w14:paraId="5BE0D99C" w14:textId="77777777" w:rsidR="00131427" w:rsidRPr="00131427" w:rsidRDefault="00131427" w:rsidP="00E1391F">
            <w:pPr>
              <w:ind w:left="-57" w:right="-57"/>
              <w:jc w:val="center"/>
              <w:rPr>
                <w:sz w:val="20"/>
                <w:szCs w:val="20"/>
              </w:rPr>
            </w:pPr>
            <w:r w:rsidRPr="00131427">
              <w:rPr>
                <w:sz w:val="20"/>
                <w:szCs w:val="20"/>
              </w:rPr>
              <w:t>1</w:t>
            </w:r>
          </w:p>
        </w:tc>
        <w:tc>
          <w:tcPr>
            <w:tcW w:w="1701" w:type="dxa"/>
            <w:tcBorders>
              <w:top w:val="single" w:sz="4" w:space="0" w:color="auto"/>
              <w:left w:val="single" w:sz="4" w:space="0" w:color="auto"/>
              <w:bottom w:val="single" w:sz="4" w:space="0" w:color="auto"/>
              <w:right w:val="single" w:sz="4" w:space="0" w:color="auto"/>
            </w:tcBorders>
            <w:hideMark/>
          </w:tcPr>
          <w:p w14:paraId="5C090E16" w14:textId="77777777" w:rsidR="00131427" w:rsidRPr="00131427" w:rsidRDefault="00131427" w:rsidP="00E1391F">
            <w:pPr>
              <w:ind w:left="-57" w:right="-57"/>
              <w:jc w:val="center"/>
              <w:rPr>
                <w:sz w:val="20"/>
                <w:szCs w:val="20"/>
              </w:rPr>
            </w:pPr>
            <w:r w:rsidRPr="00131427">
              <w:rPr>
                <w:sz w:val="20"/>
                <w:szCs w:val="20"/>
              </w:rPr>
              <w:t>2</w:t>
            </w:r>
          </w:p>
        </w:tc>
        <w:tc>
          <w:tcPr>
            <w:tcW w:w="1701" w:type="dxa"/>
            <w:tcBorders>
              <w:top w:val="single" w:sz="4" w:space="0" w:color="auto"/>
              <w:left w:val="single" w:sz="4" w:space="0" w:color="auto"/>
              <w:bottom w:val="single" w:sz="4" w:space="0" w:color="auto"/>
              <w:right w:val="single" w:sz="4" w:space="0" w:color="auto"/>
            </w:tcBorders>
            <w:hideMark/>
          </w:tcPr>
          <w:p w14:paraId="626E48B8" w14:textId="77777777" w:rsidR="00131427" w:rsidRPr="00131427" w:rsidRDefault="00131427" w:rsidP="00E1391F">
            <w:pPr>
              <w:ind w:left="-57" w:right="-57"/>
              <w:jc w:val="center"/>
              <w:rPr>
                <w:sz w:val="20"/>
                <w:szCs w:val="20"/>
              </w:rPr>
            </w:pPr>
            <w:r w:rsidRPr="00131427">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14:paraId="3BE895CF" w14:textId="77777777" w:rsidR="00131427" w:rsidRPr="00131427" w:rsidRDefault="00131427" w:rsidP="00E1391F">
            <w:pPr>
              <w:ind w:left="-57" w:right="-57"/>
              <w:jc w:val="center"/>
              <w:rPr>
                <w:sz w:val="20"/>
                <w:szCs w:val="20"/>
              </w:rPr>
            </w:pPr>
            <w:r w:rsidRPr="00131427">
              <w:rPr>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14:paraId="64C7ED4E" w14:textId="77777777" w:rsidR="00131427" w:rsidRPr="00131427" w:rsidRDefault="00131427" w:rsidP="00E1391F">
            <w:pPr>
              <w:ind w:left="-57" w:right="-57"/>
              <w:jc w:val="center"/>
              <w:rPr>
                <w:sz w:val="20"/>
                <w:szCs w:val="20"/>
              </w:rPr>
            </w:pPr>
            <w:r w:rsidRPr="00131427">
              <w:rPr>
                <w:sz w:val="20"/>
                <w:szCs w:val="20"/>
              </w:rPr>
              <w:t>5</w:t>
            </w:r>
          </w:p>
        </w:tc>
        <w:tc>
          <w:tcPr>
            <w:tcW w:w="1559" w:type="dxa"/>
            <w:tcBorders>
              <w:top w:val="single" w:sz="4" w:space="0" w:color="auto"/>
              <w:left w:val="single" w:sz="4" w:space="0" w:color="auto"/>
              <w:bottom w:val="single" w:sz="4" w:space="0" w:color="auto"/>
              <w:right w:val="single" w:sz="4" w:space="0" w:color="auto"/>
            </w:tcBorders>
          </w:tcPr>
          <w:p w14:paraId="64E7B1A2" w14:textId="77777777" w:rsidR="00131427" w:rsidRPr="00131427" w:rsidRDefault="00131427" w:rsidP="00E1391F">
            <w:pPr>
              <w:ind w:left="-57" w:right="-57"/>
              <w:jc w:val="center"/>
              <w:rPr>
                <w:sz w:val="20"/>
                <w:szCs w:val="20"/>
              </w:rPr>
            </w:pPr>
            <w:r w:rsidRPr="00131427">
              <w:rPr>
                <w:sz w:val="20"/>
                <w:szCs w:val="20"/>
              </w:rPr>
              <w:t>6</w:t>
            </w:r>
          </w:p>
        </w:tc>
        <w:tc>
          <w:tcPr>
            <w:tcW w:w="1134" w:type="dxa"/>
            <w:tcBorders>
              <w:top w:val="single" w:sz="4" w:space="0" w:color="auto"/>
              <w:left w:val="single" w:sz="4" w:space="0" w:color="auto"/>
              <w:bottom w:val="single" w:sz="4" w:space="0" w:color="auto"/>
              <w:right w:val="single" w:sz="4" w:space="0" w:color="auto"/>
            </w:tcBorders>
            <w:hideMark/>
          </w:tcPr>
          <w:p w14:paraId="27968E10" w14:textId="77777777" w:rsidR="00131427" w:rsidRPr="00131427" w:rsidRDefault="00131427" w:rsidP="00E1391F">
            <w:pPr>
              <w:ind w:left="-57" w:right="-57"/>
              <w:jc w:val="center"/>
              <w:rPr>
                <w:sz w:val="20"/>
                <w:szCs w:val="20"/>
              </w:rPr>
            </w:pPr>
            <w:r w:rsidRPr="00131427">
              <w:rPr>
                <w:sz w:val="20"/>
                <w:szCs w:val="20"/>
              </w:rPr>
              <w:t>7</w:t>
            </w:r>
          </w:p>
        </w:tc>
      </w:tr>
      <w:tr w:rsidR="00131427" w:rsidRPr="00131427" w14:paraId="3AF7097B" w14:textId="77777777" w:rsidTr="00E1391F">
        <w:tc>
          <w:tcPr>
            <w:tcW w:w="472" w:type="dxa"/>
            <w:tcBorders>
              <w:top w:val="single" w:sz="4" w:space="0" w:color="auto"/>
              <w:left w:val="single" w:sz="4" w:space="0" w:color="auto"/>
              <w:bottom w:val="single" w:sz="4" w:space="0" w:color="auto"/>
              <w:right w:val="single" w:sz="4" w:space="0" w:color="auto"/>
            </w:tcBorders>
          </w:tcPr>
          <w:p w14:paraId="5CCE0A9D" w14:textId="77777777" w:rsidR="00131427" w:rsidRPr="00131427" w:rsidRDefault="00131427" w:rsidP="00E1391F">
            <w:pPr>
              <w:ind w:left="-57" w:right="-57"/>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6779FFA6" w14:textId="77777777" w:rsidR="00131427" w:rsidRPr="00131427" w:rsidRDefault="00131427" w:rsidP="00E1391F">
            <w:pPr>
              <w:ind w:left="-57" w:right="-57"/>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4E51829B" w14:textId="77777777" w:rsidR="00131427" w:rsidRPr="00131427" w:rsidRDefault="00131427" w:rsidP="00E1391F">
            <w:pPr>
              <w:ind w:left="-57" w:right="-57"/>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80C6574" w14:textId="77777777" w:rsidR="00131427" w:rsidRPr="00131427" w:rsidRDefault="00131427" w:rsidP="00E1391F">
            <w:pPr>
              <w:ind w:left="-57" w:right="-57"/>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7E9CD141" w14:textId="77777777" w:rsidR="00131427" w:rsidRPr="00131427" w:rsidRDefault="00131427" w:rsidP="00E1391F">
            <w:pPr>
              <w:ind w:left="-57" w:right="-57"/>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1149AB4" w14:textId="77777777" w:rsidR="00131427" w:rsidRPr="00131427" w:rsidRDefault="00131427" w:rsidP="00E1391F">
            <w:pPr>
              <w:ind w:left="-57" w:right="-5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E7FE166" w14:textId="77777777" w:rsidR="00131427" w:rsidRPr="00131427" w:rsidRDefault="00131427" w:rsidP="00E1391F">
            <w:pPr>
              <w:ind w:left="-57" w:right="-57"/>
              <w:jc w:val="center"/>
              <w:rPr>
                <w:sz w:val="20"/>
                <w:szCs w:val="20"/>
              </w:rPr>
            </w:pPr>
          </w:p>
        </w:tc>
      </w:tr>
      <w:tr w:rsidR="00131427" w:rsidRPr="00131427" w14:paraId="4FFA2E74" w14:textId="77777777" w:rsidTr="00E1391F">
        <w:tc>
          <w:tcPr>
            <w:tcW w:w="472" w:type="dxa"/>
            <w:tcBorders>
              <w:top w:val="single" w:sz="4" w:space="0" w:color="auto"/>
              <w:left w:val="single" w:sz="4" w:space="0" w:color="auto"/>
              <w:bottom w:val="single" w:sz="4" w:space="0" w:color="auto"/>
              <w:right w:val="single" w:sz="4" w:space="0" w:color="auto"/>
            </w:tcBorders>
          </w:tcPr>
          <w:p w14:paraId="32337E3D" w14:textId="77777777" w:rsidR="00131427" w:rsidRPr="00131427" w:rsidRDefault="00131427" w:rsidP="00E1391F">
            <w:pPr>
              <w:ind w:left="-57" w:right="-57"/>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7C7EB9BB" w14:textId="77777777" w:rsidR="00131427" w:rsidRPr="00131427" w:rsidRDefault="00131427" w:rsidP="00E1391F">
            <w:pPr>
              <w:ind w:left="-57" w:right="-57"/>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14:paraId="24A83764" w14:textId="77777777" w:rsidR="00131427" w:rsidRPr="00131427" w:rsidRDefault="00131427" w:rsidP="00E1391F">
            <w:pPr>
              <w:ind w:left="-57" w:right="-57"/>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461C5ED" w14:textId="77777777" w:rsidR="00131427" w:rsidRPr="00131427" w:rsidRDefault="00131427" w:rsidP="00E1391F">
            <w:pPr>
              <w:ind w:left="-57" w:right="-57"/>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tcPr>
          <w:p w14:paraId="15F303B2" w14:textId="77777777" w:rsidR="00131427" w:rsidRPr="00131427" w:rsidRDefault="00131427" w:rsidP="00E1391F">
            <w:pPr>
              <w:ind w:left="-57" w:right="-57"/>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26E17B0A" w14:textId="77777777" w:rsidR="00131427" w:rsidRPr="00131427" w:rsidRDefault="00131427" w:rsidP="00E1391F">
            <w:pPr>
              <w:ind w:left="-57" w:right="-57"/>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339EB07" w14:textId="77777777" w:rsidR="00131427" w:rsidRPr="00131427" w:rsidRDefault="00131427" w:rsidP="00E1391F">
            <w:pPr>
              <w:ind w:left="-57" w:right="-57"/>
              <w:jc w:val="center"/>
              <w:rPr>
                <w:sz w:val="20"/>
                <w:szCs w:val="20"/>
              </w:rPr>
            </w:pPr>
          </w:p>
        </w:tc>
      </w:tr>
    </w:tbl>
    <w:p w14:paraId="4BD4F9D9" w14:textId="77777777" w:rsidR="00131427" w:rsidRPr="00131427" w:rsidRDefault="00131427" w:rsidP="00131427">
      <w:pPr>
        <w:rPr>
          <w:sz w:val="20"/>
          <w:szCs w:val="20"/>
        </w:rPr>
      </w:pPr>
    </w:p>
    <w:p w14:paraId="4481CE47" w14:textId="77777777" w:rsidR="00131427" w:rsidRPr="00131427" w:rsidRDefault="00131427" w:rsidP="00131427">
      <w:pPr>
        <w:pStyle w:val="ConsPlusTitle"/>
        <w:ind w:firstLine="709"/>
        <w:jc w:val="both"/>
        <w:rPr>
          <w:b w:val="0"/>
          <w:sz w:val="20"/>
          <w:szCs w:val="20"/>
        </w:rPr>
      </w:pPr>
    </w:p>
    <w:p w14:paraId="3CF14B3E"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0FE04FE2"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3D9C26D8"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1E57EB2E" w14:textId="77777777" w:rsidR="00131427" w:rsidRPr="00131427" w:rsidRDefault="00131427" w:rsidP="00131427">
      <w:pPr>
        <w:pStyle w:val="10"/>
        <w:jc w:val="center"/>
        <w:rPr>
          <w:sz w:val="20"/>
        </w:rPr>
      </w:pPr>
      <w:r w:rsidRPr="00131427">
        <w:rPr>
          <w:sz w:val="20"/>
        </w:rPr>
        <w:t xml:space="preserve">АДМИНИСТРАЦИЯ </w:t>
      </w:r>
    </w:p>
    <w:p w14:paraId="2DE61576" w14:textId="77777777" w:rsidR="00131427" w:rsidRPr="00131427" w:rsidRDefault="00131427" w:rsidP="00131427">
      <w:pPr>
        <w:pStyle w:val="10"/>
        <w:jc w:val="center"/>
        <w:rPr>
          <w:sz w:val="20"/>
        </w:rPr>
      </w:pPr>
      <w:r w:rsidRPr="00131427">
        <w:rPr>
          <w:sz w:val="20"/>
        </w:rPr>
        <w:t>КУЙБЫШЕВСКОГО МУНИЦИПАЛЬНОГО РА</w:t>
      </w:r>
      <w:r w:rsidRPr="00131427">
        <w:rPr>
          <w:sz w:val="20"/>
        </w:rPr>
        <w:t>Й</w:t>
      </w:r>
      <w:r w:rsidRPr="00131427">
        <w:rPr>
          <w:sz w:val="20"/>
        </w:rPr>
        <w:t>ОНА</w:t>
      </w:r>
    </w:p>
    <w:p w14:paraId="6ED209DC" w14:textId="77777777" w:rsidR="00131427" w:rsidRPr="00131427" w:rsidRDefault="00131427" w:rsidP="00131427">
      <w:pPr>
        <w:jc w:val="center"/>
        <w:rPr>
          <w:bCs/>
          <w:sz w:val="20"/>
          <w:szCs w:val="20"/>
        </w:rPr>
      </w:pPr>
      <w:r w:rsidRPr="00131427">
        <w:rPr>
          <w:bCs/>
          <w:sz w:val="20"/>
          <w:szCs w:val="20"/>
        </w:rPr>
        <w:t>НОВОСИБИРСКОЙ ОБЛАСТИ</w:t>
      </w:r>
    </w:p>
    <w:p w14:paraId="0AD12D65" w14:textId="77777777" w:rsidR="00131427" w:rsidRPr="00131427" w:rsidRDefault="00131427" w:rsidP="00131427">
      <w:pPr>
        <w:pStyle w:val="20"/>
        <w:rPr>
          <w:sz w:val="20"/>
        </w:rPr>
      </w:pPr>
    </w:p>
    <w:p w14:paraId="15C72188" w14:textId="77777777" w:rsidR="00131427" w:rsidRPr="00131427" w:rsidRDefault="00131427" w:rsidP="00131427">
      <w:pPr>
        <w:pStyle w:val="20"/>
        <w:ind w:firstLine="0"/>
        <w:jc w:val="center"/>
        <w:rPr>
          <w:sz w:val="20"/>
        </w:rPr>
      </w:pPr>
      <w:r w:rsidRPr="00131427">
        <w:rPr>
          <w:sz w:val="20"/>
        </w:rPr>
        <w:t>ПОСТАНОВЛЕНИЕ</w:t>
      </w:r>
    </w:p>
    <w:p w14:paraId="135E2DD5" w14:textId="77777777" w:rsidR="00131427" w:rsidRPr="00131427" w:rsidRDefault="00131427" w:rsidP="00131427">
      <w:pPr>
        <w:jc w:val="center"/>
        <w:rPr>
          <w:sz w:val="20"/>
          <w:szCs w:val="20"/>
        </w:rPr>
      </w:pPr>
    </w:p>
    <w:p w14:paraId="1F110C8A" w14:textId="77777777" w:rsidR="00131427" w:rsidRPr="00131427" w:rsidRDefault="00131427" w:rsidP="00131427">
      <w:pPr>
        <w:jc w:val="center"/>
        <w:rPr>
          <w:sz w:val="20"/>
          <w:szCs w:val="20"/>
        </w:rPr>
      </w:pPr>
      <w:r w:rsidRPr="00131427">
        <w:rPr>
          <w:sz w:val="20"/>
          <w:szCs w:val="20"/>
        </w:rPr>
        <w:t xml:space="preserve">г. Куйбышев </w:t>
      </w:r>
    </w:p>
    <w:p w14:paraId="6C1ABA89" w14:textId="77777777" w:rsidR="00131427" w:rsidRPr="00131427" w:rsidRDefault="00131427" w:rsidP="00131427">
      <w:pPr>
        <w:jc w:val="center"/>
        <w:rPr>
          <w:sz w:val="20"/>
          <w:szCs w:val="20"/>
        </w:rPr>
      </w:pPr>
      <w:r w:rsidRPr="00131427">
        <w:rPr>
          <w:sz w:val="20"/>
          <w:szCs w:val="20"/>
        </w:rPr>
        <w:t>Новосибирская область</w:t>
      </w:r>
    </w:p>
    <w:p w14:paraId="587300A5" w14:textId="77777777" w:rsidR="00131427" w:rsidRPr="00131427" w:rsidRDefault="00131427" w:rsidP="00131427">
      <w:pPr>
        <w:jc w:val="center"/>
        <w:rPr>
          <w:bCs/>
          <w:sz w:val="20"/>
          <w:szCs w:val="20"/>
        </w:rPr>
      </w:pPr>
    </w:p>
    <w:p w14:paraId="4EECA2EA" w14:textId="77777777" w:rsidR="00131427" w:rsidRPr="00131427" w:rsidRDefault="00131427" w:rsidP="00131427">
      <w:pPr>
        <w:jc w:val="center"/>
        <w:rPr>
          <w:sz w:val="20"/>
          <w:szCs w:val="20"/>
        </w:rPr>
      </w:pPr>
      <w:r w:rsidRPr="00131427">
        <w:rPr>
          <w:sz w:val="20"/>
          <w:szCs w:val="20"/>
        </w:rPr>
        <w:t>30.05.2022  №  448</w:t>
      </w:r>
    </w:p>
    <w:p w14:paraId="6732D734" w14:textId="77777777" w:rsidR="00131427" w:rsidRPr="00131427" w:rsidRDefault="00131427" w:rsidP="00131427">
      <w:pPr>
        <w:jc w:val="center"/>
        <w:rPr>
          <w:sz w:val="20"/>
          <w:szCs w:val="20"/>
        </w:rPr>
      </w:pPr>
    </w:p>
    <w:p w14:paraId="2476CAD2" w14:textId="77777777" w:rsidR="00131427" w:rsidRPr="00131427" w:rsidRDefault="00131427" w:rsidP="00131427">
      <w:pPr>
        <w:autoSpaceDE w:val="0"/>
        <w:autoSpaceDN w:val="0"/>
        <w:adjustRightInd w:val="0"/>
        <w:jc w:val="center"/>
        <w:rPr>
          <w:bCs/>
          <w:sz w:val="20"/>
          <w:szCs w:val="20"/>
        </w:rPr>
      </w:pPr>
      <w:r w:rsidRPr="00131427">
        <w:rPr>
          <w:bCs/>
          <w:sz w:val="20"/>
          <w:szCs w:val="20"/>
        </w:rPr>
        <w:t xml:space="preserve">Об утверждении Положения </w:t>
      </w:r>
      <w:bookmarkStart w:id="30" w:name="_Hlk104882577"/>
      <w:r w:rsidRPr="00131427">
        <w:rPr>
          <w:bCs/>
          <w:sz w:val="20"/>
          <w:szCs w:val="20"/>
        </w:rPr>
        <w:t>о комиссии по соблюдению требований к служебному поведению муниципальных служащих и урегулированию конфликта интересов в администрации Куйбышевского муниципального района</w:t>
      </w:r>
    </w:p>
    <w:p w14:paraId="7C4FA776" w14:textId="77777777" w:rsidR="00131427" w:rsidRPr="00131427" w:rsidRDefault="00131427" w:rsidP="00131427">
      <w:pPr>
        <w:autoSpaceDE w:val="0"/>
        <w:autoSpaceDN w:val="0"/>
        <w:adjustRightInd w:val="0"/>
        <w:jc w:val="center"/>
        <w:rPr>
          <w:bCs/>
          <w:sz w:val="20"/>
          <w:szCs w:val="20"/>
        </w:rPr>
      </w:pPr>
      <w:r w:rsidRPr="00131427">
        <w:rPr>
          <w:bCs/>
          <w:sz w:val="20"/>
          <w:szCs w:val="20"/>
        </w:rPr>
        <w:t>Новосибирской области</w:t>
      </w:r>
    </w:p>
    <w:bookmarkEnd w:id="30"/>
    <w:p w14:paraId="16D85D85" w14:textId="77777777" w:rsidR="00131427" w:rsidRPr="00131427" w:rsidRDefault="00131427" w:rsidP="00131427">
      <w:pPr>
        <w:autoSpaceDE w:val="0"/>
        <w:autoSpaceDN w:val="0"/>
        <w:adjustRightInd w:val="0"/>
        <w:jc w:val="center"/>
        <w:rPr>
          <w:rFonts w:ascii="Arial" w:hAnsi="Arial" w:cs="Arial"/>
          <w:bCs/>
          <w:sz w:val="20"/>
          <w:szCs w:val="20"/>
        </w:rPr>
      </w:pPr>
    </w:p>
    <w:p w14:paraId="5E4A75D9" w14:textId="77777777" w:rsidR="00131427" w:rsidRPr="00131427" w:rsidRDefault="00131427" w:rsidP="00131427">
      <w:pPr>
        <w:tabs>
          <w:tab w:val="left" w:pos="567"/>
        </w:tabs>
        <w:autoSpaceDE w:val="0"/>
        <w:autoSpaceDN w:val="0"/>
        <w:adjustRightInd w:val="0"/>
        <w:ind w:firstLine="540"/>
        <w:jc w:val="both"/>
        <w:rPr>
          <w:sz w:val="20"/>
          <w:szCs w:val="20"/>
        </w:rPr>
      </w:pPr>
      <w:r w:rsidRPr="00131427">
        <w:rPr>
          <w:sz w:val="20"/>
          <w:szCs w:val="20"/>
        </w:rPr>
        <w:t xml:space="preserve"> </w:t>
      </w:r>
      <w:r w:rsidRPr="00131427">
        <w:rPr>
          <w:rFonts w:eastAsia="Calibri"/>
          <w:color w:val="000000"/>
          <w:sz w:val="20"/>
          <w:szCs w:val="20"/>
          <w:lang w:eastAsia="en-US"/>
        </w:rPr>
        <w:t>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r w:rsidRPr="00131427">
        <w:rPr>
          <w:sz w:val="20"/>
          <w:szCs w:val="20"/>
        </w:rPr>
        <w:t>, администрация Куйбышевского муниципального района Новосибирской области</w:t>
      </w:r>
    </w:p>
    <w:p w14:paraId="6997E12B" w14:textId="77777777" w:rsidR="00131427" w:rsidRPr="00131427" w:rsidRDefault="00131427" w:rsidP="00131427">
      <w:pPr>
        <w:tabs>
          <w:tab w:val="left" w:pos="567"/>
          <w:tab w:val="left" w:pos="709"/>
        </w:tabs>
        <w:autoSpaceDE w:val="0"/>
        <w:autoSpaceDN w:val="0"/>
        <w:adjustRightInd w:val="0"/>
        <w:ind w:firstLine="540"/>
        <w:jc w:val="both"/>
        <w:rPr>
          <w:sz w:val="20"/>
          <w:szCs w:val="20"/>
        </w:rPr>
      </w:pPr>
      <w:r w:rsidRPr="00131427">
        <w:rPr>
          <w:sz w:val="20"/>
          <w:szCs w:val="20"/>
        </w:rPr>
        <w:t xml:space="preserve"> ПОСТАНОВЛЯЕТ:</w:t>
      </w:r>
    </w:p>
    <w:p w14:paraId="02A61893" w14:textId="77777777" w:rsidR="00131427" w:rsidRPr="00131427" w:rsidRDefault="00131427" w:rsidP="00131427">
      <w:pPr>
        <w:tabs>
          <w:tab w:val="left" w:pos="567"/>
        </w:tabs>
        <w:autoSpaceDE w:val="0"/>
        <w:autoSpaceDN w:val="0"/>
        <w:adjustRightInd w:val="0"/>
        <w:ind w:firstLine="540"/>
        <w:jc w:val="both"/>
        <w:rPr>
          <w:sz w:val="20"/>
          <w:szCs w:val="20"/>
        </w:rPr>
      </w:pPr>
      <w:r w:rsidRPr="00131427">
        <w:rPr>
          <w:sz w:val="20"/>
          <w:szCs w:val="20"/>
        </w:rPr>
        <w:t xml:space="preserve"> 1. </w:t>
      </w:r>
      <w:r w:rsidRPr="00131427">
        <w:rPr>
          <w:rFonts w:eastAsia="Calibri"/>
          <w:color w:val="000000"/>
          <w:sz w:val="20"/>
          <w:szCs w:val="20"/>
          <w:lang w:eastAsia="en-US"/>
        </w:rPr>
        <w:t xml:space="preserve">Утвердить прилагаемое </w:t>
      </w:r>
      <w:bookmarkStart w:id="31" w:name="_Hlk104819522"/>
      <w:r w:rsidRPr="00131427">
        <w:rPr>
          <w:rFonts w:eastAsia="Calibri"/>
          <w:color w:val="000000"/>
          <w:sz w:val="20"/>
          <w:szCs w:val="20"/>
          <w:lang w:eastAsia="en-US"/>
        </w:rPr>
        <w:t>Положение о комиссии по соблюдению требований к служебному поведению муниципальных служащих и урегулированию конфликтов интересов в</w:t>
      </w:r>
      <w:r w:rsidRPr="00131427">
        <w:rPr>
          <w:rFonts w:eastAsia="Calibri"/>
          <w:bCs/>
          <w:i/>
          <w:sz w:val="20"/>
          <w:szCs w:val="20"/>
          <w:lang w:eastAsia="en-US"/>
        </w:rPr>
        <w:t xml:space="preserve"> </w:t>
      </w:r>
      <w:r w:rsidRPr="00131427">
        <w:rPr>
          <w:color w:val="000000"/>
          <w:sz w:val="20"/>
          <w:szCs w:val="20"/>
        </w:rPr>
        <w:t xml:space="preserve">администрации Куйбышевского муниципального района </w:t>
      </w:r>
      <w:bookmarkEnd w:id="31"/>
      <w:r w:rsidRPr="00131427">
        <w:rPr>
          <w:color w:val="000000"/>
          <w:sz w:val="20"/>
          <w:szCs w:val="20"/>
        </w:rPr>
        <w:t>Новосибирской области.</w:t>
      </w:r>
    </w:p>
    <w:p w14:paraId="39096CBC" w14:textId="77777777" w:rsidR="00131427" w:rsidRPr="00131427" w:rsidRDefault="00131427" w:rsidP="00131427">
      <w:pPr>
        <w:autoSpaceDE w:val="0"/>
        <w:autoSpaceDN w:val="0"/>
        <w:adjustRightInd w:val="0"/>
        <w:ind w:firstLine="708"/>
        <w:jc w:val="both"/>
        <w:rPr>
          <w:sz w:val="20"/>
          <w:szCs w:val="20"/>
        </w:rPr>
      </w:pPr>
      <w:r w:rsidRPr="00131427">
        <w:rPr>
          <w:sz w:val="20"/>
          <w:szCs w:val="20"/>
        </w:rPr>
        <w:t>2. Признать утратившими силу:</w:t>
      </w:r>
    </w:p>
    <w:p w14:paraId="399D3E05" w14:textId="77777777" w:rsidR="00131427" w:rsidRPr="00131427" w:rsidRDefault="00131427" w:rsidP="00131427">
      <w:pPr>
        <w:autoSpaceDE w:val="0"/>
        <w:autoSpaceDN w:val="0"/>
        <w:adjustRightInd w:val="0"/>
        <w:ind w:firstLine="708"/>
        <w:jc w:val="both"/>
        <w:rPr>
          <w:sz w:val="20"/>
          <w:szCs w:val="20"/>
        </w:rPr>
      </w:pPr>
      <w:r w:rsidRPr="00131427">
        <w:rPr>
          <w:sz w:val="20"/>
          <w:szCs w:val="20"/>
        </w:rPr>
        <w:t xml:space="preserve"> - постановление администрации Куйбышевского района от 24.03.2016 № 172</w:t>
      </w:r>
      <w:r w:rsidRPr="00131427">
        <w:rPr>
          <w:bCs/>
          <w:sz w:val="20"/>
          <w:szCs w:val="20"/>
        </w:rPr>
        <w:t xml:space="preserve"> «Об утверждении </w:t>
      </w:r>
      <w:r w:rsidRPr="00131427">
        <w:rPr>
          <w:rFonts w:eastAsia="Calibri"/>
          <w:sz w:val="20"/>
          <w:szCs w:val="20"/>
          <w:lang w:eastAsia="en-US"/>
        </w:rPr>
        <w:t>положения о комиссиях по соблюдению требований к служебному поведению муниципальных служащих и урегулированию конфликтов интересов на муниципальной службе в</w:t>
      </w:r>
      <w:r w:rsidRPr="00131427">
        <w:rPr>
          <w:rFonts w:eastAsia="Calibri"/>
          <w:bCs/>
          <w:i/>
          <w:sz w:val="20"/>
          <w:szCs w:val="20"/>
          <w:lang w:eastAsia="en-US"/>
        </w:rPr>
        <w:t xml:space="preserve"> </w:t>
      </w:r>
      <w:r w:rsidRPr="00131427">
        <w:rPr>
          <w:sz w:val="20"/>
          <w:szCs w:val="20"/>
        </w:rPr>
        <w:t>органах местного самоуправления Куйбышевского района»;</w:t>
      </w:r>
    </w:p>
    <w:p w14:paraId="60610880" w14:textId="77777777" w:rsidR="00131427" w:rsidRPr="00131427" w:rsidRDefault="00131427" w:rsidP="00131427">
      <w:pPr>
        <w:autoSpaceDE w:val="0"/>
        <w:autoSpaceDN w:val="0"/>
        <w:adjustRightInd w:val="0"/>
        <w:ind w:firstLine="708"/>
        <w:jc w:val="both"/>
        <w:rPr>
          <w:sz w:val="20"/>
          <w:szCs w:val="20"/>
        </w:rPr>
      </w:pPr>
      <w:r w:rsidRPr="00131427">
        <w:rPr>
          <w:sz w:val="20"/>
          <w:szCs w:val="20"/>
        </w:rPr>
        <w:t>- постановление администрации Куйбышевского района от 28.01.2020 № 42 «О внесении изменений в постановление администрации Куйбышевского района от 24.03.2016 № 172</w:t>
      </w:r>
      <w:r w:rsidRPr="00131427">
        <w:rPr>
          <w:bCs/>
          <w:sz w:val="20"/>
          <w:szCs w:val="20"/>
        </w:rPr>
        <w:t xml:space="preserve"> «Об утверждении </w:t>
      </w:r>
      <w:r w:rsidRPr="00131427">
        <w:rPr>
          <w:rFonts w:eastAsia="Calibri"/>
          <w:sz w:val="20"/>
          <w:szCs w:val="20"/>
          <w:lang w:eastAsia="en-US"/>
        </w:rPr>
        <w:t>положения о комиссиях по соблюдению требований к служебному поведению муниципальных служащих и урегулированию конфликтов интересов на муниципальной службе в</w:t>
      </w:r>
      <w:r w:rsidRPr="00131427">
        <w:rPr>
          <w:rFonts w:eastAsia="Calibri"/>
          <w:bCs/>
          <w:i/>
          <w:sz w:val="20"/>
          <w:szCs w:val="20"/>
          <w:lang w:eastAsia="en-US"/>
        </w:rPr>
        <w:t xml:space="preserve"> </w:t>
      </w:r>
      <w:r w:rsidRPr="00131427">
        <w:rPr>
          <w:sz w:val="20"/>
          <w:szCs w:val="20"/>
        </w:rPr>
        <w:t>органах местного самоуправления Куйбышевского района».</w:t>
      </w:r>
    </w:p>
    <w:p w14:paraId="059009AB" w14:textId="77777777" w:rsidR="00131427" w:rsidRPr="00131427" w:rsidRDefault="00131427" w:rsidP="00131427">
      <w:pPr>
        <w:tabs>
          <w:tab w:val="left" w:pos="-851"/>
          <w:tab w:val="left" w:pos="567"/>
          <w:tab w:val="left" w:pos="720"/>
        </w:tabs>
        <w:ind w:right="21"/>
        <w:jc w:val="both"/>
        <w:rPr>
          <w:sz w:val="20"/>
          <w:szCs w:val="20"/>
        </w:rPr>
      </w:pPr>
      <w:r w:rsidRPr="00131427">
        <w:rPr>
          <w:color w:val="FF0000"/>
          <w:sz w:val="20"/>
          <w:szCs w:val="20"/>
        </w:rPr>
        <w:lastRenderedPageBreak/>
        <w:tab/>
      </w:r>
      <w:r w:rsidRPr="00131427">
        <w:rPr>
          <w:sz w:val="20"/>
          <w:szCs w:val="20"/>
        </w:rPr>
        <w:t xml:space="preserve"> 3. Управлению делами администрации Куйбышевского муниципального района Новосибирской области (Орлова Л.В.) обеспечить опубликование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1CF9F92" w14:textId="77777777" w:rsidR="00131427" w:rsidRPr="00131427" w:rsidRDefault="00131427" w:rsidP="00131427">
      <w:pPr>
        <w:tabs>
          <w:tab w:val="left" w:pos="567"/>
        </w:tabs>
        <w:autoSpaceDE w:val="0"/>
        <w:autoSpaceDN w:val="0"/>
        <w:adjustRightInd w:val="0"/>
        <w:jc w:val="both"/>
        <w:rPr>
          <w:sz w:val="20"/>
          <w:szCs w:val="20"/>
        </w:rPr>
      </w:pPr>
      <w:r w:rsidRPr="00131427">
        <w:rPr>
          <w:sz w:val="20"/>
          <w:szCs w:val="20"/>
        </w:rPr>
        <w:tab/>
        <w:t xml:space="preserve"> 4.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15294B3B" w14:textId="77777777" w:rsidR="00131427" w:rsidRPr="00131427" w:rsidRDefault="00131427" w:rsidP="00131427">
      <w:pPr>
        <w:tabs>
          <w:tab w:val="left" w:pos="567"/>
        </w:tabs>
        <w:autoSpaceDE w:val="0"/>
        <w:autoSpaceDN w:val="0"/>
        <w:adjustRightInd w:val="0"/>
        <w:jc w:val="both"/>
        <w:rPr>
          <w:color w:val="FF0000"/>
          <w:sz w:val="20"/>
          <w:szCs w:val="20"/>
        </w:rPr>
      </w:pPr>
    </w:p>
    <w:p w14:paraId="44B62839" w14:textId="77777777" w:rsidR="00131427" w:rsidRPr="00131427" w:rsidRDefault="00131427" w:rsidP="00131427">
      <w:pPr>
        <w:tabs>
          <w:tab w:val="left" w:pos="7605"/>
        </w:tabs>
        <w:autoSpaceDE w:val="0"/>
        <w:autoSpaceDN w:val="0"/>
        <w:adjustRightInd w:val="0"/>
        <w:jc w:val="both"/>
        <w:rPr>
          <w:sz w:val="20"/>
          <w:szCs w:val="20"/>
        </w:rPr>
      </w:pPr>
      <w:r w:rsidRPr="00131427">
        <w:rPr>
          <w:sz w:val="20"/>
          <w:szCs w:val="20"/>
        </w:rPr>
        <w:t>Глава Куйбышевского муниципального</w:t>
      </w:r>
    </w:p>
    <w:p w14:paraId="1B31E162" w14:textId="59E7D0D6" w:rsidR="00131427" w:rsidRPr="00131427" w:rsidRDefault="00131427" w:rsidP="00131427">
      <w:pPr>
        <w:tabs>
          <w:tab w:val="left" w:pos="7605"/>
        </w:tabs>
        <w:autoSpaceDE w:val="0"/>
        <w:autoSpaceDN w:val="0"/>
        <w:adjustRightInd w:val="0"/>
        <w:jc w:val="both"/>
        <w:rPr>
          <w:sz w:val="20"/>
          <w:szCs w:val="20"/>
        </w:rPr>
      </w:pPr>
      <w:r w:rsidRPr="00131427">
        <w:rPr>
          <w:sz w:val="20"/>
          <w:szCs w:val="20"/>
        </w:rPr>
        <w:t xml:space="preserve">района Новосибирской области                              </w:t>
      </w:r>
      <w:r>
        <w:rPr>
          <w:sz w:val="20"/>
          <w:szCs w:val="20"/>
        </w:rPr>
        <w:t xml:space="preserve">                                                    </w:t>
      </w:r>
      <w:r w:rsidRPr="00131427">
        <w:rPr>
          <w:sz w:val="20"/>
          <w:szCs w:val="20"/>
        </w:rPr>
        <w:t xml:space="preserve">                                  </w:t>
      </w:r>
      <w:proofErr w:type="spellStart"/>
      <w:r w:rsidRPr="00131427">
        <w:rPr>
          <w:sz w:val="20"/>
          <w:szCs w:val="20"/>
        </w:rPr>
        <w:t>О.В.Караваев</w:t>
      </w:r>
      <w:proofErr w:type="spellEnd"/>
    </w:p>
    <w:p w14:paraId="63A03BCD" w14:textId="77777777" w:rsidR="00131427" w:rsidRPr="00131427" w:rsidRDefault="00131427" w:rsidP="00131427">
      <w:pPr>
        <w:ind w:right="-2"/>
        <w:jc w:val="both"/>
        <w:outlineLvl w:val="0"/>
        <w:rPr>
          <w:sz w:val="20"/>
          <w:szCs w:val="20"/>
        </w:rPr>
      </w:pPr>
    </w:p>
    <w:p w14:paraId="15230117" w14:textId="77777777" w:rsidR="00131427" w:rsidRPr="00131427" w:rsidRDefault="00131427" w:rsidP="00131427">
      <w:pPr>
        <w:ind w:right="-2"/>
        <w:outlineLvl w:val="0"/>
        <w:rPr>
          <w:sz w:val="20"/>
          <w:szCs w:val="20"/>
        </w:rPr>
      </w:pPr>
    </w:p>
    <w:p w14:paraId="410D9BAE" w14:textId="77777777" w:rsidR="00131427" w:rsidRPr="00131427" w:rsidRDefault="00131427" w:rsidP="00131427">
      <w:pPr>
        <w:ind w:left="5245" w:right="-2"/>
        <w:jc w:val="right"/>
        <w:outlineLvl w:val="0"/>
        <w:rPr>
          <w:sz w:val="20"/>
          <w:szCs w:val="20"/>
        </w:rPr>
      </w:pPr>
      <w:r w:rsidRPr="00131427">
        <w:rPr>
          <w:sz w:val="20"/>
          <w:szCs w:val="20"/>
        </w:rPr>
        <w:t>УТВЕРЖДЕНО</w:t>
      </w:r>
    </w:p>
    <w:p w14:paraId="421A37C7" w14:textId="77777777" w:rsidR="00131427" w:rsidRPr="00131427" w:rsidRDefault="00131427" w:rsidP="00131427">
      <w:pPr>
        <w:ind w:left="5245" w:right="-2"/>
        <w:jc w:val="right"/>
        <w:rPr>
          <w:sz w:val="20"/>
          <w:szCs w:val="20"/>
        </w:rPr>
      </w:pPr>
      <w:r w:rsidRPr="00131427">
        <w:rPr>
          <w:sz w:val="20"/>
          <w:szCs w:val="20"/>
        </w:rPr>
        <w:t>постановлением администрации</w:t>
      </w:r>
    </w:p>
    <w:p w14:paraId="02DAB7C5" w14:textId="77777777" w:rsidR="00131427" w:rsidRPr="00131427" w:rsidRDefault="00131427" w:rsidP="00131427">
      <w:pPr>
        <w:ind w:left="5245" w:right="-2"/>
        <w:jc w:val="right"/>
        <w:rPr>
          <w:sz w:val="20"/>
          <w:szCs w:val="20"/>
        </w:rPr>
      </w:pPr>
      <w:r w:rsidRPr="00131427">
        <w:rPr>
          <w:sz w:val="20"/>
          <w:szCs w:val="20"/>
        </w:rPr>
        <w:t>Куйбышевского муниципального района Новосибирской области</w:t>
      </w:r>
    </w:p>
    <w:p w14:paraId="1BC8B851" w14:textId="77777777" w:rsidR="00131427" w:rsidRPr="00131427" w:rsidRDefault="00131427" w:rsidP="00131427">
      <w:pPr>
        <w:jc w:val="right"/>
        <w:rPr>
          <w:sz w:val="20"/>
          <w:szCs w:val="20"/>
        </w:rPr>
      </w:pPr>
      <w:r w:rsidRPr="00131427">
        <w:rPr>
          <w:sz w:val="20"/>
          <w:szCs w:val="20"/>
        </w:rPr>
        <w:t xml:space="preserve">                                                                            от 30.05.2022 № 448</w:t>
      </w:r>
    </w:p>
    <w:p w14:paraId="7E53B44C" w14:textId="77777777" w:rsidR="00131427" w:rsidRPr="00131427" w:rsidRDefault="00131427" w:rsidP="00131427">
      <w:pPr>
        <w:autoSpaceDE w:val="0"/>
        <w:autoSpaceDN w:val="0"/>
        <w:adjustRightInd w:val="0"/>
        <w:jc w:val="right"/>
        <w:outlineLvl w:val="0"/>
        <w:rPr>
          <w:sz w:val="20"/>
          <w:szCs w:val="20"/>
        </w:rPr>
      </w:pPr>
    </w:p>
    <w:p w14:paraId="6C38B347" w14:textId="77777777" w:rsidR="00131427" w:rsidRPr="00131427" w:rsidRDefault="00131427" w:rsidP="00131427">
      <w:pPr>
        <w:autoSpaceDE w:val="0"/>
        <w:autoSpaceDN w:val="0"/>
        <w:adjustRightInd w:val="0"/>
        <w:jc w:val="right"/>
        <w:outlineLvl w:val="0"/>
        <w:rPr>
          <w:bCs/>
          <w:sz w:val="20"/>
          <w:szCs w:val="20"/>
        </w:rPr>
      </w:pPr>
    </w:p>
    <w:p w14:paraId="5642ABBE" w14:textId="77777777" w:rsidR="00131427" w:rsidRPr="00131427" w:rsidRDefault="00131427" w:rsidP="00131427">
      <w:pPr>
        <w:jc w:val="center"/>
        <w:rPr>
          <w:sz w:val="20"/>
          <w:szCs w:val="20"/>
        </w:rPr>
      </w:pPr>
      <w:r w:rsidRPr="00131427">
        <w:rPr>
          <w:sz w:val="20"/>
          <w:szCs w:val="20"/>
        </w:rPr>
        <w:t xml:space="preserve">ПОЛОЖЕНИЕ </w:t>
      </w:r>
    </w:p>
    <w:p w14:paraId="56C38917" w14:textId="77777777" w:rsidR="00131427" w:rsidRPr="00131427" w:rsidRDefault="00131427" w:rsidP="00131427">
      <w:pPr>
        <w:autoSpaceDE w:val="0"/>
        <w:autoSpaceDN w:val="0"/>
        <w:adjustRightInd w:val="0"/>
        <w:jc w:val="center"/>
        <w:rPr>
          <w:sz w:val="20"/>
          <w:szCs w:val="20"/>
        </w:rPr>
      </w:pPr>
      <w:r w:rsidRPr="00131427">
        <w:rPr>
          <w:sz w:val="20"/>
          <w:szCs w:val="20"/>
        </w:rPr>
        <w:t>о комиссии по соблюдению требований к служебному поведению муниципальных служащих и урегулированию конфликта интересов в администрации Куйбышевского муниципального района</w:t>
      </w:r>
    </w:p>
    <w:p w14:paraId="266F14DE" w14:textId="77777777" w:rsidR="00131427" w:rsidRPr="00131427" w:rsidRDefault="00131427" w:rsidP="00131427">
      <w:pPr>
        <w:autoSpaceDE w:val="0"/>
        <w:autoSpaceDN w:val="0"/>
        <w:adjustRightInd w:val="0"/>
        <w:jc w:val="center"/>
        <w:rPr>
          <w:bCs/>
          <w:sz w:val="20"/>
          <w:szCs w:val="20"/>
        </w:rPr>
      </w:pPr>
      <w:r w:rsidRPr="00131427">
        <w:rPr>
          <w:sz w:val="20"/>
          <w:szCs w:val="20"/>
        </w:rPr>
        <w:t>Новосибирской области</w:t>
      </w:r>
    </w:p>
    <w:p w14:paraId="6C833BC6" w14:textId="77777777" w:rsidR="00131427" w:rsidRPr="00131427" w:rsidRDefault="00131427" w:rsidP="00131427">
      <w:pPr>
        <w:widowControl w:val="0"/>
        <w:ind w:firstLine="720"/>
        <w:jc w:val="both"/>
        <w:rPr>
          <w:sz w:val="20"/>
          <w:szCs w:val="20"/>
        </w:rPr>
      </w:pPr>
    </w:p>
    <w:p w14:paraId="0198FB84"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1. Комиссия </w:t>
      </w:r>
      <w:r w:rsidRPr="00131427">
        <w:rPr>
          <w:rFonts w:eastAsia="Calibri"/>
          <w:color w:val="000000"/>
          <w:sz w:val="20"/>
          <w:szCs w:val="20"/>
          <w:lang w:eastAsia="en-US"/>
        </w:rPr>
        <w:t xml:space="preserve">по соблюдению требований к служебному поведению муниципальных служащих и урегулированию конфликтов </w:t>
      </w:r>
      <w:proofErr w:type="gramStart"/>
      <w:r w:rsidRPr="00131427">
        <w:rPr>
          <w:rFonts w:eastAsia="Calibri"/>
          <w:color w:val="000000"/>
          <w:sz w:val="20"/>
          <w:szCs w:val="20"/>
          <w:lang w:eastAsia="en-US"/>
        </w:rPr>
        <w:t>интересов  (</w:t>
      </w:r>
      <w:proofErr w:type="gramEnd"/>
      <w:r w:rsidRPr="00131427">
        <w:rPr>
          <w:rFonts w:eastAsia="Calibri"/>
          <w:color w:val="000000"/>
          <w:sz w:val="20"/>
          <w:szCs w:val="20"/>
          <w:lang w:eastAsia="en-US"/>
        </w:rPr>
        <w:t xml:space="preserve">далее – комиссия) </w:t>
      </w:r>
      <w:r w:rsidRPr="00131427">
        <w:rPr>
          <w:rFonts w:eastAsia="Calibri"/>
          <w:sz w:val="20"/>
          <w:szCs w:val="20"/>
          <w:lang w:eastAsia="en-US"/>
        </w:rPr>
        <w:t>является постоянно действующим коллегиальным органом, созданным в целях обеспечения соблюдения муниципальными служащими, замещающими должности муниципальной службы в администрации Куйбышевского муниципального района Новосибирской области (далее – администрация)</w:t>
      </w:r>
      <w:r w:rsidRPr="00131427">
        <w:rPr>
          <w:rFonts w:eastAsia="Calibri"/>
          <w:bCs/>
          <w:sz w:val="20"/>
          <w:szCs w:val="20"/>
          <w:lang w:eastAsia="en-US"/>
        </w:rPr>
        <w:t>, общих принципов служебного поведения и урегулирования конфликта интересов.</w:t>
      </w:r>
    </w:p>
    <w:p w14:paraId="64F5AFAC"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bCs/>
          <w:sz w:val="20"/>
          <w:szCs w:val="20"/>
          <w:lang w:eastAsia="en-US"/>
        </w:rPr>
        <w:t>2</w:t>
      </w:r>
      <w:r w:rsidRPr="00131427">
        <w:rPr>
          <w:rFonts w:eastAsia="Calibri"/>
          <w:sz w:val="20"/>
          <w:szCs w:val="20"/>
          <w:lang w:eastAsia="en-US"/>
        </w:rPr>
        <w:t>. Комиссия в своей деятельности руководствуется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 Уставом Новосибирской области, законами и иными нормативными правовыми актами Новосибирской области, настоящим Положением и иными муниципальными правовыми актами Куйбышевского муниципального района Новосибирской области.</w:t>
      </w:r>
    </w:p>
    <w:p w14:paraId="40614695" w14:textId="77777777" w:rsidR="00131427" w:rsidRPr="00131427" w:rsidRDefault="00131427" w:rsidP="00131427">
      <w:pPr>
        <w:autoSpaceDE w:val="0"/>
        <w:autoSpaceDN w:val="0"/>
        <w:adjustRightInd w:val="0"/>
        <w:ind w:right="-1" w:firstLine="708"/>
        <w:jc w:val="both"/>
        <w:rPr>
          <w:rFonts w:eastAsia="Calibri"/>
          <w:sz w:val="20"/>
          <w:szCs w:val="20"/>
          <w:lang w:eastAsia="en-US"/>
        </w:rPr>
      </w:pPr>
      <w:r w:rsidRPr="00131427">
        <w:rPr>
          <w:rFonts w:eastAsia="Calibri"/>
          <w:sz w:val="20"/>
          <w:szCs w:val="20"/>
          <w:lang w:eastAsia="en-US"/>
        </w:rPr>
        <w:t>3. Основной задачей комиссии является содействие администрации:</w:t>
      </w:r>
    </w:p>
    <w:p w14:paraId="6EDD930D"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1)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от 02.03.2007 № 25-ФЗ «О муниципальной службе в Российской Федерации» (далее – Федеральный закон «О муниципальной службе в Российской Федерации»), Федеральным законом от 25.12.2008 № 273-ФЗ «О противодействии коррупции» (далее – Федеральный закон «О противодействии коррупции») (далее ‒ требования к служебному поведению и (или) требования об урегулировании конфликта интересов);</w:t>
      </w:r>
    </w:p>
    <w:p w14:paraId="455F3A28"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2) в осуществлении мер по предупреждению коррупции.</w:t>
      </w:r>
    </w:p>
    <w:p w14:paraId="7146E1AD"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w:t>
      </w:r>
    </w:p>
    <w:p w14:paraId="474C9F2F"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5. Комиссия состоит из председателя комиссии, его заместителя, секретаря и иных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6183B94B"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Персональный состав комиссии формируется в соответствии с требованиями, установленными частями 2-7 статьи 7.1</w:t>
      </w:r>
      <w:r w:rsidRPr="00131427">
        <w:rPr>
          <w:rFonts w:ascii="Calibri" w:eastAsia="Calibri" w:hAnsi="Calibri"/>
          <w:sz w:val="20"/>
          <w:szCs w:val="20"/>
          <w:lang w:eastAsia="en-US"/>
        </w:rPr>
        <w:t xml:space="preserve"> </w:t>
      </w:r>
      <w:r w:rsidRPr="00131427">
        <w:rPr>
          <w:rFonts w:eastAsia="Calibri"/>
          <w:sz w:val="20"/>
          <w:szCs w:val="20"/>
          <w:lang w:eastAsia="en-US"/>
        </w:rPr>
        <w:t>Закона Новосибирской области от 30.10.2007 № 157-ОЗ «О муниципальной службе в Новосибирской области» (далее – Закон Новосибирской области «О муниципальной службе в Новосибирской области»).</w:t>
      </w:r>
    </w:p>
    <w:p w14:paraId="15686FAE"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6. В заседаниях комиссии с правом совещательного голоса участвуют:</w:t>
      </w:r>
    </w:p>
    <w:p w14:paraId="62911C3C"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1) непосредственный руководитель муниципального служащего, в</w:t>
      </w:r>
      <w:r w:rsidRPr="00131427">
        <w:rPr>
          <w:rFonts w:eastAsia="Calibri"/>
          <w:sz w:val="20"/>
          <w:szCs w:val="20"/>
          <w:lang w:val="en-US" w:eastAsia="en-US"/>
        </w:rPr>
        <w:t> </w:t>
      </w:r>
      <w:r w:rsidRPr="00131427">
        <w:rPr>
          <w:rFonts w:eastAsia="Calibri"/>
          <w:sz w:val="20"/>
          <w:szCs w:val="20"/>
          <w:lang w:eastAsia="en-US"/>
        </w:rPr>
        <w:t>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администрации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14:paraId="73F50236"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2)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вопрос, или любого члена комиссии: </w:t>
      </w:r>
    </w:p>
    <w:p w14:paraId="1962B859"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другие муниципальные служащие, замещающие должности муниципальной службы в администрации;</w:t>
      </w:r>
    </w:p>
    <w:p w14:paraId="7B46E301"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специалисты, которые могут дать пояснения по вопросам муниципальной службы и вопросам, рассматриваемым комиссией;</w:t>
      </w:r>
    </w:p>
    <w:p w14:paraId="697F91CD"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должностные лица государственных органов, других органов местного самоуправления; </w:t>
      </w:r>
    </w:p>
    <w:p w14:paraId="5E0949CD" w14:textId="77777777" w:rsidR="00131427" w:rsidRPr="00131427" w:rsidRDefault="00131427" w:rsidP="00131427">
      <w:pPr>
        <w:widowControl w:val="0"/>
        <w:autoSpaceDE w:val="0"/>
        <w:autoSpaceDN w:val="0"/>
        <w:adjustRightInd w:val="0"/>
        <w:ind w:firstLine="709"/>
        <w:jc w:val="both"/>
        <w:rPr>
          <w:rFonts w:eastAsia="Calibri"/>
          <w:sz w:val="20"/>
          <w:szCs w:val="20"/>
          <w:lang w:eastAsia="en-US"/>
        </w:rPr>
      </w:pPr>
      <w:r w:rsidRPr="00131427">
        <w:rPr>
          <w:rFonts w:eastAsia="Calibri"/>
          <w:sz w:val="20"/>
          <w:szCs w:val="20"/>
          <w:lang w:eastAsia="en-US"/>
        </w:rPr>
        <w:lastRenderedPageBreak/>
        <w:t>представители заинтересованных организаций;</w:t>
      </w:r>
    </w:p>
    <w:p w14:paraId="25611FA1" w14:textId="77777777" w:rsidR="00131427" w:rsidRPr="00131427" w:rsidRDefault="00131427" w:rsidP="00131427">
      <w:pPr>
        <w:widowControl w:val="0"/>
        <w:autoSpaceDE w:val="0"/>
        <w:autoSpaceDN w:val="0"/>
        <w:adjustRightInd w:val="0"/>
        <w:ind w:firstLine="709"/>
        <w:jc w:val="both"/>
        <w:rPr>
          <w:rFonts w:eastAsia="Calibri"/>
          <w:sz w:val="20"/>
          <w:szCs w:val="20"/>
          <w:lang w:eastAsia="en-US"/>
        </w:rPr>
      </w:pPr>
      <w:r w:rsidRPr="00131427">
        <w:rPr>
          <w:rFonts w:eastAsia="Calibri"/>
          <w:sz w:val="20"/>
          <w:szCs w:val="20"/>
          <w:lang w:eastAsia="en-US"/>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w:t>
      </w:r>
    </w:p>
    <w:p w14:paraId="1A073B62"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7.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являющихся муниципальными служащими, не допускается.</w:t>
      </w:r>
    </w:p>
    <w:p w14:paraId="227DD48D"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8.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14:paraId="504FF6AB"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9. Основаниями для проведения заседания комиссии являются:</w:t>
      </w:r>
    </w:p>
    <w:p w14:paraId="26B6E8F9"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1) представление представителем нанимателя (работодателем) (далее – представитель нанимателя) в соответствии с пунктом 20 Порядка проверки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установленного постановлением Губернатора Новосибирской области от 04.03.2016 № 59 «О проверке достоверности и полноты сведений, представляемых гражданами, претендующими на замещение должностей муниципальной службы в Новосибирской области, и муниципальными служащими в Новосибирской области, и соблюдения муниципальными служащими в Новосибирской области требований к служебному поведению», материалов проверки, свидетельствующих:</w:t>
      </w:r>
    </w:p>
    <w:p w14:paraId="52144CAE"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 xml:space="preserve">о представлении муниципальным служащим недостоверных или неполных сведений, предусмотренных подпунктом 1 пункта 1 названного Порядка; </w:t>
      </w:r>
    </w:p>
    <w:p w14:paraId="6FCEA033"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о несоблюдении муниципальным служащим требований к служебному поведению и (или) требований об урегулировании конфликта интересов;</w:t>
      </w:r>
    </w:p>
    <w:p w14:paraId="64E4C16E"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 поступившее представителю нанимателя в порядке, установленном настоящим Положением:</w:t>
      </w:r>
    </w:p>
    <w:p w14:paraId="36DD915F"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 xml:space="preserve">обращение гражданина, замещавшего должность муниципальной службы в администрации, включенную в перечень должностей муниципальной службы администрации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w:t>
      </w:r>
      <w:r w:rsidRPr="00131427">
        <w:rPr>
          <w:rFonts w:eastAsia="Calibri"/>
          <w:iCs/>
          <w:sz w:val="20"/>
          <w:szCs w:val="20"/>
          <w:lang w:eastAsia="en-US"/>
        </w:rPr>
        <w:t>постановлением администрации</w:t>
      </w:r>
      <w:r w:rsidRPr="00131427">
        <w:rPr>
          <w:rFonts w:eastAsia="Calibri"/>
          <w:sz w:val="20"/>
          <w:szCs w:val="20"/>
          <w:lang w:eastAsia="en-US"/>
        </w:rPr>
        <w:t xml:space="preserve"> (далее ‒ гражданин),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этой организацией входили в его должностные (служебные) обязанности, до истечения двух лет со дня увольнения с муниципальной службы;</w:t>
      </w:r>
    </w:p>
    <w:p w14:paraId="6D1EBF61"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14:paraId="4FA0CC39" w14:textId="77777777" w:rsidR="00131427" w:rsidRPr="00131427" w:rsidRDefault="00131427" w:rsidP="00131427">
      <w:pPr>
        <w:ind w:firstLine="709"/>
        <w:jc w:val="both"/>
        <w:rPr>
          <w:rFonts w:eastAsia="Calibri"/>
          <w:sz w:val="20"/>
          <w:szCs w:val="20"/>
          <w:lang w:eastAsia="en-US"/>
        </w:rPr>
      </w:pPr>
      <w:r w:rsidRPr="00131427">
        <w:rPr>
          <w:rFonts w:eastAsia="Calibri"/>
          <w:sz w:val="20"/>
          <w:szCs w:val="20"/>
          <w:lang w:eastAsia="en-US"/>
        </w:rPr>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14:paraId="66C77468"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3) представление представителя нанимателя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мер по предупреждению коррупции;</w:t>
      </w:r>
    </w:p>
    <w:p w14:paraId="0CC9A17C"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4) представление представителем нанимателя 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14:paraId="2E44D482"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5) поступившее в соответствии с </w:t>
      </w:r>
      <w:hyperlink r:id="rId24" w:history="1">
        <w:r w:rsidRPr="00131427">
          <w:rPr>
            <w:rFonts w:eastAsia="Calibri"/>
            <w:sz w:val="20"/>
            <w:szCs w:val="20"/>
            <w:lang w:eastAsia="en-US"/>
          </w:rPr>
          <w:t>частью 4 статьи 12</w:t>
        </w:r>
      </w:hyperlink>
      <w:r w:rsidRPr="00131427">
        <w:rPr>
          <w:rFonts w:eastAsia="Calibri"/>
          <w:sz w:val="20"/>
          <w:szCs w:val="20"/>
          <w:lang w:eastAsia="en-US"/>
        </w:rPr>
        <w:t xml:space="preserve"> Федерального закона «О противодействии коррупции» и </w:t>
      </w:r>
      <w:hyperlink r:id="rId25" w:history="1">
        <w:r w:rsidRPr="00131427">
          <w:rPr>
            <w:rFonts w:eastAsia="Calibri"/>
            <w:sz w:val="20"/>
            <w:szCs w:val="20"/>
            <w:lang w:eastAsia="en-US"/>
          </w:rPr>
          <w:t>статьей 64.1</w:t>
        </w:r>
      </w:hyperlink>
      <w:r w:rsidRPr="00131427">
        <w:rPr>
          <w:rFonts w:eastAsia="Calibri"/>
          <w:sz w:val="20"/>
          <w:szCs w:val="20"/>
          <w:lang w:eastAsia="en-US"/>
        </w:rPr>
        <w:t xml:space="preserve"> Трудового кодекса Российской Федерации представителю нанимателя по последнему месту службы гражданина, замещавшего должность муниципальной службы в администрации уведомление коммерческой или некоммерческой организации о заключении с гражданином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14:paraId="21995D7D"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6) 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(при их наличии), заключения по результатам предварительного рассмотрения заявления муниципального служащего, в соответствии со статьей 8.5 Закона Новосибирской области «О муниципальной службе в Новосибирской области».</w:t>
      </w:r>
    </w:p>
    <w:p w14:paraId="13A44B38"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lastRenderedPageBreak/>
        <w:t>10. Информация, являющаяся в соответствии с пунктом 9 Положения основанием для проведения заседания комиссии, подлежит регистрации секретарем комиссии в день поступления в журнале учета поступления председателю комиссии информации, содержащей основания для проведения заседания комиссии.</w:t>
      </w:r>
    </w:p>
    <w:p w14:paraId="20E66FC6"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 xml:space="preserve">Журнал учета поступления информации, содержащей основания для проведения заседания комиссии, ведется по форме согласно </w:t>
      </w:r>
      <w:proofErr w:type="gramStart"/>
      <w:r w:rsidRPr="00131427">
        <w:rPr>
          <w:rFonts w:eastAsia="Calibri"/>
          <w:sz w:val="20"/>
          <w:szCs w:val="20"/>
          <w:lang w:eastAsia="en-US"/>
        </w:rPr>
        <w:t>приложению</w:t>
      </w:r>
      <w:proofErr w:type="gramEnd"/>
      <w:r w:rsidRPr="00131427">
        <w:rPr>
          <w:rFonts w:eastAsia="Calibri"/>
          <w:sz w:val="20"/>
          <w:szCs w:val="20"/>
          <w:lang w:eastAsia="en-US"/>
        </w:rPr>
        <w:t xml:space="preserve"> к настоящему Положению и хранится секретарем комиссии в условиях, исключающих доступ к нему посторонних лиц.</w:t>
      </w:r>
    </w:p>
    <w:p w14:paraId="435ABCE5"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11. Не позднее рабочего дня, следующего за днем регистрации, информация, содержащая основание для проведения заседания комиссии, передается председателю комиссии для организации работы по ее рассмотрению.</w:t>
      </w:r>
    </w:p>
    <w:p w14:paraId="0B0D7F5A"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12.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14:paraId="1FDB513A"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13. В обращении, указанном в абзаце втором подпункта 2 пункта 9 настоящего Положения,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14:paraId="3BC7D405" w14:textId="77777777" w:rsidR="00131427" w:rsidRPr="00131427" w:rsidRDefault="00131427" w:rsidP="00131427">
      <w:pPr>
        <w:autoSpaceDE w:val="0"/>
        <w:autoSpaceDN w:val="0"/>
        <w:adjustRightInd w:val="0"/>
        <w:ind w:firstLine="709"/>
        <w:jc w:val="both"/>
        <w:rPr>
          <w:rFonts w:eastAsia="Calibri"/>
          <w:iCs/>
          <w:sz w:val="20"/>
          <w:szCs w:val="20"/>
          <w:lang w:eastAsia="en-US"/>
        </w:rPr>
      </w:pPr>
      <w:r w:rsidRPr="00131427">
        <w:rPr>
          <w:rFonts w:eastAsia="Calibri"/>
          <w:sz w:val="20"/>
          <w:szCs w:val="20"/>
          <w:lang w:eastAsia="en-US"/>
        </w:rPr>
        <w:t xml:space="preserve">Рассмотрение обращения, подготовка мотивированного заключения по существу обращения с учетом требований статьи 12 Федерального закона «О противодействии коррупции» осуществляется </w:t>
      </w:r>
      <w:r w:rsidRPr="00131427">
        <w:rPr>
          <w:rFonts w:eastAsia="Calibri"/>
          <w:bCs/>
          <w:iCs/>
          <w:sz w:val="20"/>
          <w:szCs w:val="20"/>
          <w:lang w:eastAsia="en-US"/>
        </w:rPr>
        <w:t>специалистом управления делами администрации, в должностные обязанности которого входит кадровая работа, а также работа по профилактике коррупционных и иных правонарушений (далее – специалист по кадровой работе).</w:t>
      </w:r>
    </w:p>
    <w:p w14:paraId="7C1D9543"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14. Обращение, указанное в абзаце втором подпункта 2 пункта 9 настоящего Положения,</w:t>
      </w:r>
      <w:r w:rsidRPr="00131427">
        <w:rPr>
          <w:rFonts w:ascii="Calibri" w:eastAsia="Calibri" w:hAnsi="Calibri"/>
          <w:sz w:val="20"/>
          <w:szCs w:val="20"/>
          <w:lang w:eastAsia="en-US"/>
        </w:rPr>
        <w:t xml:space="preserve"> </w:t>
      </w:r>
      <w:r w:rsidRPr="00131427">
        <w:rPr>
          <w:rFonts w:eastAsia="Calibri"/>
          <w:sz w:val="20"/>
          <w:szCs w:val="20"/>
          <w:lang w:eastAsia="en-US"/>
        </w:rPr>
        <w:t>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14:paraId="15F41631"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15. Уведомление, указанное в подпункте 5 пункта 9 настоящего Положения, рассматривается </w:t>
      </w:r>
      <w:r w:rsidRPr="00131427">
        <w:rPr>
          <w:rFonts w:eastAsia="Calibri"/>
          <w:bCs/>
          <w:iCs/>
          <w:sz w:val="20"/>
          <w:szCs w:val="20"/>
          <w:lang w:eastAsia="en-US"/>
        </w:rPr>
        <w:t>специалистом по кадровой работе</w:t>
      </w:r>
      <w:r w:rsidRPr="00131427">
        <w:rPr>
          <w:rFonts w:eastAsia="Calibri"/>
          <w:sz w:val="20"/>
          <w:szCs w:val="20"/>
          <w:lang w:eastAsia="en-US"/>
        </w:rPr>
        <w:t>, который осуществляет подготовку мотивированного заключения о соблюдении гражданином требований статьи 12 Федерального закона «О противодействии коррупции».</w:t>
      </w:r>
    </w:p>
    <w:p w14:paraId="50040A2D"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16. Уведомление, указанное в абзаце четвертом подпункта 2 пункта 9 настоящего Положения, поступившее в порядке, установленном Положением </w:t>
      </w:r>
      <w:r w:rsidRPr="00131427">
        <w:rPr>
          <w:sz w:val="20"/>
          <w:szCs w:val="20"/>
        </w:rPr>
        <w:t>о порядке сообщения муниципальными служащими, замещающими должности муниципальной службы в администрации Куйбышевского муниципального района Новосибирской области</w:t>
      </w:r>
      <w:r w:rsidRPr="00131427">
        <w:rPr>
          <w:i/>
          <w:sz w:val="20"/>
          <w:szCs w:val="20"/>
        </w:rPr>
        <w:t>,</w:t>
      </w:r>
      <w:r w:rsidRPr="00131427">
        <w:rPr>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31427">
        <w:rPr>
          <w:rFonts w:eastAsia="Calibri"/>
          <w:bCs/>
          <w:i/>
          <w:sz w:val="20"/>
          <w:szCs w:val="20"/>
          <w:lang w:eastAsia="en-US"/>
        </w:rPr>
        <w:t>,</w:t>
      </w:r>
      <w:r w:rsidRPr="00131427">
        <w:rPr>
          <w:rFonts w:eastAsia="Calibri"/>
          <w:bCs/>
          <w:iCs/>
          <w:sz w:val="20"/>
          <w:szCs w:val="20"/>
          <w:lang w:eastAsia="en-US"/>
        </w:rPr>
        <w:t xml:space="preserve"> утвержденным постановлением администрации Куйбышевского муниципального района Новосибирской области от 30.05.2022</w:t>
      </w:r>
      <w:r w:rsidRPr="00131427">
        <w:rPr>
          <w:rFonts w:eastAsia="Calibri"/>
          <w:sz w:val="20"/>
          <w:szCs w:val="20"/>
          <w:lang w:eastAsia="en-US"/>
        </w:rPr>
        <w:t xml:space="preserve"> № 447, подлежит предварительному рассмотрению </w:t>
      </w:r>
      <w:r w:rsidRPr="00131427">
        <w:rPr>
          <w:rFonts w:eastAsia="Calibri"/>
          <w:bCs/>
          <w:iCs/>
          <w:sz w:val="20"/>
          <w:szCs w:val="20"/>
          <w:lang w:eastAsia="en-US"/>
        </w:rPr>
        <w:t>специалистом по кадровой работе</w:t>
      </w:r>
      <w:r w:rsidRPr="00131427">
        <w:rPr>
          <w:rFonts w:eastAsia="Calibri"/>
          <w:bCs/>
          <w:i/>
          <w:sz w:val="20"/>
          <w:szCs w:val="20"/>
          <w:lang w:eastAsia="en-US"/>
        </w:rPr>
        <w:t xml:space="preserve">, </w:t>
      </w:r>
      <w:r w:rsidRPr="00131427">
        <w:rPr>
          <w:rFonts w:eastAsia="Calibri"/>
          <w:sz w:val="20"/>
          <w:szCs w:val="20"/>
          <w:lang w:eastAsia="en-US"/>
        </w:rPr>
        <w:t>который осуществляет подготовку мотивированного заключения по результатам рассмотрения уведомления.</w:t>
      </w:r>
    </w:p>
    <w:p w14:paraId="460738EA"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17. Заявление, указанное в подпункте 6 пункта 9 настоящего Положения, подлежит предварительному рассмотрению </w:t>
      </w:r>
      <w:r w:rsidRPr="00131427">
        <w:rPr>
          <w:rFonts w:eastAsia="Calibri"/>
          <w:bCs/>
          <w:iCs/>
          <w:sz w:val="20"/>
          <w:szCs w:val="20"/>
          <w:lang w:eastAsia="en-US"/>
        </w:rPr>
        <w:t>специалистом по кадровой работе</w:t>
      </w:r>
      <w:r w:rsidRPr="00131427">
        <w:rPr>
          <w:rFonts w:eastAsia="Calibri"/>
          <w:sz w:val="20"/>
          <w:szCs w:val="20"/>
          <w:lang w:eastAsia="en-US"/>
        </w:rPr>
        <w:t>, который осуществляет подготовку мотивированного заключения по результатам рассмотрения заявления, в соответствии со статьей 8.5 Закона Новосибирской области «О муниципальной службе в Новосибирской области».</w:t>
      </w:r>
    </w:p>
    <w:p w14:paraId="1E1F374F"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 xml:space="preserve">18. При подготовке мотивированного заключения по результатам рассмотрения обращения, указанного в абзаце втором подпункта 2 пункта 9 настоящего Положения или уведомления, указанного в подпункте 5 пункта 9 настоящего Положения, </w:t>
      </w:r>
      <w:r w:rsidRPr="00131427">
        <w:rPr>
          <w:rFonts w:eastAsia="Calibri"/>
          <w:bCs/>
          <w:iCs/>
          <w:sz w:val="20"/>
          <w:szCs w:val="20"/>
          <w:lang w:eastAsia="en-US"/>
        </w:rPr>
        <w:t>специалист по кадровой работе</w:t>
      </w:r>
      <w:r w:rsidRPr="00131427">
        <w:rPr>
          <w:rFonts w:eastAsia="Calibri"/>
          <w:sz w:val="20"/>
          <w:szCs w:val="20"/>
          <w:lang w:eastAsia="en-US"/>
        </w:rPr>
        <w:t xml:space="preserve"> имеет право проводить собеседование с муниципальным служащим, представившим обращение или уведомление, получать от него письменные пояснения, осуществлять подготовку проектов запросов для направления в установленном порядке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14:paraId="2E99A46C" w14:textId="77777777" w:rsidR="00131427" w:rsidRPr="00131427" w:rsidRDefault="00131427" w:rsidP="00131427">
      <w:pPr>
        <w:ind w:firstLine="709"/>
        <w:jc w:val="both"/>
        <w:rPr>
          <w:rFonts w:eastAsia="Calibri"/>
          <w:sz w:val="20"/>
          <w:szCs w:val="20"/>
          <w:lang w:eastAsia="en-US"/>
        </w:rPr>
      </w:pPr>
      <w:r w:rsidRPr="00131427">
        <w:rPr>
          <w:rFonts w:eastAsia="Calibri"/>
          <w:sz w:val="20"/>
          <w:szCs w:val="20"/>
          <w:lang w:eastAsia="en-US"/>
        </w:rPr>
        <w:t>19. Мотивированные заключения, предусмотренные пунктами 13 и 15 настоящего Положения, должны содержать:</w:t>
      </w:r>
    </w:p>
    <w:p w14:paraId="57458B17" w14:textId="77777777" w:rsidR="00131427" w:rsidRPr="00131427" w:rsidRDefault="00131427" w:rsidP="00131427">
      <w:pPr>
        <w:ind w:firstLine="709"/>
        <w:jc w:val="both"/>
        <w:rPr>
          <w:rFonts w:eastAsia="Calibri"/>
          <w:sz w:val="20"/>
          <w:szCs w:val="20"/>
          <w:lang w:eastAsia="en-US"/>
        </w:rPr>
      </w:pPr>
      <w:r w:rsidRPr="00131427">
        <w:rPr>
          <w:rFonts w:eastAsia="Calibri"/>
          <w:sz w:val="20"/>
          <w:szCs w:val="20"/>
          <w:lang w:eastAsia="en-US"/>
        </w:rPr>
        <w:t>1) информацию, изложенную в обращении,</w:t>
      </w:r>
      <w:r w:rsidRPr="00131427">
        <w:rPr>
          <w:rFonts w:ascii="Calibri" w:eastAsia="Calibri" w:hAnsi="Calibri"/>
          <w:sz w:val="20"/>
          <w:szCs w:val="20"/>
          <w:lang w:eastAsia="en-US"/>
        </w:rPr>
        <w:t xml:space="preserve"> </w:t>
      </w:r>
      <w:r w:rsidRPr="00131427">
        <w:rPr>
          <w:rFonts w:eastAsia="Calibri"/>
          <w:sz w:val="20"/>
          <w:szCs w:val="20"/>
          <w:lang w:eastAsia="en-US"/>
        </w:rPr>
        <w:t>указанном в абзаце втором подпункта 2, или уведомлении, указанном в подпункте 5 пункта 9 настоящего Положения;</w:t>
      </w:r>
    </w:p>
    <w:p w14:paraId="21F5D29D" w14:textId="77777777" w:rsidR="00131427" w:rsidRPr="00131427" w:rsidRDefault="00131427" w:rsidP="00131427">
      <w:pPr>
        <w:ind w:firstLine="709"/>
        <w:jc w:val="both"/>
        <w:rPr>
          <w:rFonts w:eastAsia="Calibri"/>
          <w:sz w:val="20"/>
          <w:szCs w:val="20"/>
          <w:lang w:eastAsia="en-US"/>
        </w:rPr>
      </w:pPr>
      <w:r w:rsidRPr="00131427">
        <w:rPr>
          <w:rFonts w:eastAsia="Calibri"/>
          <w:sz w:val="20"/>
          <w:szCs w:val="20"/>
          <w:lang w:eastAsia="en-US"/>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14:paraId="6E9DA208" w14:textId="77777777" w:rsidR="00131427" w:rsidRPr="00131427" w:rsidRDefault="00131427" w:rsidP="00131427">
      <w:pPr>
        <w:ind w:firstLine="709"/>
        <w:jc w:val="both"/>
        <w:rPr>
          <w:rFonts w:eastAsia="Calibri"/>
          <w:sz w:val="20"/>
          <w:szCs w:val="20"/>
          <w:lang w:eastAsia="en-US"/>
        </w:rPr>
      </w:pPr>
      <w:r w:rsidRPr="00131427">
        <w:rPr>
          <w:rFonts w:eastAsia="Calibri"/>
          <w:sz w:val="20"/>
          <w:szCs w:val="20"/>
          <w:lang w:eastAsia="en-US"/>
        </w:rPr>
        <w:t>3) мотивированный вывод по результатам предварительного рассмотрения обращения, указанного в абзаце втором подпункта 2, или уведомления, указанного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14:paraId="305DF44F" w14:textId="77777777" w:rsidR="00131427" w:rsidRPr="00131427" w:rsidRDefault="00131427" w:rsidP="00131427">
      <w:pPr>
        <w:ind w:firstLine="709"/>
        <w:jc w:val="both"/>
        <w:rPr>
          <w:rFonts w:eastAsia="Calibri"/>
          <w:sz w:val="20"/>
          <w:szCs w:val="20"/>
          <w:lang w:eastAsia="en-US"/>
        </w:rPr>
      </w:pPr>
      <w:r w:rsidRPr="00131427">
        <w:rPr>
          <w:rFonts w:eastAsia="Calibri"/>
          <w:sz w:val="20"/>
          <w:szCs w:val="20"/>
          <w:lang w:eastAsia="en-US"/>
        </w:rPr>
        <w:t xml:space="preserve">Требования к содержанию мотивированного заключения, указанного в пункте 16 настоящего Положения, устанавливаются Положением </w:t>
      </w:r>
      <w:r w:rsidRPr="00131427">
        <w:rPr>
          <w:sz w:val="20"/>
          <w:szCs w:val="20"/>
        </w:rPr>
        <w:t xml:space="preserve">о порядке сообщения муниципальными служащими, замещающими должности </w:t>
      </w:r>
      <w:r w:rsidRPr="00131427">
        <w:rPr>
          <w:sz w:val="20"/>
          <w:szCs w:val="20"/>
        </w:rPr>
        <w:lastRenderedPageBreak/>
        <w:t>муниципальной службы в администрации Куйбышевского муниципального района Новосибирской области</w:t>
      </w:r>
      <w:r w:rsidRPr="00131427">
        <w:rPr>
          <w:i/>
          <w:sz w:val="20"/>
          <w:szCs w:val="20"/>
        </w:rPr>
        <w:t>,</w:t>
      </w:r>
      <w:r w:rsidRPr="00131427">
        <w:rPr>
          <w:sz w:val="20"/>
          <w:szCs w:val="20"/>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131427">
        <w:rPr>
          <w:rFonts w:eastAsia="Calibri"/>
          <w:bCs/>
          <w:i/>
          <w:sz w:val="20"/>
          <w:szCs w:val="20"/>
          <w:lang w:eastAsia="en-US"/>
        </w:rPr>
        <w:t>,</w:t>
      </w:r>
      <w:r w:rsidRPr="00131427">
        <w:rPr>
          <w:rFonts w:eastAsia="Calibri"/>
          <w:bCs/>
          <w:iCs/>
          <w:sz w:val="20"/>
          <w:szCs w:val="20"/>
          <w:lang w:eastAsia="en-US"/>
        </w:rPr>
        <w:t xml:space="preserve"> утвержденным постановлением администрации Куйбышевского муниципального района Новосибирской области от 30.05.2022</w:t>
      </w:r>
      <w:r w:rsidRPr="00131427">
        <w:rPr>
          <w:rFonts w:eastAsia="Calibri"/>
          <w:sz w:val="20"/>
          <w:szCs w:val="20"/>
          <w:lang w:eastAsia="en-US"/>
        </w:rPr>
        <w:t xml:space="preserve"> № 447.</w:t>
      </w:r>
    </w:p>
    <w:p w14:paraId="1F7247A7"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20. Председатель комиссии при поступлении к нему в порядке, установленном настоящим Положением, информации, содержащей основания для проведения заседания комиссии:</w:t>
      </w:r>
    </w:p>
    <w:p w14:paraId="7E339A0C"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21-23 настоящего Положения;</w:t>
      </w:r>
    </w:p>
    <w:p w14:paraId="1CA9AA09"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Pr="00131427">
        <w:rPr>
          <w:rFonts w:eastAsia="Calibri"/>
          <w:bCs/>
          <w:iCs/>
          <w:sz w:val="20"/>
          <w:szCs w:val="20"/>
          <w:lang w:eastAsia="en-US"/>
        </w:rPr>
        <w:t xml:space="preserve">администрацию </w:t>
      </w:r>
      <w:r w:rsidRPr="00131427">
        <w:rPr>
          <w:rFonts w:eastAsia="Calibri"/>
          <w:sz w:val="20"/>
          <w:szCs w:val="20"/>
          <w:lang w:eastAsia="en-US"/>
        </w:rPr>
        <w:t>и с результатами ее проверки;</w:t>
      </w:r>
    </w:p>
    <w:p w14:paraId="33ECCF7F"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3) рассматривает ходатайства о приглашении на заседание комиссии лиц, указанных в </w:t>
      </w:r>
      <w:hyperlink r:id="rId26" w:history="1">
        <w:r w:rsidRPr="00131427">
          <w:rPr>
            <w:rFonts w:eastAsia="Calibri"/>
            <w:sz w:val="20"/>
            <w:szCs w:val="20"/>
            <w:lang w:eastAsia="en-US"/>
          </w:rPr>
          <w:t xml:space="preserve">подпункте 2 пункта </w:t>
        </w:r>
      </w:hyperlink>
      <w:r w:rsidRPr="00131427">
        <w:rPr>
          <w:rFonts w:eastAsia="Calibri"/>
          <w:sz w:val="20"/>
          <w:szCs w:val="20"/>
          <w:lang w:eastAsia="en-US"/>
        </w:rPr>
        <w:t>6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14:paraId="1EE105C5"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21. Заседание комиссии по рассмотрению заявления, указанного в абзаце третьем подпункта 2 пункта 9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14:paraId="39A706BF"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22. Уведомление, указанное в подпункте 5 пункта 9 настоящего Положения, как правило, рассматривается на очередном (плановом) заседании комиссии.</w:t>
      </w:r>
    </w:p>
    <w:p w14:paraId="57BA9F5B"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23. Заявление, указанное в подпункте 6 пункта 9 настоящего Положения, рассматривается комиссией в срок, обеспечивающий соблюдение требования статьи 8.5 Закона Новосибирской области «О муниципальной службе в Новосибирской области»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 урегулированию конфликтов интересов, в случае его участия на безвозмездной основе в управлении некоммерческой организацией.</w:t>
      </w:r>
    </w:p>
    <w:p w14:paraId="2D805B53"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24.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подпунктом 2 пункта 9 настоящего Положения.</w:t>
      </w:r>
    </w:p>
    <w:p w14:paraId="303C3CE5"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25. Заседания комиссии могут проводиться в отсутствие муниципального служащего или гражданина в случае:</w:t>
      </w:r>
    </w:p>
    <w:p w14:paraId="11F8EA72"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1) если в обращении, заявлении или уведомлении, предусмотренных подпунктом 2 пункта 9 настоящего Положения, не содержатся указания о намерении муниципального служащего или гражданина лично присутствовать на заседании комиссии;</w:t>
      </w:r>
    </w:p>
    <w:p w14:paraId="1546D54F"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14:paraId="5971EC86"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26. На заседании комиссии заслушиваются пояснения муниципального служащего или гражданина (с их согласия), и иных лиц, рассматриваются материалы по существу вынесенных на данное заседание вопросов, а также дополнительные материалы.</w:t>
      </w:r>
    </w:p>
    <w:p w14:paraId="028BACB2" w14:textId="77777777" w:rsidR="00131427" w:rsidRPr="00131427" w:rsidRDefault="00131427" w:rsidP="00131427">
      <w:pPr>
        <w:widowControl w:val="0"/>
        <w:autoSpaceDE w:val="0"/>
        <w:autoSpaceDN w:val="0"/>
        <w:adjustRightInd w:val="0"/>
        <w:ind w:firstLine="709"/>
        <w:jc w:val="both"/>
        <w:rPr>
          <w:rFonts w:eastAsia="Calibri"/>
          <w:sz w:val="20"/>
          <w:szCs w:val="20"/>
          <w:lang w:eastAsia="en-US"/>
        </w:rPr>
      </w:pPr>
      <w:r w:rsidRPr="00131427">
        <w:rPr>
          <w:rFonts w:eastAsia="Calibri"/>
          <w:sz w:val="20"/>
          <w:szCs w:val="20"/>
          <w:lang w:eastAsia="en-US"/>
        </w:rPr>
        <w:t>27. Члены комиссии и лица, участвовавшие в ее заседании, не вправе разглашать сведения, ставшие им известными в ходе работы комиссии.</w:t>
      </w:r>
    </w:p>
    <w:p w14:paraId="436CDE3D" w14:textId="77777777" w:rsidR="00131427" w:rsidRPr="00131427" w:rsidRDefault="00131427" w:rsidP="00131427">
      <w:pPr>
        <w:widowControl w:val="0"/>
        <w:autoSpaceDE w:val="0"/>
        <w:autoSpaceDN w:val="0"/>
        <w:adjustRightInd w:val="0"/>
        <w:ind w:firstLine="709"/>
        <w:jc w:val="both"/>
        <w:rPr>
          <w:rFonts w:eastAsia="Calibri"/>
          <w:sz w:val="20"/>
          <w:szCs w:val="20"/>
          <w:lang w:eastAsia="en-US"/>
        </w:rPr>
      </w:pPr>
      <w:r w:rsidRPr="00131427">
        <w:rPr>
          <w:rFonts w:eastAsia="Calibri"/>
          <w:sz w:val="20"/>
          <w:szCs w:val="20"/>
          <w:lang w:eastAsia="en-US"/>
        </w:rPr>
        <w:t>28. По итогам рассмотрения вопроса, указанного в абзаце втором подпункта 1 пункта 9 настоящего Положения, комиссия принимает одно из следующих решений:</w:t>
      </w:r>
    </w:p>
    <w:p w14:paraId="42969F22"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1) установить, что сведения, представленные муниципальным служащим, являются достоверными и полными;</w:t>
      </w:r>
    </w:p>
    <w:p w14:paraId="2763A515"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2) установить, что сведения, представленные муниципальным служащим,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14:paraId="34C0E647"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29. По итогам рассмотрения вопроса, указанного в абзаце третьем подпункта 1 пункта 9 настоящего Положения, комиссия принимает одно из следующих решений:</w:t>
      </w:r>
    </w:p>
    <w:p w14:paraId="674F0EDA"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1) установить, что муниципальный служащий соблюдал требования к служебному поведению и (или) требования об урегулировании конфликта интересов;</w:t>
      </w:r>
    </w:p>
    <w:p w14:paraId="5EF9B1F6"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такому муниципальному служащему конкретную меру ответственности, предусмотренную нормативными правовыми актами Российской Федерации.</w:t>
      </w:r>
    </w:p>
    <w:p w14:paraId="2C2D125F"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lastRenderedPageBreak/>
        <w:t>30. По итогам рассмотрения вопроса, указанного в абзаце втором подпункта 2 пункта 9 настоящего Положения, комиссия принимает одно из следующих решений:</w:t>
      </w:r>
    </w:p>
    <w:p w14:paraId="58267E7B"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1)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14:paraId="57CF28D2"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2)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 и мотивировать свой отказ.</w:t>
      </w:r>
    </w:p>
    <w:p w14:paraId="415DEEF5"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31. По итогам рассмотрения вопроса, указанного в абзаце третьем подпункта 2 пункта 9 настоящего Положения, комиссия принимает одно из следующих решений:</w:t>
      </w:r>
    </w:p>
    <w:p w14:paraId="4BA511B5"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14:paraId="16A52B64"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2)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14:paraId="597E5E9D"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представителю нанимателя применить к муниципальному служащему конкретную меру ответственности, предусмотренную нормативными правовыми актами Российской Федерации.</w:t>
      </w:r>
    </w:p>
    <w:p w14:paraId="60008B38"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32. По итогам рассмотрения вопроса, указанного в абзаце четвертом подпункта 2 пункта 9 настоящего Положения, комиссия принимает одно из следующих решений:</w:t>
      </w:r>
    </w:p>
    <w:p w14:paraId="0FE9C98D"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1) признать, что при исполнении муниципальным служащим должностных обязанностей конфликт интересов отсутствует;</w:t>
      </w:r>
    </w:p>
    <w:p w14:paraId="16E5D069"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представителю нанимателя принять меры по урегулированию конфликта интересов или по недопущению его возникновения;</w:t>
      </w:r>
    </w:p>
    <w:p w14:paraId="097909BD"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3) признать, что муниципальный служащий не соблюдал требования об урегулировании конфликта интересов. В этом случае комиссия рекомендует представителю нанимателя применить к муниципальному служащему конкретную меру ответственности.</w:t>
      </w:r>
    </w:p>
    <w:p w14:paraId="037756FB"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33. По итогам рассмотрения вопроса, предусмотренного подпунктом 3 пункта 9 настоящего Положения, комиссия принимает соответствующее решение.</w:t>
      </w:r>
    </w:p>
    <w:p w14:paraId="14507AF5"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34. По итогам рассмотрения вопроса, указанного в подпункте 4 пункта 9 настоящего Положения, комиссия принимает одно из следующих решений:</w:t>
      </w:r>
    </w:p>
    <w:p w14:paraId="6E89BD14"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1)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14:paraId="35278B52" w14:textId="77777777" w:rsidR="00131427" w:rsidRPr="00131427" w:rsidRDefault="00131427" w:rsidP="00131427">
      <w:pPr>
        <w:widowControl w:val="0"/>
        <w:autoSpaceDE w:val="0"/>
        <w:autoSpaceDN w:val="0"/>
        <w:adjustRightInd w:val="0"/>
        <w:ind w:firstLine="709"/>
        <w:jc w:val="both"/>
        <w:rPr>
          <w:rFonts w:eastAsia="Calibri"/>
          <w:sz w:val="20"/>
          <w:szCs w:val="20"/>
          <w:lang w:eastAsia="en-US"/>
        </w:rPr>
      </w:pPr>
      <w:r w:rsidRPr="00131427">
        <w:rPr>
          <w:rFonts w:eastAsia="Calibri"/>
          <w:sz w:val="20"/>
          <w:szCs w:val="20"/>
          <w:lang w:eastAsia="en-US"/>
        </w:rPr>
        <w:t>2) признать, что сведения, представленные муниципальным служащим в соответствии с частью 1 статьи 3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представителю нанимателя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14:paraId="4918A7B9"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35. По итогам рассмотрения вопроса, указанного в подпункте 5 пункта 9 настоящего Положения, комиссия принимает в отношении гражданина, замещавшего должность муниципальной службы, одно из следующих решений:</w:t>
      </w:r>
    </w:p>
    <w:p w14:paraId="51E7435D"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(административному) управлению этой организацией входили в его должностные (служебные) обязанности;</w:t>
      </w:r>
    </w:p>
    <w:p w14:paraId="30103ADA"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 противодействии коррупции».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w:t>
      </w:r>
    </w:p>
    <w:p w14:paraId="79AE7E88"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36. По итогам рассмотрения вопроса, указанного в подпункте 6 пункта 9 настоящего Положения, комиссия принимает одно из следующих решений:</w:t>
      </w:r>
    </w:p>
    <w:p w14:paraId="3639103B"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lastRenderedPageBreak/>
        <w:t xml:space="preserve">1)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не повлечет нарушения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 </w:t>
      </w:r>
    </w:p>
    <w:p w14:paraId="463085C5"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 xml:space="preserve">2) признать, что участие муниципального служащего на безвозмездной основе в управлении некоммерческой организацией, указанной в заявлении, поданном в соответствии со статьей 8.5 Закона Новосибирской области «О муниципальной службе в Новосибирской области», приведет к нарушениям требований федерального законодательства и законодательства Новосибирской области о противодействии коррупции.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 указанной в заявлении. </w:t>
      </w:r>
    </w:p>
    <w:p w14:paraId="4E88A457"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37. По итогам рассмотрения вопросов, указанных в подпунктах 1, 2, 4, 5 и 6 пункта 9 настоящего Положения, и при наличии к тому оснований комиссия может принять иное решение, чем это предусмотрено пунктами 28-32, 34-36 настоящего Положения. Основания и мотивы принятия такого решения должны быть отражены в протоколе заседания комиссии.</w:t>
      </w:r>
    </w:p>
    <w:p w14:paraId="6B158C46"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38. Решения комиссии по вопросам, указанным в пункте 9 настоящего Положения, принимаются тайным голосованием (если комиссия не примет иное решение) простым большинством голосов присутствующих на заседании комиссии.</w:t>
      </w:r>
    </w:p>
    <w:p w14:paraId="34B33E22"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 xml:space="preserve">39. Решения комиссии оформляются протоколами, которые подписывают члены комиссии, принимавшие участие в ее заседании. </w:t>
      </w:r>
    </w:p>
    <w:p w14:paraId="5B637CFC"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40. Решения комиссии носят рекомендательный характер для представителя нанимателя, за исключением решения, принимаемого по итогам рассмотрения вопроса, указанного в абзаце втором подпункта 2 пункта 9 настоящего Положения, которое носит обязательный характер.</w:t>
      </w:r>
    </w:p>
    <w:p w14:paraId="12BEB933"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41. В протоколе заседания комиссии указываются:</w:t>
      </w:r>
    </w:p>
    <w:p w14:paraId="39D3915A"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1) дата заседания комиссии, фамилии, имена, отчества членов комиссии и других лиц, присутствующих на заседании;</w:t>
      </w:r>
    </w:p>
    <w:p w14:paraId="047BE98A"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14:paraId="20BAFD52"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3) предъявляемые к муниципальному служащему претензии, материалы, на которых они основываются;</w:t>
      </w:r>
    </w:p>
    <w:p w14:paraId="4094F061"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4) содержание пояснений муниципального служащего и других лиц по существу предъявляемых претензий;</w:t>
      </w:r>
    </w:p>
    <w:p w14:paraId="2CD69EEB"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5) фамилии, имена, отчества выступивших на заседании лиц и краткое изложение их выступлений;</w:t>
      </w:r>
    </w:p>
    <w:p w14:paraId="409B6381" w14:textId="77777777" w:rsidR="00131427" w:rsidRPr="00131427" w:rsidRDefault="00131427" w:rsidP="00131427">
      <w:pPr>
        <w:autoSpaceDE w:val="0"/>
        <w:autoSpaceDN w:val="0"/>
        <w:adjustRightInd w:val="0"/>
        <w:ind w:firstLine="708"/>
        <w:jc w:val="both"/>
        <w:rPr>
          <w:rFonts w:eastAsia="Calibri"/>
          <w:iCs/>
          <w:sz w:val="20"/>
          <w:szCs w:val="20"/>
          <w:lang w:eastAsia="en-US"/>
        </w:rPr>
      </w:pPr>
      <w:r w:rsidRPr="00131427">
        <w:rPr>
          <w:rFonts w:eastAsia="Calibri"/>
          <w:sz w:val="20"/>
          <w:szCs w:val="20"/>
          <w:lang w:eastAsia="en-US"/>
        </w:rPr>
        <w:t>6) источник информации, содержащей основания для проведения заседания комиссии, дата поступления информации в </w:t>
      </w:r>
      <w:r w:rsidRPr="00131427">
        <w:rPr>
          <w:rFonts w:eastAsia="Calibri"/>
          <w:bCs/>
          <w:iCs/>
          <w:sz w:val="20"/>
          <w:szCs w:val="20"/>
          <w:lang w:eastAsia="en-US"/>
        </w:rPr>
        <w:t>администрацию;</w:t>
      </w:r>
    </w:p>
    <w:p w14:paraId="2445264E"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7) другие сведения, касающиеся рассмотренного комиссией вопроса;</w:t>
      </w:r>
    </w:p>
    <w:p w14:paraId="0BDB3B08"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8) результаты голосования;</w:t>
      </w:r>
    </w:p>
    <w:p w14:paraId="74745A53"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9) решение и обоснование его принятия.</w:t>
      </w:r>
    </w:p>
    <w:p w14:paraId="2EBA19BD"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42.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14:paraId="347A3D9B"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43. Копии протокола заседания комиссии, на котором были рассмотрены вопросы в отношении муниципального служащего, в семидневный срок со дня заседания направляются представителю нанимателя, полностью или в виде выписок из него ‒ муниципальному служащему, а по решению комиссии ‒ иным заинтересованным лицам, за исключением случая, предусмотренного абзацем вторым настоящего пункта.</w:t>
      </w:r>
    </w:p>
    <w:p w14:paraId="509A23E5"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 xml:space="preserve">Копия протокола заседания комиссии, на котором был рассмотрен вопрос, предусмотренный подпунктом 6 пункта 9 настоящего Положения, направляется представителю нанимателя муниципального служащего, с соблюдением срока, указанного в пункте 23 настоящего Положения. </w:t>
      </w:r>
    </w:p>
    <w:p w14:paraId="445FF80F"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44. Представитель нанимателя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 Указанное решение оглашается на ближайшем заседании комиссии и принимается к сведению без обсуждения.</w:t>
      </w:r>
    </w:p>
    <w:p w14:paraId="30BC388F"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45. В случае установления комиссией признаков дисциплинарного проступка в действиях (бездействии) муниципального служащего для решения вопроса о применении к нему мер ответственности, предусмотренных нормативными правовыми актами Российской Федерации, информация об этом представляется представителю нанимателя.</w:t>
      </w:r>
    </w:p>
    <w:p w14:paraId="3FD28903"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 xml:space="preserve">46.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w:t>
      </w:r>
      <w:r w:rsidRPr="00131427">
        <w:rPr>
          <w:rFonts w:eastAsia="Calibri"/>
          <w:sz w:val="20"/>
          <w:szCs w:val="20"/>
          <w:lang w:eastAsia="en-US"/>
        </w:rPr>
        <w:lastRenderedPageBreak/>
        <w:t>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трехдневный срок</w:t>
      </w:r>
      <w:r w:rsidRPr="00131427">
        <w:rPr>
          <w:rFonts w:ascii="Calibri" w:eastAsia="Calibri" w:hAnsi="Calibri"/>
          <w:sz w:val="20"/>
          <w:szCs w:val="20"/>
          <w:lang w:eastAsia="en-US"/>
        </w:rPr>
        <w:t xml:space="preserve">, </w:t>
      </w:r>
      <w:r w:rsidRPr="00131427">
        <w:rPr>
          <w:rFonts w:eastAsia="Calibri"/>
          <w:sz w:val="20"/>
          <w:szCs w:val="20"/>
          <w:lang w:eastAsia="en-US"/>
        </w:rPr>
        <w:t>а при необходимости – немедленно.</w:t>
      </w:r>
    </w:p>
    <w:p w14:paraId="0ADF0160" w14:textId="77777777" w:rsidR="00131427" w:rsidRPr="00131427" w:rsidRDefault="00131427" w:rsidP="00131427">
      <w:pPr>
        <w:autoSpaceDE w:val="0"/>
        <w:autoSpaceDN w:val="0"/>
        <w:adjustRightInd w:val="0"/>
        <w:ind w:firstLine="708"/>
        <w:jc w:val="both"/>
        <w:rPr>
          <w:rFonts w:eastAsia="Calibri"/>
          <w:sz w:val="20"/>
          <w:szCs w:val="20"/>
          <w:lang w:eastAsia="en-US"/>
        </w:rPr>
      </w:pPr>
      <w:r w:rsidRPr="00131427">
        <w:rPr>
          <w:rFonts w:eastAsia="Calibri"/>
          <w:sz w:val="20"/>
          <w:szCs w:val="20"/>
          <w:lang w:eastAsia="en-US"/>
        </w:rPr>
        <w:t>47.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14:paraId="284465B7" w14:textId="77777777" w:rsidR="00131427" w:rsidRPr="00131427" w:rsidRDefault="00131427" w:rsidP="00131427">
      <w:pPr>
        <w:autoSpaceDE w:val="0"/>
        <w:autoSpaceDN w:val="0"/>
        <w:adjustRightInd w:val="0"/>
        <w:ind w:firstLine="708"/>
        <w:jc w:val="both"/>
        <w:rPr>
          <w:rFonts w:eastAsia="Calibri"/>
          <w:iCs/>
          <w:sz w:val="20"/>
          <w:szCs w:val="20"/>
          <w:lang w:eastAsia="en-US"/>
        </w:rPr>
      </w:pPr>
      <w:r w:rsidRPr="00131427">
        <w:rPr>
          <w:rFonts w:eastAsia="Calibri"/>
          <w:sz w:val="20"/>
          <w:szCs w:val="20"/>
          <w:lang w:eastAsia="en-US"/>
        </w:rPr>
        <w:t xml:space="preserve">48.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w:t>
      </w:r>
      <w:r w:rsidRPr="00131427">
        <w:rPr>
          <w:rFonts w:eastAsia="Calibri"/>
          <w:bCs/>
          <w:iCs/>
          <w:sz w:val="20"/>
          <w:szCs w:val="20"/>
          <w:lang w:eastAsia="en-US"/>
        </w:rPr>
        <w:t>секретарем комиссии.</w:t>
      </w:r>
    </w:p>
    <w:p w14:paraId="62FEECE7" w14:textId="77777777" w:rsidR="00131427" w:rsidRPr="00131427" w:rsidRDefault="00131427" w:rsidP="00131427">
      <w:pPr>
        <w:autoSpaceDE w:val="0"/>
        <w:autoSpaceDN w:val="0"/>
        <w:adjustRightInd w:val="0"/>
        <w:ind w:firstLine="709"/>
        <w:jc w:val="both"/>
        <w:rPr>
          <w:rFonts w:eastAsia="Calibri"/>
          <w:sz w:val="20"/>
          <w:szCs w:val="20"/>
          <w:lang w:eastAsia="en-US"/>
        </w:rPr>
      </w:pPr>
      <w:r w:rsidRPr="00131427">
        <w:rPr>
          <w:rFonts w:eastAsia="Calibri"/>
          <w:sz w:val="20"/>
          <w:szCs w:val="20"/>
          <w:lang w:eastAsia="en-US"/>
        </w:rPr>
        <w:t>49. Выписка из решения комиссии, заверенная подписью секретаря комиссии и печатью администрации, вручается гражданину, замещавшему должность муниципальной службы, в отношении которого рассматривался вопрос, указанный в абзаце втором подпункта 2 пункта 9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14:paraId="68D3486F" w14:textId="77777777" w:rsidR="00131427" w:rsidRPr="00131427" w:rsidRDefault="00131427" w:rsidP="00131427">
      <w:pPr>
        <w:widowControl w:val="0"/>
        <w:tabs>
          <w:tab w:val="left" w:pos="5954"/>
        </w:tabs>
        <w:autoSpaceDE w:val="0"/>
        <w:autoSpaceDN w:val="0"/>
        <w:adjustRightInd w:val="0"/>
        <w:ind w:left="4536"/>
        <w:jc w:val="center"/>
        <w:rPr>
          <w:rFonts w:eastAsia="Calibri"/>
          <w:sz w:val="20"/>
          <w:szCs w:val="20"/>
          <w:lang w:eastAsia="en-US"/>
        </w:rPr>
      </w:pPr>
    </w:p>
    <w:p w14:paraId="0C8EC775" w14:textId="77777777" w:rsidR="00131427" w:rsidRPr="00131427" w:rsidRDefault="00131427" w:rsidP="00131427">
      <w:pPr>
        <w:widowControl w:val="0"/>
        <w:tabs>
          <w:tab w:val="left" w:pos="5954"/>
        </w:tabs>
        <w:autoSpaceDE w:val="0"/>
        <w:autoSpaceDN w:val="0"/>
        <w:adjustRightInd w:val="0"/>
        <w:ind w:left="4536"/>
        <w:jc w:val="center"/>
        <w:rPr>
          <w:rFonts w:eastAsia="Calibri"/>
          <w:sz w:val="20"/>
          <w:szCs w:val="20"/>
          <w:lang w:eastAsia="en-US"/>
        </w:rPr>
      </w:pPr>
      <w:r w:rsidRPr="00131427">
        <w:rPr>
          <w:rFonts w:eastAsia="Calibri"/>
          <w:sz w:val="20"/>
          <w:szCs w:val="20"/>
          <w:lang w:eastAsia="en-US"/>
        </w:rPr>
        <w:t>ПРИЛОЖЕНИЕ</w:t>
      </w:r>
    </w:p>
    <w:p w14:paraId="5C869404" w14:textId="77777777" w:rsidR="00131427" w:rsidRPr="00131427" w:rsidRDefault="00131427" w:rsidP="00131427">
      <w:pPr>
        <w:autoSpaceDE w:val="0"/>
        <w:autoSpaceDN w:val="0"/>
        <w:adjustRightInd w:val="0"/>
        <w:ind w:left="4536"/>
        <w:jc w:val="center"/>
        <w:rPr>
          <w:bCs/>
          <w:sz w:val="20"/>
          <w:szCs w:val="20"/>
        </w:rPr>
      </w:pPr>
      <w:r w:rsidRPr="00131427">
        <w:rPr>
          <w:rFonts w:eastAsia="NSimSun"/>
          <w:kern w:val="1"/>
          <w:sz w:val="20"/>
          <w:szCs w:val="20"/>
          <w:lang w:eastAsia="hi-IN" w:bidi="hi-IN"/>
        </w:rPr>
        <w:t xml:space="preserve">к </w:t>
      </w:r>
      <w:r w:rsidRPr="00131427">
        <w:rPr>
          <w:rFonts w:eastAsia="Calibri"/>
          <w:sz w:val="20"/>
          <w:szCs w:val="20"/>
          <w:lang w:eastAsia="en-US"/>
        </w:rPr>
        <w:t xml:space="preserve">Положению </w:t>
      </w:r>
      <w:r w:rsidRPr="00131427">
        <w:rPr>
          <w:bCs/>
          <w:sz w:val="20"/>
          <w:szCs w:val="20"/>
        </w:rPr>
        <w:t>о комиссии по соблюдению требований к служебному поведению муниципальных служащих и регулированию конфликта интересов в администрации Куйбышевского муниципального района</w:t>
      </w:r>
    </w:p>
    <w:p w14:paraId="31E9465B" w14:textId="77777777" w:rsidR="00131427" w:rsidRPr="00131427" w:rsidRDefault="00131427" w:rsidP="00131427">
      <w:pPr>
        <w:autoSpaceDE w:val="0"/>
        <w:autoSpaceDN w:val="0"/>
        <w:adjustRightInd w:val="0"/>
        <w:ind w:left="4536"/>
        <w:jc w:val="center"/>
        <w:rPr>
          <w:bCs/>
          <w:sz w:val="20"/>
          <w:szCs w:val="20"/>
        </w:rPr>
      </w:pPr>
      <w:r w:rsidRPr="00131427">
        <w:rPr>
          <w:bCs/>
          <w:sz w:val="20"/>
          <w:szCs w:val="20"/>
        </w:rPr>
        <w:t>Новосибирской области</w:t>
      </w:r>
    </w:p>
    <w:p w14:paraId="5D3CCFEC" w14:textId="77777777" w:rsidR="00131427" w:rsidRPr="00131427" w:rsidRDefault="00131427" w:rsidP="00131427">
      <w:pPr>
        <w:ind w:left="4536"/>
        <w:jc w:val="right"/>
        <w:rPr>
          <w:rFonts w:eastAsia="Calibri"/>
          <w:bCs/>
          <w:color w:val="FF0000"/>
          <w:sz w:val="20"/>
          <w:szCs w:val="20"/>
          <w:lang w:eastAsia="en-US"/>
        </w:rPr>
      </w:pPr>
    </w:p>
    <w:p w14:paraId="010179CA" w14:textId="77777777" w:rsidR="00131427" w:rsidRPr="00131427" w:rsidRDefault="00131427" w:rsidP="00131427">
      <w:pPr>
        <w:widowControl w:val="0"/>
        <w:autoSpaceDE w:val="0"/>
        <w:autoSpaceDN w:val="0"/>
        <w:adjustRightInd w:val="0"/>
        <w:ind w:left="4678"/>
        <w:jc w:val="center"/>
        <w:rPr>
          <w:rFonts w:eastAsia="Calibri"/>
          <w:color w:val="FF0000"/>
          <w:sz w:val="20"/>
          <w:szCs w:val="20"/>
          <w:lang w:eastAsia="en-US"/>
        </w:rPr>
      </w:pPr>
    </w:p>
    <w:p w14:paraId="30A9E0D3" w14:textId="77777777" w:rsidR="00131427" w:rsidRPr="00131427" w:rsidRDefault="00131427" w:rsidP="00131427">
      <w:pPr>
        <w:autoSpaceDE w:val="0"/>
        <w:autoSpaceDN w:val="0"/>
        <w:adjustRightInd w:val="0"/>
        <w:jc w:val="center"/>
        <w:rPr>
          <w:rFonts w:eastAsia="Calibri"/>
          <w:color w:val="FF0000"/>
          <w:sz w:val="20"/>
          <w:szCs w:val="20"/>
          <w:lang w:eastAsia="en-US"/>
        </w:rPr>
      </w:pPr>
    </w:p>
    <w:p w14:paraId="0022B91A" w14:textId="77777777" w:rsidR="00131427" w:rsidRPr="00131427" w:rsidRDefault="00131427" w:rsidP="00131427">
      <w:pPr>
        <w:autoSpaceDE w:val="0"/>
        <w:autoSpaceDN w:val="0"/>
        <w:adjustRightInd w:val="0"/>
        <w:jc w:val="center"/>
        <w:rPr>
          <w:rFonts w:eastAsia="Calibri"/>
          <w:color w:val="FF0000"/>
          <w:sz w:val="20"/>
          <w:szCs w:val="20"/>
          <w:lang w:eastAsia="en-US"/>
        </w:rPr>
      </w:pPr>
    </w:p>
    <w:p w14:paraId="4F23CD22" w14:textId="77777777" w:rsidR="00131427" w:rsidRPr="00131427" w:rsidRDefault="00131427" w:rsidP="00131427">
      <w:pPr>
        <w:autoSpaceDE w:val="0"/>
        <w:autoSpaceDN w:val="0"/>
        <w:adjustRightInd w:val="0"/>
        <w:jc w:val="center"/>
        <w:rPr>
          <w:rFonts w:eastAsia="Calibri"/>
          <w:sz w:val="20"/>
          <w:szCs w:val="20"/>
          <w:lang w:eastAsia="en-US"/>
        </w:rPr>
      </w:pPr>
      <w:r w:rsidRPr="00131427">
        <w:rPr>
          <w:rFonts w:eastAsia="Calibri"/>
          <w:sz w:val="20"/>
          <w:szCs w:val="20"/>
          <w:lang w:eastAsia="en-US"/>
        </w:rPr>
        <w:t xml:space="preserve">Журнал </w:t>
      </w:r>
    </w:p>
    <w:p w14:paraId="2B8179C4" w14:textId="77777777" w:rsidR="00131427" w:rsidRPr="00131427" w:rsidRDefault="00131427" w:rsidP="00131427">
      <w:pPr>
        <w:autoSpaceDE w:val="0"/>
        <w:autoSpaceDN w:val="0"/>
        <w:adjustRightInd w:val="0"/>
        <w:jc w:val="center"/>
        <w:rPr>
          <w:sz w:val="20"/>
          <w:szCs w:val="20"/>
        </w:rPr>
      </w:pPr>
      <w:r w:rsidRPr="00131427">
        <w:rPr>
          <w:rFonts w:eastAsia="Calibri"/>
          <w:sz w:val="20"/>
          <w:szCs w:val="20"/>
          <w:lang w:eastAsia="en-US"/>
        </w:rPr>
        <w:t xml:space="preserve">учета поступившей информации,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w:t>
      </w:r>
      <w:r w:rsidRPr="00131427">
        <w:rPr>
          <w:bCs/>
          <w:sz w:val="20"/>
          <w:szCs w:val="20"/>
        </w:rPr>
        <w:t xml:space="preserve">в </w:t>
      </w:r>
      <w:r w:rsidRPr="00131427">
        <w:rPr>
          <w:sz w:val="20"/>
          <w:szCs w:val="20"/>
        </w:rPr>
        <w:t>администрации Куйбышевского муниципального района</w:t>
      </w:r>
    </w:p>
    <w:p w14:paraId="21292DAB" w14:textId="77777777" w:rsidR="00131427" w:rsidRPr="00131427" w:rsidRDefault="00131427" w:rsidP="00131427">
      <w:pPr>
        <w:autoSpaceDE w:val="0"/>
        <w:autoSpaceDN w:val="0"/>
        <w:adjustRightInd w:val="0"/>
        <w:jc w:val="center"/>
        <w:rPr>
          <w:sz w:val="20"/>
          <w:szCs w:val="20"/>
        </w:rPr>
      </w:pPr>
      <w:r w:rsidRPr="00131427">
        <w:rPr>
          <w:sz w:val="20"/>
          <w:szCs w:val="20"/>
        </w:rPr>
        <w:t>Новосибирской области</w:t>
      </w:r>
    </w:p>
    <w:p w14:paraId="43C9CE51" w14:textId="77777777" w:rsidR="00131427" w:rsidRPr="00131427" w:rsidRDefault="00131427" w:rsidP="00131427">
      <w:pPr>
        <w:autoSpaceDE w:val="0"/>
        <w:autoSpaceDN w:val="0"/>
        <w:adjustRightInd w:val="0"/>
        <w:jc w:val="center"/>
        <w:rPr>
          <w:rFonts w:eastAsia="Calibri"/>
          <w:sz w:val="20"/>
          <w:szCs w:val="20"/>
          <w:lang w:eastAsia="en-US"/>
        </w:rPr>
      </w:pPr>
    </w:p>
    <w:p w14:paraId="2FFCC10F" w14:textId="77777777" w:rsidR="00131427" w:rsidRPr="00131427" w:rsidRDefault="00131427" w:rsidP="00131427">
      <w:pPr>
        <w:autoSpaceDE w:val="0"/>
        <w:autoSpaceDN w:val="0"/>
        <w:adjustRightInd w:val="0"/>
        <w:rPr>
          <w:rFonts w:eastAsia="Calibri"/>
          <w:sz w:val="20"/>
          <w:szCs w:val="20"/>
          <w:lang w:eastAsia="en-US"/>
        </w:rPr>
      </w:pP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567"/>
        <w:gridCol w:w="1560"/>
        <w:gridCol w:w="1275"/>
        <w:gridCol w:w="1560"/>
        <w:gridCol w:w="1559"/>
        <w:gridCol w:w="1843"/>
        <w:gridCol w:w="1559"/>
      </w:tblGrid>
      <w:tr w:rsidR="00131427" w:rsidRPr="00131427" w14:paraId="2A51DFA2" w14:textId="77777777" w:rsidTr="00E1391F">
        <w:trPr>
          <w:trHeight w:val="1000"/>
          <w:tblCellSpacing w:w="5" w:type="nil"/>
        </w:trPr>
        <w:tc>
          <w:tcPr>
            <w:tcW w:w="567" w:type="dxa"/>
            <w:tcBorders>
              <w:top w:val="single" w:sz="4" w:space="0" w:color="auto"/>
              <w:left w:val="single" w:sz="4" w:space="0" w:color="auto"/>
              <w:bottom w:val="single" w:sz="4" w:space="0" w:color="auto"/>
              <w:right w:val="single" w:sz="4" w:space="0" w:color="auto"/>
            </w:tcBorders>
          </w:tcPr>
          <w:p w14:paraId="0E8728CE" w14:textId="77777777" w:rsidR="00131427" w:rsidRPr="00131427" w:rsidRDefault="00131427" w:rsidP="00E1391F">
            <w:pPr>
              <w:autoSpaceDE w:val="0"/>
              <w:autoSpaceDN w:val="0"/>
              <w:adjustRightInd w:val="0"/>
              <w:jc w:val="center"/>
              <w:rPr>
                <w:rFonts w:eastAsia="Calibri"/>
                <w:sz w:val="20"/>
                <w:szCs w:val="20"/>
                <w:lang w:val="en-US" w:eastAsia="en-US"/>
              </w:rPr>
            </w:pPr>
            <w:r w:rsidRPr="00131427">
              <w:rPr>
                <w:rFonts w:eastAsia="Calibri"/>
                <w:sz w:val="20"/>
                <w:szCs w:val="20"/>
                <w:lang w:val="en-US" w:eastAsia="en-US"/>
              </w:rPr>
              <w:t xml:space="preserve">№ п/п </w:t>
            </w:r>
          </w:p>
        </w:tc>
        <w:tc>
          <w:tcPr>
            <w:tcW w:w="1560" w:type="dxa"/>
            <w:tcBorders>
              <w:top w:val="single" w:sz="4" w:space="0" w:color="auto"/>
              <w:left w:val="single" w:sz="4" w:space="0" w:color="auto"/>
              <w:bottom w:val="single" w:sz="4" w:space="0" w:color="auto"/>
              <w:right w:val="single" w:sz="4" w:space="0" w:color="auto"/>
            </w:tcBorders>
          </w:tcPr>
          <w:p w14:paraId="72351DD5"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Дата и номер</w:t>
            </w:r>
          </w:p>
          <w:p w14:paraId="7AC65AA7"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регистрации информации</w:t>
            </w:r>
          </w:p>
        </w:tc>
        <w:tc>
          <w:tcPr>
            <w:tcW w:w="1275" w:type="dxa"/>
            <w:tcBorders>
              <w:top w:val="single" w:sz="4" w:space="0" w:color="auto"/>
              <w:left w:val="single" w:sz="4" w:space="0" w:color="auto"/>
              <w:bottom w:val="single" w:sz="4" w:space="0" w:color="auto"/>
              <w:right w:val="single" w:sz="4" w:space="0" w:color="auto"/>
            </w:tcBorders>
          </w:tcPr>
          <w:p w14:paraId="2690B6A0" w14:textId="77777777" w:rsidR="00131427" w:rsidRPr="00131427" w:rsidRDefault="00131427" w:rsidP="00E1391F">
            <w:pPr>
              <w:autoSpaceDE w:val="0"/>
              <w:autoSpaceDN w:val="0"/>
              <w:adjustRightInd w:val="0"/>
              <w:ind w:left="-75" w:right="-75"/>
              <w:jc w:val="center"/>
              <w:rPr>
                <w:rFonts w:eastAsia="Calibri"/>
                <w:sz w:val="20"/>
                <w:szCs w:val="20"/>
                <w:lang w:eastAsia="en-US"/>
              </w:rPr>
            </w:pPr>
            <w:r w:rsidRPr="00131427">
              <w:rPr>
                <w:rFonts w:eastAsia="Calibri"/>
                <w:sz w:val="20"/>
                <w:szCs w:val="20"/>
                <w:lang w:eastAsia="en-US"/>
              </w:rPr>
              <w:t>Исходящий номер и дата</w:t>
            </w:r>
          </w:p>
        </w:tc>
        <w:tc>
          <w:tcPr>
            <w:tcW w:w="1560" w:type="dxa"/>
            <w:tcBorders>
              <w:top w:val="single" w:sz="4" w:space="0" w:color="auto"/>
              <w:left w:val="single" w:sz="4" w:space="0" w:color="auto"/>
              <w:bottom w:val="single" w:sz="4" w:space="0" w:color="auto"/>
              <w:right w:val="single" w:sz="4" w:space="0" w:color="auto"/>
            </w:tcBorders>
          </w:tcPr>
          <w:p w14:paraId="18BAD8A4" w14:textId="77777777" w:rsidR="00131427" w:rsidRPr="00131427" w:rsidRDefault="00131427" w:rsidP="00E1391F">
            <w:pPr>
              <w:autoSpaceDE w:val="0"/>
              <w:autoSpaceDN w:val="0"/>
              <w:adjustRightInd w:val="0"/>
              <w:ind w:left="-75" w:right="-75"/>
              <w:jc w:val="center"/>
              <w:rPr>
                <w:rFonts w:eastAsia="Calibri"/>
                <w:sz w:val="20"/>
                <w:szCs w:val="20"/>
                <w:lang w:eastAsia="en-US"/>
              </w:rPr>
            </w:pPr>
            <w:r w:rsidRPr="00131427">
              <w:rPr>
                <w:rFonts w:eastAsia="Calibri"/>
                <w:sz w:val="20"/>
                <w:szCs w:val="20"/>
                <w:lang w:eastAsia="en-US"/>
              </w:rPr>
              <w:t>Источник поступления информации</w:t>
            </w:r>
          </w:p>
        </w:tc>
        <w:tc>
          <w:tcPr>
            <w:tcW w:w="1559" w:type="dxa"/>
            <w:tcBorders>
              <w:top w:val="single" w:sz="4" w:space="0" w:color="auto"/>
              <w:left w:val="single" w:sz="4" w:space="0" w:color="auto"/>
              <w:bottom w:val="single" w:sz="4" w:space="0" w:color="auto"/>
              <w:right w:val="single" w:sz="4" w:space="0" w:color="auto"/>
            </w:tcBorders>
          </w:tcPr>
          <w:p w14:paraId="5315CE1D"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Краткое содержание</w:t>
            </w:r>
          </w:p>
        </w:tc>
        <w:tc>
          <w:tcPr>
            <w:tcW w:w="1843" w:type="dxa"/>
            <w:tcBorders>
              <w:top w:val="single" w:sz="4" w:space="0" w:color="auto"/>
              <w:left w:val="single" w:sz="4" w:space="0" w:color="auto"/>
              <w:bottom w:val="single" w:sz="4" w:space="0" w:color="auto"/>
              <w:right w:val="single" w:sz="4" w:space="0" w:color="auto"/>
            </w:tcBorders>
          </w:tcPr>
          <w:p w14:paraId="069113C4"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Подпись лица, зарегистрировавшего информацию</w:t>
            </w:r>
          </w:p>
        </w:tc>
        <w:tc>
          <w:tcPr>
            <w:tcW w:w="1559" w:type="dxa"/>
            <w:tcBorders>
              <w:top w:val="single" w:sz="4" w:space="0" w:color="auto"/>
              <w:left w:val="single" w:sz="4" w:space="0" w:color="auto"/>
              <w:bottom w:val="single" w:sz="4" w:space="0" w:color="auto"/>
              <w:right w:val="single" w:sz="4" w:space="0" w:color="auto"/>
            </w:tcBorders>
          </w:tcPr>
          <w:p w14:paraId="06B008E5"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Сведения о принятом решении, дата</w:t>
            </w:r>
          </w:p>
        </w:tc>
      </w:tr>
      <w:tr w:rsidR="00131427" w:rsidRPr="00131427" w14:paraId="2BC2CB2F" w14:textId="77777777" w:rsidTr="00E1391F">
        <w:trPr>
          <w:tblCellSpacing w:w="5" w:type="nil"/>
        </w:trPr>
        <w:tc>
          <w:tcPr>
            <w:tcW w:w="567" w:type="dxa"/>
            <w:tcBorders>
              <w:left w:val="single" w:sz="4" w:space="0" w:color="auto"/>
              <w:bottom w:val="single" w:sz="4" w:space="0" w:color="auto"/>
              <w:right w:val="single" w:sz="4" w:space="0" w:color="auto"/>
            </w:tcBorders>
          </w:tcPr>
          <w:p w14:paraId="21FD044C"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1</w:t>
            </w:r>
          </w:p>
        </w:tc>
        <w:tc>
          <w:tcPr>
            <w:tcW w:w="1560" w:type="dxa"/>
            <w:tcBorders>
              <w:left w:val="single" w:sz="4" w:space="0" w:color="auto"/>
              <w:bottom w:val="single" w:sz="4" w:space="0" w:color="auto"/>
              <w:right w:val="single" w:sz="4" w:space="0" w:color="auto"/>
            </w:tcBorders>
          </w:tcPr>
          <w:p w14:paraId="029AA52A"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2</w:t>
            </w:r>
          </w:p>
        </w:tc>
        <w:tc>
          <w:tcPr>
            <w:tcW w:w="1275" w:type="dxa"/>
            <w:tcBorders>
              <w:left w:val="single" w:sz="4" w:space="0" w:color="auto"/>
              <w:bottom w:val="single" w:sz="4" w:space="0" w:color="auto"/>
              <w:right w:val="single" w:sz="4" w:space="0" w:color="auto"/>
            </w:tcBorders>
          </w:tcPr>
          <w:p w14:paraId="01BEEFAA"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3</w:t>
            </w:r>
          </w:p>
        </w:tc>
        <w:tc>
          <w:tcPr>
            <w:tcW w:w="1560" w:type="dxa"/>
            <w:tcBorders>
              <w:left w:val="single" w:sz="4" w:space="0" w:color="auto"/>
              <w:bottom w:val="single" w:sz="4" w:space="0" w:color="auto"/>
              <w:right w:val="single" w:sz="4" w:space="0" w:color="auto"/>
            </w:tcBorders>
          </w:tcPr>
          <w:p w14:paraId="14FCF11A"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4</w:t>
            </w:r>
          </w:p>
        </w:tc>
        <w:tc>
          <w:tcPr>
            <w:tcW w:w="1559" w:type="dxa"/>
            <w:tcBorders>
              <w:left w:val="single" w:sz="4" w:space="0" w:color="auto"/>
              <w:bottom w:val="single" w:sz="4" w:space="0" w:color="auto"/>
              <w:right w:val="single" w:sz="4" w:space="0" w:color="auto"/>
            </w:tcBorders>
          </w:tcPr>
          <w:p w14:paraId="46BA4097"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5</w:t>
            </w:r>
          </w:p>
        </w:tc>
        <w:tc>
          <w:tcPr>
            <w:tcW w:w="1843" w:type="dxa"/>
            <w:tcBorders>
              <w:left w:val="single" w:sz="4" w:space="0" w:color="auto"/>
              <w:bottom w:val="single" w:sz="4" w:space="0" w:color="auto"/>
              <w:right w:val="single" w:sz="4" w:space="0" w:color="auto"/>
            </w:tcBorders>
          </w:tcPr>
          <w:p w14:paraId="724CC460"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6</w:t>
            </w:r>
          </w:p>
        </w:tc>
        <w:tc>
          <w:tcPr>
            <w:tcW w:w="1559" w:type="dxa"/>
            <w:tcBorders>
              <w:left w:val="single" w:sz="4" w:space="0" w:color="auto"/>
              <w:bottom w:val="single" w:sz="4" w:space="0" w:color="auto"/>
              <w:right w:val="single" w:sz="4" w:space="0" w:color="auto"/>
            </w:tcBorders>
          </w:tcPr>
          <w:p w14:paraId="0616979B" w14:textId="77777777" w:rsidR="00131427" w:rsidRPr="00131427" w:rsidRDefault="00131427" w:rsidP="00E1391F">
            <w:pPr>
              <w:autoSpaceDE w:val="0"/>
              <w:autoSpaceDN w:val="0"/>
              <w:adjustRightInd w:val="0"/>
              <w:jc w:val="center"/>
              <w:rPr>
                <w:rFonts w:eastAsia="Calibri"/>
                <w:sz w:val="20"/>
                <w:szCs w:val="20"/>
                <w:lang w:eastAsia="en-US"/>
              </w:rPr>
            </w:pPr>
            <w:r w:rsidRPr="00131427">
              <w:rPr>
                <w:rFonts w:eastAsia="Calibri"/>
                <w:sz w:val="20"/>
                <w:szCs w:val="20"/>
                <w:lang w:eastAsia="en-US"/>
              </w:rPr>
              <w:t>7</w:t>
            </w:r>
          </w:p>
        </w:tc>
      </w:tr>
      <w:tr w:rsidR="00131427" w:rsidRPr="00131427" w14:paraId="45D89F45" w14:textId="77777777" w:rsidTr="00E1391F">
        <w:trPr>
          <w:tblCellSpacing w:w="5" w:type="nil"/>
        </w:trPr>
        <w:tc>
          <w:tcPr>
            <w:tcW w:w="567" w:type="dxa"/>
            <w:tcBorders>
              <w:left w:val="single" w:sz="4" w:space="0" w:color="auto"/>
              <w:bottom w:val="single" w:sz="4" w:space="0" w:color="auto"/>
              <w:right w:val="single" w:sz="4" w:space="0" w:color="auto"/>
            </w:tcBorders>
          </w:tcPr>
          <w:p w14:paraId="6AF9948D" w14:textId="77777777" w:rsidR="00131427" w:rsidRPr="00131427" w:rsidRDefault="00131427" w:rsidP="00E1391F">
            <w:pPr>
              <w:autoSpaceDE w:val="0"/>
              <w:autoSpaceDN w:val="0"/>
              <w:adjustRightInd w:val="0"/>
              <w:rPr>
                <w:rFonts w:eastAsia="Calibri"/>
                <w:sz w:val="20"/>
                <w:szCs w:val="20"/>
                <w:lang w:eastAsia="en-US"/>
              </w:rPr>
            </w:pPr>
          </w:p>
        </w:tc>
        <w:tc>
          <w:tcPr>
            <w:tcW w:w="1560" w:type="dxa"/>
            <w:tcBorders>
              <w:left w:val="single" w:sz="4" w:space="0" w:color="auto"/>
              <w:bottom w:val="single" w:sz="4" w:space="0" w:color="auto"/>
              <w:right w:val="single" w:sz="4" w:space="0" w:color="auto"/>
            </w:tcBorders>
          </w:tcPr>
          <w:p w14:paraId="03C4D432" w14:textId="77777777" w:rsidR="00131427" w:rsidRPr="00131427" w:rsidRDefault="00131427" w:rsidP="00E1391F">
            <w:pPr>
              <w:autoSpaceDE w:val="0"/>
              <w:autoSpaceDN w:val="0"/>
              <w:adjustRightInd w:val="0"/>
              <w:rPr>
                <w:rFonts w:eastAsia="Calibri"/>
                <w:sz w:val="20"/>
                <w:szCs w:val="20"/>
                <w:lang w:eastAsia="en-US"/>
              </w:rPr>
            </w:pPr>
          </w:p>
        </w:tc>
        <w:tc>
          <w:tcPr>
            <w:tcW w:w="1275" w:type="dxa"/>
            <w:tcBorders>
              <w:left w:val="single" w:sz="4" w:space="0" w:color="auto"/>
              <w:bottom w:val="single" w:sz="4" w:space="0" w:color="auto"/>
              <w:right w:val="single" w:sz="4" w:space="0" w:color="auto"/>
            </w:tcBorders>
          </w:tcPr>
          <w:p w14:paraId="310D3617" w14:textId="77777777" w:rsidR="00131427" w:rsidRPr="00131427" w:rsidRDefault="00131427" w:rsidP="00E1391F">
            <w:pPr>
              <w:autoSpaceDE w:val="0"/>
              <w:autoSpaceDN w:val="0"/>
              <w:adjustRightInd w:val="0"/>
              <w:rPr>
                <w:rFonts w:eastAsia="Calibri"/>
                <w:sz w:val="20"/>
                <w:szCs w:val="20"/>
                <w:lang w:eastAsia="en-US"/>
              </w:rPr>
            </w:pPr>
          </w:p>
        </w:tc>
        <w:tc>
          <w:tcPr>
            <w:tcW w:w="1560" w:type="dxa"/>
            <w:tcBorders>
              <w:left w:val="single" w:sz="4" w:space="0" w:color="auto"/>
              <w:bottom w:val="single" w:sz="4" w:space="0" w:color="auto"/>
              <w:right w:val="single" w:sz="4" w:space="0" w:color="auto"/>
            </w:tcBorders>
          </w:tcPr>
          <w:p w14:paraId="62E0E579" w14:textId="77777777" w:rsidR="00131427" w:rsidRPr="00131427" w:rsidRDefault="00131427" w:rsidP="00E1391F">
            <w:pPr>
              <w:autoSpaceDE w:val="0"/>
              <w:autoSpaceDN w:val="0"/>
              <w:adjustRightInd w:val="0"/>
              <w:rPr>
                <w:rFonts w:eastAsia="Calibri"/>
                <w:sz w:val="20"/>
                <w:szCs w:val="20"/>
                <w:lang w:eastAsia="en-US"/>
              </w:rPr>
            </w:pPr>
          </w:p>
        </w:tc>
        <w:tc>
          <w:tcPr>
            <w:tcW w:w="1559" w:type="dxa"/>
            <w:tcBorders>
              <w:left w:val="single" w:sz="4" w:space="0" w:color="auto"/>
              <w:bottom w:val="single" w:sz="4" w:space="0" w:color="auto"/>
              <w:right w:val="single" w:sz="4" w:space="0" w:color="auto"/>
            </w:tcBorders>
          </w:tcPr>
          <w:p w14:paraId="68D039FB" w14:textId="77777777" w:rsidR="00131427" w:rsidRPr="00131427" w:rsidRDefault="00131427" w:rsidP="00E1391F">
            <w:pPr>
              <w:autoSpaceDE w:val="0"/>
              <w:autoSpaceDN w:val="0"/>
              <w:adjustRightInd w:val="0"/>
              <w:rPr>
                <w:rFonts w:eastAsia="Calibri"/>
                <w:sz w:val="20"/>
                <w:szCs w:val="20"/>
                <w:lang w:eastAsia="en-US"/>
              </w:rPr>
            </w:pPr>
          </w:p>
        </w:tc>
        <w:tc>
          <w:tcPr>
            <w:tcW w:w="1843" w:type="dxa"/>
            <w:tcBorders>
              <w:left w:val="single" w:sz="4" w:space="0" w:color="auto"/>
              <w:bottom w:val="single" w:sz="4" w:space="0" w:color="auto"/>
              <w:right w:val="single" w:sz="4" w:space="0" w:color="auto"/>
            </w:tcBorders>
          </w:tcPr>
          <w:p w14:paraId="174D4906" w14:textId="77777777" w:rsidR="00131427" w:rsidRPr="00131427" w:rsidRDefault="00131427" w:rsidP="00E1391F">
            <w:pPr>
              <w:autoSpaceDE w:val="0"/>
              <w:autoSpaceDN w:val="0"/>
              <w:adjustRightInd w:val="0"/>
              <w:rPr>
                <w:rFonts w:eastAsia="Calibri"/>
                <w:sz w:val="20"/>
                <w:szCs w:val="20"/>
                <w:lang w:eastAsia="en-US"/>
              </w:rPr>
            </w:pPr>
          </w:p>
        </w:tc>
        <w:tc>
          <w:tcPr>
            <w:tcW w:w="1559" w:type="dxa"/>
            <w:tcBorders>
              <w:left w:val="single" w:sz="4" w:space="0" w:color="auto"/>
              <w:bottom w:val="single" w:sz="4" w:space="0" w:color="auto"/>
              <w:right w:val="single" w:sz="4" w:space="0" w:color="auto"/>
            </w:tcBorders>
          </w:tcPr>
          <w:p w14:paraId="0AF721CE" w14:textId="77777777" w:rsidR="00131427" w:rsidRPr="00131427" w:rsidRDefault="00131427" w:rsidP="00E1391F">
            <w:pPr>
              <w:autoSpaceDE w:val="0"/>
              <w:autoSpaceDN w:val="0"/>
              <w:adjustRightInd w:val="0"/>
              <w:rPr>
                <w:rFonts w:eastAsia="Calibri"/>
                <w:sz w:val="20"/>
                <w:szCs w:val="20"/>
                <w:lang w:eastAsia="en-US"/>
              </w:rPr>
            </w:pPr>
          </w:p>
        </w:tc>
      </w:tr>
    </w:tbl>
    <w:p w14:paraId="22630631" w14:textId="77777777" w:rsidR="00131427" w:rsidRPr="00131427" w:rsidRDefault="00131427" w:rsidP="00131427">
      <w:pPr>
        <w:rPr>
          <w:rFonts w:eastAsia="Calibri"/>
          <w:sz w:val="20"/>
          <w:szCs w:val="20"/>
          <w:lang w:eastAsia="en-US"/>
        </w:rPr>
      </w:pPr>
    </w:p>
    <w:p w14:paraId="4BF13D66" w14:textId="77777777" w:rsidR="00131427" w:rsidRPr="00131427" w:rsidRDefault="00131427" w:rsidP="00131427">
      <w:pPr>
        <w:rPr>
          <w:rFonts w:eastAsia="Calibri"/>
          <w:color w:val="FF0000"/>
          <w:sz w:val="20"/>
          <w:szCs w:val="20"/>
          <w:lang w:eastAsia="en-US"/>
        </w:rPr>
      </w:pPr>
    </w:p>
    <w:p w14:paraId="00CD435B" w14:textId="77777777" w:rsidR="00131427" w:rsidRPr="00131427" w:rsidRDefault="00131427" w:rsidP="00131427">
      <w:pPr>
        <w:rPr>
          <w:rFonts w:eastAsia="Calibri"/>
          <w:color w:val="FF0000"/>
          <w:sz w:val="20"/>
          <w:szCs w:val="20"/>
          <w:lang w:eastAsia="en-US"/>
        </w:rPr>
      </w:pPr>
    </w:p>
    <w:p w14:paraId="5D9DB09B" w14:textId="77777777" w:rsidR="00131427" w:rsidRPr="00131427" w:rsidRDefault="00131427" w:rsidP="00131427">
      <w:pPr>
        <w:spacing w:after="200" w:line="276" w:lineRule="auto"/>
        <w:rPr>
          <w:color w:val="FF0000"/>
          <w:sz w:val="20"/>
          <w:szCs w:val="20"/>
        </w:rPr>
      </w:pPr>
    </w:p>
    <w:p w14:paraId="2A8B0A21"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33106FC7"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189CEC54"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57230D7C"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76C92602"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1DC4245F"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08B41DEB"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00EC65D7"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080B95B1"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3F7A5DB3" w14:textId="77777777" w:rsidR="003B6E43" w:rsidRPr="00131427" w:rsidRDefault="003B6E43" w:rsidP="003B6E43">
      <w:pPr>
        <w:tabs>
          <w:tab w:val="left" w:pos="708"/>
          <w:tab w:val="left" w:pos="1416"/>
          <w:tab w:val="left" w:pos="2124"/>
          <w:tab w:val="left" w:pos="2832"/>
          <w:tab w:val="left" w:pos="6615"/>
        </w:tabs>
        <w:ind w:firstLine="851"/>
        <w:rPr>
          <w:sz w:val="20"/>
          <w:szCs w:val="20"/>
        </w:rPr>
      </w:pPr>
    </w:p>
    <w:p w14:paraId="54697C6C" w14:textId="77777777" w:rsidR="003B6E43" w:rsidRPr="00131427" w:rsidRDefault="003B6E43" w:rsidP="003B6E43">
      <w:pPr>
        <w:jc w:val="right"/>
        <w:outlineLvl w:val="0"/>
        <w:rPr>
          <w:sz w:val="20"/>
          <w:szCs w:val="20"/>
        </w:rPr>
      </w:pPr>
    </w:p>
    <w:p w14:paraId="5D205991" w14:textId="77777777" w:rsidR="00494DDE" w:rsidRPr="00131427" w:rsidRDefault="00494DDE" w:rsidP="003B6E43">
      <w:pPr>
        <w:widowControl w:val="0"/>
        <w:shd w:val="clear" w:color="auto" w:fill="FFFFFF"/>
        <w:tabs>
          <w:tab w:val="left" w:pos="994"/>
        </w:tabs>
        <w:autoSpaceDE w:val="0"/>
        <w:autoSpaceDN w:val="0"/>
        <w:adjustRightInd w:val="0"/>
        <w:jc w:val="center"/>
        <w:rPr>
          <w:sz w:val="20"/>
          <w:szCs w:val="20"/>
        </w:rPr>
      </w:pPr>
    </w:p>
    <w:p w14:paraId="3D18FD85" w14:textId="77777777" w:rsidR="00494DDE" w:rsidRPr="00131427" w:rsidRDefault="00494DDE" w:rsidP="003B6E43">
      <w:pPr>
        <w:widowControl w:val="0"/>
        <w:shd w:val="clear" w:color="auto" w:fill="FFFFFF"/>
        <w:tabs>
          <w:tab w:val="left" w:pos="994"/>
        </w:tabs>
        <w:autoSpaceDE w:val="0"/>
        <w:autoSpaceDN w:val="0"/>
        <w:adjustRightInd w:val="0"/>
        <w:jc w:val="center"/>
        <w:rPr>
          <w:sz w:val="20"/>
          <w:szCs w:val="20"/>
        </w:rPr>
      </w:pPr>
    </w:p>
    <w:p w14:paraId="02C2BC19" w14:textId="77777777" w:rsidR="00494DDE" w:rsidRPr="00131427" w:rsidRDefault="00494DDE" w:rsidP="003B6E43">
      <w:pPr>
        <w:widowControl w:val="0"/>
        <w:shd w:val="clear" w:color="auto" w:fill="FFFFFF"/>
        <w:tabs>
          <w:tab w:val="left" w:pos="994"/>
        </w:tabs>
        <w:autoSpaceDE w:val="0"/>
        <w:autoSpaceDN w:val="0"/>
        <w:adjustRightInd w:val="0"/>
        <w:jc w:val="center"/>
        <w:rPr>
          <w:sz w:val="20"/>
          <w:szCs w:val="20"/>
        </w:rPr>
      </w:pPr>
    </w:p>
    <w:p w14:paraId="03B6CA53" w14:textId="77777777" w:rsidR="00494DDE" w:rsidRPr="00131427" w:rsidRDefault="00494DDE" w:rsidP="003B6E43">
      <w:pPr>
        <w:widowControl w:val="0"/>
        <w:shd w:val="clear" w:color="auto" w:fill="FFFFFF"/>
        <w:tabs>
          <w:tab w:val="left" w:pos="994"/>
        </w:tabs>
        <w:autoSpaceDE w:val="0"/>
        <w:autoSpaceDN w:val="0"/>
        <w:adjustRightInd w:val="0"/>
        <w:jc w:val="center"/>
        <w:rPr>
          <w:sz w:val="20"/>
          <w:szCs w:val="20"/>
        </w:rPr>
      </w:pPr>
    </w:p>
    <w:p w14:paraId="167C9152" w14:textId="77777777" w:rsidR="00494DDE" w:rsidRPr="00131427" w:rsidRDefault="00494DDE" w:rsidP="003B6E43">
      <w:pPr>
        <w:widowControl w:val="0"/>
        <w:shd w:val="clear" w:color="auto" w:fill="FFFFFF"/>
        <w:tabs>
          <w:tab w:val="left" w:pos="994"/>
        </w:tabs>
        <w:autoSpaceDE w:val="0"/>
        <w:autoSpaceDN w:val="0"/>
        <w:adjustRightInd w:val="0"/>
        <w:jc w:val="center"/>
        <w:rPr>
          <w:sz w:val="20"/>
          <w:szCs w:val="20"/>
        </w:rPr>
      </w:pPr>
    </w:p>
    <w:p w14:paraId="43DFC5FB" w14:textId="77777777" w:rsidR="00494DDE" w:rsidRPr="00131427" w:rsidRDefault="00494DDE" w:rsidP="003B6E43">
      <w:pPr>
        <w:widowControl w:val="0"/>
        <w:shd w:val="clear" w:color="auto" w:fill="FFFFFF"/>
        <w:tabs>
          <w:tab w:val="left" w:pos="994"/>
        </w:tabs>
        <w:autoSpaceDE w:val="0"/>
        <w:autoSpaceDN w:val="0"/>
        <w:adjustRightInd w:val="0"/>
        <w:jc w:val="center"/>
        <w:rPr>
          <w:sz w:val="20"/>
          <w:szCs w:val="20"/>
        </w:rPr>
      </w:pPr>
    </w:p>
    <w:p w14:paraId="43F70842"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7704A0A4"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0793BD86"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49DA8097"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5E84028F"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096322C3"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3B393B27" w14:textId="77777777" w:rsidR="000D4EEF" w:rsidRDefault="000D4EEF" w:rsidP="003B6E43">
      <w:pPr>
        <w:widowControl w:val="0"/>
        <w:shd w:val="clear" w:color="auto" w:fill="FFFFFF"/>
        <w:tabs>
          <w:tab w:val="left" w:pos="994"/>
        </w:tabs>
        <w:autoSpaceDE w:val="0"/>
        <w:autoSpaceDN w:val="0"/>
        <w:adjustRightInd w:val="0"/>
        <w:jc w:val="center"/>
        <w:rPr>
          <w:sz w:val="20"/>
          <w:szCs w:val="20"/>
        </w:rPr>
      </w:pPr>
    </w:p>
    <w:p w14:paraId="3A9A6150"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4F941AF2"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7FDA8A6E"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7DFD99F7" w14:textId="77777777" w:rsidR="008C0F01" w:rsidRDefault="008C0F01" w:rsidP="003B6E43">
      <w:pPr>
        <w:widowControl w:val="0"/>
        <w:shd w:val="clear" w:color="auto" w:fill="FFFFFF"/>
        <w:tabs>
          <w:tab w:val="left" w:pos="994"/>
        </w:tabs>
        <w:autoSpaceDE w:val="0"/>
        <w:autoSpaceDN w:val="0"/>
        <w:adjustRightInd w:val="0"/>
        <w:jc w:val="center"/>
        <w:rPr>
          <w:sz w:val="20"/>
          <w:szCs w:val="20"/>
        </w:rPr>
      </w:pPr>
    </w:p>
    <w:p w14:paraId="05088A40" w14:textId="77777777" w:rsidR="008C0F01" w:rsidRPr="00131427" w:rsidRDefault="008C0F01" w:rsidP="003B6E43">
      <w:pPr>
        <w:widowControl w:val="0"/>
        <w:shd w:val="clear" w:color="auto" w:fill="FFFFFF"/>
        <w:tabs>
          <w:tab w:val="left" w:pos="994"/>
        </w:tabs>
        <w:autoSpaceDE w:val="0"/>
        <w:autoSpaceDN w:val="0"/>
        <w:adjustRightInd w:val="0"/>
        <w:jc w:val="center"/>
        <w:rPr>
          <w:sz w:val="20"/>
          <w:szCs w:val="20"/>
        </w:rPr>
      </w:pPr>
      <w:bookmarkStart w:id="32" w:name="_GoBack"/>
      <w:bookmarkEnd w:id="32"/>
    </w:p>
    <w:p w14:paraId="1D9F165F"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7B29EDC2"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129334F9" w14:textId="77777777" w:rsidR="000D4EEF" w:rsidRPr="00131427" w:rsidRDefault="000D4EEF" w:rsidP="003B6E43">
      <w:pPr>
        <w:widowControl w:val="0"/>
        <w:shd w:val="clear" w:color="auto" w:fill="FFFFFF"/>
        <w:tabs>
          <w:tab w:val="left" w:pos="994"/>
        </w:tabs>
        <w:autoSpaceDE w:val="0"/>
        <w:autoSpaceDN w:val="0"/>
        <w:adjustRightInd w:val="0"/>
        <w:jc w:val="center"/>
        <w:rPr>
          <w:sz w:val="20"/>
          <w:szCs w:val="20"/>
        </w:rPr>
      </w:pPr>
    </w:p>
    <w:p w14:paraId="42367AE7" w14:textId="77777777" w:rsidR="00E326AD" w:rsidRPr="00131427" w:rsidRDefault="00E326AD" w:rsidP="003B6E43">
      <w:pPr>
        <w:widowControl w:val="0"/>
        <w:shd w:val="clear" w:color="auto" w:fill="FFFFFF"/>
        <w:tabs>
          <w:tab w:val="left" w:pos="994"/>
        </w:tabs>
        <w:autoSpaceDE w:val="0"/>
        <w:autoSpaceDN w:val="0"/>
        <w:adjustRightInd w:val="0"/>
        <w:jc w:val="center"/>
        <w:rPr>
          <w:sz w:val="20"/>
          <w:szCs w:val="20"/>
        </w:rPr>
      </w:pPr>
    </w:p>
    <w:p w14:paraId="74FBAEF6" w14:textId="77777777" w:rsidR="001D3D6D" w:rsidRPr="00131427" w:rsidRDefault="001D3D6D" w:rsidP="003B6E43">
      <w:pPr>
        <w:jc w:val="center"/>
        <w:rPr>
          <w:sz w:val="20"/>
          <w:szCs w:val="20"/>
        </w:rPr>
      </w:pPr>
      <w:r w:rsidRPr="00131427">
        <w:rPr>
          <w:sz w:val="20"/>
          <w:szCs w:val="20"/>
        </w:rPr>
        <w:t>Редакционный совет:</w:t>
      </w:r>
    </w:p>
    <w:p w14:paraId="767419DC" w14:textId="77777777" w:rsidR="001D3D6D" w:rsidRPr="00131427" w:rsidRDefault="001D3D6D" w:rsidP="003B6E43">
      <w:pPr>
        <w:jc w:val="center"/>
        <w:rPr>
          <w:sz w:val="20"/>
          <w:szCs w:val="20"/>
        </w:rPr>
      </w:pPr>
    </w:p>
    <w:p w14:paraId="5F110EEC" w14:textId="77777777" w:rsidR="001D3D6D" w:rsidRPr="00131427" w:rsidRDefault="001D3D6D" w:rsidP="003B6E43">
      <w:pPr>
        <w:jc w:val="center"/>
        <w:rPr>
          <w:sz w:val="20"/>
          <w:szCs w:val="20"/>
        </w:rPr>
      </w:pPr>
      <w:r w:rsidRPr="00131427">
        <w:rPr>
          <w:sz w:val="20"/>
          <w:szCs w:val="20"/>
        </w:rPr>
        <w:t>Орлова Л.В.</w:t>
      </w:r>
    </w:p>
    <w:p w14:paraId="2C765345" w14:textId="77777777" w:rsidR="001D3D6D" w:rsidRPr="00131427" w:rsidRDefault="001D3D6D" w:rsidP="003B6E43">
      <w:pPr>
        <w:jc w:val="center"/>
        <w:rPr>
          <w:sz w:val="20"/>
          <w:szCs w:val="20"/>
        </w:rPr>
      </w:pPr>
      <w:r w:rsidRPr="00131427">
        <w:rPr>
          <w:sz w:val="20"/>
          <w:szCs w:val="20"/>
        </w:rPr>
        <w:t>(председатель редакционного совета)</w:t>
      </w:r>
    </w:p>
    <w:p w14:paraId="5265483F" w14:textId="77777777" w:rsidR="001D3D6D" w:rsidRPr="00131427" w:rsidRDefault="001D3D6D" w:rsidP="003B6E43">
      <w:pPr>
        <w:jc w:val="center"/>
        <w:rPr>
          <w:sz w:val="20"/>
          <w:szCs w:val="20"/>
        </w:rPr>
      </w:pPr>
    </w:p>
    <w:p w14:paraId="12916BFC" w14:textId="77777777" w:rsidR="001D3D6D" w:rsidRPr="00131427" w:rsidRDefault="001D3D6D" w:rsidP="003B6E43">
      <w:pPr>
        <w:jc w:val="center"/>
        <w:rPr>
          <w:sz w:val="20"/>
          <w:szCs w:val="20"/>
        </w:rPr>
      </w:pPr>
      <w:proofErr w:type="spellStart"/>
      <w:r w:rsidRPr="00131427">
        <w:rPr>
          <w:sz w:val="20"/>
          <w:szCs w:val="20"/>
        </w:rPr>
        <w:t>Булюктов</w:t>
      </w:r>
      <w:proofErr w:type="spellEnd"/>
      <w:r w:rsidRPr="00131427">
        <w:rPr>
          <w:sz w:val="20"/>
          <w:szCs w:val="20"/>
        </w:rPr>
        <w:t xml:space="preserve"> Р.В.</w:t>
      </w:r>
    </w:p>
    <w:p w14:paraId="6FE866E1" w14:textId="77777777" w:rsidR="001D3D6D" w:rsidRPr="00131427" w:rsidRDefault="001D3D6D" w:rsidP="003B6E43">
      <w:pPr>
        <w:jc w:val="center"/>
        <w:rPr>
          <w:sz w:val="20"/>
          <w:szCs w:val="20"/>
        </w:rPr>
      </w:pPr>
      <w:r w:rsidRPr="00131427">
        <w:rPr>
          <w:sz w:val="20"/>
          <w:szCs w:val="20"/>
        </w:rPr>
        <w:t>(заместитель председателя редакционного совета)</w:t>
      </w:r>
    </w:p>
    <w:p w14:paraId="41BFB8C1" w14:textId="77777777" w:rsidR="001D3D6D" w:rsidRPr="00131427" w:rsidRDefault="001D3D6D" w:rsidP="003B6E43">
      <w:pPr>
        <w:jc w:val="center"/>
        <w:rPr>
          <w:sz w:val="20"/>
          <w:szCs w:val="20"/>
        </w:rPr>
      </w:pPr>
    </w:p>
    <w:p w14:paraId="731F970E" w14:textId="77777777" w:rsidR="001D3D6D" w:rsidRPr="00131427" w:rsidRDefault="001D3D6D" w:rsidP="003B6E43">
      <w:pPr>
        <w:jc w:val="center"/>
        <w:rPr>
          <w:sz w:val="20"/>
          <w:szCs w:val="20"/>
        </w:rPr>
      </w:pPr>
      <w:r w:rsidRPr="00131427">
        <w:rPr>
          <w:sz w:val="20"/>
          <w:szCs w:val="20"/>
        </w:rPr>
        <w:t>Василенко О.А.</w:t>
      </w:r>
    </w:p>
    <w:p w14:paraId="1DF2F736" w14:textId="77777777" w:rsidR="001D3D6D" w:rsidRPr="00131427" w:rsidRDefault="001D3D6D" w:rsidP="003B6E43">
      <w:pPr>
        <w:jc w:val="center"/>
        <w:rPr>
          <w:sz w:val="20"/>
          <w:szCs w:val="20"/>
        </w:rPr>
      </w:pPr>
      <w:r w:rsidRPr="00131427">
        <w:rPr>
          <w:sz w:val="20"/>
          <w:szCs w:val="20"/>
        </w:rPr>
        <w:t>(секретарь редакционного совета)</w:t>
      </w:r>
    </w:p>
    <w:p w14:paraId="0D02A7AA" w14:textId="77777777" w:rsidR="001D3D6D" w:rsidRPr="00131427" w:rsidRDefault="001D3D6D" w:rsidP="003B6E43">
      <w:pPr>
        <w:jc w:val="center"/>
        <w:rPr>
          <w:sz w:val="20"/>
          <w:szCs w:val="20"/>
        </w:rPr>
      </w:pPr>
    </w:p>
    <w:p w14:paraId="39E6DE74" w14:textId="77777777" w:rsidR="001D3D6D" w:rsidRPr="00131427" w:rsidRDefault="001D3D6D" w:rsidP="003B6E43">
      <w:pPr>
        <w:jc w:val="center"/>
        <w:rPr>
          <w:sz w:val="20"/>
          <w:szCs w:val="20"/>
        </w:rPr>
      </w:pPr>
      <w:proofErr w:type="spellStart"/>
      <w:r w:rsidRPr="00131427">
        <w:rPr>
          <w:sz w:val="20"/>
          <w:szCs w:val="20"/>
        </w:rPr>
        <w:t>Абдрахманова</w:t>
      </w:r>
      <w:proofErr w:type="spellEnd"/>
      <w:r w:rsidRPr="00131427">
        <w:rPr>
          <w:sz w:val="20"/>
          <w:szCs w:val="20"/>
        </w:rPr>
        <w:t xml:space="preserve"> И.Н.</w:t>
      </w:r>
    </w:p>
    <w:p w14:paraId="68F0DCBC" w14:textId="77777777" w:rsidR="001D3D6D" w:rsidRPr="00131427" w:rsidRDefault="001D3D6D" w:rsidP="003B6E43">
      <w:pPr>
        <w:jc w:val="center"/>
        <w:rPr>
          <w:sz w:val="20"/>
          <w:szCs w:val="20"/>
        </w:rPr>
      </w:pPr>
      <w:proofErr w:type="spellStart"/>
      <w:r w:rsidRPr="00131427">
        <w:rPr>
          <w:sz w:val="20"/>
          <w:szCs w:val="20"/>
        </w:rPr>
        <w:t>Карташева</w:t>
      </w:r>
      <w:proofErr w:type="spellEnd"/>
      <w:r w:rsidRPr="00131427">
        <w:rPr>
          <w:sz w:val="20"/>
          <w:szCs w:val="20"/>
        </w:rPr>
        <w:t xml:space="preserve"> Е.М.</w:t>
      </w:r>
    </w:p>
    <w:p w14:paraId="7B50F4E8" w14:textId="77777777" w:rsidR="001D3D6D" w:rsidRPr="00131427" w:rsidRDefault="001D3D6D" w:rsidP="003B6E43">
      <w:pPr>
        <w:jc w:val="center"/>
        <w:rPr>
          <w:sz w:val="20"/>
          <w:szCs w:val="20"/>
        </w:rPr>
      </w:pPr>
      <w:proofErr w:type="spellStart"/>
      <w:r w:rsidRPr="00131427">
        <w:rPr>
          <w:sz w:val="20"/>
          <w:szCs w:val="20"/>
        </w:rPr>
        <w:t>Мусатов</w:t>
      </w:r>
      <w:proofErr w:type="spellEnd"/>
      <w:r w:rsidRPr="00131427">
        <w:rPr>
          <w:sz w:val="20"/>
          <w:szCs w:val="20"/>
        </w:rPr>
        <w:t xml:space="preserve"> А.М.</w:t>
      </w:r>
    </w:p>
    <w:p w14:paraId="6BD05599" w14:textId="77777777" w:rsidR="001D3D6D" w:rsidRPr="00131427" w:rsidRDefault="001D3D6D" w:rsidP="003B6E43">
      <w:pPr>
        <w:jc w:val="center"/>
        <w:rPr>
          <w:sz w:val="20"/>
          <w:szCs w:val="20"/>
        </w:rPr>
      </w:pPr>
      <w:proofErr w:type="spellStart"/>
      <w:r w:rsidRPr="00131427">
        <w:rPr>
          <w:sz w:val="20"/>
          <w:szCs w:val="20"/>
        </w:rPr>
        <w:t>Максиманова</w:t>
      </w:r>
      <w:proofErr w:type="spellEnd"/>
      <w:r w:rsidRPr="00131427">
        <w:rPr>
          <w:sz w:val="20"/>
          <w:szCs w:val="20"/>
        </w:rPr>
        <w:t xml:space="preserve"> Т.В.</w:t>
      </w:r>
    </w:p>
    <w:p w14:paraId="3270CF63" w14:textId="77777777" w:rsidR="001D3D6D" w:rsidRPr="00131427" w:rsidRDefault="001D3D6D" w:rsidP="003B6E43">
      <w:pPr>
        <w:jc w:val="center"/>
        <w:rPr>
          <w:sz w:val="20"/>
          <w:szCs w:val="20"/>
        </w:rPr>
      </w:pPr>
      <w:r w:rsidRPr="00131427">
        <w:rPr>
          <w:sz w:val="20"/>
          <w:szCs w:val="20"/>
        </w:rPr>
        <w:t>Остапенко Ю.А.</w:t>
      </w:r>
    </w:p>
    <w:p w14:paraId="2CD0C5BC" w14:textId="77777777" w:rsidR="001D3D6D" w:rsidRPr="00131427" w:rsidRDefault="001D3D6D" w:rsidP="003B6E43">
      <w:pPr>
        <w:jc w:val="center"/>
        <w:rPr>
          <w:sz w:val="20"/>
          <w:szCs w:val="20"/>
        </w:rPr>
      </w:pPr>
      <w:r w:rsidRPr="00131427">
        <w:rPr>
          <w:sz w:val="20"/>
          <w:szCs w:val="20"/>
        </w:rPr>
        <w:t>Попова М.А.</w:t>
      </w:r>
    </w:p>
    <w:p w14:paraId="5842390A" w14:textId="77777777" w:rsidR="001D3D6D" w:rsidRPr="00131427" w:rsidRDefault="001D3D6D" w:rsidP="003B6E43">
      <w:pPr>
        <w:rPr>
          <w:sz w:val="20"/>
          <w:szCs w:val="20"/>
        </w:rPr>
      </w:pPr>
    </w:p>
    <w:p w14:paraId="7F930AF2" w14:textId="77777777" w:rsidR="001D3D6D" w:rsidRPr="00131427" w:rsidRDefault="001D3D6D" w:rsidP="003B6E43">
      <w:pPr>
        <w:jc w:val="center"/>
        <w:rPr>
          <w:sz w:val="20"/>
          <w:szCs w:val="20"/>
        </w:rPr>
      </w:pPr>
    </w:p>
    <w:p w14:paraId="4717EFB5" w14:textId="77777777" w:rsidR="001D3D6D" w:rsidRPr="00131427" w:rsidRDefault="001D3D6D" w:rsidP="003B6E43">
      <w:pPr>
        <w:jc w:val="center"/>
        <w:rPr>
          <w:sz w:val="20"/>
          <w:szCs w:val="20"/>
        </w:rPr>
      </w:pPr>
    </w:p>
    <w:p w14:paraId="7C53CE17" w14:textId="77777777" w:rsidR="001D3D6D" w:rsidRPr="00131427" w:rsidRDefault="001D3D6D" w:rsidP="003B6E43">
      <w:pPr>
        <w:jc w:val="center"/>
        <w:rPr>
          <w:sz w:val="20"/>
          <w:szCs w:val="20"/>
        </w:rPr>
      </w:pPr>
      <w:r w:rsidRPr="00131427">
        <w:rPr>
          <w:sz w:val="20"/>
          <w:szCs w:val="20"/>
        </w:rPr>
        <w:t>Адрес издателя:</w:t>
      </w:r>
    </w:p>
    <w:p w14:paraId="3616324E" w14:textId="77777777" w:rsidR="001D3D6D" w:rsidRPr="00131427" w:rsidRDefault="001D3D6D" w:rsidP="003B6E43">
      <w:pPr>
        <w:jc w:val="center"/>
        <w:rPr>
          <w:sz w:val="20"/>
          <w:szCs w:val="20"/>
        </w:rPr>
      </w:pPr>
    </w:p>
    <w:p w14:paraId="0C94AE2F" w14:textId="77777777" w:rsidR="001D3D6D" w:rsidRPr="00131427" w:rsidRDefault="001D3D6D" w:rsidP="003B6E43">
      <w:pPr>
        <w:jc w:val="center"/>
        <w:rPr>
          <w:sz w:val="20"/>
          <w:szCs w:val="20"/>
        </w:rPr>
      </w:pPr>
      <w:r w:rsidRPr="00131427">
        <w:rPr>
          <w:sz w:val="20"/>
          <w:szCs w:val="20"/>
        </w:rPr>
        <w:t xml:space="preserve">632387 город Куйбышев, ул. </w:t>
      </w:r>
      <w:proofErr w:type="spellStart"/>
      <w:r w:rsidRPr="00131427">
        <w:rPr>
          <w:sz w:val="20"/>
          <w:szCs w:val="20"/>
        </w:rPr>
        <w:t>Краскома</w:t>
      </w:r>
      <w:proofErr w:type="spellEnd"/>
      <w:r w:rsidRPr="00131427">
        <w:rPr>
          <w:sz w:val="20"/>
          <w:szCs w:val="20"/>
        </w:rPr>
        <w:t>, 37</w:t>
      </w:r>
    </w:p>
    <w:p w14:paraId="3EEAFE5E" w14:textId="77777777" w:rsidR="001D3D6D" w:rsidRPr="00131427" w:rsidRDefault="001D3D6D" w:rsidP="003B6E43">
      <w:pPr>
        <w:jc w:val="center"/>
        <w:rPr>
          <w:sz w:val="20"/>
          <w:szCs w:val="20"/>
        </w:rPr>
      </w:pPr>
      <w:r w:rsidRPr="00131427">
        <w:rPr>
          <w:sz w:val="20"/>
          <w:szCs w:val="20"/>
        </w:rPr>
        <w:t>Тел. 50-789, факс 50-798</w:t>
      </w:r>
    </w:p>
    <w:p w14:paraId="582D25F4" w14:textId="77777777" w:rsidR="001D3D6D" w:rsidRPr="00131427" w:rsidRDefault="001D3D6D" w:rsidP="003B6E43">
      <w:pPr>
        <w:jc w:val="center"/>
        <w:rPr>
          <w:sz w:val="20"/>
          <w:szCs w:val="20"/>
        </w:rPr>
      </w:pPr>
      <w:proofErr w:type="gramStart"/>
      <w:r w:rsidRPr="00131427">
        <w:rPr>
          <w:sz w:val="20"/>
          <w:szCs w:val="20"/>
          <w:lang w:val="en-US"/>
        </w:rPr>
        <w:t>e</w:t>
      </w:r>
      <w:r w:rsidRPr="00131427">
        <w:rPr>
          <w:sz w:val="20"/>
          <w:szCs w:val="20"/>
        </w:rPr>
        <w:t>-</w:t>
      </w:r>
      <w:r w:rsidRPr="00131427">
        <w:rPr>
          <w:sz w:val="20"/>
          <w:szCs w:val="20"/>
          <w:lang w:val="en-US"/>
        </w:rPr>
        <w:t>mail</w:t>
      </w:r>
      <w:proofErr w:type="gramEnd"/>
      <w:r w:rsidRPr="00131427">
        <w:rPr>
          <w:sz w:val="20"/>
          <w:szCs w:val="20"/>
        </w:rPr>
        <w:t xml:space="preserve">: </w:t>
      </w:r>
      <w:proofErr w:type="spellStart"/>
      <w:r w:rsidRPr="00131427">
        <w:rPr>
          <w:sz w:val="20"/>
          <w:szCs w:val="20"/>
          <w:lang w:val="en-US"/>
        </w:rPr>
        <w:t>kainsk</w:t>
      </w:r>
      <w:proofErr w:type="spellEnd"/>
      <w:r w:rsidRPr="00131427">
        <w:rPr>
          <w:sz w:val="20"/>
          <w:szCs w:val="20"/>
        </w:rPr>
        <w:t>@</w:t>
      </w:r>
      <w:proofErr w:type="spellStart"/>
      <w:r w:rsidRPr="00131427">
        <w:rPr>
          <w:sz w:val="20"/>
          <w:szCs w:val="20"/>
          <w:lang w:val="en-US"/>
        </w:rPr>
        <w:t>nso</w:t>
      </w:r>
      <w:proofErr w:type="spellEnd"/>
      <w:r w:rsidRPr="00131427">
        <w:rPr>
          <w:sz w:val="20"/>
          <w:szCs w:val="20"/>
        </w:rPr>
        <w:t>.</w:t>
      </w:r>
      <w:proofErr w:type="spellStart"/>
      <w:r w:rsidRPr="00131427">
        <w:rPr>
          <w:sz w:val="20"/>
          <w:szCs w:val="20"/>
          <w:lang w:val="en-US"/>
        </w:rPr>
        <w:t>ru</w:t>
      </w:r>
      <w:proofErr w:type="spellEnd"/>
    </w:p>
    <w:p w14:paraId="5715D842" w14:textId="77777777" w:rsidR="001D3D6D" w:rsidRPr="00131427" w:rsidRDefault="001D3D6D" w:rsidP="003B6E43">
      <w:pPr>
        <w:jc w:val="center"/>
        <w:rPr>
          <w:sz w:val="20"/>
          <w:szCs w:val="20"/>
        </w:rPr>
      </w:pPr>
    </w:p>
    <w:p w14:paraId="7C1634EA" w14:textId="77777777" w:rsidR="001D3D6D" w:rsidRPr="00131427" w:rsidRDefault="001D3D6D" w:rsidP="003B6E43">
      <w:pPr>
        <w:jc w:val="center"/>
        <w:rPr>
          <w:sz w:val="20"/>
          <w:szCs w:val="20"/>
        </w:rPr>
      </w:pPr>
    </w:p>
    <w:p w14:paraId="7AF8E625" w14:textId="77777777" w:rsidR="001D3D6D" w:rsidRPr="00131427" w:rsidRDefault="001D3D6D" w:rsidP="003B6E43">
      <w:pPr>
        <w:jc w:val="center"/>
        <w:rPr>
          <w:sz w:val="20"/>
          <w:szCs w:val="20"/>
        </w:rPr>
      </w:pPr>
    </w:p>
    <w:p w14:paraId="39A2246F" w14:textId="77777777" w:rsidR="001D3D6D" w:rsidRPr="00131427" w:rsidRDefault="001D3D6D" w:rsidP="003B6E43">
      <w:pPr>
        <w:jc w:val="center"/>
        <w:rPr>
          <w:sz w:val="20"/>
          <w:szCs w:val="20"/>
        </w:rPr>
      </w:pPr>
      <w:r w:rsidRPr="00131427">
        <w:rPr>
          <w:sz w:val="20"/>
          <w:szCs w:val="20"/>
        </w:rPr>
        <w:t>Тираж 25 экземпляров</w:t>
      </w:r>
    </w:p>
    <w:p w14:paraId="05920A27" w14:textId="77777777" w:rsidR="000C7F92" w:rsidRPr="00131427" w:rsidRDefault="000C7F92" w:rsidP="003B6E43">
      <w:pPr>
        <w:rPr>
          <w:sz w:val="20"/>
          <w:szCs w:val="20"/>
        </w:rPr>
      </w:pPr>
    </w:p>
    <w:p w14:paraId="1B8100EB" w14:textId="77777777" w:rsidR="00610F6C" w:rsidRPr="00131427" w:rsidRDefault="00610F6C" w:rsidP="003B6E43">
      <w:pPr>
        <w:rPr>
          <w:sz w:val="20"/>
          <w:szCs w:val="20"/>
        </w:rPr>
      </w:pPr>
    </w:p>
    <w:sectPr w:rsidR="00610F6C" w:rsidRPr="00131427" w:rsidSect="00DB718D">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17EA4" w14:textId="77777777" w:rsidR="006B08E0" w:rsidRDefault="006B08E0" w:rsidP="00225EB9">
      <w:r>
        <w:separator/>
      </w:r>
    </w:p>
  </w:endnote>
  <w:endnote w:type="continuationSeparator" w:id="0">
    <w:p w14:paraId="0A75C91F" w14:textId="77777777" w:rsidR="006B08E0" w:rsidRDefault="006B08E0"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8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753192"/>
      <w:docPartObj>
        <w:docPartGallery w:val="Page Numbers (Bottom of Page)"/>
        <w:docPartUnique/>
      </w:docPartObj>
    </w:sdtPr>
    <w:sdtContent>
      <w:p w14:paraId="5452EB12" w14:textId="00DAB1A3" w:rsidR="0088794E" w:rsidRDefault="0088794E">
        <w:pPr>
          <w:pStyle w:val="aff3"/>
          <w:jc w:val="center"/>
        </w:pPr>
        <w:r>
          <w:fldChar w:fldCharType="begin"/>
        </w:r>
        <w:r>
          <w:instrText>PAGE   \* MERGEFORMAT</w:instrText>
        </w:r>
        <w:r>
          <w:fldChar w:fldCharType="separate"/>
        </w:r>
        <w:r w:rsidR="008C0F01">
          <w:rPr>
            <w:noProof/>
          </w:rPr>
          <w:t>36</w:t>
        </w:r>
        <w:r>
          <w:fldChar w:fldCharType="end"/>
        </w:r>
      </w:p>
    </w:sdtContent>
  </w:sdt>
  <w:p w14:paraId="67CABB62" w14:textId="77777777" w:rsidR="0088794E" w:rsidRDefault="0088794E">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811679"/>
      <w:docPartObj>
        <w:docPartGallery w:val="Page Numbers (Bottom of Page)"/>
        <w:docPartUnique/>
      </w:docPartObj>
    </w:sdtPr>
    <w:sdtContent>
      <w:p w14:paraId="7D7B928D" w14:textId="32B7EEB2" w:rsidR="0088794E" w:rsidRDefault="0088794E">
        <w:pPr>
          <w:pStyle w:val="aff3"/>
          <w:jc w:val="center"/>
        </w:pPr>
        <w:r>
          <w:fldChar w:fldCharType="begin"/>
        </w:r>
        <w:r>
          <w:instrText>PAGE   \* MERGEFORMAT</w:instrText>
        </w:r>
        <w:r>
          <w:fldChar w:fldCharType="separate"/>
        </w:r>
        <w:r w:rsidR="008C0F01">
          <w:rPr>
            <w:noProof/>
          </w:rPr>
          <w:t>3</w:t>
        </w:r>
        <w:r>
          <w:fldChar w:fldCharType="end"/>
        </w:r>
      </w:p>
    </w:sdtContent>
  </w:sdt>
  <w:p w14:paraId="71D7C3B3" w14:textId="77777777" w:rsidR="0088794E" w:rsidRDefault="0088794E">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945277"/>
      <w:docPartObj>
        <w:docPartGallery w:val="Page Numbers (Bottom of Page)"/>
        <w:docPartUnique/>
      </w:docPartObj>
    </w:sdtPr>
    <w:sdtEndPr/>
    <w:sdtContent>
      <w:p w14:paraId="0A23BE8A" w14:textId="0542E5E2" w:rsidR="00C705A0" w:rsidRDefault="00C705A0">
        <w:pPr>
          <w:pStyle w:val="aff3"/>
          <w:jc w:val="center"/>
        </w:pPr>
        <w:r>
          <w:fldChar w:fldCharType="begin"/>
        </w:r>
        <w:r>
          <w:instrText>PAGE   \* MERGEFORMAT</w:instrText>
        </w:r>
        <w:r>
          <w:fldChar w:fldCharType="separate"/>
        </w:r>
        <w:r w:rsidR="008C0F01">
          <w:rPr>
            <w:noProof/>
          </w:rPr>
          <w:t>49</w:t>
        </w:r>
        <w:r>
          <w:fldChar w:fldCharType="end"/>
        </w:r>
      </w:p>
    </w:sdtContent>
  </w:sdt>
  <w:p w14:paraId="7ED08147" w14:textId="77777777" w:rsidR="00C705A0" w:rsidRDefault="00C705A0">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B72571" w14:textId="77777777" w:rsidR="006B08E0" w:rsidRDefault="006B08E0" w:rsidP="00225EB9">
      <w:r>
        <w:separator/>
      </w:r>
    </w:p>
  </w:footnote>
  <w:footnote w:type="continuationSeparator" w:id="0">
    <w:p w14:paraId="271E84E7" w14:textId="77777777" w:rsidR="006B08E0" w:rsidRDefault="006B08E0" w:rsidP="00225EB9">
      <w:r>
        <w:continuationSeparator/>
      </w:r>
    </w:p>
  </w:footnote>
  <w:footnote w:id="1">
    <w:p w14:paraId="7E294041" w14:textId="77777777" w:rsidR="00336C6E" w:rsidRPr="00547FF3" w:rsidRDefault="00336C6E" w:rsidP="00336C6E">
      <w:pPr>
        <w:pStyle w:val="afffe"/>
        <w:jc w:val="both"/>
        <w:rPr>
          <w:color w:val="C00000"/>
        </w:rPr>
      </w:pPr>
      <w:r>
        <w:rPr>
          <w:rStyle w:val="affff0"/>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055F5" w14:textId="77777777" w:rsidR="00131427" w:rsidRPr="0005177F" w:rsidRDefault="00131427" w:rsidP="008A7429">
    <w:pPr>
      <w:pStyle w:val="aff1"/>
    </w:pPr>
  </w:p>
  <w:p w14:paraId="427E5FB6" w14:textId="77777777" w:rsidR="00131427" w:rsidRDefault="00131427">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416567B"/>
    <w:multiLevelType w:val="multilevel"/>
    <w:tmpl w:val="745C6EC8"/>
    <w:lvl w:ilvl="0">
      <w:start w:val="1"/>
      <w:numFmt w:val="decimal"/>
      <w:lvlText w:val="%1."/>
      <w:lvlJc w:val="left"/>
      <w:rPr>
        <w:color w:val="auto"/>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68A3A75"/>
    <w:multiLevelType w:val="hybridMultilevel"/>
    <w:tmpl w:val="AF90A7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2D107128"/>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2F8258BC"/>
    <w:multiLevelType w:val="hybridMultilevel"/>
    <w:tmpl w:val="F7507EB8"/>
    <w:lvl w:ilvl="0" w:tplc="C046F192">
      <w:start w:val="1"/>
      <w:numFmt w:val="decimal"/>
      <w:lvlText w:val="%1."/>
      <w:lvlJc w:val="left"/>
      <w:pPr>
        <w:ind w:left="1005" w:hanging="46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2" w15:restartNumberingAfterBreak="0">
    <w:nsid w:val="50576824"/>
    <w:multiLevelType w:val="hybridMultilevel"/>
    <w:tmpl w:val="2F6A3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66DF43A6"/>
    <w:multiLevelType w:val="hybridMultilevel"/>
    <w:tmpl w:val="60866452"/>
    <w:lvl w:ilvl="0" w:tplc="08C48BA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54470B"/>
    <w:multiLevelType w:val="hybridMultilevel"/>
    <w:tmpl w:val="F03CE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DCB6685"/>
    <w:multiLevelType w:val="hybridMultilevel"/>
    <w:tmpl w:val="29DA115E"/>
    <w:lvl w:ilvl="0" w:tplc="598CAEC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5440C7"/>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3" w15:restartNumberingAfterBreak="0">
    <w:nsid w:val="766C4E45"/>
    <w:multiLevelType w:val="hybridMultilevel"/>
    <w:tmpl w:val="540EED76"/>
    <w:lvl w:ilvl="0" w:tplc="345C19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21"/>
  </w:num>
  <w:num w:numId="5">
    <w:abstractNumId w:val="16"/>
  </w:num>
  <w:num w:numId="6">
    <w:abstractNumId w:val="20"/>
  </w:num>
  <w:num w:numId="7">
    <w:abstractNumId w:val="32"/>
  </w:num>
  <w:num w:numId="8">
    <w:abstractNumId w:val="23"/>
  </w:num>
  <w:num w:numId="9">
    <w:abstractNumId w:val="10"/>
  </w:num>
  <w:num w:numId="10">
    <w:abstractNumId w:val="24"/>
  </w:num>
  <w:num w:numId="11">
    <w:abstractNumId w:val="5"/>
  </w:num>
  <w:num w:numId="12">
    <w:abstractNumId w:val="17"/>
  </w:num>
  <w:num w:numId="13">
    <w:abstractNumId w:val="18"/>
  </w:num>
  <w:num w:numId="14">
    <w:abstractNumId w:val="13"/>
  </w:num>
  <w:num w:numId="15">
    <w:abstractNumId w:val="25"/>
  </w:num>
  <w:num w:numId="16">
    <w:abstractNumId w:val="29"/>
  </w:num>
  <w:num w:numId="17">
    <w:abstractNumId w:val="12"/>
  </w:num>
  <w:num w:numId="18">
    <w:abstractNumId w:val="19"/>
  </w:num>
  <w:num w:numId="19">
    <w:abstractNumId w:val="6"/>
  </w:num>
  <w:num w:numId="20">
    <w:abstractNumId w:val="30"/>
  </w:num>
  <w:num w:numId="21">
    <w:abstractNumId w:val="27"/>
  </w:num>
  <w:num w:numId="22">
    <w:abstractNumId w:val="11"/>
  </w:num>
  <w:num w:numId="23">
    <w:abstractNumId w:val="33"/>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8"/>
  </w:num>
  <w:num w:numId="28">
    <w:abstractNumId w:val="8"/>
  </w:num>
  <w:num w:numId="29">
    <w:abstractNumId w:val="15"/>
  </w:num>
  <w:num w:numId="30">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703"/>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42F"/>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85C"/>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1BE7"/>
    <w:rsid w:val="00493D6A"/>
    <w:rsid w:val="0049418F"/>
    <w:rsid w:val="004941CA"/>
    <w:rsid w:val="00494DDE"/>
    <w:rsid w:val="00494E76"/>
    <w:rsid w:val="00494F89"/>
    <w:rsid w:val="004956C4"/>
    <w:rsid w:val="00495D85"/>
    <w:rsid w:val="004960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712"/>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08E0"/>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6278"/>
    <w:rsid w:val="008371A7"/>
    <w:rsid w:val="008409AE"/>
    <w:rsid w:val="00840B94"/>
    <w:rsid w:val="00841352"/>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31D5"/>
    <w:rsid w:val="00A54032"/>
    <w:rsid w:val="00A54322"/>
    <w:rsid w:val="00A54A22"/>
    <w:rsid w:val="00A54EC7"/>
    <w:rsid w:val="00A5607F"/>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321"/>
    <w:rsid w:val="00CB4E14"/>
    <w:rsid w:val="00CB4FCA"/>
    <w:rsid w:val="00CB5589"/>
    <w:rsid w:val="00CB70E9"/>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066"/>
    <w:rsid w:val="00D13FA9"/>
    <w:rsid w:val="00D1506F"/>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6201"/>
    <w:rsid w:val="00F57217"/>
    <w:rsid w:val="00F60022"/>
    <w:rsid w:val="00F602AD"/>
    <w:rsid w:val="00F612E7"/>
    <w:rsid w:val="00F612FB"/>
    <w:rsid w:val="00F615EA"/>
    <w:rsid w:val="00F61799"/>
    <w:rsid w:val="00F61C20"/>
    <w:rsid w:val="00F62372"/>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uiPriority w:val="99"/>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uiPriority w:val="99"/>
    <w:rsid w:val="00EB2726"/>
    <w:rPr>
      <w:rFonts w:ascii="Courier New" w:hAnsi="Courier New"/>
      <w:sz w:val="20"/>
      <w:szCs w:val="20"/>
    </w:rPr>
  </w:style>
  <w:style w:type="character" w:customStyle="1" w:styleId="afffa">
    <w:name w:val="Текст Знак"/>
    <w:basedOn w:val="af2"/>
    <w:link w:val="afff9"/>
    <w:uiPriority w:val="9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uiPriority w:val="99"/>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uiPriority w:val="99"/>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hyperlink" Target="http://www.kuibyshev.nso.ru" TargetMode="External"/><Relationship Id="rId26" Type="http://schemas.openxmlformats.org/officeDocument/2006/relationships/hyperlink" Target="consultantplus://offline/ref=BDF1ADF1D33B83770ED7DF6C020C8F4656CFE7BA4032544A2BFFE90DFE0C0B0AE4E8FF32622D80362Bm7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kuibyshev.nso.ru/" TargetMode="External"/><Relationship Id="rId17" Type="http://schemas.openxmlformats.org/officeDocument/2006/relationships/hyperlink" Target="http://www.kuibyshev.nso.ru" TargetMode="External"/><Relationship Id="rId25" Type="http://schemas.openxmlformats.org/officeDocument/2006/relationships/hyperlink" Target="consultantplus://offline/ref=9AF3D9593B0E0574CE20FC17065ADBEE520CC543530A44AD5AD62BC61BCF7A8D1DB6F34B00F3vEWCE" TargetMode="External"/><Relationship Id="rId2" Type="http://schemas.openxmlformats.org/officeDocument/2006/relationships/numbering" Target="numbering.xml"/><Relationship Id="rId16" Type="http://schemas.openxmlformats.org/officeDocument/2006/relationships/hyperlink" Target="http://www.kuibyshev.nso.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uibyshev.nso.ru/" TargetMode="External"/><Relationship Id="rId24" Type="http://schemas.openxmlformats.org/officeDocument/2006/relationships/hyperlink" Target="consultantplus://offline/ref=9AF3D9593B0E0574CE20FC17065ADBEE520CC040520044AD5AD62BC61BCF7A8D1DB6F349v0W4E"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http://kuibyshev.nso.r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0DFF6-482A-4991-BD6B-F8F80D706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2445</TotalTime>
  <Pages>48</Pages>
  <Words>24782</Words>
  <Characters>141264</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413</cp:revision>
  <cp:lastPrinted>2022-04-12T08:48:00Z</cp:lastPrinted>
  <dcterms:created xsi:type="dcterms:W3CDTF">2021-06-22T03:42:00Z</dcterms:created>
  <dcterms:modified xsi:type="dcterms:W3CDTF">2022-05-31T04:49:00Z</dcterms:modified>
</cp:coreProperties>
</file>